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BB6C1" w14:textId="7CACDD97" w:rsidR="006B6FA3" w:rsidRPr="003D10F6" w:rsidRDefault="000E547E">
      <w:pPr>
        <w:spacing w:before="900"/>
        <w:jc w:val="center"/>
        <w:rPr>
          <w:rFonts w:cs="Times New Roman"/>
        </w:rPr>
      </w:pPr>
      <w:r w:rsidRPr="003D10F6">
        <w:rPr>
          <w:rFonts w:cs="Times New Roman"/>
          <w:b/>
          <w:sz w:val="36"/>
        </w:rPr>
        <w:t xml:space="preserve">SUPPLEMENTARY </w:t>
      </w:r>
      <w:r w:rsidR="00070922" w:rsidRPr="003D10F6">
        <w:rPr>
          <w:rFonts w:cs="Times New Roman"/>
          <w:b/>
          <w:sz w:val="36"/>
        </w:rPr>
        <w:t>MATERIAL</w:t>
      </w:r>
    </w:p>
    <w:p w14:paraId="366ED26C" w14:textId="77777777" w:rsidR="006B6FA3" w:rsidRPr="003D10F6" w:rsidRDefault="000E547E">
      <w:pPr>
        <w:spacing w:before="320"/>
        <w:jc w:val="center"/>
        <w:rPr>
          <w:rFonts w:cs="Times New Roman"/>
        </w:rPr>
      </w:pPr>
      <w:r w:rsidRPr="003D10F6">
        <w:rPr>
          <w:rFonts w:cs="Times New Roman"/>
          <w:b/>
          <w:sz w:val="30"/>
        </w:rPr>
        <w:t>Functional Failure Mode, Effects and Criticality Analysis of</w:t>
      </w:r>
      <w:r w:rsidRPr="003D10F6">
        <w:rPr>
          <w:rFonts w:cs="Times New Roman"/>
          <w:b/>
          <w:sz w:val="30"/>
        </w:rPr>
        <w:br/>
        <w:t>Spacecraft Autonomous Collision Avoidance Systems</w:t>
      </w:r>
    </w:p>
    <w:p w14:paraId="548B3793" w14:textId="77777777" w:rsidR="006B6FA3" w:rsidRPr="003D10F6" w:rsidRDefault="000E547E">
      <w:pPr>
        <w:spacing w:before="320"/>
        <w:jc w:val="center"/>
        <w:rPr>
          <w:rFonts w:cs="Times New Roman"/>
          <w:lang w:val="pt-BR"/>
        </w:rPr>
      </w:pPr>
      <w:r w:rsidRPr="003D10F6">
        <w:rPr>
          <w:rFonts w:cs="Times New Roman"/>
          <w:sz w:val="21"/>
          <w:lang w:val="pt-BR"/>
        </w:rPr>
        <w:t>Tomás Costa Pinho; Antonio Vinicius Diniz Merladet; Chiara Manfletti; Daniel Rondon Pleffken; Carlos Henrique Netto Lahoz</w:t>
      </w:r>
    </w:p>
    <w:p w14:paraId="7BDFE109" w14:textId="77777777" w:rsidR="006B6FA3" w:rsidRPr="003D10F6" w:rsidRDefault="000E547E">
      <w:pPr>
        <w:spacing w:after="20"/>
        <w:jc w:val="center"/>
        <w:rPr>
          <w:rFonts w:cs="Times New Roman"/>
          <w:szCs w:val="18"/>
        </w:rPr>
      </w:pPr>
      <w:r w:rsidRPr="003D10F6">
        <w:rPr>
          <w:rFonts w:cs="Times New Roman"/>
          <w:szCs w:val="18"/>
        </w:rPr>
        <w:t>1 ISAE-SUPAERO, Université de Toulouse, Toulouse, France</w:t>
      </w:r>
    </w:p>
    <w:p w14:paraId="56C8FFEB" w14:textId="77777777" w:rsidR="006B6FA3" w:rsidRPr="003D10F6" w:rsidRDefault="000E547E">
      <w:pPr>
        <w:spacing w:after="20"/>
        <w:jc w:val="center"/>
        <w:rPr>
          <w:rFonts w:cs="Times New Roman"/>
          <w:szCs w:val="18"/>
        </w:rPr>
      </w:pPr>
      <w:r w:rsidRPr="003D10F6">
        <w:rPr>
          <w:rFonts w:cs="Times New Roman"/>
          <w:szCs w:val="18"/>
        </w:rPr>
        <w:t>2 Chair of Space Mobility and Propulsion, Department of Aerospace and Geodesy, TUM School of Engineering and Design, Technical University of Munich, Munich, Germany</w:t>
      </w:r>
    </w:p>
    <w:p w14:paraId="780EB8B4" w14:textId="77777777" w:rsidR="006B6FA3" w:rsidRPr="003D10F6" w:rsidRDefault="000E547E">
      <w:pPr>
        <w:spacing w:after="20"/>
        <w:jc w:val="center"/>
        <w:rPr>
          <w:rFonts w:cs="Times New Roman"/>
          <w:szCs w:val="18"/>
        </w:rPr>
      </w:pPr>
      <w:r w:rsidRPr="003D10F6">
        <w:rPr>
          <w:rFonts w:cs="Times New Roman"/>
          <w:szCs w:val="18"/>
        </w:rPr>
        <w:t>3 School of Graduate Studies, College of Aviation, Embry-Riddle Aeronautical University, Daytona Beach, Florida, USA</w:t>
      </w:r>
    </w:p>
    <w:p w14:paraId="67D0C587" w14:textId="77777777" w:rsidR="006B6FA3" w:rsidRPr="003D10F6" w:rsidRDefault="000E547E">
      <w:pPr>
        <w:spacing w:after="20"/>
        <w:jc w:val="center"/>
        <w:rPr>
          <w:rFonts w:cs="Times New Roman"/>
          <w:szCs w:val="18"/>
        </w:rPr>
      </w:pPr>
      <w:r w:rsidRPr="003D10F6">
        <w:rPr>
          <w:rFonts w:cs="Times New Roman"/>
          <w:szCs w:val="18"/>
        </w:rPr>
        <w:t>4 Aeronautics Institute of Technology (ITA), São José dos Campos, São Paulo, Brazil</w:t>
      </w:r>
    </w:p>
    <w:p w14:paraId="4F36BADC" w14:textId="77777777" w:rsidR="006B6FA3" w:rsidRPr="003D10F6" w:rsidRDefault="000E547E">
      <w:pPr>
        <w:spacing w:before="160"/>
        <w:jc w:val="center"/>
        <w:rPr>
          <w:rFonts w:cs="Times New Roman"/>
          <w:szCs w:val="18"/>
        </w:rPr>
      </w:pPr>
      <w:r w:rsidRPr="003D10F6">
        <w:rPr>
          <w:rFonts w:cs="Times New Roman"/>
          <w:szCs w:val="18"/>
        </w:rPr>
        <w:t>Corresponding author: Antonio Vinicius Diniz Merladet; diniz.merladet@tum.de</w:t>
      </w:r>
    </w:p>
    <w:p w14:paraId="21A176A9" w14:textId="77777777" w:rsidR="006B6FA3" w:rsidRPr="003D10F6" w:rsidRDefault="006B6FA3">
      <w:pPr>
        <w:rPr>
          <w:rFonts w:cs="Times New Roman"/>
        </w:rPr>
        <w:sectPr w:rsidR="006B6FA3" w:rsidRPr="003D10F6">
          <w:headerReference w:type="default" r:id="rId8"/>
          <w:footerReference w:type="default" r:id="rId9"/>
          <w:pgSz w:w="11906" w:h="16838"/>
          <w:pgMar w:top="1247" w:right="1247" w:bottom="1134" w:left="1247" w:header="720" w:footer="720" w:gutter="0"/>
          <w:cols w:space="720"/>
          <w:docGrid w:linePitch="360"/>
        </w:sectPr>
      </w:pPr>
    </w:p>
    <w:p w14:paraId="4A5206F6" w14:textId="77777777" w:rsidR="006B6FA3" w:rsidRPr="003D10F6" w:rsidRDefault="000E547E" w:rsidP="003D10F6">
      <w:pPr>
        <w:pStyle w:val="Heading1"/>
        <w:spacing w:before="0"/>
        <w:rPr>
          <w:rFonts w:ascii="Times New Roman" w:hAnsi="Times New Roman" w:cs="Times New Roman"/>
        </w:rPr>
      </w:pPr>
      <w:r w:rsidRPr="003D10F6">
        <w:rPr>
          <w:rFonts w:ascii="Times New Roman" w:hAnsi="Times New Roman" w:cs="Times New Roman"/>
        </w:rPr>
        <w:lastRenderedPageBreak/>
        <w:t>S1. Functional decomposition</w:t>
      </w:r>
    </w:p>
    <w:p w14:paraId="47E1F5D7" w14:textId="77777777" w:rsidR="006B6FA3" w:rsidRPr="003D10F6" w:rsidRDefault="000E547E">
      <w:pPr>
        <w:pStyle w:val="SupplementaryCaption"/>
        <w:rPr>
          <w:rFonts w:cs="Times New Roman"/>
        </w:rPr>
      </w:pPr>
      <w:r w:rsidRPr="003D10F6">
        <w:rPr>
          <w:rFonts w:cs="Times New Roman"/>
        </w:rPr>
        <w:t>Table S1. Functional decomposition used to generate the failure modes.</w:t>
      </w:r>
    </w:p>
    <w:tbl>
      <w:tblPr>
        <w:tblStyle w:val="TableGrid"/>
        <w:tblW w:w="15469" w:type="dxa"/>
        <w:jc w:val="center"/>
        <w:tblLayout w:type="fixed"/>
        <w:tblLook w:val="04A0" w:firstRow="1" w:lastRow="0" w:firstColumn="1" w:lastColumn="0" w:noHBand="0" w:noVBand="1"/>
      </w:tblPr>
      <w:tblGrid>
        <w:gridCol w:w="1775"/>
        <w:gridCol w:w="3212"/>
        <w:gridCol w:w="10482"/>
      </w:tblGrid>
      <w:tr w:rsidR="006B6FA3" w:rsidRPr="003D10F6" w14:paraId="2B9385E3" w14:textId="77777777" w:rsidTr="003D10F6">
        <w:trPr>
          <w:cantSplit/>
          <w:tblHeader/>
          <w:jc w:val="center"/>
        </w:trPr>
        <w:tc>
          <w:tcPr>
            <w:tcW w:w="1775" w:type="dxa"/>
            <w:shd w:val="clear" w:color="auto" w:fill="D9E2F3"/>
            <w:tcMar>
              <w:top w:w="30" w:type="dxa"/>
              <w:left w:w="38" w:type="dxa"/>
              <w:bottom w:w="30" w:type="dxa"/>
              <w:right w:w="38" w:type="dxa"/>
            </w:tcMar>
            <w:vAlign w:val="center"/>
          </w:tcPr>
          <w:p w14:paraId="42A11737" w14:textId="77777777" w:rsidR="006B6FA3" w:rsidRPr="003D10F6" w:rsidRDefault="000E547E">
            <w:pPr>
              <w:spacing w:after="0"/>
              <w:jc w:val="center"/>
              <w:rPr>
                <w:rFonts w:cs="Times New Roman"/>
                <w:sz w:val="16"/>
                <w:szCs w:val="16"/>
              </w:rPr>
            </w:pPr>
            <w:r w:rsidRPr="003D10F6">
              <w:rPr>
                <w:rFonts w:cs="Times New Roman"/>
                <w:b/>
                <w:sz w:val="16"/>
                <w:szCs w:val="16"/>
              </w:rPr>
              <w:t>Functional block</w:t>
            </w:r>
          </w:p>
        </w:tc>
        <w:tc>
          <w:tcPr>
            <w:tcW w:w="3212" w:type="dxa"/>
            <w:shd w:val="clear" w:color="auto" w:fill="D9E2F3"/>
            <w:tcMar>
              <w:top w:w="30" w:type="dxa"/>
              <w:left w:w="38" w:type="dxa"/>
              <w:bottom w:w="30" w:type="dxa"/>
              <w:right w:w="38" w:type="dxa"/>
            </w:tcMar>
            <w:vAlign w:val="center"/>
          </w:tcPr>
          <w:p w14:paraId="39047837" w14:textId="77777777" w:rsidR="006B6FA3" w:rsidRPr="003D10F6" w:rsidRDefault="000E547E">
            <w:pPr>
              <w:spacing w:after="0"/>
              <w:jc w:val="center"/>
              <w:rPr>
                <w:rFonts w:cs="Times New Roman"/>
                <w:sz w:val="16"/>
                <w:szCs w:val="16"/>
              </w:rPr>
            </w:pPr>
            <w:r w:rsidRPr="003D10F6">
              <w:rPr>
                <w:rFonts w:cs="Times New Roman"/>
                <w:b/>
                <w:sz w:val="16"/>
                <w:szCs w:val="16"/>
              </w:rPr>
              <w:t>Parent function</w:t>
            </w:r>
          </w:p>
        </w:tc>
        <w:tc>
          <w:tcPr>
            <w:tcW w:w="10482" w:type="dxa"/>
            <w:shd w:val="clear" w:color="auto" w:fill="D9E2F3"/>
            <w:tcMar>
              <w:top w:w="30" w:type="dxa"/>
              <w:left w:w="38" w:type="dxa"/>
              <w:bottom w:w="30" w:type="dxa"/>
              <w:right w:w="38" w:type="dxa"/>
            </w:tcMar>
            <w:vAlign w:val="center"/>
          </w:tcPr>
          <w:p w14:paraId="7B84AAA5" w14:textId="77777777" w:rsidR="006B6FA3" w:rsidRPr="003D10F6" w:rsidRDefault="000E547E">
            <w:pPr>
              <w:spacing w:after="0"/>
              <w:jc w:val="center"/>
              <w:rPr>
                <w:rFonts w:cs="Times New Roman"/>
                <w:sz w:val="16"/>
                <w:szCs w:val="16"/>
              </w:rPr>
            </w:pPr>
            <w:r w:rsidRPr="003D10F6">
              <w:rPr>
                <w:rFonts w:cs="Times New Roman"/>
                <w:b/>
                <w:sz w:val="16"/>
                <w:szCs w:val="16"/>
              </w:rPr>
              <w:t>Failure modes identified</w:t>
            </w:r>
          </w:p>
        </w:tc>
      </w:tr>
      <w:tr w:rsidR="006B6FA3" w:rsidRPr="003D10F6" w14:paraId="7AC93A13" w14:textId="77777777" w:rsidTr="003D10F6">
        <w:trPr>
          <w:cantSplit/>
          <w:jc w:val="center"/>
        </w:trPr>
        <w:tc>
          <w:tcPr>
            <w:tcW w:w="1775" w:type="dxa"/>
            <w:tcMar>
              <w:top w:w="30" w:type="dxa"/>
              <w:left w:w="38" w:type="dxa"/>
              <w:bottom w:w="30" w:type="dxa"/>
              <w:right w:w="38" w:type="dxa"/>
            </w:tcMar>
          </w:tcPr>
          <w:p w14:paraId="55841860" w14:textId="77777777" w:rsidR="006B6FA3" w:rsidRPr="003D10F6" w:rsidRDefault="000E547E">
            <w:pPr>
              <w:spacing w:after="0"/>
              <w:rPr>
                <w:rFonts w:cs="Times New Roman"/>
                <w:sz w:val="16"/>
                <w:szCs w:val="16"/>
              </w:rPr>
            </w:pPr>
            <w:r w:rsidRPr="003D10F6">
              <w:rPr>
                <w:rFonts w:cs="Times New Roman"/>
                <w:sz w:val="16"/>
                <w:szCs w:val="16"/>
              </w:rPr>
              <w:t>Ground-based tracking</w:t>
            </w:r>
          </w:p>
        </w:tc>
        <w:tc>
          <w:tcPr>
            <w:tcW w:w="3212" w:type="dxa"/>
            <w:tcMar>
              <w:top w:w="30" w:type="dxa"/>
              <w:left w:w="38" w:type="dxa"/>
              <w:bottom w:w="30" w:type="dxa"/>
              <w:right w:w="38" w:type="dxa"/>
            </w:tcMar>
          </w:tcPr>
          <w:p w14:paraId="47A7FC95" w14:textId="77777777" w:rsidR="006B6FA3" w:rsidRPr="003D10F6" w:rsidRDefault="000E547E">
            <w:pPr>
              <w:spacing w:after="0"/>
              <w:rPr>
                <w:rFonts w:cs="Times New Roman"/>
                <w:sz w:val="16"/>
                <w:szCs w:val="16"/>
              </w:rPr>
            </w:pPr>
            <w:r w:rsidRPr="003D10F6">
              <w:rPr>
                <w:rFonts w:cs="Times New Roman"/>
                <w:sz w:val="16"/>
                <w:szCs w:val="16"/>
              </w:rPr>
              <w:t>Track space objects</w:t>
            </w:r>
          </w:p>
        </w:tc>
        <w:tc>
          <w:tcPr>
            <w:tcW w:w="10482" w:type="dxa"/>
            <w:tcMar>
              <w:top w:w="30" w:type="dxa"/>
              <w:left w:w="38" w:type="dxa"/>
              <w:bottom w:w="30" w:type="dxa"/>
              <w:right w:w="38" w:type="dxa"/>
            </w:tcMar>
          </w:tcPr>
          <w:p w14:paraId="1291B494" w14:textId="77777777" w:rsidR="006B6FA3" w:rsidRPr="003D10F6" w:rsidRDefault="000E547E">
            <w:pPr>
              <w:spacing w:after="0"/>
              <w:rPr>
                <w:rFonts w:cs="Times New Roman"/>
                <w:sz w:val="16"/>
                <w:szCs w:val="16"/>
              </w:rPr>
            </w:pPr>
            <w:r w:rsidRPr="003D10F6">
              <w:rPr>
                <w:rFonts w:cs="Times New Roman"/>
                <w:sz w:val="16"/>
                <w:szCs w:val="16"/>
              </w:rPr>
              <w:t>Loss of tracking data; Insufficient tracking data; Inaccurate tracking data</w:t>
            </w:r>
          </w:p>
        </w:tc>
      </w:tr>
      <w:tr w:rsidR="006B6FA3" w:rsidRPr="003D10F6" w14:paraId="02EAD83B" w14:textId="77777777" w:rsidTr="003D10F6">
        <w:trPr>
          <w:cantSplit/>
          <w:jc w:val="center"/>
        </w:trPr>
        <w:tc>
          <w:tcPr>
            <w:tcW w:w="1775" w:type="dxa"/>
            <w:tcMar>
              <w:top w:w="30" w:type="dxa"/>
              <w:left w:w="38" w:type="dxa"/>
              <w:bottom w:w="30" w:type="dxa"/>
              <w:right w:w="38" w:type="dxa"/>
            </w:tcMar>
          </w:tcPr>
          <w:p w14:paraId="14C5E078" w14:textId="77777777" w:rsidR="006B6FA3" w:rsidRPr="003D10F6" w:rsidRDefault="000E547E">
            <w:pPr>
              <w:spacing w:after="0"/>
              <w:rPr>
                <w:rFonts w:cs="Times New Roman"/>
                <w:sz w:val="16"/>
                <w:szCs w:val="16"/>
              </w:rPr>
            </w:pPr>
            <w:r w:rsidRPr="003D10F6">
              <w:rPr>
                <w:rFonts w:cs="Times New Roman"/>
                <w:sz w:val="16"/>
                <w:szCs w:val="16"/>
              </w:rPr>
              <w:t>Ground-based tracking</w:t>
            </w:r>
          </w:p>
        </w:tc>
        <w:tc>
          <w:tcPr>
            <w:tcW w:w="3212" w:type="dxa"/>
            <w:tcMar>
              <w:top w:w="30" w:type="dxa"/>
              <w:left w:w="38" w:type="dxa"/>
              <w:bottom w:w="30" w:type="dxa"/>
              <w:right w:w="38" w:type="dxa"/>
            </w:tcMar>
          </w:tcPr>
          <w:p w14:paraId="06410EEC" w14:textId="77777777" w:rsidR="006B6FA3" w:rsidRPr="003D10F6" w:rsidRDefault="000E547E">
            <w:pPr>
              <w:spacing w:after="0"/>
              <w:rPr>
                <w:rFonts w:cs="Times New Roman"/>
                <w:sz w:val="16"/>
                <w:szCs w:val="16"/>
              </w:rPr>
            </w:pPr>
            <w:r w:rsidRPr="003D10F6">
              <w:rPr>
                <w:rFonts w:cs="Times New Roman"/>
                <w:sz w:val="16"/>
                <w:szCs w:val="16"/>
              </w:rPr>
              <w:t>Provide tracking data to conjunction assessment</w:t>
            </w:r>
          </w:p>
        </w:tc>
        <w:tc>
          <w:tcPr>
            <w:tcW w:w="10482" w:type="dxa"/>
            <w:tcMar>
              <w:top w:w="30" w:type="dxa"/>
              <w:left w:w="38" w:type="dxa"/>
              <w:bottom w:w="30" w:type="dxa"/>
              <w:right w:w="38" w:type="dxa"/>
            </w:tcMar>
          </w:tcPr>
          <w:p w14:paraId="08E63779" w14:textId="77777777" w:rsidR="006B6FA3" w:rsidRPr="003D10F6" w:rsidRDefault="000E547E">
            <w:pPr>
              <w:spacing w:after="0"/>
              <w:rPr>
                <w:rFonts w:cs="Times New Roman"/>
                <w:sz w:val="16"/>
                <w:szCs w:val="16"/>
              </w:rPr>
            </w:pPr>
            <w:r w:rsidRPr="003D10F6">
              <w:rPr>
                <w:rFonts w:cs="Times New Roman"/>
                <w:sz w:val="16"/>
                <w:szCs w:val="16"/>
              </w:rPr>
              <w:t>No tracking data sent; Tracking data delivered late; Tracking data sent as invalid TDMs; Tracking data sent as mismatched TDMs</w:t>
            </w:r>
          </w:p>
        </w:tc>
      </w:tr>
      <w:tr w:rsidR="006B6FA3" w:rsidRPr="003D10F6" w14:paraId="5E0EBD0E" w14:textId="77777777" w:rsidTr="003D10F6">
        <w:trPr>
          <w:cantSplit/>
          <w:jc w:val="center"/>
        </w:trPr>
        <w:tc>
          <w:tcPr>
            <w:tcW w:w="1775" w:type="dxa"/>
            <w:tcMar>
              <w:top w:w="30" w:type="dxa"/>
              <w:left w:w="38" w:type="dxa"/>
              <w:bottom w:w="30" w:type="dxa"/>
              <w:right w:w="38" w:type="dxa"/>
            </w:tcMar>
          </w:tcPr>
          <w:p w14:paraId="0675F68D" w14:textId="77777777" w:rsidR="006B6FA3" w:rsidRPr="003D10F6" w:rsidRDefault="000E547E">
            <w:pPr>
              <w:spacing w:after="0"/>
              <w:rPr>
                <w:rFonts w:cs="Times New Roman"/>
                <w:sz w:val="16"/>
                <w:szCs w:val="16"/>
              </w:rPr>
            </w:pPr>
            <w:r w:rsidRPr="003D10F6">
              <w:rPr>
                <w:rFonts w:cs="Times New Roman"/>
                <w:sz w:val="16"/>
                <w:szCs w:val="16"/>
              </w:rPr>
              <w:t>Conjunction assessment</w:t>
            </w:r>
          </w:p>
        </w:tc>
        <w:tc>
          <w:tcPr>
            <w:tcW w:w="3212" w:type="dxa"/>
            <w:tcMar>
              <w:top w:w="30" w:type="dxa"/>
              <w:left w:w="38" w:type="dxa"/>
              <w:bottom w:w="30" w:type="dxa"/>
              <w:right w:w="38" w:type="dxa"/>
            </w:tcMar>
          </w:tcPr>
          <w:p w14:paraId="76802BA8" w14:textId="77777777" w:rsidR="006B6FA3" w:rsidRPr="003D10F6" w:rsidRDefault="000E547E">
            <w:pPr>
              <w:spacing w:after="0"/>
              <w:rPr>
                <w:rFonts w:cs="Times New Roman"/>
                <w:sz w:val="16"/>
                <w:szCs w:val="16"/>
              </w:rPr>
            </w:pPr>
            <w:r w:rsidRPr="003D10F6">
              <w:rPr>
                <w:rFonts w:cs="Times New Roman"/>
                <w:sz w:val="16"/>
                <w:szCs w:val="16"/>
              </w:rPr>
              <w:t>Compute conjunction data</w:t>
            </w:r>
          </w:p>
        </w:tc>
        <w:tc>
          <w:tcPr>
            <w:tcW w:w="10482" w:type="dxa"/>
            <w:tcMar>
              <w:top w:w="30" w:type="dxa"/>
              <w:left w:w="38" w:type="dxa"/>
              <w:bottom w:w="30" w:type="dxa"/>
              <w:right w:w="38" w:type="dxa"/>
            </w:tcMar>
          </w:tcPr>
          <w:p w14:paraId="2E17B1DA" w14:textId="77777777" w:rsidR="006B6FA3" w:rsidRPr="003D10F6" w:rsidRDefault="000E547E">
            <w:pPr>
              <w:spacing w:after="0"/>
              <w:rPr>
                <w:rFonts w:cs="Times New Roman"/>
                <w:sz w:val="16"/>
                <w:szCs w:val="16"/>
              </w:rPr>
            </w:pPr>
            <w:r w:rsidRPr="003D10F6">
              <w:rPr>
                <w:rFonts w:cs="Times New Roman"/>
                <w:sz w:val="16"/>
                <w:szCs w:val="16"/>
              </w:rPr>
              <w:t>No conjunction data computed; Incorrect conjunction data computed; Inconsistent conjunction data computed; Incomplete conjunction data computed; Conjunction data computed late</w:t>
            </w:r>
          </w:p>
        </w:tc>
      </w:tr>
      <w:tr w:rsidR="006B6FA3" w:rsidRPr="003D10F6" w14:paraId="3EA6B799" w14:textId="77777777" w:rsidTr="003D10F6">
        <w:trPr>
          <w:cantSplit/>
          <w:jc w:val="center"/>
        </w:trPr>
        <w:tc>
          <w:tcPr>
            <w:tcW w:w="1775" w:type="dxa"/>
            <w:tcMar>
              <w:top w:w="30" w:type="dxa"/>
              <w:left w:w="38" w:type="dxa"/>
              <w:bottom w:w="30" w:type="dxa"/>
              <w:right w:w="38" w:type="dxa"/>
            </w:tcMar>
          </w:tcPr>
          <w:p w14:paraId="76779926" w14:textId="77777777" w:rsidR="006B6FA3" w:rsidRPr="003D10F6" w:rsidRDefault="000E547E">
            <w:pPr>
              <w:spacing w:after="0"/>
              <w:rPr>
                <w:rFonts w:cs="Times New Roman"/>
                <w:sz w:val="16"/>
                <w:szCs w:val="16"/>
              </w:rPr>
            </w:pPr>
            <w:r w:rsidRPr="003D10F6">
              <w:rPr>
                <w:rFonts w:cs="Times New Roman"/>
                <w:sz w:val="16"/>
                <w:szCs w:val="16"/>
              </w:rPr>
              <w:t>Conjunction assessment</w:t>
            </w:r>
          </w:p>
        </w:tc>
        <w:tc>
          <w:tcPr>
            <w:tcW w:w="3212" w:type="dxa"/>
            <w:tcMar>
              <w:top w:w="30" w:type="dxa"/>
              <w:left w:w="38" w:type="dxa"/>
              <w:bottom w:w="30" w:type="dxa"/>
              <w:right w:w="38" w:type="dxa"/>
            </w:tcMar>
          </w:tcPr>
          <w:p w14:paraId="653B498D" w14:textId="77777777" w:rsidR="006B6FA3" w:rsidRPr="003D10F6" w:rsidRDefault="000E547E">
            <w:pPr>
              <w:spacing w:after="0"/>
              <w:rPr>
                <w:rFonts w:cs="Times New Roman"/>
                <w:sz w:val="16"/>
                <w:szCs w:val="16"/>
              </w:rPr>
            </w:pPr>
            <w:r w:rsidRPr="003D10F6">
              <w:rPr>
                <w:rFonts w:cs="Times New Roman"/>
                <w:sz w:val="16"/>
                <w:szCs w:val="16"/>
              </w:rPr>
              <w:t>Provide conjunction data to ground control</w:t>
            </w:r>
          </w:p>
        </w:tc>
        <w:tc>
          <w:tcPr>
            <w:tcW w:w="10482" w:type="dxa"/>
            <w:tcMar>
              <w:top w:w="30" w:type="dxa"/>
              <w:left w:w="38" w:type="dxa"/>
              <w:bottom w:w="30" w:type="dxa"/>
              <w:right w:w="38" w:type="dxa"/>
            </w:tcMar>
          </w:tcPr>
          <w:p w14:paraId="2E81A514" w14:textId="77777777" w:rsidR="006B6FA3" w:rsidRPr="003D10F6" w:rsidRDefault="000E547E">
            <w:pPr>
              <w:spacing w:after="0"/>
              <w:rPr>
                <w:rFonts w:cs="Times New Roman"/>
                <w:sz w:val="16"/>
                <w:szCs w:val="16"/>
              </w:rPr>
            </w:pPr>
            <w:r w:rsidRPr="003D10F6">
              <w:rPr>
                <w:rFonts w:cs="Times New Roman"/>
                <w:sz w:val="16"/>
                <w:szCs w:val="16"/>
              </w:rPr>
              <w:t>No conjunction data sent; Conjunction data delivered late; Invalid CDM delivered; Mismatched CDM delivered</w:t>
            </w:r>
          </w:p>
        </w:tc>
      </w:tr>
      <w:tr w:rsidR="006B6FA3" w:rsidRPr="003D10F6" w14:paraId="55805F99" w14:textId="77777777" w:rsidTr="003D10F6">
        <w:trPr>
          <w:cantSplit/>
          <w:jc w:val="center"/>
        </w:trPr>
        <w:tc>
          <w:tcPr>
            <w:tcW w:w="1775" w:type="dxa"/>
            <w:tcMar>
              <w:top w:w="30" w:type="dxa"/>
              <w:left w:w="38" w:type="dxa"/>
              <w:bottom w:w="30" w:type="dxa"/>
              <w:right w:w="38" w:type="dxa"/>
            </w:tcMar>
          </w:tcPr>
          <w:p w14:paraId="1CDE3F6D"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3212" w:type="dxa"/>
            <w:tcMar>
              <w:top w:w="30" w:type="dxa"/>
              <w:left w:w="38" w:type="dxa"/>
              <w:bottom w:w="30" w:type="dxa"/>
              <w:right w:w="38" w:type="dxa"/>
            </w:tcMar>
          </w:tcPr>
          <w:p w14:paraId="15340015" w14:textId="77777777" w:rsidR="006B6FA3" w:rsidRPr="003D10F6" w:rsidRDefault="000E547E">
            <w:pPr>
              <w:spacing w:after="0"/>
              <w:rPr>
                <w:rFonts w:cs="Times New Roman"/>
                <w:sz w:val="16"/>
                <w:szCs w:val="16"/>
              </w:rPr>
            </w:pPr>
            <w:r w:rsidRPr="003D10F6">
              <w:rPr>
                <w:rFonts w:cs="Times New Roman"/>
                <w:sz w:val="16"/>
                <w:szCs w:val="16"/>
              </w:rPr>
              <w:t>Monitor spacecraft status and radio-frequency interference</w:t>
            </w:r>
          </w:p>
        </w:tc>
        <w:tc>
          <w:tcPr>
            <w:tcW w:w="10482" w:type="dxa"/>
            <w:tcMar>
              <w:top w:w="30" w:type="dxa"/>
              <w:left w:w="38" w:type="dxa"/>
              <w:bottom w:w="30" w:type="dxa"/>
              <w:right w:w="38" w:type="dxa"/>
            </w:tcMar>
          </w:tcPr>
          <w:p w14:paraId="06F3E40C" w14:textId="77777777" w:rsidR="006B6FA3" w:rsidRPr="003D10F6" w:rsidRDefault="000E547E">
            <w:pPr>
              <w:spacing w:after="0"/>
              <w:rPr>
                <w:rFonts w:cs="Times New Roman"/>
                <w:sz w:val="16"/>
                <w:szCs w:val="16"/>
              </w:rPr>
            </w:pPr>
            <w:r w:rsidRPr="003D10F6">
              <w:rPr>
                <w:rFonts w:cs="Times New Roman"/>
                <w:sz w:val="16"/>
                <w:szCs w:val="16"/>
              </w:rPr>
              <w:t>Undetected anomaly; False-positive anomaly detection; False-negative anomaly detection; RFI analysis not conducted (when necessary); False-negative RFI analysis; False-positive RFI analysis</w:t>
            </w:r>
          </w:p>
        </w:tc>
      </w:tr>
      <w:tr w:rsidR="006B6FA3" w:rsidRPr="003D10F6" w14:paraId="1637EF58" w14:textId="77777777" w:rsidTr="003D10F6">
        <w:trPr>
          <w:cantSplit/>
          <w:jc w:val="center"/>
        </w:trPr>
        <w:tc>
          <w:tcPr>
            <w:tcW w:w="1775" w:type="dxa"/>
            <w:tcMar>
              <w:top w:w="30" w:type="dxa"/>
              <w:left w:w="38" w:type="dxa"/>
              <w:bottom w:w="30" w:type="dxa"/>
              <w:right w:w="38" w:type="dxa"/>
            </w:tcMar>
          </w:tcPr>
          <w:p w14:paraId="38E0561C"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3212" w:type="dxa"/>
            <w:tcMar>
              <w:top w:w="30" w:type="dxa"/>
              <w:left w:w="38" w:type="dxa"/>
              <w:bottom w:w="30" w:type="dxa"/>
              <w:right w:w="38" w:type="dxa"/>
            </w:tcMar>
          </w:tcPr>
          <w:p w14:paraId="11544EBC" w14:textId="77777777" w:rsidR="006B6FA3" w:rsidRPr="003D10F6" w:rsidRDefault="000E547E">
            <w:pPr>
              <w:spacing w:after="0"/>
              <w:rPr>
                <w:rFonts w:cs="Times New Roman"/>
                <w:sz w:val="16"/>
                <w:szCs w:val="16"/>
              </w:rPr>
            </w:pPr>
            <w:r w:rsidRPr="003D10F6">
              <w:rPr>
                <w:rFonts w:cs="Times New Roman"/>
                <w:sz w:val="16"/>
                <w:szCs w:val="16"/>
              </w:rPr>
              <w:t>Decide ground response and collision-avoidance maneuver</w:t>
            </w:r>
          </w:p>
        </w:tc>
        <w:tc>
          <w:tcPr>
            <w:tcW w:w="10482" w:type="dxa"/>
            <w:tcMar>
              <w:top w:w="30" w:type="dxa"/>
              <w:left w:w="38" w:type="dxa"/>
              <w:bottom w:w="30" w:type="dxa"/>
              <w:right w:w="38" w:type="dxa"/>
            </w:tcMar>
          </w:tcPr>
          <w:p w14:paraId="6A5D3E9D" w14:textId="77777777" w:rsidR="006B6FA3" w:rsidRPr="003D10F6" w:rsidRDefault="000E547E">
            <w:pPr>
              <w:spacing w:after="0"/>
              <w:rPr>
                <w:rFonts w:cs="Times New Roman"/>
                <w:sz w:val="16"/>
                <w:szCs w:val="16"/>
              </w:rPr>
            </w:pPr>
            <w:r w:rsidRPr="003D10F6">
              <w:rPr>
                <w:rFonts w:cs="Times New Roman"/>
                <w:sz w:val="16"/>
                <w:szCs w:val="16"/>
              </w:rPr>
              <w:t>Failure to react upon anomaly; No CAM plan generated; Delayed CAM plan generated; Incomplete or incorrect CAM plan generated; CAM plan creates new conjunction risk; CAM plan violates mission objectives</w:t>
            </w:r>
          </w:p>
        </w:tc>
      </w:tr>
      <w:tr w:rsidR="006B6FA3" w:rsidRPr="003D10F6" w14:paraId="7AE0BC02" w14:textId="77777777" w:rsidTr="003D10F6">
        <w:trPr>
          <w:cantSplit/>
          <w:jc w:val="center"/>
        </w:trPr>
        <w:tc>
          <w:tcPr>
            <w:tcW w:w="1775" w:type="dxa"/>
            <w:tcMar>
              <w:top w:w="30" w:type="dxa"/>
              <w:left w:w="38" w:type="dxa"/>
              <w:bottom w:w="30" w:type="dxa"/>
              <w:right w:w="38" w:type="dxa"/>
            </w:tcMar>
          </w:tcPr>
          <w:p w14:paraId="7AE5C26E"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3212" w:type="dxa"/>
            <w:tcMar>
              <w:top w:w="30" w:type="dxa"/>
              <w:left w:w="38" w:type="dxa"/>
              <w:bottom w:w="30" w:type="dxa"/>
              <w:right w:w="38" w:type="dxa"/>
            </w:tcMar>
          </w:tcPr>
          <w:p w14:paraId="5B60F064" w14:textId="77777777" w:rsidR="006B6FA3" w:rsidRPr="003D10F6" w:rsidRDefault="000E547E">
            <w:pPr>
              <w:spacing w:after="0"/>
              <w:rPr>
                <w:rFonts w:cs="Times New Roman"/>
                <w:sz w:val="16"/>
                <w:szCs w:val="16"/>
              </w:rPr>
            </w:pPr>
            <w:r w:rsidRPr="003D10F6">
              <w:rPr>
                <w:rFonts w:cs="Times New Roman"/>
                <w:sz w:val="16"/>
                <w:szCs w:val="16"/>
              </w:rPr>
              <w:t>Transmit commands to spacecraft</w:t>
            </w:r>
          </w:p>
        </w:tc>
        <w:tc>
          <w:tcPr>
            <w:tcW w:w="10482" w:type="dxa"/>
            <w:tcMar>
              <w:top w:w="30" w:type="dxa"/>
              <w:left w:w="38" w:type="dxa"/>
              <w:bottom w:w="30" w:type="dxa"/>
              <w:right w:w="38" w:type="dxa"/>
            </w:tcMar>
          </w:tcPr>
          <w:p w14:paraId="30F3250A" w14:textId="77777777" w:rsidR="006B6FA3" w:rsidRPr="003D10F6" w:rsidRDefault="000E547E">
            <w:pPr>
              <w:spacing w:after="0"/>
              <w:rPr>
                <w:rFonts w:cs="Times New Roman"/>
                <w:sz w:val="16"/>
                <w:szCs w:val="16"/>
              </w:rPr>
            </w:pPr>
            <w:r w:rsidRPr="003D10F6">
              <w:rPr>
                <w:rFonts w:cs="Times New Roman"/>
                <w:sz w:val="16"/>
                <w:szCs w:val="16"/>
              </w:rPr>
              <w:t>No contingency control order sent; No CAM command transmitted; Command sent too late; Invalid command sent</w:t>
            </w:r>
          </w:p>
        </w:tc>
      </w:tr>
      <w:tr w:rsidR="006B6FA3" w:rsidRPr="003D10F6" w14:paraId="35F45629" w14:textId="77777777" w:rsidTr="003D10F6">
        <w:trPr>
          <w:cantSplit/>
          <w:jc w:val="center"/>
        </w:trPr>
        <w:tc>
          <w:tcPr>
            <w:tcW w:w="1775" w:type="dxa"/>
            <w:tcMar>
              <w:top w:w="30" w:type="dxa"/>
              <w:left w:w="38" w:type="dxa"/>
              <w:bottom w:w="30" w:type="dxa"/>
              <w:right w:w="38" w:type="dxa"/>
            </w:tcMar>
          </w:tcPr>
          <w:p w14:paraId="1A998E97"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3212" w:type="dxa"/>
            <w:tcMar>
              <w:top w:w="30" w:type="dxa"/>
              <w:left w:w="38" w:type="dxa"/>
              <w:bottom w:w="30" w:type="dxa"/>
              <w:right w:w="38" w:type="dxa"/>
            </w:tcMar>
          </w:tcPr>
          <w:p w14:paraId="1000060F" w14:textId="77777777" w:rsidR="006B6FA3" w:rsidRPr="003D10F6" w:rsidRDefault="000E547E">
            <w:pPr>
              <w:spacing w:after="0"/>
              <w:rPr>
                <w:rFonts w:cs="Times New Roman"/>
                <w:sz w:val="16"/>
                <w:szCs w:val="16"/>
              </w:rPr>
            </w:pPr>
            <w:r w:rsidRPr="003D10F6">
              <w:rPr>
                <w:rFonts w:cs="Times New Roman"/>
                <w:sz w:val="16"/>
                <w:szCs w:val="16"/>
              </w:rPr>
              <w:t>Relay coordination data to spacecraft</w:t>
            </w:r>
          </w:p>
        </w:tc>
        <w:tc>
          <w:tcPr>
            <w:tcW w:w="10482" w:type="dxa"/>
            <w:tcMar>
              <w:top w:w="30" w:type="dxa"/>
              <w:left w:w="38" w:type="dxa"/>
              <w:bottom w:w="30" w:type="dxa"/>
              <w:right w:w="38" w:type="dxa"/>
            </w:tcMar>
          </w:tcPr>
          <w:p w14:paraId="6BF520B3" w14:textId="77777777" w:rsidR="006B6FA3" w:rsidRPr="003D10F6" w:rsidRDefault="000E547E">
            <w:pPr>
              <w:spacing w:after="0"/>
              <w:rPr>
                <w:rFonts w:cs="Times New Roman"/>
                <w:sz w:val="16"/>
                <w:szCs w:val="16"/>
              </w:rPr>
            </w:pPr>
            <w:r w:rsidRPr="003D10F6">
              <w:rPr>
                <w:rFonts w:cs="Times New Roman"/>
                <w:sz w:val="16"/>
                <w:szCs w:val="16"/>
              </w:rPr>
              <w:t>Command sent with the wrong target or context; Delayed data relay; Invalid coordination data relayed to spacecraft; Mismatched data relay</w:t>
            </w:r>
          </w:p>
        </w:tc>
      </w:tr>
      <w:tr w:rsidR="006B6FA3" w:rsidRPr="003D10F6" w14:paraId="0BAEC3A5" w14:textId="77777777" w:rsidTr="003D10F6">
        <w:trPr>
          <w:cantSplit/>
          <w:jc w:val="center"/>
        </w:trPr>
        <w:tc>
          <w:tcPr>
            <w:tcW w:w="1775" w:type="dxa"/>
            <w:tcMar>
              <w:top w:w="30" w:type="dxa"/>
              <w:left w:w="38" w:type="dxa"/>
              <w:bottom w:w="30" w:type="dxa"/>
              <w:right w:w="38" w:type="dxa"/>
            </w:tcMar>
          </w:tcPr>
          <w:p w14:paraId="799A225B"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3212" w:type="dxa"/>
            <w:tcMar>
              <w:top w:w="30" w:type="dxa"/>
              <w:left w:w="38" w:type="dxa"/>
              <w:bottom w:w="30" w:type="dxa"/>
              <w:right w:w="38" w:type="dxa"/>
            </w:tcMar>
          </w:tcPr>
          <w:p w14:paraId="2924F77E" w14:textId="77777777" w:rsidR="006B6FA3" w:rsidRPr="003D10F6" w:rsidRDefault="000E547E">
            <w:pPr>
              <w:spacing w:after="0"/>
              <w:rPr>
                <w:rFonts w:cs="Times New Roman"/>
                <w:sz w:val="16"/>
                <w:szCs w:val="16"/>
              </w:rPr>
            </w:pPr>
            <w:r w:rsidRPr="003D10F6">
              <w:rPr>
                <w:rFonts w:cs="Times New Roman"/>
                <w:sz w:val="16"/>
                <w:szCs w:val="16"/>
              </w:rPr>
              <w:t>Relay spacecraft data to coordination services</w:t>
            </w:r>
          </w:p>
        </w:tc>
        <w:tc>
          <w:tcPr>
            <w:tcW w:w="10482" w:type="dxa"/>
            <w:tcMar>
              <w:top w:w="30" w:type="dxa"/>
              <w:left w:w="38" w:type="dxa"/>
              <w:bottom w:w="30" w:type="dxa"/>
              <w:right w:w="38" w:type="dxa"/>
            </w:tcMar>
          </w:tcPr>
          <w:p w14:paraId="0A376F20" w14:textId="77777777" w:rsidR="006B6FA3" w:rsidRPr="003D10F6" w:rsidRDefault="000E547E">
            <w:pPr>
              <w:spacing w:after="0"/>
              <w:rPr>
                <w:rFonts w:cs="Times New Roman"/>
                <w:sz w:val="16"/>
                <w:szCs w:val="16"/>
              </w:rPr>
            </w:pPr>
            <w:r w:rsidRPr="003D10F6">
              <w:rPr>
                <w:rFonts w:cs="Times New Roman"/>
                <w:sz w:val="16"/>
                <w:szCs w:val="16"/>
              </w:rPr>
              <w:t>No data relay; Delayed data relay; Invalid spacecraft data relayed to coordination services; Mismatched data relay</w:t>
            </w:r>
          </w:p>
        </w:tc>
      </w:tr>
      <w:tr w:rsidR="006B6FA3" w:rsidRPr="003D10F6" w14:paraId="4193EDB5" w14:textId="77777777" w:rsidTr="003D10F6">
        <w:trPr>
          <w:cantSplit/>
          <w:jc w:val="center"/>
        </w:trPr>
        <w:tc>
          <w:tcPr>
            <w:tcW w:w="1775" w:type="dxa"/>
            <w:tcMar>
              <w:top w:w="30" w:type="dxa"/>
              <w:left w:w="38" w:type="dxa"/>
              <w:bottom w:w="30" w:type="dxa"/>
              <w:right w:w="38" w:type="dxa"/>
            </w:tcMar>
          </w:tcPr>
          <w:p w14:paraId="4A943A14"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3212" w:type="dxa"/>
            <w:tcMar>
              <w:top w:w="30" w:type="dxa"/>
              <w:left w:w="38" w:type="dxa"/>
              <w:bottom w:w="30" w:type="dxa"/>
              <w:right w:w="38" w:type="dxa"/>
            </w:tcMar>
          </w:tcPr>
          <w:p w14:paraId="3384E064" w14:textId="77777777" w:rsidR="006B6FA3" w:rsidRPr="003D10F6" w:rsidRDefault="000E547E">
            <w:pPr>
              <w:spacing w:after="0"/>
              <w:rPr>
                <w:rFonts w:cs="Times New Roman"/>
                <w:sz w:val="16"/>
                <w:szCs w:val="16"/>
              </w:rPr>
            </w:pPr>
            <w:r w:rsidRPr="003D10F6">
              <w:rPr>
                <w:rFonts w:cs="Times New Roman"/>
                <w:sz w:val="16"/>
                <w:szCs w:val="16"/>
              </w:rPr>
              <w:t>Receive data from ground</w:t>
            </w:r>
          </w:p>
        </w:tc>
        <w:tc>
          <w:tcPr>
            <w:tcW w:w="10482" w:type="dxa"/>
            <w:tcMar>
              <w:top w:w="30" w:type="dxa"/>
              <w:left w:w="38" w:type="dxa"/>
              <w:bottom w:w="30" w:type="dxa"/>
              <w:right w:w="38" w:type="dxa"/>
            </w:tcMar>
          </w:tcPr>
          <w:p w14:paraId="0BA12EFA" w14:textId="77777777" w:rsidR="006B6FA3" w:rsidRPr="003D10F6" w:rsidRDefault="000E547E">
            <w:pPr>
              <w:spacing w:after="0"/>
              <w:rPr>
                <w:rFonts w:cs="Times New Roman"/>
                <w:sz w:val="16"/>
                <w:szCs w:val="16"/>
              </w:rPr>
            </w:pPr>
            <w:r w:rsidRPr="003D10F6">
              <w:rPr>
                <w:rFonts w:cs="Times New Roman"/>
                <w:sz w:val="16"/>
                <w:szCs w:val="16"/>
              </w:rPr>
              <w:t>No data received; Delayed data received; Invalid ground data received</w:t>
            </w:r>
          </w:p>
        </w:tc>
      </w:tr>
      <w:tr w:rsidR="006B6FA3" w:rsidRPr="003D10F6" w14:paraId="1B4397DF" w14:textId="77777777" w:rsidTr="003D10F6">
        <w:trPr>
          <w:cantSplit/>
          <w:jc w:val="center"/>
        </w:trPr>
        <w:tc>
          <w:tcPr>
            <w:tcW w:w="1775" w:type="dxa"/>
            <w:tcMar>
              <w:top w:w="30" w:type="dxa"/>
              <w:left w:w="38" w:type="dxa"/>
              <w:bottom w:w="30" w:type="dxa"/>
              <w:right w:w="38" w:type="dxa"/>
            </w:tcMar>
          </w:tcPr>
          <w:p w14:paraId="63131E21"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3212" w:type="dxa"/>
            <w:tcMar>
              <w:top w:w="30" w:type="dxa"/>
              <w:left w:w="38" w:type="dxa"/>
              <w:bottom w:w="30" w:type="dxa"/>
              <w:right w:w="38" w:type="dxa"/>
            </w:tcMar>
          </w:tcPr>
          <w:p w14:paraId="6F77CEF9" w14:textId="77777777" w:rsidR="006B6FA3" w:rsidRPr="003D10F6" w:rsidRDefault="000E547E">
            <w:pPr>
              <w:spacing w:after="0"/>
              <w:rPr>
                <w:rFonts w:cs="Times New Roman"/>
                <w:sz w:val="16"/>
                <w:szCs w:val="16"/>
              </w:rPr>
            </w:pPr>
            <w:r w:rsidRPr="003D10F6">
              <w:rPr>
                <w:rFonts w:cs="Times New Roman"/>
                <w:sz w:val="16"/>
                <w:szCs w:val="16"/>
              </w:rPr>
              <w:t>Transmit data to ground</w:t>
            </w:r>
          </w:p>
        </w:tc>
        <w:tc>
          <w:tcPr>
            <w:tcW w:w="10482" w:type="dxa"/>
            <w:tcMar>
              <w:top w:w="30" w:type="dxa"/>
              <w:left w:w="38" w:type="dxa"/>
              <w:bottom w:w="30" w:type="dxa"/>
              <w:right w:w="38" w:type="dxa"/>
            </w:tcMar>
          </w:tcPr>
          <w:p w14:paraId="624C1161" w14:textId="77777777" w:rsidR="006B6FA3" w:rsidRPr="003D10F6" w:rsidRDefault="000E547E">
            <w:pPr>
              <w:spacing w:after="0"/>
              <w:rPr>
                <w:rFonts w:cs="Times New Roman"/>
                <w:sz w:val="16"/>
                <w:szCs w:val="16"/>
              </w:rPr>
            </w:pPr>
            <w:r w:rsidRPr="003D10F6">
              <w:rPr>
                <w:rFonts w:cs="Times New Roman"/>
                <w:sz w:val="16"/>
                <w:szCs w:val="16"/>
              </w:rPr>
              <w:t>No data transmitted; Delayed data transmitted; Invalid spacecraft data transmitted to ground</w:t>
            </w:r>
          </w:p>
        </w:tc>
      </w:tr>
      <w:tr w:rsidR="006B6FA3" w:rsidRPr="003D10F6" w14:paraId="2F4C7967" w14:textId="77777777" w:rsidTr="003D10F6">
        <w:trPr>
          <w:cantSplit/>
          <w:jc w:val="center"/>
        </w:trPr>
        <w:tc>
          <w:tcPr>
            <w:tcW w:w="1775" w:type="dxa"/>
            <w:tcMar>
              <w:top w:w="30" w:type="dxa"/>
              <w:left w:w="38" w:type="dxa"/>
              <w:bottom w:w="30" w:type="dxa"/>
              <w:right w:w="38" w:type="dxa"/>
            </w:tcMar>
          </w:tcPr>
          <w:p w14:paraId="0B26137E"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3212" w:type="dxa"/>
            <w:tcMar>
              <w:top w:w="30" w:type="dxa"/>
              <w:left w:w="38" w:type="dxa"/>
              <w:bottom w:w="30" w:type="dxa"/>
              <w:right w:w="38" w:type="dxa"/>
            </w:tcMar>
          </w:tcPr>
          <w:p w14:paraId="4EC67535" w14:textId="77777777" w:rsidR="006B6FA3" w:rsidRPr="003D10F6" w:rsidRDefault="000E547E">
            <w:pPr>
              <w:spacing w:after="0"/>
              <w:rPr>
                <w:rFonts w:cs="Times New Roman"/>
                <w:sz w:val="16"/>
                <w:szCs w:val="16"/>
              </w:rPr>
            </w:pPr>
            <w:r w:rsidRPr="003D10F6">
              <w:rPr>
                <w:rFonts w:cs="Times New Roman"/>
                <w:sz w:val="16"/>
                <w:szCs w:val="16"/>
              </w:rPr>
              <w:t>Receive inter-spacecraft coordination data</w:t>
            </w:r>
          </w:p>
        </w:tc>
        <w:tc>
          <w:tcPr>
            <w:tcW w:w="10482" w:type="dxa"/>
            <w:tcMar>
              <w:top w:w="30" w:type="dxa"/>
              <w:left w:w="38" w:type="dxa"/>
              <w:bottom w:w="30" w:type="dxa"/>
              <w:right w:w="38" w:type="dxa"/>
            </w:tcMar>
          </w:tcPr>
          <w:p w14:paraId="2E8B4114" w14:textId="77777777" w:rsidR="006B6FA3" w:rsidRPr="003D10F6" w:rsidRDefault="000E547E">
            <w:pPr>
              <w:spacing w:after="0"/>
              <w:rPr>
                <w:rFonts w:cs="Times New Roman"/>
                <w:sz w:val="16"/>
                <w:szCs w:val="16"/>
              </w:rPr>
            </w:pPr>
            <w:r w:rsidRPr="003D10F6">
              <w:rPr>
                <w:rFonts w:cs="Times New Roman"/>
                <w:sz w:val="16"/>
                <w:szCs w:val="16"/>
              </w:rPr>
              <w:t>No data received; Coordination data received late; Invalid inter-spacecraft coordination data received</w:t>
            </w:r>
          </w:p>
        </w:tc>
      </w:tr>
      <w:tr w:rsidR="006B6FA3" w:rsidRPr="003D10F6" w14:paraId="7DCA9BF9" w14:textId="77777777" w:rsidTr="003D10F6">
        <w:trPr>
          <w:cantSplit/>
          <w:jc w:val="center"/>
        </w:trPr>
        <w:tc>
          <w:tcPr>
            <w:tcW w:w="1775" w:type="dxa"/>
            <w:tcMar>
              <w:top w:w="30" w:type="dxa"/>
              <w:left w:w="38" w:type="dxa"/>
              <w:bottom w:w="30" w:type="dxa"/>
              <w:right w:w="38" w:type="dxa"/>
            </w:tcMar>
          </w:tcPr>
          <w:p w14:paraId="23DA35CB"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3212" w:type="dxa"/>
            <w:tcMar>
              <w:top w:w="30" w:type="dxa"/>
              <w:left w:w="38" w:type="dxa"/>
              <w:bottom w:w="30" w:type="dxa"/>
              <w:right w:w="38" w:type="dxa"/>
            </w:tcMar>
          </w:tcPr>
          <w:p w14:paraId="054E6A44" w14:textId="77777777" w:rsidR="006B6FA3" w:rsidRPr="003D10F6" w:rsidRDefault="000E547E">
            <w:pPr>
              <w:spacing w:after="0"/>
              <w:rPr>
                <w:rFonts w:cs="Times New Roman"/>
                <w:sz w:val="16"/>
                <w:szCs w:val="16"/>
              </w:rPr>
            </w:pPr>
            <w:r w:rsidRPr="003D10F6">
              <w:rPr>
                <w:rFonts w:cs="Times New Roman"/>
                <w:sz w:val="16"/>
                <w:szCs w:val="16"/>
              </w:rPr>
              <w:t>Transmit inter-spacecraft coordination data</w:t>
            </w:r>
          </w:p>
        </w:tc>
        <w:tc>
          <w:tcPr>
            <w:tcW w:w="10482" w:type="dxa"/>
            <w:tcMar>
              <w:top w:w="30" w:type="dxa"/>
              <w:left w:w="38" w:type="dxa"/>
              <w:bottom w:w="30" w:type="dxa"/>
              <w:right w:w="38" w:type="dxa"/>
            </w:tcMar>
          </w:tcPr>
          <w:p w14:paraId="2C4F6B0D" w14:textId="77777777" w:rsidR="006B6FA3" w:rsidRPr="003D10F6" w:rsidRDefault="000E547E">
            <w:pPr>
              <w:spacing w:after="0"/>
              <w:rPr>
                <w:rFonts w:cs="Times New Roman"/>
                <w:sz w:val="16"/>
                <w:szCs w:val="16"/>
              </w:rPr>
            </w:pPr>
            <w:r w:rsidRPr="003D10F6">
              <w:rPr>
                <w:rFonts w:cs="Times New Roman"/>
                <w:sz w:val="16"/>
                <w:szCs w:val="16"/>
              </w:rPr>
              <w:t>No data transmitted; Coordination data transmitted late; Invalid inter-spacecraft coordination data transmitted</w:t>
            </w:r>
          </w:p>
        </w:tc>
      </w:tr>
      <w:tr w:rsidR="006B6FA3" w:rsidRPr="003D10F6" w14:paraId="11AF2672" w14:textId="77777777" w:rsidTr="003D10F6">
        <w:trPr>
          <w:cantSplit/>
          <w:jc w:val="center"/>
        </w:trPr>
        <w:tc>
          <w:tcPr>
            <w:tcW w:w="1775" w:type="dxa"/>
            <w:tcMar>
              <w:top w:w="30" w:type="dxa"/>
              <w:left w:w="38" w:type="dxa"/>
              <w:bottom w:w="30" w:type="dxa"/>
              <w:right w:w="38" w:type="dxa"/>
            </w:tcMar>
          </w:tcPr>
          <w:p w14:paraId="60CE9FE2"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3212" w:type="dxa"/>
            <w:tcMar>
              <w:top w:w="30" w:type="dxa"/>
              <w:left w:w="38" w:type="dxa"/>
              <w:bottom w:w="30" w:type="dxa"/>
              <w:right w:w="38" w:type="dxa"/>
            </w:tcMar>
          </w:tcPr>
          <w:p w14:paraId="71D887D3" w14:textId="77777777" w:rsidR="006B6FA3" w:rsidRPr="003D10F6" w:rsidRDefault="000E547E">
            <w:pPr>
              <w:spacing w:after="0"/>
              <w:rPr>
                <w:rFonts w:cs="Times New Roman"/>
                <w:sz w:val="16"/>
                <w:szCs w:val="16"/>
              </w:rPr>
            </w:pPr>
            <w:r w:rsidRPr="003D10F6">
              <w:rPr>
                <w:rFonts w:cs="Times New Roman"/>
                <w:sz w:val="16"/>
                <w:szCs w:val="16"/>
              </w:rPr>
              <w:t>Mitigate radio-frequency interference</w:t>
            </w:r>
          </w:p>
        </w:tc>
        <w:tc>
          <w:tcPr>
            <w:tcW w:w="10482" w:type="dxa"/>
            <w:tcMar>
              <w:top w:w="30" w:type="dxa"/>
              <w:left w:w="38" w:type="dxa"/>
              <w:bottom w:w="30" w:type="dxa"/>
              <w:right w:w="38" w:type="dxa"/>
            </w:tcMar>
          </w:tcPr>
          <w:p w14:paraId="1ADFAAFB" w14:textId="77777777" w:rsidR="006B6FA3" w:rsidRPr="003D10F6" w:rsidRDefault="000E547E">
            <w:pPr>
              <w:spacing w:after="0"/>
              <w:rPr>
                <w:rFonts w:cs="Times New Roman"/>
                <w:sz w:val="16"/>
                <w:szCs w:val="16"/>
              </w:rPr>
            </w:pPr>
            <w:r w:rsidRPr="003D10F6">
              <w:rPr>
                <w:rFonts w:cs="Times New Roman"/>
                <w:sz w:val="16"/>
                <w:szCs w:val="16"/>
              </w:rPr>
              <w:t>Mitigation mechanism (change of frequency) not activated; Mitigation mechanism (change transmission time) not activated; Mitigation mechanism (change antenna pointing/beam steering) not activated; Mitigation introduces new interference; Onboard interference</w:t>
            </w:r>
          </w:p>
        </w:tc>
      </w:tr>
      <w:tr w:rsidR="006B6FA3" w:rsidRPr="003D10F6" w14:paraId="5842A316" w14:textId="77777777" w:rsidTr="003D10F6">
        <w:trPr>
          <w:cantSplit/>
          <w:jc w:val="center"/>
        </w:trPr>
        <w:tc>
          <w:tcPr>
            <w:tcW w:w="1775" w:type="dxa"/>
            <w:tcMar>
              <w:top w:w="30" w:type="dxa"/>
              <w:left w:w="38" w:type="dxa"/>
              <w:bottom w:w="30" w:type="dxa"/>
              <w:right w:w="38" w:type="dxa"/>
            </w:tcMar>
          </w:tcPr>
          <w:p w14:paraId="07628CEE"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3212" w:type="dxa"/>
            <w:tcMar>
              <w:top w:w="30" w:type="dxa"/>
              <w:left w:w="38" w:type="dxa"/>
              <w:bottom w:w="30" w:type="dxa"/>
              <w:right w:w="38" w:type="dxa"/>
            </w:tcMar>
          </w:tcPr>
          <w:p w14:paraId="6AC52BB3" w14:textId="77777777" w:rsidR="006B6FA3" w:rsidRPr="003D10F6" w:rsidRDefault="000E547E">
            <w:pPr>
              <w:spacing w:after="0"/>
              <w:rPr>
                <w:rFonts w:cs="Times New Roman"/>
                <w:sz w:val="16"/>
                <w:szCs w:val="16"/>
              </w:rPr>
            </w:pPr>
            <w:r w:rsidRPr="003D10F6">
              <w:rPr>
                <w:rFonts w:cs="Times New Roman"/>
                <w:sz w:val="16"/>
                <w:szCs w:val="16"/>
              </w:rPr>
              <w:t>Operate in the space environment</w:t>
            </w:r>
          </w:p>
        </w:tc>
        <w:tc>
          <w:tcPr>
            <w:tcW w:w="10482" w:type="dxa"/>
            <w:tcMar>
              <w:top w:w="30" w:type="dxa"/>
              <w:left w:w="38" w:type="dxa"/>
              <w:bottom w:w="30" w:type="dxa"/>
              <w:right w:w="38" w:type="dxa"/>
            </w:tcMar>
          </w:tcPr>
          <w:p w14:paraId="292A566F" w14:textId="77777777" w:rsidR="006B6FA3" w:rsidRPr="003D10F6" w:rsidRDefault="000E547E">
            <w:pPr>
              <w:spacing w:after="0"/>
              <w:rPr>
                <w:rFonts w:cs="Times New Roman"/>
                <w:sz w:val="16"/>
                <w:szCs w:val="16"/>
              </w:rPr>
            </w:pPr>
            <w:r w:rsidRPr="003D10F6">
              <w:rPr>
                <w:rFonts w:cs="Times New Roman"/>
                <w:sz w:val="16"/>
                <w:szCs w:val="16"/>
              </w:rPr>
              <w:t>Antenna degraded; Degraded onboard communication connector or interface</w:t>
            </w:r>
          </w:p>
        </w:tc>
      </w:tr>
      <w:tr w:rsidR="006B6FA3" w:rsidRPr="003D10F6" w14:paraId="58721356" w14:textId="77777777" w:rsidTr="003D10F6">
        <w:trPr>
          <w:cantSplit/>
          <w:jc w:val="center"/>
        </w:trPr>
        <w:tc>
          <w:tcPr>
            <w:tcW w:w="1775" w:type="dxa"/>
            <w:tcMar>
              <w:top w:w="30" w:type="dxa"/>
              <w:left w:w="38" w:type="dxa"/>
              <w:bottom w:w="30" w:type="dxa"/>
              <w:right w:w="38" w:type="dxa"/>
            </w:tcMar>
          </w:tcPr>
          <w:p w14:paraId="0F7756C4"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3212" w:type="dxa"/>
            <w:tcMar>
              <w:top w:w="30" w:type="dxa"/>
              <w:left w:w="38" w:type="dxa"/>
              <w:bottom w:w="30" w:type="dxa"/>
              <w:right w:w="38" w:type="dxa"/>
            </w:tcMar>
          </w:tcPr>
          <w:p w14:paraId="70485386" w14:textId="77777777" w:rsidR="006B6FA3" w:rsidRPr="003D10F6" w:rsidRDefault="000E547E">
            <w:pPr>
              <w:spacing w:after="0"/>
              <w:rPr>
                <w:rFonts w:cs="Times New Roman"/>
                <w:sz w:val="16"/>
                <w:szCs w:val="16"/>
              </w:rPr>
            </w:pPr>
            <w:r w:rsidRPr="003D10F6">
              <w:rPr>
                <w:rFonts w:cs="Times New Roman"/>
                <w:sz w:val="16"/>
                <w:szCs w:val="16"/>
              </w:rPr>
              <w:t>Convert and regulate electrical power</w:t>
            </w:r>
          </w:p>
        </w:tc>
        <w:tc>
          <w:tcPr>
            <w:tcW w:w="10482" w:type="dxa"/>
            <w:tcMar>
              <w:top w:w="30" w:type="dxa"/>
              <w:left w:w="38" w:type="dxa"/>
              <w:bottom w:w="30" w:type="dxa"/>
              <w:right w:w="38" w:type="dxa"/>
            </w:tcMar>
          </w:tcPr>
          <w:p w14:paraId="21B92FF8" w14:textId="77777777" w:rsidR="006B6FA3" w:rsidRPr="003D10F6" w:rsidRDefault="000E547E">
            <w:pPr>
              <w:spacing w:after="0"/>
              <w:rPr>
                <w:rFonts w:cs="Times New Roman"/>
                <w:sz w:val="16"/>
                <w:szCs w:val="16"/>
              </w:rPr>
            </w:pPr>
            <w:r w:rsidRPr="003D10F6">
              <w:rPr>
                <w:rFonts w:cs="Times New Roman"/>
                <w:sz w:val="16"/>
                <w:szCs w:val="16"/>
              </w:rPr>
              <w:t>No power output; Incorrect or out-of-range output; Unstable power</w:t>
            </w:r>
          </w:p>
        </w:tc>
      </w:tr>
      <w:tr w:rsidR="006B6FA3" w:rsidRPr="003D10F6" w14:paraId="3BEACF1C" w14:textId="77777777" w:rsidTr="003D10F6">
        <w:trPr>
          <w:cantSplit/>
          <w:jc w:val="center"/>
        </w:trPr>
        <w:tc>
          <w:tcPr>
            <w:tcW w:w="1775" w:type="dxa"/>
            <w:tcMar>
              <w:top w:w="30" w:type="dxa"/>
              <w:left w:w="38" w:type="dxa"/>
              <w:bottom w:w="30" w:type="dxa"/>
              <w:right w:w="38" w:type="dxa"/>
            </w:tcMar>
          </w:tcPr>
          <w:p w14:paraId="2B5CA6B5"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3212" w:type="dxa"/>
            <w:tcMar>
              <w:top w:w="30" w:type="dxa"/>
              <w:left w:w="38" w:type="dxa"/>
              <w:bottom w:w="30" w:type="dxa"/>
              <w:right w:w="38" w:type="dxa"/>
            </w:tcMar>
          </w:tcPr>
          <w:p w14:paraId="1C7426C7" w14:textId="77777777" w:rsidR="006B6FA3" w:rsidRPr="003D10F6" w:rsidRDefault="000E547E">
            <w:pPr>
              <w:spacing w:after="0"/>
              <w:rPr>
                <w:rFonts w:cs="Times New Roman"/>
                <w:sz w:val="16"/>
                <w:szCs w:val="16"/>
              </w:rPr>
            </w:pPr>
            <w:r w:rsidRPr="003D10F6">
              <w:rPr>
                <w:rFonts w:cs="Times New Roman"/>
                <w:sz w:val="16"/>
                <w:szCs w:val="16"/>
              </w:rPr>
              <w:t>Process telecommands</w:t>
            </w:r>
          </w:p>
        </w:tc>
        <w:tc>
          <w:tcPr>
            <w:tcW w:w="10482" w:type="dxa"/>
            <w:tcMar>
              <w:top w:w="30" w:type="dxa"/>
              <w:left w:w="38" w:type="dxa"/>
              <w:bottom w:w="30" w:type="dxa"/>
              <w:right w:w="38" w:type="dxa"/>
            </w:tcMar>
          </w:tcPr>
          <w:p w14:paraId="2F005C89" w14:textId="77777777" w:rsidR="006B6FA3" w:rsidRPr="003D10F6" w:rsidRDefault="000E547E">
            <w:pPr>
              <w:spacing w:after="0"/>
              <w:rPr>
                <w:rFonts w:cs="Times New Roman"/>
                <w:sz w:val="16"/>
                <w:szCs w:val="16"/>
              </w:rPr>
            </w:pPr>
            <w:r w:rsidRPr="003D10F6">
              <w:rPr>
                <w:rFonts w:cs="Times New Roman"/>
                <w:sz w:val="16"/>
                <w:szCs w:val="16"/>
              </w:rPr>
              <w:t>No decryption; Command not decoded; Command decoded incorrectly; Command decoded too late; False-positive validation; False-negative validation; Telecommand lost; Telecommand executed twice; Telecommand sent to the wrong subsystem</w:t>
            </w:r>
          </w:p>
        </w:tc>
      </w:tr>
      <w:tr w:rsidR="006B6FA3" w:rsidRPr="003D10F6" w14:paraId="29D0C270" w14:textId="77777777" w:rsidTr="003D10F6">
        <w:trPr>
          <w:cantSplit/>
          <w:jc w:val="center"/>
        </w:trPr>
        <w:tc>
          <w:tcPr>
            <w:tcW w:w="1775" w:type="dxa"/>
            <w:tcMar>
              <w:top w:w="30" w:type="dxa"/>
              <w:left w:w="38" w:type="dxa"/>
              <w:bottom w:w="30" w:type="dxa"/>
              <w:right w:w="38" w:type="dxa"/>
            </w:tcMar>
          </w:tcPr>
          <w:p w14:paraId="3A1828C2"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3212" w:type="dxa"/>
            <w:tcMar>
              <w:top w:w="30" w:type="dxa"/>
              <w:left w:w="38" w:type="dxa"/>
              <w:bottom w:w="30" w:type="dxa"/>
              <w:right w:w="38" w:type="dxa"/>
            </w:tcMar>
          </w:tcPr>
          <w:p w14:paraId="4BE06E2C" w14:textId="77777777" w:rsidR="006B6FA3" w:rsidRPr="003D10F6" w:rsidRDefault="000E547E">
            <w:pPr>
              <w:spacing w:after="0"/>
              <w:rPr>
                <w:rFonts w:cs="Times New Roman"/>
                <w:sz w:val="16"/>
                <w:szCs w:val="16"/>
              </w:rPr>
            </w:pPr>
            <w:r w:rsidRPr="003D10F6">
              <w:rPr>
                <w:rFonts w:cs="Times New Roman"/>
                <w:sz w:val="16"/>
                <w:szCs w:val="16"/>
              </w:rPr>
              <w:t>Perform autonomous reconfiguration</w:t>
            </w:r>
          </w:p>
        </w:tc>
        <w:tc>
          <w:tcPr>
            <w:tcW w:w="10482" w:type="dxa"/>
            <w:tcMar>
              <w:top w:w="30" w:type="dxa"/>
              <w:left w:w="38" w:type="dxa"/>
              <w:bottom w:w="30" w:type="dxa"/>
              <w:right w:w="38" w:type="dxa"/>
            </w:tcMar>
          </w:tcPr>
          <w:p w14:paraId="7BEF63B3" w14:textId="77777777" w:rsidR="006B6FA3" w:rsidRPr="003D10F6" w:rsidRDefault="000E547E">
            <w:pPr>
              <w:spacing w:after="0"/>
              <w:rPr>
                <w:rFonts w:cs="Times New Roman"/>
                <w:sz w:val="16"/>
                <w:szCs w:val="16"/>
              </w:rPr>
            </w:pPr>
            <w:r w:rsidRPr="003D10F6">
              <w:rPr>
                <w:rFonts w:cs="Times New Roman"/>
                <w:sz w:val="16"/>
                <w:szCs w:val="16"/>
              </w:rPr>
              <w:t>False-negative autonomous reconfiguration; False-positive autonomous reconfiguration; Inadequate reconfiguration</w:t>
            </w:r>
          </w:p>
        </w:tc>
      </w:tr>
      <w:tr w:rsidR="006B6FA3" w:rsidRPr="003D10F6" w14:paraId="03FBF7B2" w14:textId="77777777" w:rsidTr="003D10F6">
        <w:trPr>
          <w:cantSplit/>
          <w:jc w:val="center"/>
        </w:trPr>
        <w:tc>
          <w:tcPr>
            <w:tcW w:w="1775" w:type="dxa"/>
            <w:tcMar>
              <w:top w:w="30" w:type="dxa"/>
              <w:left w:w="38" w:type="dxa"/>
              <w:bottom w:w="30" w:type="dxa"/>
              <w:right w:w="38" w:type="dxa"/>
            </w:tcMar>
          </w:tcPr>
          <w:p w14:paraId="48C018A1"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3212" w:type="dxa"/>
            <w:tcMar>
              <w:top w:w="30" w:type="dxa"/>
              <w:left w:w="38" w:type="dxa"/>
              <w:bottom w:w="30" w:type="dxa"/>
              <w:right w:w="38" w:type="dxa"/>
            </w:tcMar>
          </w:tcPr>
          <w:p w14:paraId="0C7DBF71" w14:textId="77777777" w:rsidR="006B6FA3" w:rsidRPr="003D10F6" w:rsidRDefault="000E547E">
            <w:pPr>
              <w:spacing w:after="0"/>
              <w:rPr>
                <w:rFonts w:cs="Times New Roman"/>
                <w:sz w:val="16"/>
                <w:szCs w:val="16"/>
              </w:rPr>
            </w:pPr>
            <w:r w:rsidRPr="003D10F6">
              <w:rPr>
                <w:rFonts w:cs="Times New Roman"/>
                <w:sz w:val="16"/>
                <w:szCs w:val="16"/>
              </w:rPr>
              <w:t>Format telemetry packets</w:t>
            </w:r>
          </w:p>
        </w:tc>
        <w:tc>
          <w:tcPr>
            <w:tcW w:w="10482" w:type="dxa"/>
            <w:tcMar>
              <w:top w:w="30" w:type="dxa"/>
              <w:left w:w="38" w:type="dxa"/>
              <w:bottom w:w="30" w:type="dxa"/>
              <w:right w:w="38" w:type="dxa"/>
            </w:tcMar>
          </w:tcPr>
          <w:p w14:paraId="4F261B8E" w14:textId="77777777" w:rsidR="006B6FA3" w:rsidRPr="003D10F6" w:rsidRDefault="000E547E">
            <w:pPr>
              <w:spacing w:after="0"/>
              <w:rPr>
                <w:rFonts w:cs="Times New Roman"/>
                <w:sz w:val="16"/>
                <w:szCs w:val="16"/>
              </w:rPr>
            </w:pPr>
            <w:r w:rsidRPr="003D10F6">
              <w:rPr>
                <w:rFonts w:cs="Times New Roman"/>
                <w:sz w:val="16"/>
                <w:szCs w:val="16"/>
              </w:rPr>
              <w:t>Packet not generated; Temporally inconsistent packet generated; Invalid packet generated</w:t>
            </w:r>
          </w:p>
        </w:tc>
      </w:tr>
      <w:tr w:rsidR="006B6FA3" w:rsidRPr="003D10F6" w14:paraId="3DD6CD38" w14:textId="77777777" w:rsidTr="003D10F6">
        <w:trPr>
          <w:cantSplit/>
          <w:jc w:val="center"/>
        </w:trPr>
        <w:tc>
          <w:tcPr>
            <w:tcW w:w="1775" w:type="dxa"/>
            <w:tcMar>
              <w:top w:w="30" w:type="dxa"/>
              <w:left w:w="38" w:type="dxa"/>
              <w:bottom w:w="30" w:type="dxa"/>
              <w:right w:w="38" w:type="dxa"/>
            </w:tcMar>
          </w:tcPr>
          <w:p w14:paraId="745A2AB9" w14:textId="77777777" w:rsidR="006B6FA3" w:rsidRPr="003D10F6" w:rsidRDefault="000E547E">
            <w:pPr>
              <w:spacing w:after="0"/>
              <w:rPr>
                <w:rFonts w:cs="Times New Roman"/>
                <w:sz w:val="16"/>
                <w:szCs w:val="16"/>
              </w:rPr>
            </w:pPr>
            <w:r w:rsidRPr="003D10F6">
              <w:rPr>
                <w:rFonts w:cs="Times New Roman"/>
                <w:sz w:val="16"/>
                <w:szCs w:val="16"/>
              </w:rPr>
              <w:t>Onboard sensors</w:t>
            </w:r>
          </w:p>
        </w:tc>
        <w:tc>
          <w:tcPr>
            <w:tcW w:w="3212" w:type="dxa"/>
            <w:tcMar>
              <w:top w:w="30" w:type="dxa"/>
              <w:left w:w="38" w:type="dxa"/>
              <w:bottom w:w="30" w:type="dxa"/>
              <w:right w:w="38" w:type="dxa"/>
            </w:tcMar>
          </w:tcPr>
          <w:p w14:paraId="4225EADA" w14:textId="77777777" w:rsidR="006B6FA3" w:rsidRPr="003D10F6" w:rsidRDefault="000E547E">
            <w:pPr>
              <w:spacing w:after="0"/>
              <w:rPr>
                <w:rFonts w:cs="Times New Roman"/>
                <w:sz w:val="16"/>
                <w:szCs w:val="16"/>
              </w:rPr>
            </w:pPr>
            <w:r w:rsidRPr="003D10F6">
              <w:rPr>
                <w:rFonts w:cs="Times New Roman"/>
                <w:sz w:val="16"/>
                <w:szCs w:val="16"/>
              </w:rPr>
              <w:t>Measure navigation and attitude state</w:t>
            </w:r>
          </w:p>
        </w:tc>
        <w:tc>
          <w:tcPr>
            <w:tcW w:w="10482" w:type="dxa"/>
            <w:tcMar>
              <w:top w:w="30" w:type="dxa"/>
              <w:left w:w="38" w:type="dxa"/>
              <w:bottom w:w="30" w:type="dxa"/>
              <w:right w:w="38" w:type="dxa"/>
            </w:tcMar>
          </w:tcPr>
          <w:p w14:paraId="43AF798C" w14:textId="77777777" w:rsidR="006B6FA3" w:rsidRPr="003D10F6" w:rsidRDefault="000E547E">
            <w:pPr>
              <w:spacing w:after="0"/>
              <w:rPr>
                <w:rFonts w:cs="Times New Roman"/>
                <w:sz w:val="16"/>
                <w:szCs w:val="16"/>
              </w:rPr>
            </w:pPr>
            <w:r w:rsidRPr="003D10F6">
              <w:rPr>
                <w:rFonts w:cs="Times New Roman"/>
                <w:sz w:val="16"/>
                <w:szCs w:val="16"/>
              </w:rPr>
              <w:t>Unusable GNSS measurement when service is available; Unusable range or Doppler measurement; Unusable IMU measurement; Unusable star-tracker measurement</w:t>
            </w:r>
          </w:p>
        </w:tc>
      </w:tr>
      <w:tr w:rsidR="006B6FA3" w:rsidRPr="003D10F6" w14:paraId="173D892E" w14:textId="77777777" w:rsidTr="003D10F6">
        <w:trPr>
          <w:cantSplit/>
          <w:jc w:val="center"/>
        </w:trPr>
        <w:tc>
          <w:tcPr>
            <w:tcW w:w="1775" w:type="dxa"/>
            <w:tcMar>
              <w:top w:w="30" w:type="dxa"/>
              <w:left w:w="38" w:type="dxa"/>
              <w:bottom w:w="30" w:type="dxa"/>
              <w:right w:w="38" w:type="dxa"/>
            </w:tcMar>
          </w:tcPr>
          <w:p w14:paraId="748BC39E" w14:textId="77777777" w:rsidR="006B6FA3" w:rsidRPr="003D10F6" w:rsidRDefault="000E547E">
            <w:pPr>
              <w:spacing w:after="0"/>
              <w:rPr>
                <w:rFonts w:cs="Times New Roman"/>
                <w:sz w:val="16"/>
                <w:szCs w:val="16"/>
              </w:rPr>
            </w:pPr>
            <w:r w:rsidRPr="003D10F6">
              <w:rPr>
                <w:rFonts w:cs="Times New Roman"/>
                <w:sz w:val="16"/>
                <w:szCs w:val="16"/>
              </w:rPr>
              <w:t>Onboard sensors</w:t>
            </w:r>
          </w:p>
        </w:tc>
        <w:tc>
          <w:tcPr>
            <w:tcW w:w="3212" w:type="dxa"/>
            <w:tcMar>
              <w:top w:w="30" w:type="dxa"/>
              <w:left w:w="38" w:type="dxa"/>
              <w:bottom w:w="30" w:type="dxa"/>
              <w:right w:w="38" w:type="dxa"/>
            </w:tcMar>
          </w:tcPr>
          <w:p w14:paraId="30DC8247" w14:textId="77777777" w:rsidR="006B6FA3" w:rsidRPr="003D10F6" w:rsidRDefault="000E547E">
            <w:pPr>
              <w:spacing w:after="0"/>
              <w:rPr>
                <w:rFonts w:cs="Times New Roman"/>
                <w:sz w:val="16"/>
                <w:szCs w:val="16"/>
              </w:rPr>
            </w:pPr>
            <w:r w:rsidRPr="003D10F6">
              <w:rPr>
                <w:rFonts w:cs="Times New Roman"/>
                <w:sz w:val="16"/>
                <w:szCs w:val="16"/>
              </w:rPr>
              <w:t>Measure environmental conditions</w:t>
            </w:r>
          </w:p>
        </w:tc>
        <w:tc>
          <w:tcPr>
            <w:tcW w:w="10482" w:type="dxa"/>
            <w:tcMar>
              <w:top w:w="30" w:type="dxa"/>
              <w:left w:w="38" w:type="dxa"/>
              <w:bottom w:w="30" w:type="dxa"/>
              <w:right w:w="38" w:type="dxa"/>
            </w:tcMar>
          </w:tcPr>
          <w:p w14:paraId="167EBDA1" w14:textId="77777777" w:rsidR="006B6FA3" w:rsidRPr="003D10F6" w:rsidRDefault="000E547E">
            <w:pPr>
              <w:spacing w:after="0"/>
              <w:rPr>
                <w:rFonts w:cs="Times New Roman"/>
                <w:sz w:val="16"/>
                <w:szCs w:val="16"/>
              </w:rPr>
            </w:pPr>
            <w:r w:rsidRPr="003D10F6">
              <w:rPr>
                <w:rFonts w:cs="Times New Roman"/>
                <w:sz w:val="16"/>
                <w:szCs w:val="16"/>
              </w:rPr>
              <w:t>No measurement; False-negative environmental anomaly; False-positive environmental anomaly; Late measurement</w:t>
            </w:r>
          </w:p>
        </w:tc>
      </w:tr>
      <w:tr w:rsidR="006B6FA3" w:rsidRPr="003D10F6" w14:paraId="5197D67F" w14:textId="77777777" w:rsidTr="003D10F6">
        <w:trPr>
          <w:cantSplit/>
          <w:jc w:val="center"/>
        </w:trPr>
        <w:tc>
          <w:tcPr>
            <w:tcW w:w="1775" w:type="dxa"/>
            <w:tcMar>
              <w:top w:w="30" w:type="dxa"/>
              <w:left w:w="38" w:type="dxa"/>
              <w:bottom w:w="30" w:type="dxa"/>
              <w:right w:w="38" w:type="dxa"/>
            </w:tcMar>
          </w:tcPr>
          <w:p w14:paraId="2EC46C53" w14:textId="77777777" w:rsidR="006B6FA3" w:rsidRPr="003D10F6" w:rsidRDefault="000E547E">
            <w:pPr>
              <w:spacing w:after="0"/>
              <w:rPr>
                <w:rFonts w:cs="Times New Roman"/>
                <w:sz w:val="16"/>
                <w:szCs w:val="16"/>
              </w:rPr>
            </w:pPr>
            <w:r w:rsidRPr="003D10F6">
              <w:rPr>
                <w:rFonts w:cs="Times New Roman"/>
                <w:sz w:val="16"/>
                <w:szCs w:val="16"/>
              </w:rPr>
              <w:t>Onboard sensors</w:t>
            </w:r>
          </w:p>
        </w:tc>
        <w:tc>
          <w:tcPr>
            <w:tcW w:w="3212" w:type="dxa"/>
            <w:tcMar>
              <w:top w:w="30" w:type="dxa"/>
              <w:left w:w="38" w:type="dxa"/>
              <w:bottom w:w="30" w:type="dxa"/>
              <w:right w:w="38" w:type="dxa"/>
            </w:tcMar>
          </w:tcPr>
          <w:p w14:paraId="407C71FC" w14:textId="77777777" w:rsidR="006B6FA3" w:rsidRPr="003D10F6" w:rsidRDefault="000E547E">
            <w:pPr>
              <w:spacing w:after="0"/>
              <w:rPr>
                <w:rFonts w:cs="Times New Roman"/>
                <w:sz w:val="16"/>
                <w:szCs w:val="16"/>
              </w:rPr>
            </w:pPr>
            <w:r w:rsidRPr="003D10F6">
              <w:rPr>
                <w:rFonts w:cs="Times New Roman"/>
                <w:sz w:val="16"/>
                <w:szCs w:val="16"/>
              </w:rPr>
              <w:t>Measure spacecraft health</w:t>
            </w:r>
          </w:p>
        </w:tc>
        <w:tc>
          <w:tcPr>
            <w:tcW w:w="10482" w:type="dxa"/>
            <w:tcMar>
              <w:top w:w="30" w:type="dxa"/>
              <w:left w:w="38" w:type="dxa"/>
              <w:bottom w:w="30" w:type="dxa"/>
              <w:right w:w="38" w:type="dxa"/>
            </w:tcMar>
          </w:tcPr>
          <w:p w14:paraId="012DB57B" w14:textId="77777777" w:rsidR="006B6FA3" w:rsidRPr="003D10F6" w:rsidRDefault="000E547E">
            <w:pPr>
              <w:spacing w:after="0"/>
              <w:rPr>
                <w:rFonts w:cs="Times New Roman"/>
                <w:sz w:val="16"/>
                <w:szCs w:val="16"/>
              </w:rPr>
            </w:pPr>
            <w:r w:rsidRPr="003D10F6">
              <w:rPr>
                <w:rFonts w:cs="Times New Roman"/>
                <w:sz w:val="16"/>
                <w:szCs w:val="16"/>
              </w:rPr>
              <w:t>No measurement; False-negative health anomaly; False-positive health anomaly; Late measurement</w:t>
            </w:r>
          </w:p>
        </w:tc>
      </w:tr>
      <w:tr w:rsidR="006B6FA3" w:rsidRPr="003D10F6" w14:paraId="33415E15" w14:textId="77777777" w:rsidTr="003D10F6">
        <w:trPr>
          <w:cantSplit/>
          <w:jc w:val="center"/>
        </w:trPr>
        <w:tc>
          <w:tcPr>
            <w:tcW w:w="1775" w:type="dxa"/>
            <w:tcMar>
              <w:top w:w="30" w:type="dxa"/>
              <w:left w:w="38" w:type="dxa"/>
              <w:bottom w:w="30" w:type="dxa"/>
              <w:right w:w="38" w:type="dxa"/>
            </w:tcMar>
          </w:tcPr>
          <w:p w14:paraId="490CA36C" w14:textId="77777777" w:rsidR="006B6FA3" w:rsidRPr="003D10F6" w:rsidRDefault="000E547E">
            <w:pPr>
              <w:spacing w:after="0"/>
              <w:rPr>
                <w:rFonts w:cs="Times New Roman"/>
                <w:sz w:val="16"/>
                <w:szCs w:val="16"/>
              </w:rPr>
            </w:pPr>
            <w:r w:rsidRPr="003D10F6">
              <w:rPr>
                <w:rFonts w:cs="Times New Roman"/>
                <w:sz w:val="16"/>
                <w:szCs w:val="16"/>
              </w:rPr>
              <w:t>Propulsion control unit</w:t>
            </w:r>
          </w:p>
        </w:tc>
        <w:tc>
          <w:tcPr>
            <w:tcW w:w="3212" w:type="dxa"/>
            <w:tcMar>
              <w:top w:w="30" w:type="dxa"/>
              <w:left w:w="38" w:type="dxa"/>
              <w:bottom w:w="30" w:type="dxa"/>
              <w:right w:w="38" w:type="dxa"/>
            </w:tcMar>
          </w:tcPr>
          <w:p w14:paraId="04E65103" w14:textId="77777777" w:rsidR="006B6FA3" w:rsidRPr="003D10F6" w:rsidRDefault="000E547E">
            <w:pPr>
              <w:spacing w:after="0"/>
              <w:rPr>
                <w:rFonts w:cs="Times New Roman"/>
                <w:sz w:val="16"/>
                <w:szCs w:val="16"/>
              </w:rPr>
            </w:pPr>
            <w:r w:rsidRPr="003D10F6">
              <w:rPr>
                <w:rFonts w:cs="Times New Roman"/>
                <w:sz w:val="16"/>
                <w:szCs w:val="16"/>
              </w:rPr>
              <w:t>Receive and validate the CAM plan</w:t>
            </w:r>
          </w:p>
        </w:tc>
        <w:tc>
          <w:tcPr>
            <w:tcW w:w="10482" w:type="dxa"/>
            <w:tcMar>
              <w:top w:w="30" w:type="dxa"/>
              <w:left w:w="38" w:type="dxa"/>
              <w:bottom w:w="30" w:type="dxa"/>
              <w:right w:w="38" w:type="dxa"/>
            </w:tcMar>
          </w:tcPr>
          <w:p w14:paraId="12BE8D5A" w14:textId="77777777" w:rsidR="006B6FA3" w:rsidRPr="003D10F6" w:rsidRDefault="000E547E">
            <w:pPr>
              <w:spacing w:after="0"/>
              <w:rPr>
                <w:rFonts w:cs="Times New Roman"/>
                <w:sz w:val="16"/>
                <w:szCs w:val="16"/>
              </w:rPr>
            </w:pPr>
            <w:r w:rsidRPr="003D10F6">
              <w:rPr>
                <w:rFonts w:cs="Times New Roman"/>
                <w:sz w:val="16"/>
                <w:szCs w:val="16"/>
              </w:rPr>
              <w:t>Invalid CAM plan received; False-negative validation; False-positive validation</w:t>
            </w:r>
          </w:p>
        </w:tc>
      </w:tr>
      <w:tr w:rsidR="006B6FA3" w:rsidRPr="003D10F6" w14:paraId="50923CF4" w14:textId="77777777" w:rsidTr="003D10F6">
        <w:trPr>
          <w:cantSplit/>
          <w:jc w:val="center"/>
        </w:trPr>
        <w:tc>
          <w:tcPr>
            <w:tcW w:w="1775" w:type="dxa"/>
            <w:tcMar>
              <w:top w:w="30" w:type="dxa"/>
              <w:left w:w="38" w:type="dxa"/>
              <w:bottom w:w="30" w:type="dxa"/>
              <w:right w:w="38" w:type="dxa"/>
            </w:tcMar>
          </w:tcPr>
          <w:p w14:paraId="6DC321CB" w14:textId="77777777" w:rsidR="006B6FA3" w:rsidRPr="003D10F6" w:rsidRDefault="000E547E">
            <w:pPr>
              <w:spacing w:after="0"/>
              <w:rPr>
                <w:rFonts w:cs="Times New Roman"/>
                <w:sz w:val="16"/>
                <w:szCs w:val="16"/>
              </w:rPr>
            </w:pPr>
            <w:r w:rsidRPr="003D10F6">
              <w:rPr>
                <w:rFonts w:cs="Times New Roman"/>
                <w:sz w:val="16"/>
                <w:szCs w:val="16"/>
              </w:rPr>
              <w:t>Propulsion control unit</w:t>
            </w:r>
          </w:p>
        </w:tc>
        <w:tc>
          <w:tcPr>
            <w:tcW w:w="3212" w:type="dxa"/>
            <w:tcMar>
              <w:top w:w="30" w:type="dxa"/>
              <w:left w:w="38" w:type="dxa"/>
              <w:bottom w:w="30" w:type="dxa"/>
              <w:right w:w="38" w:type="dxa"/>
            </w:tcMar>
          </w:tcPr>
          <w:p w14:paraId="71F4649A" w14:textId="77777777" w:rsidR="006B6FA3" w:rsidRPr="003D10F6" w:rsidRDefault="000E547E">
            <w:pPr>
              <w:spacing w:after="0"/>
              <w:rPr>
                <w:rFonts w:cs="Times New Roman"/>
                <w:sz w:val="16"/>
                <w:szCs w:val="16"/>
              </w:rPr>
            </w:pPr>
            <w:r w:rsidRPr="003D10F6">
              <w:rPr>
                <w:rFonts w:cs="Times New Roman"/>
                <w:sz w:val="16"/>
                <w:szCs w:val="16"/>
              </w:rPr>
              <w:t>Compute thrust vector and resource allocation</w:t>
            </w:r>
          </w:p>
        </w:tc>
        <w:tc>
          <w:tcPr>
            <w:tcW w:w="10482" w:type="dxa"/>
            <w:tcMar>
              <w:top w:w="30" w:type="dxa"/>
              <w:left w:w="38" w:type="dxa"/>
              <w:bottom w:w="30" w:type="dxa"/>
              <w:right w:w="38" w:type="dxa"/>
            </w:tcMar>
          </w:tcPr>
          <w:p w14:paraId="47C44B86" w14:textId="77777777" w:rsidR="006B6FA3" w:rsidRPr="003D10F6" w:rsidRDefault="000E547E">
            <w:pPr>
              <w:spacing w:after="0"/>
              <w:rPr>
                <w:rFonts w:cs="Times New Roman"/>
                <w:sz w:val="16"/>
                <w:szCs w:val="16"/>
              </w:rPr>
            </w:pPr>
            <w:r w:rsidRPr="003D10F6">
              <w:rPr>
                <w:rFonts w:cs="Times New Roman"/>
                <w:sz w:val="16"/>
                <w:szCs w:val="16"/>
              </w:rPr>
              <w:t>Wrong thrust vector computed; Wrong resource allocation computed</w:t>
            </w:r>
          </w:p>
        </w:tc>
      </w:tr>
      <w:tr w:rsidR="006B6FA3" w:rsidRPr="003D10F6" w14:paraId="7889494A" w14:textId="77777777" w:rsidTr="003D10F6">
        <w:trPr>
          <w:cantSplit/>
          <w:jc w:val="center"/>
        </w:trPr>
        <w:tc>
          <w:tcPr>
            <w:tcW w:w="1775" w:type="dxa"/>
            <w:tcMar>
              <w:top w:w="30" w:type="dxa"/>
              <w:left w:w="38" w:type="dxa"/>
              <w:bottom w:w="30" w:type="dxa"/>
              <w:right w:w="38" w:type="dxa"/>
            </w:tcMar>
          </w:tcPr>
          <w:p w14:paraId="15393E5A" w14:textId="77777777" w:rsidR="006B6FA3" w:rsidRPr="003D10F6" w:rsidRDefault="000E547E">
            <w:pPr>
              <w:spacing w:after="0"/>
              <w:rPr>
                <w:rFonts w:cs="Times New Roman"/>
                <w:sz w:val="16"/>
                <w:szCs w:val="16"/>
              </w:rPr>
            </w:pPr>
            <w:r w:rsidRPr="003D10F6">
              <w:rPr>
                <w:rFonts w:cs="Times New Roman"/>
                <w:sz w:val="16"/>
                <w:szCs w:val="16"/>
              </w:rPr>
              <w:t>Propulsion control unit</w:t>
            </w:r>
          </w:p>
        </w:tc>
        <w:tc>
          <w:tcPr>
            <w:tcW w:w="3212" w:type="dxa"/>
            <w:tcMar>
              <w:top w:w="30" w:type="dxa"/>
              <w:left w:w="38" w:type="dxa"/>
              <w:bottom w:w="30" w:type="dxa"/>
              <w:right w:w="38" w:type="dxa"/>
            </w:tcMar>
          </w:tcPr>
          <w:p w14:paraId="5019B0C7" w14:textId="77777777" w:rsidR="006B6FA3" w:rsidRPr="003D10F6" w:rsidRDefault="000E547E">
            <w:pPr>
              <w:spacing w:after="0"/>
              <w:rPr>
                <w:rFonts w:cs="Times New Roman"/>
                <w:sz w:val="16"/>
                <w:szCs w:val="16"/>
              </w:rPr>
            </w:pPr>
            <w:r w:rsidRPr="003D10F6">
              <w:rPr>
                <w:rFonts w:cs="Times New Roman"/>
                <w:sz w:val="16"/>
                <w:szCs w:val="16"/>
              </w:rPr>
              <w:t>Dispatch propulsion commands</w:t>
            </w:r>
          </w:p>
        </w:tc>
        <w:tc>
          <w:tcPr>
            <w:tcW w:w="10482" w:type="dxa"/>
            <w:tcMar>
              <w:top w:w="30" w:type="dxa"/>
              <w:left w:w="38" w:type="dxa"/>
              <w:bottom w:w="30" w:type="dxa"/>
              <w:right w:w="38" w:type="dxa"/>
            </w:tcMar>
          </w:tcPr>
          <w:p w14:paraId="049F90F9" w14:textId="77777777" w:rsidR="006B6FA3" w:rsidRPr="003D10F6" w:rsidRDefault="000E547E">
            <w:pPr>
              <w:spacing w:after="0"/>
              <w:rPr>
                <w:rFonts w:cs="Times New Roman"/>
                <w:sz w:val="16"/>
                <w:szCs w:val="16"/>
              </w:rPr>
            </w:pPr>
            <w:r w:rsidRPr="003D10F6">
              <w:rPr>
                <w:rFonts w:cs="Times New Roman"/>
                <w:sz w:val="16"/>
                <w:szCs w:val="16"/>
              </w:rPr>
              <w:t>No control sent; Invalid control sent</w:t>
            </w:r>
          </w:p>
        </w:tc>
      </w:tr>
      <w:tr w:rsidR="006B6FA3" w:rsidRPr="003D10F6" w14:paraId="795F8791" w14:textId="77777777" w:rsidTr="003D10F6">
        <w:trPr>
          <w:cantSplit/>
          <w:jc w:val="center"/>
        </w:trPr>
        <w:tc>
          <w:tcPr>
            <w:tcW w:w="1775" w:type="dxa"/>
            <w:tcMar>
              <w:top w:w="30" w:type="dxa"/>
              <w:left w:w="38" w:type="dxa"/>
              <w:bottom w:w="30" w:type="dxa"/>
              <w:right w:w="38" w:type="dxa"/>
            </w:tcMar>
          </w:tcPr>
          <w:p w14:paraId="45CD9BDC" w14:textId="77777777" w:rsidR="006B6FA3" w:rsidRPr="003D10F6" w:rsidRDefault="000E547E">
            <w:pPr>
              <w:spacing w:after="0"/>
              <w:rPr>
                <w:rFonts w:cs="Times New Roman"/>
                <w:sz w:val="16"/>
                <w:szCs w:val="16"/>
              </w:rPr>
            </w:pPr>
            <w:r w:rsidRPr="003D10F6">
              <w:rPr>
                <w:rFonts w:cs="Times New Roman"/>
                <w:sz w:val="16"/>
                <w:szCs w:val="16"/>
              </w:rPr>
              <w:t>Fuel and power resources</w:t>
            </w:r>
          </w:p>
        </w:tc>
        <w:tc>
          <w:tcPr>
            <w:tcW w:w="3212" w:type="dxa"/>
            <w:tcMar>
              <w:top w:w="30" w:type="dxa"/>
              <w:left w:w="38" w:type="dxa"/>
              <w:bottom w:w="30" w:type="dxa"/>
              <w:right w:w="38" w:type="dxa"/>
            </w:tcMar>
          </w:tcPr>
          <w:p w14:paraId="7BE12A0C" w14:textId="77777777" w:rsidR="006B6FA3" w:rsidRPr="003D10F6" w:rsidRDefault="000E547E">
            <w:pPr>
              <w:spacing w:after="0"/>
              <w:rPr>
                <w:rFonts w:cs="Times New Roman"/>
                <w:sz w:val="16"/>
                <w:szCs w:val="16"/>
              </w:rPr>
            </w:pPr>
            <w:r w:rsidRPr="003D10F6">
              <w:rPr>
                <w:rFonts w:cs="Times New Roman"/>
                <w:sz w:val="16"/>
                <w:szCs w:val="16"/>
              </w:rPr>
              <w:t>Provide fuel and electrical power</w:t>
            </w:r>
          </w:p>
        </w:tc>
        <w:tc>
          <w:tcPr>
            <w:tcW w:w="10482" w:type="dxa"/>
            <w:tcMar>
              <w:top w:w="30" w:type="dxa"/>
              <w:left w:w="38" w:type="dxa"/>
              <w:bottom w:w="30" w:type="dxa"/>
              <w:right w:w="38" w:type="dxa"/>
            </w:tcMar>
          </w:tcPr>
          <w:p w14:paraId="08171A7B" w14:textId="77777777" w:rsidR="006B6FA3" w:rsidRPr="003D10F6" w:rsidRDefault="000E547E">
            <w:pPr>
              <w:spacing w:after="0"/>
              <w:rPr>
                <w:rFonts w:cs="Times New Roman"/>
                <w:sz w:val="16"/>
                <w:szCs w:val="16"/>
              </w:rPr>
            </w:pPr>
            <w:r w:rsidRPr="003D10F6">
              <w:rPr>
                <w:rFonts w:cs="Times New Roman"/>
                <w:sz w:val="16"/>
                <w:szCs w:val="16"/>
              </w:rPr>
              <w:t>Empty fuel tank; Fuel not supplied; No power available or stored; No power supplied; Loss of solar-array power generation, if used; Loss of radioisotope power generation, if used; Loss of fuel-cell power generation, if used</w:t>
            </w:r>
          </w:p>
        </w:tc>
      </w:tr>
      <w:tr w:rsidR="006B6FA3" w:rsidRPr="003D10F6" w14:paraId="209840F6" w14:textId="77777777" w:rsidTr="003D10F6">
        <w:trPr>
          <w:cantSplit/>
          <w:jc w:val="center"/>
        </w:trPr>
        <w:tc>
          <w:tcPr>
            <w:tcW w:w="1775" w:type="dxa"/>
            <w:tcMar>
              <w:top w:w="30" w:type="dxa"/>
              <w:left w:w="38" w:type="dxa"/>
              <w:bottom w:w="30" w:type="dxa"/>
              <w:right w:w="38" w:type="dxa"/>
            </w:tcMar>
          </w:tcPr>
          <w:p w14:paraId="60E0D04B" w14:textId="77777777" w:rsidR="006B6FA3" w:rsidRPr="003D10F6" w:rsidRDefault="000E547E">
            <w:pPr>
              <w:spacing w:after="0"/>
              <w:rPr>
                <w:rFonts w:cs="Times New Roman"/>
                <w:sz w:val="16"/>
                <w:szCs w:val="16"/>
              </w:rPr>
            </w:pPr>
            <w:r w:rsidRPr="003D10F6">
              <w:rPr>
                <w:rFonts w:cs="Times New Roman"/>
                <w:sz w:val="16"/>
                <w:szCs w:val="16"/>
              </w:rPr>
              <w:t>Fuel and power resources</w:t>
            </w:r>
          </w:p>
        </w:tc>
        <w:tc>
          <w:tcPr>
            <w:tcW w:w="3212" w:type="dxa"/>
            <w:tcMar>
              <w:top w:w="30" w:type="dxa"/>
              <w:left w:w="38" w:type="dxa"/>
              <w:bottom w:w="30" w:type="dxa"/>
              <w:right w:w="38" w:type="dxa"/>
            </w:tcMar>
          </w:tcPr>
          <w:p w14:paraId="2BA3A896" w14:textId="77777777" w:rsidR="006B6FA3" w:rsidRPr="003D10F6" w:rsidRDefault="000E547E">
            <w:pPr>
              <w:spacing w:after="0"/>
              <w:rPr>
                <w:rFonts w:cs="Times New Roman"/>
                <w:sz w:val="16"/>
                <w:szCs w:val="16"/>
              </w:rPr>
            </w:pPr>
            <w:r w:rsidRPr="003D10F6">
              <w:rPr>
                <w:rFonts w:cs="Times New Roman"/>
                <w:sz w:val="16"/>
                <w:szCs w:val="16"/>
              </w:rPr>
              <w:t>Monitor fuel and power state</w:t>
            </w:r>
          </w:p>
        </w:tc>
        <w:tc>
          <w:tcPr>
            <w:tcW w:w="10482" w:type="dxa"/>
            <w:tcMar>
              <w:top w:w="30" w:type="dxa"/>
              <w:left w:w="38" w:type="dxa"/>
              <w:bottom w:w="30" w:type="dxa"/>
              <w:right w:w="38" w:type="dxa"/>
            </w:tcMar>
          </w:tcPr>
          <w:p w14:paraId="40874614" w14:textId="77777777" w:rsidR="006B6FA3" w:rsidRPr="003D10F6" w:rsidRDefault="000E547E">
            <w:pPr>
              <w:spacing w:after="0"/>
              <w:rPr>
                <w:rFonts w:cs="Times New Roman"/>
                <w:sz w:val="16"/>
                <w:szCs w:val="16"/>
              </w:rPr>
            </w:pPr>
            <w:r w:rsidRPr="003D10F6">
              <w:rPr>
                <w:rFonts w:cs="Times New Roman"/>
                <w:sz w:val="16"/>
                <w:szCs w:val="16"/>
              </w:rPr>
              <w:t>No resource level reported; Wrong resource level reported</w:t>
            </w:r>
          </w:p>
        </w:tc>
      </w:tr>
      <w:tr w:rsidR="006B6FA3" w:rsidRPr="003D10F6" w14:paraId="5A9D3C7B" w14:textId="77777777" w:rsidTr="003D10F6">
        <w:trPr>
          <w:cantSplit/>
          <w:jc w:val="center"/>
        </w:trPr>
        <w:tc>
          <w:tcPr>
            <w:tcW w:w="1775" w:type="dxa"/>
            <w:tcMar>
              <w:top w:w="30" w:type="dxa"/>
              <w:left w:w="38" w:type="dxa"/>
              <w:bottom w:w="30" w:type="dxa"/>
              <w:right w:w="38" w:type="dxa"/>
            </w:tcMar>
          </w:tcPr>
          <w:p w14:paraId="0C00F317" w14:textId="77777777" w:rsidR="006B6FA3" w:rsidRPr="003D10F6" w:rsidRDefault="000E547E">
            <w:pPr>
              <w:spacing w:after="0"/>
              <w:rPr>
                <w:rFonts w:cs="Times New Roman"/>
                <w:sz w:val="16"/>
                <w:szCs w:val="16"/>
              </w:rPr>
            </w:pPr>
            <w:r w:rsidRPr="003D10F6">
              <w:rPr>
                <w:rFonts w:cs="Times New Roman"/>
                <w:sz w:val="16"/>
                <w:szCs w:val="16"/>
              </w:rPr>
              <w:t>Thrusters</w:t>
            </w:r>
          </w:p>
        </w:tc>
        <w:tc>
          <w:tcPr>
            <w:tcW w:w="3212" w:type="dxa"/>
            <w:tcMar>
              <w:top w:w="30" w:type="dxa"/>
              <w:left w:w="38" w:type="dxa"/>
              <w:bottom w:w="30" w:type="dxa"/>
              <w:right w:w="38" w:type="dxa"/>
            </w:tcMar>
          </w:tcPr>
          <w:p w14:paraId="1B7A650B" w14:textId="77777777" w:rsidR="006B6FA3" w:rsidRPr="003D10F6" w:rsidRDefault="000E547E">
            <w:pPr>
              <w:spacing w:after="0"/>
              <w:rPr>
                <w:rFonts w:cs="Times New Roman"/>
                <w:sz w:val="16"/>
                <w:szCs w:val="16"/>
              </w:rPr>
            </w:pPr>
            <w:r w:rsidRPr="003D10F6">
              <w:rPr>
                <w:rFonts w:cs="Times New Roman"/>
                <w:sz w:val="16"/>
                <w:szCs w:val="16"/>
              </w:rPr>
              <w:t>Execute thrust commands</w:t>
            </w:r>
          </w:p>
        </w:tc>
        <w:tc>
          <w:tcPr>
            <w:tcW w:w="10482" w:type="dxa"/>
            <w:tcMar>
              <w:top w:w="30" w:type="dxa"/>
              <w:left w:w="38" w:type="dxa"/>
              <w:bottom w:w="30" w:type="dxa"/>
              <w:right w:w="38" w:type="dxa"/>
            </w:tcMar>
          </w:tcPr>
          <w:p w14:paraId="41830680" w14:textId="77777777" w:rsidR="006B6FA3" w:rsidRPr="003D10F6" w:rsidRDefault="000E547E">
            <w:pPr>
              <w:spacing w:after="0"/>
              <w:rPr>
                <w:rFonts w:cs="Times New Roman"/>
                <w:sz w:val="16"/>
                <w:szCs w:val="16"/>
              </w:rPr>
            </w:pPr>
            <w:r w:rsidRPr="003D10F6">
              <w:rPr>
                <w:rFonts w:cs="Times New Roman"/>
                <w:sz w:val="16"/>
                <w:szCs w:val="16"/>
              </w:rPr>
              <w:t>Required propulsion unavailable; Incorrect propulsion; Degraded or incomplete propulsion; Unstable propulsion</w:t>
            </w:r>
          </w:p>
        </w:tc>
      </w:tr>
      <w:tr w:rsidR="006B6FA3" w:rsidRPr="003D10F6" w14:paraId="196FA8FC" w14:textId="77777777" w:rsidTr="003D10F6">
        <w:trPr>
          <w:cantSplit/>
          <w:jc w:val="center"/>
        </w:trPr>
        <w:tc>
          <w:tcPr>
            <w:tcW w:w="1775" w:type="dxa"/>
            <w:tcMar>
              <w:top w:w="30" w:type="dxa"/>
              <w:left w:w="38" w:type="dxa"/>
              <w:bottom w:w="30" w:type="dxa"/>
              <w:right w:w="38" w:type="dxa"/>
            </w:tcMar>
          </w:tcPr>
          <w:p w14:paraId="5D262EAC" w14:textId="77777777" w:rsidR="006B6FA3" w:rsidRPr="003D10F6" w:rsidRDefault="000E547E">
            <w:pPr>
              <w:spacing w:after="0"/>
              <w:rPr>
                <w:rFonts w:cs="Times New Roman"/>
                <w:sz w:val="16"/>
                <w:szCs w:val="16"/>
              </w:rPr>
            </w:pPr>
            <w:r w:rsidRPr="003D10F6">
              <w:rPr>
                <w:rFonts w:cs="Times New Roman"/>
                <w:sz w:val="16"/>
                <w:szCs w:val="16"/>
              </w:rPr>
              <w:t>Thrusters</w:t>
            </w:r>
          </w:p>
        </w:tc>
        <w:tc>
          <w:tcPr>
            <w:tcW w:w="3212" w:type="dxa"/>
            <w:tcMar>
              <w:top w:w="30" w:type="dxa"/>
              <w:left w:w="38" w:type="dxa"/>
              <w:bottom w:w="30" w:type="dxa"/>
              <w:right w:w="38" w:type="dxa"/>
            </w:tcMar>
          </w:tcPr>
          <w:p w14:paraId="1CD95D38" w14:textId="77777777" w:rsidR="006B6FA3" w:rsidRPr="003D10F6" w:rsidRDefault="000E547E">
            <w:pPr>
              <w:spacing w:after="0"/>
              <w:rPr>
                <w:rFonts w:cs="Times New Roman"/>
                <w:sz w:val="16"/>
                <w:szCs w:val="16"/>
              </w:rPr>
            </w:pPr>
            <w:r w:rsidRPr="003D10F6">
              <w:rPr>
                <w:rFonts w:cs="Times New Roman"/>
                <w:sz w:val="16"/>
                <w:szCs w:val="16"/>
              </w:rPr>
              <w:t>Report propulsion performance</w:t>
            </w:r>
          </w:p>
        </w:tc>
        <w:tc>
          <w:tcPr>
            <w:tcW w:w="10482" w:type="dxa"/>
            <w:tcMar>
              <w:top w:w="30" w:type="dxa"/>
              <w:left w:w="38" w:type="dxa"/>
              <w:bottom w:w="30" w:type="dxa"/>
              <w:right w:w="38" w:type="dxa"/>
            </w:tcMar>
          </w:tcPr>
          <w:p w14:paraId="59D9F3ED" w14:textId="77777777" w:rsidR="006B6FA3" w:rsidRPr="003D10F6" w:rsidRDefault="000E547E">
            <w:pPr>
              <w:spacing w:after="0"/>
              <w:rPr>
                <w:rFonts w:cs="Times New Roman"/>
                <w:sz w:val="16"/>
                <w:szCs w:val="16"/>
              </w:rPr>
            </w:pPr>
            <w:r w:rsidRPr="003D10F6">
              <w:rPr>
                <w:rFonts w:cs="Times New Roman"/>
                <w:sz w:val="16"/>
                <w:szCs w:val="16"/>
              </w:rPr>
              <w:t>No propulsion-performance report generated; Invalid/incorrect report sent</w:t>
            </w:r>
          </w:p>
        </w:tc>
      </w:tr>
      <w:tr w:rsidR="006B6FA3" w:rsidRPr="003D10F6" w14:paraId="4BC6D46E" w14:textId="77777777" w:rsidTr="003D10F6">
        <w:trPr>
          <w:cantSplit/>
          <w:jc w:val="center"/>
        </w:trPr>
        <w:tc>
          <w:tcPr>
            <w:tcW w:w="1775" w:type="dxa"/>
            <w:tcMar>
              <w:top w:w="30" w:type="dxa"/>
              <w:left w:w="38" w:type="dxa"/>
              <w:bottom w:w="30" w:type="dxa"/>
              <w:right w:w="38" w:type="dxa"/>
            </w:tcMar>
          </w:tcPr>
          <w:p w14:paraId="6BB295E0" w14:textId="77777777" w:rsidR="006B6FA3" w:rsidRPr="003D10F6" w:rsidRDefault="000E547E">
            <w:pPr>
              <w:spacing w:after="0"/>
              <w:rPr>
                <w:rFonts w:cs="Times New Roman"/>
                <w:sz w:val="16"/>
                <w:szCs w:val="16"/>
              </w:rPr>
            </w:pPr>
            <w:r w:rsidRPr="003D10F6">
              <w:rPr>
                <w:rFonts w:cs="Times New Roman"/>
                <w:sz w:val="16"/>
                <w:szCs w:val="16"/>
              </w:rPr>
              <w:t>ACAS data processing</w:t>
            </w:r>
          </w:p>
        </w:tc>
        <w:tc>
          <w:tcPr>
            <w:tcW w:w="3212" w:type="dxa"/>
            <w:tcMar>
              <w:top w:w="30" w:type="dxa"/>
              <w:left w:w="38" w:type="dxa"/>
              <w:bottom w:w="30" w:type="dxa"/>
              <w:right w:w="38" w:type="dxa"/>
            </w:tcMar>
          </w:tcPr>
          <w:p w14:paraId="3D2C9368" w14:textId="77777777" w:rsidR="006B6FA3" w:rsidRPr="003D10F6" w:rsidRDefault="000E547E">
            <w:pPr>
              <w:spacing w:after="0"/>
              <w:rPr>
                <w:rFonts w:cs="Times New Roman"/>
                <w:sz w:val="16"/>
                <w:szCs w:val="16"/>
              </w:rPr>
            </w:pPr>
            <w:r w:rsidRPr="003D10F6">
              <w:rPr>
                <w:rFonts w:cs="Times New Roman"/>
                <w:sz w:val="16"/>
                <w:szCs w:val="16"/>
              </w:rPr>
              <w:t>Gather external and spacecraft data</w:t>
            </w:r>
          </w:p>
        </w:tc>
        <w:tc>
          <w:tcPr>
            <w:tcW w:w="10482" w:type="dxa"/>
            <w:tcMar>
              <w:top w:w="30" w:type="dxa"/>
              <w:left w:w="38" w:type="dxa"/>
              <w:bottom w:w="30" w:type="dxa"/>
              <w:right w:w="38" w:type="dxa"/>
            </w:tcMar>
          </w:tcPr>
          <w:p w14:paraId="721FDF4F" w14:textId="77777777" w:rsidR="006B6FA3" w:rsidRPr="003D10F6" w:rsidRDefault="000E547E">
            <w:pPr>
              <w:spacing w:after="0"/>
              <w:rPr>
                <w:rFonts w:cs="Times New Roman"/>
                <w:sz w:val="16"/>
                <w:szCs w:val="16"/>
              </w:rPr>
            </w:pPr>
            <w:r w:rsidRPr="003D10F6">
              <w:rPr>
                <w:rFonts w:cs="Times New Roman"/>
                <w:sz w:val="16"/>
                <w:szCs w:val="16"/>
              </w:rPr>
              <w:t>Missing spacecraft data; Invalid spacecraft data; Invalid TDM</w:t>
            </w:r>
          </w:p>
        </w:tc>
      </w:tr>
      <w:tr w:rsidR="006B6FA3" w:rsidRPr="003D10F6" w14:paraId="7A735BC1" w14:textId="77777777" w:rsidTr="003D10F6">
        <w:trPr>
          <w:cantSplit/>
          <w:jc w:val="center"/>
        </w:trPr>
        <w:tc>
          <w:tcPr>
            <w:tcW w:w="1775" w:type="dxa"/>
            <w:tcMar>
              <w:top w:w="30" w:type="dxa"/>
              <w:left w:w="38" w:type="dxa"/>
              <w:bottom w:w="30" w:type="dxa"/>
              <w:right w:w="38" w:type="dxa"/>
            </w:tcMar>
          </w:tcPr>
          <w:p w14:paraId="25D06E2F" w14:textId="77777777" w:rsidR="006B6FA3" w:rsidRPr="003D10F6" w:rsidRDefault="000E547E">
            <w:pPr>
              <w:spacing w:after="0"/>
              <w:rPr>
                <w:rFonts w:cs="Times New Roman"/>
                <w:sz w:val="16"/>
                <w:szCs w:val="16"/>
              </w:rPr>
            </w:pPr>
            <w:r w:rsidRPr="003D10F6">
              <w:rPr>
                <w:rFonts w:cs="Times New Roman"/>
                <w:sz w:val="16"/>
                <w:szCs w:val="16"/>
              </w:rPr>
              <w:t>ACAS data processing</w:t>
            </w:r>
          </w:p>
        </w:tc>
        <w:tc>
          <w:tcPr>
            <w:tcW w:w="3212" w:type="dxa"/>
            <w:tcMar>
              <w:top w:w="30" w:type="dxa"/>
              <w:left w:w="38" w:type="dxa"/>
              <w:bottom w:w="30" w:type="dxa"/>
              <w:right w:w="38" w:type="dxa"/>
            </w:tcMar>
          </w:tcPr>
          <w:p w14:paraId="481FBBF8" w14:textId="77777777" w:rsidR="006B6FA3" w:rsidRPr="003D10F6" w:rsidRDefault="000E547E">
            <w:pPr>
              <w:spacing w:after="0"/>
              <w:rPr>
                <w:rFonts w:cs="Times New Roman"/>
                <w:sz w:val="16"/>
                <w:szCs w:val="16"/>
              </w:rPr>
            </w:pPr>
            <w:r w:rsidRPr="003D10F6">
              <w:rPr>
                <w:rFonts w:cs="Times New Roman"/>
                <w:sz w:val="16"/>
                <w:szCs w:val="16"/>
              </w:rPr>
              <w:t>Validate ACAS inputs</w:t>
            </w:r>
          </w:p>
        </w:tc>
        <w:tc>
          <w:tcPr>
            <w:tcW w:w="10482" w:type="dxa"/>
            <w:tcMar>
              <w:top w:w="30" w:type="dxa"/>
              <w:left w:w="38" w:type="dxa"/>
              <w:bottom w:w="30" w:type="dxa"/>
              <w:right w:w="38" w:type="dxa"/>
            </w:tcMar>
          </w:tcPr>
          <w:p w14:paraId="047AEA18" w14:textId="77777777" w:rsidR="006B6FA3" w:rsidRPr="003D10F6" w:rsidRDefault="000E547E">
            <w:pPr>
              <w:spacing w:after="0"/>
              <w:rPr>
                <w:rFonts w:cs="Times New Roman"/>
                <w:sz w:val="16"/>
                <w:szCs w:val="16"/>
              </w:rPr>
            </w:pPr>
            <w:r w:rsidRPr="003D10F6">
              <w:rPr>
                <w:rFonts w:cs="Times New Roman"/>
                <w:sz w:val="16"/>
                <w:szCs w:val="16"/>
              </w:rPr>
              <w:t>False-positive input rejection; False-negative validation</w:t>
            </w:r>
          </w:p>
        </w:tc>
      </w:tr>
      <w:tr w:rsidR="006B6FA3" w:rsidRPr="003D10F6" w14:paraId="2A2BF333" w14:textId="77777777" w:rsidTr="003D10F6">
        <w:trPr>
          <w:cantSplit/>
          <w:jc w:val="center"/>
        </w:trPr>
        <w:tc>
          <w:tcPr>
            <w:tcW w:w="1775" w:type="dxa"/>
            <w:tcMar>
              <w:top w:w="30" w:type="dxa"/>
              <w:left w:w="38" w:type="dxa"/>
              <w:bottom w:w="30" w:type="dxa"/>
              <w:right w:w="38" w:type="dxa"/>
            </w:tcMar>
          </w:tcPr>
          <w:p w14:paraId="3693EE6E" w14:textId="77777777" w:rsidR="006B6FA3" w:rsidRPr="003D10F6" w:rsidRDefault="000E547E">
            <w:pPr>
              <w:spacing w:after="0"/>
              <w:rPr>
                <w:rFonts w:cs="Times New Roman"/>
                <w:sz w:val="16"/>
                <w:szCs w:val="16"/>
              </w:rPr>
            </w:pPr>
            <w:r w:rsidRPr="003D10F6">
              <w:rPr>
                <w:rFonts w:cs="Times New Roman"/>
                <w:sz w:val="16"/>
                <w:szCs w:val="16"/>
              </w:rPr>
              <w:t>ACAS data processing</w:t>
            </w:r>
          </w:p>
        </w:tc>
        <w:tc>
          <w:tcPr>
            <w:tcW w:w="3212" w:type="dxa"/>
            <w:tcMar>
              <w:top w:w="30" w:type="dxa"/>
              <w:left w:w="38" w:type="dxa"/>
              <w:bottom w:w="30" w:type="dxa"/>
              <w:right w:w="38" w:type="dxa"/>
            </w:tcMar>
          </w:tcPr>
          <w:p w14:paraId="642EBA6A" w14:textId="77777777" w:rsidR="006B6FA3" w:rsidRPr="003D10F6" w:rsidRDefault="000E547E">
            <w:pPr>
              <w:spacing w:after="0"/>
              <w:rPr>
                <w:rFonts w:cs="Times New Roman"/>
                <w:sz w:val="16"/>
                <w:szCs w:val="16"/>
              </w:rPr>
            </w:pPr>
            <w:r w:rsidRPr="003D10F6">
              <w:rPr>
                <w:rFonts w:cs="Times New Roman"/>
                <w:sz w:val="16"/>
                <w:szCs w:val="16"/>
              </w:rPr>
              <w:t>Compute collision probability</w:t>
            </w:r>
          </w:p>
        </w:tc>
        <w:tc>
          <w:tcPr>
            <w:tcW w:w="10482" w:type="dxa"/>
            <w:tcMar>
              <w:top w:w="30" w:type="dxa"/>
              <w:left w:w="38" w:type="dxa"/>
              <w:bottom w:w="30" w:type="dxa"/>
              <w:right w:w="38" w:type="dxa"/>
            </w:tcMar>
          </w:tcPr>
          <w:p w14:paraId="6FB26725" w14:textId="77777777" w:rsidR="006B6FA3" w:rsidRPr="003D10F6" w:rsidRDefault="000E547E">
            <w:pPr>
              <w:spacing w:after="0"/>
              <w:rPr>
                <w:rFonts w:cs="Times New Roman"/>
                <w:sz w:val="16"/>
                <w:szCs w:val="16"/>
              </w:rPr>
            </w:pPr>
            <w:r w:rsidRPr="003D10F6">
              <w:rPr>
                <w:rFonts w:cs="Times New Roman"/>
                <w:sz w:val="16"/>
                <w:szCs w:val="16"/>
              </w:rPr>
              <w:t>Delayed output; Incorrect collision-probability output</w:t>
            </w:r>
          </w:p>
        </w:tc>
      </w:tr>
      <w:tr w:rsidR="006B6FA3" w:rsidRPr="003D10F6" w14:paraId="2FFAABA3" w14:textId="77777777" w:rsidTr="003D10F6">
        <w:trPr>
          <w:cantSplit/>
          <w:jc w:val="center"/>
        </w:trPr>
        <w:tc>
          <w:tcPr>
            <w:tcW w:w="1775" w:type="dxa"/>
            <w:tcMar>
              <w:top w:w="30" w:type="dxa"/>
              <w:left w:w="38" w:type="dxa"/>
              <w:bottom w:w="30" w:type="dxa"/>
              <w:right w:w="38" w:type="dxa"/>
            </w:tcMar>
          </w:tcPr>
          <w:p w14:paraId="731DAFA2" w14:textId="77777777" w:rsidR="006B6FA3" w:rsidRPr="003D10F6" w:rsidRDefault="000E547E">
            <w:pPr>
              <w:spacing w:after="0"/>
              <w:rPr>
                <w:rFonts w:cs="Times New Roman"/>
                <w:sz w:val="16"/>
                <w:szCs w:val="16"/>
              </w:rPr>
            </w:pPr>
            <w:r w:rsidRPr="003D10F6">
              <w:rPr>
                <w:rFonts w:cs="Times New Roman"/>
                <w:sz w:val="16"/>
                <w:szCs w:val="16"/>
              </w:rPr>
              <w:lastRenderedPageBreak/>
              <w:t>ACAS decision module</w:t>
            </w:r>
          </w:p>
        </w:tc>
        <w:tc>
          <w:tcPr>
            <w:tcW w:w="3212" w:type="dxa"/>
            <w:tcMar>
              <w:top w:w="30" w:type="dxa"/>
              <w:left w:w="38" w:type="dxa"/>
              <w:bottom w:w="30" w:type="dxa"/>
              <w:right w:w="38" w:type="dxa"/>
            </w:tcMar>
          </w:tcPr>
          <w:p w14:paraId="54E7DE53" w14:textId="77777777" w:rsidR="006B6FA3" w:rsidRPr="003D10F6" w:rsidRDefault="000E547E">
            <w:pPr>
              <w:spacing w:after="0"/>
              <w:rPr>
                <w:rFonts w:cs="Times New Roman"/>
                <w:sz w:val="16"/>
                <w:szCs w:val="16"/>
              </w:rPr>
            </w:pPr>
            <w:r w:rsidRPr="003D10F6">
              <w:rPr>
                <w:rFonts w:cs="Times New Roman"/>
                <w:sz w:val="16"/>
                <w:szCs w:val="16"/>
              </w:rPr>
              <w:t>Decide whether a CAM is required</w:t>
            </w:r>
          </w:p>
        </w:tc>
        <w:tc>
          <w:tcPr>
            <w:tcW w:w="10482" w:type="dxa"/>
            <w:tcMar>
              <w:top w:w="30" w:type="dxa"/>
              <w:left w:w="38" w:type="dxa"/>
              <w:bottom w:w="30" w:type="dxa"/>
              <w:right w:w="38" w:type="dxa"/>
            </w:tcMar>
          </w:tcPr>
          <w:p w14:paraId="5E48F562" w14:textId="77777777" w:rsidR="006B6FA3" w:rsidRPr="003D10F6" w:rsidRDefault="000E547E">
            <w:pPr>
              <w:spacing w:after="0"/>
              <w:rPr>
                <w:rFonts w:cs="Times New Roman"/>
                <w:sz w:val="16"/>
                <w:szCs w:val="16"/>
              </w:rPr>
            </w:pPr>
            <w:r w:rsidRPr="003D10F6">
              <w:rPr>
                <w:rFonts w:cs="Times New Roman"/>
                <w:sz w:val="16"/>
                <w:szCs w:val="16"/>
              </w:rPr>
              <w:t>No decision within deadline; False-positive decision; False-negative decision; Repeated decision</w:t>
            </w:r>
          </w:p>
        </w:tc>
      </w:tr>
      <w:tr w:rsidR="006B6FA3" w:rsidRPr="003D10F6" w14:paraId="30877C6B" w14:textId="77777777" w:rsidTr="003D10F6">
        <w:trPr>
          <w:cantSplit/>
          <w:jc w:val="center"/>
        </w:trPr>
        <w:tc>
          <w:tcPr>
            <w:tcW w:w="1775" w:type="dxa"/>
            <w:tcMar>
              <w:top w:w="30" w:type="dxa"/>
              <w:left w:w="38" w:type="dxa"/>
              <w:bottom w:w="30" w:type="dxa"/>
              <w:right w:w="38" w:type="dxa"/>
            </w:tcMar>
          </w:tcPr>
          <w:p w14:paraId="3E97496F" w14:textId="77777777" w:rsidR="006B6FA3" w:rsidRPr="003D10F6" w:rsidRDefault="000E547E">
            <w:pPr>
              <w:spacing w:after="0"/>
              <w:rPr>
                <w:rFonts w:cs="Times New Roman"/>
                <w:sz w:val="16"/>
                <w:szCs w:val="16"/>
              </w:rPr>
            </w:pPr>
            <w:r w:rsidRPr="003D10F6">
              <w:rPr>
                <w:rFonts w:cs="Times New Roman"/>
                <w:sz w:val="16"/>
                <w:szCs w:val="16"/>
              </w:rPr>
              <w:t>ACAS maneuver planning</w:t>
            </w:r>
          </w:p>
        </w:tc>
        <w:tc>
          <w:tcPr>
            <w:tcW w:w="3212" w:type="dxa"/>
            <w:tcMar>
              <w:top w:w="30" w:type="dxa"/>
              <w:left w:w="38" w:type="dxa"/>
              <w:bottom w:w="30" w:type="dxa"/>
              <w:right w:w="38" w:type="dxa"/>
            </w:tcMar>
          </w:tcPr>
          <w:p w14:paraId="4CE8EA29" w14:textId="77777777" w:rsidR="006B6FA3" w:rsidRPr="003D10F6" w:rsidRDefault="000E547E">
            <w:pPr>
              <w:spacing w:after="0"/>
              <w:rPr>
                <w:rFonts w:cs="Times New Roman"/>
                <w:sz w:val="16"/>
                <w:szCs w:val="16"/>
              </w:rPr>
            </w:pPr>
            <w:r w:rsidRPr="003D10F6">
              <w:rPr>
                <w:rFonts w:cs="Times New Roman"/>
                <w:sz w:val="16"/>
                <w:szCs w:val="16"/>
              </w:rPr>
              <w:t>Generate a CAM plan</w:t>
            </w:r>
          </w:p>
        </w:tc>
        <w:tc>
          <w:tcPr>
            <w:tcW w:w="10482" w:type="dxa"/>
            <w:tcMar>
              <w:top w:w="30" w:type="dxa"/>
              <w:left w:w="38" w:type="dxa"/>
              <w:bottom w:w="30" w:type="dxa"/>
              <w:right w:w="38" w:type="dxa"/>
            </w:tcMar>
          </w:tcPr>
          <w:p w14:paraId="1E6C01A3" w14:textId="77777777" w:rsidR="006B6FA3" w:rsidRPr="003D10F6" w:rsidRDefault="000E547E">
            <w:pPr>
              <w:spacing w:after="0"/>
              <w:rPr>
                <w:rFonts w:cs="Times New Roman"/>
                <w:sz w:val="16"/>
                <w:szCs w:val="16"/>
              </w:rPr>
            </w:pPr>
            <w:r w:rsidRPr="003D10F6">
              <w:rPr>
                <w:rFonts w:cs="Times New Roman"/>
                <w:sz w:val="16"/>
                <w:szCs w:val="16"/>
              </w:rPr>
              <w:t>No CAM plan generated; Delayed CAM plan generated; Incorrect or suboptimal CAM plan generated; CAM plan violates constraints; Invalid CAM plan generated</w:t>
            </w:r>
          </w:p>
        </w:tc>
      </w:tr>
    </w:tbl>
    <w:p w14:paraId="58BCE32C" w14:textId="77777777" w:rsidR="006B6FA3" w:rsidRPr="003D10F6" w:rsidRDefault="000E547E">
      <w:pPr>
        <w:pStyle w:val="Heading1"/>
        <w:rPr>
          <w:rFonts w:ascii="Times New Roman" w:hAnsi="Times New Roman" w:cs="Times New Roman"/>
        </w:rPr>
      </w:pPr>
      <w:r w:rsidRPr="003D10F6">
        <w:rPr>
          <w:rFonts w:ascii="Times New Roman" w:hAnsi="Times New Roman" w:cs="Times New Roman"/>
        </w:rPr>
        <w:t>S2. Complete FMECA worksheet</w:t>
      </w:r>
    </w:p>
    <w:p w14:paraId="6163E1B4" w14:textId="77777777" w:rsidR="006B6FA3" w:rsidRPr="003D10F6" w:rsidRDefault="000E547E">
      <w:pPr>
        <w:pStyle w:val="SupplementaryNote"/>
        <w:keepNext/>
        <w:rPr>
          <w:rFonts w:cs="Times New Roman"/>
        </w:rPr>
      </w:pPr>
      <w:r w:rsidRPr="003D10F6">
        <w:rPr>
          <w:rFonts w:cs="Times New Roman"/>
        </w:rPr>
        <w:t>Tables S2a–S2d together constitute the complete FMECA dataset. The failure-mode ID is the common cross-reference key across all four tables. Evidence citation numbers correspond to the numbered reference list in the main manuscript.</w:t>
      </w:r>
    </w:p>
    <w:p w14:paraId="4FD6A49C" w14:textId="77777777" w:rsidR="006B6FA3" w:rsidRPr="003D10F6" w:rsidRDefault="000E547E">
      <w:pPr>
        <w:pStyle w:val="SupplementaryCaption"/>
        <w:rPr>
          <w:rFonts w:cs="Times New Roman"/>
        </w:rPr>
      </w:pPr>
      <w:r w:rsidRPr="003D10F6">
        <w:rPr>
          <w:rFonts w:cs="Times New Roman"/>
        </w:rPr>
        <w:t>Table S2a. Failure definitions, effects, and severity.</w:t>
      </w:r>
    </w:p>
    <w:tbl>
      <w:tblPr>
        <w:tblStyle w:val="TableGrid"/>
        <w:tblW w:w="15408" w:type="dxa"/>
        <w:jc w:val="center"/>
        <w:tblLayout w:type="fixed"/>
        <w:tblLook w:val="04A0" w:firstRow="1" w:lastRow="0" w:firstColumn="1" w:lastColumn="0" w:noHBand="0" w:noVBand="1"/>
      </w:tblPr>
      <w:tblGrid>
        <w:gridCol w:w="576"/>
        <w:gridCol w:w="2088"/>
        <w:gridCol w:w="2232"/>
        <w:gridCol w:w="2448"/>
        <w:gridCol w:w="7459"/>
        <w:gridCol w:w="605"/>
      </w:tblGrid>
      <w:tr w:rsidR="006B6FA3" w:rsidRPr="003D10F6" w14:paraId="74D4C9B2" w14:textId="77777777">
        <w:trPr>
          <w:cantSplit/>
          <w:tblHeader/>
          <w:jc w:val="center"/>
        </w:trPr>
        <w:tc>
          <w:tcPr>
            <w:tcW w:w="576" w:type="dxa"/>
            <w:shd w:val="clear" w:color="auto" w:fill="D9E2F3"/>
            <w:tcMar>
              <w:top w:w="30" w:type="dxa"/>
              <w:left w:w="38" w:type="dxa"/>
              <w:bottom w:w="30" w:type="dxa"/>
              <w:right w:w="38" w:type="dxa"/>
            </w:tcMar>
            <w:vAlign w:val="center"/>
          </w:tcPr>
          <w:p w14:paraId="7875D5ED" w14:textId="77777777" w:rsidR="006B6FA3" w:rsidRPr="003D10F6" w:rsidRDefault="000E547E">
            <w:pPr>
              <w:spacing w:after="0"/>
              <w:jc w:val="center"/>
              <w:rPr>
                <w:rFonts w:cs="Times New Roman"/>
                <w:sz w:val="16"/>
                <w:szCs w:val="16"/>
              </w:rPr>
            </w:pPr>
            <w:r w:rsidRPr="003D10F6">
              <w:rPr>
                <w:rFonts w:cs="Times New Roman"/>
                <w:b/>
                <w:sz w:val="16"/>
                <w:szCs w:val="16"/>
              </w:rPr>
              <w:t>ID</w:t>
            </w:r>
          </w:p>
        </w:tc>
        <w:tc>
          <w:tcPr>
            <w:tcW w:w="2088" w:type="dxa"/>
            <w:shd w:val="clear" w:color="auto" w:fill="D9E2F3"/>
            <w:tcMar>
              <w:top w:w="30" w:type="dxa"/>
              <w:left w:w="38" w:type="dxa"/>
              <w:bottom w:w="30" w:type="dxa"/>
              <w:right w:w="38" w:type="dxa"/>
            </w:tcMar>
            <w:vAlign w:val="center"/>
          </w:tcPr>
          <w:p w14:paraId="5B9CDC75" w14:textId="77777777" w:rsidR="006B6FA3" w:rsidRPr="003D10F6" w:rsidRDefault="000E547E">
            <w:pPr>
              <w:spacing w:after="0"/>
              <w:jc w:val="center"/>
              <w:rPr>
                <w:rFonts w:cs="Times New Roman"/>
                <w:sz w:val="16"/>
                <w:szCs w:val="16"/>
              </w:rPr>
            </w:pPr>
            <w:r w:rsidRPr="003D10F6">
              <w:rPr>
                <w:rFonts w:cs="Times New Roman"/>
                <w:b/>
                <w:sz w:val="16"/>
                <w:szCs w:val="16"/>
              </w:rPr>
              <w:t>Functional block</w:t>
            </w:r>
          </w:p>
        </w:tc>
        <w:tc>
          <w:tcPr>
            <w:tcW w:w="2232" w:type="dxa"/>
            <w:shd w:val="clear" w:color="auto" w:fill="D9E2F3"/>
            <w:tcMar>
              <w:top w:w="30" w:type="dxa"/>
              <w:left w:w="38" w:type="dxa"/>
              <w:bottom w:w="30" w:type="dxa"/>
              <w:right w:w="38" w:type="dxa"/>
            </w:tcMar>
            <w:vAlign w:val="center"/>
          </w:tcPr>
          <w:p w14:paraId="2BC25BFB" w14:textId="77777777" w:rsidR="006B6FA3" w:rsidRPr="003D10F6" w:rsidRDefault="000E547E">
            <w:pPr>
              <w:spacing w:after="0"/>
              <w:jc w:val="center"/>
              <w:rPr>
                <w:rFonts w:cs="Times New Roman"/>
                <w:sz w:val="16"/>
                <w:szCs w:val="16"/>
              </w:rPr>
            </w:pPr>
            <w:r w:rsidRPr="003D10F6">
              <w:rPr>
                <w:rFonts w:cs="Times New Roman"/>
                <w:b/>
                <w:sz w:val="16"/>
                <w:szCs w:val="16"/>
              </w:rPr>
              <w:t>Function</w:t>
            </w:r>
          </w:p>
        </w:tc>
        <w:tc>
          <w:tcPr>
            <w:tcW w:w="2448" w:type="dxa"/>
            <w:shd w:val="clear" w:color="auto" w:fill="D9E2F3"/>
            <w:tcMar>
              <w:top w:w="30" w:type="dxa"/>
              <w:left w:w="38" w:type="dxa"/>
              <w:bottom w:w="30" w:type="dxa"/>
              <w:right w:w="38" w:type="dxa"/>
            </w:tcMar>
            <w:vAlign w:val="center"/>
          </w:tcPr>
          <w:p w14:paraId="5A4F801A" w14:textId="77777777" w:rsidR="006B6FA3" w:rsidRPr="003D10F6" w:rsidRDefault="000E547E">
            <w:pPr>
              <w:spacing w:after="0"/>
              <w:jc w:val="center"/>
              <w:rPr>
                <w:rFonts w:cs="Times New Roman"/>
                <w:sz w:val="16"/>
                <w:szCs w:val="16"/>
              </w:rPr>
            </w:pPr>
            <w:r w:rsidRPr="003D10F6">
              <w:rPr>
                <w:rFonts w:cs="Times New Roman"/>
                <w:b/>
                <w:sz w:val="16"/>
                <w:szCs w:val="16"/>
              </w:rPr>
              <w:t>Failure mode</w:t>
            </w:r>
          </w:p>
        </w:tc>
        <w:tc>
          <w:tcPr>
            <w:tcW w:w="7459" w:type="dxa"/>
            <w:shd w:val="clear" w:color="auto" w:fill="D9E2F3"/>
            <w:tcMar>
              <w:top w:w="30" w:type="dxa"/>
              <w:left w:w="38" w:type="dxa"/>
              <w:bottom w:w="30" w:type="dxa"/>
              <w:right w:w="38" w:type="dxa"/>
            </w:tcMar>
            <w:vAlign w:val="center"/>
          </w:tcPr>
          <w:p w14:paraId="36F25012" w14:textId="77777777" w:rsidR="006B6FA3" w:rsidRPr="003D10F6" w:rsidRDefault="000E547E">
            <w:pPr>
              <w:spacing w:after="0"/>
              <w:jc w:val="center"/>
              <w:rPr>
                <w:rFonts w:cs="Times New Roman"/>
                <w:sz w:val="16"/>
                <w:szCs w:val="16"/>
              </w:rPr>
            </w:pPr>
            <w:r w:rsidRPr="003D10F6">
              <w:rPr>
                <w:rFonts w:cs="Times New Roman"/>
                <w:b/>
                <w:sz w:val="16"/>
                <w:szCs w:val="16"/>
              </w:rPr>
              <w:t>Effect</w:t>
            </w:r>
          </w:p>
        </w:tc>
        <w:tc>
          <w:tcPr>
            <w:tcW w:w="605" w:type="dxa"/>
            <w:shd w:val="clear" w:color="auto" w:fill="D9E2F3"/>
            <w:tcMar>
              <w:top w:w="30" w:type="dxa"/>
              <w:left w:w="38" w:type="dxa"/>
              <w:bottom w:w="30" w:type="dxa"/>
              <w:right w:w="38" w:type="dxa"/>
            </w:tcMar>
            <w:vAlign w:val="center"/>
          </w:tcPr>
          <w:p w14:paraId="08F6883A" w14:textId="77777777" w:rsidR="006B6FA3" w:rsidRPr="003D10F6" w:rsidRDefault="000E547E">
            <w:pPr>
              <w:spacing w:after="0"/>
              <w:jc w:val="center"/>
              <w:rPr>
                <w:rFonts w:cs="Times New Roman"/>
                <w:sz w:val="16"/>
                <w:szCs w:val="16"/>
              </w:rPr>
            </w:pPr>
            <w:r w:rsidRPr="003D10F6">
              <w:rPr>
                <w:rFonts w:cs="Times New Roman"/>
                <w:b/>
                <w:sz w:val="16"/>
                <w:szCs w:val="16"/>
              </w:rPr>
              <w:t>S</w:t>
            </w:r>
          </w:p>
        </w:tc>
      </w:tr>
      <w:tr w:rsidR="006B6FA3" w:rsidRPr="003D10F6" w14:paraId="28307DD0" w14:textId="77777777">
        <w:trPr>
          <w:cantSplit/>
          <w:jc w:val="center"/>
        </w:trPr>
        <w:tc>
          <w:tcPr>
            <w:tcW w:w="576" w:type="dxa"/>
            <w:tcMar>
              <w:top w:w="30" w:type="dxa"/>
              <w:left w:w="38" w:type="dxa"/>
              <w:bottom w:w="30" w:type="dxa"/>
              <w:right w:w="38" w:type="dxa"/>
            </w:tcMar>
          </w:tcPr>
          <w:p w14:paraId="224AAD73" w14:textId="77777777" w:rsidR="006B6FA3" w:rsidRPr="003D10F6" w:rsidRDefault="000E547E">
            <w:pPr>
              <w:spacing w:after="0"/>
              <w:jc w:val="center"/>
              <w:rPr>
                <w:rFonts w:cs="Times New Roman"/>
                <w:sz w:val="16"/>
                <w:szCs w:val="16"/>
              </w:rPr>
            </w:pPr>
            <w:r w:rsidRPr="003D10F6">
              <w:rPr>
                <w:rFonts w:cs="Times New Roman"/>
                <w:sz w:val="16"/>
                <w:szCs w:val="16"/>
              </w:rPr>
              <w:t>1</w:t>
            </w:r>
          </w:p>
        </w:tc>
        <w:tc>
          <w:tcPr>
            <w:tcW w:w="2088" w:type="dxa"/>
            <w:tcMar>
              <w:top w:w="30" w:type="dxa"/>
              <w:left w:w="38" w:type="dxa"/>
              <w:bottom w:w="30" w:type="dxa"/>
              <w:right w:w="38" w:type="dxa"/>
            </w:tcMar>
          </w:tcPr>
          <w:p w14:paraId="25ECCAF4" w14:textId="77777777" w:rsidR="006B6FA3" w:rsidRPr="003D10F6" w:rsidRDefault="000E547E">
            <w:pPr>
              <w:spacing w:after="0"/>
              <w:rPr>
                <w:rFonts w:cs="Times New Roman"/>
                <w:sz w:val="16"/>
                <w:szCs w:val="16"/>
              </w:rPr>
            </w:pPr>
            <w:r w:rsidRPr="003D10F6">
              <w:rPr>
                <w:rFonts w:cs="Times New Roman"/>
                <w:sz w:val="16"/>
                <w:szCs w:val="16"/>
              </w:rPr>
              <w:t>Ground-based tracking</w:t>
            </w:r>
          </w:p>
        </w:tc>
        <w:tc>
          <w:tcPr>
            <w:tcW w:w="2232" w:type="dxa"/>
            <w:tcMar>
              <w:top w:w="30" w:type="dxa"/>
              <w:left w:w="38" w:type="dxa"/>
              <w:bottom w:w="30" w:type="dxa"/>
              <w:right w:w="38" w:type="dxa"/>
            </w:tcMar>
          </w:tcPr>
          <w:p w14:paraId="0832B2A2" w14:textId="77777777" w:rsidR="006B6FA3" w:rsidRPr="003D10F6" w:rsidRDefault="000E547E">
            <w:pPr>
              <w:spacing w:after="0"/>
              <w:rPr>
                <w:rFonts w:cs="Times New Roman"/>
                <w:sz w:val="16"/>
                <w:szCs w:val="16"/>
              </w:rPr>
            </w:pPr>
            <w:r w:rsidRPr="003D10F6">
              <w:rPr>
                <w:rFonts w:cs="Times New Roman"/>
                <w:sz w:val="16"/>
                <w:szCs w:val="16"/>
              </w:rPr>
              <w:t>Track space objects</w:t>
            </w:r>
          </w:p>
        </w:tc>
        <w:tc>
          <w:tcPr>
            <w:tcW w:w="2448" w:type="dxa"/>
            <w:tcMar>
              <w:top w:w="30" w:type="dxa"/>
              <w:left w:w="38" w:type="dxa"/>
              <w:bottom w:w="30" w:type="dxa"/>
              <w:right w:w="38" w:type="dxa"/>
            </w:tcMar>
          </w:tcPr>
          <w:p w14:paraId="1BFBA8FA" w14:textId="77777777" w:rsidR="006B6FA3" w:rsidRPr="003D10F6" w:rsidRDefault="000E547E">
            <w:pPr>
              <w:spacing w:after="0"/>
              <w:rPr>
                <w:rFonts w:cs="Times New Roman"/>
                <w:sz w:val="16"/>
                <w:szCs w:val="16"/>
              </w:rPr>
            </w:pPr>
            <w:r w:rsidRPr="003D10F6">
              <w:rPr>
                <w:rFonts w:cs="Times New Roman"/>
                <w:sz w:val="16"/>
                <w:szCs w:val="16"/>
              </w:rPr>
              <w:t>Loss of tracking data</w:t>
            </w:r>
          </w:p>
        </w:tc>
        <w:tc>
          <w:tcPr>
            <w:tcW w:w="7459" w:type="dxa"/>
            <w:tcMar>
              <w:top w:w="30" w:type="dxa"/>
              <w:left w:w="38" w:type="dxa"/>
              <w:bottom w:w="30" w:type="dxa"/>
              <w:right w:w="38" w:type="dxa"/>
            </w:tcMar>
          </w:tcPr>
          <w:p w14:paraId="208E342C" w14:textId="77777777" w:rsidR="006B6FA3" w:rsidRPr="003D10F6" w:rsidRDefault="000E547E">
            <w:pPr>
              <w:spacing w:after="0"/>
              <w:rPr>
                <w:rFonts w:cs="Times New Roman"/>
                <w:sz w:val="16"/>
                <w:szCs w:val="16"/>
              </w:rPr>
            </w:pPr>
            <w:r w:rsidRPr="003D10F6">
              <w:rPr>
                <w:rFonts w:cs="Times New Roman"/>
                <w:sz w:val="16"/>
                <w:szCs w:val="16"/>
              </w:rPr>
              <w:t>Tracking data are unavailable to conjunction assessment. ACAS and ground control can therefore remain unaware of the object, increasing collision risk.</w:t>
            </w:r>
          </w:p>
        </w:tc>
        <w:tc>
          <w:tcPr>
            <w:tcW w:w="605" w:type="dxa"/>
            <w:tcMar>
              <w:top w:w="30" w:type="dxa"/>
              <w:left w:w="38" w:type="dxa"/>
              <w:bottom w:w="30" w:type="dxa"/>
              <w:right w:w="38" w:type="dxa"/>
            </w:tcMar>
          </w:tcPr>
          <w:p w14:paraId="0A743C0D"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2CB1CF74" w14:textId="77777777">
        <w:trPr>
          <w:cantSplit/>
          <w:jc w:val="center"/>
        </w:trPr>
        <w:tc>
          <w:tcPr>
            <w:tcW w:w="576" w:type="dxa"/>
            <w:tcMar>
              <w:top w:w="30" w:type="dxa"/>
              <w:left w:w="38" w:type="dxa"/>
              <w:bottom w:w="30" w:type="dxa"/>
              <w:right w:w="38" w:type="dxa"/>
            </w:tcMar>
          </w:tcPr>
          <w:p w14:paraId="67576C27" w14:textId="77777777" w:rsidR="006B6FA3" w:rsidRPr="003D10F6" w:rsidRDefault="000E547E">
            <w:pPr>
              <w:spacing w:after="0"/>
              <w:jc w:val="center"/>
              <w:rPr>
                <w:rFonts w:cs="Times New Roman"/>
                <w:sz w:val="16"/>
                <w:szCs w:val="16"/>
              </w:rPr>
            </w:pPr>
            <w:r w:rsidRPr="003D10F6">
              <w:rPr>
                <w:rFonts w:cs="Times New Roman"/>
                <w:sz w:val="16"/>
                <w:szCs w:val="16"/>
              </w:rPr>
              <w:t>2</w:t>
            </w:r>
          </w:p>
        </w:tc>
        <w:tc>
          <w:tcPr>
            <w:tcW w:w="2088" w:type="dxa"/>
            <w:tcMar>
              <w:top w:w="30" w:type="dxa"/>
              <w:left w:w="38" w:type="dxa"/>
              <w:bottom w:w="30" w:type="dxa"/>
              <w:right w:w="38" w:type="dxa"/>
            </w:tcMar>
          </w:tcPr>
          <w:p w14:paraId="1FDCFAF9" w14:textId="77777777" w:rsidR="006B6FA3" w:rsidRPr="003D10F6" w:rsidRDefault="000E547E">
            <w:pPr>
              <w:spacing w:after="0"/>
              <w:rPr>
                <w:rFonts w:cs="Times New Roman"/>
                <w:sz w:val="16"/>
                <w:szCs w:val="16"/>
              </w:rPr>
            </w:pPr>
            <w:r w:rsidRPr="003D10F6">
              <w:rPr>
                <w:rFonts w:cs="Times New Roman"/>
                <w:sz w:val="16"/>
                <w:szCs w:val="16"/>
              </w:rPr>
              <w:t>Ground-based tracking</w:t>
            </w:r>
          </w:p>
        </w:tc>
        <w:tc>
          <w:tcPr>
            <w:tcW w:w="2232" w:type="dxa"/>
            <w:tcMar>
              <w:top w:w="30" w:type="dxa"/>
              <w:left w:w="38" w:type="dxa"/>
              <w:bottom w:w="30" w:type="dxa"/>
              <w:right w:w="38" w:type="dxa"/>
            </w:tcMar>
          </w:tcPr>
          <w:p w14:paraId="7B94DE06" w14:textId="77777777" w:rsidR="006B6FA3" w:rsidRPr="003D10F6" w:rsidRDefault="000E547E">
            <w:pPr>
              <w:spacing w:after="0"/>
              <w:rPr>
                <w:rFonts w:cs="Times New Roman"/>
                <w:sz w:val="16"/>
                <w:szCs w:val="16"/>
              </w:rPr>
            </w:pPr>
            <w:r w:rsidRPr="003D10F6">
              <w:rPr>
                <w:rFonts w:cs="Times New Roman"/>
                <w:sz w:val="16"/>
                <w:szCs w:val="16"/>
              </w:rPr>
              <w:t>Track space objects</w:t>
            </w:r>
          </w:p>
        </w:tc>
        <w:tc>
          <w:tcPr>
            <w:tcW w:w="2448" w:type="dxa"/>
            <w:tcMar>
              <w:top w:w="30" w:type="dxa"/>
              <w:left w:w="38" w:type="dxa"/>
              <w:bottom w:w="30" w:type="dxa"/>
              <w:right w:w="38" w:type="dxa"/>
            </w:tcMar>
          </w:tcPr>
          <w:p w14:paraId="19167588" w14:textId="77777777" w:rsidR="006B6FA3" w:rsidRPr="003D10F6" w:rsidRDefault="000E547E">
            <w:pPr>
              <w:spacing w:after="0"/>
              <w:rPr>
                <w:rFonts w:cs="Times New Roman"/>
                <w:sz w:val="16"/>
                <w:szCs w:val="16"/>
              </w:rPr>
            </w:pPr>
            <w:r w:rsidRPr="003D10F6">
              <w:rPr>
                <w:rFonts w:cs="Times New Roman"/>
                <w:sz w:val="16"/>
                <w:szCs w:val="16"/>
              </w:rPr>
              <w:t>Insufficient tracking data</w:t>
            </w:r>
          </w:p>
        </w:tc>
        <w:tc>
          <w:tcPr>
            <w:tcW w:w="7459" w:type="dxa"/>
            <w:tcMar>
              <w:top w:w="30" w:type="dxa"/>
              <w:left w:w="38" w:type="dxa"/>
              <w:bottom w:w="30" w:type="dxa"/>
              <w:right w:w="38" w:type="dxa"/>
            </w:tcMar>
          </w:tcPr>
          <w:p w14:paraId="0DA7A4DF" w14:textId="77777777" w:rsidR="006B6FA3" w:rsidRPr="003D10F6" w:rsidRDefault="000E547E">
            <w:pPr>
              <w:spacing w:after="0"/>
              <w:rPr>
                <w:rFonts w:cs="Times New Roman"/>
                <w:sz w:val="16"/>
                <w:szCs w:val="16"/>
              </w:rPr>
            </w:pPr>
            <w:r w:rsidRPr="003D10F6">
              <w:rPr>
                <w:rFonts w:cs="Times New Roman"/>
                <w:sz w:val="16"/>
                <w:szCs w:val="16"/>
              </w:rPr>
              <w:t>Inconsistent data regarding space objects lead to downstream degraded conjunction detection. Possible undetected conjunction.</w:t>
            </w:r>
          </w:p>
        </w:tc>
        <w:tc>
          <w:tcPr>
            <w:tcW w:w="605" w:type="dxa"/>
            <w:tcMar>
              <w:top w:w="30" w:type="dxa"/>
              <w:left w:w="38" w:type="dxa"/>
              <w:bottom w:w="30" w:type="dxa"/>
              <w:right w:w="38" w:type="dxa"/>
            </w:tcMar>
          </w:tcPr>
          <w:p w14:paraId="736CB6E8" w14:textId="77777777" w:rsidR="006B6FA3" w:rsidRPr="003D10F6" w:rsidRDefault="000E547E">
            <w:pPr>
              <w:spacing w:after="0"/>
              <w:jc w:val="center"/>
              <w:rPr>
                <w:rFonts w:cs="Times New Roman"/>
                <w:sz w:val="16"/>
                <w:szCs w:val="16"/>
              </w:rPr>
            </w:pPr>
            <w:r w:rsidRPr="003D10F6">
              <w:rPr>
                <w:rFonts w:cs="Times New Roman"/>
                <w:sz w:val="16"/>
                <w:szCs w:val="16"/>
              </w:rPr>
              <w:t>7</w:t>
            </w:r>
          </w:p>
        </w:tc>
      </w:tr>
      <w:tr w:rsidR="006B6FA3" w:rsidRPr="003D10F6" w14:paraId="04F33345" w14:textId="77777777">
        <w:trPr>
          <w:cantSplit/>
          <w:jc w:val="center"/>
        </w:trPr>
        <w:tc>
          <w:tcPr>
            <w:tcW w:w="576" w:type="dxa"/>
            <w:tcMar>
              <w:top w:w="30" w:type="dxa"/>
              <w:left w:w="38" w:type="dxa"/>
              <w:bottom w:w="30" w:type="dxa"/>
              <w:right w:w="38" w:type="dxa"/>
            </w:tcMar>
          </w:tcPr>
          <w:p w14:paraId="3C7061A5" w14:textId="77777777" w:rsidR="006B6FA3" w:rsidRPr="003D10F6" w:rsidRDefault="000E547E">
            <w:pPr>
              <w:spacing w:after="0"/>
              <w:jc w:val="center"/>
              <w:rPr>
                <w:rFonts w:cs="Times New Roman"/>
                <w:sz w:val="16"/>
                <w:szCs w:val="16"/>
              </w:rPr>
            </w:pPr>
            <w:r w:rsidRPr="003D10F6">
              <w:rPr>
                <w:rFonts w:cs="Times New Roman"/>
                <w:sz w:val="16"/>
                <w:szCs w:val="16"/>
              </w:rPr>
              <w:t>3</w:t>
            </w:r>
          </w:p>
        </w:tc>
        <w:tc>
          <w:tcPr>
            <w:tcW w:w="2088" w:type="dxa"/>
            <w:tcMar>
              <w:top w:w="30" w:type="dxa"/>
              <w:left w:w="38" w:type="dxa"/>
              <w:bottom w:w="30" w:type="dxa"/>
              <w:right w:w="38" w:type="dxa"/>
            </w:tcMar>
          </w:tcPr>
          <w:p w14:paraId="3E5EBBE0" w14:textId="77777777" w:rsidR="006B6FA3" w:rsidRPr="003D10F6" w:rsidRDefault="000E547E">
            <w:pPr>
              <w:spacing w:after="0"/>
              <w:rPr>
                <w:rFonts w:cs="Times New Roman"/>
                <w:sz w:val="16"/>
                <w:szCs w:val="16"/>
              </w:rPr>
            </w:pPr>
            <w:r w:rsidRPr="003D10F6">
              <w:rPr>
                <w:rFonts w:cs="Times New Roman"/>
                <w:sz w:val="16"/>
                <w:szCs w:val="16"/>
              </w:rPr>
              <w:t>Ground-based tracking</w:t>
            </w:r>
          </w:p>
        </w:tc>
        <w:tc>
          <w:tcPr>
            <w:tcW w:w="2232" w:type="dxa"/>
            <w:tcMar>
              <w:top w:w="30" w:type="dxa"/>
              <w:left w:w="38" w:type="dxa"/>
              <w:bottom w:w="30" w:type="dxa"/>
              <w:right w:w="38" w:type="dxa"/>
            </w:tcMar>
          </w:tcPr>
          <w:p w14:paraId="535A5E69" w14:textId="77777777" w:rsidR="006B6FA3" w:rsidRPr="003D10F6" w:rsidRDefault="000E547E">
            <w:pPr>
              <w:spacing w:after="0"/>
              <w:rPr>
                <w:rFonts w:cs="Times New Roman"/>
                <w:sz w:val="16"/>
                <w:szCs w:val="16"/>
              </w:rPr>
            </w:pPr>
            <w:r w:rsidRPr="003D10F6">
              <w:rPr>
                <w:rFonts w:cs="Times New Roman"/>
                <w:sz w:val="16"/>
                <w:szCs w:val="16"/>
              </w:rPr>
              <w:t>Track space objects</w:t>
            </w:r>
          </w:p>
        </w:tc>
        <w:tc>
          <w:tcPr>
            <w:tcW w:w="2448" w:type="dxa"/>
            <w:tcMar>
              <w:top w:w="30" w:type="dxa"/>
              <w:left w:w="38" w:type="dxa"/>
              <w:bottom w:w="30" w:type="dxa"/>
              <w:right w:w="38" w:type="dxa"/>
            </w:tcMar>
          </w:tcPr>
          <w:p w14:paraId="4CE4BA69" w14:textId="77777777" w:rsidR="006B6FA3" w:rsidRPr="003D10F6" w:rsidRDefault="000E547E">
            <w:pPr>
              <w:spacing w:after="0"/>
              <w:rPr>
                <w:rFonts w:cs="Times New Roman"/>
                <w:sz w:val="16"/>
                <w:szCs w:val="16"/>
              </w:rPr>
            </w:pPr>
            <w:r w:rsidRPr="003D10F6">
              <w:rPr>
                <w:rFonts w:cs="Times New Roman"/>
                <w:sz w:val="16"/>
                <w:szCs w:val="16"/>
              </w:rPr>
              <w:t>Inaccurate tracking data</w:t>
            </w:r>
          </w:p>
        </w:tc>
        <w:tc>
          <w:tcPr>
            <w:tcW w:w="7459" w:type="dxa"/>
            <w:tcMar>
              <w:top w:w="30" w:type="dxa"/>
              <w:left w:w="38" w:type="dxa"/>
              <w:bottom w:w="30" w:type="dxa"/>
              <w:right w:w="38" w:type="dxa"/>
            </w:tcMar>
          </w:tcPr>
          <w:p w14:paraId="7DD026EE" w14:textId="77777777" w:rsidR="006B6FA3" w:rsidRPr="003D10F6" w:rsidRDefault="000E547E">
            <w:pPr>
              <w:spacing w:after="0"/>
              <w:rPr>
                <w:rFonts w:cs="Times New Roman"/>
                <w:sz w:val="16"/>
                <w:szCs w:val="16"/>
              </w:rPr>
            </w:pPr>
            <w:r w:rsidRPr="003D10F6">
              <w:rPr>
                <w:rFonts w:cs="Times New Roman"/>
                <w:sz w:val="16"/>
                <w:szCs w:val="16"/>
              </w:rPr>
              <w:t>Biased or erroneous tracking states and uncertainties propagate into conjunction assessment, producing false-negative or false-positive alerts. A hazardous encounter can be missed, or an unnecessary CAM can consume resources and create additional operational risk.</w:t>
            </w:r>
          </w:p>
        </w:tc>
        <w:tc>
          <w:tcPr>
            <w:tcW w:w="605" w:type="dxa"/>
            <w:tcMar>
              <w:top w:w="30" w:type="dxa"/>
              <w:left w:w="38" w:type="dxa"/>
              <w:bottom w:w="30" w:type="dxa"/>
              <w:right w:w="38" w:type="dxa"/>
            </w:tcMar>
          </w:tcPr>
          <w:p w14:paraId="35728208"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07ED1AF7" w14:textId="77777777">
        <w:trPr>
          <w:cantSplit/>
          <w:jc w:val="center"/>
        </w:trPr>
        <w:tc>
          <w:tcPr>
            <w:tcW w:w="576" w:type="dxa"/>
            <w:tcMar>
              <w:top w:w="30" w:type="dxa"/>
              <w:left w:w="38" w:type="dxa"/>
              <w:bottom w:w="30" w:type="dxa"/>
              <w:right w:w="38" w:type="dxa"/>
            </w:tcMar>
          </w:tcPr>
          <w:p w14:paraId="010280B0" w14:textId="77777777" w:rsidR="006B6FA3" w:rsidRPr="003D10F6" w:rsidRDefault="000E547E">
            <w:pPr>
              <w:spacing w:after="0"/>
              <w:jc w:val="center"/>
              <w:rPr>
                <w:rFonts w:cs="Times New Roman"/>
                <w:sz w:val="16"/>
                <w:szCs w:val="16"/>
              </w:rPr>
            </w:pPr>
            <w:r w:rsidRPr="003D10F6">
              <w:rPr>
                <w:rFonts w:cs="Times New Roman"/>
                <w:sz w:val="16"/>
                <w:szCs w:val="16"/>
              </w:rPr>
              <w:t>4</w:t>
            </w:r>
          </w:p>
        </w:tc>
        <w:tc>
          <w:tcPr>
            <w:tcW w:w="2088" w:type="dxa"/>
            <w:tcMar>
              <w:top w:w="30" w:type="dxa"/>
              <w:left w:w="38" w:type="dxa"/>
              <w:bottom w:w="30" w:type="dxa"/>
              <w:right w:w="38" w:type="dxa"/>
            </w:tcMar>
          </w:tcPr>
          <w:p w14:paraId="580F9044" w14:textId="77777777" w:rsidR="006B6FA3" w:rsidRPr="003D10F6" w:rsidRDefault="000E547E">
            <w:pPr>
              <w:spacing w:after="0"/>
              <w:rPr>
                <w:rFonts w:cs="Times New Roman"/>
                <w:sz w:val="16"/>
                <w:szCs w:val="16"/>
              </w:rPr>
            </w:pPr>
            <w:r w:rsidRPr="003D10F6">
              <w:rPr>
                <w:rFonts w:cs="Times New Roman"/>
                <w:sz w:val="16"/>
                <w:szCs w:val="16"/>
              </w:rPr>
              <w:t>Ground-based tracking</w:t>
            </w:r>
          </w:p>
        </w:tc>
        <w:tc>
          <w:tcPr>
            <w:tcW w:w="2232" w:type="dxa"/>
            <w:tcMar>
              <w:top w:w="30" w:type="dxa"/>
              <w:left w:w="38" w:type="dxa"/>
              <w:bottom w:w="30" w:type="dxa"/>
              <w:right w:w="38" w:type="dxa"/>
            </w:tcMar>
          </w:tcPr>
          <w:p w14:paraId="681E609C" w14:textId="77777777" w:rsidR="006B6FA3" w:rsidRPr="003D10F6" w:rsidRDefault="000E547E">
            <w:pPr>
              <w:spacing w:after="0"/>
              <w:rPr>
                <w:rFonts w:cs="Times New Roman"/>
                <w:sz w:val="16"/>
                <w:szCs w:val="16"/>
              </w:rPr>
            </w:pPr>
            <w:r w:rsidRPr="003D10F6">
              <w:rPr>
                <w:rFonts w:cs="Times New Roman"/>
                <w:sz w:val="16"/>
                <w:szCs w:val="16"/>
              </w:rPr>
              <w:t>Provide tracking data to conjunction assessment</w:t>
            </w:r>
          </w:p>
        </w:tc>
        <w:tc>
          <w:tcPr>
            <w:tcW w:w="2448" w:type="dxa"/>
            <w:tcMar>
              <w:top w:w="30" w:type="dxa"/>
              <w:left w:w="38" w:type="dxa"/>
              <w:bottom w:w="30" w:type="dxa"/>
              <w:right w:w="38" w:type="dxa"/>
            </w:tcMar>
          </w:tcPr>
          <w:p w14:paraId="706D3927" w14:textId="77777777" w:rsidR="006B6FA3" w:rsidRPr="003D10F6" w:rsidRDefault="000E547E">
            <w:pPr>
              <w:spacing w:after="0"/>
              <w:rPr>
                <w:rFonts w:cs="Times New Roman"/>
                <w:sz w:val="16"/>
                <w:szCs w:val="16"/>
              </w:rPr>
            </w:pPr>
            <w:r w:rsidRPr="003D10F6">
              <w:rPr>
                <w:rFonts w:cs="Times New Roman"/>
                <w:sz w:val="16"/>
                <w:szCs w:val="16"/>
              </w:rPr>
              <w:t>No tracking data sent</w:t>
            </w:r>
          </w:p>
        </w:tc>
        <w:tc>
          <w:tcPr>
            <w:tcW w:w="7459" w:type="dxa"/>
            <w:tcMar>
              <w:top w:w="30" w:type="dxa"/>
              <w:left w:w="38" w:type="dxa"/>
              <w:bottom w:w="30" w:type="dxa"/>
              <w:right w:w="38" w:type="dxa"/>
            </w:tcMar>
          </w:tcPr>
          <w:p w14:paraId="2936905E" w14:textId="77777777" w:rsidR="006B6FA3" w:rsidRPr="003D10F6" w:rsidRDefault="000E547E">
            <w:pPr>
              <w:spacing w:after="0"/>
              <w:rPr>
                <w:rFonts w:cs="Times New Roman"/>
                <w:sz w:val="16"/>
                <w:szCs w:val="16"/>
              </w:rPr>
            </w:pPr>
            <w:r w:rsidRPr="003D10F6">
              <w:rPr>
                <w:rFonts w:cs="Times New Roman"/>
                <w:sz w:val="16"/>
                <w:szCs w:val="16"/>
              </w:rPr>
              <w:t>Tracking data are not delivered to conjunction assessment, preventing the encounter from being evaluated.</w:t>
            </w:r>
          </w:p>
        </w:tc>
        <w:tc>
          <w:tcPr>
            <w:tcW w:w="605" w:type="dxa"/>
            <w:tcMar>
              <w:top w:w="30" w:type="dxa"/>
              <w:left w:w="38" w:type="dxa"/>
              <w:bottom w:w="30" w:type="dxa"/>
              <w:right w:w="38" w:type="dxa"/>
            </w:tcMar>
          </w:tcPr>
          <w:p w14:paraId="2D4D4216"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25BB9CE1" w14:textId="77777777">
        <w:trPr>
          <w:cantSplit/>
          <w:jc w:val="center"/>
        </w:trPr>
        <w:tc>
          <w:tcPr>
            <w:tcW w:w="576" w:type="dxa"/>
            <w:tcMar>
              <w:top w:w="30" w:type="dxa"/>
              <w:left w:w="38" w:type="dxa"/>
              <w:bottom w:w="30" w:type="dxa"/>
              <w:right w:w="38" w:type="dxa"/>
            </w:tcMar>
          </w:tcPr>
          <w:p w14:paraId="2E302875" w14:textId="77777777" w:rsidR="006B6FA3" w:rsidRPr="003D10F6" w:rsidRDefault="000E547E">
            <w:pPr>
              <w:spacing w:after="0"/>
              <w:jc w:val="center"/>
              <w:rPr>
                <w:rFonts w:cs="Times New Roman"/>
                <w:sz w:val="16"/>
                <w:szCs w:val="16"/>
              </w:rPr>
            </w:pPr>
            <w:r w:rsidRPr="003D10F6">
              <w:rPr>
                <w:rFonts w:cs="Times New Roman"/>
                <w:sz w:val="16"/>
                <w:szCs w:val="16"/>
              </w:rPr>
              <w:t>5</w:t>
            </w:r>
          </w:p>
        </w:tc>
        <w:tc>
          <w:tcPr>
            <w:tcW w:w="2088" w:type="dxa"/>
            <w:tcMar>
              <w:top w:w="30" w:type="dxa"/>
              <w:left w:w="38" w:type="dxa"/>
              <w:bottom w:w="30" w:type="dxa"/>
              <w:right w:w="38" w:type="dxa"/>
            </w:tcMar>
          </w:tcPr>
          <w:p w14:paraId="088CE939" w14:textId="77777777" w:rsidR="006B6FA3" w:rsidRPr="003D10F6" w:rsidRDefault="000E547E">
            <w:pPr>
              <w:spacing w:after="0"/>
              <w:rPr>
                <w:rFonts w:cs="Times New Roman"/>
                <w:sz w:val="16"/>
                <w:szCs w:val="16"/>
              </w:rPr>
            </w:pPr>
            <w:r w:rsidRPr="003D10F6">
              <w:rPr>
                <w:rFonts w:cs="Times New Roman"/>
                <w:sz w:val="16"/>
                <w:szCs w:val="16"/>
              </w:rPr>
              <w:t>Ground-based tracking</w:t>
            </w:r>
          </w:p>
        </w:tc>
        <w:tc>
          <w:tcPr>
            <w:tcW w:w="2232" w:type="dxa"/>
            <w:tcMar>
              <w:top w:w="30" w:type="dxa"/>
              <w:left w:w="38" w:type="dxa"/>
              <w:bottom w:w="30" w:type="dxa"/>
              <w:right w:w="38" w:type="dxa"/>
            </w:tcMar>
          </w:tcPr>
          <w:p w14:paraId="20DBE595" w14:textId="77777777" w:rsidR="006B6FA3" w:rsidRPr="003D10F6" w:rsidRDefault="000E547E">
            <w:pPr>
              <w:spacing w:after="0"/>
              <w:rPr>
                <w:rFonts w:cs="Times New Roman"/>
                <w:sz w:val="16"/>
                <w:szCs w:val="16"/>
              </w:rPr>
            </w:pPr>
            <w:r w:rsidRPr="003D10F6">
              <w:rPr>
                <w:rFonts w:cs="Times New Roman"/>
                <w:sz w:val="16"/>
                <w:szCs w:val="16"/>
              </w:rPr>
              <w:t>Provide tracking data to conjunction assessment</w:t>
            </w:r>
          </w:p>
        </w:tc>
        <w:tc>
          <w:tcPr>
            <w:tcW w:w="2448" w:type="dxa"/>
            <w:tcMar>
              <w:top w:w="30" w:type="dxa"/>
              <w:left w:w="38" w:type="dxa"/>
              <w:bottom w:w="30" w:type="dxa"/>
              <w:right w:w="38" w:type="dxa"/>
            </w:tcMar>
          </w:tcPr>
          <w:p w14:paraId="2F034F9C" w14:textId="77777777" w:rsidR="006B6FA3" w:rsidRPr="003D10F6" w:rsidRDefault="000E547E">
            <w:pPr>
              <w:spacing w:after="0"/>
              <w:rPr>
                <w:rFonts w:cs="Times New Roman"/>
                <w:sz w:val="16"/>
                <w:szCs w:val="16"/>
              </w:rPr>
            </w:pPr>
            <w:r w:rsidRPr="003D10F6">
              <w:rPr>
                <w:rFonts w:cs="Times New Roman"/>
                <w:sz w:val="16"/>
                <w:szCs w:val="16"/>
              </w:rPr>
              <w:t>Tracking data delivered late</w:t>
            </w:r>
          </w:p>
        </w:tc>
        <w:tc>
          <w:tcPr>
            <w:tcW w:w="7459" w:type="dxa"/>
            <w:tcMar>
              <w:top w:w="30" w:type="dxa"/>
              <w:left w:w="38" w:type="dxa"/>
              <w:bottom w:w="30" w:type="dxa"/>
              <w:right w:w="38" w:type="dxa"/>
            </w:tcMar>
          </w:tcPr>
          <w:p w14:paraId="2D11DC47" w14:textId="77777777" w:rsidR="006B6FA3" w:rsidRPr="003D10F6" w:rsidRDefault="000E547E">
            <w:pPr>
              <w:spacing w:after="0"/>
              <w:rPr>
                <w:rFonts w:cs="Times New Roman"/>
                <w:sz w:val="16"/>
                <w:szCs w:val="16"/>
              </w:rPr>
            </w:pPr>
            <w:r w:rsidRPr="003D10F6">
              <w:rPr>
                <w:rFonts w:cs="Times New Roman"/>
                <w:sz w:val="16"/>
                <w:szCs w:val="16"/>
              </w:rPr>
              <w:t>Reaction based on outdated data. Reduced maneuver effectiveness.</w:t>
            </w:r>
          </w:p>
        </w:tc>
        <w:tc>
          <w:tcPr>
            <w:tcW w:w="605" w:type="dxa"/>
            <w:tcMar>
              <w:top w:w="30" w:type="dxa"/>
              <w:left w:w="38" w:type="dxa"/>
              <w:bottom w:w="30" w:type="dxa"/>
              <w:right w:w="38" w:type="dxa"/>
            </w:tcMar>
          </w:tcPr>
          <w:p w14:paraId="213C6A02"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1F4C604C" w14:textId="77777777">
        <w:trPr>
          <w:cantSplit/>
          <w:jc w:val="center"/>
        </w:trPr>
        <w:tc>
          <w:tcPr>
            <w:tcW w:w="576" w:type="dxa"/>
            <w:tcMar>
              <w:top w:w="30" w:type="dxa"/>
              <w:left w:w="38" w:type="dxa"/>
              <w:bottom w:w="30" w:type="dxa"/>
              <w:right w:w="38" w:type="dxa"/>
            </w:tcMar>
          </w:tcPr>
          <w:p w14:paraId="297E2886" w14:textId="77777777" w:rsidR="006B6FA3" w:rsidRPr="003D10F6" w:rsidRDefault="000E547E">
            <w:pPr>
              <w:spacing w:after="0"/>
              <w:jc w:val="center"/>
              <w:rPr>
                <w:rFonts w:cs="Times New Roman"/>
                <w:sz w:val="16"/>
                <w:szCs w:val="16"/>
              </w:rPr>
            </w:pPr>
            <w:r w:rsidRPr="003D10F6">
              <w:rPr>
                <w:rFonts w:cs="Times New Roman"/>
                <w:sz w:val="16"/>
                <w:szCs w:val="16"/>
              </w:rPr>
              <w:t>6</w:t>
            </w:r>
          </w:p>
        </w:tc>
        <w:tc>
          <w:tcPr>
            <w:tcW w:w="2088" w:type="dxa"/>
            <w:tcMar>
              <w:top w:w="30" w:type="dxa"/>
              <w:left w:w="38" w:type="dxa"/>
              <w:bottom w:w="30" w:type="dxa"/>
              <w:right w:w="38" w:type="dxa"/>
            </w:tcMar>
          </w:tcPr>
          <w:p w14:paraId="67E56CC7" w14:textId="77777777" w:rsidR="006B6FA3" w:rsidRPr="003D10F6" w:rsidRDefault="000E547E">
            <w:pPr>
              <w:spacing w:after="0"/>
              <w:rPr>
                <w:rFonts w:cs="Times New Roman"/>
                <w:sz w:val="16"/>
                <w:szCs w:val="16"/>
              </w:rPr>
            </w:pPr>
            <w:r w:rsidRPr="003D10F6">
              <w:rPr>
                <w:rFonts w:cs="Times New Roman"/>
                <w:sz w:val="16"/>
                <w:szCs w:val="16"/>
              </w:rPr>
              <w:t>Ground-based tracking</w:t>
            </w:r>
          </w:p>
        </w:tc>
        <w:tc>
          <w:tcPr>
            <w:tcW w:w="2232" w:type="dxa"/>
            <w:tcMar>
              <w:top w:w="30" w:type="dxa"/>
              <w:left w:w="38" w:type="dxa"/>
              <w:bottom w:w="30" w:type="dxa"/>
              <w:right w:w="38" w:type="dxa"/>
            </w:tcMar>
          </w:tcPr>
          <w:p w14:paraId="678AEECC" w14:textId="77777777" w:rsidR="006B6FA3" w:rsidRPr="003D10F6" w:rsidRDefault="000E547E">
            <w:pPr>
              <w:spacing w:after="0"/>
              <w:rPr>
                <w:rFonts w:cs="Times New Roman"/>
                <w:sz w:val="16"/>
                <w:szCs w:val="16"/>
              </w:rPr>
            </w:pPr>
            <w:r w:rsidRPr="003D10F6">
              <w:rPr>
                <w:rFonts w:cs="Times New Roman"/>
                <w:sz w:val="16"/>
                <w:szCs w:val="16"/>
              </w:rPr>
              <w:t>Provide tracking data to conjunction assessment</w:t>
            </w:r>
          </w:p>
        </w:tc>
        <w:tc>
          <w:tcPr>
            <w:tcW w:w="2448" w:type="dxa"/>
            <w:tcMar>
              <w:top w:w="30" w:type="dxa"/>
              <w:left w:w="38" w:type="dxa"/>
              <w:bottom w:w="30" w:type="dxa"/>
              <w:right w:w="38" w:type="dxa"/>
            </w:tcMar>
          </w:tcPr>
          <w:p w14:paraId="57F80683" w14:textId="77777777" w:rsidR="006B6FA3" w:rsidRPr="003D10F6" w:rsidRDefault="000E547E">
            <w:pPr>
              <w:spacing w:after="0"/>
              <w:rPr>
                <w:rFonts w:cs="Times New Roman"/>
                <w:sz w:val="16"/>
                <w:szCs w:val="16"/>
              </w:rPr>
            </w:pPr>
            <w:r w:rsidRPr="003D10F6">
              <w:rPr>
                <w:rFonts w:cs="Times New Roman"/>
                <w:sz w:val="16"/>
                <w:szCs w:val="16"/>
              </w:rPr>
              <w:t>Tracking data sent as invalid TDMs</w:t>
            </w:r>
          </w:p>
        </w:tc>
        <w:tc>
          <w:tcPr>
            <w:tcW w:w="7459" w:type="dxa"/>
            <w:tcMar>
              <w:top w:w="30" w:type="dxa"/>
              <w:left w:w="38" w:type="dxa"/>
              <w:bottom w:w="30" w:type="dxa"/>
              <w:right w:w="38" w:type="dxa"/>
            </w:tcMar>
          </w:tcPr>
          <w:p w14:paraId="611EB9D6" w14:textId="77777777" w:rsidR="006B6FA3" w:rsidRPr="003D10F6" w:rsidRDefault="000E547E">
            <w:pPr>
              <w:spacing w:after="0"/>
              <w:rPr>
                <w:rFonts w:cs="Times New Roman"/>
                <w:sz w:val="16"/>
                <w:szCs w:val="16"/>
              </w:rPr>
            </w:pPr>
            <w:r w:rsidRPr="003D10F6">
              <w:rPr>
                <w:rFonts w:cs="Times New Roman"/>
                <w:sz w:val="16"/>
                <w:szCs w:val="16"/>
              </w:rPr>
              <w:t>Inaccurate space object data, leading to inaccurate conjunction assessment. Reduced system awareness.</w:t>
            </w:r>
          </w:p>
        </w:tc>
        <w:tc>
          <w:tcPr>
            <w:tcW w:w="605" w:type="dxa"/>
            <w:tcMar>
              <w:top w:w="30" w:type="dxa"/>
              <w:left w:w="38" w:type="dxa"/>
              <w:bottom w:w="30" w:type="dxa"/>
              <w:right w:w="38" w:type="dxa"/>
            </w:tcMar>
          </w:tcPr>
          <w:p w14:paraId="72CC364F"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53F24B80" w14:textId="77777777">
        <w:trPr>
          <w:cantSplit/>
          <w:jc w:val="center"/>
        </w:trPr>
        <w:tc>
          <w:tcPr>
            <w:tcW w:w="576" w:type="dxa"/>
            <w:tcMar>
              <w:top w:w="30" w:type="dxa"/>
              <w:left w:w="38" w:type="dxa"/>
              <w:bottom w:w="30" w:type="dxa"/>
              <w:right w:w="38" w:type="dxa"/>
            </w:tcMar>
          </w:tcPr>
          <w:p w14:paraId="50171727" w14:textId="77777777" w:rsidR="006B6FA3" w:rsidRPr="003D10F6" w:rsidRDefault="000E547E">
            <w:pPr>
              <w:spacing w:after="0"/>
              <w:jc w:val="center"/>
              <w:rPr>
                <w:rFonts w:cs="Times New Roman"/>
                <w:sz w:val="16"/>
                <w:szCs w:val="16"/>
              </w:rPr>
            </w:pPr>
            <w:r w:rsidRPr="003D10F6">
              <w:rPr>
                <w:rFonts w:cs="Times New Roman"/>
                <w:sz w:val="16"/>
                <w:szCs w:val="16"/>
              </w:rPr>
              <w:t>7</w:t>
            </w:r>
          </w:p>
        </w:tc>
        <w:tc>
          <w:tcPr>
            <w:tcW w:w="2088" w:type="dxa"/>
            <w:tcMar>
              <w:top w:w="30" w:type="dxa"/>
              <w:left w:w="38" w:type="dxa"/>
              <w:bottom w:w="30" w:type="dxa"/>
              <w:right w:w="38" w:type="dxa"/>
            </w:tcMar>
          </w:tcPr>
          <w:p w14:paraId="20E02151" w14:textId="77777777" w:rsidR="006B6FA3" w:rsidRPr="003D10F6" w:rsidRDefault="000E547E">
            <w:pPr>
              <w:spacing w:after="0"/>
              <w:rPr>
                <w:rFonts w:cs="Times New Roman"/>
                <w:sz w:val="16"/>
                <w:szCs w:val="16"/>
              </w:rPr>
            </w:pPr>
            <w:r w:rsidRPr="003D10F6">
              <w:rPr>
                <w:rFonts w:cs="Times New Roman"/>
                <w:sz w:val="16"/>
                <w:szCs w:val="16"/>
              </w:rPr>
              <w:t>Ground-based tracking</w:t>
            </w:r>
          </w:p>
        </w:tc>
        <w:tc>
          <w:tcPr>
            <w:tcW w:w="2232" w:type="dxa"/>
            <w:tcMar>
              <w:top w:w="30" w:type="dxa"/>
              <w:left w:w="38" w:type="dxa"/>
              <w:bottom w:w="30" w:type="dxa"/>
              <w:right w:w="38" w:type="dxa"/>
            </w:tcMar>
          </w:tcPr>
          <w:p w14:paraId="516AD45A" w14:textId="77777777" w:rsidR="006B6FA3" w:rsidRPr="003D10F6" w:rsidRDefault="000E547E">
            <w:pPr>
              <w:spacing w:after="0"/>
              <w:rPr>
                <w:rFonts w:cs="Times New Roman"/>
                <w:sz w:val="16"/>
                <w:szCs w:val="16"/>
              </w:rPr>
            </w:pPr>
            <w:r w:rsidRPr="003D10F6">
              <w:rPr>
                <w:rFonts w:cs="Times New Roman"/>
                <w:sz w:val="16"/>
                <w:szCs w:val="16"/>
              </w:rPr>
              <w:t>Provide tracking data to conjunction assessment</w:t>
            </w:r>
          </w:p>
        </w:tc>
        <w:tc>
          <w:tcPr>
            <w:tcW w:w="2448" w:type="dxa"/>
            <w:tcMar>
              <w:top w:w="30" w:type="dxa"/>
              <w:left w:w="38" w:type="dxa"/>
              <w:bottom w:w="30" w:type="dxa"/>
              <w:right w:w="38" w:type="dxa"/>
            </w:tcMar>
          </w:tcPr>
          <w:p w14:paraId="0A6155D1" w14:textId="77777777" w:rsidR="006B6FA3" w:rsidRPr="003D10F6" w:rsidRDefault="000E547E">
            <w:pPr>
              <w:spacing w:after="0"/>
              <w:rPr>
                <w:rFonts w:cs="Times New Roman"/>
                <w:sz w:val="16"/>
                <w:szCs w:val="16"/>
              </w:rPr>
            </w:pPr>
            <w:r w:rsidRPr="003D10F6">
              <w:rPr>
                <w:rFonts w:cs="Times New Roman"/>
                <w:sz w:val="16"/>
                <w:szCs w:val="16"/>
              </w:rPr>
              <w:t>Tracking data sent as mismatched TDMs</w:t>
            </w:r>
          </w:p>
        </w:tc>
        <w:tc>
          <w:tcPr>
            <w:tcW w:w="7459" w:type="dxa"/>
            <w:tcMar>
              <w:top w:w="30" w:type="dxa"/>
              <w:left w:w="38" w:type="dxa"/>
              <w:bottom w:w="30" w:type="dxa"/>
              <w:right w:w="38" w:type="dxa"/>
            </w:tcMar>
          </w:tcPr>
          <w:p w14:paraId="5325F397" w14:textId="77777777" w:rsidR="006B6FA3" w:rsidRPr="003D10F6" w:rsidRDefault="000E547E">
            <w:pPr>
              <w:spacing w:after="0"/>
              <w:rPr>
                <w:rFonts w:cs="Times New Roman"/>
                <w:sz w:val="16"/>
                <w:szCs w:val="16"/>
              </w:rPr>
            </w:pPr>
            <w:r w:rsidRPr="003D10F6">
              <w:rPr>
                <w:rFonts w:cs="Times New Roman"/>
                <w:sz w:val="16"/>
                <w:szCs w:val="16"/>
              </w:rPr>
              <w:t>The TDM is associated with the wrong object, epoch, or measurement context. It can be rejected, delaying orbit determination, or accepted and used to form an incorrect state estimate and conjunction assessment.</w:t>
            </w:r>
          </w:p>
        </w:tc>
        <w:tc>
          <w:tcPr>
            <w:tcW w:w="605" w:type="dxa"/>
            <w:tcMar>
              <w:top w:w="30" w:type="dxa"/>
              <w:left w:w="38" w:type="dxa"/>
              <w:bottom w:w="30" w:type="dxa"/>
              <w:right w:w="38" w:type="dxa"/>
            </w:tcMar>
          </w:tcPr>
          <w:p w14:paraId="71FEB853" w14:textId="77777777" w:rsidR="006B6FA3" w:rsidRPr="003D10F6" w:rsidRDefault="000E547E">
            <w:pPr>
              <w:spacing w:after="0"/>
              <w:jc w:val="center"/>
              <w:rPr>
                <w:rFonts w:cs="Times New Roman"/>
                <w:sz w:val="16"/>
                <w:szCs w:val="16"/>
              </w:rPr>
            </w:pPr>
            <w:r w:rsidRPr="003D10F6">
              <w:rPr>
                <w:rFonts w:cs="Times New Roman"/>
                <w:sz w:val="16"/>
                <w:szCs w:val="16"/>
              </w:rPr>
              <w:t>7</w:t>
            </w:r>
          </w:p>
        </w:tc>
      </w:tr>
      <w:tr w:rsidR="006B6FA3" w:rsidRPr="003D10F6" w14:paraId="109D60BE" w14:textId="77777777">
        <w:trPr>
          <w:cantSplit/>
          <w:jc w:val="center"/>
        </w:trPr>
        <w:tc>
          <w:tcPr>
            <w:tcW w:w="576" w:type="dxa"/>
            <w:tcMar>
              <w:top w:w="30" w:type="dxa"/>
              <w:left w:w="38" w:type="dxa"/>
              <w:bottom w:w="30" w:type="dxa"/>
              <w:right w:w="38" w:type="dxa"/>
            </w:tcMar>
          </w:tcPr>
          <w:p w14:paraId="11475760" w14:textId="77777777" w:rsidR="006B6FA3" w:rsidRPr="003D10F6" w:rsidRDefault="000E547E">
            <w:pPr>
              <w:spacing w:after="0"/>
              <w:jc w:val="center"/>
              <w:rPr>
                <w:rFonts w:cs="Times New Roman"/>
                <w:sz w:val="16"/>
                <w:szCs w:val="16"/>
              </w:rPr>
            </w:pPr>
            <w:r w:rsidRPr="003D10F6">
              <w:rPr>
                <w:rFonts w:cs="Times New Roman"/>
                <w:sz w:val="16"/>
                <w:szCs w:val="16"/>
              </w:rPr>
              <w:t>8</w:t>
            </w:r>
          </w:p>
        </w:tc>
        <w:tc>
          <w:tcPr>
            <w:tcW w:w="2088" w:type="dxa"/>
            <w:tcMar>
              <w:top w:w="30" w:type="dxa"/>
              <w:left w:w="38" w:type="dxa"/>
              <w:bottom w:w="30" w:type="dxa"/>
              <w:right w:w="38" w:type="dxa"/>
            </w:tcMar>
          </w:tcPr>
          <w:p w14:paraId="78EFCA99" w14:textId="77777777" w:rsidR="006B6FA3" w:rsidRPr="003D10F6" w:rsidRDefault="000E547E">
            <w:pPr>
              <w:spacing w:after="0"/>
              <w:rPr>
                <w:rFonts w:cs="Times New Roman"/>
                <w:sz w:val="16"/>
                <w:szCs w:val="16"/>
              </w:rPr>
            </w:pPr>
            <w:r w:rsidRPr="003D10F6">
              <w:rPr>
                <w:rFonts w:cs="Times New Roman"/>
                <w:sz w:val="16"/>
                <w:szCs w:val="16"/>
              </w:rPr>
              <w:t>Conjunction assessment</w:t>
            </w:r>
          </w:p>
        </w:tc>
        <w:tc>
          <w:tcPr>
            <w:tcW w:w="2232" w:type="dxa"/>
            <w:tcMar>
              <w:top w:w="30" w:type="dxa"/>
              <w:left w:w="38" w:type="dxa"/>
              <w:bottom w:w="30" w:type="dxa"/>
              <w:right w:w="38" w:type="dxa"/>
            </w:tcMar>
          </w:tcPr>
          <w:p w14:paraId="223C4FC9" w14:textId="77777777" w:rsidR="006B6FA3" w:rsidRPr="003D10F6" w:rsidRDefault="000E547E">
            <w:pPr>
              <w:spacing w:after="0"/>
              <w:rPr>
                <w:rFonts w:cs="Times New Roman"/>
                <w:sz w:val="16"/>
                <w:szCs w:val="16"/>
              </w:rPr>
            </w:pPr>
            <w:r w:rsidRPr="003D10F6">
              <w:rPr>
                <w:rFonts w:cs="Times New Roman"/>
                <w:sz w:val="16"/>
                <w:szCs w:val="16"/>
              </w:rPr>
              <w:t>Compute conjunction data</w:t>
            </w:r>
          </w:p>
        </w:tc>
        <w:tc>
          <w:tcPr>
            <w:tcW w:w="2448" w:type="dxa"/>
            <w:tcMar>
              <w:top w:w="30" w:type="dxa"/>
              <w:left w:w="38" w:type="dxa"/>
              <w:bottom w:w="30" w:type="dxa"/>
              <w:right w:w="38" w:type="dxa"/>
            </w:tcMar>
          </w:tcPr>
          <w:p w14:paraId="7ECDA3C3" w14:textId="77777777" w:rsidR="006B6FA3" w:rsidRPr="003D10F6" w:rsidRDefault="000E547E">
            <w:pPr>
              <w:spacing w:after="0"/>
              <w:rPr>
                <w:rFonts w:cs="Times New Roman"/>
                <w:sz w:val="16"/>
                <w:szCs w:val="16"/>
              </w:rPr>
            </w:pPr>
            <w:r w:rsidRPr="003D10F6">
              <w:rPr>
                <w:rFonts w:cs="Times New Roman"/>
                <w:sz w:val="16"/>
                <w:szCs w:val="16"/>
              </w:rPr>
              <w:t>No conjunction data computed</w:t>
            </w:r>
          </w:p>
        </w:tc>
        <w:tc>
          <w:tcPr>
            <w:tcW w:w="7459" w:type="dxa"/>
            <w:tcMar>
              <w:top w:w="30" w:type="dxa"/>
              <w:left w:w="38" w:type="dxa"/>
              <w:bottom w:w="30" w:type="dxa"/>
              <w:right w:w="38" w:type="dxa"/>
            </w:tcMar>
          </w:tcPr>
          <w:p w14:paraId="32107690" w14:textId="77777777" w:rsidR="006B6FA3" w:rsidRPr="003D10F6" w:rsidRDefault="000E547E">
            <w:pPr>
              <w:spacing w:after="0"/>
              <w:rPr>
                <w:rFonts w:cs="Times New Roman"/>
                <w:sz w:val="16"/>
                <w:szCs w:val="16"/>
              </w:rPr>
            </w:pPr>
            <w:r w:rsidRPr="003D10F6">
              <w:rPr>
                <w:rFonts w:cs="Times New Roman"/>
                <w:sz w:val="16"/>
                <w:szCs w:val="16"/>
              </w:rPr>
              <w:t>A required conjunction-processing task produces no assessment output. Automatic recovery can restore the service, but if reprocessing exceeds the latest useful time, the encounter remains unassessed and a necessary CAM can be missed.</w:t>
            </w:r>
          </w:p>
        </w:tc>
        <w:tc>
          <w:tcPr>
            <w:tcW w:w="605" w:type="dxa"/>
            <w:tcMar>
              <w:top w:w="30" w:type="dxa"/>
              <w:left w:w="38" w:type="dxa"/>
              <w:bottom w:w="30" w:type="dxa"/>
              <w:right w:w="38" w:type="dxa"/>
            </w:tcMar>
          </w:tcPr>
          <w:p w14:paraId="3CA13C91" w14:textId="77777777" w:rsidR="006B6FA3" w:rsidRPr="003D10F6" w:rsidRDefault="000E547E">
            <w:pPr>
              <w:spacing w:after="0"/>
              <w:jc w:val="center"/>
              <w:rPr>
                <w:rFonts w:cs="Times New Roman"/>
                <w:sz w:val="16"/>
                <w:szCs w:val="16"/>
              </w:rPr>
            </w:pPr>
            <w:r w:rsidRPr="003D10F6">
              <w:rPr>
                <w:rFonts w:cs="Times New Roman"/>
                <w:sz w:val="16"/>
                <w:szCs w:val="16"/>
              </w:rPr>
              <w:t>10</w:t>
            </w:r>
          </w:p>
        </w:tc>
      </w:tr>
      <w:tr w:rsidR="006B6FA3" w:rsidRPr="003D10F6" w14:paraId="0E056A6F" w14:textId="77777777">
        <w:trPr>
          <w:cantSplit/>
          <w:jc w:val="center"/>
        </w:trPr>
        <w:tc>
          <w:tcPr>
            <w:tcW w:w="576" w:type="dxa"/>
            <w:tcMar>
              <w:top w:w="30" w:type="dxa"/>
              <w:left w:w="38" w:type="dxa"/>
              <w:bottom w:w="30" w:type="dxa"/>
              <w:right w:w="38" w:type="dxa"/>
            </w:tcMar>
          </w:tcPr>
          <w:p w14:paraId="0095193E" w14:textId="77777777" w:rsidR="006B6FA3" w:rsidRPr="003D10F6" w:rsidRDefault="000E547E">
            <w:pPr>
              <w:spacing w:after="0"/>
              <w:jc w:val="center"/>
              <w:rPr>
                <w:rFonts w:cs="Times New Roman"/>
                <w:sz w:val="16"/>
                <w:szCs w:val="16"/>
              </w:rPr>
            </w:pPr>
            <w:r w:rsidRPr="003D10F6">
              <w:rPr>
                <w:rFonts w:cs="Times New Roman"/>
                <w:sz w:val="16"/>
                <w:szCs w:val="16"/>
              </w:rPr>
              <w:t>9</w:t>
            </w:r>
          </w:p>
        </w:tc>
        <w:tc>
          <w:tcPr>
            <w:tcW w:w="2088" w:type="dxa"/>
            <w:tcMar>
              <w:top w:w="30" w:type="dxa"/>
              <w:left w:w="38" w:type="dxa"/>
              <w:bottom w:w="30" w:type="dxa"/>
              <w:right w:w="38" w:type="dxa"/>
            </w:tcMar>
          </w:tcPr>
          <w:p w14:paraId="72F6062F" w14:textId="77777777" w:rsidR="006B6FA3" w:rsidRPr="003D10F6" w:rsidRDefault="000E547E">
            <w:pPr>
              <w:spacing w:after="0"/>
              <w:rPr>
                <w:rFonts w:cs="Times New Roman"/>
                <w:sz w:val="16"/>
                <w:szCs w:val="16"/>
              </w:rPr>
            </w:pPr>
            <w:r w:rsidRPr="003D10F6">
              <w:rPr>
                <w:rFonts w:cs="Times New Roman"/>
                <w:sz w:val="16"/>
                <w:szCs w:val="16"/>
              </w:rPr>
              <w:t>Conjunction assessment</w:t>
            </w:r>
          </w:p>
        </w:tc>
        <w:tc>
          <w:tcPr>
            <w:tcW w:w="2232" w:type="dxa"/>
            <w:tcMar>
              <w:top w:w="30" w:type="dxa"/>
              <w:left w:w="38" w:type="dxa"/>
              <w:bottom w:w="30" w:type="dxa"/>
              <w:right w:w="38" w:type="dxa"/>
            </w:tcMar>
          </w:tcPr>
          <w:p w14:paraId="63582EC9" w14:textId="77777777" w:rsidR="006B6FA3" w:rsidRPr="003D10F6" w:rsidRDefault="000E547E">
            <w:pPr>
              <w:spacing w:after="0"/>
              <w:rPr>
                <w:rFonts w:cs="Times New Roman"/>
                <w:sz w:val="16"/>
                <w:szCs w:val="16"/>
              </w:rPr>
            </w:pPr>
            <w:r w:rsidRPr="003D10F6">
              <w:rPr>
                <w:rFonts w:cs="Times New Roman"/>
                <w:sz w:val="16"/>
                <w:szCs w:val="16"/>
              </w:rPr>
              <w:t>Compute conjunction data</w:t>
            </w:r>
          </w:p>
        </w:tc>
        <w:tc>
          <w:tcPr>
            <w:tcW w:w="2448" w:type="dxa"/>
            <w:tcMar>
              <w:top w:w="30" w:type="dxa"/>
              <w:left w:w="38" w:type="dxa"/>
              <w:bottom w:w="30" w:type="dxa"/>
              <w:right w:w="38" w:type="dxa"/>
            </w:tcMar>
          </w:tcPr>
          <w:p w14:paraId="4907C82F" w14:textId="77777777" w:rsidR="006B6FA3" w:rsidRPr="003D10F6" w:rsidRDefault="000E547E">
            <w:pPr>
              <w:spacing w:after="0"/>
              <w:rPr>
                <w:rFonts w:cs="Times New Roman"/>
                <w:sz w:val="16"/>
                <w:szCs w:val="16"/>
              </w:rPr>
            </w:pPr>
            <w:r w:rsidRPr="003D10F6">
              <w:rPr>
                <w:rFonts w:cs="Times New Roman"/>
                <w:sz w:val="16"/>
                <w:szCs w:val="16"/>
              </w:rPr>
              <w:t>Incorrect conjunction data computed</w:t>
            </w:r>
          </w:p>
        </w:tc>
        <w:tc>
          <w:tcPr>
            <w:tcW w:w="7459" w:type="dxa"/>
            <w:tcMar>
              <w:top w:w="30" w:type="dxa"/>
              <w:left w:w="38" w:type="dxa"/>
              <w:bottom w:w="30" w:type="dxa"/>
              <w:right w:w="38" w:type="dxa"/>
            </w:tcMar>
          </w:tcPr>
          <w:p w14:paraId="4A9793E2" w14:textId="77777777" w:rsidR="006B6FA3" w:rsidRPr="003D10F6" w:rsidRDefault="000E547E">
            <w:pPr>
              <w:spacing w:after="0"/>
              <w:rPr>
                <w:rFonts w:cs="Times New Roman"/>
                <w:sz w:val="16"/>
                <w:szCs w:val="16"/>
              </w:rPr>
            </w:pPr>
            <w:r w:rsidRPr="003D10F6">
              <w:rPr>
                <w:rFonts w:cs="Times New Roman"/>
                <w:sz w:val="16"/>
                <w:szCs w:val="16"/>
              </w:rPr>
              <w:t>The conjunction state or collision-risk estimate is incorrect, which can create false alarms, missed hazardous conjunctions, unnecessary maneuvers, or ineffective maneuvers.</w:t>
            </w:r>
          </w:p>
        </w:tc>
        <w:tc>
          <w:tcPr>
            <w:tcW w:w="605" w:type="dxa"/>
            <w:tcMar>
              <w:top w:w="30" w:type="dxa"/>
              <w:left w:w="38" w:type="dxa"/>
              <w:bottom w:w="30" w:type="dxa"/>
              <w:right w:w="38" w:type="dxa"/>
            </w:tcMar>
          </w:tcPr>
          <w:p w14:paraId="341112A7"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6CD209FC" w14:textId="77777777">
        <w:trPr>
          <w:cantSplit/>
          <w:jc w:val="center"/>
        </w:trPr>
        <w:tc>
          <w:tcPr>
            <w:tcW w:w="576" w:type="dxa"/>
            <w:tcMar>
              <w:top w:w="30" w:type="dxa"/>
              <w:left w:w="38" w:type="dxa"/>
              <w:bottom w:w="30" w:type="dxa"/>
              <w:right w:w="38" w:type="dxa"/>
            </w:tcMar>
          </w:tcPr>
          <w:p w14:paraId="00D0EF08" w14:textId="77777777" w:rsidR="006B6FA3" w:rsidRPr="003D10F6" w:rsidRDefault="000E547E">
            <w:pPr>
              <w:spacing w:after="0"/>
              <w:jc w:val="center"/>
              <w:rPr>
                <w:rFonts w:cs="Times New Roman"/>
                <w:sz w:val="16"/>
                <w:szCs w:val="16"/>
              </w:rPr>
            </w:pPr>
            <w:r w:rsidRPr="003D10F6">
              <w:rPr>
                <w:rFonts w:cs="Times New Roman"/>
                <w:sz w:val="16"/>
                <w:szCs w:val="16"/>
              </w:rPr>
              <w:t>10</w:t>
            </w:r>
          </w:p>
        </w:tc>
        <w:tc>
          <w:tcPr>
            <w:tcW w:w="2088" w:type="dxa"/>
            <w:tcMar>
              <w:top w:w="30" w:type="dxa"/>
              <w:left w:w="38" w:type="dxa"/>
              <w:bottom w:w="30" w:type="dxa"/>
              <w:right w:w="38" w:type="dxa"/>
            </w:tcMar>
          </w:tcPr>
          <w:p w14:paraId="6A6EBD0D" w14:textId="77777777" w:rsidR="006B6FA3" w:rsidRPr="003D10F6" w:rsidRDefault="000E547E">
            <w:pPr>
              <w:spacing w:after="0"/>
              <w:rPr>
                <w:rFonts w:cs="Times New Roman"/>
                <w:sz w:val="16"/>
                <w:szCs w:val="16"/>
              </w:rPr>
            </w:pPr>
            <w:r w:rsidRPr="003D10F6">
              <w:rPr>
                <w:rFonts w:cs="Times New Roman"/>
                <w:sz w:val="16"/>
                <w:szCs w:val="16"/>
              </w:rPr>
              <w:t>Conjunction assessment</w:t>
            </w:r>
          </w:p>
        </w:tc>
        <w:tc>
          <w:tcPr>
            <w:tcW w:w="2232" w:type="dxa"/>
            <w:tcMar>
              <w:top w:w="30" w:type="dxa"/>
              <w:left w:w="38" w:type="dxa"/>
              <w:bottom w:w="30" w:type="dxa"/>
              <w:right w:w="38" w:type="dxa"/>
            </w:tcMar>
          </w:tcPr>
          <w:p w14:paraId="35578FF0" w14:textId="77777777" w:rsidR="006B6FA3" w:rsidRPr="003D10F6" w:rsidRDefault="000E547E">
            <w:pPr>
              <w:spacing w:after="0"/>
              <w:rPr>
                <w:rFonts w:cs="Times New Roman"/>
                <w:sz w:val="16"/>
                <w:szCs w:val="16"/>
              </w:rPr>
            </w:pPr>
            <w:r w:rsidRPr="003D10F6">
              <w:rPr>
                <w:rFonts w:cs="Times New Roman"/>
                <w:sz w:val="16"/>
                <w:szCs w:val="16"/>
              </w:rPr>
              <w:t>Compute conjunction data</w:t>
            </w:r>
          </w:p>
        </w:tc>
        <w:tc>
          <w:tcPr>
            <w:tcW w:w="2448" w:type="dxa"/>
            <w:tcMar>
              <w:top w:w="30" w:type="dxa"/>
              <w:left w:w="38" w:type="dxa"/>
              <w:bottom w:w="30" w:type="dxa"/>
              <w:right w:w="38" w:type="dxa"/>
            </w:tcMar>
          </w:tcPr>
          <w:p w14:paraId="7B39C4EC" w14:textId="77777777" w:rsidR="006B6FA3" w:rsidRPr="003D10F6" w:rsidRDefault="000E547E">
            <w:pPr>
              <w:spacing w:after="0"/>
              <w:rPr>
                <w:rFonts w:cs="Times New Roman"/>
                <w:sz w:val="16"/>
                <w:szCs w:val="16"/>
              </w:rPr>
            </w:pPr>
            <w:r w:rsidRPr="003D10F6">
              <w:rPr>
                <w:rFonts w:cs="Times New Roman"/>
                <w:sz w:val="16"/>
                <w:szCs w:val="16"/>
              </w:rPr>
              <w:t>Inconsistent conjunction data computed</w:t>
            </w:r>
          </w:p>
        </w:tc>
        <w:tc>
          <w:tcPr>
            <w:tcW w:w="7459" w:type="dxa"/>
            <w:tcMar>
              <w:top w:w="30" w:type="dxa"/>
              <w:left w:w="38" w:type="dxa"/>
              <w:bottom w:w="30" w:type="dxa"/>
              <w:right w:w="38" w:type="dxa"/>
            </w:tcMar>
          </w:tcPr>
          <w:p w14:paraId="724490A9" w14:textId="77777777" w:rsidR="006B6FA3" w:rsidRPr="003D10F6" w:rsidRDefault="000E547E">
            <w:pPr>
              <w:spacing w:after="0"/>
              <w:rPr>
                <w:rFonts w:cs="Times New Roman"/>
                <w:sz w:val="16"/>
                <w:szCs w:val="16"/>
              </w:rPr>
            </w:pPr>
            <w:r w:rsidRPr="003D10F6">
              <w:rPr>
                <w:rFonts w:cs="Times New Roman"/>
                <w:sz w:val="16"/>
                <w:szCs w:val="16"/>
              </w:rPr>
              <w:t>Contradictory information is received. Inconsistent decisions. Reduced trust. Increased risk.</w:t>
            </w:r>
          </w:p>
        </w:tc>
        <w:tc>
          <w:tcPr>
            <w:tcW w:w="605" w:type="dxa"/>
            <w:tcMar>
              <w:top w:w="30" w:type="dxa"/>
              <w:left w:w="38" w:type="dxa"/>
              <w:bottom w:w="30" w:type="dxa"/>
              <w:right w:w="38" w:type="dxa"/>
            </w:tcMar>
          </w:tcPr>
          <w:p w14:paraId="4B6E9835"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048D811E" w14:textId="77777777">
        <w:trPr>
          <w:cantSplit/>
          <w:jc w:val="center"/>
        </w:trPr>
        <w:tc>
          <w:tcPr>
            <w:tcW w:w="576" w:type="dxa"/>
            <w:tcMar>
              <w:top w:w="30" w:type="dxa"/>
              <w:left w:w="38" w:type="dxa"/>
              <w:bottom w:w="30" w:type="dxa"/>
              <w:right w:w="38" w:type="dxa"/>
            </w:tcMar>
          </w:tcPr>
          <w:p w14:paraId="50D5F57E" w14:textId="77777777" w:rsidR="006B6FA3" w:rsidRPr="003D10F6" w:rsidRDefault="000E547E">
            <w:pPr>
              <w:spacing w:after="0"/>
              <w:jc w:val="center"/>
              <w:rPr>
                <w:rFonts w:cs="Times New Roman"/>
                <w:sz w:val="16"/>
                <w:szCs w:val="16"/>
              </w:rPr>
            </w:pPr>
            <w:r w:rsidRPr="003D10F6">
              <w:rPr>
                <w:rFonts w:cs="Times New Roman"/>
                <w:sz w:val="16"/>
                <w:szCs w:val="16"/>
              </w:rPr>
              <w:t>11</w:t>
            </w:r>
          </w:p>
        </w:tc>
        <w:tc>
          <w:tcPr>
            <w:tcW w:w="2088" w:type="dxa"/>
            <w:tcMar>
              <w:top w:w="30" w:type="dxa"/>
              <w:left w:w="38" w:type="dxa"/>
              <w:bottom w:w="30" w:type="dxa"/>
              <w:right w:w="38" w:type="dxa"/>
            </w:tcMar>
          </w:tcPr>
          <w:p w14:paraId="3B37C0CF" w14:textId="77777777" w:rsidR="006B6FA3" w:rsidRPr="003D10F6" w:rsidRDefault="000E547E">
            <w:pPr>
              <w:spacing w:after="0"/>
              <w:rPr>
                <w:rFonts w:cs="Times New Roman"/>
                <w:sz w:val="16"/>
                <w:szCs w:val="16"/>
              </w:rPr>
            </w:pPr>
            <w:r w:rsidRPr="003D10F6">
              <w:rPr>
                <w:rFonts w:cs="Times New Roman"/>
                <w:sz w:val="16"/>
                <w:szCs w:val="16"/>
              </w:rPr>
              <w:t>Conjunction assessment</w:t>
            </w:r>
          </w:p>
        </w:tc>
        <w:tc>
          <w:tcPr>
            <w:tcW w:w="2232" w:type="dxa"/>
            <w:tcMar>
              <w:top w:w="30" w:type="dxa"/>
              <w:left w:w="38" w:type="dxa"/>
              <w:bottom w:w="30" w:type="dxa"/>
              <w:right w:w="38" w:type="dxa"/>
            </w:tcMar>
          </w:tcPr>
          <w:p w14:paraId="64EC9D76" w14:textId="77777777" w:rsidR="006B6FA3" w:rsidRPr="003D10F6" w:rsidRDefault="000E547E">
            <w:pPr>
              <w:spacing w:after="0"/>
              <w:rPr>
                <w:rFonts w:cs="Times New Roman"/>
                <w:sz w:val="16"/>
                <w:szCs w:val="16"/>
              </w:rPr>
            </w:pPr>
            <w:r w:rsidRPr="003D10F6">
              <w:rPr>
                <w:rFonts w:cs="Times New Roman"/>
                <w:sz w:val="16"/>
                <w:szCs w:val="16"/>
              </w:rPr>
              <w:t>Compute conjunction data</w:t>
            </w:r>
          </w:p>
        </w:tc>
        <w:tc>
          <w:tcPr>
            <w:tcW w:w="2448" w:type="dxa"/>
            <w:tcMar>
              <w:top w:w="30" w:type="dxa"/>
              <w:left w:w="38" w:type="dxa"/>
              <w:bottom w:w="30" w:type="dxa"/>
              <w:right w:w="38" w:type="dxa"/>
            </w:tcMar>
          </w:tcPr>
          <w:p w14:paraId="6461B705" w14:textId="77777777" w:rsidR="006B6FA3" w:rsidRPr="003D10F6" w:rsidRDefault="000E547E">
            <w:pPr>
              <w:spacing w:after="0"/>
              <w:rPr>
                <w:rFonts w:cs="Times New Roman"/>
                <w:sz w:val="16"/>
                <w:szCs w:val="16"/>
              </w:rPr>
            </w:pPr>
            <w:r w:rsidRPr="003D10F6">
              <w:rPr>
                <w:rFonts w:cs="Times New Roman"/>
                <w:sz w:val="16"/>
                <w:szCs w:val="16"/>
              </w:rPr>
              <w:t>Incomplete conjunction data computed</w:t>
            </w:r>
          </w:p>
        </w:tc>
        <w:tc>
          <w:tcPr>
            <w:tcW w:w="7459" w:type="dxa"/>
            <w:tcMar>
              <w:top w:w="30" w:type="dxa"/>
              <w:left w:w="38" w:type="dxa"/>
              <w:bottom w:w="30" w:type="dxa"/>
              <w:right w:w="38" w:type="dxa"/>
            </w:tcMar>
          </w:tcPr>
          <w:p w14:paraId="13B71E06" w14:textId="77777777" w:rsidR="006B6FA3" w:rsidRPr="003D10F6" w:rsidRDefault="000E547E">
            <w:pPr>
              <w:spacing w:after="0"/>
              <w:rPr>
                <w:rFonts w:cs="Times New Roman"/>
                <w:sz w:val="16"/>
                <w:szCs w:val="16"/>
              </w:rPr>
            </w:pPr>
            <w:r w:rsidRPr="003D10F6">
              <w:rPr>
                <w:rFonts w:cs="Times New Roman"/>
                <w:sz w:val="16"/>
                <w:szCs w:val="16"/>
              </w:rPr>
              <w:t>Required conjunction information is missing, preventing a complete risk assessment or safe maneuver decision.</w:t>
            </w:r>
          </w:p>
        </w:tc>
        <w:tc>
          <w:tcPr>
            <w:tcW w:w="605" w:type="dxa"/>
            <w:tcMar>
              <w:top w:w="30" w:type="dxa"/>
              <w:left w:w="38" w:type="dxa"/>
              <w:bottom w:w="30" w:type="dxa"/>
              <w:right w:w="38" w:type="dxa"/>
            </w:tcMar>
          </w:tcPr>
          <w:p w14:paraId="73079289"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447B8271" w14:textId="77777777">
        <w:trPr>
          <w:cantSplit/>
          <w:jc w:val="center"/>
        </w:trPr>
        <w:tc>
          <w:tcPr>
            <w:tcW w:w="576" w:type="dxa"/>
            <w:tcMar>
              <w:top w:w="30" w:type="dxa"/>
              <w:left w:w="38" w:type="dxa"/>
              <w:bottom w:w="30" w:type="dxa"/>
              <w:right w:w="38" w:type="dxa"/>
            </w:tcMar>
          </w:tcPr>
          <w:p w14:paraId="439F0C61" w14:textId="77777777" w:rsidR="006B6FA3" w:rsidRPr="003D10F6" w:rsidRDefault="000E547E">
            <w:pPr>
              <w:spacing w:after="0"/>
              <w:jc w:val="center"/>
              <w:rPr>
                <w:rFonts w:cs="Times New Roman"/>
                <w:sz w:val="16"/>
                <w:szCs w:val="16"/>
              </w:rPr>
            </w:pPr>
            <w:r w:rsidRPr="003D10F6">
              <w:rPr>
                <w:rFonts w:cs="Times New Roman"/>
                <w:sz w:val="16"/>
                <w:szCs w:val="16"/>
              </w:rPr>
              <w:t>12</w:t>
            </w:r>
          </w:p>
        </w:tc>
        <w:tc>
          <w:tcPr>
            <w:tcW w:w="2088" w:type="dxa"/>
            <w:tcMar>
              <w:top w:w="30" w:type="dxa"/>
              <w:left w:w="38" w:type="dxa"/>
              <w:bottom w:w="30" w:type="dxa"/>
              <w:right w:w="38" w:type="dxa"/>
            </w:tcMar>
          </w:tcPr>
          <w:p w14:paraId="47AAACB8" w14:textId="77777777" w:rsidR="006B6FA3" w:rsidRPr="003D10F6" w:rsidRDefault="000E547E">
            <w:pPr>
              <w:spacing w:after="0"/>
              <w:rPr>
                <w:rFonts w:cs="Times New Roman"/>
                <w:sz w:val="16"/>
                <w:szCs w:val="16"/>
              </w:rPr>
            </w:pPr>
            <w:r w:rsidRPr="003D10F6">
              <w:rPr>
                <w:rFonts w:cs="Times New Roman"/>
                <w:sz w:val="16"/>
                <w:szCs w:val="16"/>
              </w:rPr>
              <w:t>Conjunction assessment</w:t>
            </w:r>
          </w:p>
        </w:tc>
        <w:tc>
          <w:tcPr>
            <w:tcW w:w="2232" w:type="dxa"/>
            <w:tcMar>
              <w:top w:w="30" w:type="dxa"/>
              <w:left w:w="38" w:type="dxa"/>
              <w:bottom w:w="30" w:type="dxa"/>
              <w:right w:w="38" w:type="dxa"/>
            </w:tcMar>
          </w:tcPr>
          <w:p w14:paraId="79B0F39E" w14:textId="77777777" w:rsidR="006B6FA3" w:rsidRPr="003D10F6" w:rsidRDefault="000E547E">
            <w:pPr>
              <w:spacing w:after="0"/>
              <w:rPr>
                <w:rFonts w:cs="Times New Roman"/>
                <w:sz w:val="16"/>
                <w:szCs w:val="16"/>
              </w:rPr>
            </w:pPr>
            <w:r w:rsidRPr="003D10F6">
              <w:rPr>
                <w:rFonts w:cs="Times New Roman"/>
                <w:sz w:val="16"/>
                <w:szCs w:val="16"/>
              </w:rPr>
              <w:t>Compute conjunction data</w:t>
            </w:r>
          </w:p>
        </w:tc>
        <w:tc>
          <w:tcPr>
            <w:tcW w:w="2448" w:type="dxa"/>
            <w:tcMar>
              <w:top w:w="30" w:type="dxa"/>
              <w:left w:w="38" w:type="dxa"/>
              <w:bottom w:w="30" w:type="dxa"/>
              <w:right w:w="38" w:type="dxa"/>
            </w:tcMar>
          </w:tcPr>
          <w:p w14:paraId="147F005E" w14:textId="77777777" w:rsidR="006B6FA3" w:rsidRPr="003D10F6" w:rsidRDefault="000E547E">
            <w:pPr>
              <w:spacing w:after="0"/>
              <w:rPr>
                <w:rFonts w:cs="Times New Roman"/>
                <w:sz w:val="16"/>
                <w:szCs w:val="16"/>
              </w:rPr>
            </w:pPr>
            <w:r w:rsidRPr="003D10F6">
              <w:rPr>
                <w:rFonts w:cs="Times New Roman"/>
                <w:sz w:val="16"/>
                <w:szCs w:val="16"/>
              </w:rPr>
              <w:t>Conjunction data computed late</w:t>
            </w:r>
          </w:p>
        </w:tc>
        <w:tc>
          <w:tcPr>
            <w:tcW w:w="7459" w:type="dxa"/>
            <w:tcMar>
              <w:top w:w="30" w:type="dxa"/>
              <w:left w:w="38" w:type="dxa"/>
              <w:bottom w:w="30" w:type="dxa"/>
              <w:right w:w="38" w:type="dxa"/>
            </w:tcMar>
          </w:tcPr>
          <w:p w14:paraId="673DD550" w14:textId="77777777" w:rsidR="006B6FA3" w:rsidRPr="003D10F6" w:rsidRDefault="000E547E">
            <w:pPr>
              <w:spacing w:after="0"/>
              <w:rPr>
                <w:rFonts w:cs="Times New Roman"/>
                <w:sz w:val="16"/>
                <w:szCs w:val="16"/>
              </w:rPr>
            </w:pPr>
            <w:r w:rsidRPr="003D10F6">
              <w:rPr>
                <w:rFonts w:cs="Times New Roman"/>
                <w:sz w:val="16"/>
                <w:szCs w:val="16"/>
              </w:rPr>
              <w:t>The CDM or equivalent assessment is completed too late to support a timely decision, which can close the available maneuver window.</w:t>
            </w:r>
          </w:p>
        </w:tc>
        <w:tc>
          <w:tcPr>
            <w:tcW w:w="605" w:type="dxa"/>
            <w:tcMar>
              <w:top w:w="30" w:type="dxa"/>
              <w:left w:w="38" w:type="dxa"/>
              <w:bottom w:w="30" w:type="dxa"/>
              <w:right w:w="38" w:type="dxa"/>
            </w:tcMar>
          </w:tcPr>
          <w:p w14:paraId="4A2D3C9F"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22D161F8" w14:textId="77777777">
        <w:trPr>
          <w:cantSplit/>
          <w:jc w:val="center"/>
        </w:trPr>
        <w:tc>
          <w:tcPr>
            <w:tcW w:w="576" w:type="dxa"/>
            <w:tcMar>
              <w:top w:w="30" w:type="dxa"/>
              <w:left w:w="38" w:type="dxa"/>
              <w:bottom w:w="30" w:type="dxa"/>
              <w:right w:w="38" w:type="dxa"/>
            </w:tcMar>
          </w:tcPr>
          <w:p w14:paraId="51480B5B" w14:textId="77777777" w:rsidR="006B6FA3" w:rsidRPr="003D10F6" w:rsidRDefault="000E547E">
            <w:pPr>
              <w:spacing w:after="0"/>
              <w:jc w:val="center"/>
              <w:rPr>
                <w:rFonts w:cs="Times New Roman"/>
                <w:sz w:val="16"/>
                <w:szCs w:val="16"/>
              </w:rPr>
            </w:pPr>
            <w:r w:rsidRPr="003D10F6">
              <w:rPr>
                <w:rFonts w:cs="Times New Roman"/>
                <w:sz w:val="16"/>
                <w:szCs w:val="16"/>
              </w:rPr>
              <w:t>13</w:t>
            </w:r>
          </w:p>
        </w:tc>
        <w:tc>
          <w:tcPr>
            <w:tcW w:w="2088" w:type="dxa"/>
            <w:tcMar>
              <w:top w:w="30" w:type="dxa"/>
              <w:left w:w="38" w:type="dxa"/>
              <w:bottom w:w="30" w:type="dxa"/>
              <w:right w:w="38" w:type="dxa"/>
            </w:tcMar>
          </w:tcPr>
          <w:p w14:paraId="53E887E3" w14:textId="77777777" w:rsidR="006B6FA3" w:rsidRPr="003D10F6" w:rsidRDefault="000E547E">
            <w:pPr>
              <w:spacing w:after="0"/>
              <w:rPr>
                <w:rFonts w:cs="Times New Roman"/>
                <w:sz w:val="16"/>
                <w:szCs w:val="16"/>
              </w:rPr>
            </w:pPr>
            <w:r w:rsidRPr="003D10F6">
              <w:rPr>
                <w:rFonts w:cs="Times New Roman"/>
                <w:sz w:val="16"/>
                <w:szCs w:val="16"/>
              </w:rPr>
              <w:t>Conjunction assessment</w:t>
            </w:r>
          </w:p>
        </w:tc>
        <w:tc>
          <w:tcPr>
            <w:tcW w:w="2232" w:type="dxa"/>
            <w:tcMar>
              <w:top w:w="30" w:type="dxa"/>
              <w:left w:w="38" w:type="dxa"/>
              <w:bottom w:w="30" w:type="dxa"/>
              <w:right w:w="38" w:type="dxa"/>
            </w:tcMar>
          </w:tcPr>
          <w:p w14:paraId="1AB1E389" w14:textId="77777777" w:rsidR="006B6FA3" w:rsidRPr="003D10F6" w:rsidRDefault="000E547E">
            <w:pPr>
              <w:spacing w:after="0"/>
              <w:rPr>
                <w:rFonts w:cs="Times New Roman"/>
                <w:sz w:val="16"/>
                <w:szCs w:val="16"/>
              </w:rPr>
            </w:pPr>
            <w:r w:rsidRPr="003D10F6">
              <w:rPr>
                <w:rFonts w:cs="Times New Roman"/>
                <w:sz w:val="16"/>
                <w:szCs w:val="16"/>
              </w:rPr>
              <w:t>Provide conjunction data to ground control</w:t>
            </w:r>
          </w:p>
        </w:tc>
        <w:tc>
          <w:tcPr>
            <w:tcW w:w="2448" w:type="dxa"/>
            <w:tcMar>
              <w:top w:w="30" w:type="dxa"/>
              <w:left w:w="38" w:type="dxa"/>
              <w:bottom w:w="30" w:type="dxa"/>
              <w:right w:w="38" w:type="dxa"/>
            </w:tcMar>
          </w:tcPr>
          <w:p w14:paraId="3572D0F8" w14:textId="77777777" w:rsidR="006B6FA3" w:rsidRPr="003D10F6" w:rsidRDefault="000E547E">
            <w:pPr>
              <w:spacing w:after="0"/>
              <w:rPr>
                <w:rFonts w:cs="Times New Roman"/>
                <w:sz w:val="16"/>
                <w:szCs w:val="16"/>
              </w:rPr>
            </w:pPr>
            <w:r w:rsidRPr="003D10F6">
              <w:rPr>
                <w:rFonts w:cs="Times New Roman"/>
                <w:sz w:val="16"/>
                <w:szCs w:val="16"/>
              </w:rPr>
              <w:t>No conjunction data sent</w:t>
            </w:r>
          </w:p>
        </w:tc>
        <w:tc>
          <w:tcPr>
            <w:tcW w:w="7459" w:type="dxa"/>
            <w:tcMar>
              <w:top w:w="30" w:type="dxa"/>
              <w:left w:w="38" w:type="dxa"/>
              <w:bottom w:w="30" w:type="dxa"/>
              <w:right w:w="38" w:type="dxa"/>
            </w:tcMar>
          </w:tcPr>
          <w:p w14:paraId="10C7778A" w14:textId="77777777" w:rsidR="006B6FA3" w:rsidRPr="003D10F6" w:rsidRDefault="000E547E">
            <w:pPr>
              <w:spacing w:after="0"/>
              <w:rPr>
                <w:rFonts w:cs="Times New Roman"/>
                <w:sz w:val="16"/>
                <w:szCs w:val="16"/>
              </w:rPr>
            </w:pPr>
            <w:r w:rsidRPr="003D10F6">
              <w:rPr>
                <w:rFonts w:cs="Times New Roman"/>
                <w:sz w:val="16"/>
                <w:szCs w:val="16"/>
              </w:rPr>
              <w:t>A generated conjunction assessment is not delivered to ground control. Unless an independent onboard or alternate service detects the encounter, the risk decision can be delayed or omitted and the conjunction can remain unmitigated.</w:t>
            </w:r>
          </w:p>
        </w:tc>
        <w:tc>
          <w:tcPr>
            <w:tcW w:w="605" w:type="dxa"/>
            <w:tcMar>
              <w:top w:w="30" w:type="dxa"/>
              <w:left w:w="38" w:type="dxa"/>
              <w:bottom w:w="30" w:type="dxa"/>
              <w:right w:w="38" w:type="dxa"/>
            </w:tcMar>
          </w:tcPr>
          <w:p w14:paraId="4F419A83" w14:textId="77777777" w:rsidR="006B6FA3" w:rsidRPr="003D10F6" w:rsidRDefault="000E547E">
            <w:pPr>
              <w:spacing w:after="0"/>
              <w:jc w:val="center"/>
              <w:rPr>
                <w:rFonts w:cs="Times New Roman"/>
                <w:sz w:val="16"/>
                <w:szCs w:val="16"/>
              </w:rPr>
            </w:pPr>
            <w:r w:rsidRPr="003D10F6">
              <w:rPr>
                <w:rFonts w:cs="Times New Roman"/>
                <w:sz w:val="16"/>
                <w:szCs w:val="16"/>
              </w:rPr>
              <w:t>10</w:t>
            </w:r>
          </w:p>
        </w:tc>
      </w:tr>
      <w:tr w:rsidR="006B6FA3" w:rsidRPr="003D10F6" w14:paraId="51F73891" w14:textId="77777777">
        <w:trPr>
          <w:cantSplit/>
          <w:jc w:val="center"/>
        </w:trPr>
        <w:tc>
          <w:tcPr>
            <w:tcW w:w="576" w:type="dxa"/>
            <w:tcMar>
              <w:top w:w="30" w:type="dxa"/>
              <w:left w:w="38" w:type="dxa"/>
              <w:bottom w:w="30" w:type="dxa"/>
              <w:right w:w="38" w:type="dxa"/>
            </w:tcMar>
          </w:tcPr>
          <w:p w14:paraId="55A81A6B" w14:textId="77777777" w:rsidR="006B6FA3" w:rsidRPr="003D10F6" w:rsidRDefault="000E547E">
            <w:pPr>
              <w:spacing w:after="0"/>
              <w:jc w:val="center"/>
              <w:rPr>
                <w:rFonts w:cs="Times New Roman"/>
                <w:sz w:val="16"/>
                <w:szCs w:val="16"/>
              </w:rPr>
            </w:pPr>
            <w:r w:rsidRPr="003D10F6">
              <w:rPr>
                <w:rFonts w:cs="Times New Roman"/>
                <w:sz w:val="16"/>
                <w:szCs w:val="16"/>
              </w:rPr>
              <w:t>14</w:t>
            </w:r>
          </w:p>
        </w:tc>
        <w:tc>
          <w:tcPr>
            <w:tcW w:w="2088" w:type="dxa"/>
            <w:tcMar>
              <w:top w:w="30" w:type="dxa"/>
              <w:left w:w="38" w:type="dxa"/>
              <w:bottom w:w="30" w:type="dxa"/>
              <w:right w:w="38" w:type="dxa"/>
            </w:tcMar>
          </w:tcPr>
          <w:p w14:paraId="2D0A64F9" w14:textId="77777777" w:rsidR="006B6FA3" w:rsidRPr="003D10F6" w:rsidRDefault="000E547E">
            <w:pPr>
              <w:spacing w:after="0"/>
              <w:rPr>
                <w:rFonts w:cs="Times New Roman"/>
                <w:sz w:val="16"/>
                <w:szCs w:val="16"/>
              </w:rPr>
            </w:pPr>
            <w:r w:rsidRPr="003D10F6">
              <w:rPr>
                <w:rFonts w:cs="Times New Roman"/>
                <w:sz w:val="16"/>
                <w:szCs w:val="16"/>
              </w:rPr>
              <w:t>Conjunction assessment</w:t>
            </w:r>
          </w:p>
        </w:tc>
        <w:tc>
          <w:tcPr>
            <w:tcW w:w="2232" w:type="dxa"/>
            <w:tcMar>
              <w:top w:w="30" w:type="dxa"/>
              <w:left w:w="38" w:type="dxa"/>
              <w:bottom w:w="30" w:type="dxa"/>
              <w:right w:w="38" w:type="dxa"/>
            </w:tcMar>
          </w:tcPr>
          <w:p w14:paraId="02D05FBB" w14:textId="77777777" w:rsidR="006B6FA3" w:rsidRPr="003D10F6" w:rsidRDefault="000E547E">
            <w:pPr>
              <w:spacing w:after="0"/>
              <w:rPr>
                <w:rFonts w:cs="Times New Roman"/>
                <w:sz w:val="16"/>
                <w:szCs w:val="16"/>
              </w:rPr>
            </w:pPr>
            <w:r w:rsidRPr="003D10F6">
              <w:rPr>
                <w:rFonts w:cs="Times New Roman"/>
                <w:sz w:val="16"/>
                <w:szCs w:val="16"/>
              </w:rPr>
              <w:t>Provide conjunction data to ground control</w:t>
            </w:r>
          </w:p>
        </w:tc>
        <w:tc>
          <w:tcPr>
            <w:tcW w:w="2448" w:type="dxa"/>
            <w:tcMar>
              <w:top w:w="30" w:type="dxa"/>
              <w:left w:w="38" w:type="dxa"/>
              <w:bottom w:w="30" w:type="dxa"/>
              <w:right w:w="38" w:type="dxa"/>
            </w:tcMar>
          </w:tcPr>
          <w:p w14:paraId="0EF5300D" w14:textId="77777777" w:rsidR="006B6FA3" w:rsidRPr="003D10F6" w:rsidRDefault="000E547E">
            <w:pPr>
              <w:spacing w:after="0"/>
              <w:rPr>
                <w:rFonts w:cs="Times New Roman"/>
                <w:sz w:val="16"/>
                <w:szCs w:val="16"/>
              </w:rPr>
            </w:pPr>
            <w:r w:rsidRPr="003D10F6">
              <w:rPr>
                <w:rFonts w:cs="Times New Roman"/>
                <w:sz w:val="16"/>
                <w:szCs w:val="16"/>
              </w:rPr>
              <w:t>Conjunction data delivered late</w:t>
            </w:r>
          </w:p>
        </w:tc>
        <w:tc>
          <w:tcPr>
            <w:tcW w:w="7459" w:type="dxa"/>
            <w:tcMar>
              <w:top w:w="30" w:type="dxa"/>
              <w:left w:w="38" w:type="dxa"/>
              <w:bottom w:w="30" w:type="dxa"/>
              <w:right w:w="38" w:type="dxa"/>
            </w:tcMar>
          </w:tcPr>
          <w:p w14:paraId="6F410F28" w14:textId="77777777" w:rsidR="006B6FA3" w:rsidRPr="003D10F6" w:rsidRDefault="000E547E">
            <w:pPr>
              <w:spacing w:after="0"/>
              <w:rPr>
                <w:rFonts w:cs="Times New Roman"/>
                <w:sz w:val="16"/>
                <w:szCs w:val="16"/>
              </w:rPr>
            </w:pPr>
            <w:r w:rsidRPr="003D10F6">
              <w:rPr>
                <w:rFonts w:cs="Times New Roman"/>
                <w:sz w:val="16"/>
                <w:szCs w:val="16"/>
              </w:rPr>
              <w:t>The CDM or equivalent assessment reaches ground control too late to support a timely decision, which can close the available maneuver window.</w:t>
            </w:r>
          </w:p>
        </w:tc>
        <w:tc>
          <w:tcPr>
            <w:tcW w:w="605" w:type="dxa"/>
            <w:tcMar>
              <w:top w:w="30" w:type="dxa"/>
              <w:left w:w="38" w:type="dxa"/>
              <w:bottom w:w="30" w:type="dxa"/>
              <w:right w:w="38" w:type="dxa"/>
            </w:tcMar>
          </w:tcPr>
          <w:p w14:paraId="2DEF575C"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73479FBE" w14:textId="77777777">
        <w:trPr>
          <w:cantSplit/>
          <w:jc w:val="center"/>
        </w:trPr>
        <w:tc>
          <w:tcPr>
            <w:tcW w:w="576" w:type="dxa"/>
            <w:tcMar>
              <w:top w:w="30" w:type="dxa"/>
              <w:left w:w="38" w:type="dxa"/>
              <w:bottom w:w="30" w:type="dxa"/>
              <w:right w:w="38" w:type="dxa"/>
            </w:tcMar>
          </w:tcPr>
          <w:p w14:paraId="1441EBD8" w14:textId="77777777" w:rsidR="006B6FA3" w:rsidRPr="003D10F6" w:rsidRDefault="000E547E">
            <w:pPr>
              <w:spacing w:after="0"/>
              <w:jc w:val="center"/>
              <w:rPr>
                <w:rFonts w:cs="Times New Roman"/>
                <w:sz w:val="16"/>
                <w:szCs w:val="16"/>
              </w:rPr>
            </w:pPr>
            <w:r w:rsidRPr="003D10F6">
              <w:rPr>
                <w:rFonts w:cs="Times New Roman"/>
                <w:sz w:val="16"/>
                <w:szCs w:val="16"/>
              </w:rPr>
              <w:t>15</w:t>
            </w:r>
          </w:p>
        </w:tc>
        <w:tc>
          <w:tcPr>
            <w:tcW w:w="2088" w:type="dxa"/>
            <w:tcMar>
              <w:top w:w="30" w:type="dxa"/>
              <w:left w:w="38" w:type="dxa"/>
              <w:bottom w:w="30" w:type="dxa"/>
              <w:right w:w="38" w:type="dxa"/>
            </w:tcMar>
          </w:tcPr>
          <w:p w14:paraId="400176CA" w14:textId="77777777" w:rsidR="006B6FA3" w:rsidRPr="003D10F6" w:rsidRDefault="000E547E">
            <w:pPr>
              <w:spacing w:after="0"/>
              <w:rPr>
                <w:rFonts w:cs="Times New Roman"/>
                <w:sz w:val="16"/>
                <w:szCs w:val="16"/>
              </w:rPr>
            </w:pPr>
            <w:r w:rsidRPr="003D10F6">
              <w:rPr>
                <w:rFonts w:cs="Times New Roman"/>
                <w:sz w:val="16"/>
                <w:szCs w:val="16"/>
              </w:rPr>
              <w:t>Conjunction assessment</w:t>
            </w:r>
          </w:p>
        </w:tc>
        <w:tc>
          <w:tcPr>
            <w:tcW w:w="2232" w:type="dxa"/>
            <w:tcMar>
              <w:top w:w="30" w:type="dxa"/>
              <w:left w:w="38" w:type="dxa"/>
              <w:bottom w:w="30" w:type="dxa"/>
              <w:right w:w="38" w:type="dxa"/>
            </w:tcMar>
          </w:tcPr>
          <w:p w14:paraId="1336FB80" w14:textId="77777777" w:rsidR="006B6FA3" w:rsidRPr="003D10F6" w:rsidRDefault="000E547E">
            <w:pPr>
              <w:spacing w:after="0"/>
              <w:rPr>
                <w:rFonts w:cs="Times New Roman"/>
                <w:sz w:val="16"/>
                <w:szCs w:val="16"/>
              </w:rPr>
            </w:pPr>
            <w:r w:rsidRPr="003D10F6">
              <w:rPr>
                <w:rFonts w:cs="Times New Roman"/>
                <w:sz w:val="16"/>
                <w:szCs w:val="16"/>
              </w:rPr>
              <w:t>Provide conjunction data to ground control</w:t>
            </w:r>
          </w:p>
        </w:tc>
        <w:tc>
          <w:tcPr>
            <w:tcW w:w="2448" w:type="dxa"/>
            <w:tcMar>
              <w:top w:w="30" w:type="dxa"/>
              <w:left w:w="38" w:type="dxa"/>
              <w:bottom w:w="30" w:type="dxa"/>
              <w:right w:w="38" w:type="dxa"/>
            </w:tcMar>
          </w:tcPr>
          <w:p w14:paraId="3F5B285B" w14:textId="77777777" w:rsidR="006B6FA3" w:rsidRPr="003D10F6" w:rsidRDefault="000E547E">
            <w:pPr>
              <w:spacing w:after="0"/>
              <w:rPr>
                <w:rFonts w:cs="Times New Roman"/>
                <w:sz w:val="16"/>
                <w:szCs w:val="16"/>
              </w:rPr>
            </w:pPr>
            <w:r w:rsidRPr="003D10F6">
              <w:rPr>
                <w:rFonts w:cs="Times New Roman"/>
                <w:sz w:val="16"/>
                <w:szCs w:val="16"/>
              </w:rPr>
              <w:t>Invalid CDM delivered</w:t>
            </w:r>
          </w:p>
        </w:tc>
        <w:tc>
          <w:tcPr>
            <w:tcW w:w="7459" w:type="dxa"/>
            <w:tcMar>
              <w:top w:w="30" w:type="dxa"/>
              <w:left w:w="38" w:type="dxa"/>
              <w:bottom w:w="30" w:type="dxa"/>
              <w:right w:w="38" w:type="dxa"/>
            </w:tcMar>
          </w:tcPr>
          <w:p w14:paraId="2727F025" w14:textId="77777777" w:rsidR="006B6FA3" w:rsidRPr="003D10F6" w:rsidRDefault="000E547E">
            <w:pPr>
              <w:spacing w:after="0"/>
              <w:rPr>
                <w:rFonts w:cs="Times New Roman"/>
                <w:sz w:val="16"/>
                <w:szCs w:val="16"/>
              </w:rPr>
            </w:pPr>
            <w:r w:rsidRPr="003D10F6">
              <w:rPr>
                <w:rFonts w:cs="Times New Roman"/>
                <w:sz w:val="16"/>
                <w:szCs w:val="16"/>
              </w:rPr>
              <w:t>Recipients cannot interpret data. Increased risk due to less informed decisions.</w:t>
            </w:r>
          </w:p>
        </w:tc>
        <w:tc>
          <w:tcPr>
            <w:tcW w:w="605" w:type="dxa"/>
            <w:tcMar>
              <w:top w:w="30" w:type="dxa"/>
              <w:left w:w="38" w:type="dxa"/>
              <w:bottom w:w="30" w:type="dxa"/>
              <w:right w:w="38" w:type="dxa"/>
            </w:tcMar>
          </w:tcPr>
          <w:p w14:paraId="4234810D"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23854C46" w14:textId="77777777">
        <w:trPr>
          <w:cantSplit/>
          <w:jc w:val="center"/>
        </w:trPr>
        <w:tc>
          <w:tcPr>
            <w:tcW w:w="576" w:type="dxa"/>
            <w:tcMar>
              <w:top w:w="30" w:type="dxa"/>
              <w:left w:w="38" w:type="dxa"/>
              <w:bottom w:w="30" w:type="dxa"/>
              <w:right w:w="38" w:type="dxa"/>
            </w:tcMar>
          </w:tcPr>
          <w:p w14:paraId="1DC83BEE" w14:textId="77777777" w:rsidR="006B6FA3" w:rsidRPr="003D10F6" w:rsidRDefault="000E547E">
            <w:pPr>
              <w:spacing w:after="0"/>
              <w:jc w:val="center"/>
              <w:rPr>
                <w:rFonts w:cs="Times New Roman"/>
                <w:sz w:val="16"/>
                <w:szCs w:val="16"/>
              </w:rPr>
            </w:pPr>
            <w:r w:rsidRPr="003D10F6">
              <w:rPr>
                <w:rFonts w:cs="Times New Roman"/>
                <w:sz w:val="16"/>
                <w:szCs w:val="16"/>
              </w:rPr>
              <w:t>16</w:t>
            </w:r>
          </w:p>
        </w:tc>
        <w:tc>
          <w:tcPr>
            <w:tcW w:w="2088" w:type="dxa"/>
            <w:tcMar>
              <w:top w:w="30" w:type="dxa"/>
              <w:left w:w="38" w:type="dxa"/>
              <w:bottom w:w="30" w:type="dxa"/>
              <w:right w:w="38" w:type="dxa"/>
            </w:tcMar>
          </w:tcPr>
          <w:p w14:paraId="25AFCF56" w14:textId="77777777" w:rsidR="006B6FA3" w:rsidRPr="003D10F6" w:rsidRDefault="000E547E">
            <w:pPr>
              <w:spacing w:after="0"/>
              <w:rPr>
                <w:rFonts w:cs="Times New Roman"/>
                <w:sz w:val="16"/>
                <w:szCs w:val="16"/>
              </w:rPr>
            </w:pPr>
            <w:r w:rsidRPr="003D10F6">
              <w:rPr>
                <w:rFonts w:cs="Times New Roman"/>
                <w:sz w:val="16"/>
                <w:szCs w:val="16"/>
              </w:rPr>
              <w:t>Conjunction assessment</w:t>
            </w:r>
          </w:p>
        </w:tc>
        <w:tc>
          <w:tcPr>
            <w:tcW w:w="2232" w:type="dxa"/>
            <w:tcMar>
              <w:top w:w="30" w:type="dxa"/>
              <w:left w:w="38" w:type="dxa"/>
              <w:bottom w:w="30" w:type="dxa"/>
              <w:right w:w="38" w:type="dxa"/>
            </w:tcMar>
          </w:tcPr>
          <w:p w14:paraId="64B1E0B8" w14:textId="77777777" w:rsidR="006B6FA3" w:rsidRPr="003D10F6" w:rsidRDefault="000E547E">
            <w:pPr>
              <w:spacing w:after="0"/>
              <w:rPr>
                <w:rFonts w:cs="Times New Roman"/>
                <w:sz w:val="16"/>
                <w:szCs w:val="16"/>
              </w:rPr>
            </w:pPr>
            <w:r w:rsidRPr="003D10F6">
              <w:rPr>
                <w:rFonts w:cs="Times New Roman"/>
                <w:sz w:val="16"/>
                <w:szCs w:val="16"/>
              </w:rPr>
              <w:t>Provide conjunction data to ground control</w:t>
            </w:r>
          </w:p>
        </w:tc>
        <w:tc>
          <w:tcPr>
            <w:tcW w:w="2448" w:type="dxa"/>
            <w:tcMar>
              <w:top w:w="30" w:type="dxa"/>
              <w:left w:w="38" w:type="dxa"/>
              <w:bottom w:w="30" w:type="dxa"/>
              <w:right w:w="38" w:type="dxa"/>
            </w:tcMar>
          </w:tcPr>
          <w:p w14:paraId="1706E1D1" w14:textId="77777777" w:rsidR="006B6FA3" w:rsidRPr="003D10F6" w:rsidRDefault="000E547E">
            <w:pPr>
              <w:spacing w:after="0"/>
              <w:rPr>
                <w:rFonts w:cs="Times New Roman"/>
                <w:sz w:val="16"/>
                <w:szCs w:val="16"/>
              </w:rPr>
            </w:pPr>
            <w:r w:rsidRPr="003D10F6">
              <w:rPr>
                <w:rFonts w:cs="Times New Roman"/>
                <w:sz w:val="16"/>
                <w:szCs w:val="16"/>
              </w:rPr>
              <w:t>Mismatched CDM delivered</w:t>
            </w:r>
          </w:p>
        </w:tc>
        <w:tc>
          <w:tcPr>
            <w:tcW w:w="7459" w:type="dxa"/>
            <w:tcMar>
              <w:top w:w="30" w:type="dxa"/>
              <w:left w:w="38" w:type="dxa"/>
              <w:bottom w:w="30" w:type="dxa"/>
              <w:right w:w="38" w:type="dxa"/>
            </w:tcMar>
          </w:tcPr>
          <w:p w14:paraId="7E11C2C6" w14:textId="77777777" w:rsidR="006B6FA3" w:rsidRPr="003D10F6" w:rsidRDefault="000E547E">
            <w:pPr>
              <w:spacing w:after="0"/>
              <w:rPr>
                <w:rFonts w:cs="Times New Roman"/>
                <w:sz w:val="16"/>
                <w:szCs w:val="16"/>
              </w:rPr>
            </w:pPr>
            <w:r w:rsidRPr="003D10F6">
              <w:rPr>
                <w:rFonts w:cs="Times New Roman"/>
                <w:sz w:val="16"/>
                <w:szCs w:val="16"/>
              </w:rPr>
              <w:t>Inconsistent data received by decision systems. May lead to incorrect risk assessment and incoherent decisions.</w:t>
            </w:r>
          </w:p>
        </w:tc>
        <w:tc>
          <w:tcPr>
            <w:tcW w:w="605" w:type="dxa"/>
            <w:tcMar>
              <w:top w:w="30" w:type="dxa"/>
              <w:left w:w="38" w:type="dxa"/>
              <w:bottom w:w="30" w:type="dxa"/>
              <w:right w:w="38" w:type="dxa"/>
            </w:tcMar>
          </w:tcPr>
          <w:p w14:paraId="0A6A1A72" w14:textId="77777777" w:rsidR="006B6FA3" w:rsidRPr="003D10F6" w:rsidRDefault="000E547E">
            <w:pPr>
              <w:spacing w:after="0"/>
              <w:jc w:val="center"/>
              <w:rPr>
                <w:rFonts w:cs="Times New Roman"/>
                <w:sz w:val="16"/>
                <w:szCs w:val="16"/>
              </w:rPr>
            </w:pPr>
            <w:r w:rsidRPr="003D10F6">
              <w:rPr>
                <w:rFonts w:cs="Times New Roman"/>
                <w:sz w:val="16"/>
                <w:szCs w:val="16"/>
              </w:rPr>
              <w:t>7</w:t>
            </w:r>
          </w:p>
        </w:tc>
      </w:tr>
      <w:tr w:rsidR="006B6FA3" w:rsidRPr="003D10F6" w14:paraId="5D44D402" w14:textId="77777777">
        <w:trPr>
          <w:cantSplit/>
          <w:jc w:val="center"/>
        </w:trPr>
        <w:tc>
          <w:tcPr>
            <w:tcW w:w="576" w:type="dxa"/>
            <w:tcMar>
              <w:top w:w="30" w:type="dxa"/>
              <w:left w:w="38" w:type="dxa"/>
              <w:bottom w:w="30" w:type="dxa"/>
              <w:right w:w="38" w:type="dxa"/>
            </w:tcMar>
          </w:tcPr>
          <w:p w14:paraId="4BCBF07F" w14:textId="77777777" w:rsidR="006B6FA3" w:rsidRPr="003D10F6" w:rsidRDefault="000E547E">
            <w:pPr>
              <w:spacing w:after="0"/>
              <w:jc w:val="center"/>
              <w:rPr>
                <w:rFonts w:cs="Times New Roman"/>
                <w:sz w:val="16"/>
                <w:szCs w:val="16"/>
              </w:rPr>
            </w:pPr>
            <w:r w:rsidRPr="003D10F6">
              <w:rPr>
                <w:rFonts w:cs="Times New Roman"/>
                <w:sz w:val="16"/>
                <w:szCs w:val="16"/>
              </w:rPr>
              <w:lastRenderedPageBreak/>
              <w:t>17</w:t>
            </w:r>
          </w:p>
        </w:tc>
        <w:tc>
          <w:tcPr>
            <w:tcW w:w="2088" w:type="dxa"/>
            <w:tcMar>
              <w:top w:w="30" w:type="dxa"/>
              <w:left w:w="38" w:type="dxa"/>
              <w:bottom w:w="30" w:type="dxa"/>
              <w:right w:w="38" w:type="dxa"/>
            </w:tcMar>
          </w:tcPr>
          <w:p w14:paraId="69D61485"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54DE3118" w14:textId="77777777" w:rsidR="006B6FA3" w:rsidRPr="003D10F6" w:rsidRDefault="000E547E">
            <w:pPr>
              <w:spacing w:after="0"/>
              <w:rPr>
                <w:rFonts w:cs="Times New Roman"/>
                <w:sz w:val="16"/>
                <w:szCs w:val="16"/>
              </w:rPr>
            </w:pPr>
            <w:r w:rsidRPr="003D10F6">
              <w:rPr>
                <w:rFonts w:cs="Times New Roman"/>
                <w:sz w:val="16"/>
                <w:szCs w:val="16"/>
              </w:rPr>
              <w:t>Monitor spacecraft status and radio-frequency interference</w:t>
            </w:r>
          </w:p>
        </w:tc>
        <w:tc>
          <w:tcPr>
            <w:tcW w:w="2448" w:type="dxa"/>
            <w:tcMar>
              <w:top w:w="30" w:type="dxa"/>
              <w:left w:w="38" w:type="dxa"/>
              <w:bottom w:w="30" w:type="dxa"/>
              <w:right w:w="38" w:type="dxa"/>
            </w:tcMar>
          </w:tcPr>
          <w:p w14:paraId="6B0E4C71" w14:textId="77777777" w:rsidR="006B6FA3" w:rsidRPr="003D10F6" w:rsidRDefault="000E547E">
            <w:pPr>
              <w:spacing w:after="0"/>
              <w:rPr>
                <w:rFonts w:cs="Times New Roman"/>
                <w:sz w:val="16"/>
                <w:szCs w:val="16"/>
              </w:rPr>
            </w:pPr>
            <w:r w:rsidRPr="003D10F6">
              <w:rPr>
                <w:rFonts w:cs="Times New Roman"/>
                <w:sz w:val="16"/>
                <w:szCs w:val="16"/>
              </w:rPr>
              <w:t>Undetected anomaly</w:t>
            </w:r>
          </w:p>
        </w:tc>
        <w:tc>
          <w:tcPr>
            <w:tcW w:w="7459" w:type="dxa"/>
            <w:tcMar>
              <w:top w:w="30" w:type="dxa"/>
              <w:left w:w="38" w:type="dxa"/>
              <w:bottom w:w="30" w:type="dxa"/>
              <w:right w:w="38" w:type="dxa"/>
            </w:tcMar>
          </w:tcPr>
          <w:p w14:paraId="1E978C61" w14:textId="77777777" w:rsidR="006B6FA3" w:rsidRPr="003D10F6" w:rsidRDefault="000E547E">
            <w:pPr>
              <w:spacing w:after="0"/>
              <w:rPr>
                <w:rFonts w:cs="Times New Roman"/>
                <w:sz w:val="16"/>
                <w:szCs w:val="16"/>
              </w:rPr>
            </w:pPr>
            <w:r w:rsidRPr="003D10F6">
              <w:rPr>
                <w:rFonts w:cs="Times New Roman"/>
                <w:sz w:val="16"/>
                <w:szCs w:val="16"/>
              </w:rPr>
              <w:t>A spacecraft or communication anomaly is not recognized. The affected function continues in a degraded or unsafe state, preventing timely isolation, fallback, or operator intervention and potentially compromising collision-avoidance capability.</w:t>
            </w:r>
          </w:p>
        </w:tc>
        <w:tc>
          <w:tcPr>
            <w:tcW w:w="605" w:type="dxa"/>
            <w:tcMar>
              <w:top w:w="30" w:type="dxa"/>
              <w:left w:w="38" w:type="dxa"/>
              <w:bottom w:w="30" w:type="dxa"/>
              <w:right w:w="38" w:type="dxa"/>
            </w:tcMar>
          </w:tcPr>
          <w:p w14:paraId="36F12C7F"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257E85ED" w14:textId="77777777">
        <w:trPr>
          <w:cantSplit/>
          <w:jc w:val="center"/>
        </w:trPr>
        <w:tc>
          <w:tcPr>
            <w:tcW w:w="576" w:type="dxa"/>
            <w:tcMar>
              <w:top w:w="30" w:type="dxa"/>
              <w:left w:w="38" w:type="dxa"/>
              <w:bottom w:w="30" w:type="dxa"/>
              <w:right w:w="38" w:type="dxa"/>
            </w:tcMar>
          </w:tcPr>
          <w:p w14:paraId="348642B2" w14:textId="77777777" w:rsidR="006B6FA3" w:rsidRPr="003D10F6" w:rsidRDefault="000E547E">
            <w:pPr>
              <w:spacing w:after="0"/>
              <w:jc w:val="center"/>
              <w:rPr>
                <w:rFonts w:cs="Times New Roman"/>
                <w:sz w:val="16"/>
                <w:szCs w:val="16"/>
              </w:rPr>
            </w:pPr>
            <w:r w:rsidRPr="003D10F6">
              <w:rPr>
                <w:rFonts w:cs="Times New Roman"/>
                <w:sz w:val="16"/>
                <w:szCs w:val="16"/>
              </w:rPr>
              <w:t>18</w:t>
            </w:r>
          </w:p>
        </w:tc>
        <w:tc>
          <w:tcPr>
            <w:tcW w:w="2088" w:type="dxa"/>
            <w:tcMar>
              <w:top w:w="30" w:type="dxa"/>
              <w:left w:w="38" w:type="dxa"/>
              <w:bottom w:w="30" w:type="dxa"/>
              <w:right w:w="38" w:type="dxa"/>
            </w:tcMar>
          </w:tcPr>
          <w:p w14:paraId="1DB964B5"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6C593683" w14:textId="77777777" w:rsidR="006B6FA3" w:rsidRPr="003D10F6" w:rsidRDefault="000E547E">
            <w:pPr>
              <w:spacing w:after="0"/>
              <w:rPr>
                <w:rFonts w:cs="Times New Roman"/>
                <w:sz w:val="16"/>
                <w:szCs w:val="16"/>
              </w:rPr>
            </w:pPr>
            <w:r w:rsidRPr="003D10F6">
              <w:rPr>
                <w:rFonts w:cs="Times New Roman"/>
                <w:sz w:val="16"/>
                <w:szCs w:val="16"/>
              </w:rPr>
              <w:t>Monitor spacecraft status and radio-frequency interference</w:t>
            </w:r>
          </w:p>
        </w:tc>
        <w:tc>
          <w:tcPr>
            <w:tcW w:w="2448" w:type="dxa"/>
            <w:tcMar>
              <w:top w:w="30" w:type="dxa"/>
              <w:left w:w="38" w:type="dxa"/>
              <w:bottom w:w="30" w:type="dxa"/>
              <w:right w:w="38" w:type="dxa"/>
            </w:tcMar>
          </w:tcPr>
          <w:p w14:paraId="358D39B9" w14:textId="77777777" w:rsidR="006B6FA3" w:rsidRPr="003D10F6" w:rsidRDefault="000E547E">
            <w:pPr>
              <w:spacing w:after="0"/>
              <w:rPr>
                <w:rFonts w:cs="Times New Roman"/>
                <w:sz w:val="16"/>
                <w:szCs w:val="16"/>
              </w:rPr>
            </w:pPr>
            <w:r w:rsidRPr="003D10F6">
              <w:rPr>
                <w:rFonts w:cs="Times New Roman"/>
                <w:sz w:val="16"/>
                <w:szCs w:val="16"/>
              </w:rPr>
              <w:t>False-positive anomaly detection</w:t>
            </w:r>
          </w:p>
        </w:tc>
        <w:tc>
          <w:tcPr>
            <w:tcW w:w="7459" w:type="dxa"/>
            <w:tcMar>
              <w:top w:w="30" w:type="dxa"/>
              <w:left w:w="38" w:type="dxa"/>
              <w:bottom w:w="30" w:type="dxa"/>
              <w:right w:w="38" w:type="dxa"/>
            </w:tcMar>
          </w:tcPr>
          <w:p w14:paraId="05EC4B0C" w14:textId="77777777" w:rsidR="006B6FA3" w:rsidRPr="003D10F6" w:rsidRDefault="000E547E">
            <w:pPr>
              <w:spacing w:after="0"/>
              <w:rPr>
                <w:rFonts w:cs="Times New Roman"/>
                <w:sz w:val="16"/>
                <w:szCs w:val="16"/>
              </w:rPr>
            </w:pPr>
            <w:r w:rsidRPr="003D10F6">
              <w:rPr>
                <w:rFonts w:cs="Times New Roman"/>
                <w:sz w:val="16"/>
                <w:szCs w:val="16"/>
              </w:rPr>
              <w:t>Unnecessary mitigation or fallback. Wasted resources. Reduced operator trust. Potential interference with normal operation.</w:t>
            </w:r>
          </w:p>
        </w:tc>
        <w:tc>
          <w:tcPr>
            <w:tcW w:w="605" w:type="dxa"/>
            <w:tcMar>
              <w:top w:w="30" w:type="dxa"/>
              <w:left w:w="38" w:type="dxa"/>
              <w:bottom w:w="30" w:type="dxa"/>
              <w:right w:w="38" w:type="dxa"/>
            </w:tcMar>
          </w:tcPr>
          <w:p w14:paraId="5507C0DB" w14:textId="77777777" w:rsidR="006B6FA3" w:rsidRPr="003D10F6" w:rsidRDefault="000E547E">
            <w:pPr>
              <w:spacing w:after="0"/>
              <w:jc w:val="center"/>
              <w:rPr>
                <w:rFonts w:cs="Times New Roman"/>
                <w:sz w:val="16"/>
                <w:szCs w:val="16"/>
              </w:rPr>
            </w:pPr>
            <w:r w:rsidRPr="003D10F6">
              <w:rPr>
                <w:rFonts w:cs="Times New Roman"/>
                <w:sz w:val="16"/>
                <w:szCs w:val="16"/>
              </w:rPr>
              <w:t>6</w:t>
            </w:r>
          </w:p>
        </w:tc>
      </w:tr>
      <w:tr w:rsidR="006B6FA3" w:rsidRPr="003D10F6" w14:paraId="39A7A3BF" w14:textId="77777777">
        <w:trPr>
          <w:cantSplit/>
          <w:jc w:val="center"/>
        </w:trPr>
        <w:tc>
          <w:tcPr>
            <w:tcW w:w="576" w:type="dxa"/>
            <w:tcMar>
              <w:top w:w="30" w:type="dxa"/>
              <w:left w:w="38" w:type="dxa"/>
              <w:bottom w:w="30" w:type="dxa"/>
              <w:right w:w="38" w:type="dxa"/>
            </w:tcMar>
          </w:tcPr>
          <w:p w14:paraId="01E48BF3" w14:textId="77777777" w:rsidR="006B6FA3" w:rsidRPr="003D10F6" w:rsidRDefault="000E547E">
            <w:pPr>
              <w:spacing w:after="0"/>
              <w:jc w:val="center"/>
              <w:rPr>
                <w:rFonts w:cs="Times New Roman"/>
                <w:sz w:val="16"/>
                <w:szCs w:val="16"/>
              </w:rPr>
            </w:pPr>
            <w:r w:rsidRPr="003D10F6">
              <w:rPr>
                <w:rFonts w:cs="Times New Roman"/>
                <w:sz w:val="16"/>
                <w:szCs w:val="16"/>
              </w:rPr>
              <w:t>19</w:t>
            </w:r>
          </w:p>
        </w:tc>
        <w:tc>
          <w:tcPr>
            <w:tcW w:w="2088" w:type="dxa"/>
            <w:tcMar>
              <w:top w:w="30" w:type="dxa"/>
              <w:left w:w="38" w:type="dxa"/>
              <w:bottom w:w="30" w:type="dxa"/>
              <w:right w:w="38" w:type="dxa"/>
            </w:tcMar>
          </w:tcPr>
          <w:p w14:paraId="37D99B41"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3225EC60" w14:textId="77777777" w:rsidR="006B6FA3" w:rsidRPr="003D10F6" w:rsidRDefault="000E547E">
            <w:pPr>
              <w:spacing w:after="0"/>
              <w:rPr>
                <w:rFonts w:cs="Times New Roman"/>
                <w:sz w:val="16"/>
                <w:szCs w:val="16"/>
              </w:rPr>
            </w:pPr>
            <w:r w:rsidRPr="003D10F6">
              <w:rPr>
                <w:rFonts w:cs="Times New Roman"/>
                <w:sz w:val="16"/>
                <w:szCs w:val="16"/>
              </w:rPr>
              <w:t>Monitor spacecraft status and radio-frequency interference</w:t>
            </w:r>
          </w:p>
        </w:tc>
        <w:tc>
          <w:tcPr>
            <w:tcW w:w="2448" w:type="dxa"/>
            <w:tcMar>
              <w:top w:w="30" w:type="dxa"/>
              <w:left w:w="38" w:type="dxa"/>
              <w:bottom w:w="30" w:type="dxa"/>
              <w:right w:w="38" w:type="dxa"/>
            </w:tcMar>
          </w:tcPr>
          <w:p w14:paraId="73E9EE99" w14:textId="77777777" w:rsidR="006B6FA3" w:rsidRPr="003D10F6" w:rsidRDefault="000E547E">
            <w:pPr>
              <w:spacing w:after="0"/>
              <w:rPr>
                <w:rFonts w:cs="Times New Roman"/>
                <w:sz w:val="16"/>
                <w:szCs w:val="16"/>
              </w:rPr>
            </w:pPr>
            <w:r w:rsidRPr="003D10F6">
              <w:rPr>
                <w:rFonts w:cs="Times New Roman"/>
                <w:sz w:val="16"/>
                <w:szCs w:val="16"/>
              </w:rPr>
              <w:t>False-negative anomaly detection</w:t>
            </w:r>
          </w:p>
        </w:tc>
        <w:tc>
          <w:tcPr>
            <w:tcW w:w="7459" w:type="dxa"/>
            <w:tcMar>
              <w:top w:w="30" w:type="dxa"/>
              <w:left w:w="38" w:type="dxa"/>
              <w:bottom w:w="30" w:type="dxa"/>
              <w:right w:w="38" w:type="dxa"/>
            </w:tcMar>
          </w:tcPr>
          <w:p w14:paraId="7073479C" w14:textId="77777777" w:rsidR="006B6FA3" w:rsidRPr="003D10F6" w:rsidRDefault="000E547E">
            <w:pPr>
              <w:spacing w:after="0"/>
              <w:rPr>
                <w:rFonts w:cs="Times New Roman"/>
                <w:sz w:val="16"/>
                <w:szCs w:val="16"/>
              </w:rPr>
            </w:pPr>
            <w:r w:rsidRPr="003D10F6">
              <w:rPr>
                <w:rFonts w:cs="Times New Roman"/>
                <w:sz w:val="16"/>
                <w:szCs w:val="16"/>
              </w:rPr>
              <w:t>An existing anomaly is classified as nominal. The fault remains active without containment or fallback, allowing degradation to propagate into ACAS data, decisions, communications, or maneuver execution.</w:t>
            </w:r>
          </w:p>
        </w:tc>
        <w:tc>
          <w:tcPr>
            <w:tcW w:w="605" w:type="dxa"/>
            <w:tcMar>
              <w:top w:w="30" w:type="dxa"/>
              <w:left w:w="38" w:type="dxa"/>
              <w:bottom w:w="30" w:type="dxa"/>
              <w:right w:w="38" w:type="dxa"/>
            </w:tcMar>
          </w:tcPr>
          <w:p w14:paraId="118F1865"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3A545D07" w14:textId="77777777">
        <w:trPr>
          <w:cantSplit/>
          <w:jc w:val="center"/>
        </w:trPr>
        <w:tc>
          <w:tcPr>
            <w:tcW w:w="576" w:type="dxa"/>
            <w:tcMar>
              <w:top w:w="30" w:type="dxa"/>
              <w:left w:w="38" w:type="dxa"/>
              <w:bottom w:w="30" w:type="dxa"/>
              <w:right w:w="38" w:type="dxa"/>
            </w:tcMar>
          </w:tcPr>
          <w:p w14:paraId="6F41B40B" w14:textId="77777777" w:rsidR="006B6FA3" w:rsidRPr="003D10F6" w:rsidRDefault="000E547E">
            <w:pPr>
              <w:spacing w:after="0"/>
              <w:jc w:val="center"/>
              <w:rPr>
                <w:rFonts w:cs="Times New Roman"/>
                <w:sz w:val="16"/>
                <w:szCs w:val="16"/>
              </w:rPr>
            </w:pPr>
            <w:r w:rsidRPr="003D10F6">
              <w:rPr>
                <w:rFonts w:cs="Times New Roman"/>
                <w:sz w:val="16"/>
                <w:szCs w:val="16"/>
              </w:rPr>
              <w:t>20</w:t>
            </w:r>
          </w:p>
        </w:tc>
        <w:tc>
          <w:tcPr>
            <w:tcW w:w="2088" w:type="dxa"/>
            <w:tcMar>
              <w:top w:w="30" w:type="dxa"/>
              <w:left w:w="38" w:type="dxa"/>
              <w:bottom w:w="30" w:type="dxa"/>
              <w:right w:w="38" w:type="dxa"/>
            </w:tcMar>
          </w:tcPr>
          <w:p w14:paraId="46A50C25"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44CFD4E9" w14:textId="77777777" w:rsidR="006B6FA3" w:rsidRPr="003D10F6" w:rsidRDefault="000E547E">
            <w:pPr>
              <w:spacing w:after="0"/>
              <w:rPr>
                <w:rFonts w:cs="Times New Roman"/>
                <w:sz w:val="16"/>
                <w:szCs w:val="16"/>
              </w:rPr>
            </w:pPr>
            <w:r w:rsidRPr="003D10F6">
              <w:rPr>
                <w:rFonts w:cs="Times New Roman"/>
                <w:sz w:val="16"/>
                <w:szCs w:val="16"/>
              </w:rPr>
              <w:t>Monitor spacecraft status and radio-frequency interference</w:t>
            </w:r>
          </w:p>
        </w:tc>
        <w:tc>
          <w:tcPr>
            <w:tcW w:w="2448" w:type="dxa"/>
            <w:tcMar>
              <w:top w:w="30" w:type="dxa"/>
              <w:left w:w="38" w:type="dxa"/>
              <w:bottom w:w="30" w:type="dxa"/>
              <w:right w:w="38" w:type="dxa"/>
            </w:tcMar>
          </w:tcPr>
          <w:p w14:paraId="7427D6F1" w14:textId="77777777" w:rsidR="006B6FA3" w:rsidRPr="003D10F6" w:rsidRDefault="000E547E">
            <w:pPr>
              <w:spacing w:after="0"/>
              <w:rPr>
                <w:rFonts w:cs="Times New Roman"/>
                <w:sz w:val="16"/>
                <w:szCs w:val="16"/>
              </w:rPr>
            </w:pPr>
            <w:r w:rsidRPr="003D10F6">
              <w:rPr>
                <w:rFonts w:cs="Times New Roman"/>
                <w:sz w:val="16"/>
                <w:szCs w:val="16"/>
              </w:rPr>
              <w:t>RFI analysis not conducted (when necessary)</w:t>
            </w:r>
          </w:p>
        </w:tc>
        <w:tc>
          <w:tcPr>
            <w:tcW w:w="7459" w:type="dxa"/>
            <w:tcMar>
              <w:top w:w="30" w:type="dxa"/>
              <w:left w:w="38" w:type="dxa"/>
              <w:bottom w:w="30" w:type="dxa"/>
              <w:right w:w="38" w:type="dxa"/>
            </w:tcMar>
          </w:tcPr>
          <w:p w14:paraId="376DD5C2" w14:textId="77777777" w:rsidR="006B6FA3" w:rsidRPr="003D10F6" w:rsidRDefault="000E547E">
            <w:pPr>
              <w:spacing w:after="0"/>
              <w:rPr>
                <w:rFonts w:cs="Times New Roman"/>
                <w:sz w:val="16"/>
                <w:szCs w:val="16"/>
              </w:rPr>
            </w:pPr>
            <w:r w:rsidRPr="003D10F6">
              <w:rPr>
                <w:rFonts w:cs="Times New Roman"/>
                <w:sz w:val="16"/>
                <w:szCs w:val="16"/>
              </w:rPr>
              <w:t>Interference not detected. Spacecraft may cause RFI and violate ITU regulations. Communication may be degraded.</w:t>
            </w:r>
          </w:p>
        </w:tc>
        <w:tc>
          <w:tcPr>
            <w:tcW w:w="605" w:type="dxa"/>
            <w:tcMar>
              <w:top w:w="30" w:type="dxa"/>
              <w:left w:w="38" w:type="dxa"/>
              <w:bottom w:w="30" w:type="dxa"/>
              <w:right w:w="38" w:type="dxa"/>
            </w:tcMar>
          </w:tcPr>
          <w:p w14:paraId="0BAE5736" w14:textId="77777777" w:rsidR="006B6FA3" w:rsidRPr="003D10F6" w:rsidRDefault="000E547E">
            <w:pPr>
              <w:spacing w:after="0"/>
              <w:jc w:val="center"/>
              <w:rPr>
                <w:rFonts w:cs="Times New Roman"/>
                <w:sz w:val="16"/>
                <w:szCs w:val="16"/>
              </w:rPr>
            </w:pPr>
            <w:r w:rsidRPr="003D10F6">
              <w:rPr>
                <w:rFonts w:cs="Times New Roman"/>
                <w:sz w:val="16"/>
                <w:szCs w:val="16"/>
              </w:rPr>
              <w:t>7</w:t>
            </w:r>
          </w:p>
        </w:tc>
      </w:tr>
      <w:tr w:rsidR="006B6FA3" w:rsidRPr="003D10F6" w14:paraId="1B4189E2" w14:textId="77777777">
        <w:trPr>
          <w:cantSplit/>
          <w:jc w:val="center"/>
        </w:trPr>
        <w:tc>
          <w:tcPr>
            <w:tcW w:w="576" w:type="dxa"/>
            <w:tcMar>
              <w:top w:w="30" w:type="dxa"/>
              <w:left w:w="38" w:type="dxa"/>
              <w:bottom w:w="30" w:type="dxa"/>
              <w:right w:w="38" w:type="dxa"/>
            </w:tcMar>
          </w:tcPr>
          <w:p w14:paraId="5181A80A" w14:textId="77777777" w:rsidR="006B6FA3" w:rsidRPr="003D10F6" w:rsidRDefault="000E547E">
            <w:pPr>
              <w:spacing w:after="0"/>
              <w:jc w:val="center"/>
              <w:rPr>
                <w:rFonts w:cs="Times New Roman"/>
                <w:sz w:val="16"/>
                <w:szCs w:val="16"/>
              </w:rPr>
            </w:pPr>
            <w:r w:rsidRPr="003D10F6">
              <w:rPr>
                <w:rFonts w:cs="Times New Roman"/>
                <w:sz w:val="16"/>
                <w:szCs w:val="16"/>
              </w:rPr>
              <w:t>21</w:t>
            </w:r>
          </w:p>
        </w:tc>
        <w:tc>
          <w:tcPr>
            <w:tcW w:w="2088" w:type="dxa"/>
            <w:tcMar>
              <w:top w:w="30" w:type="dxa"/>
              <w:left w:w="38" w:type="dxa"/>
              <w:bottom w:w="30" w:type="dxa"/>
              <w:right w:w="38" w:type="dxa"/>
            </w:tcMar>
          </w:tcPr>
          <w:p w14:paraId="761860F2"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204C1189" w14:textId="77777777" w:rsidR="006B6FA3" w:rsidRPr="003D10F6" w:rsidRDefault="000E547E">
            <w:pPr>
              <w:spacing w:after="0"/>
              <w:rPr>
                <w:rFonts w:cs="Times New Roman"/>
                <w:sz w:val="16"/>
                <w:szCs w:val="16"/>
              </w:rPr>
            </w:pPr>
            <w:r w:rsidRPr="003D10F6">
              <w:rPr>
                <w:rFonts w:cs="Times New Roman"/>
                <w:sz w:val="16"/>
                <w:szCs w:val="16"/>
              </w:rPr>
              <w:t>Monitor spacecraft status and radio-frequency interference</w:t>
            </w:r>
          </w:p>
        </w:tc>
        <w:tc>
          <w:tcPr>
            <w:tcW w:w="2448" w:type="dxa"/>
            <w:tcMar>
              <w:top w:w="30" w:type="dxa"/>
              <w:left w:w="38" w:type="dxa"/>
              <w:bottom w:w="30" w:type="dxa"/>
              <w:right w:w="38" w:type="dxa"/>
            </w:tcMar>
          </w:tcPr>
          <w:p w14:paraId="214984B8" w14:textId="77777777" w:rsidR="006B6FA3" w:rsidRPr="003D10F6" w:rsidRDefault="000E547E">
            <w:pPr>
              <w:spacing w:after="0"/>
              <w:rPr>
                <w:rFonts w:cs="Times New Roman"/>
                <w:sz w:val="16"/>
                <w:szCs w:val="16"/>
              </w:rPr>
            </w:pPr>
            <w:r w:rsidRPr="003D10F6">
              <w:rPr>
                <w:rFonts w:cs="Times New Roman"/>
                <w:sz w:val="16"/>
                <w:szCs w:val="16"/>
              </w:rPr>
              <w:t>False-negative RFI analysis</w:t>
            </w:r>
          </w:p>
        </w:tc>
        <w:tc>
          <w:tcPr>
            <w:tcW w:w="7459" w:type="dxa"/>
            <w:tcMar>
              <w:top w:w="30" w:type="dxa"/>
              <w:left w:w="38" w:type="dxa"/>
              <w:bottom w:w="30" w:type="dxa"/>
              <w:right w:w="38" w:type="dxa"/>
            </w:tcMar>
          </w:tcPr>
          <w:p w14:paraId="1C75596B" w14:textId="77777777" w:rsidR="006B6FA3" w:rsidRPr="003D10F6" w:rsidRDefault="000E547E">
            <w:pPr>
              <w:spacing w:after="0"/>
              <w:rPr>
                <w:rFonts w:cs="Times New Roman"/>
                <w:sz w:val="16"/>
                <w:szCs w:val="16"/>
              </w:rPr>
            </w:pPr>
            <w:r w:rsidRPr="003D10F6">
              <w:rPr>
                <w:rFonts w:cs="Times New Roman"/>
                <w:sz w:val="16"/>
                <w:szCs w:val="16"/>
              </w:rPr>
              <w:t>RFI continues without mitigation. Communication degrades. Mission risk increases.</w:t>
            </w:r>
          </w:p>
        </w:tc>
        <w:tc>
          <w:tcPr>
            <w:tcW w:w="605" w:type="dxa"/>
            <w:tcMar>
              <w:top w:w="30" w:type="dxa"/>
              <w:left w:w="38" w:type="dxa"/>
              <w:bottom w:w="30" w:type="dxa"/>
              <w:right w:w="38" w:type="dxa"/>
            </w:tcMar>
          </w:tcPr>
          <w:p w14:paraId="5CF417CA"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5052F802" w14:textId="77777777">
        <w:trPr>
          <w:cantSplit/>
          <w:jc w:val="center"/>
        </w:trPr>
        <w:tc>
          <w:tcPr>
            <w:tcW w:w="576" w:type="dxa"/>
            <w:tcMar>
              <w:top w:w="30" w:type="dxa"/>
              <w:left w:w="38" w:type="dxa"/>
              <w:bottom w:w="30" w:type="dxa"/>
              <w:right w:w="38" w:type="dxa"/>
            </w:tcMar>
          </w:tcPr>
          <w:p w14:paraId="3C53735A" w14:textId="77777777" w:rsidR="006B6FA3" w:rsidRPr="003D10F6" w:rsidRDefault="000E547E">
            <w:pPr>
              <w:spacing w:after="0"/>
              <w:jc w:val="center"/>
              <w:rPr>
                <w:rFonts w:cs="Times New Roman"/>
                <w:sz w:val="16"/>
                <w:szCs w:val="16"/>
              </w:rPr>
            </w:pPr>
            <w:r w:rsidRPr="003D10F6">
              <w:rPr>
                <w:rFonts w:cs="Times New Roman"/>
                <w:sz w:val="16"/>
                <w:szCs w:val="16"/>
              </w:rPr>
              <w:t>22</w:t>
            </w:r>
          </w:p>
        </w:tc>
        <w:tc>
          <w:tcPr>
            <w:tcW w:w="2088" w:type="dxa"/>
            <w:tcMar>
              <w:top w:w="30" w:type="dxa"/>
              <w:left w:w="38" w:type="dxa"/>
              <w:bottom w:w="30" w:type="dxa"/>
              <w:right w:w="38" w:type="dxa"/>
            </w:tcMar>
          </w:tcPr>
          <w:p w14:paraId="687D0BC6"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2039A118" w14:textId="77777777" w:rsidR="006B6FA3" w:rsidRPr="003D10F6" w:rsidRDefault="000E547E">
            <w:pPr>
              <w:spacing w:after="0"/>
              <w:rPr>
                <w:rFonts w:cs="Times New Roman"/>
                <w:sz w:val="16"/>
                <w:szCs w:val="16"/>
              </w:rPr>
            </w:pPr>
            <w:r w:rsidRPr="003D10F6">
              <w:rPr>
                <w:rFonts w:cs="Times New Roman"/>
                <w:sz w:val="16"/>
                <w:szCs w:val="16"/>
              </w:rPr>
              <w:t>Monitor spacecraft status and radio-frequency interference</w:t>
            </w:r>
          </w:p>
        </w:tc>
        <w:tc>
          <w:tcPr>
            <w:tcW w:w="2448" w:type="dxa"/>
            <w:tcMar>
              <w:top w:w="30" w:type="dxa"/>
              <w:left w:w="38" w:type="dxa"/>
              <w:bottom w:w="30" w:type="dxa"/>
              <w:right w:w="38" w:type="dxa"/>
            </w:tcMar>
          </w:tcPr>
          <w:p w14:paraId="5DE5DA5A" w14:textId="77777777" w:rsidR="006B6FA3" w:rsidRPr="003D10F6" w:rsidRDefault="000E547E">
            <w:pPr>
              <w:spacing w:after="0"/>
              <w:rPr>
                <w:rFonts w:cs="Times New Roman"/>
                <w:sz w:val="16"/>
                <w:szCs w:val="16"/>
              </w:rPr>
            </w:pPr>
            <w:r w:rsidRPr="003D10F6">
              <w:rPr>
                <w:rFonts w:cs="Times New Roman"/>
                <w:sz w:val="16"/>
                <w:szCs w:val="16"/>
              </w:rPr>
              <w:t>False-positive RFI analysis</w:t>
            </w:r>
          </w:p>
        </w:tc>
        <w:tc>
          <w:tcPr>
            <w:tcW w:w="7459" w:type="dxa"/>
            <w:tcMar>
              <w:top w:w="30" w:type="dxa"/>
              <w:left w:w="38" w:type="dxa"/>
              <w:bottom w:w="30" w:type="dxa"/>
              <w:right w:w="38" w:type="dxa"/>
            </w:tcMar>
          </w:tcPr>
          <w:p w14:paraId="55F69738" w14:textId="77777777" w:rsidR="006B6FA3" w:rsidRPr="003D10F6" w:rsidRDefault="000E547E">
            <w:pPr>
              <w:spacing w:after="0"/>
              <w:rPr>
                <w:rFonts w:cs="Times New Roman"/>
                <w:sz w:val="16"/>
                <w:szCs w:val="16"/>
              </w:rPr>
            </w:pPr>
            <w:r w:rsidRPr="003D10F6">
              <w:rPr>
                <w:rFonts w:cs="Times New Roman"/>
                <w:sz w:val="16"/>
                <w:szCs w:val="16"/>
              </w:rPr>
              <w:t>Valid communication is incorrectly classified as harmful interference and is suppressed or reconfigured unnecessarily. Critical data or commands can be delayed or lost, reducing the available conjunction-response time.</w:t>
            </w:r>
          </w:p>
        </w:tc>
        <w:tc>
          <w:tcPr>
            <w:tcW w:w="605" w:type="dxa"/>
            <w:tcMar>
              <w:top w:w="30" w:type="dxa"/>
              <w:left w:w="38" w:type="dxa"/>
              <w:bottom w:w="30" w:type="dxa"/>
              <w:right w:w="38" w:type="dxa"/>
            </w:tcMar>
          </w:tcPr>
          <w:p w14:paraId="70142817" w14:textId="77777777" w:rsidR="006B6FA3" w:rsidRPr="003D10F6" w:rsidRDefault="000E547E">
            <w:pPr>
              <w:spacing w:after="0"/>
              <w:jc w:val="center"/>
              <w:rPr>
                <w:rFonts w:cs="Times New Roman"/>
                <w:sz w:val="16"/>
                <w:szCs w:val="16"/>
              </w:rPr>
            </w:pPr>
            <w:r w:rsidRPr="003D10F6">
              <w:rPr>
                <w:rFonts w:cs="Times New Roman"/>
                <w:sz w:val="16"/>
                <w:szCs w:val="16"/>
              </w:rPr>
              <w:t>5</w:t>
            </w:r>
          </w:p>
        </w:tc>
      </w:tr>
      <w:tr w:rsidR="006B6FA3" w:rsidRPr="003D10F6" w14:paraId="1A1D78B0" w14:textId="77777777">
        <w:trPr>
          <w:cantSplit/>
          <w:jc w:val="center"/>
        </w:trPr>
        <w:tc>
          <w:tcPr>
            <w:tcW w:w="576" w:type="dxa"/>
            <w:tcMar>
              <w:top w:w="30" w:type="dxa"/>
              <w:left w:w="38" w:type="dxa"/>
              <w:bottom w:w="30" w:type="dxa"/>
              <w:right w:w="38" w:type="dxa"/>
            </w:tcMar>
          </w:tcPr>
          <w:p w14:paraId="1A015619" w14:textId="77777777" w:rsidR="006B6FA3" w:rsidRPr="003D10F6" w:rsidRDefault="000E547E">
            <w:pPr>
              <w:spacing w:after="0"/>
              <w:jc w:val="center"/>
              <w:rPr>
                <w:rFonts w:cs="Times New Roman"/>
                <w:sz w:val="16"/>
                <w:szCs w:val="16"/>
              </w:rPr>
            </w:pPr>
            <w:r w:rsidRPr="003D10F6">
              <w:rPr>
                <w:rFonts w:cs="Times New Roman"/>
                <w:sz w:val="16"/>
                <w:szCs w:val="16"/>
              </w:rPr>
              <w:t>23</w:t>
            </w:r>
          </w:p>
        </w:tc>
        <w:tc>
          <w:tcPr>
            <w:tcW w:w="2088" w:type="dxa"/>
            <w:tcMar>
              <w:top w:w="30" w:type="dxa"/>
              <w:left w:w="38" w:type="dxa"/>
              <w:bottom w:w="30" w:type="dxa"/>
              <w:right w:w="38" w:type="dxa"/>
            </w:tcMar>
          </w:tcPr>
          <w:p w14:paraId="4050A9BD"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718C9B63" w14:textId="77777777" w:rsidR="006B6FA3" w:rsidRPr="003D10F6" w:rsidRDefault="000E547E">
            <w:pPr>
              <w:spacing w:after="0"/>
              <w:rPr>
                <w:rFonts w:cs="Times New Roman"/>
                <w:sz w:val="16"/>
                <w:szCs w:val="16"/>
              </w:rPr>
            </w:pPr>
            <w:r w:rsidRPr="003D10F6">
              <w:rPr>
                <w:rFonts w:cs="Times New Roman"/>
                <w:sz w:val="16"/>
                <w:szCs w:val="16"/>
              </w:rPr>
              <w:t>Decide ground response and collision-avoidance maneuver</w:t>
            </w:r>
          </w:p>
        </w:tc>
        <w:tc>
          <w:tcPr>
            <w:tcW w:w="2448" w:type="dxa"/>
            <w:tcMar>
              <w:top w:w="30" w:type="dxa"/>
              <w:left w:w="38" w:type="dxa"/>
              <w:bottom w:w="30" w:type="dxa"/>
              <w:right w:w="38" w:type="dxa"/>
            </w:tcMar>
          </w:tcPr>
          <w:p w14:paraId="3A321C1A" w14:textId="77777777" w:rsidR="006B6FA3" w:rsidRPr="003D10F6" w:rsidRDefault="000E547E">
            <w:pPr>
              <w:spacing w:after="0"/>
              <w:rPr>
                <w:rFonts w:cs="Times New Roman"/>
                <w:sz w:val="16"/>
                <w:szCs w:val="16"/>
              </w:rPr>
            </w:pPr>
            <w:r w:rsidRPr="003D10F6">
              <w:rPr>
                <w:rFonts w:cs="Times New Roman"/>
                <w:sz w:val="16"/>
                <w:szCs w:val="16"/>
              </w:rPr>
              <w:t>Failure to react upon anomaly</w:t>
            </w:r>
          </w:p>
        </w:tc>
        <w:tc>
          <w:tcPr>
            <w:tcW w:w="7459" w:type="dxa"/>
            <w:tcMar>
              <w:top w:w="30" w:type="dxa"/>
              <w:left w:w="38" w:type="dxa"/>
              <w:bottom w:w="30" w:type="dxa"/>
              <w:right w:w="38" w:type="dxa"/>
            </w:tcMar>
          </w:tcPr>
          <w:p w14:paraId="2F6CE418" w14:textId="77777777" w:rsidR="006B6FA3" w:rsidRPr="003D10F6" w:rsidRDefault="000E547E">
            <w:pPr>
              <w:spacing w:after="0"/>
              <w:rPr>
                <w:rFonts w:cs="Times New Roman"/>
                <w:sz w:val="16"/>
                <w:szCs w:val="16"/>
              </w:rPr>
            </w:pPr>
            <w:r w:rsidRPr="003D10F6">
              <w:rPr>
                <w:rFonts w:cs="Times New Roman"/>
                <w:sz w:val="16"/>
                <w:szCs w:val="16"/>
              </w:rPr>
              <w:t>A detected anomaly does not trigger the required ground response. The initiating condition persists and can remove a necessary barrier against incorrect ACAS data, decisions, or spacecraft behavior.</w:t>
            </w:r>
          </w:p>
        </w:tc>
        <w:tc>
          <w:tcPr>
            <w:tcW w:w="605" w:type="dxa"/>
            <w:tcMar>
              <w:top w:w="30" w:type="dxa"/>
              <w:left w:w="38" w:type="dxa"/>
              <w:bottom w:w="30" w:type="dxa"/>
              <w:right w:w="38" w:type="dxa"/>
            </w:tcMar>
          </w:tcPr>
          <w:p w14:paraId="7F772D9A"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3B18759E" w14:textId="77777777">
        <w:trPr>
          <w:cantSplit/>
          <w:jc w:val="center"/>
        </w:trPr>
        <w:tc>
          <w:tcPr>
            <w:tcW w:w="576" w:type="dxa"/>
            <w:tcMar>
              <w:top w:w="30" w:type="dxa"/>
              <w:left w:w="38" w:type="dxa"/>
              <w:bottom w:w="30" w:type="dxa"/>
              <w:right w:w="38" w:type="dxa"/>
            </w:tcMar>
          </w:tcPr>
          <w:p w14:paraId="77ABC8A2" w14:textId="77777777" w:rsidR="006B6FA3" w:rsidRPr="003D10F6" w:rsidRDefault="000E547E">
            <w:pPr>
              <w:spacing w:after="0"/>
              <w:jc w:val="center"/>
              <w:rPr>
                <w:rFonts w:cs="Times New Roman"/>
                <w:sz w:val="16"/>
                <w:szCs w:val="16"/>
              </w:rPr>
            </w:pPr>
            <w:r w:rsidRPr="003D10F6">
              <w:rPr>
                <w:rFonts w:cs="Times New Roman"/>
                <w:sz w:val="16"/>
                <w:szCs w:val="16"/>
              </w:rPr>
              <w:t>24</w:t>
            </w:r>
          </w:p>
        </w:tc>
        <w:tc>
          <w:tcPr>
            <w:tcW w:w="2088" w:type="dxa"/>
            <w:tcMar>
              <w:top w:w="30" w:type="dxa"/>
              <w:left w:w="38" w:type="dxa"/>
              <w:bottom w:w="30" w:type="dxa"/>
              <w:right w:w="38" w:type="dxa"/>
            </w:tcMar>
          </w:tcPr>
          <w:p w14:paraId="143CE0BF"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7E86B675" w14:textId="77777777" w:rsidR="006B6FA3" w:rsidRPr="003D10F6" w:rsidRDefault="000E547E">
            <w:pPr>
              <w:spacing w:after="0"/>
              <w:rPr>
                <w:rFonts w:cs="Times New Roman"/>
                <w:sz w:val="16"/>
                <w:szCs w:val="16"/>
              </w:rPr>
            </w:pPr>
            <w:r w:rsidRPr="003D10F6">
              <w:rPr>
                <w:rFonts w:cs="Times New Roman"/>
                <w:sz w:val="16"/>
                <w:szCs w:val="16"/>
              </w:rPr>
              <w:t>Decide ground response and collision-avoidance maneuver</w:t>
            </w:r>
          </w:p>
        </w:tc>
        <w:tc>
          <w:tcPr>
            <w:tcW w:w="2448" w:type="dxa"/>
            <w:tcMar>
              <w:top w:w="30" w:type="dxa"/>
              <w:left w:w="38" w:type="dxa"/>
              <w:bottom w:w="30" w:type="dxa"/>
              <w:right w:w="38" w:type="dxa"/>
            </w:tcMar>
          </w:tcPr>
          <w:p w14:paraId="111293C1" w14:textId="77777777" w:rsidR="006B6FA3" w:rsidRPr="003D10F6" w:rsidRDefault="000E547E">
            <w:pPr>
              <w:spacing w:after="0"/>
              <w:rPr>
                <w:rFonts w:cs="Times New Roman"/>
                <w:sz w:val="16"/>
                <w:szCs w:val="16"/>
              </w:rPr>
            </w:pPr>
            <w:r w:rsidRPr="003D10F6">
              <w:rPr>
                <w:rFonts w:cs="Times New Roman"/>
                <w:sz w:val="16"/>
                <w:szCs w:val="16"/>
              </w:rPr>
              <w:t>No CAM plan generated</w:t>
            </w:r>
          </w:p>
        </w:tc>
        <w:tc>
          <w:tcPr>
            <w:tcW w:w="7459" w:type="dxa"/>
            <w:tcMar>
              <w:top w:w="30" w:type="dxa"/>
              <w:left w:w="38" w:type="dxa"/>
              <w:bottom w:w="30" w:type="dxa"/>
              <w:right w:w="38" w:type="dxa"/>
            </w:tcMar>
          </w:tcPr>
          <w:p w14:paraId="10BB004C" w14:textId="77777777" w:rsidR="006B6FA3" w:rsidRPr="003D10F6" w:rsidRDefault="000E547E">
            <w:pPr>
              <w:spacing w:after="0"/>
              <w:rPr>
                <w:rFonts w:cs="Times New Roman"/>
                <w:sz w:val="16"/>
                <w:szCs w:val="16"/>
              </w:rPr>
            </w:pPr>
            <w:r w:rsidRPr="003D10F6">
              <w:rPr>
                <w:rFonts w:cs="Times New Roman"/>
                <w:sz w:val="16"/>
                <w:szCs w:val="16"/>
              </w:rPr>
              <w:t>Spacecraft lacks collision avoidance guidance. Collision risk not mitigated. CAM window may be lost.</w:t>
            </w:r>
          </w:p>
        </w:tc>
        <w:tc>
          <w:tcPr>
            <w:tcW w:w="605" w:type="dxa"/>
            <w:tcMar>
              <w:top w:w="30" w:type="dxa"/>
              <w:left w:w="38" w:type="dxa"/>
              <w:bottom w:w="30" w:type="dxa"/>
              <w:right w:w="38" w:type="dxa"/>
            </w:tcMar>
          </w:tcPr>
          <w:p w14:paraId="71072B63" w14:textId="77777777" w:rsidR="006B6FA3" w:rsidRPr="003D10F6" w:rsidRDefault="000E547E">
            <w:pPr>
              <w:spacing w:after="0"/>
              <w:jc w:val="center"/>
              <w:rPr>
                <w:rFonts w:cs="Times New Roman"/>
                <w:sz w:val="16"/>
                <w:szCs w:val="16"/>
              </w:rPr>
            </w:pPr>
            <w:r w:rsidRPr="003D10F6">
              <w:rPr>
                <w:rFonts w:cs="Times New Roman"/>
                <w:sz w:val="16"/>
                <w:szCs w:val="16"/>
              </w:rPr>
              <w:t>10</w:t>
            </w:r>
          </w:p>
        </w:tc>
      </w:tr>
      <w:tr w:rsidR="006B6FA3" w:rsidRPr="003D10F6" w14:paraId="750CDCA0" w14:textId="77777777">
        <w:trPr>
          <w:cantSplit/>
          <w:jc w:val="center"/>
        </w:trPr>
        <w:tc>
          <w:tcPr>
            <w:tcW w:w="576" w:type="dxa"/>
            <w:tcMar>
              <w:top w:w="30" w:type="dxa"/>
              <w:left w:w="38" w:type="dxa"/>
              <w:bottom w:w="30" w:type="dxa"/>
              <w:right w:w="38" w:type="dxa"/>
            </w:tcMar>
          </w:tcPr>
          <w:p w14:paraId="34650398" w14:textId="77777777" w:rsidR="006B6FA3" w:rsidRPr="003D10F6" w:rsidRDefault="000E547E">
            <w:pPr>
              <w:spacing w:after="0"/>
              <w:jc w:val="center"/>
              <w:rPr>
                <w:rFonts w:cs="Times New Roman"/>
                <w:sz w:val="16"/>
                <w:szCs w:val="16"/>
              </w:rPr>
            </w:pPr>
            <w:r w:rsidRPr="003D10F6">
              <w:rPr>
                <w:rFonts w:cs="Times New Roman"/>
                <w:sz w:val="16"/>
                <w:szCs w:val="16"/>
              </w:rPr>
              <w:t>25</w:t>
            </w:r>
          </w:p>
        </w:tc>
        <w:tc>
          <w:tcPr>
            <w:tcW w:w="2088" w:type="dxa"/>
            <w:tcMar>
              <w:top w:w="30" w:type="dxa"/>
              <w:left w:w="38" w:type="dxa"/>
              <w:bottom w:w="30" w:type="dxa"/>
              <w:right w:w="38" w:type="dxa"/>
            </w:tcMar>
          </w:tcPr>
          <w:p w14:paraId="2247A5DA"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31B2688C" w14:textId="77777777" w:rsidR="006B6FA3" w:rsidRPr="003D10F6" w:rsidRDefault="000E547E">
            <w:pPr>
              <w:spacing w:after="0"/>
              <w:rPr>
                <w:rFonts w:cs="Times New Roman"/>
                <w:sz w:val="16"/>
                <w:szCs w:val="16"/>
              </w:rPr>
            </w:pPr>
            <w:r w:rsidRPr="003D10F6">
              <w:rPr>
                <w:rFonts w:cs="Times New Roman"/>
                <w:sz w:val="16"/>
                <w:szCs w:val="16"/>
              </w:rPr>
              <w:t>Decide ground response and collision-avoidance maneuver</w:t>
            </w:r>
          </w:p>
        </w:tc>
        <w:tc>
          <w:tcPr>
            <w:tcW w:w="2448" w:type="dxa"/>
            <w:tcMar>
              <w:top w:w="30" w:type="dxa"/>
              <w:left w:w="38" w:type="dxa"/>
              <w:bottom w:w="30" w:type="dxa"/>
              <w:right w:w="38" w:type="dxa"/>
            </w:tcMar>
          </w:tcPr>
          <w:p w14:paraId="2461A039" w14:textId="77777777" w:rsidR="006B6FA3" w:rsidRPr="003D10F6" w:rsidRDefault="000E547E">
            <w:pPr>
              <w:spacing w:after="0"/>
              <w:rPr>
                <w:rFonts w:cs="Times New Roman"/>
                <w:sz w:val="16"/>
                <w:szCs w:val="16"/>
              </w:rPr>
            </w:pPr>
            <w:r w:rsidRPr="003D10F6">
              <w:rPr>
                <w:rFonts w:cs="Times New Roman"/>
                <w:sz w:val="16"/>
                <w:szCs w:val="16"/>
              </w:rPr>
              <w:t>Delayed CAM plan generated</w:t>
            </w:r>
          </w:p>
        </w:tc>
        <w:tc>
          <w:tcPr>
            <w:tcW w:w="7459" w:type="dxa"/>
            <w:tcMar>
              <w:top w:w="30" w:type="dxa"/>
              <w:left w:w="38" w:type="dxa"/>
              <w:bottom w:w="30" w:type="dxa"/>
              <w:right w:w="38" w:type="dxa"/>
            </w:tcMar>
          </w:tcPr>
          <w:p w14:paraId="504C6A9F" w14:textId="77777777" w:rsidR="006B6FA3" w:rsidRPr="003D10F6" w:rsidRDefault="000E547E">
            <w:pPr>
              <w:spacing w:after="0"/>
              <w:rPr>
                <w:rFonts w:cs="Times New Roman"/>
                <w:sz w:val="16"/>
                <w:szCs w:val="16"/>
              </w:rPr>
            </w:pPr>
            <w:r w:rsidRPr="003D10F6">
              <w:rPr>
                <w:rFonts w:cs="Times New Roman"/>
                <w:sz w:val="16"/>
                <w:szCs w:val="16"/>
              </w:rPr>
              <w:t>Maneuver plan generated too late. CAM window may be missed. Increased collision risk.</w:t>
            </w:r>
          </w:p>
        </w:tc>
        <w:tc>
          <w:tcPr>
            <w:tcW w:w="605" w:type="dxa"/>
            <w:tcMar>
              <w:top w:w="30" w:type="dxa"/>
              <w:left w:w="38" w:type="dxa"/>
              <w:bottom w:w="30" w:type="dxa"/>
              <w:right w:w="38" w:type="dxa"/>
            </w:tcMar>
          </w:tcPr>
          <w:p w14:paraId="1EA32D48"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3984F6C3" w14:textId="77777777">
        <w:trPr>
          <w:cantSplit/>
          <w:jc w:val="center"/>
        </w:trPr>
        <w:tc>
          <w:tcPr>
            <w:tcW w:w="576" w:type="dxa"/>
            <w:tcMar>
              <w:top w:w="30" w:type="dxa"/>
              <w:left w:w="38" w:type="dxa"/>
              <w:bottom w:w="30" w:type="dxa"/>
              <w:right w:w="38" w:type="dxa"/>
            </w:tcMar>
          </w:tcPr>
          <w:p w14:paraId="0978CC2E" w14:textId="77777777" w:rsidR="006B6FA3" w:rsidRPr="003D10F6" w:rsidRDefault="000E547E">
            <w:pPr>
              <w:spacing w:after="0"/>
              <w:jc w:val="center"/>
              <w:rPr>
                <w:rFonts w:cs="Times New Roman"/>
                <w:sz w:val="16"/>
                <w:szCs w:val="16"/>
              </w:rPr>
            </w:pPr>
            <w:r w:rsidRPr="003D10F6">
              <w:rPr>
                <w:rFonts w:cs="Times New Roman"/>
                <w:sz w:val="16"/>
                <w:szCs w:val="16"/>
              </w:rPr>
              <w:t>26</w:t>
            </w:r>
          </w:p>
        </w:tc>
        <w:tc>
          <w:tcPr>
            <w:tcW w:w="2088" w:type="dxa"/>
            <w:tcMar>
              <w:top w:w="30" w:type="dxa"/>
              <w:left w:w="38" w:type="dxa"/>
              <w:bottom w:w="30" w:type="dxa"/>
              <w:right w:w="38" w:type="dxa"/>
            </w:tcMar>
          </w:tcPr>
          <w:p w14:paraId="7A3DC378"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2E80CCBA" w14:textId="77777777" w:rsidR="006B6FA3" w:rsidRPr="003D10F6" w:rsidRDefault="000E547E">
            <w:pPr>
              <w:spacing w:after="0"/>
              <w:rPr>
                <w:rFonts w:cs="Times New Roman"/>
                <w:sz w:val="16"/>
                <w:szCs w:val="16"/>
              </w:rPr>
            </w:pPr>
            <w:r w:rsidRPr="003D10F6">
              <w:rPr>
                <w:rFonts w:cs="Times New Roman"/>
                <w:sz w:val="16"/>
                <w:szCs w:val="16"/>
              </w:rPr>
              <w:t>Decide ground response and collision-avoidance maneuver</w:t>
            </w:r>
          </w:p>
        </w:tc>
        <w:tc>
          <w:tcPr>
            <w:tcW w:w="2448" w:type="dxa"/>
            <w:tcMar>
              <w:top w:w="30" w:type="dxa"/>
              <w:left w:w="38" w:type="dxa"/>
              <w:bottom w:w="30" w:type="dxa"/>
              <w:right w:w="38" w:type="dxa"/>
            </w:tcMar>
          </w:tcPr>
          <w:p w14:paraId="1E3AD869" w14:textId="77777777" w:rsidR="006B6FA3" w:rsidRPr="003D10F6" w:rsidRDefault="000E547E">
            <w:pPr>
              <w:spacing w:after="0"/>
              <w:rPr>
                <w:rFonts w:cs="Times New Roman"/>
                <w:sz w:val="16"/>
                <w:szCs w:val="16"/>
              </w:rPr>
            </w:pPr>
            <w:r w:rsidRPr="003D10F6">
              <w:rPr>
                <w:rFonts w:cs="Times New Roman"/>
                <w:sz w:val="16"/>
                <w:szCs w:val="16"/>
              </w:rPr>
              <w:t>Incomplete or incorrect CAM plan generated</w:t>
            </w:r>
          </w:p>
        </w:tc>
        <w:tc>
          <w:tcPr>
            <w:tcW w:w="7459" w:type="dxa"/>
            <w:tcMar>
              <w:top w:w="30" w:type="dxa"/>
              <w:left w:w="38" w:type="dxa"/>
              <w:bottom w:w="30" w:type="dxa"/>
              <w:right w:w="38" w:type="dxa"/>
            </w:tcMar>
          </w:tcPr>
          <w:p w14:paraId="528CE9A4" w14:textId="77777777" w:rsidR="006B6FA3" w:rsidRPr="003D10F6" w:rsidRDefault="000E547E">
            <w:pPr>
              <w:spacing w:after="0"/>
              <w:rPr>
                <w:rFonts w:cs="Times New Roman"/>
                <w:sz w:val="16"/>
                <w:szCs w:val="16"/>
              </w:rPr>
            </w:pPr>
            <w:r w:rsidRPr="003D10F6">
              <w:rPr>
                <w:rFonts w:cs="Times New Roman"/>
                <w:sz w:val="16"/>
                <w:szCs w:val="16"/>
              </w:rPr>
              <w:t>The ground-generated CAM plan is incomplete, internally inconsistent, or operationally incorrect. If rejected, it consumes decision time; if accepted, it can produce an ineffective maneuver, violate constraints, waste resources, or create a secondary conjunction.</w:t>
            </w:r>
          </w:p>
        </w:tc>
        <w:tc>
          <w:tcPr>
            <w:tcW w:w="605" w:type="dxa"/>
            <w:tcMar>
              <w:top w:w="30" w:type="dxa"/>
              <w:left w:w="38" w:type="dxa"/>
              <w:bottom w:w="30" w:type="dxa"/>
              <w:right w:w="38" w:type="dxa"/>
            </w:tcMar>
          </w:tcPr>
          <w:p w14:paraId="02EC2CF2"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535D622B" w14:textId="77777777">
        <w:trPr>
          <w:cantSplit/>
          <w:jc w:val="center"/>
        </w:trPr>
        <w:tc>
          <w:tcPr>
            <w:tcW w:w="576" w:type="dxa"/>
            <w:tcMar>
              <w:top w:w="30" w:type="dxa"/>
              <w:left w:w="38" w:type="dxa"/>
              <w:bottom w:w="30" w:type="dxa"/>
              <w:right w:w="38" w:type="dxa"/>
            </w:tcMar>
          </w:tcPr>
          <w:p w14:paraId="3CFB6F2F" w14:textId="77777777" w:rsidR="006B6FA3" w:rsidRPr="003D10F6" w:rsidRDefault="000E547E">
            <w:pPr>
              <w:spacing w:after="0"/>
              <w:jc w:val="center"/>
              <w:rPr>
                <w:rFonts w:cs="Times New Roman"/>
                <w:sz w:val="16"/>
                <w:szCs w:val="16"/>
              </w:rPr>
            </w:pPr>
            <w:r w:rsidRPr="003D10F6">
              <w:rPr>
                <w:rFonts w:cs="Times New Roman"/>
                <w:sz w:val="16"/>
                <w:szCs w:val="16"/>
              </w:rPr>
              <w:t>27</w:t>
            </w:r>
          </w:p>
        </w:tc>
        <w:tc>
          <w:tcPr>
            <w:tcW w:w="2088" w:type="dxa"/>
            <w:tcMar>
              <w:top w:w="30" w:type="dxa"/>
              <w:left w:w="38" w:type="dxa"/>
              <w:bottom w:w="30" w:type="dxa"/>
              <w:right w:w="38" w:type="dxa"/>
            </w:tcMar>
          </w:tcPr>
          <w:p w14:paraId="14E52E7A"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3734ADFA" w14:textId="77777777" w:rsidR="006B6FA3" w:rsidRPr="003D10F6" w:rsidRDefault="000E547E">
            <w:pPr>
              <w:spacing w:after="0"/>
              <w:rPr>
                <w:rFonts w:cs="Times New Roman"/>
                <w:sz w:val="16"/>
                <w:szCs w:val="16"/>
              </w:rPr>
            </w:pPr>
            <w:r w:rsidRPr="003D10F6">
              <w:rPr>
                <w:rFonts w:cs="Times New Roman"/>
                <w:sz w:val="16"/>
                <w:szCs w:val="16"/>
              </w:rPr>
              <w:t>Decide ground response and collision-avoidance maneuver</w:t>
            </w:r>
          </w:p>
        </w:tc>
        <w:tc>
          <w:tcPr>
            <w:tcW w:w="2448" w:type="dxa"/>
            <w:tcMar>
              <w:top w:w="30" w:type="dxa"/>
              <w:left w:w="38" w:type="dxa"/>
              <w:bottom w:w="30" w:type="dxa"/>
              <w:right w:w="38" w:type="dxa"/>
            </w:tcMar>
          </w:tcPr>
          <w:p w14:paraId="7B031760" w14:textId="77777777" w:rsidR="006B6FA3" w:rsidRPr="003D10F6" w:rsidRDefault="000E547E">
            <w:pPr>
              <w:spacing w:after="0"/>
              <w:rPr>
                <w:rFonts w:cs="Times New Roman"/>
                <w:sz w:val="16"/>
                <w:szCs w:val="16"/>
              </w:rPr>
            </w:pPr>
            <w:r w:rsidRPr="003D10F6">
              <w:rPr>
                <w:rFonts w:cs="Times New Roman"/>
                <w:sz w:val="16"/>
                <w:szCs w:val="16"/>
              </w:rPr>
              <w:t>CAM plan creates new conjunction risk</w:t>
            </w:r>
          </w:p>
        </w:tc>
        <w:tc>
          <w:tcPr>
            <w:tcW w:w="7459" w:type="dxa"/>
            <w:tcMar>
              <w:top w:w="30" w:type="dxa"/>
              <w:left w:w="38" w:type="dxa"/>
              <w:bottom w:w="30" w:type="dxa"/>
              <w:right w:w="38" w:type="dxa"/>
            </w:tcMar>
          </w:tcPr>
          <w:p w14:paraId="40A4A99F" w14:textId="77777777" w:rsidR="006B6FA3" w:rsidRPr="003D10F6" w:rsidRDefault="000E547E">
            <w:pPr>
              <w:spacing w:after="0"/>
              <w:rPr>
                <w:rFonts w:cs="Times New Roman"/>
                <w:sz w:val="16"/>
                <w:szCs w:val="16"/>
              </w:rPr>
            </w:pPr>
            <w:r w:rsidRPr="003D10F6">
              <w:rPr>
                <w:rFonts w:cs="Times New Roman"/>
                <w:sz w:val="16"/>
                <w:szCs w:val="16"/>
              </w:rPr>
              <w:t>Executing maneuver causes close approach with previously non-threatening object. Increased collision risk.</w:t>
            </w:r>
          </w:p>
        </w:tc>
        <w:tc>
          <w:tcPr>
            <w:tcW w:w="605" w:type="dxa"/>
            <w:tcMar>
              <w:top w:w="30" w:type="dxa"/>
              <w:left w:w="38" w:type="dxa"/>
              <w:bottom w:w="30" w:type="dxa"/>
              <w:right w:w="38" w:type="dxa"/>
            </w:tcMar>
          </w:tcPr>
          <w:p w14:paraId="080C1A66"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309BC240" w14:textId="77777777">
        <w:trPr>
          <w:cantSplit/>
          <w:jc w:val="center"/>
        </w:trPr>
        <w:tc>
          <w:tcPr>
            <w:tcW w:w="576" w:type="dxa"/>
            <w:tcMar>
              <w:top w:w="30" w:type="dxa"/>
              <w:left w:w="38" w:type="dxa"/>
              <w:bottom w:w="30" w:type="dxa"/>
              <w:right w:w="38" w:type="dxa"/>
            </w:tcMar>
          </w:tcPr>
          <w:p w14:paraId="408BDE6B" w14:textId="77777777" w:rsidR="006B6FA3" w:rsidRPr="003D10F6" w:rsidRDefault="000E547E">
            <w:pPr>
              <w:spacing w:after="0"/>
              <w:jc w:val="center"/>
              <w:rPr>
                <w:rFonts w:cs="Times New Roman"/>
                <w:sz w:val="16"/>
                <w:szCs w:val="16"/>
              </w:rPr>
            </w:pPr>
            <w:r w:rsidRPr="003D10F6">
              <w:rPr>
                <w:rFonts w:cs="Times New Roman"/>
                <w:sz w:val="16"/>
                <w:szCs w:val="16"/>
              </w:rPr>
              <w:t>28</w:t>
            </w:r>
          </w:p>
        </w:tc>
        <w:tc>
          <w:tcPr>
            <w:tcW w:w="2088" w:type="dxa"/>
            <w:tcMar>
              <w:top w:w="30" w:type="dxa"/>
              <w:left w:w="38" w:type="dxa"/>
              <w:bottom w:w="30" w:type="dxa"/>
              <w:right w:w="38" w:type="dxa"/>
            </w:tcMar>
          </w:tcPr>
          <w:p w14:paraId="50E07DB2"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4F42F2CD" w14:textId="77777777" w:rsidR="006B6FA3" w:rsidRPr="003D10F6" w:rsidRDefault="000E547E">
            <w:pPr>
              <w:spacing w:after="0"/>
              <w:rPr>
                <w:rFonts w:cs="Times New Roman"/>
                <w:sz w:val="16"/>
                <w:szCs w:val="16"/>
              </w:rPr>
            </w:pPr>
            <w:r w:rsidRPr="003D10F6">
              <w:rPr>
                <w:rFonts w:cs="Times New Roman"/>
                <w:sz w:val="16"/>
                <w:szCs w:val="16"/>
              </w:rPr>
              <w:t>Decide ground response and collision-avoidance maneuver</w:t>
            </w:r>
          </w:p>
        </w:tc>
        <w:tc>
          <w:tcPr>
            <w:tcW w:w="2448" w:type="dxa"/>
            <w:tcMar>
              <w:top w:w="30" w:type="dxa"/>
              <w:left w:w="38" w:type="dxa"/>
              <w:bottom w:w="30" w:type="dxa"/>
              <w:right w:w="38" w:type="dxa"/>
            </w:tcMar>
          </w:tcPr>
          <w:p w14:paraId="566973D8" w14:textId="77777777" w:rsidR="006B6FA3" w:rsidRPr="003D10F6" w:rsidRDefault="000E547E">
            <w:pPr>
              <w:spacing w:after="0"/>
              <w:rPr>
                <w:rFonts w:cs="Times New Roman"/>
                <w:sz w:val="16"/>
                <w:szCs w:val="16"/>
              </w:rPr>
            </w:pPr>
            <w:r w:rsidRPr="003D10F6">
              <w:rPr>
                <w:rFonts w:cs="Times New Roman"/>
                <w:sz w:val="16"/>
                <w:szCs w:val="16"/>
              </w:rPr>
              <w:t>CAM plan violates mission objectives</w:t>
            </w:r>
          </w:p>
        </w:tc>
        <w:tc>
          <w:tcPr>
            <w:tcW w:w="7459" w:type="dxa"/>
            <w:tcMar>
              <w:top w:w="30" w:type="dxa"/>
              <w:left w:w="38" w:type="dxa"/>
              <w:bottom w:w="30" w:type="dxa"/>
              <w:right w:w="38" w:type="dxa"/>
            </w:tcMar>
          </w:tcPr>
          <w:p w14:paraId="268E095A" w14:textId="77777777" w:rsidR="006B6FA3" w:rsidRPr="003D10F6" w:rsidRDefault="000E547E">
            <w:pPr>
              <w:spacing w:after="0"/>
              <w:rPr>
                <w:rFonts w:cs="Times New Roman"/>
                <w:sz w:val="16"/>
                <w:szCs w:val="16"/>
              </w:rPr>
            </w:pPr>
            <w:r w:rsidRPr="003D10F6">
              <w:rPr>
                <w:rFonts w:cs="Times New Roman"/>
                <w:sz w:val="16"/>
                <w:szCs w:val="16"/>
              </w:rPr>
              <w:t>Deviation. Interference with mission schedule. Excessive fuel usage.</w:t>
            </w:r>
          </w:p>
        </w:tc>
        <w:tc>
          <w:tcPr>
            <w:tcW w:w="605" w:type="dxa"/>
            <w:tcMar>
              <w:top w:w="30" w:type="dxa"/>
              <w:left w:w="38" w:type="dxa"/>
              <w:bottom w:w="30" w:type="dxa"/>
              <w:right w:w="38" w:type="dxa"/>
            </w:tcMar>
          </w:tcPr>
          <w:p w14:paraId="32097A0B"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20BCEE08" w14:textId="77777777">
        <w:trPr>
          <w:cantSplit/>
          <w:jc w:val="center"/>
        </w:trPr>
        <w:tc>
          <w:tcPr>
            <w:tcW w:w="576" w:type="dxa"/>
            <w:tcMar>
              <w:top w:w="30" w:type="dxa"/>
              <w:left w:w="38" w:type="dxa"/>
              <w:bottom w:w="30" w:type="dxa"/>
              <w:right w:w="38" w:type="dxa"/>
            </w:tcMar>
          </w:tcPr>
          <w:p w14:paraId="6277EB50" w14:textId="77777777" w:rsidR="006B6FA3" w:rsidRPr="003D10F6" w:rsidRDefault="000E547E">
            <w:pPr>
              <w:spacing w:after="0"/>
              <w:jc w:val="center"/>
              <w:rPr>
                <w:rFonts w:cs="Times New Roman"/>
                <w:sz w:val="16"/>
                <w:szCs w:val="16"/>
              </w:rPr>
            </w:pPr>
            <w:r w:rsidRPr="003D10F6">
              <w:rPr>
                <w:rFonts w:cs="Times New Roman"/>
                <w:sz w:val="16"/>
                <w:szCs w:val="16"/>
              </w:rPr>
              <w:t>29</w:t>
            </w:r>
          </w:p>
        </w:tc>
        <w:tc>
          <w:tcPr>
            <w:tcW w:w="2088" w:type="dxa"/>
            <w:tcMar>
              <w:top w:w="30" w:type="dxa"/>
              <w:left w:w="38" w:type="dxa"/>
              <w:bottom w:w="30" w:type="dxa"/>
              <w:right w:w="38" w:type="dxa"/>
            </w:tcMar>
          </w:tcPr>
          <w:p w14:paraId="2D8B42A4"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52885A9B" w14:textId="77777777" w:rsidR="006B6FA3" w:rsidRPr="003D10F6" w:rsidRDefault="000E547E">
            <w:pPr>
              <w:spacing w:after="0"/>
              <w:rPr>
                <w:rFonts w:cs="Times New Roman"/>
                <w:sz w:val="16"/>
                <w:szCs w:val="16"/>
              </w:rPr>
            </w:pPr>
            <w:r w:rsidRPr="003D10F6">
              <w:rPr>
                <w:rFonts w:cs="Times New Roman"/>
                <w:sz w:val="16"/>
                <w:szCs w:val="16"/>
              </w:rPr>
              <w:t>Transmit commands to spacecraft</w:t>
            </w:r>
          </w:p>
        </w:tc>
        <w:tc>
          <w:tcPr>
            <w:tcW w:w="2448" w:type="dxa"/>
            <w:tcMar>
              <w:top w:w="30" w:type="dxa"/>
              <w:left w:w="38" w:type="dxa"/>
              <w:bottom w:w="30" w:type="dxa"/>
              <w:right w:w="38" w:type="dxa"/>
            </w:tcMar>
          </w:tcPr>
          <w:p w14:paraId="5408BBA8" w14:textId="77777777" w:rsidR="006B6FA3" w:rsidRPr="003D10F6" w:rsidRDefault="000E547E">
            <w:pPr>
              <w:spacing w:after="0"/>
              <w:rPr>
                <w:rFonts w:cs="Times New Roman"/>
                <w:sz w:val="16"/>
                <w:szCs w:val="16"/>
              </w:rPr>
            </w:pPr>
            <w:r w:rsidRPr="003D10F6">
              <w:rPr>
                <w:rFonts w:cs="Times New Roman"/>
                <w:sz w:val="16"/>
                <w:szCs w:val="16"/>
              </w:rPr>
              <w:t>No contingency control order sent</w:t>
            </w:r>
          </w:p>
        </w:tc>
        <w:tc>
          <w:tcPr>
            <w:tcW w:w="7459" w:type="dxa"/>
            <w:tcMar>
              <w:top w:w="30" w:type="dxa"/>
              <w:left w:w="38" w:type="dxa"/>
              <w:bottom w:w="30" w:type="dxa"/>
              <w:right w:w="38" w:type="dxa"/>
            </w:tcMar>
          </w:tcPr>
          <w:p w14:paraId="6E140394" w14:textId="77777777" w:rsidR="006B6FA3" w:rsidRPr="003D10F6" w:rsidRDefault="000E547E">
            <w:pPr>
              <w:spacing w:after="0"/>
              <w:rPr>
                <w:rFonts w:cs="Times New Roman"/>
                <w:sz w:val="16"/>
                <w:szCs w:val="16"/>
              </w:rPr>
            </w:pPr>
            <w:r w:rsidRPr="003D10F6">
              <w:rPr>
                <w:rFonts w:cs="Times New Roman"/>
                <w:sz w:val="16"/>
                <w:szCs w:val="16"/>
              </w:rPr>
              <w:t>When ground intervention is required to contain an ACAS or spacecraft anomaly, no contingency or override command reaches the spacecraft. The initiating condition remains uncontrolled and collision-avoidance capability can be lost.</w:t>
            </w:r>
          </w:p>
        </w:tc>
        <w:tc>
          <w:tcPr>
            <w:tcW w:w="605" w:type="dxa"/>
            <w:tcMar>
              <w:top w:w="30" w:type="dxa"/>
              <w:left w:w="38" w:type="dxa"/>
              <w:bottom w:w="30" w:type="dxa"/>
              <w:right w:w="38" w:type="dxa"/>
            </w:tcMar>
          </w:tcPr>
          <w:p w14:paraId="10DA4605" w14:textId="77777777" w:rsidR="006B6FA3" w:rsidRPr="003D10F6" w:rsidRDefault="000E547E">
            <w:pPr>
              <w:spacing w:after="0"/>
              <w:jc w:val="center"/>
              <w:rPr>
                <w:rFonts w:cs="Times New Roman"/>
                <w:sz w:val="16"/>
                <w:szCs w:val="16"/>
              </w:rPr>
            </w:pPr>
            <w:r w:rsidRPr="003D10F6">
              <w:rPr>
                <w:rFonts w:cs="Times New Roman"/>
                <w:sz w:val="16"/>
                <w:szCs w:val="16"/>
              </w:rPr>
              <w:t>10</w:t>
            </w:r>
          </w:p>
        </w:tc>
      </w:tr>
      <w:tr w:rsidR="006B6FA3" w:rsidRPr="003D10F6" w14:paraId="42240C60" w14:textId="77777777">
        <w:trPr>
          <w:cantSplit/>
          <w:jc w:val="center"/>
        </w:trPr>
        <w:tc>
          <w:tcPr>
            <w:tcW w:w="576" w:type="dxa"/>
            <w:tcMar>
              <w:top w:w="30" w:type="dxa"/>
              <w:left w:w="38" w:type="dxa"/>
              <w:bottom w:w="30" w:type="dxa"/>
              <w:right w:w="38" w:type="dxa"/>
            </w:tcMar>
          </w:tcPr>
          <w:p w14:paraId="0B0475F0" w14:textId="77777777" w:rsidR="006B6FA3" w:rsidRPr="003D10F6" w:rsidRDefault="000E547E">
            <w:pPr>
              <w:spacing w:after="0"/>
              <w:jc w:val="center"/>
              <w:rPr>
                <w:rFonts w:cs="Times New Roman"/>
                <w:sz w:val="16"/>
                <w:szCs w:val="16"/>
              </w:rPr>
            </w:pPr>
            <w:r w:rsidRPr="003D10F6">
              <w:rPr>
                <w:rFonts w:cs="Times New Roman"/>
                <w:sz w:val="16"/>
                <w:szCs w:val="16"/>
              </w:rPr>
              <w:t>30</w:t>
            </w:r>
          </w:p>
        </w:tc>
        <w:tc>
          <w:tcPr>
            <w:tcW w:w="2088" w:type="dxa"/>
            <w:tcMar>
              <w:top w:w="30" w:type="dxa"/>
              <w:left w:w="38" w:type="dxa"/>
              <w:bottom w:w="30" w:type="dxa"/>
              <w:right w:w="38" w:type="dxa"/>
            </w:tcMar>
          </w:tcPr>
          <w:p w14:paraId="452D212C"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6F5E7C88" w14:textId="77777777" w:rsidR="006B6FA3" w:rsidRPr="003D10F6" w:rsidRDefault="000E547E">
            <w:pPr>
              <w:spacing w:after="0"/>
              <w:rPr>
                <w:rFonts w:cs="Times New Roman"/>
                <w:sz w:val="16"/>
                <w:szCs w:val="16"/>
              </w:rPr>
            </w:pPr>
            <w:r w:rsidRPr="003D10F6">
              <w:rPr>
                <w:rFonts w:cs="Times New Roman"/>
                <w:sz w:val="16"/>
                <w:szCs w:val="16"/>
              </w:rPr>
              <w:t>Transmit commands to spacecraft</w:t>
            </w:r>
          </w:p>
        </w:tc>
        <w:tc>
          <w:tcPr>
            <w:tcW w:w="2448" w:type="dxa"/>
            <w:tcMar>
              <w:top w:w="30" w:type="dxa"/>
              <w:left w:w="38" w:type="dxa"/>
              <w:bottom w:w="30" w:type="dxa"/>
              <w:right w:w="38" w:type="dxa"/>
            </w:tcMar>
          </w:tcPr>
          <w:p w14:paraId="16DC6EA9" w14:textId="77777777" w:rsidR="006B6FA3" w:rsidRPr="003D10F6" w:rsidRDefault="000E547E">
            <w:pPr>
              <w:spacing w:after="0"/>
              <w:rPr>
                <w:rFonts w:cs="Times New Roman"/>
                <w:sz w:val="16"/>
                <w:szCs w:val="16"/>
              </w:rPr>
            </w:pPr>
            <w:r w:rsidRPr="003D10F6">
              <w:rPr>
                <w:rFonts w:cs="Times New Roman"/>
                <w:sz w:val="16"/>
                <w:szCs w:val="16"/>
              </w:rPr>
              <w:t>No CAM command transmitted</w:t>
            </w:r>
          </w:p>
        </w:tc>
        <w:tc>
          <w:tcPr>
            <w:tcW w:w="7459" w:type="dxa"/>
            <w:tcMar>
              <w:top w:w="30" w:type="dxa"/>
              <w:left w:w="38" w:type="dxa"/>
              <w:bottom w:w="30" w:type="dxa"/>
              <w:right w:w="38" w:type="dxa"/>
            </w:tcMar>
          </w:tcPr>
          <w:p w14:paraId="218E099C" w14:textId="77777777" w:rsidR="006B6FA3" w:rsidRPr="003D10F6" w:rsidRDefault="000E547E">
            <w:pPr>
              <w:spacing w:after="0"/>
              <w:rPr>
                <w:rFonts w:cs="Times New Roman"/>
                <w:sz w:val="16"/>
                <w:szCs w:val="16"/>
              </w:rPr>
            </w:pPr>
            <w:r w:rsidRPr="003D10F6">
              <w:rPr>
                <w:rFonts w:cs="Times New Roman"/>
                <w:sz w:val="16"/>
                <w:szCs w:val="16"/>
              </w:rPr>
              <w:t>A ground-authorized CAM command is not transmitted. The spacecraft may have to rely on onboard autonomy or may miss the maneuver window, degrading collision-avoidance performance.</w:t>
            </w:r>
          </w:p>
        </w:tc>
        <w:tc>
          <w:tcPr>
            <w:tcW w:w="605" w:type="dxa"/>
            <w:tcMar>
              <w:top w:w="30" w:type="dxa"/>
              <w:left w:w="38" w:type="dxa"/>
              <w:bottom w:w="30" w:type="dxa"/>
              <w:right w:w="38" w:type="dxa"/>
            </w:tcMar>
          </w:tcPr>
          <w:p w14:paraId="611372B2"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15D240C3" w14:textId="77777777">
        <w:trPr>
          <w:cantSplit/>
          <w:jc w:val="center"/>
        </w:trPr>
        <w:tc>
          <w:tcPr>
            <w:tcW w:w="576" w:type="dxa"/>
            <w:tcMar>
              <w:top w:w="30" w:type="dxa"/>
              <w:left w:w="38" w:type="dxa"/>
              <w:bottom w:w="30" w:type="dxa"/>
              <w:right w:w="38" w:type="dxa"/>
            </w:tcMar>
          </w:tcPr>
          <w:p w14:paraId="7BFBA66C" w14:textId="77777777" w:rsidR="006B6FA3" w:rsidRPr="003D10F6" w:rsidRDefault="000E547E">
            <w:pPr>
              <w:spacing w:after="0"/>
              <w:jc w:val="center"/>
              <w:rPr>
                <w:rFonts w:cs="Times New Roman"/>
                <w:sz w:val="16"/>
                <w:szCs w:val="16"/>
              </w:rPr>
            </w:pPr>
            <w:r w:rsidRPr="003D10F6">
              <w:rPr>
                <w:rFonts w:cs="Times New Roman"/>
                <w:sz w:val="16"/>
                <w:szCs w:val="16"/>
              </w:rPr>
              <w:t>31</w:t>
            </w:r>
          </w:p>
        </w:tc>
        <w:tc>
          <w:tcPr>
            <w:tcW w:w="2088" w:type="dxa"/>
            <w:tcMar>
              <w:top w:w="30" w:type="dxa"/>
              <w:left w:w="38" w:type="dxa"/>
              <w:bottom w:w="30" w:type="dxa"/>
              <w:right w:w="38" w:type="dxa"/>
            </w:tcMar>
          </w:tcPr>
          <w:p w14:paraId="002C7E7D"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45FD41A0" w14:textId="77777777" w:rsidR="006B6FA3" w:rsidRPr="003D10F6" w:rsidRDefault="000E547E">
            <w:pPr>
              <w:spacing w:after="0"/>
              <w:rPr>
                <w:rFonts w:cs="Times New Roman"/>
                <w:sz w:val="16"/>
                <w:szCs w:val="16"/>
              </w:rPr>
            </w:pPr>
            <w:r w:rsidRPr="003D10F6">
              <w:rPr>
                <w:rFonts w:cs="Times New Roman"/>
                <w:sz w:val="16"/>
                <w:szCs w:val="16"/>
              </w:rPr>
              <w:t>Transmit commands to spacecraft</w:t>
            </w:r>
          </w:p>
        </w:tc>
        <w:tc>
          <w:tcPr>
            <w:tcW w:w="2448" w:type="dxa"/>
            <w:tcMar>
              <w:top w:w="30" w:type="dxa"/>
              <w:left w:w="38" w:type="dxa"/>
              <w:bottom w:w="30" w:type="dxa"/>
              <w:right w:w="38" w:type="dxa"/>
            </w:tcMar>
          </w:tcPr>
          <w:p w14:paraId="1FCB6428" w14:textId="77777777" w:rsidR="006B6FA3" w:rsidRPr="003D10F6" w:rsidRDefault="000E547E">
            <w:pPr>
              <w:spacing w:after="0"/>
              <w:rPr>
                <w:rFonts w:cs="Times New Roman"/>
                <w:sz w:val="16"/>
                <w:szCs w:val="16"/>
              </w:rPr>
            </w:pPr>
            <w:r w:rsidRPr="003D10F6">
              <w:rPr>
                <w:rFonts w:cs="Times New Roman"/>
                <w:sz w:val="16"/>
                <w:szCs w:val="16"/>
              </w:rPr>
              <w:t>Command sent too late</w:t>
            </w:r>
          </w:p>
        </w:tc>
        <w:tc>
          <w:tcPr>
            <w:tcW w:w="7459" w:type="dxa"/>
            <w:tcMar>
              <w:top w:w="30" w:type="dxa"/>
              <w:left w:w="38" w:type="dxa"/>
              <w:bottom w:w="30" w:type="dxa"/>
              <w:right w:w="38" w:type="dxa"/>
            </w:tcMar>
          </w:tcPr>
          <w:p w14:paraId="58CE09E7" w14:textId="77777777" w:rsidR="006B6FA3" w:rsidRPr="003D10F6" w:rsidRDefault="000E547E">
            <w:pPr>
              <w:spacing w:after="0"/>
              <w:rPr>
                <w:rFonts w:cs="Times New Roman"/>
                <w:sz w:val="16"/>
                <w:szCs w:val="16"/>
              </w:rPr>
            </w:pPr>
            <w:r w:rsidRPr="003D10F6">
              <w:rPr>
                <w:rFonts w:cs="Times New Roman"/>
                <w:sz w:val="16"/>
                <w:szCs w:val="16"/>
              </w:rPr>
              <w:t>A ground contingency or CAM command reaches the spacecraft after its latest useful time. The intended mitigation is unavailable, conflicts with a later autonomous state, or forces a less effective corrective response.</w:t>
            </w:r>
          </w:p>
        </w:tc>
        <w:tc>
          <w:tcPr>
            <w:tcW w:w="605" w:type="dxa"/>
            <w:tcMar>
              <w:top w:w="30" w:type="dxa"/>
              <w:left w:w="38" w:type="dxa"/>
              <w:bottom w:w="30" w:type="dxa"/>
              <w:right w:w="38" w:type="dxa"/>
            </w:tcMar>
          </w:tcPr>
          <w:p w14:paraId="735EC5AC"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579B9C66" w14:textId="77777777">
        <w:trPr>
          <w:cantSplit/>
          <w:jc w:val="center"/>
        </w:trPr>
        <w:tc>
          <w:tcPr>
            <w:tcW w:w="576" w:type="dxa"/>
            <w:tcMar>
              <w:top w:w="30" w:type="dxa"/>
              <w:left w:w="38" w:type="dxa"/>
              <w:bottom w:w="30" w:type="dxa"/>
              <w:right w:w="38" w:type="dxa"/>
            </w:tcMar>
          </w:tcPr>
          <w:p w14:paraId="3E0B3442" w14:textId="77777777" w:rsidR="006B6FA3" w:rsidRPr="003D10F6" w:rsidRDefault="000E547E">
            <w:pPr>
              <w:spacing w:after="0"/>
              <w:jc w:val="center"/>
              <w:rPr>
                <w:rFonts w:cs="Times New Roman"/>
                <w:sz w:val="16"/>
                <w:szCs w:val="16"/>
              </w:rPr>
            </w:pPr>
            <w:r w:rsidRPr="003D10F6">
              <w:rPr>
                <w:rFonts w:cs="Times New Roman"/>
                <w:sz w:val="16"/>
                <w:szCs w:val="16"/>
              </w:rPr>
              <w:t>32</w:t>
            </w:r>
          </w:p>
        </w:tc>
        <w:tc>
          <w:tcPr>
            <w:tcW w:w="2088" w:type="dxa"/>
            <w:tcMar>
              <w:top w:w="30" w:type="dxa"/>
              <w:left w:w="38" w:type="dxa"/>
              <w:bottom w:w="30" w:type="dxa"/>
              <w:right w:w="38" w:type="dxa"/>
            </w:tcMar>
          </w:tcPr>
          <w:p w14:paraId="4EE0A363"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1AE8FDE2" w14:textId="77777777" w:rsidR="006B6FA3" w:rsidRPr="003D10F6" w:rsidRDefault="000E547E">
            <w:pPr>
              <w:spacing w:after="0"/>
              <w:rPr>
                <w:rFonts w:cs="Times New Roman"/>
                <w:sz w:val="16"/>
                <w:szCs w:val="16"/>
              </w:rPr>
            </w:pPr>
            <w:r w:rsidRPr="003D10F6">
              <w:rPr>
                <w:rFonts w:cs="Times New Roman"/>
                <w:sz w:val="16"/>
                <w:szCs w:val="16"/>
              </w:rPr>
              <w:t>Transmit commands to spacecraft</w:t>
            </w:r>
          </w:p>
        </w:tc>
        <w:tc>
          <w:tcPr>
            <w:tcW w:w="2448" w:type="dxa"/>
            <w:tcMar>
              <w:top w:w="30" w:type="dxa"/>
              <w:left w:w="38" w:type="dxa"/>
              <w:bottom w:w="30" w:type="dxa"/>
              <w:right w:w="38" w:type="dxa"/>
            </w:tcMar>
          </w:tcPr>
          <w:p w14:paraId="776096AC" w14:textId="77777777" w:rsidR="006B6FA3" w:rsidRPr="003D10F6" w:rsidRDefault="000E547E">
            <w:pPr>
              <w:spacing w:after="0"/>
              <w:rPr>
                <w:rFonts w:cs="Times New Roman"/>
                <w:sz w:val="16"/>
                <w:szCs w:val="16"/>
              </w:rPr>
            </w:pPr>
            <w:r w:rsidRPr="003D10F6">
              <w:rPr>
                <w:rFonts w:cs="Times New Roman"/>
                <w:sz w:val="16"/>
                <w:szCs w:val="16"/>
              </w:rPr>
              <w:t>Invalid command sent</w:t>
            </w:r>
          </w:p>
        </w:tc>
        <w:tc>
          <w:tcPr>
            <w:tcW w:w="7459" w:type="dxa"/>
            <w:tcMar>
              <w:top w:w="30" w:type="dxa"/>
              <w:left w:w="38" w:type="dxa"/>
              <w:bottom w:w="30" w:type="dxa"/>
              <w:right w:w="38" w:type="dxa"/>
            </w:tcMar>
          </w:tcPr>
          <w:p w14:paraId="4F8140F1" w14:textId="77777777" w:rsidR="006B6FA3" w:rsidRPr="003D10F6" w:rsidRDefault="000E547E">
            <w:pPr>
              <w:spacing w:after="0"/>
              <w:rPr>
                <w:rFonts w:cs="Times New Roman"/>
                <w:sz w:val="16"/>
                <w:szCs w:val="16"/>
              </w:rPr>
            </w:pPr>
            <w:r w:rsidRPr="003D10F6">
              <w:rPr>
                <w:rFonts w:cs="Times New Roman"/>
                <w:sz w:val="16"/>
                <w:szCs w:val="16"/>
              </w:rPr>
              <w:t>Command logically invalid. Unsafe or unnecessary actions. Increased risk.</w:t>
            </w:r>
          </w:p>
        </w:tc>
        <w:tc>
          <w:tcPr>
            <w:tcW w:w="605" w:type="dxa"/>
            <w:tcMar>
              <w:top w:w="30" w:type="dxa"/>
              <w:left w:w="38" w:type="dxa"/>
              <w:bottom w:w="30" w:type="dxa"/>
              <w:right w:w="38" w:type="dxa"/>
            </w:tcMar>
          </w:tcPr>
          <w:p w14:paraId="2CA52C27"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000454A5" w14:textId="77777777">
        <w:trPr>
          <w:cantSplit/>
          <w:jc w:val="center"/>
        </w:trPr>
        <w:tc>
          <w:tcPr>
            <w:tcW w:w="576" w:type="dxa"/>
            <w:tcMar>
              <w:top w:w="30" w:type="dxa"/>
              <w:left w:w="38" w:type="dxa"/>
              <w:bottom w:w="30" w:type="dxa"/>
              <w:right w:w="38" w:type="dxa"/>
            </w:tcMar>
          </w:tcPr>
          <w:p w14:paraId="07CBD2CB" w14:textId="77777777" w:rsidR="006B6FA3" w:rsidRPr="003D10F6" w:rsidRDefault="000E547E">
            <w:pPr>
              <w:spacing w:after="0"/>
              <w:jc w:val="center"/>
              <w:rPr>
                <w:rFonts w:cs="Times New Roman"/>
                <w:sz w:val="16"/>
                <w:szCs w:val="16"/>
              </w:rPr>
            </w:pPr>
            <w:r w:rsidRPr="003D10F6">
              <w:rPr>
                <w:rFonts w:cs="Times New Roman"/>
                <w:sz w:val="16"/>
                <w:szCs w:val="16"/>
              </w:rPr>
              <w:t>33</w:t>
            </w:r>
          </w:p>
        </w:tc>
        <w:tc>
          <w:tcPr>
            <w:tcW w:w="2088" w:type="dxa"/>
            <w:tcMar>
              <w:top w:w="30" w:type="dxa"/>
              <w:left w:w="38" w:type="dxa"/>
              <w:bottom w:w="30" w:type="dxa"/>
              <w:right w:w="38" w:type="dxa"/>
            </w:tcMar>
          </w:tcPr>
          <w:p w14:paraId="31627224"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28C191FE" w14:textId="77777777" w:rsidR="006B6FA3" w:rsidRPr="003D10F6" w:rsidRDefault="000E547E">
            <w:pPr>
              <w:spacing w:after="0"/>
              <w:rPr>
                <w:rFonts w:cs="Times New Roman"/>
                <w:sz w:val="16"/>
                <w:szCs w:val="16"/>
              </w:rPr>
            </w:pPr>
            <w:r w:rsidRPr="003D10F6">
              <w:rPr>
                <w:rFonts w:cs="Times New Roman"/>
                <w:sz w:val="16"/>
                <w:szCs w:val="16"/>
              </w:rPr>
              <w:t>Relay coordination data to spacecraft</w:t>
            </w:r>
          </w:p>
        </w:tc>
        <w:tc>
          <w:tcPr>
            <w:tcW w:w="2448" w:type="dxa"/>
            <w:tcMar>
              <w:top w:w="30" w:type="dxa"/>
              <w:left w:w="38" w:type="dxa"/>
              <w:bottom w:w="30" w:type="dxa"/>
              <w:right w:w="38" w:type="dxa"/>
            </w:tcMar>
          </w:tcPr>
          <w:p w14:paraId="250A789E" w14:textId="77777777" w:rsidR="006B6FA3" w:rsidRPr="003D10F6" w:rsidRDefault="000E547E">
            <w:pPr>
              <w:spacing w:after="0"/>
              <w:rPr>
                <w:rFonts w:cs="Times New Roman"/>
                <w:sz w:val="16"/>
                <w:szCs w:val="16"/>
              </w:rPr>
            </w:pPr>
            <w:r w:rsidRPr="003D10F6">
              <w:rPr>
                <w:rFonts w:cs="Times New Roman"/>
                <w:sz w:val="16"/>
                <w:szCs w:val="16"/>
              </w:rPr>
              <w:t>Command sent with the wrong target or context</w:t>
            </w:r>
          </w:p>
        </w:tc>
        <w:tc>
          <w:tcPr>
            <w:tcW w:w="7459" w:type="dxa"/>
            <w:tcMar>
              <w:top w:w="30" w:type="dxa"/>
              <w:left w:w="38" w:type="dxa"/>
              <w:bottom w:w="30" w:type="dxa"/>
              <w:right w:w="38" w:type="dxa"/>
            </w:tcMar>
          </w:tcPr>
          <w:p w14:paraId="1DC219D8" w14:textId="77777777" w:rsidR="006B6FA3" w:rsidRPr="003D10F6" w:rsidRDefault="000E547E">
            <w:pPr>
              <w:spacing w:after="0"/>
              <w:rPr>
                <w:rFonts w:cs="Times New Roman"/>
                <w:sz w:val="16"/>
                <w:szCs w:val="16"/>
              </w:rPr>
            </w:pPr>
            <w:r w:rsidRPr="003D10F6">
              <w:rPr>
                <w:rFonts w:cs="Times New Roman"/>
                <w:sz w:val="16"/>
                <w:szCs w:val="16"/>
              </w:rPr>
              <w:t>A command is associated with the wrong spacecraft, subsystem, epoch, configuration, or operational context. The intended target remains uncontrolled while another target can execute an inappropriate action, potentially creating an unsafe spacecraft state.</w:t>
            </w:r>
          </w:p>
        </w:tc>
        <w:tc>
          <w:tcPr>
            <w:tcW w:w="605" w:type="dxa"/>
            <w:tcMar>
              <w:top w:w="30" w:type="dxa"/>
              <w:left w:w="38" w:type="dxa"/>
              <w:bottom w:w="30" w:type="dxa"/>
              <w:right w:w="38" w:type="dxa"/>
            </w:tcMar>
          </w:tcPr>
          <w:p w14:paraId="3A664225"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073CEE80" w14:textId="77777777">
        <w:trPr>
          <w:cantSplit/>
          <w:jc w:val="center"/>
        </w:trPr>
        <w:tc>
          <w:tcPr>
            <w:tcW w:w="576" w:type="dxa"/>
            <w:tcMar>
              <w:top w:w="30" w:type="dxa"/>
              <w:left w:w="38" w:type="dxa"/>
              <w:bottom w:w="30" w:type="dxa"/>
              <w:right w:w="38" w:type="dxa"/>
            </w:tcMar>
          </w:tcPr>
          <w:p w14:paraId="412FF131" w14:textId="77777777" w:rsidR="006B6FA3" w:rsidRPr="003D10F6" w:rsidRDefault="000E547E">
            <w:pPr>
              <w:spacing w:after="0"/>
              <w:jc w:val="center"/>
              <w:rPr>
                <w:rFonts w:cs="Times New Roman"/>
                <w:sz w:val="16"/>
                <w:szCs w:val="16"/>
              </w:rPr>
            </w:pPr>
            <w:r w:rsidRPr="003D10F6">
              <w:rPr>
                <w:rFonts w:cs="Times New Roman"/>
                <w:sz w:val="16"/>
                <w:szCs w:val="16"/>
              </w:rPr>
              <w:t>34</w:t>
            </w:r>
          </w:p>
        </w:tc>
        <w:tc>
          <w:tcPr>
            <w:tcW w:w="2088" w:type="dxa"/>
            <w:tcMar>
              <w:top w:w="30" w:type="dxa"/>
              <w:left w:w="38" w:type="dxa"/>
              <w:bottom w:w="30" w:type="dxa"/>
              <w:right w:w="38" w:type="dxa"/>
            </w:tcMar>
          </w:tcPr>
          <w:p w14:paraId="6744C7EE"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54B6E913" w14:textId="77777777" w:rsidR="006B6FA3" w:rsidRPr="003D10F6" w:rsidRDefault="000E547E">
            <w:pPr>
              <w:spacing w:after="0"/>
              <w:rPr>
                <w:rFonts w:cs="Times New Roman"/>
                <w:sz w:val="16"/>
                <w:szCs w:val="16"/>
              </w:rPr>
            </w:pPr>
            <w:r w:rsidRPr="003D10F6">
              <w:rPr>
                <w:rFonts w:cs="Times New Roman"/>
                <w:sz w:val="16"/>
                <w:szCs w:val="16"/>
              </w:rPr>
              <w:t>Relay coordination data to spacecraft</w:t>
            </w:r>
          </w:p>
        </w:tc>
        <w:tc>
          <w:tcPr>
            <w:tcW w:w="2448" w:type="dxa"/>
            <w:tcMar>
              <w:top w:w="30" w:type="dxa"/>
              <w:left w:w="38" w:type="dxa"/>
              <w:bottom w:w="30" w:type="dxa"/>
              <w:right w:w="38" w:type="dxa"/>
            </w:tcMar>
          </w:tcPr>
          <w:p w14:paraId="08186229" w14:textId="77777777" w:rsidR="006B6FA3" w:rsidRPr="003D10F6" w:rsidRDefault="000E547E">
            <w:pPr>
              <w:spacing w:after="0"/>
              <w:rPr>
                <w:rFonts w:cs="Times New Roman"/>
                <w:sz w:val="16"/>
                <w:szCs w:val="16"/>
              </w:rPr>
            </w:pPr>
            <w:r w:rsidRPr="003D10F6">
              <w:rPr>
                <w:rFonts w:cs="Times New Roman"/>
                <w:sz w:val="16"/>
                <w:szCs w:val="16"/>
              </w:rPr>
              <w:t>Delayed data relay</w:t>
            </w:r>
          </w:p>
        </w:tc>
        <w:tc>
          <w:tcPr>
            <w:tcW w:w="7459" w:type="dxa"/>
            <w:tcMar>
              <w:top w:w="30" w:type="dxa"/>
              <w:left w:w="38" w:type="dxa"/>
              <w:bottom w:w="30" w:type="dxa"/>
              <w:right w:w="38" w:type="dxa"/>
            </w:tcMar>
          </w:tcPr>
          <w:p w14:paraId="2A7A73B8" w14:textId="77777777" w:rsidR="006B6FA3" w:rsidRPr="003D10F6" w:rsidRDefault="000E547E">
            <w:pPr>
              <w:spacing w:after="0"/>
              <w:rPr>
                <w:rFonts w:cs="Times New Roman"/>
                <w:sz w:val="16"/>
                <w:szCs w:val="16"/>
              </w:rPr>
            </w:pPr>
            <w:r w:rsidRPr="003D10F6">
              <w:rPr>
                <w:rFonts w:cs="Times New Roman"/>
                <w:sz w:val="16"/>
                <w:szCs w:val="16"/>
              </w:rPr>
              <w:t>ACAS receives outdated data. System falls back to passive execution of ground-generated CAM.</w:t>
            </w:r>
          </w:p>
        </w:tc>
        <w:tc>
          <w:tcPr>
            <w:tcW w:w="605" w:type="dxa"/>
            <w:tcMar>
              <w:top w:w="30" w:type="dxa"/>
              <w:left w:w="38" w:type="dxa"/>
              <w:bottom w:w="30" w:type="dxa"/>
              <w:right w:w="38" w:type="dxa"/>
            </w:tcMar>
          </w:tcPr>
          <w:p w14:paraId="36B635DB"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7D99F59E" w14:textId="77777777">
        <w:trPr>
          <w:cantSplit/>
          <w:jc w:val="center"/>
        </w:trPr>
        <w:tc>
          <w:tcPr>
            <w:tcW w:w="576" w:type="dxa"/>
            <w:tcMar>
              <w:top w:w="30" w:type="dxa"/>
              <w:left w:w="38" w:type="dxa"/>
              <w:bottom w:w="30" w:type="dxa"/>
              <w:right w:w="38" w:type="dxa"/>
            </w:tcMar>
          </w:tcPr>
          <w:p w14:paraId="4796531B" w14:textId="77777777" w:rsidR="006B6FA3" w:rsidRPr="003D10F6" w:rsidRDefault="000E547E">
            <w:pPr>
              <w:spacing w:after="0"/>
              <w:jc w:val="center"/>
              <w:rPr>
                <w:rFonts w:cs="Times New Roman"/>
                <w:sz w:val="16"/>
                <w:szCs w:val="16"/>
              </w:rPr>
            </w:pPr>
            <w:r w:rsidRPr="003D10F6">
              <w:rPr>
                <w:rFonts w:cs="Times New Roman"/>
                <w:sz w:val="16"/>
                <w:szCs w:val="16"/>
              </w:rPr>
              <w:t>35</w:t>
            </w:r>
          </w:p>
        </w:tc>
        <w:tc>
          <w:tcPr>
            <w:tcW w:w="2088" w:type="dxa"/>
            <w:tcMar>
              <w:top w:w="30" w:type="dxa"/>
              <w:left w:w="38" w:type="dxa"/>
              <w:bottom w:w="30" w:type="dxa"/>
              <w:right w:w="38" w:type="dxa"/>
            </w:tcMar>
          </w:tcPr>
          <w:p w14:paraId="6CFF0BE5"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0F784F46" w14:textId="77777777" w:rsidR="006B6FA3" w:rsidRPr="003D10F6" w:rsidRDefault="000E547E">
            <w:pPr>
              <w:spacing w:after="0"/>
              <w:rPr>
                <w:rFonts w:cs="Times New Roman"/>
                <w:sz w:val="16"/>
                <w:szCs w:val="16"/>
              </w:rPr>
            </w:pPr>
            <w:r w:rsidRPr="003D10F6">
              <w:rPr>
                <w:rFonts w:cs="Times New Roman"/>
                <w:sz w:val="16"/>
                <w:szCs w:val="16"/>
              </w:rPr>
              <w:t>Relay coordination data to spacecraft</w:t>
            </w:r>
          </w:p>
        </w:tc>
        <w:tc>
          <w:tcPr>
            <w:tcW w:w="2448" w:type="dxa"/>
            <w:tcMar>
              <w:top w:w="30" w:type="dxa"/>
              <w:left w:w="38" w:type="dxa"/>
              <w:bottom w:w="30" w:type="dxa"/>
              <w:right w:w="38" w:type="dxa"/>
            </w:tcMar>
          </w:tcPr>
          <w:p w14:paraId="1585E64E" w14:textId="77777777" w:rsidR="006B6FA3" w:rsidRPr="003D10F6" w:rsidRDefault="000E547E">
            <w:pPr>
              <w:spacing w:after="0"/>
              <w:rPr>
                <w:rFonts w:cs="Times New Roman"/>
                <w:sz w:val="16"/>
                <w:szCs w:val="16"/>
              </w:rPr>
            </w:pPr>
            <w:r w:rsidRPr="003D10F6">
              <w:rPr>
                <w:rFonts w:cs="Times New Roman"/>
                <w:sz w:val="16"/>
                <w:szCs w:val="16"/>
              </w:rPr>
              <w:t>Invalid coordination data relayed to spacecraft</w:t>
            </w:r>
          </w:p>
        </w:tc>
        <w:tc>
          <w:tcPr>
            <w:tcW w:w="7459" w:type="dxa"/>
            <w:tcMar>
              <w:top w:w="30" w:type="dxa"/>
              <w:left w:w="38" w:type="dxa"/>
              <w:bottom w:w="30" w:type="dxa"/>
              <w:right w:w="38" w:type="dxa"/>
            </w:tcMar>
          </w:tcPr>
          <w:p w14:paraId="4CE108D0" w14:textId="77777777" w:rsidR="006B6FA3" w:rsidRPr="003D10F6" w:rsidRDefault="000E547E">
            <w:pPr>
              <w:spacing w:after="0"/>
              <w:rPr>
                <w:rFonts w:cs="Times New Roman"/>
                <w:sz w:val="16"/>
                <w:szCs w:val="16"/>
              </w:rPr>
            </w:pPr>
            <w:r w:rsidRPr="003D10F6">
              <w:rPr>
                <w:rFonts w:cs="Times New Roman"/>
                <w:sz w:val="16"/>
                <w:szCs w:val="16"/>
              </w:rPr>
              <w:t>ACAS fails to interpret or accept data. Onboard situational awareness degraded.</w:t>
            </w:r>
          </w:p>
        </w:tc>
        <w:tc>
          <w:tcPr>
            <w:tcW w:w="605" w:type="dxa"/>
            <w:tcMar>
              <w:top w:w="30" w:type="dxa"/>
              <w:left w:w="38" w:type="dxa"/>
              <w:bottom w:w="30" w:type="dxa"/>
              <w:right w:w="38" w:type="dxa"/>
            </w:tcMar>
          </w:tcPr>
          <w:p w14:paraId="701C0287"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270D0081" w14:textId="77777777">
        <w:trPr>
          <w:cantSplit/>
          <w:jc w:val="center"/>
        </w:trPr>
        <w:tc>
          <w:tcPr>
            <w:tcW w:w="576" w:type="dxa"/>
            <w:tcMar>
              <w:top w:w="30" w:type="dxa"/>
              <w:left w:w="38" w:type="dxa"/>
              <w:bottom w:w="30" w:type="dxa"/>
              <w:right w:w="38" w:type="dxa"/>
            </w:tcMar>
          </w:tcPr>
          <w:p w14:paraId="1670A2EA" w14:textId="77777777" w:rsidR="006B6FA3" w:rsidRPr="003D10F6" w:rsidRDefault="000E547E">
            <w:pPr>
              <w:spacing w:after="0"/>
              <w:jc w:val="center"/>
              <w:rPr>
                <w:rFonts w:cs="Times New Roman"/>
                <w:sz w:val="16"/>
                <w:szCs w:val="16"/>
              </w:rPr>
            </w:pPr>
            <w:r w:rsidRPr="003D10F6">
              <w:rPr>
                <w:rFonts w:cs="Times New Roman"/>
                <w:sz w:val="16"/>
                <w:szCs w:val="16"/>
              </w:rPr>
              <w:t>36</w:t>
            </w:r>
          </w:p>
        </w:tc>
        <w:tc>
          <w:tcPr>
            <w:tcW w:w="2088" w:type="dxa"/>
            <w:tcMar>
              <w:top w:w="30" w:type="dxa"/>
              <w:left w:w="38" w:type="dxa"/>
              <w:bottom w:w="30" w:type="dxa"/>
              <w:right w:w="38" w:type="dxa"/>
            </w:tcMar>
          </w:tcPr>
          <w:p w14:paraId="7A26AFDD"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3935AEB7" w14:textId="77777777" w:rsidR="006B6FA3" w:rsidRPr="003D10F6" w:rsidRDefault="000E547E">
            <w:pPr>
              <w:spacing w:after="0"/>
              <w:rPr>
                <w:rFonts w:cs="Times New Roman"/>
                <w:sz w:val="16"/>
                <w:szCs w:val="16"/>
              </w:rPr>
            </w:pPr>
            <w:r w:rsidRPr="003D10F6">
              <w:rPr>
                <w:rFonts w:cs="Times New Roman"/>
                <w:sz w:val="16"/>
                <w:szCs w:val="16"/>
              </w:rPr>
              <w:t>Relay coordination data to spacecraft</w:t>
            </w:r>
          </w:p>
        </w:tc>
        <w:tc>
          <w:tcPr>
            <w:tcW w:w="2448" w:type="dxa"/>
            <w:tcMar>
              <w:top w:w="30" w:type="dxa"/>
              <w:left w:w="38" w:type="dxa"/>
              <w:bottom w:w="30" w:type="dxa"/>
              <w:right w:w="38" w:type="dxa"/>
            </w:tcMar>
          </w:tcPr>
          <w:p w14:paraId="5B7C7F04" w14:textId="77777777" w:rsidR="006B6FA3" w:rsidRPr="003D10F6" w:rsidRDefault="000E547E">
            <w:pPr>
              <w:spacing w:after="0"/>
              <w:rPr>
                <w:rFonts w:cs="Times New Roman"/>
                <w:sz w:val="16"/>
                <w:szCs w:val="16"/>
              </w:rPr>
            </w:pPr>
            <w:r w:rsidRPr="003D10F6">
              <w:rPr>
                <w:rFonts w:cs="Times New Roman"/>
                <w:sz w:val="16"/>
                <w:szCs w:val="16"/>
              </w:rPr>
              <w:t>Mismatched data relay</w:t>
            </w:r>
          </w:p>
        </w:tc>
        <w:tc>
          <w:tcPr>
            <w:tcW w:w="7459" w:type="dxa"/>
            <w:tcMar>
              <w:top w:w="30" w:type="dxa"/>
              <w:left w:w="38" w:type="dxa"/>
              <w:bottom w:w="30" w:type="dxa"/>
              <w:right w:w="38" w:type="dxa"/>
            </w:tcMar>
          </w:tcPr>
          <w:p w14:paraId="5221A2CE" w14:textId="77777777" w:rsidR="006B6FA3" w:rsidRPr="003D10F6" w:rsidRDefault="000E547E">
            <w:pPr>
              <w:spacing w:after="0"/>
              <w:rPr>
                <w:rFonts w:cs="Times New Roman"/>
                <w:sz w:val="16"/>
                <w:szCs w:val="16"/>
              </w:rPr>
            </w:pPr>
            <w:r w:rsidRPr="003D10F6">
              <w:rPr>
                <w:rFonts w:cs="Times New Roman"/>
                <w:sz w:val="16"/>
                <w:szCs w:val="16"/>
              </w:rPr>
              <w:t>ACAS receives inconsistent input data. Onboard decision-making degraded.</w:t>
            </w:r>
          </w:p>
        </w:tc>
        <w:tc>
          <w:tcPr>
            <w:tcW w:w="605" w:type="dxa"/>
            <w:tcMar>
              <w:top w:w="30" w:type="dxa"/>
              <w:left w:w="38" w:type="dxa"/>
              <w:bottom w:w="30" w:type="dxa"/>
              <w:right w:w="38" w:type="dxa"/>
            </w:tcMar>
          </w:tcPr>
          <w:p w14:paraId="6F6F9751" w14:textId="77777777" w:rsidR="006B6FA3" w:rsidRPr="003D10F6" w:rsidRDefault="000E547E">
            <w:pPr>
              <w:spacing w:after="0"/>
              <w:jc w:val="center"/>
              <w:rPr>
                <w:rFonts w:cs="Times New Roman"/>
                <w:sz w:val="16"/>
                <w:szCs w:val="16"/>
              </w:rPr>
            </w:pPr>
            <w:r w:rsidRPr="003D10F6">
              <w:rPr>
                <w:rFonts w:cs="Times New Roman"/>
                <w:sz w:val="16"/>
                <w:szCs w:val="16"/>
              </w:rPr>
              <w:t>7</w:t>
            </w:r>
          </w:p>
        </w:tc>
      </w:tr>
      <w:tr w:rsidR="006B6FA3" w:rsidRPr="003D10F6" w14:paraId="702F5CC8" w14:textId="77777777">
        <w:trPr>
          <w:cantSplit/>
          <w:jc w:val="center"/>
        </w:trPr>
        <w:tc>
          <w:tcPr>
            <w:tcW w:w="576" w:type="dxa"/>
            <w:tcMar>
              <w:top w:w="30" w:type="dxa"/>
              <w:left w:w="38" w:type="dxa"/>
              <w:bottom w:w="30" w:type="dxa"/>
              <w:right w:w="38" w:type="dxa"/>
            </w:tcMar>
          </w:tcPr>
          <w:p w14:paraId="38D914EE" w14:textId="77777777" w:rsidR="006B6FA3" w:rsidRPr="003D10F6" w:rsidRDefault="000E547E">
            <w:pPr>
              <w:spacing w:after="0"/>
              <w:jc w:val="center"/>
              <w:rPr>
                <w:rFonts w:cs="Times New Roman"/>
                <w:sz w:val="16"/>
                <w:szCs w:val="16"/>
              </w:rPr>
            </w:pPr>
            <w:r w:rsidRPr="003D10F6">
              <w:rPr>
                <w:rFonts w:cs="Times New Roman"/>
                <w:sz w:val="16"/>
                <w:szCs w:val="16"/>
              </w:rPr>
              <w:t>37</w:t>
            </w:r>
          </w:p>
        </w:tc>
        <w:tc>
          <w:tcPr>
            <w:tcW w:w="2088" w:type="dxa"/>
            <w:tcMar>
              <w:top w:w="30" w:type="dxa"/>
              <w:left w:w="38" w:type="dxa"/>
              <w:bottom w:w="30" w:type="dxa"/>
              <w:right w:w="38" w:type="dxa"/>
            </w:tcMar>
          </w:tcPr>
          <w:p w14:paraId="7B04AD8C"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7D82D1CF" w14:textId="77777777" w:rsidR="006B6FA3" w:rsidRPr="003D10F6" w:rsidRDefault="000E547E">
            <w:pPr>
              <w:spacing w:after="0"/>
              <w:rPr>
                <w:rFonts w:cs="Times New Roman"/>
                <w:sz w:val="16"/>
                <w:szCs w:val="16"/>
              </w:rPr>
            </w:pPr>
            <w:r w:rsidRPr="003D10F6">
              <w:rPr>
                <w:rFonts w:cs="Times New Roman"/>
                <w:sz w:val="16"/>
                <w:szCs w:val="16"/>
              </w:rPr>
              <w:t>Relay spacecraft data to coordination services</w:t>
            </w:r>
          </w:p>
        </w:tc>
        <w:tc>
          <w:tcPr>
            <w:tcW w:w="2448" w:type="dxa"/>
            <w:tcMar>
              <w:top w:w="30" w:type="dxa"/>
              <w:left w:w="38" w:type="dxa"/>
              <w:bottom w:w="30" w:type="dxa"/>
              <w:right w:w="38" w:type="dxa"/>
            </w:tcMar>
          </w:tcPr>
          <w:p w14:paraId="1EB7FF71" w14:textId="77777777" w:rsidR="006B6FA3" w:rsidRPr="003D10F6" w:rsidRDefault="000E547E">
            <w:pPr>
              <w:spacing w:after="0"/>
              <w:rPr>
                <w:rFonts w:cs="Times New Roman"/>
                <w:sz w:val="16"/>
                <w:szCs w:val="16"/>
              </w:rPr>
            </w:pPr>
            <w:r w:rsidRPr="003D10F6">
              <w:rPr>
                <w:rFonts w:cs="Times New Roman"/>
                <w:sz w:val="16"/>
                <w:szCs w:val="16"/>
              </w:rPr>
              <w:t>No data relay</w:t>
            </w:r>
          </w:p>
        </w:tc>
        <w:tc>
          <w:tcPr>
            <w:tcW w:w="7459" w:type="dxa"/>
            <w:tcMar>
              <w:top w:w="30" w:type="dxa"/>
              <w:left w:w="38" w:type="dxa"/>
              <w:bottom w:w="30" w:type="dxa"/>
              <w:right w:w="38" w:type="dxa"/>
            </w:tcMar>
          </w:tcPr>
          <w:p w14:paraId="13CF54AA" w14:textId="77777777" w:rsidR="006B6FA3" w:rsidRPr="003D10F6" w:rsidRDefault="000E547E">
            <w:pPr>
              <w:spacing w:after="0"/>
              <w:rPr>
                <w:rFonts w:cs="Times New Roman"/>
                <w:sz w:val="16"/>
                <w:szCs w:val="16"/>
              </w:rPr>
            </w:pPr>
            <w:r w:rsidRPr="003D10F6">
              <w:rPr>
                <w:rFonts w:cs="Times New Roman"/>
                <w:sz w:val="16"/>
                <w:szCs w:val="16"/>
              </w:rPr>
              <w:t>STC lacks real-time data on spacecraft. conjunction assessment is inaccurate.</w:t>
            </w:r>
          </w:p>
        </w:tc>
        <w:tc>
          <w:tcPr>
            <w:tcW w:w="605" w:type="dxa"/>
            <w:tcMar>
              <w:top w:w="30" w:type="dxa"/>
              <w:left w:w="38" w:type="dxa"/>
              <w:bottom w:w="30" w:type="dxa"/>
              <w:right w:w="38" w:type="dxa"/>
            </w:tcMar>
          </w:tcPr>
          <w:p w14:paraId="13EFC398" w14:textId="77777777" w:rsidR="006B6FA3" w:rsidRPr="003D10F6" w:rsidRDefault="000E547E">
            <w:pPr>
              <w:spacing w:after="0"/>
              <w:jc w:val="center"/>
              <w:rPr>
                <w:rFonts w:cs="Times New Roman"/>
                <w:sz w:val="16"/>
                <w:szCs w:val="16"/>
              </w:rPr>
            </w:pPr>
            <w:r w:rsidRPr="003D10F6">
              <w:rPr>
                <w:rFonts w:cs="Times New Roman"/>
                <w:sz w:val="16"/>
                <w:szCs w:val="16"/>
              </w:rPr>
              <w:t>7</w:t>
            </w:r>
          </w:p>
        </w:tc>
      </w:tr>
      <w:tr w:rsidR="006B6FA3" w:rsidRPr="003D10F6" w14:paraId="78E44D70" w14:textId="77777777">
        <w:trPr>
          <w:cantSplit/>
          <w:jc w:val="center"/>
        </w:trPr>
        <w:tc>
          <w:tcPr>
            <w:tcW w:w="576" w:type="dxa"/>
            <w:tcMar>
              <w:top w:w="30" w:type="dxa"/>
              <w:left w:w="38" w:type="dxa"/>
              <w:bottom w:w="30" w:type="dxa"/>
              <w:right w:w="38" w:type="dxa"/>
            </w:tcMar>
          </w:tcPr>
          <w:p w14:paraId="64075832" w14:textId="77777777" w:rsidR="006B6FA3" w:rsidRPr="003D10F6" w:rsidRDefault="000E547E">
            <w:pPr>
              <w:spacing w:after="0"/>
              <w:jc w:val="center"/>
              <w:rPr>
                <w:rFonts w:cs="Times New Roman"/>
                <w:sz w:val="16"/>
                <w:szCs w:val="16"/>
              </w:rPr>
            </w:pPr>
            <w:r w:rsidRPr="003D10F6">
              <w:rPr>
                <w:rFonts w:cs="Times New Roman"/>
                <w:sz w:val="16"/>
                <w:szCs w:val="16"/>
              </w:rPr>
              <w:lastRenderedPageBreak/>
              <w:t>38</w:t>
            </w:r>
          </w:p>
        </w:tc>
        <w:tc>
          <w:tcPr>
            <w:tcW w:w="2088" w:type="dxa"/>
            <w:tcMar>
              <w:top w:w="30" w:type="dxa"/>
              <w:left w:w="38" w:type="dxa"/>
              <w:bottom w:w="30" w:type="dxa"/>
              <w:right w:w="38" w:type="dxa"/>
            </w:tcMar>
          </w:tcPr>
          <w:p w14:paraId="08CF539A"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14C701D5" w14:textId="77777777" w:rsidR="006B6FA3" w:rsidRPr="003D10F6" w:rsidRDefault="000E547E">
            <w:pPr>
              <w:spacing w:after="0"/>
              <w:rPr>
                <w:rFonts w:cs="Times New Roman"/>
                <w:sz w:val="16"/>
                <w:szCs w:val="16"/>
              </w:rPr>
            </w:pPr>
            <w:r w:rsidRPr="003D10F6">
              <w:rPr>
                <w:rFonts w:cs="Times New Roman"/>
                <w:sz w:val="16"/>
                <w:szCs w:val="16"/>
              </w:rPr>
              <w:t>Relay spacecraft data to coordination services</w:t>
            </w:r>
          </w:p>
        </w:tc>
        <w:tc>
          <w:tcPr>
            <w:tcW w:w="2448" w:type="dxa"/>
            <w:tcMar>
              <w:top w:w="30" w:type="dxa"/>
              <w:left w:w="38" w:type="dxa"/>
              <w:bottom w:w="30" w:type="dxa"/>
              <w:right w:w="38" w:type="dxa"/>
            </w:tcMar>
          </w:tcPr>
          <w:p w14:paraId="319DF569" w14:textId="77777777" w:rsidR="006B6FA3" w:rsidRPr="003D10F6" w:rsidRDefault="000E547E">
            <w:pPr>
              <w:spacing w:after="0"/>
              <w:rPr>
                <w:rFonts w:cs="Times New Roman"/>
                <w:sz w:val="16"/>
                <w:szCs w:val="16"/>
              </w:rPr>
            </w:pPr>
            <w:r w:rsidRPr="003D10F6">
              <w:rPr>
                <w:rFonts w:cs="Times New Roman"/>
                <w:sz w:val="16"/>
                <w:szCs w:val="16"/>
              </w:rPr>
              <w:t>Delayed data relay</w:t>
            </w:r>
          </w:p>
        </w:tc>
        <w:tc>
          <w:tcPr>
            <w:tcW w:w="7459" w:type="dxa"/>
            <w:tcMar>
              <w:top w:w="30" w:type="dxa"/>
              <w:left w:w="38" w:type="dxa"/>
              <w:bottom w:w="30" w:type="dxa"/>
              <w:right w:w="38" w:type="dxa"/>
            </w:tcMar>
          </w:tcPr>
          <w:p w14:paraId="13DC9D5B" w14:textId="77777777" w:rsidR="006B6FA3" w:rsidRPr="003D10F6" w:rsidRDefault="000E547E">
            <w:pPr>
              <w:spacing w:after="0"/>
              <w:rPr>
                <w:rFonts w:cs="Times New Roman"/>
                <w:sz w:val="16"/>
                <w:szCs w:val="16"/>
              </w:rPr>
            </w:pPr>
            <w:r w:rsidRPr="003D10F6">
              <w:rPr>
                <w:rFonts w:cs="Times New Roman"/>
                <w:sz w:val="16"/>
                <w:szCs w:val="16"/>
              </w:rPr>
              <w:t>STC receives outdated data. CAM planning confidence is reduced.</w:t>
            </w:r>
          </w:p>
        </w:tc>
        <w:tc>
          <w:tcPr>
            <w:tcW w:w="605" w:type="dxa"/>
            <w:tcMar>
              <w:top w:w="30" w:type="dxa"/>
              <w:left w:w="38" w:type="dxa"/>
              <w:bottom w:w="30" w:type="dxa"/>
              <w:right w:w="38" w:type="dxa"/>
            </w:tcMar>
          </w:tcPr>
          <w:p w14:paraId="118D683B" w14:textId="77777777" w:rsidR="006B6FA3" w:rsidRPr="003D10F6" w:rsidRDefault="000E547E">
            <w:pPr>
              <w:spacing w:after="0"/>
              <w:jc w:val="center"/>
              <w:rPr>
                <w:rFonts w:cs="Times New Roman"/>
                <w:sz w:val="16"/>
                <w:szCs w:val="16"/>
              </w:rPr>
            </w:pPr>
            <w:r w:rsidRPr="003D10F6">
              <w:rPr>
                <w:rFonts w:cs="Times New Roman"/>
                <w:sz w:val="16"/>
                <w:szCs w:val="16"/>
              </w:rPr>
              <w:t>6</w:t>
            </w:r>
          </w:p>
        </w:tc>
      </w:tr>
      <w:tr w:rsidR="006B6FA3" w:rsidRPr="003D10F6" w14:paraId="60AED50A" w14:textId="77777777">
        <w:trPr>
          <w:cantSplit/>
          <w:jc w:val="center"/>
        </w:trPr>
        <w:tc>
          <w:tcPr>
            <w:tcW w:w="576" w:type="dxa"/>
            <w:tcMar>
              <w:top w:w="30" w:type="dxa"/>
              <w:left w:w="38" w:type="dxa"/>
              <w:bottom w:w="30" w:type="dxa"/>
              <w:right w:w="38" w:type="dxa"/>
            </w:tcMar>
          </w:tcPr>
          <w:p w14:paraId="697BAFC1" w14:textId="77777777" w:rsidR="006B6FA3" w:rsidRPr="003D10F6" w:rsidRDefault="000E547E">
            <w:pPr>
              <w:spacing w:after="0"/>
              <w:jc w:val="center"/>
              <w:rPr>
                <w:rFonts w:cs="Times New Roman"/>
                <w:sz w:val="16"/>
                <w:szCs w:val="16"/>
              </w:rPr>
            </w:pPr>
            <w:r w:rsidRPr="003D10F6">
              <w:rPr>
                <w:rFonts w:cs="Times New Roman"/>
                <w:sz w:val="16"/>
                <w:szCs w:val="16"/>
              </w:rPr>
              <w:t>39</w:t>
            </w:r>
          </w:p>
        </w:tc>
        <w:tc>
          <w:tcPr>
            <w:tcW w:w="2088" w:type="dxa"/>
            <w:tcMar>
              <w:top w:w="30" w:type="dxa"/>
              <w:left w:w="38" w:type="dxa"/>
              <w:bottom w:w="30" w:type="dxa"/>
              <w:right w:w="38" w:type="dxa"/>
            </w:tcMar>
          </w:tcPr>
          <w:p w14:paraId="491278DF"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64B3E338" w14:textId="77777777" w:rsidR="006B6FA3" w:rsidRPr="003D10F6" w:rsidRDefault="000E547E">
            <w:pPr>
              <w:spacing w:after="0"/>
              <w:rPr>
                <w:rFonts w:cs="Times New Roman"/>
                <w:sz w:val="16"/>
                <w:szCs w:val="16"/>
              </w:rPr>
            </w:pPr>
            <w:r w:rsidRPr="003D10F6">
              <w:rPr>
                <w:rFonts w:cs="Times New Roman"/>
                <w:sz w:val="16"/>
                <w:szCs w:val="16"/>
              </w:rPr>
              <w:t>Relay spacecraft data to coordination services</w:t>
            </w:r>
          </w:p>
        </w:tc>
        <w:tc>
          <w:tcPr>
            <w:tcW w:w="2448" w:type="dxa"/>
            <w:tcMar>
              <w:top w:w="30" w:type="dxa"/>
              <w:left w:w="38" w:type="dxa"/>
              <w:bottom w:w="30" w:type="dxa"/>
              <w:right w:w="38" w:type="dxa"/>
            </w:tcMar>
          </w:tcPr>
          <w:p w14:paraId="6420BDDF" w14:textId="77777777" w:rsidR="006B6FA3" w:rsidRPr="003D10F6" w:rsidRDefault="000E547E">
            <w:pPr>
              <w:spacing w:after="0"/>
              <w:rPr>
                <w:rFonts w:cs="Times New Roman"/>
                <w:sz w:val="16"/>
                <w:szCs w:val="16"/>
              </w:rPr>
            </w:pPr>
            <w:r w:rsidRPr="003D10F6">
              <w:rPr>
                <w:rFonts w:cs="Times New Roman"/>
                <w:sz w:val="16"/>
                <w:szCs w:val="16"/>
              </w:rPr>
              <w:t>Invalid spacecraft data relayed to coordination services</w:t>
            </w:r>
          </w:p>
        </w:tc>
        <w:tc>
          <w:tcPr>
            <w:tcW w:w="7459" w:type="dxa"/>
            <w:tcMar>
              <w:top w:w="30" w:type="dxa"/>
              <w:left w:w="38" w:type="dxa"/>
              <w:bottom w:w="30" w:type="dxa"/>
              <w:right w:w="38" w:type="dxa"/>
            </w:tcMar>
          </w:tcPr>
          <w:p w14:paraId="57210EBE" w14:textId="77777777" w:rsidR="006B6FA3" w:rsidRPr="003D10F6" w:rsidRDefault="000E547E">
            <w:pPr>
              <w:spacing w:after="0"/>
              <w:rPr>
                <w:rFonts w:cs="Times New Roman"/>
                <w:sz w:val="16"/>
                <w:szCs w:val="16"/>
              </w:rPr>
            </w:pPr>
            <w:r w:rsidRPr="003D10F6">
              <w:rPr>
                <w:rFonts w:cs="Times New Roman"/>
                <w:sz w:val="16"/>
                <w:szCs w:val="16"/>
              </w:rPr>
              <w:t>Relayed spacecraft or coordination data are corrupted, incomplete, stale, or associated with the wrong source. Ground or external assessment can reject the data and lose time or accept them and form an incorrect view of spacecraft state and maneuver intent.</w:t>
            </w:r>
          </w:p>
        </w:tc>
        <w:tc>
          <w:tcPr>
            <w:tcW w:w="605" w:type="dxa"/>
            <w:tcMar>
              <w:top w:w="30" w:type="dxa"/>
              <w:left w:w="38" w:type="dxa"/>
              <w:bottom w:w="30" w:type="dxa"/>
              <w:right w:w="38" w:type="dxa"/>
            </w:tcMar>
          </w:tcPr>
          <w:p w14:paraId="2A3F7D18" w14:textId="77777777" w:rsidR="006B6FA3" w:rsidRPr="003D10F6" w:rsidRDefault="000E547E">
            <w:pPr>
              <w:spacing w:after="0"/>
              <w:jc w:val="center"/>
              <w:rPr>
                <w:rFonts w:cs="Times New Roman"/>
                <w:sz w:val="16"/>
                <w:szCs w:val="16"/>
              </w:rPr>
            </w:pPr>
            <w:r w:rsidRPr="003D10F6">
              <w:rPr>
                <w:rFonts w:cs="Times New Roman"/>
                <w:sz w:val="16"/>
                <w:szCs w:val="16"/>
              </w:rPr>
              <w:t>6</w:t>
            </w:r>
          </w:p>
        </w:tc>
      </w:tr>
      <w:tr w:rsidR="006B6FA3" w:rsidRPr="003D10F6" w14:paraId="6D81DD07" w14:textId="77777777">
        <w:trPr>
          <w:cantSplit/>
          <w:jc w:val="center"/>
        </w:trPr>
        <w:tc>
          <w:tcPr>
            <w:tcW w:w="576" w:type="dxa"/>
            <w:tcMar>
              <w:top w:w="30" w:type="dxa"/>
              <w:left w:w="38" w:type="dxa"/>
              <w:bottom w:w="30" w:type="dxa"/>
              <w:right w:w="38" w:type="dxa"/>
            </w:tcMar>
          </w:tcPr>
          <w:p w14:paraId="2E2FB9E0" w14:textId="77777777" w:rsidR="006B6FA3" w:rsidRPr="003D10F6" w:rsidRDefault="000E547E">
            <w:pPr>
              <w:spacing w:after="0"/>
              <w:jc w:val="center"/>
              <w:rPr>
                <w:rFonts w:cs="Times New Roman"/>
                <w:sz w:val="16"/>
                <w:szCs w:val="16"/>
              </w:rPr>
            </w:pPr>
            <w:r w:rsidRPr="003D10F6">
              <w:rPr>
                <w:rFonts w:cs="Times New Roman"/>
                <w:sz w:val="16"/>
                <w:szCs w:val="16"/>
              </w:rPr>
              <w:t>40</w:t>
            </w:r>
          </w:p>
        </w:tc>
        <w:tc>
          <w:tcPr>
            <w:tcW w:w="2088" w:type="dxa"/>
            <w:tcMar>
              <w:top w:w="30" w:type="dxa"/>
              <w:left w:w="38" w:type="dxa"/>
              <w:bottom w:w="30" w:type="dxa"/>
              <w:right w:w="38" w:type="dxa"/>
            </w:tcMar>
          </w:tcPr>
          <w:p w14:paraId="77FA86A9" w14:textId="77777777" w:rsidR="006B6FA3" w:rsidRPr="003D10F6" w:rsidRDefault="000E547E">
            <w:pPr>
              <w:spacing w:after="0"/>
              <w:rPr>
                <w:rFonts w:cs="Times New Roman"/>
                <w:sz w:val="16"/>
                <w:szCs w:val="16"/>
              </w:rPr>
            </w:pPr>
            <w:r w:rsidRPr="003D10F6">
              <w:rPr>
                <w:rFonts w:cs="Times New Roman"/>
                <w:sz w:val="16"/>
                <w:szCs w:val="16"/>
              </w:rPr>
              <w:t>Ground control center</w:t>
            </w:r>
          </w:p>
        </w:tc>
        <w:tc>
          <w:tcPr>
            <w:tcW w:w="2232" w:type="dxa"/>
            <w:tcMar>
              <w:top w:w="30" w:type="dxa"/>
              <w:left w:w="38" w:type="dxa"/>
              <w:bottom w:w="30" w:type="dxa"/>
              <w:right w:w="38" w:type="dxa"/>
            </w:tcMar>
          </w:tcPr>
          <w:p w14:paraId="610CFBC0" w14:textId="77777777" w:rsidR="006B6FA3" w:rsidRPr="003D10F6" w:rsidRDefault="000E547E">
            <w:pPr>
              <w:spacing w:after="0"/>
              <w:rPr>
                <w:rFonts w:cs="Times New Roman"/>
                <w:sz w:val="16"/>
                <w:szCs w:val="16"/>
              </w:rPr>
            </w:pPr>
            <w:r w:rsidRPr="003D10F6">
              <w:rPr>
                <w:rFonts w:cs="Times New Roman"/>
                <w:sz w:val="16"/>
                <w:szCs w:val="16"/>
              </w:rPr>
              <w:t>Relay spacecraft data to coordination services</w:t>
            </w:r>
          </w:p>
        </w:tc>
        <w:tc>
          <w:tcPr>
            <w:tcW w:w="2448" w:type="dxa"/>
            <w:tcMar>
              <w:top w:w="30" w:type="dxa"/>
              <w:left w:w="38" w:type="dxa"/>
              <w:bottom w:w="30" w:type="dxa"/>
              <w:right w:w="38" w:type="dxa"/>
            </w:tcMar>
          </w:tcPr>
          <w:p w14:paraId="4A22E66A" w14:textId="77777777" w:rsidR="006B6FA3" w:rsidRPr="003D10F6" w:rsidRDefault="000E547E">
            <w:pPr>
              <w:spacing w:after="0"/>
              <w:rPr>
                <w:rFonts w:cs="Times New Roman"/>
                <w:sz w:val="16"/>
                <w:szCs w:val="16"/>
              </w:rPr>
            </w:pPr>
            <w:r w:rsidRPr="003D10F6">
              <w:rPr>
                <w:rFonts w:cs="Times New Roman"/>
                <w:sz w:val="16"/>
                <w:szCs w:val="16"/>
              </w:rPr>
              <w:t>Mismatched data relay</w:t>
            </w:r>
          </w:p>
        </w:tc>
        <w:tc>
          <w:tcPr>
            <w:tcW w:w="7459" w:type="dxa"/>
            <w:tcMar>
              <w:top w:w="30" w:type="dxa"/>
              <w:left w:w="38" w:type="dxa"/>
              <w:bottom w:w="30" w:type="dxa"/>
              <w:right w:w="38" w:type="dxa"/>
            </w:tcMar>
          </w:tcPr>
          <w:p w14:paraId="37EE5F67" w14:textId="77777777" w:rsidR="006B6FA3" w:rsidRPr="003D10F6" w:rsidRDefault="000E547E">
            <w:pPr>
              <w:spacing w:after="0"/>
              <w:rPr>
                <w:rFonts w:cs="Times New Roman"/>
                <w:sz w:val="16"/>
                <w:szCs w:val="16"/>
              </w:rPr>
            </w:pPr>
            <w:r w:rsidRPr="003D10F6">
              <w:rPr>
                <w:rFonts w:cs="Times New Roman"/>
                <w:sz w:val="16"/>
                <w:szCs w:val="16"/>
              </w:rPr>
              <w:t>Conflicting data degrades confidence in onboard state and conjunction assessment.</w:t>
            </w:r>
          </w:p>
        </w:tc>
        <w:tc>
          <w:tcPr>
            <w:tcW w:w="605" w:type="dxa"/>
            <w:tcMar>
              <w:top w:w="30" w:type="dxa"/>
              <w:left w:w="38" w:type="dxa"/>
              <w:bottom w:w="30" w:type="dxa"/>
              <w:right w:w="38" w:type="dxa"/>
            </w:tcMar>
          </w:tcPr>
          <w:p w14:paraId="4ECEC5AA" w14:textId="77777777" w:rsidR="006B6FA3" w:rsidRPr="003D10F6" w:rsidRDefault="000E547E">
            <w:pPr>
              <w:spacing w:after="0"/>
              <w:jc w:val="center"/>
              <w:rPr>
                <w:rFonts w:cs="Times New Roman"/>
                <w:sz w:val="16"/>
                <w:szCs w:val="16"/>
              </w:rPr>
            </w:pPr>
            <w:r w:rsidRPr="003D10F6">
              <w:rPr>
                <w:rFonts w:cs="Times New Roman"/>
                <w:sz w:val="16"/>
                <w:szCs w:val="16"/>
              </w:rPr>
              <w:t>5</w:t>
            </w:r>
          </w:p>
        </w:tc>
      </w:tr>
      <w:tr w:rsidR="006B6FA3" w:rsidRPr="003D10F6" w14:paraId="63DA2EA1" w14:textId="77777777">
        <w:trPr>
          <w:cantSplit/>
          <w:jc w:val="center"/>
        </w:trPr>
        <w:tc>
          <w:tcPr>
            <w:tcW w:w="576" w:type="dxa"/>
            <w:tcMar>
              <w:top w:w="30" w:type="dxa"/>
              <w:left w:w="38" w:type="dxa"/>
              <w:bottom w:w="30" w:type="dxa"/>
              <w:right w:w="38" w:type="dxa"/>
            </w:tcMar>
          </w:tcPr>
          <w:p w14:paraId="2A094051" w14:textId="77777777" w:rsidR="006B6FA3" w:rsidRPr="003D10F6" w:rsidRDefault="000E547E">
            <w:pPr>
              <w:spacing w:after="0"/>
              <w:jc w:val="center"/>
              <w:rPr>
                <w:rFonts w:cs="Times New Roman"/>
                <w:sz w:val="16"/>
                <w:szCs w:val="16"/>
              </w:rPr>
            </w:pPr>
            <w:r w:rsidRPr="003D10F6">
              <w:rPr>
                <w:rFonts w:cs="Times New Roman"/>
                <w:sz w:val="16"/>
                <w:szCs w:val="16"/>
              </w:rPr>
              <w:t>41</w:t>
            </w:r>
          </w:p>
        </w:tc>
        <w:tc>
          <w:tcPr>
            <w:tcW w:w="2088" w:type="dxa"/>
            <w:tcMar>
              <w:top w:w="30" w:type="dxa"/>
              <w:left w:w="38" w:type="dxa"/>
              <w:bottom w:w="30" w:type="dxa"/>
              <w:right w:w="38" w:type="dxa"/>
            </w:tcMar>
          </w:tcPr>
          <w:p w14:paraId="3FF5371F"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3D5075FB" w14:textId="77777777" w:rsidR="006B6FA3" w:rsidRPr="003D10F6" w:rsidRDefault="000E547E">
            <w:pPr>
              <w:spacing w:after="0"/>
              <w:rPr>
                <w:rFonts w:cs="Times New Roman"/>
                <w:sz w:val="16"/>
                <w:szCs w:val="16"/>
              </w:rPr>
            </w:pPr>
            <w:r w:rsidRPr="003D10F6">
              <w:rPr>
                <w:rFonts w:cs="Times New Roman"/>
                <w:sz w:val="16"/>
                <w:szCs w:val="16"/>
              </w:rPr>
              <w:t>Receive data from ground</w:t>
            </w:r>
          </w:p>
        </w:tc>
        <w:tc>
          <w:tcPr>
            <w:tcW w:w="2448" w:type="dxa"/>
            <w:tcMar>
              <w:top w:w="30" w:type="dxa"/>
              <w:left w:w="38" w:type="dxa"/>
              <w:bottom w:w="30" w:type="dxa"/>
              <w:right w:w="38" w:type="dxa"/>
            </w:tcMar>
          </w:tcPr>
          <w:p w14:paraId="52CAF03B" w14:textId="77777777" w:rsidR="006B6FA3" w:rsidRPr="003D10F6" w:rsidRDefault="000E547E">
            <w:pPr>
              <w:spacing w:after="0"/>
              <w:rPr>
                <w:rFonts w:cs="Times New Roman"/>
                <w:sz w:val="16"/>
                <w:szCs w:val="16"/>
              </w:rPr>
            </w:pPr>
            <w:r w:rsidRPr="003D10F6">
              <w:rPr>
                <w:rFonts w:cs="Times New Roman"/>
                <w:sz w:val="16"/>
                <w:szCs w:val="16"/>
              </w:rPr>
              <w:t>No data received</w:t>
            </w:r>
          </w:p>
        </w:tc>
        <w:tc>
          <w:tcPr>
            <w:tcW w:w="7459" w:type="dxa"/>
            <w:tcMar>
              <w:top w:w="30" w:type="dxa"/>
              <w:left w:w="38" w:type="dxa"/>
              <w:bottom w:w="30" w:type="dxa"/>
              <w:right w:w="38" w:type="dxa"/>
            </w:tcMar>
          </w:tcPr>
          <w:p w14:paraId="4E6EDD4D" w14:textId="77777777" w:rsidR="006B6FA3" w:rsidRPr="003D10F6" w:rsidRDefault="000E547E">
            <w:pPr>
              <w:spacing w:after="0"/>
              <w:rPr>
                <w:rFonts w:cs="Times New Roman"/>
                <w:sz w:val="16"/>
                <w:szCs w:val="16"/>
              </w:rPr>
            </w:pPr>
            <w:r w:rsidRPr="003D10F6">
              <w:rPr>
                <w:rFonts w:cs="Times New Roman"/>
                <w:sz w:val="16"/>
                <w:szCs w:val="16"/>
              </w:rPr>
              <w:t>Required ground information is not received by the spacecraft. ACAS loses external conjunction, orbit, coordination, or command data and must rely on a validated onboard degraded mode; otherwise a hazardous conjunction can remain unmitigated.</w:t>
            </w:r>
          </w:p>
        </w:tc>
        <w:tc>
          <w:tcPr>
            <w:tcW w:w="605" w:type="dxa"/>
            <w:tcMar>
              <w:top w:w="30" w:type="dxa"/>
              <w:left w:w="38" w:type="dxa"/>
              <w:bottom w:w="30" w:type="dxa"/>
              <w:right w:w="38" w:type="dxa"/>
            </w:tcMar>
          </w:tcPr>
          <w:p w14:paraId="0E2CB2F6" w14:textId="77777777" w:rsidR="006B6FA3" w:rsidRPr="003D10F6" w:rsidRDefault="000E547E">
            <w:pPr>
              <w:spacing w:after="0"/>
              <w:jc w:val="center"/>
              <w:rPr>
                <w:rFonts w:cs="Times New Roman"/>
                <w:sz w:val="16"/>
                <w:szCs w:val="16"/>
              </w:rPr>
            </w:pPr>
            <w:r w:rsidRPr="003D10F6">
              <w:rPr>
                <w:rFonts w:cs="Times New Roman"/>
                <w:sz w:val="16"/>
                <w:szCs w:val="16"/>
              </w:rPr>
              <w:t>10</w:t>
            </w:r>
          </w:p>
        </w:tc>
      </w:tr>
      <w:tr w:rsidR="006B6FA3" w:rsidRPr="003D10F6" w14:paraId="1C048EA9" w14:textId="77777777">
        <w:trPr>
          <w:cantSplit/>
          <w:jc w:val="center"/>
        </w:trPr>
        <w:tc>
          <w:tcPr>
            <w:tcW w:w="576" w:type="dxa"/>
            <w:tcMar>
              <w:top w:w="30" w:type="dxa"/>
              <w:left w:w="38" w:type="dxa"/>
              <w:bottom w:w="30" w:type="dxa"/>
              <w:right w:w="38" w:type="dxa"/>
            </w:tcMar>
          </w:tcPr>
          <w:p w14:paraId="443BB739" w14:textId="77777777" w:rsidR="006B6FA3" w:rsidRPr="003D10F6" w:rsidRDefault="000E547E">
            <w:pPr>
              <w:spacing w:after="0"/>
              <w:jc w:val="center"/>
              <w:rPr>
                <w:rFonts w:cs="Times New Roman"/>
                <w:sz w:val="16"/>
                <w:szCs w:val="16"/>
              </w:rPr>
            </w:pPr>
            <w:r w:rsidRPr="003D10F6">
              <w:rPr>
                <w:rFonts w:cs="Times New Roman"/>
                <w:sz w:val="16"/>
                <w:szCs w:val="16"/>
              </w:rPr>
              <w:t>42</w:t>
            </w:r>
          </w:p>
        </w:tc>
        <w:tc>
          <w:tcPr>
            <w:tcW w:w="2088" w:type="dxa"/>
            <w:tcMar>
              <w:top w:w="30" w:type="dxa"/>
              <w:left w:w="38" w:type="dxa"/>
              <w:bottom w:w="30" w:type="dxa"/>
              <w:right w:w="38" w:type="dxa"/>
            </w:tcMar>
          </w:tcPr>
          <w:p w14:paraId="41F0CC4A"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4DDA10C4" w14:textId="77777777" w:rsidR="006B6FA3" w:rsidRPr="003D10F6" w:rsidRDefault="000E547E">
            <w:pPr>
              <w:spacing w:after="0"/>
              <w:rPr>
                <w:rFonts w:cs="Times New Roman"/>
                <w:sz w:val="16"/>
                <w:szCs w:val="16"/>
              </w:rPr>
            </w:pPr>
            <w:r w:rsidRPr="003D10F6">
              <w:rPr>
                <w:rFonts w:cs="Times New Roman"/>
                <w:sz w:val="16"/>
                <w:szCs w:val="16"/>
              </w:rPr>
              <w:t>Receive data from ground</w:t>
            </w:r>
          </w:p>
        </w:tc>
        <w:tc>
          <w:tcPr>
            <w:tcW w:w="2448" w:type="dxa"/>
            <w:tcMar>
              <w:top w:w="30" w:type="dxa"/>
              <w:left w:w="38" w:type="dxa"/>
              <w:bottom w:w="30" w:type="dxa"/>
              <w:right w:w="38" w:type="dxa"/>
            </w:tcMar>
          </w:tcPr>
          <w:p w14:paraId="41C21FE5" w14:textId="77777777" w:rsidR="006B6FA3" w:rsidRPr="003D10F6" w:rsidRDefault="000E547E">
            <w:pPr>
              <w:spacing w:after="0"/>
              <w:rPr>
                <w:rFonts w:cs="Times New Roman"/>
                <w:sz w:val="16"/>
                <w:szCs w:val="16"/>
              </w:rPr>
            </w:pPr>
            <w:r w:rsidRPr="003D10F6">
              <w:rPr>
                <w:rFonts w:cs="Times New Roman"/>
                <w:sz w:val="16"/>
                <w:szCs w:val="16"/>
              </w:rPr>
              <w:t>Delayed data received</w:t>
            </w:r>
          </w:p>
        </w:tc>
        <w:tc>
          <w:tcPr>
            <w:tcW w:w="7459" w:type="dxa"/>
            <w:tcMar>
              <w:top w:w="30" w:type="dxa"/>
              <w:left w:w="38" w:type="dxa"/>
              <w:bottom w:w="30" w:type="dxa"/>
              <w:right w:w="38" w:type="dxa"/>
            </w:tcMar>
          </w:tcPr>
          <w:p w14:paraId="4F4E7539" w14:textId="77777777" w:rsidR="006B6FA3" w:rsidRPr="003D10F6" w:rsidRDefault="000E547E">
            <w:pPr>
              <w:spacing w:after="0"/>
              <w:rPr>
                <w:rFonts w:cs="Times New Roman"/>
                <w:sz w:val="16"/>
                <w:szCs w:val="16"/>
              </w:rPr>
            </w:pPr>
            <w:r w:rsidRPr="003D10F6">
              <w:rPr>
                <w:rFonts w:cs="Times New Roman"/>
                <w:sz w:val="16"/>
                <w:szCs w:val="16"/>
              </w:rPr>
              <w:t>ACAS can make outdated decisions. Maneuver or mitigation may be too late and window missed.</w:t>
            </w:r>
          </w:p>
        </w:tc>
        <w:tc>
          <w:tcPr>
            <w:tcW w:w="605" w:type="dxa"/>
            <w:tcMar>
              <w:top w:w="30" w:type="dxa"/>
              <w:left w:w="38" w:type="dxa"/>
              <w:bottom w:w="30" w:type="dxa"/>
              <w:right w:w="38" w:type="dxa"/>
            </w:tcMar>
          </w:tcPr>
          <w:p w14:paraId="0FF3EE2B"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7D70A3DD" w14:textId="77777777">
        <w:trPr>
          <w:cantSplit/>
          <w:jc w:val="center"/>
        </w:trPr>
        <w:tc>
          <w:tcPr>
            <w:tcW w:w="576" w:type="dxa"/>
            <w:tcMar>
              <w:top w:w="30" w:type="dxa"/>
              <w:left w:w="38" w:type="dxa"/>
              <w:bottom w:w="30" w:type="dxa"/>
              <w:right w:w="38" w:type="dxa"/>
            </w:tcMar>
          </w:tcPr>
          <w:p w14:paraId="75E1B538" w14:textId="77777777" w:rsidR="006B6FA3" w:rsidRPr="003D10F6" w:rsidRDefault="000E547E">
            <w:pPr>
              <w:spacing w:after="0"/>
              <w:jc w:val="center"/>
              <w:rPr>
                <w:rFonts w:cs="Times New Roman"/>
                <w:sz w:val="16"/>
                <w:szCs w:val="16"/>
              </w:rPr>
            </w:pPr>
            <w:r w:rsidRPr="003D10F6">
              <w:rPr>
                <w:rFonts w:cs="Times New Roman"/>
                <w:sz w:val="16"/>
                <w:szCs w:val="16"/>
              </w:rPr>
              <w:t>43</w:t>
            </w:r>
          </w:p>
        </w:tc>
        <w:tc>
          <w:tcPr>
            <w:tcW w:w="2088" w:type="dxa"/>
            <w:tcMar>
              <w:top w:w="30" w:type="dxa"/>
              <w:left w:w="38" w:type="dxa"/>
              <w:bottom w:w="30" w:type="dxa"/>
              <w:right w:w="38" w:type="dxa"/>
            </w:tcMar>
          </w:tcPr>
          <w:p w14:paraId="6EF21EA6"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598EC981" w14:textId="77777777" w:rsidR="006B6FA3" w:rsidRPr="003D10F6" w:rsidRDefault="000E547E">
            <w:pPr>
              <w:spacing w:after="0"/>
              <w:rPr>
                <w:rFonts w:cs="Times New Roman"/>
                <w:sz w:val="16"/>
                <w:szCs w:val="16"/>
              </w:rPr>
            </w:pPr>
            <w:r w:rsidRPr="003D10F6">
              <w:rPr>
                <w:rFonts w:cs="Times New Roman"/>
                <w:sz w:val="16"/>
                <w:szCs w:val="16"/>
              </w:rPr>
              <w:t>Receive data from ground</w:t>
            </w:r>
          </w:p>
        </w:tc>
        <w:tc>
          <w:tcPr>
            <w:tcW w:w="2448" w:type="dxa"/>
            <w:tcMar>
              <w:top w:w="30" w:type="dxa"/>
              <w:left w:w="38" w:type="dxa"/>
              <w:bottom w:w="30" w:type="dxa"/>
              <w:right w:w="38" w:type="dxa"/>
            </w:tcMar>
          </w:tcPr>
          <w:p w14:paraId="55D535CD" w14:textId="77777777" w:rsidR="006B6FA3" w:rsidRPr="003D10F6" w:rsidRDefault="000E547E">
            <w:pPr>
              <w:spacing w:after="0"/>
              <w:rPr>
                <w:rFonts w:cs="Times New Roman"/>
                <w:sz w:val="16"/>
                <w:szCs w:val="16"/>
              </w:rPr>
            </w:pPr>
            <w:r w:rsidRPr="003D10F6">
              <w:rPr>
                <w:rFonts w:cs="Times New Roman"/>
                <w:sz w:val="16"/>
                <w:szCs w:val="16"/>
              </w:rPr>
              <w:t>Invalid ground data received</w:t>
            </w:r>
          </w:p>
        </w:tc>
        <w:tc>
          <w:tcPr>
            <w:tcW w:w="7459" w:type="dxa"/>
            <w:tcMar>
              <w:top w:w="30" w:type="dxa"/>
              <w:left w:w="38" w:type="dxa"/>
              <w:bottom w:w="30" w:type="dxa"/>
              <w:right w:w="38" w:type="dxa"/>
            </w:tcMar>
          </w:tcPr>
          <w:p w14:paraId="6F7DCE70" w14:textId="77777777" w:rsidR="006B6FA3" w:rsidRPr="003D10F6" w:rsidRDefault="000E547E">
            <w:pPr>
              <w:spacing w:after="0"/>
              <w:rPr>
                <w:rFonts w:cs="Times New Roman"/>
                <w:sz w:val="16"/>
                <w:szCs w:val="16"/>
              </w:rPr>
            </w:pPr>
            <w:r w:rsidRPr="003D10F6">
              <w:rPr>
                <w:rFonts w:cs="Times New Roman"/>
                <w:sz w:val="16"/>
                <w:szCs w:val="16"/>
              </w:rPr>
              <w:t>ACAS may process incorrect data. Risk of invalid maneuver plan or failure to detect conjunction if unreadable.</w:t>
            </w:r>
          </w:p>
        </w:tc>
        <w:tc>
          <w:tcPr>
            <w:tcW w:w="605" w:type="dxa"/>
            <w:tcMar>
              <w:top w:w="30" w:type="dxa"/>
              <w:left w:w="38" w:type="dxa"/>
              <w:bottom w:w="30" w:type="dxa"/>
              <w:right w:w="38" w:type="dxa"/>
            </w:tcMar>
          </w:tcPr>
          <w:p w14:paraId="48659E24"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64B6C4C2" w14:textId="77777777">
        <w:trPr>
          <w:cantSplit/>
          <w:jc w:val="center"/>
        </w:trPr>
        <w:tc>
          <w:tcPr>
            <w:tcW w:w="576" w:type="dxa"/>
            <w:tcMar>
              <w:top w:w="30" w:type="dxa"/>
              <w:left w:w="38" w:type="dxa"/>
              <w:bottom w:w="30" w:type="dxa"/>
              <w:right w:w="38" w:type="dxa"/>
            </w:tcMar>
          </w:tcPr>
          <w:p w14:paraId="654B5EDA" w14:textId="77777777" w:rsidR="006B6FA3" w:rsidRPr="003D10F6" w:rsidRDefault="000E547E">
            <w:pPr>
              <w:spacing w:after="0"/>
              <w:jc w:val="center"/>
              <w:rPr>
                <w:rFonts w:cs="Times New Roman"/>
                <w:sz w:val="16"/>
                <w:szCs w:val="16"/>
              </w:rPr>
            </w:pPr>
            <w:r w:rsidRPr="003D10F6">
              <w:rPr>
                <w:rFonts w:cs="Times New Roman"/>
                <w:sz w:val="16"/>
                <w:szCs w:val="16"/>
              </w:rPr>
              <w:t>44</w:t>
            </w:r>
          </w:p>
        </w:tc>
        <w:tc>
          <w:tcPr>
            <w:tcW w:w="2088" w:type="dxa"/>
            <w:tcMar>
              <w:top w:w="30" w:type="dxa"/>
              <w:left w:w="38" w:type="dxa"/>
              <w:bottom w:w="30" w:type="dxa"/>
              <w:right w:w="38" w:type="dxa"/>
            </w:tcMar>
          </w:tcPr>
          <w:p w14:paraId="1782BDEB"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0DBCA95B" w14:textId="77777777" w:rsidR="006B6FA3" w:rsidRPr="003D10F6" w:rsidRDefault="000E547E">
            <w:pPr>
              <w:spacing w:after="0"/>
              <w:rPr>
                <w:rFonts w:cs="Times New Roman"/>
                <w:sz w:val="16"/>
                <w:szCs w:val="16"/>
              </w:rPr>
            </w:pPr>
            <w:r w:rsidRPr="003D10F6">
              <w:rPr>
                <w:rFonts w:cs="Times New Roman"/>
                <w:sz w:val="16"/>
                <w:szCs w:val="16"/>
              </w:rPr>
              <w:t>Transmit data to ground</w:t>
            </w:r>
          </w:p>
        </w:tc>
        <w:tc>
          <w:tcPr>
            <w:tcW w:w="2448" w:type="dxa"/>
            <w:tcMar>
              <w:top w:w="30" w:type="dxa"/>
              <w:left w:w="38" w:type="dxa"/>
              <w:bottom w:w="30" w:type="dxa"/>
              <w:right w:w="38" w:type="dxa"/>
            </w:tcMar>
          </w:tcPr>
          <w:p w14:paraId="19B9B864" w14:textId="77777777" w:rsidR="006B6FA3" w:rsidRPr="003D10F6" w:rsidRDefault="000E547E">
            <w:pPr>
              <w:spacing w:after="0"/>
              <w:rPr>
                <w:rFonts w:cs="Times New Roman"/>
                <w:sz w:val="16"/>
                <w:szCs w:val="16"/>
              </w:rPr>
            </w:pPr>
            <w:r w:rsidRPr="003D10F6">
              <w:rPr>
                <w:rFonts w:cs="Times New Roman"/>
                <w:sz w:val="16"/>
                <w:szCs w:val="16"/>
              </w:rPr>
              <w:t>No data transmitted</w:t>
            </w:r>
          </w:p>
        </w:tc>
        <w:tc>
          <w:tcPr>
            <w:tcW w:w="7459" w:type="dxa"/>
            <w:tcMar>
              <w:top w:w="30" w:type="dxa"/>
              <w:left w:w="38" w:type="dxa"/>
              <w:bottom w:w="30" w:type="dxa"/>
              <w:right w:w="38" w:type="dxa"/>
            </w:tcMar>
          </w:tcPr>
          <w:p w14:paraId="04E38DE1" w14:textId="77777777" w:rsidR="006B6FA3" w:rsidRPr="003D10F6" w:rsidRDefault="000E547E">
            <w:pPr>
              <w:spacing w:after="0"/>
              <w:rPr>
                <w:rFonts w:cs="Times New Roman"/>
                <w:sz w:val="16"/>
                <w:szCs w:val="16"/>
              </w:rPr>
            </w:pPr>
            <w:r w:rsidRPr="003D10F6">
              <w:rPr>
                <w:rFonts w:cs="Times New Roman"/>
                <w:sz w:val="16"/>
                <w:szCs w:val="16"/>
              </w:rPr>
              <w:t>Ground does not receive maneuver confirmation, health status or telemetry. No ground control decision support.</w:t>
            </w:r>
          </w:p>
        </w:tc>
        <w:tc>
          <w:tcPr>
            <w:tcW w:w="605" w:type="dxa"/>
            <w:tcMar>
              <w:top w:w="30" w:type="dxa"/>
              <w:left w:w="38" w:type="dxa"/>
              <w:bottom w:w="30" w:type="dxa"/>
              <w:right w:w="38" w:type="dxa"/>
            </w:tcMar>
          </w:tcPr>
          <w:p w14:paraId="28C69109"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1633DE25" w14:textId="77777777">
        <w:trPr>
          <w:cantSplit/>
          <w:jc w:val="center"/>
        </w:trPr>
        <w:tc>
          <w:tcPr>
            <w:tcW w:w="576" w:type="dxa"/>
            <w:tcMar>
              <w:top w:w="30" w:type="dxa"/>
              <w:left w:w="38" w:type="dxa"/>
              <w:bottom w:w="30" w:type="dxa"/>
              <w:right w:w="38" w:type="dxa"/>
            </w:tcMar>
          </w:tcPr>
          <w:p w14:paraId="52A7330C" w14:textId="77777777" w:rsidR="006B6FA3" w:rsidRPr="003D10F6" w:rsidRDefault="000E547E">
            <w:pPr>
              <w:spacing w:after="0"/>
              <w:jc w:val="center"/>
              <w:rPr>
                <w:rFonts w:cs="Times New Roman"/>
                <w:sz w:val="16"/>
                <w:szCs w:val="16"/>
              </w:rPr>
            </w:pPr>
            <w:r w:rsidRPr="003D10F6">
              <w:rPr>
                <w:rFonts w:cs="Times New Roman"/>
                <w:sz w:val="16"/>
                <w:szCs w:val="16"/>
              </w:rPr>
              <w:t>45</w:t>
            </w:r>
          </w:p>
        </w:tc>
        <w:tc>
          <w:tcPr>
            <w:tcW w:w="2088" w:type="dxa"/>
            <w:tcMar>
              <w:top w:w="30" w:type="dxa"/>
              <w:left w:w="38" w:type="dxa"/>
              <w:bottom w:w="30" w:type="dxa"/>
              <w:right w:w="38" w:type="dxa"/>
            </w:tcMar>
          </w:tcPr>
          <w:p w14:paraId="735E34C3"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001B2224" w14:textId="77777777" w:rsidR="006B6FA3" w:rsidRPr="003D10F6" w:rsidRDefault="000E547E">
            <w:pPr>
              <w:spacing w:after="0"/>
              <w:rPr>
                <w:rFonts w:cs="Times New Roman"/>
                <w:sz w:val="16"/>
                <w:szCs w:val="16"/>
              </w:rPr>
            </w:pPr>
            <w:r w:rsidRPr="003D10F6">
              <w:rPr>
                <w:rFonts w:cs="Times New Roman"/>
                <w:sz w:val="16"/>
                <w:szCs w:val="16"/>
              </w:rPr>
              <w:t>Transmit data to ground</w:t>
            </w:r>
          </w:p>
        </w:tc>
        <w:tc>
          <w:tcPr>
            <w:tcW w:w="2448" w:type="dxa"/>
            <w:tcMar>
              <w:top w:w="30" w:type="dxa"/>
              <w:left w:w="38" w:type="dxa"/>
              <w:bottom w:w="30" w:type="dxa"/>
              <w:right w:w="38" w:type="dxa"/>
            </w:tcMar>
          </w:tcPr>
          <w:p w14:paraId="2BF977F3" w14:textId="77777777" w:rsidR="006B6FA3" w:rsidRPr="003D10F6" w:rsidRDefault="000E547E">
            <w:pPr>
              <w:spacing w:after="0"/>
              <w:rPr>
                <w:rFonts w:cs="Times New Roman"/>
                <w:sz w:val="16"/>
                <w:szCs w:val="16"/>
              </w:rPr>
            </w:pPr>
            <w:r w:rsidRPr="003D10F6">
              <w:rPr>
                <w:rFonts w:cs="Times New Roman"/>
                <w:sz w:val="16"/>
                <w:szCs w:val="16"/>
              </w:rPr>
              <w:t>Delayed data transmitted</w:t>
            </w:r>
          </w:p>
        </w:tc>
        <w:tc>
          <w:tcPr>
            <w:tcW w:w="7459" w:type="dxa"/>
            <w:tcMar>
              <w:top w:w="30" w:type="dxa"/>
              <w:left w:w="38" w:type="dxa"/>
              <w:bottom w:w="30" w:type="dxa"/>
              <w:right w:w="38" w:type="dxa"/>
            </w:tcMar>
          </w:tcPr>
          <w:p w14:paraId="1C7B79F3" w14:textId="77777777" w:rsidR="006B6FA3" w:rsidRPr="003D10F6" w:rsidRDefault="000E547E">
            <w:pPr>
              <w:spacing w:after="0"/>
              <w:rPr>
                <w:rFonts w:cs="Times New Roman"/>
                <w:sz w:val="16"/>
                <w:szCs w:val="16"/>
              </w:rPr>
            </w:pPr>
            <w:r w:rsidRPr="003D10F6">
              <w:rPr>
                <w:rFonts w:cs="Times New Roman"/>
                <w:sz w:val="16"/>
                <w:szCs w:val="16"/>
              </w:rPr>
              <w:t>Ground receives telemetry late. conjunction assessment and response planning are degraded.</w:t>
            </w:r>
          </w:p>
        </w:tc>
        <w:tc>
          <w:tcPr>
            <w:tcW w:w="605" w:type="dxa"/>
            <w:tcMar>
              <w:top w:w="30" w:type="dxa"/>
              <w:left w:w="38" w:type="dxa"/>
              <w:bottom w:w="30" w:type="dxa"/>
              <w:right w:w="38" w:type="dxa"/>
            </w:tcMar>
          </w:tcPr>
          <w:p w14:paraId="48022AE1"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001D72B5" w14:textId="77777777">
        <w:trPr>
          <w:cantSplit/>
          <w:jc w:val="center"/>
        </w:trPr>
        <w:tc>
          <w:tcPr>
            <w:tcW w:w="576" w:type="dxa"/>
            <w:tcMar>
              <w:top w:w="30" w:type="dxa"/>
              <w:left w:w="38" w:type="dxa"/>
              <w:bottom w:w="30" w:type="dxa"/>
              <w:right w:w="38" w:type="dxa"/>
            </w:tcMar>
          </w:tcPr>
          <w:p w14:paraId="5EDDF433" w14:textId="77777777" w:rsidR="006B6FA3" w:rsidRPr="003D10F6" w:rsidRDefault="000E547E">
            <w:pPr>
              <w:spacing w:after="0"/>
              <w:jc w:val="center"/>
              <w:rPr>
                <w:rFonts w:cs="Times New Roman"/>
                <w:sz w:val="16"/>
                <w:szCs w:val="16"/>
              </w:rPr>
            </w:pPr>
            <w:r w:rsidRPr="003D10F6">
              <w:rPr>
                <w:rFonts w:cs="Times New Roman"/>
                <w:sz w:val="16"/>
                <w:szCs w:val="16"/>
              </w:rPr>
              <w:t>46</w:t>
            </w:r>
          </w:p>
        </w:tc>
        <w:tc>
          <w:tcPr>
            <w:tcW w:w="2088" w:type="dxa"/>
            <w:tcMar>
              <w:top w:w="30" w:type="dxa"/>
              <w:left w:w="38" w:type="dxa"/>
              <w:bottom w:w="30" w:type="dxa"/>
              <w:right w:w="38" w:type="dxa"/>
            </w:tcMar>
          </w:tcPr>
          <w:p w14:paraId="03EE42AA"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66802A14" w14:textId="77777777" w:rsidR="006B6FA3" w:rsidRPr="003D10F6" w:rsidRDefault="000E547E">
            <w:pPr>
              <w:spacing w:after="0"/>
              <w:rPr>
                <w:rFonts w:cs="Times New Roman"/>
                <w:sz w:val="16"/>
                <w:szCs w:val="16"/>
              </w:rPr>
            </w:pPr>
            <w:r w:rsidRPr="003D10F6">
              <w:rPr>
                <w:rFonts w:cs="Times New Roman"/>
                <w:sz w:val="16"/>
                <w:szCs w:val="16"/>
              </w:rPr>
              <w:t>Transmit data to ground</w:t>
            </w:r>
          </w:p>
        </w:tc>
        <w:tc>
          <w:tcPr>
            <w:tcW w:w="2448" w:type="dxa"/>
            <w:tcMar>
              <w:top w:w="30" w:type="dxa"/>
              <w:left w:w="38" w:type="dxa"/>
              <w:bottom w:w="30" w:type="dxa"/>
              <w:right w:w="38" w:type="dxa"/>
            </w:tcMar>
          </w:tcPr>
          <w:p w14:paraId="5DDB358E" w14:textId="77777777" w:rsidR="006B6FA3" w:rsidRPr="003D10F6" w:rsidRDefault="000E547E">
            <w:pPr>
              <w:spacing w:after="0"/>
              <w:rPr>
                <w:rFonts w:cs="Times New Roman"/>
                <w:sz w:val="16"/>
                <w:szCs w:val="16"/>
              </w:rPr>
            </w:pPr>
            <w:r w:rsidRPr="003D10F6">
              <w:rPr>
                <w:rFonts w:cs="Times New Roman"/>
                <w:sz w:val="16"/>
                <w:szCs w:val="16"/>
              </w:rPr>
              <w:t>Invalid spacecraft data transmitted to ground</w:t>
            </w:r>
          </w:p>
        </w:tc>
        <w:tc>
          <w:tcPr>
            <w:tcW w:w="7459" w:type="dxa"/>
            <w:tcMar>
              <w:top w:w="30" w:type="dxa"/>
              <w:left w:w="38" w:type="dxa"/>
              <w:bottom w:w="30" w:type="dxa"/>
              <w:right w:w="38" w:type="dxa"/>
            </w:tcMar>
          </w:tcPr>
          <w:p w14:paraId="3DA25ED4" w14:textId="77777777" w:rsidR="006B6FA3" w:rsidRPr="003D10F6" w:rsidRDefault="000E547E">
            <w:pPr>
              <w:spacing w:after="0"/>
              <w:rPr>
                <w:rFonts w:cs="Times New Roman"/>
                <w:sz w:val="16"/>
                <w:szCs w:val="16"/>
              </w:rPr>
            </w:pPr>
            <w:r w:rsidRPr="003D10F6">
              <w:rPr>
                <w:rFonts w:cs="Times New Roman"/>
                <w:sz w:val="16"/>
                <w:szCs w:val="16"/>
              </w:rPr>
              <w:t>Ground receives corrupted or non-compliant data and rejects it. This degrades conjunction assessment and ground decision-making.</w:t>
            </w:r>
          </w:p>
        </w:tc>
        <w:tc>
          <w:tcPr>
            <w:tcW w:w="605" w:type="dxa"/>
            <w:tcMar>
              <w:top w:w="30" w:type="dxa"/>
              <w:left w:w="38" w:type="dxa"/>
              <w:bottom w:w="30" w:type="dxa"/>
              <w:right w:w="38" w:type="dxa"/>
            </w:tcMar>
          </w:tcPr>
          <w:p w14:paraId="191CC77B"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09E686A3" w14:textId="77777777">
        <w:trPr>
          <w:cantSplit/>
          <w:jc w:val="center"/>
        </w:trPr>
        <w:tc>
          <w:tcPr>
            <w:tcW w:w="576" w:type="dxa"/>
            <w:tcMar>
              <w:top w:w="30" w:type="dxa"/>
              <w:left w:w="38" w:type="dxa"/>
              <w:bottom w:w="30" w:type="dxa"/>
              <w:right w:w="38" w:type="dxa"/>
            </w:tcMar>
          </w:tcPr>
          <w:p w14:paraId="04C64600" w14:textId="77777777" w:rsidR="006B6FA3" w:rsidRPr="003D10F6" w:rsidRDefault="000E547E">
            <w:pPr>
              <w:spacing w:after="0"/>
              <w:jc w:val="center"/>
              <w:rPr>
                <w:rFonts w:cs="Times New Roman"/>
                <w:sz w:val="16"/>
                <w:szCs w:val="16"/>
              </w:rPr>
            </w:pPr>
            <w:r w:rsidRPr="003D10F6">
              <w:rPr>
                <w:rFonts w:cs="Times New Roman"/>
                <w:sz w:val="16"/>
                <w:szCs w:val="16"/>
              </w:rPr>
              <w:t>47</w:t>
            </w:r>
          </w:p>
        </w:tc>
        <w:tc>
          <w:tcPr>
            <w:tcW w:w="2088" w:type="dxa"/>
            <w:tcMar>
              <w:top w:w="30" w:type="dxa"/>
              <w:left w:w="38" w:type="dxa"/>
              <w:bottom w:w="30" w:type="dxa"/>
              <w:right w:w="38" w:type="dxa"/>
            </w:tcMar>
          </w:tcPr>
          <w:p w14:paraId="457822FA"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2CE2A2C8" w14:textId="77777777" w:rsidR="006B6FA3" w:rsidRPr="003D10F6" w:rsidRDefault="000E547E">
            <w:pPr>
              <w:spacing w:after="0"/>
              <w:rPr>
                <w:rFonts w:cs="Times New Roman"/>
                <w:sz w:val="16"/>
                <w:szCs w:val="16"/>
              </w:rPr>
            </w:pPr>
            <w:r w:rsidRPr="003D10F6">
              <w:rPr>
                <w:rFonts w:cs="Times New Roman"/>
                <w:sz w:val="16"/>
                <w:szCs w:val="16"/>
              </w:rPr>
              <w:t>Receive inter-spacecraft coordination data</w:t>
            </w:r>
          </w:p>
        </w:tc>
        <w:tc>
          <w:tcPr>
            <w:tcW w:w="2448" w:type="dxa"/>
            <w:tcMar>
              <w:top w:w="30" w:type="dxa"/>
              <w:left w:w="38" w:type="dxa"/>
              <w:bottom w:w="30" w:type="dxa"/>
              <w:right w:w="38" w:type="dxa"/>
            </w:tcMar>
          </w:tcPr>
          <w:p w14:paraId="0D8B8AB5" w14:textId="77777777" w:rsidR="006B6FA3" w:rsidRPr="003D10F6" w:rsidRDefault="000E547E">
            <w:pPr>
              <w:spacing w:after="0"/>
              <w:rPr>
                <w:rFonts w:cs="Times New Roman"/>
                <w:sz w:val="16"/>
                <w:szCs w:val="16"/>
              </w:rPr>
            </w:pPr>
            <w:r w:rsidRPr="003D10F6">
              <w:rPr>
                <w:rFonts w:cs="Times New Roman"/>
                <w:sz w:val="16"/>
                <w:szCs w:val="16"/>
              </w:rPr>
              <w:t>No data received</w:t>
            </w:r>
          </w:p>
        </w:tc>
        <w:tc>
          <w:tcPr>
            <w:tcW w:w="7459" w:type="dxa"/>
            <w:tcMar>
              <w:top w:w="30" w:type="dxa"/>
              <w:left w:w="38" w:type="dxa"/>
              <w:bottom w:w="30" w:type="dxa"/>
              <w:right w:w="38" w:type="dxa"/>
            </w:tcMar>
          </w:tcPr>
          <w:p w14:paraId="3D54F023" w14:textId="77777777" w:rsidR="006B6FA3" w:rsidRPr="003D10F6" w:rsidRDefault="000E547E">
            <w:pPr>
              <w:spacing w:after="0"/>
              <w:rPr>
                <w:rFonts w:cs="Times New Roman"/>
                <w:sz w:val="16"/>
                <w:szCs w:val="16"/>
              </w:rPr>
            </w:pPr>
            <w:r w:rsidRPr="003D10F6">
              <w:rPr>
                <w:rFonts w:cs="Times New Roman"/>
                <w:sz w:val="16"/>
                <w:szCs w:val="16"/>
              </w:rPr>
              <w:t>The spacecraft does not receive peer coordination or planned-maneuver information. ACAS cannot account for cooperative intent, increasing the risk of uncoordinated maneuvers.</w:t>
            </w:r>
          </w:p>
        </w:tc>
        <w:tc>
          <w:tcPr>
            <w:tcW w:w="605" w:type="dxa"/>
            <w:tcMar>
              <w:top w:w="30" w:type="dxa"/>
              <w:left w:w="38" w:type="dxa"/>
              <w:bottom w:w="30" w:type="dxa"/>
              <w:right w:w="38" w:type="dxa"/>
            </w:tcMar>
          </w:tcPr>
          <w:p w14:paraId="7E8D32E5"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23029A42" w14:textId="77777777">
        <w:trPr>
          <w:cantSplit/>
          <w:jc w:val="center"/>
        </w:trPr>
        <w:tc>
          <w:tcPr>
            <w:tcW w:w="576" w:type="dxa"/>
            <w:tcMar>
              <w:top w:w="30" w:type="dxa"/>
              <w:left w:w="38" w:type="dxa"/>
              <w:bottom w:w="30" w:type="dxa"/>
              <w:right w:w="38" w:type="dxa"/>
            </w:tcMar>
          </w:tcPr>
          <w:p w14:paraId="6BC7D009" w14:textId="77777777" w:rsidR="006B6FA3" w:rsidRPr="003D10F6" w:rsidRDefault="000E547E">
            <w:pPr>
              <w:spacing w:after="0"/>
              <w:jc w:val="center"/>
              <w:rPr>
                <w:rFonts w:cs="Times New Roman"/>
                <w:sz w:val="16"/>
                <w:szCs w:val="16"/>
              </w:rPr>
            </w:pPr>
            <w:r w:rsidRPr="003D10F6">
              <w:rPr>
                <w:rFonts w:cs="Times New Roman"/>
                <w:sz w:val="16"/>
                <w:szCs w:val="16"/>
              </w:rPr>
              <w:t>48</w:t>
            </w:r>
          </w:p>
        </w:tc>
        <w:tc>
          <w:tcPr>
            <w:tcW w:w="2088" w:type="dxa"/>
            <w:tcMar>
              <w:top w:w="30" w:type="dxa"/>
              <w:left w:w="38" w:type="dxa"/>
              <w:bottom w:w="30" w:type="dxa"/>
              <w:right w:w="38" w:type="dxa"/>
            </w:tcMar>
          </w:tcPr>
          <w:p w14:paraId="6B84EBA4"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6550F4E0" w14:textId="77777777" w:rsidR="006B6FA3" w:rsidRPr="003D10F6" w:rsidRDefault="000E547E">
            <w:pPr>
              <w:spacing w:after="0"/>
              <w:rPr>
                <w:rFonts w:cs="Times New Roman"/>
                <w:sz w:val="16"/>
                <w:szCs w:val="16"/>
              </w:rPr>
            </w:pPr>
            <w:r w:rsidRPr="003D10F6">
              <w:rPr>
                <w:rFonts w:cs="Times New Roman"/>
                <w:sz w:val="16"/>
                <w:szCs w:val="16"/>
              </w:rPr>
              <w:t>Receive inter-spacecraft coordination data</w:t>
            </w:r>
          </w:p>
        </w:tc>
        <w:tc>
          <w:tcPr>
            <w:tcW w:w="2448" w:type="dxa"/>
            <w:tcMar>
              <w:top w:w="30" w:type="dxa"/>
              <w:left w:w="38" w:type="dxa"/>
              <w:bottom w:w="30" w:type="dxa"/>
              <w:right w:w="38" w:type="dxa"/>
            </w:tcMar>
          </w:tcPr>
          <w:p w14:paraId="6DCF30C8" w14:textId="77777777" w:rsidR="006B6FA3" w:rsidRPr="003D10F6" w:rsidRDefault="000E547E">
            <w:pPr>
              <w:spacing w:after="0"/>
              <w:rPr>
                <w:rFonts w:cs="Times New Roman"/>
                <w:sz w:val="16"/>
                <w:szCs w:val="16"/>
              </w:rPr>
            </w:pPr>
            <w:r w:rsidRPr="003D10F6">
              <w:rPr>
                <w:rFonts w:cs="Times New Roman"/>
                <w:sz w:val="16"/>
                <w:szCs w:val="16"/>
              </w:rPr>
              <w:t>Coordination data received late</w:t>
            </w:r>
          </w:p>
        </w:tc>
        <w:tc>
          <w:tcPr>
            <w:tcW w:w="7459" w:type="dxa"/>
            <w:tcMar>
              <w:top w:w="30" w:type="dxa"/>
              <w:left w:w="38" w:type="dxa"/>
              <w:bottom w:w="30" w:type="dxa"/>
              <w:right w:w="38" w:type="dxa"/>
            </w:tcMar>
          </w:tcPr>
          <w:p w14:paraId="408F48B7" w14:textId="77777777" w:rsidR="006B6FA3" w:rsidRPr="003D10F6" w:rsidRDefault="000E547E">
            <w:pPr>
              <w:spacing w:after="0"/>
              <w:rPr>
                <w:rFonts w:cs="Times New Roman"/>
                <w:sz w:val="16"/>
                <w:szCs w:val="16"/>
              </w:rPr>
            </w:pPr>
            <w:r w:rsidRPr="003D10F6">
              <w:rPr>
                <w:rFonts w:cs="Times New Roman"/>
                <w:sz w:val="16"/>
                <w:szCs w:val="16"/>
              </w:rPr>
              <w:t>Peer coordination or planned-maneuver information arrives after the useful coordination window and may no longer support safe planning.</w:t>
            </w:r>
          </w:p>
        </w:tc>
        <w:tc>
          <w:tcPr>
            <w:tcW w:w="605" w:type="dxa"/>
            <w:tcMar>
              <w:top w:w="30" w:type="dxa"/>
              <w:left w:w="38" w:type="dxa"/>
              <w:bottom w:w="30" w:type="dxa"/>
              <w:right w:w="38" w:type="dxa"/>
            </w:tcMar>
          </w:tcPr>
          <w:p w14:paraId="53E56939"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163F4BBF" w14:textId="77777777">
        <w:trPr>
          <w:cantSplit/>
          <w:jc w:val="center"/>
        </w:trPr>
        <w:tc>
          <w:tcPr>
            <w:tcW w:w="576" w:type="dxa"/>
            <w:tcMar>
              <w:top w:w="30" w:type="dxa"/>
              <w:left w:w="38" w:type="dxa"/>
              <w:bottom w:w="30" w:type="dxa"/>
              <w:right w:w="38" w:type="dxa"/>
            </w:tcMar>
          </w:tcPr>
          <w:p w14:paraId="35E494B1" w14:textId="77777777" w:rsidR="006B6FA3" w:rsidRPr="003D10F6" w:rsidRDefault="000E547E">
            <w:pPr>
              <w:spacing w:after="0"/>
              <w:jc w:val="center"/>
              <w:rPr>
                <w:rFonts w:cs="Times New Roman"/>
                <w:sz w:val="16"/>
                <w:szCs w:val="16"/>
              </w:rPr>
            </w:pPr>
            <w:r w:rsidRPr="003D10F6">
              <w:rPr>
                <w:rFonts w:cs="Times New Roman"/>
                <w:sz w:val="16"/>
                <w:szCs w:val="16"/>
              </w:rPr>
              <w:t>49</w:t>
            </w:r>
          </w:p>
        </w:tc>
        <w:tc>
          <w:tcPr>
            <w:tcW w:w="2088" w:type="dxa"/>
            <w:tcMar>
              <w:top w:w="30" w:type="dxa"/>
              <w:left w:w="38" w:type="dxa"/>
              <w:bottom w:w="30" w:type="dxa"/>
              <w:right w:w="38" w:type="dxa"/>
            </w:tcMar>
          </w:tcPr>
          <w:p w14:paraId="1D29256B"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4E8D288D" w14:textId="77777777" w:rsidR="006B6FA3" w:rsidRPr="003D10F6" w:rsidRDefault="000E547E">
            <w:pPr>
              <w:spacing w:after="0"/>
              <w:rPr>
                <w:rFonts w:cs="Times New Roman"/>
                <w:sz w:val="16"/>
                <w:szCs w:val="16"/>
              </w:rPr>
            </w:pPr>
            <w:r w:rsidRPr="003D10F6">
              <w:rPr>
                <w:rFonts w:cs="Times New Roman"/>
                <w:sz w:val="16"/>
                <w:szCs w:val="16"/>
              </w:rPr>
              <w:t>Receive inter-spacecraft coordination data</w:t>
            </w:r>
          </w:p>
        </w:tc>
        <w:tc>
          <w:tcPr>
            <w:tcW w:w="2448" w:type="dxa"/>
            <w:tcMar>
              <w:top w:w="30" w:type="dxa"/>
              <w:left w:w="38" w:type="dxa"/>
              <w:bottom w:w="30" w:type="dxa"/>
              <w:right w:w="38" w:type="dxa"/>
            </w:tcMar>
          </w:tcPr>
          <w:p w14:paraId="18598949" w14:textId="77777777" w:rsidR="006B6FA3" w:rsidRPr="003D10F6" w:rsidRDefault="000E547E">
            <w:pPr>
              <w:spacing w:after="0"/>
              <w:rPr>
                <w:rFonts w:cs="Times New Roman"/>
                <w:sz w:val="16"/>
                <w:szCs w:val="16"/>
              </w:rPr>
            </w:pPr>
            <w:r w:rsidRPr="003D10F6">
              <w:rPr>
                <w:rFonts w:cs="Times New Roman"/>
                <w:sz w:val="16"/>
                <w:szCs w:val="16"/>
              </w:rPr>
              <w:t>Invalid inter-spacecraft coordination data received</w:t>
            </w:r>
          </w:p>
        </w:tc>
        <w:tc>
          <w:tcPr>
            <w:tcW w:w="7459" w:type="dxa"/>
            <w:tcMar>
              <w:top w:w="30" w:type="dxa"/>
              <w:left w:w="38" w:type="dxa"/>
              <w:bottom w:w="30" w:type="dxa"/>
              <w:right w:w="38" w:type="dxa"/>
            </w:tcMar>
          </w:tcPr>
          <w:p w14:paraId="3DF463C0" w14:textId="77777777" w:rsidR="006B6FA3" w:rsidRPr="003D10F6" w:rsidRDefault="000E547E">
            <w:pPr>
              <w:spacing w:after="0"/>
              <w:rPr>
                <w:rFonts w:cs="Times New Roman"/>
                <w:sz w:val="16"/>
                <w:szCs w:val="16"/>
              </w:rPr>
            </w:pPr>
            <w:r w:rsidRPr="003D10F6">
              <w:rPr>
                <w:rFonts w:cs="Times New Roman"/>
                <w:sz w:val="16"/>
                <w:szCs w:val="16"/>
              </w:rPr>
              <w:t>The received coordination data cannot be validated or are internally inconsistent. ACAS may reject the information or form an incorrect assumption about peer intent.</w:t>
            </w:r>
          </w:p>
        </w:tc>
        <w:tc>
          <w:tcPr>
            <w:tcW w:w="605" w:type="dxa"/>
            <w:tcMar>
              <w:top w:w="30" w:type="dxa"/>
              <w:left w:w="38" w:type="dxa"/>
              <w:bottom w:w="30" w:type="dxa"/>
              <w:right w:w="38" w:type="dxa"/>
            </w:tcMar>
          </w:tcPr>
          <w:p w14:paraId="63A3995C"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47E817E9" w14:textId="77777777">
        <w:trPr>
          <w:cantSplit/>
          <w:jc w:val="center"/>
        </w:trPr>
        <w:tc>
          <w:tcPr>
            <w:tcW w:w="576" w:type="dxa"/>
            <w:tcMar>
              <w:top w:w="30" w:type="dxa"/>
              <w:left w:w="38" w:type="dxa"/>
              <w:bottom w:w="30" w:type="dxa"/>
              <w:right w:w="38" w:type="dxa"/>
            </w:tcMar>
          </w:tcPr>
          <w:p w14:paraId="15499264" w14:textId="77777777" w:rsidR="006B6FA3" w:rsidRPr="003D10F6" w:rsidRDefault="000E547E">
            <w:pPr>
              <w:spacing w:after="0"/>
              <w:jc w:val="center"/>
              <w:rPr>
                <w:rFonts w:cs="Times New Roman"/>
                <w:sz w:val="16"/>
                <w:szCs w:val="16"/>
              </w:rPr>
            </w:pPr>
            <w:r w:rsidRPr="003D10F6">
              <w:rPr>
                <w:rFonts w:cs="Times New Roman"/>
                <w:sz w:val="16"/>
                <w:szCs w:val="16"/>
              </w:rPr>
              <w:t>50</w:t>
            </w:r>
          </w:p>
        </w:tc>
        <w:tc>
          <w:tcPr>
            <w:tcW w:w="2088" w:type="dxa"/>
            <w:tcMar>
              <w:top w:w="30" w:type="dxa"/>
              <w:left w:w="38" w:type="dxa"/>
              <w:bottom w:w="30" w:type="dxa"/>
              <w:right w:w="38" w:type="dxa"/>
            </w:tcMar>
          </w:tcPr>
          <w:p w14:paraId="4281BC0D"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061821A2" w14:textId="77777777" w:rsidR="006B6FA3" w:rsidRPr="003D10F6" w:rsidRDefault="000E547E">
            <w:pPr>
              <w:spacing w:after="0"/>
              <w:rPr>
                <w:rFonts w:cs="Times New Roman"/>
                <w:sz w:val="16"/>
                <w:szCs w:val="16"/>
              </w:rPr>
            </w:pPr>
            <w:r w:rsidRPr="003D10F6">
              <w:rPr>
                <w:rFonts w:cs="Times New Roman"/>
                <w:sz w:val="16"/>
                <w:szCs w:val="16"/>
              </w:rPr>
              <w:t>Transmit inter-spacecraft coordination data</w:t>
            </w:r>
          </w:p>
        </w:tc>
        <w:tc>
          <w:tcPr>
            <w:tcW w:w="2448" w:type="dxa"/>
            <w:tcMar>
              <w:top w:w="30" w:type="dxa"/>
              <w:left w:w="38" w:type="dxa"/>
              <w:bottom w:w="30" w:type="dxa"/>
              <w:right w:w="38" w:type="dxa"/>
            </w:tcMar>
          </w:tcPr>
          <w:p w14:paraId="66CEEE55" w14:textId="77777777" w:rsidR="006B6FA3" w:rsidRPr="003D10F6" w:rsidRDefault="000E547E">
            <w:pPr>
              <w:spacing w:after="0"/>
              <w:rPr>
                <w:rFonts w:cs="Times New Roman"/>
                <w:sz w:val="16"/>
                <w:szCs w:val="16"/>
              </w:rPr>
            </w:pPr>
            <w:r w:rsidRPr="003D10F6">
              <w:rPr>
                <w:rFonts w:cs="Times New Roman"/>
                <w:sz w:val="16"/>
                <w:szCs w:val="16"/>
              </w:rPr>
              <w:t>No data transmitted</w:t>
            </w:r>
          </w:p>
        </w:tc>
        <w:tc>
          <w:tcPr>
            <w:tcW w:w="7459" w:type="dxa"/>
            <w:tcMar>
              <w:top w:w="30" w:type="dxa"/>
              <w:left w:w="38" w:type="dxa"/>
              <w:bottom w:w="30" w:type="dxa"/>
              <w:right w:w="38" w:type="dxa"/>
            </w:tcMar>
          </w:tcPr>
          <w:p w14:paraId="2B9A32B5" w14:textId="77777777" w:rsidR="006B6FA3" w:rsidRPr="003D10F6" w:rsidRDefault="000E547E">
            <w:pPr>
              <w:spacing w:after="0"/>
              <w:rPr>
                <w:rFonts w:cs="Times New Roman"/>
                <w:sz w:val="16"/>
                <w:szCs w:val="16"/>
              </w:rPr>
            </w:pPr>
            <w:r w:rsidRPr="003D10F6">
              <w:rPr>
                <w:rFonts w:cs="Times New Roman"/>
                <w:sz w:val="16"/>
                <w:szCs w:val="16"/>
              </w:rPr>
              <w:t>The peer spacecraft does not receive coordination or planned-maneuver information, preventing cooperative deconfliction.</w:t>
            </w:r>
          </w:p>
        </w:tc>
        <w:tc>
          <w:tcPr>
            <w:tcW w:w="605" w:type="dxa"/>
            <w:tcMar>
              <w:top w:w="30" w:type="dxa"/>
              <w:left w:w="38" w:type="dxa"/>
              <w:bottom w:w="30" w:type="dxa"/>
              <w:right w:w="38" w:type="dxa"/>
            </w:tcMar>
          </w:tcPr>
          <w:p w14:paraId="55981EF2"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0219BFB5" w14:textId="77777777">
        <w:trPr>
          <w:cantSplit/>
          <w:jc w:val="center"/>
        </w:trPr>
        <w:tc>
          <w:tcPr>
            <w:tcW w:w="576" w:type="dxa"/>
            <w:tcMar>
              <w:top w:w="30" w:type="dxa"/>
              <w:left w:w="38" w:type="dxa"/>
              <w:bottom w:w="30" w:type="dxa"/>
              <w:right w:w="38" w:type="dxa"/>
            </w:tcMar>
          </w:tcPr>
          <w:p w14:paraId="2DEA11FF" w14:textId="77777777" w:rsidR="006B6FA3" w:rsidRPr="003D10F6" w:rsidRDefault="000E547E">
            <w:pPr>
              <w:spacing w:after="0"/>
              <w:jc w:val="center"/>
              <w:rPr>
                <w:rFonts w:cs="Times New Roman"/>
                <w:sz w:val="16"/>
                <w:szCs w:val="16"/>
              </w:rPr>
            </w:pPr>
            <w:r w:rsidRPr="003D10F6">
              <w:rPr>
                <w:rFonts w:cs="Times New Roman"/>
                <w:sz w:val="16"/>
                <w:szCs w:val="16"/>
              </w:rPr>
              <w:t>51</w:t>
            </w:r>
          </w:p>
        </w:tc>
        <w:tc>
          <w:tcPr>
            <w:tcW w:w="2088" w:type="dxa"/>
            <w:tcMar>
              <w:top w:w="30" w:type="dxa"/>
              <w:left w:w="38" w:type="dxa"/>
              <w:bottom w:w="30" w:type="dxa"/>
              <w:right w:w="38" w:type="dxa"/>
            </w:tcMar>
          </w:tcPr>
          <w:p w14:paraId="07C14100"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1BE75CEB" w14:textId="77777777" w:rsidR="006B6FA3" w:rsidRPr="003D10F6" w:rsidRDefault="000E547E">
            <w:pPr>
              <w:spacing w:after="0"/>
              <w:rPr>
                <w:rFonts w:cs="Times New Roman"/>
                <w:sz w:val="16"/>
                <w:szCs w:val="16"/>
              </w:rPr>
            </w:pPr>
            <w:r w:rsidRPr="003D10F6">
              <w:rPr>
                <w:rFonts w:cs="Times New Roman"/>
                <w:sz w:val="16"/>
                <w:szCs w:val="16"/>
              </w:rPr>
              <w:t>Transmit inter-spacecraft coordination data</w:t>
            </w:r>
          </w:p>
        </w:tc>
        <w:tc>
          <w:tcPr>
            <w:tcW w:w="2448" w:type="dxa"/>
            <w:tcMar>
              <w:top w:w="30" w:type="dxa"/>
              <w:left w:w="38" w:type="dxa"/>
              <w:bottom w:w="30" w:type="dxa"/>
              <w:right w:w="38" w:type="dxa"/>
            </w:tcMar>
          </w:tcPr>
          <w:p w14:paraId="15E45487" w14:textId="77777777" w:rsidR="006B6FA3" w:rsidRPr="003D10F6" w:rsidRDefault="000E547E">
            <w:pPr>
              <w:spacing w:after="0"/>
              <w:rPr>
                <w:rFonts w:cs="Times New Roman"/>
                <w:sz w:val="16"/>
                <w:szCs w:val="16"/>
              </w:rPr>
            </w:pPr>
            <w:r w:rsidRPr="003D10F6">
              <w:rPr>
                <w:rFonts w:cs="Times New Roman"/>
                <w:sz w:val="16"/>
                <w:szCs w:val="16"/>
              </w:rPr>
              <w:t>Coordination data transmitted late</w:t>
            </w:r>
          </w:p>
        </w:tc>
        <w:tc>
          <w:tcPr>
            <w:tcW w:w="7459" w:type="dxa"/>
            <w:tcMar>
              <w:top w:w="30" w:type="dxa"/>
              <w:left w:w="38" w:type="dxa"/>
              <w:bottom w:w="30" w:type="dxa"/>
              <w:right w:w="38" w:type="dxa"/>
            </w:tcMar>
          </w:tcPr>
          <w:p w14:paraId="738B7883" w14:textId="77777777" w:rsidR="006B6FA3" w:rsidRPr="003D10F6" w:rsidRDefault="000E547E">
            <w:pPr>
              <w:spacing w:after="0"/>
              <w:rPr>
                <w:rFonts w:cs="Times New Roman"/>
                <w:sz w:val="16"/>
                <w:szCs w:val="16"/>
              </w:rPr>
            </w:pPr>
            <w:r w:rsidRPr="003D10F6">
              <w:rPr>
                <w:rFonts w:cs="Times New Roman"/>
                <w:sz w:val="16"/>
                <w:szCs w:val="16"/>
              </w:rPr>
              <w:t>The peer receives coordination or planned-maneuver information too late to incorporate it safely.</w:t>
            </w:r>
          </w:p>
        </w:tc>
        <w:tc>
          <w:tcPr>
            <w:tcW w:w="605" w:type="dxa"/>
            <w:tcMar>
              <w:top w:w="30" w:type="dxa"/>
              <w:left w:w="38" w:type="dxa"/>
              <w:bottom w:w="30" w:type="dxa"/>
              <w:right w:w="38" w:type="dxa"/>
            </w:tcMar>
          </w:tcPr>
          <w:p w14:paraId="489B1FA4"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6BE9918F" w14:textId="77777777">
        <w:trPr>
          <w:cantSplit/>
          <w:jc w:val="center"/>
        </w:trPr>
        <w:tc>
          <w:tcPr>
            <w:tcW w:w="576" w:type="dxa"/>
            <w:tcMar>
              <w:top w:w="30" w:type="dxa"/>
              <w:left w:w="38" w:type="dxa"/>
              <w:bottom w:w="30" w:type="dxa"/>
              <w:right w:w="38" w:type="dxa"/>
            </w:tcMar>
          </w:tcPr>
          <w:p w14:paraId="30DC3029" w14:textId="77777777" w:rsidR="006B6FA3" w:rsidRPr="003D10F6" w:rsidRDefault="000E547E">
            <w:pPr>
              <w:spacing w:after="0"/>
              <w:jc w:val="center"/>
              <w:rPr>
                <w:rFonts w:cs="Times New Roman"/>
                <w:sz w:val="16"/>
                <w:szCs w:val="16"/>
              </w:rPr>
            </w:pPr>
            <w:r w:rsidRPr="003D10F6">
              <w:rPr>
                <w:rFonts w:cs="Times New Roman"/>
                <w:sz w:val="16"/>
                <w:szCs w:val="16"/>
              </w:rPr>
              <w:t>52</w:t>
            </w:r>
          </w:p>
        </w:tc>
        <w:tc>
          <w:tcPr>
            <w:tcW w:w="2088" w:type="dxa"/>
            <w:tcMar>
              <w:top w:w="30" w:type="dxa"/>
              <w:left w:w="38" w:type="dxa"/>
              <w:bottom w:w="30" w:type="dxa"/>
              <w:right w:w="38" w:type="dxa"/>
            </w:tcMar>
          </w:tcPr>
          <w:p w14:paraId="0A307196"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7F82460E" w14:textId="77777777" w:rsidR="006B6FA3" w:rsidRPr="003D10F6" w:rsidRDefault="000E547E">
            <w:pPr>
              <w:spacing w:after="0"/>
              <w:rPr>
                <w:rFonts w:cs="Times New Roman"/>
                <w:sz w:val="16"/>
                <w:szCs w:val="16"/>
              </w:rPr>
            </w:pPr>
            <w:r w:rsidRPr="003D10F6">
              <w:rPr>
                <w:rFonts w:cs="Times New Roman"/>
                <w:sz w:val="16"/>
                <w:szCs w:val="16"/>
              </w:rPr>
              <w:t>Transmit inter-spacecraft coordination data</w:t>
            </w:r>
          </w:p>
        </w:tc>
        <w:tc>
          <w:tcPr>
            <w:tcW w:w="2448" w:type="dxa"/>
            <w:tcMar>
              <w:top w:w="30" w:type="dxa"/>
              <w:left w:w="38" w:type="dxa"/>
              <w:bottom w:w="30" w:type="dxa"/>
              <w:right w:w="38" w:type="dxa"/>
            </w:tcMar>
          </w:tcPr>
          <w:p w14:paraId="43C67AA0" w14:textId="77777777" w:rsidR="006B6FA3" w:rsidRPr="003D10F6" w:rsidRDefault="000E547E">
            <w:pPr>
              <w:spacing w:after="0"/>
              <w:rPr>
                <w:rFonts w:cs="Times New Roman"/>
                <w:sz w:val="16"/>
                <w:szCs w:val="16"/>
              </w:rPr>
            </w:pPr>
            <w:r w:rsidRPr="003D10F6">
              <w:rPr>
                <w:rFonts w:cs="Times New Roman"/>
                <w:sz w:val="16"/>
                <w:szCs w:val="16"/>
              </w:rPr>
              <w:t>Invalid inter-spacecraft coordination data transmitted</w:t>
            </w:r>
          </w:p>
        </w:tc>
        <w:tc>
          <w:tcPr>
            <w:tcW w:w="7459" w:type="dxa"/>
            <w:tcMar>
              <w:top w:w="30" w:type="dxa"/>
              <w:left w:w="38" w:type="dxa"/>
              <w:bottom w:w="30" w:type="dxa"/>
              <w:right w:w="38" w:type="dxa"/>
            </w:tcMar>
          </w:tcPr>
          <w:p w14:paraId="305B2990" w14:textId="77777777" w:rsidR="006B6FA3" w:rsidRPr="003D10F6" w:rsidRDefault="000E547E">
            <w:pPr>
              <w:spacing w:after="0"/>
              <w:rPr>
                <w:rFonts w:cs="Times New Roman"/>
                <w:sz w:val="16"/>
                <w:szCs w:val="16"/>
              </w:rPr>
            </w:pPr>
            <w:r w:rsidRPr="003D10F6">
              <w:rPr>
                <w:rFonts w:cs="Times New Roman"/>
                <w:sz w:val="16"/>
                <w:szCs w:val="16"/>
              </w:rPr>
              <w:t>The peer receives invalid or inconsistent coordination data, which can prevent coordination or create an incorrect assumption about the planned maneuver.</w:t>
            </w:r>
          </w:p>
        </w:tc>
        <w:tc>
          <w:tcPr>
            <w:tcW w:w="605" w:type="dxa"/>
            <w:tcMar>
              <w:top w:w="30" w:type="dxa"/>
              <w:left w:w="38" w:type="dxa"/>
              <w:bottom w:w="30" w:type="dxa"/>
              <w:right w:w="38" w:type="dxa"/>
            </w:tcMar>
          </w:tcPr>
          <w:p w14:paraId="34564032"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42DEB478" w14:textId="77777777">
        <w:trPr>
          <w:cantSplit/>
          <w:jc w:val="center"/>
        </w:trPr>
        <w:tc>
          <w:tcPr>
            <w:tcW w:w="576" w:type="dxa"/>
            <w:tcMar>
              <w:top w:w="30" w:type="dxa"/>
              <w:left w:w="38" w:type="dxa"/>
              <w:bottom w:w="30" w:type="dxa"/>
              <w:right w:w="38" w:type="dxa"/>
            </w:tcMar>
          </w:tcPr>
          <w:p w14:paraId="7A81FB27" w14:textId="77777777" w:rsidR="006B6FA3" w:rsidRPr="003D10F6" w:rsidRDefault="000E547E">
            <w:pPr>
              <w:spacing w:after="0"/>
              <w:jc w:val="center"/>
              <w:rPr>
                <w:rFonts w:cs="Times New Roman"/>
                <w:sz w:val="16"/>
                <w:szCs w:val="16"/>
              </w:rPr>
            </w:pPr>
            <w:r w:rsidRPr="003D10F6">
              <w:rPr>
                <w:rFonts w:cs="Times New Roman"/>
                <w:sz w:val="16"/>
                <w:szCs w:val="16"/>
              </w:rPr>
              <w:t>53</w:t>
            </w:r>
          </w:p>
        </w:tc>
        <w:tc>
          <w:tcPr>
            <w:tcW w:w="2088" w:type="dxa"/>
            <w:tcMar>
              <w:top w:w="30" w:type="dxa"/>
              <w:left w:w="38" w:type="dxa"/>
              <w:bottom w:w="30" w:type="dxa"/>
              <w:right w:w="38" w:type="dxa"/>
            </w:tcMar>
          </w:tcPr>
          <w:p w14:paraId="678D100F"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29AE0A42" w14:textId="77777777" w:rsidR="006B6FA3" w:rsidRPr="003D10F6" w:rsidRDefault="000E547E">
            <w:pPr>
              <w:spacing w:after="0"/>
              <w:rPr>
                <w:rFonts w:cs="Times New Roman"/>
                <w:sz w:val="16"/>
                <w:szCs w:val="16"/>
              </w:rPr>
            </w:pPr>
            <w:r w:rsidRPr="003D10F6">
              <w:rPr>
                <w:rFonts w:cs="Times New Roman"/>
                <w:sz w:val="16"/>
                <w:szCs w:val="16"/>
              </w:rPr>
              <w:t>Mitigate radio-frequency interference</w:t>
            </w:r>
          </w:p>
        </w:tc>
        <w:tc>
          <w:tcPr>
            <w:tcW w:w="2448" w:type="dxa"/>
            <w:tcMar>
              <w:top w:w="30" w:type="dxa"/>
              <w:left w:w="38" w:type="dxa"/>
              <w:bottom w:w="30" w:type="dxa"/>
              <w:right w:w="38" w:type="dxa"/>
            </w:tcMar>
          </w:tcPr>
          <w:p w14:paraId="14CC54A7" w14:textId="77777777" w:rsidR="006B6FA3" w:rsidRPr="003D10F6" w:rsidRDefault="000E547E">
            <w:pPr>
              <w:spacing w:after="0"/>
              <w:rPr>
                <w:rFonts w:cs="Times New Roman"/>
                <w:sz w:val="16"/>
                <w:szCs w:val="16"/>
              </w:rPr>
            </w:pPr>
            <w:r w:rsidRPr="003D10F6">
              <w:rPr>
                <w:rFonts w:cs="Times New Roman"/>
                <w:sz w:val="16"/>
                <w:szCs w:val="16"/>
              </w:rPr>
              <w:t>Mitigation mechanism (change of frequency) not activated</w:t>
            </w:r>
          </w:p>
        </w:tc>
        <w:tc>
          <w:tcPr>
            <w:tcW w:w="7459" w:type="dxa"/>
            <w:tcMar>
              <w:top w:w="30" w:type="dxa"/>
              <w:left w:w="38" w:type="dxa"/>
              <w:bottom w:w="30" w:type="dxa"/>
              <w:right w:w="38" w:type="dxa"/>
            </w:tcMar>
          </w:tcPr>
          <w:p w14:paraId="7DD859DD" w14:textId="77777777" w:rsidR="006B6FA3" w:rsidRPr="003D10F6" w:rsidRDefault="000E547E">
            <w:pPr>
              <w:spacing w:after="0"/>
              <w:rPr>
                <w:rFonts w:cs="Times New Roman"/>
                <w:sz w:val="16"/>
                <w:szCs w:val="16"/>
              </w:rPr>
            </w:pPr>
            <w:r w:rsidRPr="003D10F6">
              <w:rPr>
                <w:rFonts w:cs="Times New Roman"/>
                <w:sz w:val="16"/>
                <w:szCs w:val="16"/>
              </w:rPr>
              <w:t>Interference remains. System violates constraints. Coordination with STC or other spacecraft is degraded.</w:t>
            </w:r>
          </w:p>
        </w:tc>
        <w:tc>
          <w:tcPr>
            <w:tcW w:w="605" w:type="dxa"/>
            <w:tcMar>
              <w:top w:w="30" w:type="dxa"/>
              <w:left w:w="38" w:type="dxa"/>
              <w:bottom w:w="30" w:type="dxa"/>
              <w:right w:w="38" w:type="dxa"/>
            </w:tcMar>
          </w:tcPr>
          <w:p w14:paraId="6FFC7343"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65F59B89" w14:textId="77777777">
        <w:trPr>
          <w:cantSplit/>
          <w:jc w:val="center"/>
        </w:trPr>
        <w:tc>
          <w:tcPr>
            <w:tcW w:w="576" w:type="dxa"/>
            <w:tcMar>
              <w:top w:w="30" w:type="dxa"/>
              <w:left w:w="38" w:type="dxa"/>
              <w:bottom w:w="30" w:type="dxa"/>
              <w:right w:w="38" w:type="dxa"/>
            </w:tcMar>
          </w:tcPr>
          <w:p w14:paraId="74BE456B" w14:textId="77777777" w:rsidR="006B6FA3" w:rsidRPr="003D10F6" w:rsidRDefault="000E547E">
            <w:pPr>
              <w:spacing w:after="0"/>
              <w:jc w:val="center"/>
              <w:rPr>
                <w:rFonts w:cs="Times New Roman"/>
                <w:sz w:val="16"/>
                <w:szCs w:val="16"/>
              </w:rPr>
            </w:pPr>
            <w:r w:rsidRPr="003D10F6">
              <w:rPr>
                <w:rFonts w:cs="Times New Roman"/>
                <w:sz w:val="16"/>
                <w:szCs w:val="16"/>
              </w:rPr>
              <w:t>54</w:t>
            </w:r>
          </w:p>
        </w:tc>
        <w:tc>
          <w:tcPr>
            <w:tcW w:w="2088" w:type="dxa"/>
            <w:tcMar>
              <w:top w:w="30" w:type="dxa"/>
              <w:left w:w="38" w:type="dxa"/>
              <w:bottom w:w="30" w:type="dxa"/>
              <w:right w:w="38" w:type="dxa"/>
            </w:tcMar>
          </w:tcPr>
          <w:p w14:paraId="427A144E"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6069C6AE" w14:textId="77777777" w:rsidR="006B6FA3" w:rsidRPr="003D10F6" w:rsidRDefault="000E547E">
            <w:pPr>
              <w:spacing w:after="0"/>
              <w:rPr>
                <w:rFonts w:cs="Times New Roman"/>
                <w:sz w:val="16"/>
                <w:szCs w:val="16"/>
              </w:rPr>
            </w:pPr>
            <w:r w:rsidRPr="003D10F6">
              <w:rPr>
                <w:rFonts w:cs="Times New Roman"/>
                <w:sz w:val="16"/>
                <w:szCs w:val="16"/>
              </w:rPr>
              <w:t>Mitigate radio-frequency interference</w:t>
            </w:r>
          </w:p>
        </w:tc>
        <w:tc>
          <w:tcPr>
            <w:tcW w:w="2448" w:type="dxa"/>
            <w:tcMar>
              <w:top w:w="30" w:type="dxa"/>
              <w:left w:w="38" w:type="dxa"/>
              <w:bottom w:w="30" w:type="dxa"/>
              <w:right w:w="38" w:type="dxa"/>
            </w:tcMar>
          </w:tcPr>
          <w:p w14:paraId="54F7F2F3" w14:textId="77777777" w:rsidR="006B6FA3" w:rsidRPr="003D10F6" w:rsidRDefault="000E547E">
            <w:pPr>
              <w:spacing w:after="0"/>
              <w:rPr>
                <w:rFonts w:cs="Times New Roman"/>
                <w:sz w:val="16"/>
                <w:szCs w:val="16"/>
              </w:rPr>
            </w:pPr>
            <w:r w:rsidRPr="003D10F6">
              <w:rPr>
                <w:rFonts w:cs="Times New Roman"/>
                <w:sz w:val="16"/>
                <w:szCs w:val="16"/>
              </w:rPr>
              <w:t>Mitigation mechanism (change transmission time) not activated</w:t>
            </w:r>
          </w:p>
        </w:tc>
        <w:tc>
          <w:tcPr>
            <w:tcW w:w="7459" w:type="dxa"/>
            <w:tcMar>
              <w:top w:w="30" w:type="dxa"/>
              <w:left w:w="38" w:type="dxa"/>
              <w:bottom w:w="30" w:type="dxa"/>
              <w:right w:w="38" w:type="dxa"/>
            </w:tcMar>
          </w:tcPr>
          <w:p w14:paraId="47304A24" w14:textId="77777777" w:rsidR="006B6FA3" w:rsidRPr="003D10F6" w:rsidRDefault="000E547E">
            <w:pPr>
              <w:spacing w:after="0"/>
              <w:rPr>
                <w:rFonts w:cs="Times New Roman"/>
                <w:sz w:val="16"/>
                <w:szCs w:val="16"/>
              </w:rPr>
            </w:pPr>
            <w:r w:rsidRPr="003D10F6">
              <w:rPr>
                <w:rFonts w:cs="Times New Roman"/>
                <w:sz w:val="16"/>
                <w:szCs w:val="16"/>
              </w:rPr>
              <w:t>Interference remains. System violates constraints. Coordination with STC or other spacecraft is degraded.</w:t>
            </w:r>
          </w:p>
        </w:tc>
        <w:tc>
          <w:tcPr>
            <w:tcW w:w="605" w:type="dxa"/>
            <w:tcMar>
              <w:top w:w="30" w:type="dxa"/>
              <w:left w:w="38" w:type="dxa"/>
              <w:bottom w:w="30" w:type="dxa"/>
              <w:right w:w="38" w:type="dxa"/>
            </w:tcMar>
          </w:tcPr>
          <w:p w14:paraId="22991634" w14:textId="77777777" w:rsidR="006B6FA3" w:rsidRPr="003D10F6" w:rsidRDefault="000E547E">
            <w:pPr>
              <w:spacing w:after="0"/>
              <w:jc w:val="center"/>
              <w:rPr>
                <w:rFonts w:cs="Times New Roman"/>
                <w:sz w:val="16"/>
                <w:szCs w:val="16"/>
              </w:rPr>
            </w:pPr>
            <w:r w:rsidRPr="003D10F6">
              <w:rPr>
                <w:rFonts w:cs="Times New Roman"/>
                <w:sz w:val="16"/>
                <w:szCs w:val="16"/>
              </w:rPr>
              <w:t>7</w:t>
            </w:r>
          </w:p>
        </w:tc>
      </w:tr>
      <w:tr w:rsidR="006B6FA3" w:rsidRPr="003D10F6" w14:paraId="2EF322DF" w14:textId="77777777">
        <w:trPr>
          <w:cantSplit/>
          <w:jc w:val="center"/>
        </w:trPr>
        <w:tc>
          <w:tcPr>
            <w:tcW w:w="576" w:type="dxa"/>
            <w:tcMar>
              <w:top w:w="30" w:type="dxa"/>
              <w:left w:w="38" w:type="dxa"/>
              <w:bottom w:w="30" w:type="dxa"/>
              <w:right w:w="38" w:type="dxa"/>
            </w:tcMar>
          </w:tcPr>
          <w:p w14:paraId="1A5CBE06" w14:textId="77777777" w:rsidR="006B6FA3" w:rsidRPr="003D10F6" w:rsidRDefault="000E547E">
            <w:pPr>
              <w:spacing w:after="0"/>
              <w:jc w:val="center"/>
              <w:rPr>
                <w:rFonts w:cs="Times New Roman"/>
                <w:sz w:val="16"/>
                <w:szCs w:val="16"/>
              </w:rPr>
            </w:pPr>
            <w:r w:rsidRPr="003D10F6">
              <w:rPr>
                <w:rFonts w:cs="Times New Roman"/>
                <w:sz w:val="16"/>
                <w:szCs w:val="16"/>
              </w:rPr>
              <w:t>55</w:t>
            </w:r>
          </w:p>
        </w:tc>
        <w:tc>
          <w:tcPr>
            <w:tcW w:w="2088" w:type="dxa"/>
            <w:tcMar>
              <w:top w:w="30" w:type="dxa"/>
              <w:left w:w="38" w:type="dxa"/>
              <w:bottom w:w="30" w:type="dxa"/>
              <w:right w:w="38" w:type="dxa"/>
            </w:tcMar>
          </w:tcPr>
          <w:p w14:paraId="72F2AB31"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629E6DC9" w14:textId="77777777" w:rsidR="006B6FA3" w:rsidRPr="003D10F6" w:rsidRDefault="000E547E">
            <w:pPr>
              <w:spacing w:after="0"/>
              <w:rPr>
                <w:rFonts w:cs="Times New Roman"/>
                <w:sz w:val="16"/>
                <w:szCs w:val="16"/>
              </w:rPr>
            </w:pPr>
            <w:r w:rsidRPr="003D10F6">
              <w:rPr>
                <w:rFonts w:cs="Times New Roman"/>
                <w:sz w:val="16"/>
                <w:szCs w:val="16"/>
              </w:rPr>
              <w:t>Mitigate radio-frequency interference</w:t>
            </w:r>
          </w:p>
        </w:tc>
        <w:tc>
          <w:tcPr>
            <w:tcW w:w="2448" w:type="dxa"/>
            <w:tcMar>
              <w:top w:w="30" w:type="dxa"/>
              <w:left w:w="38" w:type="dxa"/>
              <w:bottom w:w="30" w:type="dxa"/>
              <w:right w:w="38" w:type="dxa"/>
            </w:tcMar>
          </w:tcPr>
          <w:p w14:paraId="72E6A2F0" w14:textId="77777777" w:rsidR="006B6FA3" w:rsidRPr="003D10F6" w:rsidRDefault="000E547E">
            <w:pPr>
              <w:spacing w:after="0"/>
              <w:rPr>
                <w:rFonts w:cs="Times New Roman"/>
                <w:sz w:val="16"/>
                <w:szCs w:val="16"/>
              </w:rPr>
            </w:pPr>
            <w:r w:rsidRPr="003D10F6">
              <w:rPr>
                <w:rFonts w:cs="Times New Roman"/>
                <w:sz w:val="16"/>
                <w:szCs w:val="16"/>
              </w:rPr>
              <w:t>Mitigation mechanism (change antenna pointing/beam steering) not activated</w:t>
            </w:r>
          </w:p>
        </w:tc>
        <w:tc>
          <w:tcPr>
            <w:tcW w:w="7459" w:type="dxa"/>
            <w:tcMar>
              <w:top w:w="30" w:type="dxa"/>
              <w:left w:w="38" w:type="dxa"/>
              <w:bottom w:w="30" w:type="dxa"/>
              <w:right w:w="38" w:type="dxa"/>
            </w:tcMar>
          </w:tcPr>
          <w:p w14:paraId="1505D91C" w14:textId="77777777" w:rsidR="006B6FA3" w:rsidRPr="003D10F6" w:rsidRDefault="000E547E">
            <w:pPr>
              <w:spacing w:after="0"/>
              <w:rPr>
                <w:rFonts w:cs="Times New Roman"/>
                <w:sz w:val="16"/>
                <w:szCs w:val="16"/>
              </w:rPr>
            </w:pPr>
            <w:r w:rsidRPr="003D10F6">
              <w:rPr>
                <w:rFonts w:cs="Times New Roman"/>
                <w:sz w:val="16"/>
                <w:szCs w:val="16"/>
              </w:rPr>
              <w:t>Interference remains. System violates constraints. Coordination with STC or other spacecraft is degraded.</w:t>
            </w:r>
          </w:p>
        </w:tc>
        <w:tc>
          <w:tcPr>
            <w:tcW w:w="605" w:type="dxa"/>
            <w:tcMar>
              <w:top w:w="30" w:type="dxa"/>
              <w:left w:w="38" w:type="dxa"/>
              <w:bottom w:w="30" w:type="dxa"/>
              <w:right w:w="38" w:type="dxa"/>
            </w:tcMar>
          </w:tcPr>
          <w:p w14:paraId="1C66CDD5"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2F4AEDDA" w14:textId="77777777">
        <w:trPr>
          <w:cantSplit/>
          <w:jc w:val="center"/>
        </w:trPr>
        <w:tc>
          <w:tcPr>
            <w:tcW w:w="576" w:type="dxa"/>
            <w:tcMar>
              <w:top w:w="30" w:type="dxa"/>
              <w:left w:w="38" w:type="dxa"/>
              <w:bottom w:w="30" w:type="dxa"/>
              <w:right w:w="38" w:type="dxa"/>
            </w:tcMar>
          </w:tcPr>
          <w:p w14:paraId="408D8B38" w14:textId="77777777" w:rsidR="006B6FA3" w:rsidRPr="003D10F6" w:rsidRDefault="000E547E">
            <w:pPr>
              <w:spacing w:after="0"/>
              <w:jc w:val="center"/>
              <w:rPr>
                <w:rFonts w:cs="Times New Roman"/>
                <w:sz w:val="16"/>
                <w:szCs w:val="16"/>
              </w:rPr>
            </w:pPr>
            <w:r w:rsidRPr="003D10F6">
              <w:rPr>
                <w:rFonts w:cs="Times New Roman"/>
                <w:sz w:val="16"/>
                <w:szCs w:val="16"/>
              </w:rPr>
              <w:t>56</w:t>
            </w:r>
          </w:p>
        </w:tc>
        <w:tc>
          <w:tcPr>
            <w:tcW w:w="2088" w:type="dxa"/>
            <w:tcMar>
              <w:top w:w="30" w:type="dxa"/>
              <w:left w:w="38" w:type="dxa"/>
              <w:bottom w:w="30" w:type="dxa"/>
              <w:right w:w="38" w:type="dxa"/>
            </w:tcMar>
          </w:tcPr>
          <w:p w14:paraId="1122C4C1"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7DE2D8AE" w14:textId="77777777" w:rsidR="006B6FA3" w:rsidRPr="003D10F6" w:rsidRDefault="000E547E">
            <w:pPr>
              <w:spacing w:after="0"/>
              <w:rPr>
                <w:rFonts w:cs="Times New Roman"/>
                <w:sz w:val="16"/>
                <w:szCs w:val="16"/>
              </w:rPr>
            </w:pPr>
            <w:r w:rsidRPr="003D10F6">
              <w:rPr>
                <w:rFonts w:cs="Times New Roman"/>
                <w:sz w:val="16"/>
                <w:szCs w:val="16"/>
              </w:rPr>
              <w:t>Mitigate radio-frequency interference</w:t>
            </w:r>
          </w:p>
        </w:tc>
        <w:tc>
          <w:tcPr>
            <w:tcW w:w="2448" w:type="dxa"/>
            <w:tcMar>
              <w:top w:w="30" w:type="dxa"/>
              <w:left w:w="38" w:type="dxa"/>
              <w:bottom w:w="30" w:type="dxa"/>
              <w:right w:w="38" w:type="dxa"/>
            </w:tcMar>
          </w:tcPr>
          <w:p w14:paraId="029F90BD" w14:textId="77777777" w:rsidR="006B6FA3" w:rsidRPr="003D10F6" w:rsidRDefault="000E547E">
            <w:pPr>
              <w:spacing w:after="0"/>
              <w:rPr>
                <w:rFonts w:cs="Times New Roman"/>
                <w:sz w:val="16"/>
                <w:szCs w:val="16"/>
              </w:rPr>
            </w:pPr>
            <w:r w:rsidRPr="003D10F6">
              <w:rPr>
                <w:rFonts w:cs="Times New Roman"/>
                <w:sz w:val="16"/>
                <w:szCs w:val="16"/>
              </w:rPr>
              <w:t>Mitigation introduces new interference</w:t>
            </w:r>
          </w:p>
        </w:tc>
        <w:tc>
          <w:tcPr>
            <w:tcW w:w="7459" w:type="dxa"/>
            <w:tcMar>
              <w:top w:w="30" w:type="dxa"/>
              <w:left w:w="38" w:type="dxa"/>
              <w:bottom w:w="30" w:type="dxa"/>
              <w:right w:w="38" w:type="dxa"/>
            </w:tcMar>
          </w:tcPr>
          <w:p w14:paraId="3E804A26" w14:textId="77777777" w:rsidR="006B6FA3" w:rsidRPr="003D10F6" w:rsidRDefault="000E547E">
            <w:pPr>
              <w:spacing w:after="0"/>
              <w:rPr>
                <w:rFonts w:cs="Times New Roman"/>
                <w:sz w:val="16"/>
                <w:szCs w:val="16"/>
              </w:rPr>
            </w:pPr>
            <w:r w:rsidRPr="003D10F6">
              <w:rPr>
                <w:rFonts w:cs="Times New Roman"/>
                <w:sz w:val="16"/>
                <w:szCs w:val="16"/>
              </w:rPr>
              <w:t>The selected RFI response shifts interference to another channel, user, or operational period, or disrupts a required ACAS link. Communication performance degrades and regulatory or coordination constraints can be violated.</w:t>
            </w:r>
          </w:p>
        </w:tc>
        <w:tc>
          <w:tcPr>
            <w:tcW w:w="605" w:type="dxa"/>
            <w:tcMar>
              <w:top w:w="30" w:type="dxa"/>
              <w:left w:w="38" w:type="dxa"/>
              <w:bottom w:w="30" w:type="dxa"/>
              <w:right w:w="38" w:type="dxa"/>
            </w:tcMar>
          </w:tcPr>
          <w:p w14:paraId="5AA96314"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3854AD3F" w14:textId="77777777">
        <w:trPr>
          <w:cantSplit/>
          <w:jc w:val="center"/>
        </w:trPr>
        <w:tc>
          <w:tcPr>
            <w:tcW w:w="576" w:type="dxa"/>
            <w:tcMar>
              <w:top w:w="30" w:type="dxa"/>
              <w:left w:w="38" w:type="dxa"/>
              <w:bottom w:w="30" w:type="dxa"/>
              <w:right w:w="38" w:type="dxa"/>
            </w:tcMar>
          </w:tcPr>
          <w:p w14:paraId="68939A23" w14:textId="77777777" w:rsidR="006B6FA3" w:rsidRPr="003D10F6" w:rsidRDefault="000E547E">
            <w:pPr>
              <w:spacing w:after="0"/>
              <w:jc w:val="center"/>
              <w:rPr>
                <w:rFonts w:cs="Times New Roman"/>
                <w:sz w:val="16"/>
                <w:szCs w:val="16"/>
              </w:rPr>
            </w:pPr>
            <w:r w:rsidRPr="003D10F6">
              <w:rPr>
                <w:rFonts w:cs="Times New Roman"/>
                <w:sz w:val="16"/>
                <w:szCs w:val="16"/>
              </w:rPr>
              <w:t>57</w:t>
            </w:r>
          </w:p>
        </w:tc>
        <w:tc>
          <w:tcPr>
            <w:tcW w:w="2088" w:type="dxa"/>
            <w:tcMar>
              <w:top w:w="30" w:type="dxa"/>
              <w:left w:w="38" w:type="dxa"/>
              <w:bottom w:w="30" w:type="dxa"/>
              <w:right w:w="38" w:type="dxa"/>
            </w:tcMar>
          </w:tcPr>
          <w:p w14:paraId="018D17AC"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1CD1C4A1" w14:textId="77777777" w:rsidR="006B6FA3" w:rsidRPr="003D10F6" w:rsidRDefault="000E547E">
            <w:pPr>
              <w:spacing w:after="0"/>
              <w:rPr>
                <w:rFonts w:cs="Times New Roman"/>
                <w:sz w:val="16"/>
                <w:szCs w:val="16"/>
              </w:rPr>
            </w:pPr>
            <w:r w:rsidRPr="003D10F6">
              <w:rPr>
                <w:rFonts w:cs="Times New Roman"/>
                <w:sz w:val="16"/>
                <w:szCs w:val="16"/>
              </w:rPr>
              <w:t>Mitigate radio-frequency interference</w:t>
            </w:r>
          </w:p>
        </w:tc>
        <w:tc>
          <w:tcPr>
            <w:tcW w:w="2448" w:type="dxa"/>
            <w:tcMar>
              <w:top w:w="30" w:type="dxa"/>
              <w:left w:w="38" w:type="dxa"/>
              <w:bottom w:w="30" w:type="dxa"/>
              <w:right w:w="38" w:type="dxa"/>
            </w:tcMar>
          </w:tcPr>
          <w:p w14:paraId="36710F3C" w14:textId="77777777" w:rsidR="006B6FA3" w:rsidRPr="003D10F6" w:rsidRDefault="000E547E">
            <w:pPr>
              <w:spacing w:after="0"/>
              <w:rPr>
                <w:rFonts w:cs="Times New Roman"/>
                <w:sz w:val="16"/>
                <w:szCs w:val="16"/>
              </w:rPr>
            </w:pPr>
            <w:r w:rsidRPr="003D10F6">
              <w:rPr>
                <w:rFonts w:cs="Times New Roman"/>
                <w:sz w:val="16"/>
                <w:szCs w:val="16"/>
              </w:rPr>
              <w:t>Onboard interference</w:t>
            </w:r>
          </w:p>
        </w:tc>
        <w:tc>
          <w:tcPr>
            <w:tcW w:w="7459" w:type="dxa"/>
            <w:tcMar>
              <w:top w:w="30" w:type="dxa"/>
              <w:left w:w="38" w:type="dxa"/>
              <w:bottom w:w="30" w:type="dxa"/>
              <w:right w:w="38" w:type="dxa"/>
            </w:tcMar>
          </w:tcPr>
          <w:p w14:paraId="2A623F5C" w14:textId="77777777" w:rsidR="006B6FA3" w:rsidRPr="003D10F6" w:rsidRDefault="000E547E">
            <w:pPr>
              <w:spacing w:after="0"/>
              <w:rPr>
                <w:rFonts w:cs="Times New Roman"/>
                <w:sz w:val="16"/>
                <w:szCs w:val="16"/>
              </w:rPr>
            </w:pPr>
            <w:r w:rsidRPr="003D10F6">
              <w:rPr>
                <w:rFonts w:cs="Times New Roman"/>
                <w:sz w:val="16"/>
                <w:szCs w:val="16"/>
              </w:rPr>
              <w:t>Antenna system performance degraded (reduced signal strength, increased error rates, instability). Mission operations degradation due to unreliable communications.</w:t>
            </w:r>
          </w:p>
        </w:tc>
        <w:tc>
          <w:tcPr>
            <w:tcW w:w="605" w:type="dxa"/>
            <w:tcMar>
              <w:top w:w="30" w:type="dxa"/>
              <w:left w:w="38" w:type="dxa"/>
              <w:bottom w:w="30" w:type="dxa"/>
              <w:right w:w="38" w:type="dxa"/>
            </w:tcMar>
          </w:tcPr>
          <w:p w14:paraId="16258464" w14:textId="77777777" w:rsidR="006B6FA3" w:rsidRPr="003D10F6" w:rsidRDefault="000E547E">
            <w:pPr>
              <w:spacing w:after="0"/>
              <w:jc w:val="center"/>
              <w:rPr>
                <w:rFonts w:cs="Times New Roman"/>
                <w:sz w:val="16"/>
                <w:szCs w:val="16"/>
              </w:rPr>
            </w:pPr>
            <w:r w:rsidRPr="003D10F6">
              <w:rPr>
                <w:rFonts w:cs="Times New Roman"/>
                <w:sz w:val="16"/>
                <w:szCs w:val="16"/>
              </w:rPr>
              <w:t>7</w:t>
            </w:r>
          </w:p>
        </w:tc>
      </w:tr>
      <w:tr w:rsidR="006B6FA3" w:rsidRPr="003D10F6" w14:paraId="6E254BB0" w14:textId="77777777">
        <w:trPr>
          <w:cantSplit/>
          <w:jc w:val="center"/>
        </w:trPr>
        <w:tc>
          <w:tcPr>
            <w:tcW w:w="576" w:type="dxa"/>
            <w:tcMar>
              <w:top w:w="30" w:type="dxa"/>
              <w:left w:w="38" w:type="dxa"/>
              <w:bottom w:w="30" w:type="dxa"/>
              <w:right w:w="38" w:type="dxa"/>
            </w:tcMar>
          </w:tcPr>
          <w:p w14:paraId="23871737" w14:textId="77777777" w:rsidR="006B6FA3" w:rsidRPr="003D10F6" w:rsidRDefault="000E547E">
            <w:pPr>
              <w:spacing w:after="0"/>
              <w:jc w:val="center"/>
              <w:rPr>
                <w:rFonts w:cs="Times New Roman"/>
                <w:sz w:val="16"/>
                <w:szCs w:val="16"/>
              </w:rPr>
            </w:pPr>
            <w:r w:rsidRPr="003D10F6">
              <w:rPr>
                <w:rFonts w:cs="Times New Roman"/>
                <w:sz w:val="16"/>
                <w:szCs w:val="16"/>
              </w:rPr>
              <w:t>58</w:t>
            </w:r>
          </w:p>
        </w:tc>
        <w:tc>
          <w:tcPr>
            <w:tcW w:w="2088" w:type="dxa"/>
            <w:tcMar>
              <w:top w:w="30" w:type="dxa"/>
              <w:left w:w="38" w:type="dxa"/>
              <w:bottom w:w="30" w:type="dxa"/>
              <w:right w:w="38" w:type="dxa"/>
            </w:tcMar>
          </w:tcPr>
          <w:p w14:paraId="10925DD8"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5A26D82C" w14:textId="77777777" w:rsidR="006B6FA3" w:rsidRPr="003D10F6" w:rsidRDefault="000E547E">
            <w:pPr>
              <w:spacing w:after="0"/>
              <w:rPr>
                <w:rFonts w:cs="Times New Roman"/>
                <w:sz w:val="16"/>
                <w:szCs w:val="16"/>
              </w:rPr>
            </w:pPr>
            <w:r w:rsidRPr="003D10F6">
              <w:rPr>
                <w:rFonts w:cs="Times New Roman"/>
                <w:sz w:val="16"/>
                <w:szCs w:val="16"/>
              </w:rPr>
              <w:t>Operate in the space environment</w:t>
            </w:r>
          </w:p>
        </w:tc>
        <w:tc>
          <w:tcPr>
            <w:tcW w:w="2448" w:type="dxa"/>
            <w:tcMar>
              <w:top w:w="30" w:type="dxa"/>
              <w:left w:w="38" w:type="dxa"/>
              <w:bottom w:w="30" w:type="dxa"/>
              <w:right w:w="38" w:type="dxa"/>
            </w:tcMar>
          </w:tcPr>
          <w:p w14:paraId="1F3FEC60" w14:textId="77777777" w:rsidR="006B6FA3" w:rsidRPr="003D10F6" w:rsidRDefault="000E547E">
            <w:pPr>
              <w:spacing w:after="0"/>
              <w:rPr>
                <w:rFonts w:cs="Times New Roman"/>
                <w:sz w:val="16"/>
                <w:szCs w:val="16"/>
              </w:rPr>
            </w:pPr>
            <w:r w:rsidRPr="003D10F6">
              <w:rPr>
                <w:rFonts w:cs="Times New Roman"/>
                <w:sz w:val="16"/>
                <w:szCs w:val="16"/>
              </w:rPr>
              <w:t>Antenna degraded</w:t>
            </w:r>
          </w:p>
        </w:tc>
        <w:tc>
          <w:tcPr>
            <w:tcW w:w="7459" w:type="dxa"/>
            <w:tcMar>
              <w:top w:w="30" w:type="dxa"/>
              <w:left w:w="38" w:type="dxa"/>
              <w:bottom w:w="30" w:type="dxa"/>
              <w:right w:w="38" w:type="dxa"/>
            </w:tcMar>
          </w:tcPr>
          <w:p w14:paraId="725BD0ED" w14:textId="77777777" w:rsidR="006B6FA3" w:rsidRPr="003D10F6" w:rsidRDefault="000E547E">
            <w:pPr>
              <w:spacing w:after="0"/>
              <w:rPr>
                <w:rFonts w:cs="Times New Roman"/>
                <w:sz w:val="16"/>
                <w:szCs w:val="16"/>
              </w:rPr>
            </w:pPr>
            <w:r w:rsidRPr="003D10F6">
              <w:rPr>
                <w:rFonts w:cs="Times New Roman"/>
                <w:sz w:val="16"/>
                <w:szCs w:val="16"/>
              </w:rPr>
              <w:t>Antenna system performance degraded or lost (reduced signal strength, increased error rates, reduced range). Mission operations and avoidance degradation.</w:t>
            </w:r>
          </w:p>
        </w:tc>
        <w:tc>
          <w:tcPr>
            <w:tcW w:w="605" w:type="dxa"/>
            <w:tcMar>
              <w:top w:w="30" w:type="dxa"/>
              <w:left w:w="38" w:type="dxa"/>
              <w:bottom w:w="30" w:type="dxa"/>
              <w:right w:w="38" w:type="dxa"/>
            </w:tcMar>
          </w:tcPr>
          <w:p w14:paraId="476AFAD3"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13C38054" w14:textId="77777777">
        <w:trPr>
          <w:cantSplit/>
          <w:jc w:val="center"/>
        </w:trPr>
        <w:tc>
          <w:tcPr>
            <w:tcW w:w="576" w:type="dxa"/>
            <w:tcMar>
              <w:top w:w="30" w:type="dxa"/>
              <w:left w:w="38" w:type="dxa"/>
              <w:bottom w:w="30" w:type="dxa"/>
              <w:right w:w="38" w:type="dxa"/>
            </w:tcMar>
          </w:tcPr>
          <w:p w14:paraId="27D59361" w14:textId="77777777" w:rsidR="006B6FA3" w:rsidRPr="003D10F6" w:rsidRDefault="000E547E">
            <w:pPr>
              <w:spacing w:after="0"/>
              <w:jc w:val="center"/>
              <w:rPr>
                <w:rFonts w:cs="Times New Roman"/>
                <w:sz w:val="16"/>
                <w:szCs w:val="16"/>
              </w:rPr>
            </w:pPr>
            <w:r w:rsidRPr="003D10F6">
              <w:rPr>
                <w:rFonts w:cs="Times New Roman"/>
                <w:sz w:val="16"/>
                <w:szCs w:val="16"/>
              </w:rPr>
              <w:t>59</w:t>
            </w:r>
          </w:p>
        </w:tc>
        <w:tc>
          <w:tcPr>
            <w:tcW w:w="2088" w:type="dxa"/>
            <w:tcMar>
              <w:top w:w="30" w:type="dxa"/>
              <w:left w:w="38" w:type="dxa"/>
              <w:bottom w:w="30" w:type="dxa"/>
              <w:right w:w="38" w:type="dxa"/>
            </w:tcMar>
          </w:tcPr>
          <w:p w14:paraId="4783AE34" w14:textId="77777777" w:rsidR="006B6FA3" w:rsidRPr="003D10F6" w:rsidRDefault="000E547E">
            <w:pPr>
              <w:spacing w:after="0"/>
              <w:rPr>
                <w:rFonts w:cs="Times New Roman"/>
                <w:sz w:val="16"/>
                <w:szCs w:val="16"/>
              </w:rPr>
            </w:pPr>
            <w:r w:rsidRPr="003D10F6">
              <w:rPr>
                <w:rFonts w:cs="Times New Roman"/>
                <w:sz w:val="16"/>
                <w:szCs w:val="16"/>
              </w:rPr>
              <w:t>Onboard communications</w:t>
            </w:r>
          </w:p>
        </w:tc>
        <w:tc>
          <w:tcPr>
            <w:tcW w:w="2232" w:type="dxa"/>
            <w:tcMar>
              <w:top w:w="30" w:type="dxa"/>
              <w:left w:w="38" w:type="dxa"/>
              <w:bottom w:w="30" w:type="dxa"/>
              <w:right w:w="38" w:type="dxa"/>
            </w:tcMar>
          </w:tcPr>
          <w:p w14:paraId="21BEE30D" w14:textId="77777777" w:rsidR="006B6FA3" w:rsidRPr="003D10F6" w:rsidRDefault="000E547E">
            <w:pPr>
              <w:spacing w:after="0"/>
              <w:rPr>
                <w:rFonts w:cs="Times New Roman"/>
                <w:sz w:val="16"/>
                <w:szCs w:val="16"/>
              </w:rPr>
            </w:pPr>
            <w:r w:rsidRPr="003D10F6">
              <w:rPr>
                <w:rFonts w:cs="Times New Roman"/>
                <w:sz w:val="16"/>
                <w:szCs w:val="16"/>
              </w:rPr>
              <w:t>Operate in the space environment</w:t>
            </w:r>
          </w:p>
        </w:tc>
        <w:tc>
          <w:tcPr>
            <w:tcW w:w="2448" w:type="dxa"/>
            <w:tcMar>
              <w:top w:w="30" w:type="dxa"/>
              <w:left w:w="38" w:type="dxa"/>
              <w:bottom w:w="30" w:type="dxa"/>
              <w:right w:w="38" w:type="dxa"/>
            </w:tcMar>
          </w:tcPr>
          <w:p w14:paraId="33191B40" w14:textId="77777777" w:rsidR="006B6FA3" w:rsidRPr="003D10F6" w:rsidRDefault="000E547E">
            <w:pPr>
              <w:spacing w:after="0"/>
              <w:rPr>
                <w:rFonts w:cs="Times New Roman"/>
                <w:sz w:val="16"/>
                <w:szCs w:val="16"/>
              </w:rPr>
            </w:pPr>
            <w:r w:rsidRPr="003D10F6">
              <w:rPr>
                <w:rFonts w:cs="Times New Roman"/>
                <w:sz w:val="16"/>
                <w:szCs w:val="16"/>
              </w:rPr>
              <w:t>Degraded onboard communication connector or interface</w:t>
            </w:r>
          </w:p>
        </w:tc>
        <w:tc>
          <w:tcPr>
            <w:tcW w:w="7459" w:type="dxa"/>
            <w:tcMar>
              <w:top w:w="30" w:type="dxa"/>
              <w:left w:w="38" w:type="dxa"/>
              <w:bottom w:w="30" w:type="dxa"/>
              <w:right w:w="38" w:type="dxa"/>
            </w:tcMar>
          </w:tcPr>
          <w:p w14:paraId="6537428F" w14:textId="77777777" w:rsidR="006B6FA3" w:rsidRPr="003D10F6" w:rsidRDefault="000E547E">
            <w:pPr>
              <w:spacing w:after="0"/>
              <w:rPr>
                <w:rFonts w:cs="Times New Roman"/>
                <w:sz w:val="16"/>
                <w:szCs w:val="16"/>
              </w:rPr>
            </w:pPr>
            <w:r w:rsidRPr="003D10F6">
              <w:rPr>
                <w:rFonts w:cs="Times New Roman"/>
                <w:sz w:val="16"/>
                <w:szCs w:val="16"/>
              </w:rPr>
              <w:t>Signal delivered to the antenna is attenuated through RF lines. Intermittent link and degraded communication with ground. Increased collision risk.</w:t>
            </w:r>
          </w:p>
        </w:tc>
        <w:tc>
          <w:tcPr>
            <w:tcW w:w="605" w:type="dxa"/>
            <w:tcMar>
              <w:top w:w="30" w:type="dxa"/>
              <w:left w:w="38" w:type="dxa"/>
              <w:bottom w:w="30" w:type="dxa"/>
              <w:right w:w="38" w:type="dxa"/>
            </w:tcMar>
          </w:tcPr>
          <w:p w14:paraId="14015FC3"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78BB8376" w14:textId="77777777">
        <w:trPr>
          <w:cantSplit/>
          <w:jc w:val="center"/>
        </w:trPr>
        <w:tc>
          <w:tcPr>
            <w:tcW w:w="576" w:type="dxa"/>
            <w:tcMar>
              <w:top w:w="30" w:type="dxa"/>
              <w:left w:w="38" w:type="dxa"/>
              <w:bottom w:w="30" w:type="dxa"/>
              <w:right w:w="38" w:type="dxa"/>
            </w:tcMar>
          </w:tcPr>
          <w:p w14:paraId="4E1ECABD" w14:textId="77777777" w:rsidR="006B6FA3" w:rsidRPr="003D10F6" w:rsidRDefault="000E547E">
            <w:pPr>
              <w:spacing w:after="0"/>
              <w:jc w:val="center"/>
              <w:rPr>
                <w:rFonts w:cs="Times New Roman"/>
                <w:sz w:val="16"/>
                <w:szCs w:val="16"/>
              </w:rPr>
            </w:pPr>
            <w:r w:rsidRPr="003D10F6">
              <w:rPr>
                <w:rFonts w:cs="Times New Roman"/>
                <w:sz w:val="16"/>
                <w:szCs w:val="16"/>
              </w:rPr>
              <w:t>60</w:t>
            </w:r>
          </w:p>
        </w:tc>
        <w:tc>
          <w:tcPr>
            <w:tcW w:w="2088" w:type="dxa"/>
            <w:tcMar>
              <w:top w:w="30" w:type="dxa"/>
              <w:left w:w="38" w:type="dxa"/>
              <w:bottom w:w="30" w:type="dxa"/>
              <w:right w:w="38" w:type="dxa"/>
            </w:tcMar>
          </w:tcPr>
          <w:p w14:paraId="0E54A5A8"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6063CE35" w14:textId="77777777" w:rsidR="006B6FA3" w:rsidRPr="003D10F6" w:rsidRDefault="000E547E">
            <w:pPr>
              <w:spacing w:after="0"/>
              <w:rPr>
                <w:rFonts w:cs="Times New Roman"/>
                <w:sz w:val="16"/>
                <w:szCs w:val="16"/>
              </w:rPr>
            </w:pPr>
            <w:r w:rsidRPr="003D10F6">
              <w:rPr>
                <w:rFonts w:cs="Times New Roman"/>
                <w:sz w:val="16"/>
                <w:szCs w:val="16"/>
              </w:rPr>
              <w:t>Convert and regulate electrical power</w:t>
            </w:r>
          </w:p>
        </w:tc>
        <w:tc>
          <w:tcPr>
            <w:tcW w:w="2448" w:type="dxa"/>
            <w:tcMar>
              <w:top w:w="30" w:type="dxa"/>
              <w:left w:w="38" w:type="dxa"/>
              <w:bottom w:w="30" w:type="dxa"/>
              <w:right w:w="38" w:type="dxa"/>
            </w:tcMar>
          </w:tcPr>
          <w:p w14:paraId="6FEABF96" w14:textId="77777777" w:rsidR="006B6FA3" w:rsidRPr="003D10F6" w:rsidRDefault="000E547E">
            <w:pPr>
              <w:spacing w:after="0"/>
              <w:rPr>
                <w:rFonts w:cs="Times New Roman"/>
                <w:sz w:val="16"/>
                <w:szCs w:val="16"/>
              </w:rPr>
            </w:pPr>
            <w:r w:rsidRPr="003D10F6">
              <w:rPr>
                <w:rFonts w:cs="Times New Roman"/>
                <w:sz w:val="16"/>
                <w:szCs w:val="16"/>
              </w:rPr>
              <w:t>No power output</w:t>
            </w:r>
          </w:p>
        </w:tc>
        <w:tc>
          <w:tcPr>
            <w:tcW w:w="7459" w:type="dxa"/>
            <w:tcMar>
              <w:top w:w="30" w:type="dxa"/>
              <w:left w:w="38" w:type="dxa"/>
              <w:bottom w:w="30" w:type="dxa"/>
              <w:right w:w="38" w:type="dxa"/>
            </w:tcMar>
          </w:tcPr>
          <w:p w14:paraId="1BC4D2C2" w14:textId="77777777" w:rsidR="006B6FA3" w:rsidRPr="003D10F6" w:rsidRDefault="000E547E">
            <w:pPr>
              <w:spacing w:after="0"/>
              <w:rPr>
                <w:rFonts w:cs="Times New Roman"/>
                <w:sz w:val="16"/>
                <w:szCs w:val="16"/>
              </w:rPr>
            </w:pPr>
            <w:r w:rsidRPr="003D10F6">
              <w:rPr>
                <w:rFonts w:cs="Times New Roman"/>
                <w:sz w:val="16"/>
                <w:szCs w:val="16"/>
              </w:rPr>
              <w:t>All subsystems powered by converter lose power entirely, leading to a total shutdown of operations.</w:t>
            </w:r>
          </w:p>
        </w:tc>
        <w:tc>
          <w:tcPr>
            <w:tcW w:w="605" w:type="dxa"/>
            <w:tcMar>
              <w:top w:w="30" w:type="dxa"/>
              <w:left w:w="38" w:type="dxa"/>
              <w:bottom w:w="30" w:type="dxa"/>
              <w:right w:w="38" w:type="dxa"/>
            </w:tcMar>
          </w:tcPr>
          <w:p w14:paraId="68D61A4A" w14:textId="77777777" w:rsidR="006B6FA3" w:rsidRPr="003D10F6" w:rsidRDefault="000E547E">
            <w:pPr>
              <w:spacing w:after="0"/>
              <w:jc w:val="center"/>
              <w:rPr>
                <w:rFonts w:cs="Times New Roman"/>
                <w:sz w:val="16"/>
                <w:szCs w:val="16"/>
              </w:rPr>
            </w:pPr>
            <w:r w:rsidRPr="003D10F6">
              <w:rPr>
                <w:rFonts w:cs="Times New Roman"/>
                <w:sz w:val="16"/>
                <w:szCs w:val="16"/>
              </w:rPr>
              <w:t>10</w:t>
            </w:r>
          </w:p>
        </w:tc>
      </w:tr>
      <w:tr w:rsidR="006B6FA3" w:rsidRPr="003D10F6" w14:paraId="0307705E" w14:textId="77777777">
        <w:trPr>
          <w:cantSplit/>
          <w:jc w:val="center"/>
        </w:trPr>
        <w:tc>
          <w:tcPr>
            <w:tcW w:w="576" w:type="dxa"/>
            <w:tcMar>
              <w:top w:w="30" w:type="dxa"/>
              <w:left w:w="38" w:type="dxa"/>
              <w:bottom w:w="30" w:type="dxa"/>
              <w:right w:w="38" w:type="dxa"/>
            </w:tcMar>
          </w:tcPr>
          <w:p w14:paraId="4CAF4C5D" w14:textId="77777777" w:rsidR="006B6FA3" w:rsidRPr="003D10F6" w:rsidRDefault="000E547E">
            <w:pPr>
              <w:spacing w:after="0"/>
              <w:jc w:val="center"/>
              <w:rPr>
                <w:rFonts w:cs="Times New Roman"/>
                <w:sz w:val="16"/>
                <w:szCs w:val="16"/>
              </w:rPr>
            </w:pPr>
            <w:r w:rsidRPr="003D10F6">
              <w:rPr>
                <w:rFonts w:cs="Times New Roman"/>
                <w:sz w:val="16"/>
                <w:szCs w:val="16"/>
              </w:rPr>
              <w:lastRenderedPageBreak/>
              <w:t>61</w:t>
            </w:r>
          </w:p>
        </w:tc>
        <w:tc>
          <w:tcPr>
            <w:tcW w:w="2088" w:type="dxa"/>
            <w:tcMar>
              <w:top w:w="30" w:type="dxa"/>
              <w:left w:w="38" w:type="dxa"/>
              <w:bottom w:w="30" w:type="dxa"/>
              <w:right w:w="38" w:type="dxa"/>
            </w:tcMar>
          </w:tcPr>
          <w:p w14:paraId="7C11676B"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42B979B1" w14:textId="77777777" w:rsidR="006B6FA3" w:rsidRPr="003D10F6" w:rsidRDefault="000E547E">
            <w:pPr>
              <w:spacing w:after="0"/>
              <w:rPr>
                <w:rFonts w:cs="Times New Roman"/>
                <w:sz w:val="16"/>
                <w:szCs w:val="16"/>
              </w:rPr>
            </w:pPr>
            <w:r w:rsidRPr="003D10F6">
              <w:rPr>
                <w:rFonts w:cs="Times New Roman"/>
                <w:sz w:val="16"/>
                <w:szCs w:val="16"/>
              </w:rPr>
              <w:t>Convert and regulate electrical power</w:t>
            </w:r>
          </w:p>
        </w:tc>
        <w:tc>
          <w:tcPr>
            <w:tcW w:w="2448" w:type="dxa"/>
            <w:tcMar>
              <w:top w:w="30" w:type="dxa"/>
              <w:left w:w="38" w:type="dxa"/>
              <w:bottom w:w="30" w:type="dxa"/>
              <w:right w:w="38" w:type="dxa"/>
            </w:tcMar>
          </w:tcPr>
          <w:p w14:paraId="607E6506" w14:textId="77777777" w:rsidR="006B6FA3" w:rsidRPr="003D10F6" w:rsidRDefault="000E547E">
            <w:pPr>
              <w:spacing w:after="0"/>
              <w:rPr>
                <w:rFonts w:cs="Times New Roman"/>
                <w:sz w:val="16"/>
                <w:szCs w:val="16"/>
              </w:rPr>
            </w:pPr>
            <w:r w:rsidRPr="003D10F6">
              <w:rPr>
                <w:rFonts w:cs="Times New Roman"/>
                <w:sz w:val="16"/>
                <w:szCs w:val="16"/>
              </w:rPr>
              <w:t>Incorrect or out-of-range output</w:t>
            </w:r>
          </w:p>
        </w:tc>
        <w:tc>
          <w:tcPr>
            <w:tcW w:w="7459" w:type="dxa"/>
            <w:tcMar>
              <w:top w:w="30" w:type="dxa"/>
              <w:left w:w="38" w:type="dxa"/>
              <w:bottom w:w="30" w:type="dxa"/>
              <w:right w:w="38" w:type="dxa"/>
            </w:tcMar>
          </w:tcPr>
          <w:p w14:paraId="6BF67C55" w14:textId="77777777" w:rsidR="006B6FA3" w:rsidRPr="003D10F6" w:rsidRDefault="000E547E">
            <w:pPr>
              <w:spacing w:after="0"/>
              <w:rPr>
                <w:rFonts w:cs="Times New Roman"/>
                <w:sz w:val="16"/>
                <w:szCs w:val="16"/>
              </w:rPr>
            </w:pPr>
            <w:r w:rsidRPr="003D10F6">
              <w:rPr>
                <w:rFonts w:cs="Times New Roman"/>
                <w:sz w:val="16"/>
                <w:szCs w:val="16"/>
              </w:rPr>
              <w:t>Subsystems powered receive incorrect voltage, too high may lead to damage and too low to resets and operation failure.</w:t>
            </w:r>
          </w:p>
        </w:tc>
        <w:tc>
          <w:tcPr>
            <w:tcW w:w="605" w:type="dxa"/>
            <w:tcMar>
              <w:top w:w="30" w:type="dxa"/>
              <w:left w:w="38" w:type="dxa"/>
              <w:bottom w:w="30" w:type="dxa"/>
              <w:right w:w="38" w:type="dxa"/>
            </w:tcMar>
          </w:tcPr>
          <w:p w14:paraId="6A0CAAF5" w14:textId="77777777" w:rsidR="006B6FA3" w:rsidRPr="003D10F6" w:rsidRDefault="000E547E">
            <w:pPr>
              <w:spacing w:after="0"/>
              <w:jc w:val="center"/>
              <w:rPr>
                <w:rFonts w:cs="Times New Roman"/>
                <w:sz w:val="16"/>
                <w:szCs w:val="16"/>
              </w:rPr>
            </w:pPr>
            <w:r w:rsidRPr="003D10F6">
              <w:rPr>
                <w:rFonts w:cs="Times New Roman"/>
                <w:sz w:val="16"/>
                <w:szCs w:val="16"/>
              </w:rPr>
              <w:t>7</w:t>
            </w:r>
          </w:p>
        </w:tc>
      </w:tr>
      <w:tr w:rsidR="006B6FA3" w:rsidRPr="003D10F6" w14:paraId="591D0B1C" w14:textId="77777777">
        <w:trPr>
          <w:cantSplit/>
          <w:jc w:val="center"/>
        </w:trPr>
        <w:tc>
          <w:tcPr>
            <w:tcW w:w="576" w:type="dxa"/>
            <w:tcMar>
              <w:top w:w="30" w:type="dxa"/>
              <w:left w:w="38" w:type="dxa"/>
              <w:bottom w:w="30" w:type="dxa"/>
              <w:right w:w="38" w:type="dxa"/>
            </w:tcMar>
          </w:tcPr>
          <w:p w14:paraId="4F6E8730" w14:textId="77777777" w:rsidR="006B6FA3" w:rsidRPr="003D10F6" w:rsidRDefault="000E547E">
            <w:pPr>
              <w:spacing w:after="0"/>
              <w:jc w:val="center"/>
              <w:rPr>
                <w:rFonts w:cs="Times New Roman"/>
                <w:sz w:val="16"/>
                <w:szCs w:val="16"/>
              </w:rPr>
            </w:pPr>
            <w:r w:rsidRPr="003D10F6">
              <w:rPr>
                <w:rFonts w:cs="Times New Roman"/>
                <w:sz w:val="16"/>
                <w:szCs w:val="16"/>
              </w:rPr>
              <w:t>62</w:t>
            </w:r>
          </w:p>
        </w:tc>
        <w:tc>
          <w:tcPr>
            <w:tcW w:w="2088" w:type="dxa"/>
            <w:tcMar>
              <w:top w:w="30" w:type="dxa"/>
              <w:left w:w="38" w:type="dxa"/>
              <w:bottom w:w="30" w:type="dxa"/>
              <w:right w:w="38" w:type="dxa"/>
            </w:tcMar>
          </w:tcPr>
          <w:p w14:paraId="5E450964"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198620B7" w14:textId="77777777" w:rsidR="006B6FA3" w:rsidRPr="003D10F6" w:rsidRDefault="000E547E">
            <w:pPr>
              <w:spacing w:after="0"/>
              <w:rPr>
                <w:rFonts w:cs="Times New Roman"/>
                <w:sz w:val="16"/>
                <w:szCs w:val="16"/>
              </w:rPr>
            </w:pPr>
            <w:r w:rsidRPr="003D10F6">
              <w:rPr>
                <w:rFonts w:cs="Times New Roman"/>
                <w:sz w:val="16"/>
                <w:szCs w:val="16"/>
              </w:rPr>
              <w:t>Convert and regulate electrical power</w:t>
            </w:r>
          </w:p>
        </w:tc>
        <w:tc>
          <w:tcPr>
            <w:tcW w:w="2448" w:type="dxa"/>
            <w:tcMar>
              <w:top w:w="30" w:type="dxa"/>
              <w:left w:w="38" w:type="dxa"/>
              <w:bottom w:w="30" w:type="dxa"/>
              <w:right w:w="38" w:type="dxa"/>
            </w:tcMar>
          </w:tcPr>
          <w:p w14:paraId="49A1C8B9" w14:textId="77777777" w:rsidR="006B6FA3" w:rsidRPr="003D10F6" w:rsidRDefault="000E547E">
            <w:pPr>
              <w:spacing w:after="0"/>
              <w:rPr>
                <w:rFonts w:cs="Times New Roman"/>
                <w:sz w:val="16"/>
                <w:szCs w:val="16"/>
              </w:rPr>
            </w:pPr>
            <w:r w:rsidRPr="003D10F6">
              <w:rPr>
                <w:rFonts w:cs="Times New Roman"/>
                <w:sz w:val="16"/>
                <w:szCs w:val="16"/>
              </w:rPr>
              <w:t>Unstable power</w:t>
            </w:r>
          </w:p>
        </w:tc>
        <w:tc>
          <w:tcPr>
            <w:tcW w:w="7459" w:type="dxa"/>
            <w:tcMar>
              <w:top w:w="30" w:type="dxa"/>
              <w:left w:w="38" w:type="dxa"/>
              <w:bottom w:w="30" w:type="dxa"/>
              <w:right w:w="38" w:type="dxa"/>
            </w:tcMar>
          </w:tcPr>
          <w:p w14:paraId="5E9E3C8B" w14:textId="77777777" w:rsidR="006B6FA3" w:rsidRPr="003D10F6" w:rsidRDefault="000E547E">
            <w:pPr>
              <w:spacing w:after="0"/>
              <w:rPr>
                <w:rFonts w:cs="Times New Roman"/>
                <w:sz w:val="16"/>
                <w:szCs w:val="16"/>
              </w:rPr>
            </w:pPr>
            <w:r w:rsidRPr="003D10F6">
              <w:rPr>
                <w:rFonts w:cs="Times New Roman"/>
                <w:sz w:val="16"/>
                <w:szCs w:val="16"/>
              </w:rPr>
              <w:t>Excessive ripple or oscillations may cause sensitive electronics to reset or malfunction, in addition to coupling with signal lines causing communication errors (bit flips).</w:t>
            </w:r>
          </w:p>
        </w:tc>
        <w:tc>
          <w:tcPr>
            <w:tcW w:w="605" w:type="dxa"/>
            <w:tcMar>
              <w:top w:w="30" w:type="dxa"/>
              <w:left w:w="38" w:type="dxa"/>
              <w:bottom w:w="30" w:type="dxa"/>
              <w:right w:w="38" w:type="dxa"/>
            </w:tcMar>
          </w:tcPr>
          <w:p w14:paraId="77858A71" w14:textId="77777777" w:rsidR="006B6FA3" w:rsidRPr="003D10F6" w:rsidRDefault="000E547E">
            <w:pPr>
              <w:spacing w:after="0"/>
              <w:jc w:val="center"/>
              <w:rPr>
                <w:rFonts w:cs="Times New Roman"/>
                <w:sz w:val="16"/>
                <w:szCs w:val="16"/>
              </w:rPr>
            </w:pPr>
            <w:r w:rsidRPr="003D10F6">
              <w:rPr>
                <w:rFonts w:cs="Times New Roman"/>
                <w:sz w:val="16"/>
                <w:szCs w:val="16"/>
              </w:rPr>
              <w:t>6</w:t>
            </w:r>
          </w:p>
        </w:tc>
      </w:tr>
      <w:tr w:rsidR="006B6FA3" w:rsidRPr="003D10F6" w14:paraId="77C1D6FA" w14:textId="77777777">
        <w:trPr>
          <w:cantSplit/>
          <w:jc w:val="center"/>
        </w:trPr>
        <w:tc>
          <w:tcPr>
            <w:tcW w:w="576" w:type="dxa"/>
            <w:tcMar>
              <w:top w:w="30" w:type="dxa"/>
              <w:left w:w="38" w:type="dxa"/>
              <w:bottom w:w="30" w:type="dxa"/>
              <w:right w:w="38" w:type="dxa"/>
            </w:tcMar>
          </w:tcPr>
          <w:p w14:paraId="4A4006F7" w14:textId="77777777" w:rsidR="006B6FA3" w:rsidRPr="003D10F6" w:rsidRDefault="000E547E">
            <w:pPr>
              <w:spacing w:after="0"/>
              <w:jc w:val="center"/>
              <w:rPr>
                <w:rFonts w:cs="Times New Roman"/>
                <w:sz w:val="16"/>
                <w:szCs w:val="16"/>
              </w:rPr>
            </w:pPr>
            <w:r w:rsidRPr="003D10F6">
              <w:rPr>
                <w:rFonts w:cs="Times New Roman"/>
                <w:sz w:val="16"/>
                <w:szCs w:val="16"/>
              </w:rPr>
              <w:t>63</w:t>
            </w:r>
          </w:p>
        </w:tc>
        <w:tc>
          <w:tcPr>
            <w:tcW w:w="2088" w:type="dxa"/>
            <w:tcMar>
              <w:top w:w="30" w:type="dxa"/>
              <w:left w:w="38" w:type="dxa"/>
              <w:bottom w:w="30" w:type="dxa"/>
              <w:right w:w="38" w:type="dxa"/>
            </w:tcMar>
          </w:tcPr>
          <w:p w14:paraId="15580AC0"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6DA11322" w14:textId="77777777" w:rsidR="006B6FA3" w:rsidRPr="003D10F6" w:rsidRDefault="000E547E">
            <w:pPr>
              <w:spacing w:after="0"/>
              <w:rPr>
                <w:rFonts w:cs="Times New Roman"/>
                <w:sz w:val="16"/>
                <w:szCs w:val="16"/>
              </w:rPr>
            </w:pPr>
            <w:r w:rsidRPr="003D10F6">
              <w:rPr>
                <w:rFonts w:cs="Times New Roman"/>
                <w:sz w:val="16"/>
                <w:szCs w:val="16"/>
              </w:rPr>
              <w:t>Process telecommands</w:t>
            </w:r>
          </w:p>
        </w:tc>
        <w:tc>
          <w:tcPr>
            <w:tcW w:w="2448" w:type="dxa"/>
            <w:tcMar>
              <w:top w:w="30" w:type="dxa"/>
              <w:left w:w="38" w:type="dxa"/>
              <w:bottom w:w="30" w:type="dxa"/>
              <w:right w:w="38" w:type="dxa"/>
            </w:tcMar>
          </w:tcPr>
          <w:p w14:paraId="5767DFB5" w14:textId="77777777" w:rsidR="006B6FA3" w:rsidRPr="003D10F6" w:rsidRDefault="000E547E">
            <w:pPr>
              <w:spacing w:after="0"/>
              <w:rPr>
                <w:rFonts w:cs="Times New Roman"/>
                <w:sz w:val="16"/>
                <w:szCs w:val="16"/>
              </w:rPr>
            </w:pPr>
            <w:r w:rsidRPr="003D10F6">
              <w:rPr>
                <w:rFonts w:cs="Times New Roman"/>
                <w:sz w:val="16"/>
                <w:szCs w:val="16"/>
              </w:rPr>
              <w:t>No decryption</w:t>
            </w:r>
          </w:p>
        </w:tc>
        <w:tc>
          <w:tcPr>
            <w:tcW w:w="7459" w:type="dxa"/>
            <w:tcMar>
              <w:top w:w="30" w:type="dxa"/>
              <w:left w:w="38" w:type="dxa"/>
              <w:bottom w:w="30" w:type="dxa"/>
              <w:right w:w="38" w:type="dxa"/>
            </w:tcMar>
          </w:tcPr>
          <w:p w14:paraId="46FE135F" w14:textId="77777777" w:rsidR="006B6FA3" w:rsidRPr="003D10F6" w:rsidRDefault="000E547E">
            <w:pPr>
              <w:spacing w:after="0"/>
              <w:rPr>
                <w:rFonts w:cs="Times New Roman"/>
                <w:sz w:val="16"/>
                <w:szCs w:val="16"/>
              </w:rPr>
            </w:pPr>
            <w:r w:rsidRPr="003D10F6">
              <w:rPr>
                <w:rFonts w:cs="Times New Roman"/>
                <w:sz w:val="16"/>
                <w:szCs w:val="16"/>
              </w:rPr>
              <w:t>Command is not executed, leading to loss of control actions.</w:t>
            </w:r>
          </w:p>
        </w:tc>
        <w:tc>
          <w:tcPr>
            <w:tcW w:w="605" w:type="dxa"/>
            <w:tcMar>
              <w:top w:w="30" w:type="dxa"/>
              <w:left w:w="38" w:type="dxa"/>
              <w:bottom w:w="30" w:type="dxa"/>
              <w:right w:w="38" w:type="dxa"/>
            </w:tcMar>
          </w:tcPr>
          <w:p w14:paraId="1C39FD94"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5FA7BB6B" w14:textId="77777777">
        <w:trPr>
          <w:cantSplit/>
          <w:jc w:val="center"/>
        </w:trPr>
        <w:tc>
          <w:tcPr>
            <w:tcW w:w="576" w:type="dxa"/>
            <w:tcMar>
              <w:top w:w="30" w:type="dxa"/>
              <w:left w:w="38" w:type="dxa"/>
              <w:bottom w:w="30" w:type="dxa"/>
              <w:right w:w="38" w:type="dxa"/>
            </w:tcMar>
          </w:tcPr>
          <w:p w14:paraId="62612835" w14:textId="77777777" w:rsidR="006B6FA3" w:rsidRPr="003D10F6" w:rsidRDefault="000E547E">
            <w:pPr>
              <w:spacing w:after="0"/>
              <w:jc w:val="center"/>
              <w:rPr>
                <w:rFonts w:cs="Times New Roman"/>
                <w:sz w:val="16"/>
                <w:szCs w:val="16"/>
              </w:rPr>
            </w:pPr>
            <w:r w:rsidRPr="003D10F6">
              <w:rPr>
                <w:rFonts w:cs="Times New Roman"/>
                <w:sz w:val="16"/>
                <w:szCs w:val="16"/>
              </w:rPr>
              <w:t>64</w:t>
            </w:r>
          </w:p>
        </w:tc>
        <w:tc>
          <w:tcPr>
            <w:tcW w:w="2088" w:type="dxa"/>
            <w:tcMar>
              <w:top w:w="30" w:type="dxa"/>
              <w:left w:w="38" w:type="dxa"/>
              <w:bottom w:w="30" w:type="dxa"/>
              <w:right w:w="38" w:type="dxa"/>
            </w:tcMar>
          </w:tcPr>
          <w:p w14:paraId="44506EF7"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5CBDE148" w14:textId="77777777" w:rsidR="006B6FA3" w:rsidRPr="003D10F6" w:rsidRDefault="000E547E">
            <w:pPr>
              <w:spacing w:after="0"/>
              <w:rPr>
                <w:rFonts w:cs="Times New Roman"/>
                <w:sz w:val="16"/>
                <w:szCs w:val="16"/>
              </w:rPr>
            </w:pPr>
            <w:r w:rsidRPr="003D10F6">
              <w:rPr>
                <w:rFonts w:cs="Times New Roman"/>
                <w:sz w:val="16"/>
                <w:szCs w:val="16"/>
              </w:rPr>
              <w:t>Process telecommands</w:t>
            </w:r>
          </w:p>
        </w:tc>
        <w:tc>
          <w:tcPr>
            <w:tcW w:w="2448" w:type="dxa"/>
            <w:tcMar>
              <w:top w:w="30" w:type="dxa"/>
              <w:left w:w="38" w:type="dxa"/>
              <w:bottom w:w="30" w:type="dxa"/>
              <w:right w:w="38" w:type="dxa"/>
            </w:tcMar>
          </w:tcPr>
          <w:p w14:paraId="7B78620A" w14:textId="77777777" w:rsidR="006B6FA3" w:rsidRPr="003D10F6" w:rsidRDefault="000E547E">
            <w:pPr>
              <w:spacing w:after="0"/>
              <w:rPr>
                <w:rFonts w:cs="Times New Roman"/>
                <w:sz w:val="16"/>
                <w:szCs w:val="16"/>
              </w:rPr>
            </w:pPr>
            <w:r w:rsidRPr="003D10F6">
              <w:rPr>
                <w:rFonts w:cs="Times New Roman"/>
                <w:sz w:val="16"/>
                <w:szCs w:val="16"/>
              </w:rPr>
              <w:t>Command not decoded</w:t>
            </w:r>
          </w:p>
        </w:tc>
        <w:tc>
          <w:tcPr>
            <w:tcW w:w="7459" w:type="dxa"/>
            <w:tcMar>
              <w:top w:w="30" w:type="dxa"/>
              <w:left w:w="38" w:type="dxa"/>
              <w:bottom w:w="30" w:type="dxa"/>
              <w:right w:w="38" w:type="dxa"/>
            </w:tcMar>
          </w:tcPr>
          <w:p w14:paraId="5456267F" w14:textId="77777777" w:rsidR="006B6FA3" w:rsidRPr="003D10F6" w:rsidRDefault="000E547E">
            <w:pPr>
              <w:spacing w:after="0"/>
              <w:rPr>
                <w:rFonts w:cs="Times New Roman"/>
                <w:sz w:val="16"/>
                <w:szCs w:val="16"/>
              </w:rPr>
            </w:pPr>
            <w:r w:rsidRPr="003D10F6">
              <w:rPr>
                <w:rFonts w:cs="Times New Roman"/>
                <w:sz w:val="16"/>
                <w:szCs w:val="16"/>
              </w:rPr>
              <w:t>The telecommand cannot be decoded and is not executed. Retransmission consumes response time, and a time-critical ground control or CAM action can be lost, forcing reliance on autonomous fallback.</w:t>
            </w:r>
          </w:p>
        </w:tc>
        <w:tc>
          <w:tcPr>
            <w:tcW w:w="605" w:type="dxa"/>
            <w:tcMar>
              <w:top w:w="30" w:type="dxa"/>
              <w:left w:w="38" w:type="dxa"/>
              <w:bottom w:w="30" w:type="dxa"/>
              <w:right w:w="38" w:type="dxa"/>
            </w:tcMar>
          </w:tcPr>
          <w:p w14:paraId="080FC290"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4A4BFE83" w14:textId="77777777">
        <w:trPr>
          <w:cantSplit/>
          <w:jc w:val="center"/>
        </w:trPr>
        <w:tc>
          <w:tcPr>
            <w:tcW w:w="576" w:type="dxa"/>
            <w:tcMar>
              <w:top w:w="30" w:type="dxa"/>
              <w:left w:w="38" w:type="dxa"/>
              <w:bottom w:w="30" w:type="dxa"/>
              <w:right w:w="38" w:type="dxa"/>
            </w:tcMar>
          </w:tcPr>
          <w:p w14:paraId="40CDDF0C" w14:textId="77777777" w:rsidR="006B6FA3" w:rsidRPr="003D10F6" w:rsidRDefault="000E547E">
            <w:pPr>
              <w:spacing w:after="0"/>
              <w:jc w:val="center"/>
              <w:rPr>
                <w:rFonts w:cs="Times New Roman"/>
                <w:sz w:val="16"/>
                <w:szCs w:val="16"/>
              </w:rPr>
            </w:pPr>
            <w:r w:rsidRPr="003D10F6">
              <w:rPr>
                <w:rFonts w:cs="Times New Roman"/>
                <w:sz w:val="16"/>
                <w:szCs w:val="16"/>
              </w:rPr>
              <w:t>65</w:t>
            </w:r>
          </w:p>
        </w:tc>
        <w:tc>
          <w:tcPr>
            <w:tcW w:w="2088" w:type="dxa"/>
            <w:tcMar>
              <w:top w:w="30" w:type="dxa"/>
              <w:left w:w="38" w:type="dxa"/>
              <w:bottom w:w="30" w:type="dxa"/>
              <w:right w:w="38" w:type="dxa"/>
            </w:tcMar>
          </w:tcPr>
          <w:p w14:paraId="34F2ADC5"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5D01334F" w14:textId="77777777" w:rsidR="006B6FA3" w:rsidRPr="003D10F6" w:rsidRDefault="000E547E">
            <w:pPr>
              <w:spacing w:after="0"/>
              <w:rPr>
                <w:rFonts w:cs="Times New Roman"/>
                <w:sz w:val="16"/>
                <w:szCs w:val="16"/>
              </w:rPr>
            </w:pPr>
            <w:r w:rsidRPr="003D10F6">
              <w:rPr>
                <w:rFonts w:cs="Times New Roman"/>
                <w:sz w:val="16"/>
                <w:szCs w:val="16"/>
              </w:rPr>
              <w:t>Process telecommands</w:t>
            </w:r>
          </w:p>
        </w:tc>
        <w:tc>
          <w:tcPr>
            <w:tcW w:w="2448" w:type="dxa"/>
            <w:tcMar>
              <w:top w:w="30" w:type="dxa"/>
              <w:left w:w="38" w:type="dxa"/>
              <w:bottom w:w="30" w:type="dxa"/>
              <w:right w:w="38" w:type="dxa"/>
            </w:tcMar>
          </w:tcPr>
          <w:p w14:paraId="121A4840" w14:textId="77777777" w:rsidR="006B6FA3" w:rsidRPr="003D10F6" w:rsidRDefault="000E547E">
            <w:pPr>
              <w:spacing w:after="0"/>
              <w:rPr>
                <w:rFonts w:cs="Times New Roman"/>
                <w:sz w:val="16"/>
                <w:szCs w:val="16"/>
              </w:rPr>
            </w:pPr>
            <w:r w:rsidRPr="003D10F6">
              <w:rPr>
                <w:rFonts w:cs="Times New Roman"/>
                <w:sz w:val="16"/>
                <w:szCs w:val="16"/>
              </w:rPr>
              <w:t>Command decoded incorrectly</w:t>
            </w:r>
          </w:p>
        </w:tc>
        <w:tc>
          <w:tcPr>
            <w:tcW w:w="7459" w:type="dxa"/>
            <w:tcMar>
              <w:top w:w="30" w:type="dxa"/>
              <w:left w:w="38" w:type="dxa"/>
              <w:bottom w:w="30" w:type="dxa"/>
              <w:right w:w="38" w:type="dxa"/>
            </w:tcMar>
          </w:tcPr>
          <w:p w14:paraId="15527DF8" w14:textId="77777777" w:rsidR="006B6FA3" w:rsidRPr="003D10F6" w:rsidRDefault="000E547E">
            <w:pPr>
              <w:spacing w:after="0"/>
              <w:rPr>
                <w:rFonts w:cs="Times New Roman"/>
                <w:sz w:val="16"/>
                <w:szCs w:val="16"/>
              </w:rPr>
            </w:pPr>
            <w:r w:rsidRPr="003D10F6">
              <w:rPr>
                <w:rFonts w:cs="Times New Roman"/>
                <w:sz w:val="16"/>
                <w:szCs w:val="16"/>
              </w:rPr>
              <w:t>The telecommand is decoded into the wrong instruction, parameter, address, or execution time. The spacecraft can enter an unsafe configuration, execute an incorrect maneuver-related action, or fail to perform the intended control, increasing collision and mission risk.</w:t>
            </w:r>
          </w:p>
        </w:tc>
        <w:tc>
          <w:tcPr>
            <w:tcW w:w="605" w:type="dxa"/>
            <w:tcMar>
              <w:top w:w="30" w:type="dxa"/>
              <w:left w:w="38" w:type="dxa"/>
              <w:bottom w:w="30" w:type="dxa"/>
              <w:right w:w="38" w:type="dxa"/>
            </w:tcMar>
          </w:tcPr>
          <w:p w14:paraId="18B747D9"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71C698CE" w14:textId="77777777">
        <w:trPr>
          <w:cantSplit/>
          <w:jc w:val="center"/>
        </w:trPr>
        <w:tc>
          <w:tcPr>
            <w:tcW w:w="576" w:type="dxa"/>
            <w:tcMar>
              <w:top w:w="30" w:type="dxa"/>
              <w:left w:w="38" w:type="dxa"/>
              <w:bottom w:w="30" w:type="dxa"/>
              <w:right w:w="38" w:type="dxa"/>
            </w:tcMar>
          </w:tcPr>
          <w:p w14:paraId="606FC7A5" w14:textId="77777777" w:rsidR="006B6FA3" w:rsidRPr="003D10F6" w:rsidRDefault="000E547E">
            <w:pPr>
              <w:spacing w:after="0"/>
              <w:jc w:val="center"/>
              <w:rPr>
                <w:rFonts w:cs="Times New Roman"/>
                <w:sz w:val="16"/>
                <w:szCs w:val="16"/>
              </w:rPr>
            </w:pPr>
            <w:r w:rsidRPr="003D10F6">
              <w:rPr>
                <w:rFonts w:cs="Times New Roman"/>
                <w:sz w:val="16"/>
                <w:szCs w:val="16"/>
              </w:rPr>
              <w:t>66</w:t>
            </w:r>
          </w:p>
        </w:tc>
        <w:tc>
          <w:tcPr>
            <w:tcW w:w="2088" w:type="dxa"/>
            <w:tcMar>
              <w:top w:w="30" w:type="dxa"/>
              <w:left w:w="38" w:type="dxa"/>
              <w:bottom w:w="30" w:type="dxa"/>
              <w:right w:w="38" w:type="dxa"/>
            </w:tcMar>
          </w:tcPr>
          <w:p w14:paraId="3B4AFFE6"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4747F72A" w14:textId="77777777" w:rsidR="006B6FA3" w:rsidRPr="003D10F6" w:rsidRDefault="000E547E">
            <w:pPr>
              <w:spacing w:after="0"/>
              <w:rPr>
                <w:rFonts w:cs="Times New Roman"/>
                <w:sz w:val="16"/>
                <w:szCs w:val="16"/>
              </w:rPr>
            </w:pPr>
            <w:r w:rsidRPr="003D10F6">
              <w:rPr>
                <w:rFonts w:cs="Times New Roman"/>
                <w:sz w:val="16"/>
                <w:szCs w:val="16"/>
              </w:rPr>
              <w:t>Process telecommands</w:t>
            </w:r>
          </w:p>
        </w:tc>
        <w:tc>
          <w:tcPr>
            <w:tcW w:w="2448" w:type="dxa"/>
            <w:tcMar>
              <w:top w:w="30" w:type="dxa"/>
              <w:left w:w="38" w:type="dxa"/>
              <w:bottom w:w="30" w:type="dxa"/>
              <w:right w:w="38" w:type="dxa"/>
            </w:tcMar>
          </w:tcPr>
          <w:p w14:paraId="2EE1F394" w14:textId="77777777" w:rsidR="006B6FA3" w:rsidRPr="003D10F6" w:rsidRDefault="000E547E">
            <w:pPr>
              <w:spacing w:after="0"/>
              <w:rPr>
                <w:rFonts w:cs="Times New Roman"/>
                <w:sz w:val="16"/>
                <w:szCs w:val="16"/>
              </w:rPr>
            </w:pPr>
            <w:r w:rsidRPr="003D10F6">
              <w:rPr>
                <w:rFonts w:cs="Times New Roman"/>
                <w:sz w:val="16"/>
                <w:szCs w:val="16"/>
              </w:rPr>
              <w:t>Command decoded too late</w:t>
            </w:r>
          </w:p>
        </w:tc>
        <w:tc>
          <w:tcPr>
            <w:tcW w:w="7459" w:type="dxa"/>
            <w:tcMar>
              <w:top w:w="30" w:type="dxa"/>
              <w:left w:w="38" w:type="dxa"/>
              <w:bottom w:w="30" w:type="dxa"/>
              <w:right w:w="38" w:type="dxa"/>
            </w:tcMar>
          </w:tcPr>
          <w:p w14:paraId="2D4A4F21" w14:textId="77777777" w:rsidR="006B6FA3" w:rsidRPr="003D10F6" w:rsidRDefault="000E547E">
            <w:pPr>
              <w:spacing w:after="0"/>
              <w:rPr>
                <w:rFonts w:cs="Times New Roman"/>
                <w:sz w:val="16"/>
                <w:szCs w:val="16"/>
              </w:rPr>
            </w:pPr>
            <w:r w:rsidRPr="003D10F6">
              <w:rPr>
                <w:rFonts w:cs="Times New Roman"/>
                <w:sz w:val="16"/>
                <w:szCs w:val="16"/>
              </w:rPr>
              <w:t>The telecommand is decoded after its execution deadline. The intended control action is no longer valid or effective, and delayed execution can conflict with the current autonomous state or require corrective action.</w:t>
            </w:r>
          </w:p>
        </w:tc>
        <w:tc>
          <w:tcPr>
            <w:tcW w:w="605" w:type="dxa"/>
            <w:tcMar>
              <w:top w:w="30" w:type="dxa"/>
              <w:left w:w="38" w:type="dxa"/>
              <w:bottom w:w="30" w:type="dxa"/>
              <w:right w:w="38" w:type="dxa"/>
            </w:tcMar>
          </w:tcPr>
          <w:p w14:paraId="16CA8114"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0C056FF7" w14:textId="77777777">
        <w:trPr>
          <w:cantSplit/>
          <w:jc w:val="center"/>
        </w:trPr>
        <w:tc>
          <w:tcPr>
            <w:tcW w:w="576" w:type="dxa"/>
            <w:tcMar>
              <w:top w:w="30" w:type="dxa"/>
              <w:left w:w="38" w:type="dxa"/>
              <w:bottom w:w="30" w:type="dxa"/>
              <w:right w:w="38" w:type="dxa"/>
            </w:tcMar>
          </w:tcPr>
          <w:p w14:paraId="6AE10E0B" w14:textId="77777777" w:rsidR="006B6FA3" w:rsidRPr="003D10F6" w:rsidRDefault="000E547E">
            <w:pPr>
              <w:spacing w:after="0"/>
              <w:jc w:val="center"/>
              <w:rPr>
                <w:rFonts w:cs="Times New Roman"/>
                <w:sz w:val="16"/>
                <w:szCs w:val="16"/>
              </w:rPr>
            </w:pPr>
            <w:r w:rsidRPr="003D10F6">
              <w:rPr>
                <w:rFonts w:cs="Times New Roman"/>
                <w:sz w:val="16"/>
                <w:szCs w:val="16"/>
              </w:rPr>
              <w:t>67</w:t>
            </w:r>
          </w:p>
        </w:tc>
        <w:tc>
          <w:tcPr>
            <w:tcW w:w="2088" w:type="dxa"/>
            <w:tcMar>
              <w:top w:w="30" w:type="dxa"/>
              <w:left w:w="38" w:type="dxa"/>
              <w:bottom w:w="30" w:type="dxa"/>
              <w:right w:w="38" w:type="dxa"/>
            </w:tcMar>
          </w:tcPr>
          <w:p w14:paraId="56E4BBE6"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200942CB" w14:textId="77777777" w:rsidR="006B6FA3" w:rsidRPr="003D10F6" w:rsidRDefault="000E547E">
            <w:pPr>
              <w:spacing w:after="0"/>
              <w:rPr>
                <w:rFonts w:cs="Times New Roman"/>
                <w:sz w:val="16"/>
                <w:szCs w:val="16"/>
              </w:rPr>
            </w:pPr>
            <w:r w:rsidRPr="003D10F6">
              <w:rPr>
                <w:rFonts w:cs="Times New Roman"/>
                <w:sz w:val="16"/>
                <w:szCs w:val="16"/>
              </w:rPr>
              <w:t>Process telecommands</w:t>
            </w:r>
          </w:p>
        </w:tc>
        <w:tc>
          <w:tcPr>
            <w:tcW w:w="2448" w:type="dxa"/>
            <w:tcMar>
              <w:top w:w="30" w:type="dxa"/>
              <w:left w:w="38" w:type="dxa"/>
              <w:bottom w:w="30" w:type="dxa"/>
              <w:right w:w="38" w:type="dxa"/>
            </w:tcMar>
          </w:tcPr>
          <w:p w14:paraId="1E54303A" w14:textId="77777777" w:rsidR="006B6FA3" w:rsidRPr="003D10F6" w:rsidRDefault="000E547E">
            <w:pPr>
              <w:spacing w:after="0"/>
              <w:rPr>
                <w:rFonts w:cs="Times New Roman"/>
                <w:sz w:val="16"/>
                <w:szCs w:val="16"/>
              </w:rPr>
            </w:pPr>
            <w:r w:rsidRPr="003D10F6">
              <w:rPr>
                <w:rFonts w:cs="Times New Roman"/>
                <w:sz w:val="16"/>
                <w:szCs w:val="16"/>
              </w:rPr>
              <w:t>False-positive validation</w:t>
            </w:r>
          </w:p>
        </w:tc>
        <w:tc>
          <w:tcPr>
            <w:tcW w:w="7459" w:type="dxa"/>
            <w:tcMar>
              <w:top w:w="30" w:type="dxa"/>
              <w:left w:w="38" w:type="dxa"/>
              <w:bottom w:w="30" w:type="dxa"/>
              <w:right w:w="38" w:type="dxa"/>
            </w:tcMar>
          </w:tcPr>
          <w:p w14:paraId="1ECAE9AE" w14:textId="77777777" w:rsidR="006B6FA3" w:rsidRPr="003D10F6" w:rsidRDefault="000E547E">
            <w:pPr>
              <w:spacing w:after="0"/>
              <w:rPr>
                <w:rFonts w:cs="Times New Roman"/>
                <w:sz w:val="16"/>
                <w:szCs w:val="16"/>
              </w:rPr>
            </w:pPr>
            <w:r w:rsidRPr="003D10F6">
              <w:rPr>
                <w:rFonts w:cs="Times New Roman"/>
                <w:sz w:val="16"/>
                <w:szCs w:val="16"/>
              </w:rPr>
              <w:t>A valid telecommand is rejected. The intended control or safety action is withheld, retransmission consumes time, and a time-critical intervention can become unavailable.</w:t>
            </w:r>
          </w:p>
        </w:tc>
        <w:tc>
          <w:tcPr>
            <w:tcW w:w="605" w:type="dxa"/>
            <w:tcMar>
              <w:top w:w="30" w:type="dxa"/>
              <w:left w:w="38" w:type="dxa"/>
              <w:bottom w:w="30" w:type="dxa"/>
              <w:right w:w="38" w:type="dxa"/>
            </w:tcMar>
          </w:tcPr>
          <w:p w14:paraId="69736C0F"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5C7E7B19" w14:textId="77777777">
        <w:trPr>
          <w:cantSplit/>
          <w:jc w:val="center"/>
        </w:trPr>
        <w:tc>
          <w:tcPr>
            <w:tcW w:w="576" w:type="dxa"/>
            <w:tcMar>
              <w:top w:w="30" w:type="dxa"/>
              <w:left w:w="38" w:type="dxa"/>
              <w:bottom w:w="30" w:type="dxa"/>
              <w:right w:w="38" w:type="dxa"/>
            </w:tcMar>
          </w:tcPr>
          <w:p w14:paraId="47A51B84" w14:textId="77777777" w:rsidR="006B6FA3" w:rsidRPr="003D10F6" w:rsidRDefault="000E547E">
            <w:pPr>
              <w:spacing w:after="0"/>
              <w:jc w:val="center"/>
              <w:rPr>
                <w:rFonts w:cs="Times New Roman"/>
                <w:sz w:val="16"/>
                <w:szCs w:val="16"/>
              </w:rPr>
            </w:pPr>
            <w:r w:rsidRPr="003D10F6">
              <w:rPr>
                <w:rFonts w:cs="Times New Roman"/>
                <w:sz w:val="16"/>
                <w:szCs w:val="16"/>
              </w:rPr>
              <w:t>68</w:t>
            </w:r>
          </w:p>
        </w:tc>
        <w:tc>
          <w:tcPr>
            <w:tcW w:w="2088" w:type="dxa"/>
            <w:tcMar>
              <w:top w:w="30" w:type="dxa"/>
              <w:left w:w="38" w:type="dxa"/>
              <w:bottom w:w="30" w:type="dxa"/>
              <w:right w:w="38" w:type="dxa"/>
            </w:tcMar>
          </w:tcPr>
          <w:p w14:paraId="241D670E"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17073E3C" w14:textId="77777777" w:rsidR="006B6FA3" w:rsidRPr="003D10F6" w:rsidRDefault="000E547E">
            <w:pPr>
              <w:spacing w:after="0"/>
              <w:rPr>
                <w:rFonts w:cs="Times New Roman"/>
                <w:sz w:val="16"/>
                <w:szCs w:val="16"/>
              </w:rPr>
            </w:pPr>
            <w:r w:rsidRPr="003D10F6">
              <w:rPr>
                <w:rFonts w:cs="Times New Roman"/>
                <w:sz w:val="16"/>
                <w:szCs w:val="16"/>
              </w:rPr>
              <w:t>Process telecommands</w:t>
            </w:r>
          </w:p>
        </w:tc>
        <w:tc>
          <w:tcPr>
            <w:tcW w:w="2448" w:type="dxa"/>
            <w:tcMar>
              <w:top w:w="30" w:type="dxa"/>
              <w:left w:w="38" w:type="dxa"/>
              <w:bottom w:w="30" w:type="dxa"/>
              <w:right w:w="38" w:type="dxa"/>
            </w:tcMar>
          </w:tcPr>
          <w:p w14:paraId="0BEB357A" w14:textId="77777777" w:rsidR="006B6FA3" w:rsidRPr="003D10F6" w:rsidRDefault="000E547E">
            <w:pPr>
              <w:spacing w:after="0"/>
              <w:rPr>
                <w:rFonts w:cs="Times New Roman"/>
                <w:sz w:val="16"/>
                <w:szCs w:val="16"/>
              </w:rPr>
            </w:pPr>
            <w:r w:rsidRPr="003D10F6">
              <w:rPr>
                <w:rFonts w:cs="Times New Roman"/>
                <w:sz w:val="16"/>
                <w:szCs w:val="16"/>
              </w:rPr>
              <w:t>False-negative validation</w:t>
            </w:r>
          </w:p>
        </w:tc>
        <w:tc>
          <w:tcPr>
            <w:tcW w:w="7459" w:type="dxa"/>
            <w:tcMar>
              <w:top w:w="30" w:type="dxa"/>
              <w:left w:w="38" w:type="dxa"/>
              <w:bottom w:w="30" w:type="dxa"/>
              <w:right w:w="38" w:type="dxa"/>
            </w:tcMar>
          </w:tcPr>
          <w:p w14:paraId="596F4D34" w14:textId="77777777" w:rsidR="006B6FA3" w:rsidRPr="003D10F6" w:rsidRDefault="000E547E">
            <w:pPr>
              <w:spacing w:after="0"/>
              <w:rPr>
                <w:rFonts w:cs="Times New Roman"/>
                <w:sz w:val="16"/>
                <w:szCs w:val="16"/>
              </w:rPr>
            </w:pPr>
            <w:r w:rsidRPr="003D10F6">
              <w:rPr>
                <w:rFonts w:cs="Times New Roman"/>
                <w:sz w:val="16"/>
                <w:szCs w:val="16"/>
              </w:rPr>
              <w:t>An invalid or unauthorized telecommand is accepted. The spacecraft can execute an unintended action, change a safety-relevant configuration, or interfere with ACAS and propulsion behavior.</w:t>
            </w:r>
          </w:p>
        </w:tc>
        <w:tc>
          <w:tcPr>
            <w:tcW w:w="605" w:type="dxa"/>
            <w:tcMar>
              <w:top w:w="30" w:type="dxa"/>
              <w:left w:w="38" w:type="dxa"/>
              <w:bottom w:w="30" w:type="dxa"/>
              <w:right w:w="38" w:type="dxa"/>
            </w:tcMar>
          </w:tcPr>
          <w:p w14:paraId="1DF1B376"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4195BF23" w14:textId="77777777">
        <w:trPr>
          <w:cantSplit/>
          <w:jc w:val="center"/>
        </w:trPr>
        <w:tc>
          <w:tcPr>
            <w:tcW w:w="576" w:type="dxa"/>
            <w:tcMar>
              <w:top w:w="30" w:type="dxa"/>
              <w:left w:w="38" w:type="dxa"/>
              <w:bottom w:w="30" w:type="dxa"/>
              <w:right w:w="38" w:type="dxa"/>
            </w:tcMar>
          </w:tcPr>
          <w:p w14:paraId="7B4567FD" w14:textId="77777777" w:rsidR="006B6FA3" w:rsidRPr="003D10F6" w:rsidRDefault="000E547E">
            <w:pPr>
              <w:spacing w:after="0"/>
              <w:jc w:val="center"/>
              <w:rPr>
                <w:rFonts w:cs="Times New Roman"/>
                <w:sz w:val="16"/>
                <w:szCs w:val="16"/>
              </w:rPr>
            </w:pPr>
            <w:r w:rsidRPr="003D10F6">
              <w:rPr>
                <w:rFonts w:cs="Times New Roman"/>
                <w:sz w:val="16"/>
                <w:szCs w:val="16"/>
              </w:rPr>
              <w:t>69</w:t>
            </w:r>
          </w:p>
        </w:tc>
        <w:tc>
          <w:tcPr>
            <w:tcW w:w="2088" w:type="dxa"/>
            <w:tcMar>
              <w:top w:w="30" w:type="dxa"/>
              <w:left w:w="38" w:type="dxa"/>
              <w:bottom w:w="30" w:type="dxa"/>
              <w:right w:w="38" w:type="dxa"/>
            </w:tcMar>
          </w:tcPr>
          <w:p w14:paraId="30B3430E"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68204A86" w14:textId="77777777" w:rsidR="006B6FA3" w:rsidRPr="003D10F6" w:rsidRDefault="000E547E">
            <w:pPr>
              <w:spacing w:after="0"/>
              <w:rPr>
                <w:rFonts w:cs="Times New Roman"/>
                <w:sz w:val="16"/>
                <w:szCs w:val="16"/>
              </w:rPr>
            </w:pPr>
            <w:r w:rsidRPr="003D10F6">
              <w:rPr>
                <w:rFonts w:cs="Times New Roman"/>
                <w:sz w:val="16"/>
                <w:szCs w:val="16"/>
              </w:rPr>
              <w:t>Process telecommands</w:t>
            </w:r>
          </w:p>
        </w:tc>
        <w:tc>
          <w:tcPr>
            <w:tcW w:w="2448" w:type="dxa"/>
            <w:tcMar>
              <w:top w:w="30" w:type="dxa"/>
              <w:left w:w="38" w:type="dxa"/>
              <w:bottom w:w="30" w:type="dxa"/>
              <w:right w:w="38" w:type="dxa"/>
            </w:tcMar>
          </w:tcPr>
          <w:p w14:paraId="39D7D9BC" w14:textId="77777777" w:rsidR="006B6FA3" w:rsidRPr="003D10F6" w:rsidRDefault="000E547E">
            <w:pPr>
              <w:spacing w:after="0"/>
              <w:rPr>
                <w:rFonts w:cs="Times New Roman"/>
                <w:sz w:val="16"/>
                <w:szCs w:val="16"/>
              </w:rPr>
            </w:pPr>
            <w:r w:rsidRPr="003D10F6">
              <w:rPr>
                <w:rFonts w:cs="Times New Roman"/>
                <w:sz w:val="16"/>
                <w:szCs w:val="16"/>
              </w:rPr>
              <w:t>Telecommand lost</w:t>
            </w:r>
          </w:p>
        </w:tc>
        <w:tc>
          <w:tcPr>
            <w:tcW w:w="7459" w:type="dxa"/>
            <w:tcMar>
              <w:top w:w="30" w:type="dxa"/>
              <w:left w:w="38" w:type="dxa"/>
              <w:bottom w:w="30" w:type="dxa"/>
              <w:right w:w="38" w:type="dxa"/>
            </w:tcMar>
          </w:tcPr>
          <w:p w14:paraId="28C8E015" w14:textId="77777777" w:rsidR="006B6FA3" w:rsidRPr="003D10F6" w:rsidRDefault="000E547E">
            <w:pPr>
              <w:spacing w:after="0"/>
              <w:rPr>
                <w:rFonts w:cs="Times New Roman"/>
                <w:sz w:val="16"/>
                <w:szCs w:val="16"/>
              </w:rPr>
            </w:pPr>
            <w:r w:rsidRPr="003D10F6">
              <w:rPr>
                <w:rFonts w:cs="Times New Roman"/>
                <w:sz w:val="16"/>
                <w:szCs w:val="16"/>
              </w:rPr>
              <w:t>A successfully decoded telecommand is lost during onboard routing. The intended subsystem receives no action, ground intervention is delayed, and the spacecraft can be forced to rely on autonomous fallback.</w:t>
            </w:r>
          </w:p>
        </w:tc>
        <w:tc>
          <w:tcPr>
            <w:tcW w:w="605" w:type="dxa"/>
            <w:tcMar>
              <w:top w:w="30" w:type="dxa"/>
              <w:left w:w="38" w:type="dxa"/>
              <w:bottom w:w="30" w:type="dxa"/>
              <w:right w:w="38" w:type="dxa"/>
            </w:tcMar>
          </w:tcPr>
          <w:p w14:paraId="3D4956DA" w14:textId="77777777" w:rsidR="006B6FA3" w:rsidRPr="003D10F6" w:rsidRDefault="000E547E">
            <w:pPr>
              <w:spacing w:after="0"/>
              <w:jc w:val="center"/>
              <w:rPr>
                <w:rFonts w:cs="Times New Roman"/>
                <w:sz w:val="16"/>
                <w:szCs w:val="16"/>
              </w:rPr>
            </w:pPr>
            <w:r w:rsidRPr="003D10F6">
              <w:rPr>
                <w:rFonts w:cs="Times New Roman"/>
                <w:sz w:val="16"/>
                <w:szCs w:val="16"/>
              </w:rPr>
              <w:t>7</w:t>
            </w:r>
          </w:p>
        </w:tc>
      </w:tr>
      <w:tr w:rsidR="006B6FA3" w:rsidRPr="003D10F6" w14:paraId="28B9D425" w14:textId="77777777">
        <w:trPr>
          <w:cantSplit/>
          <w:jc w:val="center"/>
        </w:trPr>
        <w:tc>
          <w:tcPr>
            <w:tcW w:w="576" w:type="dxa"/>
            <w:tcMar>
              <w:top w:w="30" w:type="dxa"/>
              <w:left w:w="38" w:type="dxa"/>
              <w:bottom w:w="30" w:type="dxa"/>
              <w:right w:w="38" w:type="dxa"/>
            </w:tcMar>
          </w:tcPr>
          <w:p w14:paraId="28D288AB" w14:textId="77777777" w:rsidR="006B6FA3" w:rsidRPr="003D10F6" w:rsidRDefault="000E547E">
            <w:pPr>
              <w:spacing w:after="0"/>
              <w:jc w:val="center"/>
              <w:rPr>
                <w:rFonts w:cs="Times New Roman"/>
                <w:sz w:val="16"/>
                <w:szCs w:val="16"/>
              </w:rPr>
            </w:pPr>
            <w:r w:rsidRPr="003D10F6">
              <w:rPr>
                <w:rFonts w:cs="Times New Roman"/>
                <w:sz w:val="16"/>
                <w:szCs w:val="16"/>
              </w:rPr>
              <w:t>70</w:t>
            </w:r>
          </w:p>
        </w:tc>
        <w:tc>
          <w:tcPr>
            <w:tcW w:w="2088" w:type="dxa"/>
            <w:tcMar>
              <w:top w:w="30" w:type="dxa"/>
              <w:left w:w="38" w:type="dxa"/>
              <w:bottom w:w="30" w:type="dxa"/>
              <w:right w:w="38" w:type="dxa"/>
            </w:tcMar>
          </w:tcPr>
          <w:p w14:paraId="2FD1D1A1"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1F63C83C" w14:textId="77777777" w:rsidR="006B6FA3" w:rsidRPr="003D10F6" w:rsidRDefault="000E547E">
            <w:pPr>
              <w:spacing w:after="0"/>
              <w:rPr>
                <w:rFonts w:cs="Times New Roman"/>
                <w:sz w:val="16"/>
                <w:szCs w:val="16"/>
              </w:rPr>
            </w:pPr>
            <w:r w:rsidRPr="003D10F6">
              <w:rPr>
                <w:rFonts w:cs="Times New Roman"/>
                <w:sz w:val="16"/>
                <w:szCs w:val="16"/>
              </w:rPr>
              <w:t>Process telecommands</w:t>
            </w:r>
          </w:p>
        </w:tc>
        <w:tc>
          <w:tcPr>
            <w:tcW w:w="2448" w:type="dxa"/>
            <w:tcMar>
              <w:top w:w="30" w:type="dxa"/>
              <w:left w:w="38" w:type="dxa"/>
              <w:bottom w:w="30" w:type="dxa"/>
              <w:right w:w="38" w:type="dxa"/>
            </w:tcMar>
          </w:tcPr>
          <w:p w14:paraId="520568DB" w14:textId="77777777" w:rsidR="006B6FA3" w:rsidRPr="003D10F6" w:rsidRDefault="000E547E">
            <w:pPr>
              <w:spacing w:after="0"/>
              <w:rPr>
                <w:rFonts w:cs="Times New Roman"/>
                <w:sz w:val="16"/>
                <w:szCs w:val="16"/>
              </w:rPr>
            </w:pPr>
            <w:r w:rsidRPr="003D10F6">
              <w:rPr>
                <w:rFonts w:cs="Times New Roman"/>
                <w:sz w:val="16"/>
                <w:szCs w:val="16"/>
              </w:rPr>
              <w:t>Telecommand executed twice</w:t>
            </w:r>
          </w:p>
        </w:tc>
        <w:tc>
          <w:tcPr>
            <w:tcW w:w="7459" w:type="dxa"/>
            <w:tcMar>
              <w:top w:w="30" w:type="dxa"/>
              <w:left w:w="38" w:type="dxa"/>
              <w:bottom w:w="30" w:type="dxa"/>
              <w:right w:w="38" w:type="dxa"/>
            </w:tcMar>
          </w:tcPr>
          <w:p w14:paraId="34948934" w14:textId="77777777" w:rsidR="006B6FA3" w:rsidRPr="003D10F6" w:rsidRDefault="000E547E">
            <w:pPr>
              <w:spacing w:after="0"/>
              <w:rPr>
                <w:rFonts w:cs="Times New Roman"/>
                <w:sz w:val="16"/>
                <w:szCs w:val="16"/>
              </w:rPr>
            </w:pPr>
            <w:r w:rsidRPr="003D10F6">
              <w:rPr>
                <w:rFonts w:cs="Times New Roman"/>
                <w:sz w:val="16"/>
                <w:szCs w:val="16"/>
              </w:rPr>
              <w:t>A non-idempotent telecommand is executed more than once. Duplicate switching, configuration, or actuation can consume resources, violate sequencing assumptions, or create an unsafe state.</w:t>
            </w:r>
          </w:p>
        </w:tc>
        <w:tc>
          <w:tcPr>
            <w:tcW w:w="605" w:type="dxa"/>
            <w:tcMar>
              <w:top w:w="30" w:type="dxa"/>
              <w:left w:w="38" w:type="dxa"/>
              <w:bottom w:w="30" w:type="dxa"/>
              <w:right w:w="38" w:type="dxa"/>
            </w:tcMar>
          </w:tcPr>
          <w:p w14:paraId="41605C18" w14:textId="77777777" w:rsidR="006B6FA3" w:rsidRPr="003D10F6" w:rsidRDefault="000E547E">
            <w:pPr>
              <w:spacing w:after="0"/>
              <w:jc w:val="center"/>
              <w:rPr>
                <w:rFonts w:cs="Times New Roman"/>
                <w:sz w:val="16"/>
                <w:szCs w:val="16"/>
              </w:rPr>
            </w:pPr>
            <w:r w:rsidRPr="003D10F6">
              <w:rPr>
                <w:rFonts w:cs="Times New Roman"/>
                <w:sz w:val="16"/>
                <w:szCs w:val="16"/>
              </w:rPr>
              <w:t>7</w:t>
            </w:r>
          </w:p>
        </w:tc>
      </w:tr>
      <w:tr w:rsidR="006B6FA3" w:rsidRPr="003D10F6" w14:paraId="2654D8C8" w14:textId="77777777">
        <w:trPr>
          <w:cantSplit/>
          <w:jc w:val="center"/>
        </w:trPr>
        <w:tc>
          <w:tcPr>
            <w:tcW w:w="576" w:type="dxa"/>
            <w:tcMar>
              <w:top w:w="30" w:type="dxa"/>
              <w:left w:w="38" w:type="dxa"/>
              <w:bottom w:w="30" w:type="dxa"/>
              <w:right w:w="38" w:type="dxa"/>
            </w:tcMar>
          </w:tcPr>
          <w:p w14:paraId="7C0C5798" w14:textId="77777777" w:rsidR="006B6FA3" w:rsidRPr="003D10F6" w:rsidRDefault="000E547E">
            <w:pPr>
              <w:spacing w:after="0"/>
              <w:jc w:val="center"/>
              <w:rPr>
                <w:rFonts w:cs="Times New Roman"/>
                <w:sz w:val="16"/>
                <w:szCs w:val="16"/>
              </w:rPr>
            </w:pPr>
            <w:r w:rsidRPr="003D10F6">
              <w:rPr>
                <w:rFonts w:cs="Times New Roman"/>
                <w:sz w:val="16"/>
                <w:szCs w:val="16"/>
              </w:rPr>
              <w:t>71</w:t>
            </w:r>
          </w:p>
        </w:tc>
        <w:tc>
          <w:tcPr>
            <w:tcW w:w="2088" w:type="dxa"/>
            <w:tcMar>
              <w:top w:w="30" w:type="dxa"/>
              <w:left w:w="38" w:type="dxa"/>
              <w:bottom w:w="30" w:type="dxa"/>
              <w:right w:w="38" w:type="dxa"/>
            </w:tcMar>
          </w:tcPr>
          <w:p w14:paraId="00895F5A"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311BC05C" w14:textId="77777777" w:rsidR="006B6FA3" w:rsidRPr="003D10F6" w:rsidRDefault="000E547E">
            <w:pPr>
              <w:spacing w:after="0"/>
              <w:rPr>
                <w:rFonts w:cs="Times New Roman"/>
                <w:sz w:val="16"/>
                <w:szCs w:val="16"/>
              </w:rPr>
            </w:pPr>
            <w:r w:rsidRPr="003D10F6">
              <w:rPr>
                <w:rFonts w:cs="Times New Roman"/>
                <w:sz w:val="16"/>
                <w:szCs w:val="16"/>
              </w:rPr>
              <w:t>Process telecommands</w:t>
            </w:r>
          </w:p>
        </w:tc>
        <w:tc>
          <w:tcPr>
            <w:tcW w:w="2448" w:type="dxa"/>
            <w:tcMar>
              <w:top w:w="30" w:type="dxa"/>
              <w:left w:w="38" w:type="dxa"/>
              <w:bottom w:w="30" w:type="dxa"/>
              <w:right w:w="38" w:type="dxa"/>
            </w:tcMar>
          </w:tcPr>
          <w:p w14:paraId="10AF59E6" w14:textId="77777777" w:rsidR="006B6FA3" w:rsidRPr="003D10F6" w:rsidRDefault="000E547E">
            <w:pPr>
              <w:spacing w:after="0"/>
              <w:rPr>
                <w:rFonts w:cs="Times New Roman"/>
                <w:sz w:val="16"/>
                <w:szCs w:val="16"/>
              </w:rPr>
            </w:pPr>
            <w:r w:rsidRPr="003D10F6">
              <w:rPr>
                <w:rFonts w:cs="Times New Roman"/>
                <w:sz w:val="16"/>
                <w:szCs w:val="16"/>
              </w:rPr>
              <w:t>Telecommand sent to the wrong subsystem</w:t>
            </w:r>
          </w:p>
        </w:tc>
        <w:tc>
          <w:tcPr>
            <w:tcW w:w="7459" w:type="dxa"/>
            <w:tcMar>
              <w:top w:w="30" w:type="dxa"/>
              <w:left w:w="38" w:type="dxa"/>
              <w:bottom w:w="30" w:type="dxa"/>
              <w:right w:w="38" w:type="dxa"/>
            </w:tcMar>
          </w:tcPr>
          <w:p w14:paraId="32188EAE" w14:textId="77777777" w:rsidR="006B6FA3" w:rsidRPr="003D10F6" w:rsidRDefault="000E547E">
            <w:pPr>
              <w:spacing w:after="0"/>
              <w:rPr>
                <w:rFonts w:cs="Times New Roman"/>
                <w:sz w:val="16"/>
                <w:szCs w:val="16"/>
              </w:rPr>
            </w:pPr>
            <w:r w:rsidRPr="003D10F6">
              <w:rPr>
                <w:rFonts w:cs="Times New Roman"/>
                <w:sz w:val="16"/>
                <w:szCs w:val="16"/>
              </w:rPr>
              <w:t>The telecommand is routed to the wrong subsystem or function. The intended action is not performed, while the unintended recipient can change state or actuate incorrectly, causing delay, resource use, or an unsafe configuration.</w:t>
            </w:r>
          </w:p>
        </w:tc>
        <w:tc>
          <w:tcPr>
            <w:tcW w:w="605" w:type="dxa"/>
            <w:tcMar>
              <w:top w:w="30" w:type="dxa"/>
              <w:left w:w="38" w:type="dxa"/>
              <w:bottom w:w="30" w:type="dxa"/>
              <w:right w:w="38" w:type="dxa"/>
            </w:tcMar>
          </w:tcPr>
          <w:p w14:paraId="73267B4B"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596B5FE8" w14:textId="77777777">
        <w:trPr>
          <w:cantSplit/>
          <w:jc w:val="center"/>
        </w:trPr>
        <w:tc>
          <w:tcPr>
            <w:tcW w:w="576" w:type="dxa"/>
            <w:tcMar>
              <w:top w:w="30" w:type="dxa"/>
              <w:left w:w="38" w:type="dxa"/>
              <w:bottom w:w="30" w:type="dxa"/>
              <w:right w:w="38" w:type="dxa"/>
            </w:tcMar>
          </w:tcPr>
          <w:p w14:paraId="200D3B83" w14:textId="77777777" w:rsidR="006B6FA3" w:rsidRPr="003D10F6" w:rsidRDefault="000E547E">
            <w:pPr>
              <w:spacing w:after="0"/>
              <w:jc w:val="center"/>
              <w:rPr>
                <w:rFonts w:cs="Times New Roman"/>
                <w:sz w:val="16"/>
                <w:szCs w:val="16"/>
              </w:rPr>
            </w:pPr>
            <w:r w:rsidRPr="003D10F6">
              <w:rPr>
                <w:rFonts w:cs="Times New Roman"/>
                <w:sz w:val="16"/>
                <w:szCs w:val="16"/>
              </w:rPr>
              <w:t>72</w:t>
            </w:r>
          </w:p>
        </w:tc>
        <w:tc>
          <w:tcPr>
            <w:tcW w:w="2088" w:type="dxa"/>
            <w:tcMar>
              <w:top w:w="30" w:type="dxa"/>
              <w:left w:w="38" w:type="dxa"/>
              <w:bottom w:w="30" w:type="dxa"/>
              <w:right w:w="38" w:type="dxa"/>
            </w:tcMar>
          </w:tcPr>
          <w:p w14:paraId="36B0D5AD"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39021375" w14:textId="77777777" w:rsidR="006B6FA3" w:rsidRPr="003D10F6" w:rsidRDefault="000E547E">
            <w:pPr>
              <w:spacing w:after="0"/>
              <w:rPr>
                <w:rFonts w:cs="Times New Roman"/>
                <w:sz w:val="16"/>
                <w:szCs w:val="16"/>
              </w:rPr>
            </w:pPr>
            <w:r w:rsidRPr="003D10F6">
              <w:rPr>
                <w:rFonts w:cs="Times New Roman"/>
                <w:sz w:val="16"/>
                <w:szCs w:val="16"/>
              </w:rPr>
              <w:t>Perform autonomous reconfiguration</w:t>
            </w:r>
          </w:p>
        </w:tc>
        <w:tc>
          <w:tcPr>
            <w:tcW w:w="2448" w:type="dxa"/>
            <w:tcMar>
              <w:top w:w="30" w:type="dxa"/>
              <w:left w:w="38" w:type="dxa"/>
              <w:bottom w:w="30" w:type="dxa"/>
              <w:right w:w="38" w:type="dxa"/>
            </w:tcMar>
          </w:tcPr>
          <w:p w14:paraId="1FB13F88" w14:textId="77777777" w:rsidR="006B6FA3" w:rsidRPr="003D10F6" w:rsidRDefault="000E547E">
            <w:pPr>
              <w:spacing w:after="0"/>
              <w:rPr>
                <w:rFonts w:cs="Times New Roman"/>
                <w:sz w:val="16"/>
                <w:szCs w:val="16"/>
              </w:rPr>
            </w:pPr>
            <w:r w:rsidRPr="003D10F6">
              <w:rPr>
                <w:rFonts w:cs="Times New Roman"/>
                <w:sz w:val="16"/>
                <w:szCs w:val="16"/>
              </w:rPr>
              <w:t>False-negative autonomous reconfiguration</w:t>
            </w:r>
          </w:p>
        </w:tc>
        <w:tc>
          <w:tcPr>
            <w:tcW w:w="7459" w:type="dxa"/>
            <w:tcMar>
              <w:top w:w="30" w:type="dxa"/>
              <w:left w:w="38" w:type="dxa"/>
              <w:bottom w:w="30" w:type="dxa"/>
              <w:right w:w="38" w:type="dxa"/>
            </w:tcMar>
          </w:tcPr>
          <w:p w14:paraId="6DDEF794" w14:textId="77777777" w:rsidR="006B6FA3" w:rsidRPr="003D10F6" w:rsidRDefault="000E547E">
            <w:pPr>
              <w:spacing w:after="0"/>
              <w:rPr>
                <w:rFonts w:cs="Times New Roman"/>
                <w:sz w:val="16"/>
                <w:szCs w:val="16"/>
              </w:rPr>
            </w:pPr>
            <w:r w:rsidRPr="003D10F6">
              <w:rPr>
                <w:rFonts w:cs="Times New Roman"/>
                <w:sz w:val="16"/>
                <w:szCs w:val="16"/>
              </w:rPr>
              <w:t>A required reconfiguration is not initiated, allowing the initiating fault or degraded condition to persist and potentially compromise collision-avoidance capability.</w:t>
            </w:r>
          </w:p>
        </w:tc>
        <w:tc>
          <w:tcPr>
            <w:tcW w:w="605" w:type="dxa"/>
            <w:tcMar>
              <w:top w:w="30" w:type="dxa"/>
              <w:left w:w="38" w:type="dxa"/>
              <w:bottom w:w="30" w:type="dxa"/>
              <w:right w:w="38" w:type="dxa"/>
            </w:tcMar>
          </w:tcPr>
          <w:p w14:paraId="1DCCEB4B"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2011B5F9" w14:textId="77777777">
        <w:trPr>
          <w:cantSplit/>
          <w:jc w:val="center"/>
        </w:trPr>
        <w:tc>
          <w:tcPr>
            <w:tcW w:w="576" w:type="dxa"/>
            <w:tcMar>
              <w:top w:w="30" w:type="dxa"/>
              <w:left w:w="38" w:type="dxa"/>
              <w:bottom w:w="30" w:type="dxa"/>
              <w:right w:w="38" w:type="dxa"/>
            </w:tcMar>
          </w:tcPr>
          <w:p w14:paraId="074B21F3" w14:textId="77777777" w:rsidR="006B6FA3" w:rsidRPr="003D10F6" w:rsidRDefault="000E547E">
            <w:pPr>
              <w:spacing w:after="0"/>
              <w:jc w:val="center"/>
              <w:rPr>
                <w:rFonts w:cs="Times New Roman"/>
                <w:sz w:val="16"/>
                <w:szCs w:val="16"/>
              </w:rPr>
            </w:pPr>
            <w:r w:rsidRPr="003D10F6">
              <w:rPr>
                <w:rFonts w:cs="Times New Roman"/>
                <w:sz w:val="16"/>
                <w:szCs w:val="16"/>
              </w:rPr>
              <w:t>73</w:t>
            </w:r>
          </w:p>
        </w:tc>
        <w:tc>
          <w:tcPr>
            <w:tcW w:w="2088" w:type="dxa"/>
            <w:tcMar>
              <w:top w:w="30" w:type="dxa"/>
              <w:left w:w="38" w:type="dxa"/>
              <w:bottom w:w="30" w:type="dxa"/>
              <w:right w:w="38" w:type="dxa"/>
            </w:tcMar>
          </w:tcPr>
          <w:p w14:paraId="68621282"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156CFE04" w14:textId="77777777" w:rsidR="006B6FA3" w:rsidRPr="003D10F6" w:rsidRDefault="000E547E">
            <w:pPr>
              <w:spacing w:after="0"/>
              <w:rPr>
                <w:rFonts w:cs="Times New Roman"/>
                <w:sz w:val="16"/>
                <w:szCs w:val="16"/>
              </w:rPr>
            </w:pPr>
            <w:r w:rsidRPr="003D10F6">
              <w:rPr>
                <w:rFonts w:cs="Times New Roman"/>
                <w:sz w:val="16"/>
                <w:szCs w:val="16"/>
              </w:rPr>
              <w:t>Perform autonomous reconfiguration</w:t>
            </w:r>
          </w:p>
        </w:tc>
        <w:tc>
          <w:tcPr>
            <w:tcW w:w="2448" w:type="dxa"/>
            <w:tcMar>
              <w:top w:w="30" w:type="dxa"/>
              <w:left w:w="38" w:type="dxa"/>
              <w:bottom w:w="30" w:type="dxa"/>
              <w:right w:w="38" w:type="dxa"/>
            </w:tcMar>
          </w:tcPr>
          <w:p w14:paraId="11598B70" w14:textId="77777777" w:rsidR="006B6FA3" w:rsidRPr="003D10F6" w:rsidRDefault="000E547E">
            <w:pPr>
              <w:spacing w:after="0"/>
              <w:rPr>
                <w:rFonts w:cs="Times New Roman"/>
                <w:sz w:val="16"/>
                <w:szCs w:val="16"/>
              </w:rPr>
            </w:pPr>
            <w:r w:rsidRPr="003D10F6">
              <w:rPr>
                <w:rFonts w:cs="Times New Roman"/>
                <w:sz w:val="16"/>
                <w:szCs w:val="16"/>
              </w:rPr>
              <w:t>False-positive autonomous reconfiguration</w:t>
            </w:r>
          </w:p>
        </w:tc>
        <w:tc>
          <w:tcPr>
            <w:tcW w:w="7459" w:type="dxa"/>
            <w:tcMar>
              <w:top w:w="30" w:type="dxa"/>
              <w:left w:w="38" w:type="dxa"/>
              <w:bottom w:w="30" w:type="dxa"/>
              <w:right w:w="38" w:type="dxa"/>
            </w:tcMar>
          </w:tcPr>
          <w:p w14:paraId="33471311" w14:textId="77777777" w:rsidR="006B6FA3" w:rsidRPr="003D10F6" w:rsidRDefault="000E547E">
            <w:pPr>
              <w:spacing w:after="0"/>
              <w:rPr>
                <w:rFonts w:cs="Times New Roman"/>
                <w:sz w:val="16"/>
                <w:szCs w:val="16"/>
              </w:rPr>
            </w:pPr>
            <w:r w:rsidRPr="003D10F6">
              <w:rPr>
                <w:rFonts w:cs="Times New Roman"/>
                <w:sz w:val="16"/>
                <w:szCs w:val="16"/>
              </w:rPr>
              <w:t>Autonomous reconfiguration is initiated although the active configuration remains healthy. Useful capability can be removed, redundancy can be unnecessarily consumed, and mission or collision-avoidance performance can be degraded.</w:t>
            </w:r>
          </w:p>
        </w:tc>
        <w:tc>
          <w:tcPr>
            <w:tcW w:w="605" w:type="dxa"/>
            <w:tcMar>
              <w:top w:w="30" w:type="dxa"/>
              <w:left w:w="38" w:type="dxa"/>
              <w:bottom w:w="30" w:type="dxa"/>
              <w:right w:w="38" w:type="dxa"/>
            </w:tcMar>
          </w:tcPr>
          <w:p w14:paraId="48B342AD" w14:textId="77777777" w:rsidR="006B6FA3" w:rsidRPr="003D10F6" w:rsidRDefault="000E547E">
            <w:pPr>
              <w:spacing w:after="0"/>
              <w:jc w:val="center"/>
              <w:rPr>
                <w:rFonts w:cs="Times New Roman"/>
                <w:sz w:val="16"/>
                <w:szCs w:val="16"/>
              </w:rPr>
            </w:pPr>
            <w:r w:rsidRPr="003D10F6">
              <w:rPr>
                <w:rFonts w:cs="Times New Roman"/>
                <w:sz w:val="16"/>
                <w:szCs w:val="16"/>
              </w:rPr>
              <w:t>7</w:t>
            </w:r>
          </w:p>
        </w:tc>
      </w:tr>
      <w:tr w:rsidR="006B6FA3" w:rsidRPr="003D10F6" w14:paraId="1019B3D8" w14:textId="77777777">
        <w:trPr>
          <w:cantSplit/>
          <w:jc w:val="center"/>
        </w:trPr>
        <w:tc>
          <w:tcPr>
            <w:tcW w:w="576" w:type="dxa"/>
            <w:tcMar>
              <w:top w:w="30" w:type="dxa"/>
              <w:left w:w="38" w:type="dxa"/>
              <w:bottom w:w="30" w:type="dxa"/>
              <w:right w:w="38" w:type="dxa"/>
            </w:tcMar>
          </w:tcPr>
          <w:p w14:paraId="627EE41A" w14:textId="77777777" w:rsidR="006B6FA3" w:rsidRPr="003D10F6" w:rsidRDefault="000E547E">
            <w:pPr>
              <w:spacing w:after="0"/>
              <w:jc w:val="center"/>
              <w:rPr>
                <w:rFonts w:cs="Times New Roman"/>
                <w:sz w:val="16"/>
                <w:szCs w:val="16"/>
              </w:rPr>
            </w:pPr>
            <w:r w:rsidRPr="003D10F6">
              <w:rPr>
                <w:rFonts w:cs="Times New Roman"/>
                <w:sz w:val="16"/>
                <w:szCs w:val="16"/>
              </w:rPr>
              <w:t>74</w:t>
            </w:r>
          </w:p>
        </w:tc>
        <w:tc>
          <w:tcPr>
            <w:tcW w:w="2088" w:type="dxa"/>
            <w:tcMar>
              <w:top w:w="30" w:type="dxa"/>
              <w:left w:w="38" w:type="dxa"/>
              <w:bottom w:w="30" w:type="dxa"/>
              <w:right w:w="38" w:type="dxa"/>
            </w:tcMar>
          </w:tcPr>
          <w:p w14:paraId="3901A0B2"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0E7EB20C" w14:textId="77777777" w:rsidR="006B6FA3" w:rsidRPr="003D10F6" w:rsidRDefault="000E547E">
            <w:pPr>
              <w:spacing w:after="0"/>
              <w:rPr>
                <w:rFonts w:cs="Times New Roman"/>
                <w:sz w:val="16"/>
                <w:szCs w:val="16"/>
              </w:rPr>
            </w:pPr>
            <w:r w:rsidRPr="003D10F6">
              <w:rPr>
                <w:rFonts w:cs="Times New Roman"/>
                <w:sz w:val="16"/>
                <w:szCs w:val="16"/>
              </w:rPr>
              <w:t>Perform autonomous reconfiguration</w:t>
            </w:r>
          </w:p>
        </w:tc>
        <w:tc>
          <w:tcPr>
            <w:tcW w:w="2448" w:type="dxa"/>
            <w:tcMar>
              <w:top w:w="30" w:type="dxa"/>
              <w:left w:w="38" w:type="dxa"/>
              <w:bottom w:w="30" w:type="dxa"/>
              <w:right w:w="38" w:type="dxa"/>
            </w:tcMar>
          </w:tcPr>
          <w:p w14:paraId="2D81209F" w14:textId="77777777" w:rsidR="006B6FA3" w:rsidRPr="003D10F6" w:rsidRDefault="000E547E">
            <w:pPr>
              <w:spacing w:after="0"/>
              <w:rPr>
                <w:rFonts w:cs="Times New Roman"/>
                <w:sz w:val="16"/>
                <w:szCs w:val="16"/>
              </w:rPr>
            </w:pPr>
            <w:r w:rsidRPr="003D10F6">
              <w:rPr>
                <w:rFonts w:cs="Times New Roman"/>
                <w:sz w:val="16"/>
                <w:szCs w:val="16"/>
              </w:rPr>
              <w:t>Inadequate reconfiguration</w:t>
            </w:r>
          </w:p>
        </w:tc>
        <w:tc>
          <w:tcPr>
            <w:tcW w:w="7459" w:type="dxa"/>
            <w:tcMar>
              <w:top w:w="30" w:type="dxa"/>
              <w:left w:w="38" w:type="dxa"/>
              <w:bottom w:w="30" w:type="dxa"/>
              <w:right w:w="38" w:type="dxa"/>
            </w:tcMar>
          </w:tcPr>
          <w:p w14:paraId="4DCD3852" w14:textId="77777777" w:rsidR="006B6FA3" w:rsidRPr="003D10F6" w:rsidRDefault="000E547E">
            <w:pPr>
              <w:spacing w:after="0"/>
              <w:rPr>
                <w:rFonts w:cs="Times New Roman"/>
                <w:sz w:val="16"/>
                <w:szCs w:val="16"/>
              </w:rPr>
            </w:pPr>
            <w:r w:rsidRPr="003D10F6">
              <w:rPr>
                <w:rFonts w:cs="Times New Roman"/>
                <w:sz w:val="16"/>
                <w:szCs w:val="16"/>
              </w:rPr>
              <w:t>The selected reconfiguration does not isolate the fault or restore the required function. The original degradation remains, and the transition can consume redundancy, resources, or time while leaving the spacecraft in an unsafe state.</w:t>
            </w:r>
          </w:p>
        </w:tc>
        <w:tc>
          <w:tcPr>
            <w:tcW w:w="605" w:type="dxa"/>
            <w:tcMar>
              <w:top w:w="30" w:type="dxa"/>
              <w:left w:w="38" w:type="dxa"/>
              <w:bottom w:w="30" w:type="dxa"/>
              <w:right w:w="38" w:type="dxa"/>
            </w:tcMar>
          </w:tcPr>
          <w:p w14:paraId="54F68358"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1CB7D1DB" w14:textId="77777777">
        <w:trPr>
          <w:cantSplit/>
          <w:jc w:val="center"/>
        </w:trPr>
        <w:tc>
          <w:tcPr>
            <w:tcW w:w="576" w:type="dxa"/>
            <w:tcMar>
              <w:top w:w="30" w:type="dxa"/>
              <w:left w:w="38" w:type="dxa"/>
              <w:bottom w:w="30" w:type="dxa"/>
              <w:right w:w="38" w:type="dxa"/>
            </w:tcMar>
          </w:tcPr>
          <w:p w14:paraId="45151606" w14:textId="77777777" w:rsidR="006B6FA3" w:rsidRPr="003D10F6" w:rsidRDefault="000E547E">
            <w:pPr>
              <w:spacing w:after="0"/>
              <w:jc w:val="center"/>
              <w:rPr>
                <w:rFonts w:cs="Times New Roman"/>
                <w:sz w:val="16"/>
                <w:szCs w:val="16"/>
              </w:rPr>
            </w:pPr>
            <w:r w:rsidRPr="003D10F6">
              <w:rPr>
                <w:rFonts w:cs="Times New Roman"/>
                <w:sz w:val="16"/>
                <w:szCs w:val="16"/>
              </w:rPr>
              <w:t>75</w:t>
            </w:r>
          </w:p>
        </w:tc>
        <w:tc>
          <w:tcPr>
            <w:tcW w:w="2088" w:type="dxa"/>
            <w:tcMar>
              <w:top w:w="30" w:type="dxa"/>
              <w:left w:w="38" w:type="dxa"/>
              <w:bottom w:w="30" w:type="dxa"/>
              <w:right w:w="38" w:type="dxa"/>
            </w:tcMar>
          </w:tcPr>
          <w:p w14:paraId="54FAB2A1"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30A3AB26" w14:textId="77777777" w:rsidR="006B6FA3" w:rsidRPr="003D10F6" w:rsidRDefault="000E547E">
            <w:pPr>
              <w:spacing w:after="0"/>
              <w:rPr>
                <w:rFonts w:cs="Times New Roman"/>
                <w:sz w:val="16"/>
                <w:szCs w:val="16"/>
              </w:rPr>
            </w:pPr>
            <w:r w:rsidRPr="003D10F6">
              <w:rPr>
                <w:rFonts w:cs="Times New Roman"/>
                <w:sz w:val="16"/>
                <w:szCs w:val="16"/>
              </w:rPr>
              <w:t>Format telemetry packets</w:t>
            </w:r>
          </w:p>
        </w:tc>
        <w:tc>
          <w:tcPr>
            <w:tcW w:w="2448" w:type="dxa"/>
            <w:tcMar>
              <w:top w:w="30" w:type="dxa"/>
              <w:left w:w="38" w:type="dxa"/>
              <w:bottom w:w="30" w:type="dxa"/>
              <w:right w:w="38" w:type="dxa"/>
            </w:tcMar>
          </w:tcPr>
          <w:p w14:paraId="11E9906C" w14:textId="77777777" w:rsidR="006B6FA3" w:rsidRPr="003D10F6" w:rsidRDefault="000E547E">
            <w:pPr>
              <w:spacing w:after="0"/>
              <w:rPr>
                <w:rFonts w:cs="Times New Roman"/>
                <w:sz w:val="16"/>
                <w:szCs w:val="16"/>
              </w:rPr>
            </w:pPr>
            <w:r w:rsidRPr="003D10F6">
              <w:rPr>
                <w:rFonts w:cs="Times New Roman"/>
                <w:sz w:val="16"/>
                <w:szCs w:val="16"/>
              </w:rPr>
              <w:t>Packet not generated</w:t>
            </w:r>
          </w:p>
        </w:tc>
        <w:tc>
          <w:tcPr>
            <w:tcW w:w="7459" w:type="dxa"/>
            <w:tcMar>
              <w:top w:w="30" w:type="dxa"/>
              <w:left w:w="38" w:type="dxa"/>
              <w:bottom w:w="30" w:type="dxa"/>
              <w:right w:w="38" w:type="dxa"/>
            </w:tcMar>
          </w:tcPr>
          <w:p w14:paraId="48563AE1" w14:textId="77777777" w:rsidR="006B6FA3" w:rsidRPr="003D10F6" w:rsidRDefault="000E547E">
            <w:pPr>
              <w:spacing w:after="0"/>
              <w:rPr>
                <w:rFonts w:cs="Times New Roman"/>
                <w:sz w:val="16"/>
                <w:szCs w:val="16"/>
              </w:rPr>
            </w:pPr>
            <w:r w:rsidRPr="003D10F6">
              <w:rPr>
                <w:rFonts w:cs="Times New Roman"/>
                <w:sz w:val="16"/>
                <w:szCs w:val="16"/>
              </w:rPr>
              <w:t>The onboard computer does not generate required telemetry packets. Ground control loses timely evidence of spacecraft state, ACAS status, resource margins, or maneuver execution, reducing its ability to diagnose and intervene.</w:t>
            </w:r>
          </w:p>
        </w:tc>
        <w:tc>
          <w:tcPr>
            <w:tcW w:w="605" w:type="dxa"/>
            <w:tcMar>
              <w:top w:w="30" w:type="dxa"/>
              <w:left w:w="38" w:type="dxa"/>
              <w:bottom w:w="30" w:type="dxa"/>
              <w:right w:w="38" w:type="dxa"/>
            </w:tcMar>
          </w:tcPr>
          <w:p w14:paraId="2F1D93B2"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32858791" w14:textId="77777777">
        <w:trPr>
          <w:cantSplit/>
          <w:jc w:val="center"/>
        </w:trPr>
        <w:tc>
          <w:tcPr>
            <w:tcW w:w="576" w:type="dxa"/>
            <w:tcMar>
              <w:top w:w="30" w:type="dxa"/>
              <w:left w:w="38" w:type="dxa"/>
              <w:bottom w:w="30" w:type="dxa"/>
              <w:right w:w="38" w:type="dxa"/>
            </w:tcMar>
          </w:tcPr>
          <w:p w14:paraId="52FA8F41" w14:textId="77777777" w:rsidR="006B6FA3" w:rsidRPr="003D10F6" w:rsidRDefault="000E547E">
            <w:pPr>
              <w:spacing w:after="0"/>
              <w:jc w:val="center"/>
              <w:rPr>
                <w:rFonts w:cs="Times New Roman"/>
                <w:sz w:val="16"/>
                <w:szCs w:val="16"/>
              </w:rPr>
            </w:pPr>
            <w:r w:rsidRPr="003D10F6">
              <w:rPr>
                <w:rFonts w:cs="Times New Roman"/>
                <w:sz w:val="16"/>
                <w:szCs w:val="16"/>
              </w:rPr>
              <w:t>76</w:t>
            </w:r>
          </w:p>
        </w:tc>
        <w:tc>
          <w:tcPr>
            <w:tcW w:w="2088" w:type="dxa"/>
            <w:tcMar>
              <w:top w:w="30" w:type="dxa"/>
              <w:left w:w="38" w:type="dxa"/>
              <w:bottom w:w="30" w:type="dxa"/>
              <w:right w:w="38" w:type="dxa"/>
            </w:tcMar>
          </w:tcPr>
          <w:p w14:paraId="7156A280"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23A50C4D" w14:textId="77777777" w:rsidR="006B6FA3" w:rsidRPr="003D10F6" w:rsidRDefault="000E547E">
            <w:pPr>
              <w:spacing w:after="0"/>
              <w:rPr>
                <w:rFonts w:cs="Times New Roman"/>
                <w:sz w:val="16"/>
                <w:szCs w:val="16"/>
              </w:rPr>
            </w:pPr>
            <w:r w:rsidRPr="003D10F6">
              <w:rPr>
                <w:rFonts w:cs="Times New Roman"/>
                <w:sz w:val="16"/>
                <w:szCs w:val="16"/>
              </w:rPr>
              <w:t>Format telemetry packets</w:t>
            </w:r>
          </w:p>
        </w:tc>
        <w:tc>
          <w:tcPr>
            <w:tcW w:w="2448" w:type="dxa"/>
            <w:tcMar>
              <w:top w:w="30" w:type="dxa"/>
              <w:left w:w="38" w:type="dxa"/>
              <w:bottom w:w="30" w:type="dxa"/>
              <w:right w:w="38" w:type="dxa"/>
            </w:tcMar>
          </w:tcPr>
          <w:p w14:paraId="0DD5ACEF" w14:textId="77777777" w:rsidR="006B6FA3" w:rsidRPr="003D10F6" w:rsidRDefault="000E547E">
            <w:pPr>
              <w:spacing w:after="0"/>
              <w:rPr>
                <w:rFonts w:cs="Times New Roman"/>
                <w:sz w:val="16"/>
                <w:szCs w:val="16"/>
              </w:rPr>
            </w:pPr>
            <w:r w:rsidRPr="003D10F6">
              <w:rPr>
                <w:rFonts w:cs="Times New Roman"/>
                <w:sz w:val="16"/>
                <w:szCs w:val="16"/>
              </w:rPr>
              <w:t>Temporally inconsistent packet generated</w:t>
            </w:r>
          </w:p>
        </w:tc>
        <w:tc>
          <w:tcPr>
            <w:tcW w:w="7459" w:type="dxa"/>
            <w:tcMar>
              <w:top w:w="30" w:type="dxa"/>
              <w:left w:w="38" w:type="dxa"/>
              <w:bottom w:w="30" w:type="dxa"/>
              <w:right w:w="38" w:type="dxa"/>
            </w:tcMar>
          </w:tcPr>
          <w:p w14:paraId="595800D3" w14:textId="77777777" w:rsidR="006B6FA3" w:rsidRPr="003D10F6" w:rsidRDefault="000E547E">
            <w:pPr>
              <w:spacing w:after="0"/>
              <w:rPr>
                <w:rFonts w:cs="Times New Roman"/>
                <w:sz w:val="16"/>
                <w:szCs w:val="16"/>
              </w:rPr>
            </w:pPr>
            <w:r w:rsidRPr="003D10F6">
              <w:rPr>
                <w:rFonts w:cs="Times New Roman"/>
                <w:sz w:val="16"/>
                <w:szCs w:val="16"/>
              </w:rPr>
              <w:t>Telemetry arrives with the wrong timestamp or is compromised by delays. Event correlation and analysis compromised, or operational decisions degraded.</w:t>
            </w:r>
          </w:p>
        </w:tc>
        <w:tc>
          <w:tcPr>
            <w:tcW w:w="605" w:type="dxa"/>
            <w:tcMar>
              <w:top w:w="30" w:type="dxa"/>
              <w:left w:w="38" w:type="dxa"/>
              <w:bottom w:w="30" w:type="dxa"/>
              <w:right w:w="38" w:type="dxa"/>
            </w:tcMar>
          </w:tcPr>
          <w:p w14:paraId="20247ABE" w14:textId="77777777" w:rsidR="006B6FA3" w:rsidRPr="003D10F6" w:rsidRDefault="000E547E">
            <w:pPr>
              <w:spacing w:after="0"/>
              <w:jc w:val="center"/>
              <w:rPr>
                <w:rFonts w:cs="Times New Roman"/>
                <w:sz w:val="16"/>
                <w:szCs w:val="16"/>
              </w:rPr>
            </w:pPr>
            <w:r w:rsidRPr="003D10F6">
              <w:rPr>
                <w:rFonts w:cs="Times New Roman"/>
                <w:sz w:val="16"/>
                <w:szCs w:val="16"/>
              </w:rPr>
              <w:t>7</w:t>
            </w:r>
          </w:p>
        </w:tc>
      </w:tr>
      <w:tr w:rsidR="006B6FA3" w:rsidRPr="003D10F6" w14:paraId="6B55C999" w14:textId="77777777">
        <w:trPr>
          <w:cantSplit/>
          <w:jc w:val="center"/>
        </w:trPr>
        <w:tc>
          <w:tcPr>
            <w:tcW w:w="576" w:type="dxa"/>
            <w:tcMar>
              <w:top w:w="30" w:type="dxa"/>
              <w:left w:w="38" w:type="dxa"/>
              <w:bottom w:w="30" w:type="dxa"/>
              <w:right w:w="38" w:type="dxa"/>
            </w:tcMar>
          </w:tcPr>
          <w:p w14:paraId="47AE9686" w14:textId="77777777" w:rsidR="006B6FA3" w:rsidRPr="003D10F6" w:rsidRDefault="000E547E">
            <w:pPr>
              <w:spacing w:after="0"/>
              <w:jc w:val="center"/>
              <w:rPr>
                <w:rFonts w:cs="Times New Roman"/>
                <w:sz w:val="16"/>
                <w:szCs w:val="16"/>
              </w:rPr>
            </w:pPr>
            <w:r w:rsidRPr="003D10F6">
              <w:rPr>
                <w:rFonts w:cs="Times New Roman"/>
                <w:sz w:val="16"/>
                <w:szCs w:val="16"/>
              </w:rPr>
              <w:t>77</w:t>
            </w:r>
          </w:p>
        </w:tc>
        <w:tc>
          <w:tcPr>
            <w:tcW w:w="2088" w:type="dxa"/>
            <w:tcMar>
              <w:top w:w="30" w:type="dxa"/>
              <w:left w:w="38" w:type="dxa"/>
              <w:bottom w:w="30" w:type="dxa"/>
              <w:right w:w="38" w:type="dxa"/>
            </w:tcMar>
          </w:tcPr>
          <w:p w14:paraId="0FD16C26" w14:textId="77777777" w:rsidR="006B6FA3" w:rsidRPr="003D10F6" w:rsidRDefault="000E547E">
            <w:pPr>
              <w:spacing w:after="0"/>
              <w:rPr>
                <w:rFonts w:cs="Times New Roman"/>
                <w:sz w:val="16"/>
                <w:szCs w:val="16"/>
              </w:rPr>
            </w:pPr>
            <w:r w:rsidRPr="003D10F6">
              <w:rPr>
                <w:rFonts w:cs="Times New Roman"/>
                <w:sz w:val="16"/>
                <w:szCs w:val="16"/>
              </w:rPr>
              <w:t>Onboard computer</w:t>
            </w:r>
          </w:p>
        </w:tc>
        <w:tc>
          <w:tcPr>
            <w:tcW w:w="2232" w:type="dxa"/>
            <w:tcMar>
              <w:top w:w="30" w:type="dxa"/>
              <w:left w:w="38" w:type="dxa"/>
              <w:bottom w:w="30" w:type="dxa"/>
              <w:right w:w="38" w:type="dxa"/>
            </w:tcMar>
          </w:tcPr>
          <w:p w14:paraId="702E9CA2" w14:textId="77777777" w:rsidR="006B6FA3" w:rsidRPr="003D10F6" w:rsidRDefault="000E547E">
            <w:pPr>
              <w:spacing w:after="0"/>
              <w:rPr>
                <w:rFonts w:cs="Times New Roman"/>
                <w:sz w:val="16"/>
                <w:szCs w:val="16"/>
              </w:rPr>
            </w:pPr>
            <w:r w:rsidRPr="003D10F6">
              <w:rPr>
                <w:rFonts w:cs="Times New Roman"/>
                <w:sz w:val="16"/>
                <w:szCs w:val="16"/>
              </w:rPr>
              <w:t>Format telemetry packets</w:t>
            </w:r>
          </w:p>
        </w:tc>
        <w:tc>
          <w:tcPr>
            <w:tcW w:w="2448" w:type="dxa"/>
            <w:tcMar>
              <w:top w:w="30" w:type="dxa"/>
              <w:left w:w="38" w:type="dxa"/>
              <w:bottom w:w="30" w:type="dxa"/>
              <w:right w:w="38" w:type="dxa"/>
            </w:tcMar>
          </w:tcPr>
          <w:p w14:paraId="473BE0D9" w14:textId="77777777" w:rsidR="006B6FA3" w:rsidRPr="003D10F6" w:rsidRDefault="000E547E">
            <w:pPr>
              <w:spacing w:after="0"/>
              <w:rPr>
                <w:rFonts w:cs="Times New Roman"/>
                <w:sz w:val="16"/>
                <w:szCs w:val="16"/>
              </w:rPr>
            </w:pPr>
            <w:r w:rsidRPr="003D10F6">
              <w:rPr>
                <w:rFonts w:cs="Times New Roman"/>
                <w:sz w:val="16"/>
                <w:szCs w:val="16"/>
              </w:rPr>
              <w:t>Invalid packet generated</w:t>
            </w:r>
          </w:p>
        </w:tc>
        <w:tc>
          <w:tcPr>
            <w:tcW w:w="7459" w:type="dxa"/>
            <w:tcMar>
              <w:top w:w="30" w:type="dxa"/>
              <w:left w:w="38" w:type="dxa"/>
              <w:bottom w:w="30" w:type="dxa"/>
              <w:right w:w="38" w:type="dxa"/>
            </w:tcMar>
          </w:tcPr>
          <w:p w14:paraId="5F2DB12F" w14:textId="77777777" w:rsidR="006B6FA3" w:rsidRPr="003D10F6" w:rsidRDefault="000E547E">
            <w:pPr>
              <w:spacing w:after="0"/>
              <w:rPr>
                <w:rFonts w:cs="Times New Roman"/>
                <w:sz w:val="16"/>
                <w:szCs w:val="16"/>
              </w:rPr>
            </w:pPr>
            <w:r w:rsidRPr="003D10F6">
              <w:rPr>
                <w:rFonts w:cs="Times New Roman"/>
                <w:sz w:val="16"/>
                <w:szCs w:val="16"/>
              </w:rPr>
              <w:t>The telemetry packet has an invalid structure, identifier, length, integrity field, or metadata. Ground systems can reject it and lose information or misassociate it with the wrong source or parameter, degrading operational decisions.</w:t>
            </w:r>
          </w:p>
        </w:tc>
        <w:tc>
          <w:tcPr>
            <w:tcW w:w="605" w:type="dxa"/>
            <w:tcMar>
              <w:top w:w="30" w:type="dxa"/>
              <w:left w:w="38" w:type="dxa"/>
              <w:bottom w:w="30" w:type="dxa"/>
              <w:right w:w="38" w:type="dxa"/>
            </w:tcMar>
          </w:tcPr>
          <w:p w14:paraId="76F3356F"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5BFDCC39" w14:textId="77777777">
        <w:trPr>
          <w:cantSplit/>
          <w:jc w:val="center"/>
        </w:trPr>
        <w:tc>
          <w:tcPr>
            <w:tcW w:w="576" w:type="dxa"/>
            <w:tcMar>
              <w:top w:w="30" w:type="dxa"/>
              <w:left w:w="38" w:type="dxa"/>
              <w:bottom w:w="30" w:type="dxa"/>
              <w:right w:w="38" w:type="dxa"/>
            </w:tcMar>
          </w:tcPr>
          <w:p w14:paraId="5523F089" w14:textId="77777777" w:rsidR="006B6FA3" w:rsidRPr="003D10F6" w:rsidRDefault="000E547E">
            <w:pPr>
              <w:spacing w:after="0"/>
              <w:jc w:val="center"/>
              <w:rPr>
                <w:rFonts w:cs="Times New Roman"/>
                <w:sz w:val="16"/>
                <w:szCs w:val="16"/>
              </w:rPr>
            </w:pPr>
            <w:r w:rsidRPr="003D10F6">
              <w:rPr>
                <w:rFonts w:cs="Times New Roman"/>
                <w:sz w:val="16"/>
                <w:szCs w:val="16"/>
              </w:rPr>
              <w:t>78</w:t>
            </w:r>
          </w:p>
        </w:tc>
        <w:tc>
          <w:tcPr>
            <w:tcW w:w="2088" w:type="dxa"/>
            <w:tcMar>
              <w:top w:w="30" w:type="dxa"/>
              <w:left w:w="38" w:type="dxa"/>
              <w:bottom w:w="30" w:type="dxa"/>
              <w:right w:w="38" w:type="dxa"/>
            </w:tcMar>
          </w:tcPr>
          <w:p w14:paraId="5ECF9EA5" w14:textId="77777777" w:rsidR="006B6FA3" w:rsidRPr="003D10F6" w:rsidRDefault="000E547E">
            <w:pPr>
              <w:spacing w:after="0"/>
              <w:rPr>
                <w:rFonts w:cs="Times New Roman"/>
                <w:sz w:val="16"/>
                <w:szCs w:val="16"/>
              </w:rPr>
            </w:pPr>
            <w:r w:rsidRPr="003D10F6">
              <w:rPr>
                <w:rFonts w:cs="Times New Roman"/>
                <w:sz w:val="16"/>
                <w:szCs w:val="16"/>
              </w:rPr>
              <w:t>Onboard sensors</w:t>
            </w:r>
          </w:p>
        </w:tc>
        <w:tc>
          <w:tcPr>
            <w:tcW w:w="2232" w:type="dxa"/>
            <w:tcMar>
              <w:top w:w="30" w:type="dxa"/>
              <w:left w:w="38" w:type="dxa"/>
              <w:bottom w:w="30" w:type="dxa"/>
              <w:right w:w="38" w:type="dxa"/>
            </w:tcMar>
          </w:tcPr>
          <w:p w14:paraId="5E0608D7" w14:textId="77777777" w:rsidR="006B6FA3" w:rsidRPr="003D10F6" w:rsidRDefault="000E547E">
            <w:pPr>
              <w:spacing w:after="0"/>
              <w:rPr>
                <w:rFonts w:cs="Times New Roman"/>
                <w:sz w:val="16"/>
                <w:szCs w:val="16"/>
              </w:rPr>
            </w:pPr>
            <w:r w:rsidRPr="003D10F6">
              <w:rPr>
                <w:rFonts w:cs="Times New Roman"/>
                <w:sz w:val="16"/>
                <w:szCs w:val="16"/>
              </w:rPr>
              <w:t>Measure navigation and attitude state</w:t>
            </w:r>
          </w:p>
        </w:tc>
        <w:tc>
          <w:tcPr>
            <w:tcW w:w="2448" w:type="dxa"/>
            <w:tcMar>
              <w:top w:w="30" w:type="dxa"/>
              <w:left w:w="38" w:type="dxa"/>
              <w:bottom w:w="30" w:type="dxa"/>
              <w:right w:w="38" w:type="dxa"/>
            </w:tcMar>
          </w:tcPr>
          <w:p w14:paraId="288E0556" w14:textId="77777777" w:rsidR="006B6FA3" w:rsidRPr="003D10F6" w:rsidRDefault="000E547E">
            <w:pPr>
              <w:spacing w:after="0"/>
              <w:rPr>
                <w:rFonts w:cs="Times New Roman"/>
                <w:sz w:val="16"/>
                <w:szCs w:val="16"/>
              </w:rPr>
            </w:pPr>
            <w:r w:rsidRPr="003D10F6">
              <w:rPr>
                <w:rFonts w:cs="Times New Roman"/>
                <w:sz w:val="16"/>
                <w:szCs w:val="16"/>
              </w:rPr>
              <w:t>Unusable GNSS measurement when service is available</w:t>
            </w:r>
          </w:p>
        </w:tc>
        <w:tc>
          <w:tcPr>
            <w:tcW w:w="7459" w:type="dxa"/>
            <w:tcMar>
              <w:top w:w="30" w:type="dxa"/>
              <w:left w:w="38" w:type="dxa"/>
              <w:bottom w:w="30" w:type="dxa"/>
              <w:right w:w="38" w:type="dxa"/>
            </w:tcMar>
          </w:tcPr>
          <w:p w14:paraId="6B6F76ED" w14:textId="77777777" w:rsidR="006B6FA3" w:rsidRPr="003D10F6" w:rsidRDefault="000E547E">
            <w:pPr>
              <w:spacing w:after="0"/>
              <w:rPr>
                <w:rFonts w:cs="Times New Roman"/>
                <w:sz w:val="16"/>
                <w:szCs w:val="16"/>
              </w:rPr>
            </w:pPr>
            <w:r w:rsidRPr="003D10F6">
              <w:rPr>
                <w:rFonts w:cs="Times New Roman"/>
                <w:sz w:val="16"/>
                <w:szCs w:val="16"/>
              </w:rPr>
              <w:t>ACAS plans maneuver based on invalid positional data. Maneuver is misaimed, decreasing safety margin and increasing collision risk. Additionally, velocity measurements (TDCP) degrade severely.</w:t>
            </w:r>
          </w:p>
        </w:tc>
        <w:tc>
          <w:tcPr>
            <w:tcW w:w="605" w:type="dxa"/>
            <w:tcMar>
              <w:top w:w="30" w:type="dxa"/>
              <w:left w:w="38" w:type="dxa"/>
              <w:bottom w:w="30" w:type="dxa"/>
              <w:right w:w="38" w:type="dxa"/>
            </w:tcMar>
          </w:tcPr>
          <w:p w14:paraId="2E325544"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40F4AB5B" w14:textId="77777777">
        <w:trPr>
          <w:cantSplit/>
          <w:jc w:val="center"/>
        </w:trPr>
        <w:tc>
          <w:tcPr>
            <w:tcW w:w="576" w:type="dxa"/>
            <w:tcMar>
              <w:top w:w="30" w:type="dxa"/>
              <w:left w:w="38" w:type="dxa"/>
              <w:bottom w:w="30" w:type="dxa"/>
              <w:right w:w="38" w:type="dxa"/>
            </w:tcMar>
          </w:tcPr>
          <w:p w14:paraId="32907B3A" w14:textId="77777777" w:rsidR="006B6FA3" w:rsidRPr="003D10F6" w:rsidRDefault="000E547E">
            <w:pPr>
              <w:spacing w:after="0"/>
              <w:jc w:val="center"/>
              <w:rPr>
                <w:rFonts w:cs="Times New Roman"/>
                <w:sz w:val="16"/>
                <w:szCs w:val="16"/>
              </w:rPr>
            </w:pPr>
            <w:r w:rsidRPr="003D10F6">
              <w:rPr>
                <w:rFonts w:cs="Times New Roman"/>
                <w:sz w:val="16"/>
                <w:szCs w:val="16"/>
              </w:rPr>
              <w:t>79</w:t>
            </w:r>
          </w:p>
        </w:tc>
        <w:tc>
          <w:tcPr>
            <w:tcW w:w="2088" w:type="dxa"/>
            <w:tcMar>
              <w:top w:w="30" w:type="dxa"/>
              <w:left w:w="38" w:type="dxa"/>
              <w:bottom w:w="30" w:type="dxa"/>
              <w:right w:w="38" w:type="dxa"/>
            </w:tcMar>
          </w:tcPr>
          <w:p w14:paraId="6BD435B6" w14:textId="77777777" w:rsidR="006B6FA3" w:rsidRPr="003D10F6" w:rsidRDefault="000E547E">
            <w:pPr>
              <w:spacing w:after="0"/>
              <w:rPr>
                <w:rFonts w:cs="Times New Roman"/>
                <w:sz w:val="16"/>
                <w:szCs w:val="16"/>
              </w:rPr>
            </w:pPr>
            <w:r w:rsidRPr="003D10F6">
              <w:rPr>
                <w:rFonts w:cs="Times New Roman"/>
                <w:sz w:val="16"/>
                <w:szCs w:val="16"/>
              </w:rPr>
              <w:t>Onboard sensors</w:t>
            </w:r>
          </w:p>
        </w:tc>
        <w:tc>
          <w:tcPr>
            <w:tcW w:w="2232" w:type="dxa"/>
            <w:tcMar>
              <w:top w:w="30" w:type="dxa"/>
              <w:left w:w="38" w:type="dxa"/>
              <w:bottom w:w="30" w:type="dxa"/>
              <w:right w:w="38" w:type="dxa"/>
            </w:tcMar>
          </w:tcPr>
          <w:p w14:paraId="471D788F" w14:textId="77777777" w:rsidR="006B6FA3" w:rsidRPr="003D10F6" w:rsidRDefault="000E547E">
            <w:pPr>
              <w:spacing w:after="0"/>
              <w:rPr>
                <w:rFonts w:cs="Times New Roman"/>
                <w:sz w:val="16"/>
                <w:szCs w:val="16"/>
              </w:rPr>
            </w:pPr>
            <w:r w:rsidRPr="003D10F6">
              <w:rPr>
                <w:rFonts w:cs="Times New Roman"/>
                <w:sz w:val="16"/>
                <w:szCs w:val="16"/>
              </w:rPr>
              <w:t>Measure navigation and attitude state</w:t>
            </w:r>
          </w:p>
        </w:tc>
        <w:tc>
          <w:tcPr>
            <w:tcW w:w="2448" w:type="dxa"/>
            <w:tcMar>
              <w:top w:w="30" w:type="dxa"/>
              <w:left w:w="38" w:type="dxa"/>
              <w:bottom w:w="30" w:type="dxa"/>
              <w:right w:w="38" w:type="dxa"/>
            </w:tcMar>
          </w:tcPr>
          <w:p w14:paraId="50A6E016" w14:textId="77777777" w:rsidR="006B6FA3" w:rsidRPr="003D10F6" w:rsidRDefault="000E547E">
            <w:pPr>
              <w:spacing w:after="0"/>
              <w:rPr>
                <w:rFonts w:cs="Times New Roman"/>
                <w:sz w:val="16"/>
                <w:szCs w:val="16"/>
              </w:rPr>
            </w:pPr>
            <w:r w:rsidRPr="003D10F6">
              <w:rPr>
                <w:rFonts w:cs="Times New Roman"/>
                <w:sz w:val="16"/>
                <w:szCs w:val="16"/>
              </w:rPr>
              <w:t>Unusable range or Doppler measurement</w:t>
            </w:r>
          </w:p>
        </w:tc>
        <w:tc>
          <w:tcPr>
            <w:tcW w:w="7459" w:type="dxa"/>
            <w:tcMar>
              <w:top w:w="30" w:type="dxa"/>
              <w:left w:w="38" w:type="dxa"/>
              <w:bottom w:w="30" w:type="dxa"/>
              <w:right w:w="38" w:type="dxa"/>
            </w:tcMar>
          </w:tcPr>
          <w:p w14:paraId="2CEF998A" w14:textId="77777777" w:rsidR="006B6FA3" w:rsidRPr="003D10F6" w:rsidRDefault="000E547E">
            <w:pPr>
              <w:spacing w:after="0"/>
              <w:rPr>
                <w:rFonts w:cs="Times New Roman"/>
                <w:sz w:val="16"/>
                <w:szCs w:val="16"/>
              </w:rPr>
            </w:pPr>
            <w:r w:rsidRPr="003D10F6">
              <w:rPr>
                <w:rFonts w:cs="Times New Roman"/>
                <w:sz w:val="16"/>
                <w:szCs w:val="16"/>
              </w:rPr>
              <w:t>Velocity and distance/position measurements are degraded (velocity measurement is more robust). Orbit and status awareness is degraded and thus so the maneuver planning. Increased collision risk.</w:t>
            </w:r>
          </w:p>
        </w:tc>
        <w:tc>
          <w:tcPr>
            <w:tcW w:w="605" w:type="dxa"/>
            <w:tcMar>
              <w:top w:w="30" w:type="dxa"/>
              <w:left w:w="38" w:type="dxa"/>
              <w:bottom w:w="30" w:type="dxa"/>
              <w:right w:w="38" w:type="dxa"/>
            </w:tcMar>
          </w:tcPr>
          <w:p w14:paraId="7EE20C09"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3A3F36B7" w14:textId="77777777">
        <w:trPr>
          <w:cantSplit/>
          <w:jc w:val="center"/>
        </w:trPr>
        <w:tc>
          <w:tcPr>
            <w:tcW w:w="576" w:type="dxa"/>
            <w:tcMar>
              <w:top w:w="30" w:type="dxa"/>
              <w:left w:w="38" w:type="dxa"/>
              <w:bottom w:w="30" w:type="dxa"/>
              <w:right w:w="38" w:type="dxa"/>
            </w:tcMar>
          </w:tcPr>
          <w:p w14:paraId="055EA617" w14:textId="77777777" w:rsidR="006B6FA3" w:rsidRPr="003D10F6" w:rsidRDefault="000E547E">
            <w:pPr>
              <w:spacing w:after="0"/>
              <w:jc w:val="center"/>
              <w:rPr>
                <w:rFonts w:cs="Times New Roman"/>
                <w:sz w:val="16"/>
                <w:szCs w:val="16"/>
              </w:rPr>
            </w:pPr>
            <w:r w:rsidRPr="003D10F6">
              <w:rPr>
                <w:rFonts w:cs="Times New Roman"/>
                <w:sz w:val="16"/>
                <w:szCs w:val="16"/>
              </w:rPr>
              <w:t>80</w:t>
            </w:r>
          </w:p>
        </w:tc>
        <w:tc>
          <w:tcPr>
            <w:tcW w:w="2088" w:type="dxa"/>
            <w:tcMar>
              <w:top w:w="30" w:type="dxa"/>
              <w:left w:w="38" w:type="dxa"/>
              <w:bottom w:w="30" w:type="dxa"/>
              <w:right w:w="38" w:type="dxa"/>
            </w:tcMar>
          </w:tcPr>
          <w:p w14:paraId="1B1686A4" w14:textId="77777777" w:rsidR="006B6FA3" w:rsidRPr="003D10F6" w:rsidRDefault="000E547E">
            <w:pPr>
              <w:spacing w:after="0"/>
              <w:rPr>
                <w:rFonts w:cs="Times New Roman"/>
                <w:sz w:val="16"/>
                <w:szCs w:val="16"/>
              </w:rPr>
            </w:pPr>
            <w:r w:rsidRPr="003D10F6">
              <w:rPr>
                <w:rFonts w:cs="Times New Roman"/>
                <w:sz w:val="16"/>
                <w:szCs w:val="16"/>
              </w:rPr>
              <w:t>Onboard sensors</w:t>
            </w:r>
          </w:p>
        </w:tc>
        <w:tc>
          <w:tcPr>
            <w:tcW w:w="2232" w:type="dxa"/>
            <w:tcMar>
              <w:top w:w="30" w:type="dxa"/>
              <w:left w:w="38" w:type="dxa"/>
              <w:bottom w:w="30" w:type="dxa"/>
              <w:right w:w="38" w:type="dxa"/>
            </w:tcMar>
          </w:tcPr>
          <w:p w14:paraId="4A380397" w14:textId="77777777" w:rsidR="006B6FA3" w:rsidRPr="003D10F6" w:rsidRDefault="000E547E">
            <w:pPr>
              <w:spacing w:after="0"/>
              <w:rPr>
                <w:rFonts w:cs="Times New Roman"/>
                <w:sz w:val="16"/>
                <w:szCs w:val="16"/>
              </w:rPr>
            </w:pPr>
            <w:r w:rsidRPr="003D10F6">
              <w:rPr>
                <w:rFonts w:cs="Times New Roman"/>
                <w:sz w:val="16"/>
                <w:szCs w:val="16"/>
              </w:rPr>
              <w:t>Measure navigation and attitude state</w:t>
            </w:r>
          </w:p>
        </w:tc>
        <w:tc>
          <w:tcPr>
            <w:tcW w:w="2448" w:type="dxa"/>
            <w:tcMar>
              <w:top w:w="30" w:type="dxa"/>
              <w:left w:w="38" w:type="dxa"/>
              <w:bottom w:w="30" w:type="dxa"/>
              <w:right w:w="38" w:type="dxa"/>
            </w:tcMar>
          </w:tcPr>
          <w:p w14:paraId="61EE92AB" w14:textId="77777777" w:rsidR="006B6FA3" w:rsidRPr="003D10F6" w:rsidRDefault="000E547E">
            <w:pPr>
              <w:spacing w:after="0"/>
              <w:rPr>
                <w:rFonts w:cs="Times New Roman"/>
                <w:sz w:val="16"/>
                <w:szCs w:val="16"/>
              </w:rPr>
            </w:pPr>
            <w:r w:rsidRPr="003D10F6">
              <w:rPr>
                <w:rFonts w:cs="Times New Roman"/>
                <w:sz w:val="16"/>
                <w:szCs w:val="16"/>
              </w:rPr>
              <w:t>Unusable IMU measurement</w:t>
            </w:r>
          </w:p>
        </w:tc>
        <w:tc>
          <w:tcPr>
            <w:tcW w:w="7459" w:type="dxa"/>
            <w:tcMar>
              <w:top w:w="30" w:type="dxa"/>
              <w:left w:w="38" w:type="dxa"/>
              <w:bottom w:w="30" w:type="dxa"/>
              <w:right w:w="38" w:type="dxa"/>
            </w:tcMar>
          </w:tcPr>
          <w:p w14:paraId="187D89A8" w14:textId="77777777" w:rsidR="006B6FA3" w:rsidRPr="003D10F6" w:rsidRDefault="000E547E">
            <w:pPr>
              <w:spacing w:after="0"/>
              <w:rPr>
                <w:rFonts w:cs="Times New Roman"/>
                <w:sz w:val="16"/>
                <w:szCs w:val="16"/>
              </w:rPr>
            </w:pPr>
            <w:r w:rsidRPr="003D10F6">
              <w:rPr>
                <w:rFonts w:cs="Times New Roman"/>
                <w:sz w:val="16"/>
                <w:szCs w:val="16"/>
              </w:rPr>
              <w:t>Attitude measurements degrade and propagation drifts fast (trajectory and velocity measurements, coupled, can deviate). Degraded situational awareness and maneuver planning. Collision risk increases.</w:t>
            </w:r>
          </w:p>
        </w:tc>
        <w:tc>
          <w:tcPr>
            <w:tcW w:w="605" w:type="dxa"/>
            <w:tcMar>
              <w:top w:w="30" w:type="dxa"/>
              <w:left w:w="38" w:type="dxa"/>
              <w:bottom w:w="30" w:type="dxa"/>
              <w:right w:w="38" w:type="dxa"/>
            </w:tcMar>
          </w:tcPr>
          <w:p w14:paraId="2316BC36"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391487ED" w14:textId="77777777">
        <w:trPr>
          <w:cantSplit/>
          <w:jc w:val="center"/>
        </w:trPr>
        <w:tc>
          <w:tcPr>
            <w:tcW w:w="576" w:type="dxa"/>
            <w:tcMar>
              <w:top w:w="30" w:type="dxa"/>
              <w:left w:w="38" w:type="dxa"/>
              <w:bottom w:w="30" w:type="dxa"/>
              <w:right w:w="38" w:type="dxa"/>
            </w:tcMar>
          </w:tcPr>
          <w:p w14:paraId="2622CED1" w14:textId="77777777" w:rsidR="006B6FA3" w:rsidRPr="003D10F6" w:rsidRDefault="000E547E">
            <w:pPr>
              <w:spacing w:after="0"/>
              <w:jc w:val="center"/>
              <w:rPr>
                <w:rFonts w:cs="Times New Roman"/>
                <w:sz w:val="16"/>
                <w:szCs w:val="16"/>
              </w:rPr>
            </w:pPr>
            <w:r w:rsidRPr="003D10F6">
              <w:rPr>
                <w:rFonts w:cs="Times New Roman"/>
                <w:sz w:val="16"/>
                <w:szCs w:val="16"/>
              </w:rPr>
              <w:t>81</w:t>
            </w:r>
          </w:p>
        </w:tc>
        <w:tc>
          <w:tcPr>
            <w:tcW w:w="2088" w:type="dxa"/>
            <w:tcMar>
              <w:top w:w="30" w:type="dxa"/>
              <w:left w:w="38" w:type="dxa"/>
              <w:bottom w:w="30" w:type="dxa"/>
              <w:right w:w="38" w:type="dxa"/>
            </w:tcMar>
          </w:tcPr>
          <w:p w14:paraId="2064F494" w14:textId="77777777" w:rsidR="006B6FA3" w:rsidRPr="003D10F6" w:rsidRDefault="000E547E">
            <w:pPr>
              <w:spacing w:after="0"/>
              <w:rPr>
                <w:rFonts w:cs="Times New Roman"/>
                <w:sz w:val="16"/>
                <w:szCs w:val="16"/>
              </w:rPr>
            </w:pPr>
            <w:r w:rsidRPr="003D10F6">
              <w:rPr>
                <w:rFonts w:cs="Times New Roman"/>
                <w:sz w:val="16"/>
                <w:szCs w:val="16"/>
              </w:rPr>
              <w:t>Onboard sensors</w:t>
            </w:r>
          </w:p>
        </w:tc>
        <w:tc>
          <w:tcPr>
            <w:tcW w:w="2232" w:type="dxa"/>
            <w:tcMar>
              <w:top w:w="30" w:type="dxa"/>
              <w:left w:w="38" w:type="dxa"/>
              <w:bottom w:w="30" w:type="dxa"/>
              <w:right w:w="38" w:type="dxa"/>
            </w:tcMar>
          </w:tcPr>
          <w:p w14:paraId="5C07A4A3" w14:textId="77777777" w:rsidR="006B6FA3" w:rsidRPr="003D10F6" w:rsidRDefault="000E547E">
            <w:pPr>
              <w:spacing w:after="0"/>
              <w:rPr>
                <w:rFonts w:cs="Times New Roman"/>
                <w:sz w:val="16"/>
                <w:szCs w:val="16"/>
              </w:rPr>
            </w:pPr>
            <w:r w:rsidRPr="003D10F6">
              <w:rPr>
                <w:rFonts w:cs="Times New Roman"/>
                <w:sz w:val="16"/>
                <w:szCs w:val="16"/>
              </w:rPr>
              <w:t>Measure navigation and attitude state</w:t>
            </w:r>
          </w:p>
        </w:tc>
        <w:tc>
          <w:tcPr>
            <w:tcW w:w="2448" w:type="dxa"/>
            <w:tcMar>
              <w:top w:w="30" w:type="dxa"/>
              <w:left w:w="38" w:type="dxa"/>
              <w:bottom w:w="30" w:type="dxa"/>
              <w:right w:w="38" w:type="dxa"/>
            </w:tcMar>
          </w:tcPr>
          <w:p w14:paraId="2C43D702" w14:textId="77777777" w:rsidR="006B6FA3" w:rsidRPr="003D10F6" w:rsidRDefault="000E547E">
            <w:pPr>
              <w:spacing w:after="0"/>
              <w:rPr>
                <w:rFonts w:cs="Times New Roman"/>
                <w:sz w:val="16"/>
                <w:szCs w:val="16"/>
              </w:rPr>
            </w:pPr>
            <w:r w:rsidRPr="003D10F6">
              <w:rPr>
                <w:rFonts w:cs="Times New Roman"/>
                <w:sz w:val="16"/>
                <w:szCs w:val="16"/>
              </w:rPr>
              <w:t>Unusable star-tracker measurement</w:t>
            </w:r>
          </w:p>
        </w:tc>
        <w:tc>
          <w:tcPr>
            <w:tcW w:w="7459" w:type="dxa"/>
            <w:tcMar>
              <w:top w:w="30" w:type="dxa"/>
              <w:left w:w="38" w:type="dxa"/>
              <w:bottom w:w="30" w:type="dxa"/>
              <w:right w:w="38" w:type="dxa"/>
            </w:tcMar>
          </w:tcPr>
          <w:p w14:paraId="419C40BE" w14:textId="77777777" w:rsidR="006B6FA3" w:rsidRPr="003D10F6" w:rsidRDefault="000E547E">
            <w:pPr>
              <w:spacing w:after="0"/>
              <w:rPr>
                <w:rFonts w:cs="Times New Roman"/>
                <w:sz w:val="16"/>
                <w:szCs w:val="16"/>
              </w:rPr>
            </w:pPr>
            <w:r w:rsidRPr="003D10F6">
              <w:rPr>
                <w:rFonts w:cs="Times New Roman"/>
                <w:sz w:val="16"/>
                <w:szCs w:val="16"/>
              </w:rPr>
              <w:t>Maneuver is planned based on incorrect attitude. Maneuver is misaimed, safety margins decrease and collision risk increases.</w:t>
            </w:r>
          </w:p>
        </w:tc>
        <w:tc>
          <w:tcPr>
            <w:tcW w:w="605" w:type="dxa"/>
            <w:tcMar>
              <w:top w:w="30" w:type="dxa"/>
              <w:left w:w="38" w:type="dxa"/>
              <w:bottom w:w="30" w:type="dxa"/>
              <w:right w:w="38" w:type="dxa"/>
            </w:tcMar>
          </w:tcPr>
          <w:p w14:paraId="226C8AC6"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3AE1A73F" w14:textId="77777777">
        <w:trPr>
          <w:cantSplit/>
          <w:jc w:val="center"/>
        </w:trPr>
        <w:tc>
          <w:tcPr>
            <w:tcW w:w="576" w:type="dxa"/>
            <w:tcMar>
              <w:top w:w="30" w:type="dxa"/>
              <w:left w:w="38" w:type="dxa"/>
              <w:bottom w:w="30" w:type="dxa"/>
              <w:right w:w="38" w:type="dxa"/>
            </w:tcMar>
          </w:tcPr>
          <w:p w14:paraId="63AF5933" w14:textId="77777777" w:rsidR="006B6FA3" w:rsidRPr="003D10F6" w:rsidRDefault="000E547E">
            <w:pPr>
              <w:spacing w:after="0"/>
              <w:jc w:val="center"/>
              <w:rPr>
                <w:rFonts w:cs="Times New Roman"/>
                <w:sz w:val="16"/>
                <w:szCs w:val="16"/>
              </w:rPr>
            </w:pPr>
            <w:r w:rsidRPr="003D10F6">
              <w:rPr>
                <w:rFonts w:cs="Times New Roman"/>
                <w:sz w:val="16"/>
                <w:szCs w:val="16"/>
              </w:rPr>
              <w:lastRenderedPageBreak/>
              <w:t>82</w:t>
            </w:r>
          </w:p>
        </w:tc>
        <w:tc>
          <w:tcPr>
            <w:tcW w:w="2088" w:type="dxa"/>
            <w:tcMar>
              <w:top w:w="30" w:type="dxa"/>
              <w:left w:w="38" w:type="dxa"/>
              <w:bottom w:w="30" w:type="dxa"/>
              <w:right w:w="38" w:type="dxa"/>
            </w:tcMar>
          </w:tcPr>
          <w:p w14:paraId="58FDEC04" w14:textId="77777777" w:rsidR="006B6FA3" w:rsidRPr="003D10F6" w:rsidRDefault="000E547E">
            <w:pPr>
              <w:spacing w:after="0"/>
              <w:rPr>
                <w:rFonts w:cs="Times New Roman"/>
                <w:sz w:val="16"/>
                <w:szCs w:val="16"/>
              </w:rPr>
            </w:pPr>
            <w:r w:rsidRPr="003D10F6">
              <w:rPr>
                <w:rFonts w:cs="Times New Roman"/>
                <w:sz w:val="16"/>
                <w:szCs w:val="16"/>
              </w:rPr>
              <w:t>Onboard sensors</w:t>
            </w:r>
          </w:p>
        </w:tc>
        <w:tc>
          <w:tcPr>
            <w:tcW w:w="2232" w:type="dxa"/>
            <w:tcMar>
              <w:top w:w="30" w:type="dxa"/>
              <w:left w:w="38" w:type="dxa"/>
              <w:bottom w:w="30" w:type="dxa"/>
              <w:right w:w="38" w:type="dxa"/>
            </w:tcMar>
          </w:tcPr>
          <w:p w14:paraId="20544446" w14:textId="77777777" w:rsidR="006B6FA3" w:rsidRPr="003D10F6" w:rsidRDefault="000E547E">
            <w:pPr>
              <w:spacing w:after="0"/>
              <w:rPr>
                <w:rFonts w:cs="Times New Roman"/>
                <w:sz w:val="16"/>
                <w:szCs w:val="16"/>
              </w:rPr>
            </w:pPr>
            <w:r w:rsidRPr="003D10F6">
              <w:rPr>
                <w:rFonts w:cs="Times New Roman"/>
                <w:sz w:val="16"/>
                <w:szCs w:val="16"/>
              </w:rPr>
              <w:t>Measure environmental conditions</w:t>
            </w:r>
          </w:p>
        </w:tc>
        <w:tc>
          <w:tcPr>
            <w:tcW w:w="2448" w:type="dxa"/>
            <w:tcMar>
              <w:top w:w="30" w:type="dxa"/>
              <w:left w:w="38" w:type="dxa"/>
              <w:bottom w:w="30" w:type="dxa"/>
              <w:right w:w="38" w:type="dxa"/>
            </w:tcMar>
          </w:tcPr>
          <w:p w14:paraId="5BCBFDB5" w14:textId="77777777" w:rsidR="006B6FA3" w:rsidRPr="003D10F6" w:rsidRDefault="000E547E">
            <w:pPr>
              <w:spacing w:after="0"/>
              <w:rPr>
                <w:rFonts w:cs="Times New Roman"/>
                <w:sz w:val="16"/>
                <w:szCs w:val="16"/>
              </w:rPr>
            </w:pPr>
            <w:r w:rsidRPr="003D10F6">
              <w:rPr>
                <w:rFonts w:cs="Times New Roman"/>
                <w:sz w:val="16"/>
                <w:szCs w:val="16"/>
              </w:rPr>
              <w:t>No measurement</w:t>
            </w:r>
          </w:p>
        </w:tc>
        <w:tc>
          <w:tcPr>
            <w:tcW w:w="7459" w:type="dxa"/>
            <w:tcMar>
              <w:top w:w="30" w:type="dxa"/>
              <w:left w:w="38" w:type="dxa"/>
              <w:bottom w:w="30" w:type="dxa"/>
              <w:right w:w="38" w:type="dxa"/>
            </w:tcMar>
          </w:tcPr>
          <w:p w14:paraId="3BD0DF26" w14:textId="77777777" w:rsidR="006B6FA3" w:rsidRPr="003D10F6" w:rsidRDefault="000E547E">
            <w:pPr>
              <w:spacing w:after="0"/>
              <w:rPr>
                <w:rFonts w:cs="Times New Roman"/>
                <w:sz w:val="16"/>
                <w:szCs w:val="16"/>
              </w:rPr>
            </w:pPr>
            <w:r w:rsidRPr="003D10F6">
              <w:rPr>
                <w:rFonts w:cs="Times New Roman"/>
                <w:sz w:val="16"/>
                <w:szCs w:val="16"/>
              </w:rPr>
              <w:t>Critical exposure (radiation spikes, thermal extremes) goes unnoticed, leading to data corruption and component degradation/failure. Degraded situational awareness and decisions.</w:t>
            </w:r>
          </w:p>
        </w:tc>
        <w:tc>
          <w:tcPr>
            <w:tcW w:w="605" w:type="dxa"/>
            <w:tcMar>
              <w:top w:w="30" w:type="dxa"/>
              <w:left w:w="38" w:type="dxa"/>
              <w:bottom w:w="30" w:type="dxa"/>
              <w:right w:w="38" w:type="dxa"/>
            </w:tcMar>
          </w:tcPr>
          <w:p w14:paraId="570D78D7"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05543245" w14:textId="77777777">
        <w:trPr>
          <w:cantSplit/>
          <w:jc w:val="center"/>
        </w:trPr>
        <w:tc>
          <w:tcPr>
            <w:tcW w:w="576" w:type="dxa"/>
            <w:tcMar>
              <w:top w:w="30" w:type="dxa"/>
              <w:left w:w="38" w:type="dxa"/>
              <w:bottom w:w="30" w:type="dxa"/>
              <w:right w:w="38" w:type="dxa"/>
            </w:tcMar>
          </w:tcPr>
          <w:p w14:paraId="7DD9FF3D" w14:textId="77777777" w:rsidR="006B6FA3" w:rsidRPr="003D10F6" w:rsidRDefault="000E547E">
            <w:pPr>
              <w:spacing w:after="0"/>
              <w:jc w:val="center"/>
              <w:rPr>
                <w:rFonts w:cs="Times New Roman"/>
                <w:sz w:val="16"/>
                <w:szCs w:val="16"/>
              </w:rPr>
            </w:pPr>
            <w:r w:rsidRPr="003D10F6">
              <w:rPr>
                <w:rFonts w:cs="Times New Roman"/>
                <w:sz w:val="16"/>
                <w:szCs w:val="16"/>
              </w:rPr>
              <w:t>83</w:t>
            </w:r>
          </w:p>
        </w:tc>
        <w:tc>
          <w:tcPr>
            <w:tcW w:w="2088" w:type="dxa"/>
            <w:tcMar>
              <w:top w:w="30" w:type="dxa"/>
              <w:left w:w="38" w:type="dxa"/>
              <w:bottom w:w="30" w:type="dxa"/>
              <w:right w:w="38" w:type="dxa"/>
            </w:tcMar>
          </w:tcPr>
          <w:p w14:paraId="2F21C1D2" w14:textId="77777777" w:rsidR="006B6FA3" w:rsidRPr="003D10F6" w:rsidRDefault="000E547E">
            <w:pPr>
              <w:spacing w:after="0"/>
              <w:rPr>
                <w:rFonts w:cs="Times New Roman"/>
                <w:sz w:val="16"/>
                <w:szCs w:val="16"/>
              </w:rPr>
            </w:pPr>
            <w:r w:rsidRPr="003D10F6">
              <w:rPr>
                <w:rFonts w:cs="Times New Roman"/>
                <w:sz w:val="16"/>
                <w:szCs w:val="16"/>
              </w:rPr>
              <w:t>Onboard sensors</w:t>
            </w:r>
          </w:p>
        </w:tc>
        <w:tc>
          <w:tcPr>
            <w:tcW w:w="2232" w:type="dxa"/>
            <w:tcMar>
              <w:top w:w="30" w:type="dxa"/>
              <w:left w:w="38" w:type="dxa"/>
              <w:bottom w:w="30" w:type="dxa"/>
              <w:right w:w="38" w:type="dxa"/>
            </w:tcMar>
          </w:tcPr>
          <w:p w14:paraId="3D15561A" w14:textId="77777777" w:rsidR="006B6FA3" w:rsidRPr="003D10F6" w:rsidRDefault="000E547E">
            <w:pPr>
              <w:spacing w:after="0"/>
              <w:rPr>
                <w:rFonts w:cs="Times New Roman"/>
                <w:sz w:val="16"/>
                <w:szCs w:val="16"/>
              </w:rPr>
            </w:pPr>
            <w:r w:rsidRPr="003D10F6">
              <w:rPr>
                <w:rFonts w:cs="Times New Roman"/>
                <w:sz w:val="16"/>
                <w:szCs w:val="16"/>
              </w:rPr>
              <w:t>Measure environmental conditions</w:t>
            </w:r>
          </w:p>
        </w:tc>
        <w:tc>
          <w:tcPr>
            <w:tcW w:w="2448" w:type="dxa"/>
            <w:tcMar>
              <w:top w:w="30" w:type="dxa"/>
              <w:left w:w="38" w:type="dxa"/>
              <w:bottom w:w="30" w:type="dxa"/>
              <w:right w:w="38" w:type="dxa"/>
            </w:tcMar>
          </w:tcPr>
          <w:p w14:paraId="769501DA" w14:textId="77777777" w:rsidR="006B6FA3" w:rsidRPr="003D10F6" w:rsidRDefault="000E547E">
            <w:pPr>
              <w:spacing w:after="0"/>
              <w:rPr>
                <w:rFonts w:cs="Times New Roman"/>
                <w:sz w:val="16"/>
                <w:szCs w:val="16"/>
              </w:rPr>
            </w:pPr>
            <w:r w:rsidRPr="003D10F6">
              <w:rPr>
                <w:rFonts w:cs="Times New Roman"/>
                <w:sz w:val="16"/>
                <w:szCs w:val="16"/>
              </w:rPr>
              <w:t>False-negative environmental anomaly</w:t>
            </w:r>
          </w:p>
        </w:tc>
        <w:tc>
          <w:tcPr>
            <w:tcW w:w="7459" w:type="dxa"/>
            <w:tcMar>
              <w:top w:w="30" w:type="dxa"/>
              <w:left w:w="38" w:type="dxa"/>
              <w:bottom w:w="30" w:type="dxa"/>
              <w:right w:w="38" w:type="dxa"/>
            </w:tcMar>
          </w:tcPr>
          <w:p w14:paraId="4D75034D" w14:textId="77777777" w:rsidR="006B6FA3" w:rsidRPr="003D10F6" w:rsidRDefault="000E547E">
            <w:pPr>
              <w:spacing w:after="0"/>
              <w:rPr>
                <w:rFonts w:cs="Times New Roman"/>
                <w:sz w:val="16"/>
                <w:szCs w:val="16"/>
              </w:rPr>
            </w:pPr>
            <w:r w:rsidRPr="003D10F6">
              <w:rPr>
                <w:rFonts w:cs="Times New Roman"/>
                <w:sz w:val="16"/>
                <w:szCs w:val="16"/>
              </w:rPr>
              <w:t>Critical exposure goes unnoticed, leading to data corruption and component degradation/failure. Degraded situational awareness and decisions.</w:t>
            </w:r>
          </w:p>
        </w:tc>
        <w:tc>
          <w:tcPr>
            <w:tcW w:w="605" w:type="dxa"/>
            <w:tcMar>
              <w:top w:w="30" w:type="dxa"/>
              <w:left w:w="38" w:type="dxa"/>
              <w:bottom w:w="30" w:type="dxa"/>
              <w:right w:w="38" w:type="dxa"/>
            </w:tcMar>
          </w:tcPr>
          <w:p w14:paraId="1D0C8B99"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4AA967BB" w14:textId="77777777">
        <w:trPr>
          <w:cantSplit/>
          <w:jc w:val="center"/>
        </w:trPr>
        <w:tc>
          <w:tcPr>
            <w:tcW w:w="576" w:type="dxa"/>
            <w:tcMar>
              <w:top w:w="30" w:type="dxa"/>
              <w:left w:w="38" w:type="dxa"/>
              <w:bottom w:w="30" w:type="dxa"/>
              <w:right w:w="38" w:type="dxa"/>
            </w:tcMar>
          </w:tcPr>
          <w:p w14:paraId="0A1931B3" w14:textId="77777777" w:rsidR="006B6FA3" w:rsidRPr="003D10F6" w:rsidRDefault="000E547E">
            <w:pPr>
              <w:spacing w:after="0"/>
              <w:jc w:val="center"/>
              <w:rPr>
                <w:rFonts w:cs="Times New Roman"/>
                <w:sz w:val="16"/>
                <w:szCs w:val="16"/>
              </w:rPr>
            </w:pPr>
            <w:r w:rsidRPr="003D10F6">
              <w:rPr>
                <w:rFonts w:cs="Times New Roman"/>
                <w:sz w:val="16"/>
                <w:szCs w:val="16"/>
              </w:rPr>
              <w:t>84</w:t>
            </w:r>
          </w:p>
        </w:tc>
        <w:tc>
          <w:tcPr>
            <w:tcW w:w="2088" w:type="dxa"/>
            <w:tcMar>
              <w:top w:w="30" w:type="dxa"/>
              <w:left w:w="38" w:type="dxa"/>
              <w:bottom w:w="30" w:type="dxa"/>
              <w:right w:w="38" w:type="dxa"/>
            </w:tcMar>
          </w:tcPr>
          <w:p w14:paraId="03944F16" w14:textId="77777777" w:rsidR="006B6FA3" w:rsidRPr="003D10F6" w:rsidRDefault="000E547E">
            <w:pPr>
              <w:spacing w:after="0"/>
              <w:rPr>
                <w:rFonts w:cs="Times New Roman"/>
                <w:sz w:val="16"/>
                <w:szCs w:val="16"/>
              </w:rPr>
            </w:pPr>
            <w:r w:rsidRPr="003D10F6">
              <w:rPr>
                <w:rFonts w:cs="Times New Roman"/>
                <w:sz w:val="16"/>
                <w:szCs w:val="16"/>
              </w:rPr>
              <w:t>Onboard sensors</w:t>
            </w:r>
          </w:p>
        </w:tc>
        <w:tc>
          <w:tcPr>
            <w:tcW w:w="2232" w:type="dxa"/>
            <w:tcMar>
              <w:top w:w="30" w:type="dxa"/>
              <w:left w:w="38" w:type="dxa"/>
              <w:bottom w:w="30" w:type="dxa"/>
              <w:right w:w="38" w:type="dxa"/>
            </w:tcMar>
          </w:tcPr>
          <w:p w14:paraId="6BAAB52A" w14:textId="77777777" w:rsidR="006B6FA3" w:rsidRPr="003D10F6" w:rsidRDefault="000E547E">
            <w:pPr>
              <w:spacing w:after="0"/>
              <w:rPr>
                <w:rFonts w:cs="Times New Roman"/>
                <w:sz w:val="16"/>
                <w:szCs w:val="16"/>
              </w:rPr>
            </w:pPr>
            <w:r w:rsidRPr="003D10F6">
              <w:rPr>
                <w:rFonts w:cs="Times New Roman"/>
                <w:sz w:val="16"/>
                <w:szCs w:val="16"/>
              </w:rPr>
              <w:t>Measure environmental conditions</w:t>
            </w:r>
          </w:p>
        </w:tc>
        <w:tc>
          <w:tcPr>
            <w:tcW w:w="2448" w:type="dxa"/>
            <w:tcMar>
              <w:top w:w="30" w:type="dxa"/>
              <w:left w:w="38" w:type="dxa"/>
              <w:bottom w:w="30" w:type="dxa"/>
              <w:right w:w="38" w:type="dxa"/>
            </w:tcMar>
          </w:tcPr>
          <w:p w14:paraId="0EF4F29D" w14:textId="77777777" w:rsidR="006B6FA3" w:rsidRPr="003D10F6" w:rsidRDefault="000E547E">
            <w:pPr>
              <w:spacing w:after="0"/>
              <w:rPr>
                <w:rFonts w:cs="Times New Roman"/>
                <w:sz w:val="16"/>
                <w:szCs w:val="16"/>
              </w:rPr>
            </w:pPr>
            <w:r w:rsidRPr="003D10F6">
              <w:rPr>
                <w:rFonts w:cs="Times New Roman"/>
                <w:sz w:val="16"/>
                <w:szCs w:val="16"/>
              </w:rPr>
              <w:t>False-positive environmental anomaly</w:t>
            </w:r>
          </w:p>
        </w:tc>
        <w:tc>
          <w:tcPr>
            <w:tcW w:w="7459" w:type="dxa"/>
            <w:tcMar>
              <w:top w:w="30" w:type="dxa"/>
              <w:left w:w="38" w:type="dxa"/>
              <w:bottom w:w="30" w:type="dxa"/>
              <w:right w:w="38" w:type="dxa"/>
            </w:tcMar>
          </w:tcPr>
          <w:p w14:paraId="660C294E" w14:textId="77777777" w:rsidR="006B6FA3" w:rsidRPr="003D10F6" w:rsidRDefault="000E547E">
            <w:pPr>
              <w:spacing w:after="0"/>
              <w:rPr>
                <w:rFonts w:cs="Times New Roman"/>
                <w:sz w:val="16"/>
                <w:szCs w:val="16"/>
              </w:rPr>
            </w:pPr>
            <w:r w:rsidRPr="003D10F6">
              <w:rPr>
                <w:rFonts w:cs="Times New Roman"/>
                <w:sz w:val="16"/>
                <w:szCs w:val="16"/>
              </w:rPr>
              <w:t>A nominal environmental condition is reported as hazardous. Protective modes, duty-cycle reductions, or sensor inhibitions can be activated unnecessarily, consuming resources and reducing mission or ACAS availability; repeated false alarms can also impair operator response.</w:t>
            </w:r>
          </w:p>
        </w:tc>
        <w:tc>
          <w:tcPr>
            <w:tcW w:w="605" w:type="dxa"/>
            <w:tcMar>
              <w:top w:w="30" w:type="dxa"/>
              <w:left w:w="38" w:type="dxa"/>
              <w:bottom w:w="30" w:type="dxa"/>
              <w:right w:w="38" w:type="dxa"/>
            </w:tcMar>
          </w:tcPr>
          <w:p w14:paraId="7B997EFB" w14:textId="77777777" w:rsidR="006B6FA3" w:rsidRPr="003D10F6" w:rsidRDefault="000E547E">
            <w:pPr>
              <w:spacing w:after="0"/>
              <w:jc w:val="center"/>
              <w:rPr>
                <w:rFonts w:cs="Times New Roman"/>
                <w:sz w:val="16"/>
                <w:szCs w:val="16"/>
              </w:rPr>
            </w:pPr>
            <w:r w:rsidRPr="003D10F6">
              <w:rPr>
                <w:rFonts w:cs="Times New Roman"/>
                <w:sz w:val="16"/>
                <w:szCs w:val="16"/>
              </w:rPr>
              <w:t>6</w:t>
            </w:r>
          </w:p>
        </w:tc>
      </w:tr>
      <w:tr w:rsidR="006B6FA3" w:rsidRPr="003D10F6" w14:paraId="48A2CF39" w14:textId="77777777">
        <w:trPr>
          <w:cantSplit/>
          <w:jc w:val="center"/>
        </w:trPr>
        <w:tc>
          <w:tcPr>
            <w:tcW w:w="576" w:type="dxa"/>
            <w:tcMar>
              <w:top w:w="30" w:type="dxa"/>
              <w:left w:w="38" w:type="dxa"/>
              <w:bottom w:w="30" w:type="dxa"/>
              <w:right w:w="38" w:type="dxa"/>
            </w:tcMar>
          </w:tcPr>
          <w:p w14:paraId="5FFD5736" w14:textId="77777777" w:rsidR="006B6FA3" w:rsidRPr="003D10F6" w:rsidRDefault="000E547E">
            <w:pPr>
              <w:spacing w:after="0"/>
              <w:jc w:val="center"/>
              <w:rPr>
                <w:rFonts w:cs="Times New Roman"/>
                <w:sz w:val="16"/>
                <w:szCs w:val="16"/>
              </w:rPr>
            </w:pPr>
            <w:r w:rsidRPr="003D10F6">
              <w:rPr>
                <w:rFonts w:cs="Times New Roman"/>
                <w:sz w:val="16"/>
                <w:szCs w:val="16"/>
              </w:rPr>
              <w:t>85</w:t>
            </w:r>
          </w:p>
        </w:tc>
        <w:tc>
          <w:tcPr>
            <w:tcW w:w="2088" w:type="dxa"/>
            <w:tcMar>
              <w:top w:w="30" w:type="dxa"/>
              <w:left w:w="38" w:type="dxa"/>
              <w:bottom w:w="30" w:type="dxa"/>
              <w:right w:w="38" w:type="dxa"/>
            </w:tcMar>
          </w:tcPr>
          <w:p w14:paraId="15078A23" w14:textId="77777777" w:rsidR="006B6FA3" w:rsidRPr="003D10F6" w:rsidRDefault="000E547E">
            <w:pPr>
              <w:spacing w:after="0"/>
              <w:rPr>
                <w:rFonts w:cs="Times New Roman"/>
                <w:sz w:val="16"/>
                <w:szCs w:val="16"/>
              </w:rPr>
            </w:pPr>
            <w:r w:rsidRPr="003D10F6">
              <w:rPr>
                <w:rFonts w:cs="Times New Roman"/>
                <w:sz w:val="16"/>
                <w:szCs w:val="16"/>
              </w:rPr>
              <w:t>Onboard sensors</w:t>
            </w:r>
          </w:p>
        </w:tc>
        <w:tc>
          <w:tcPr>
            <w:tcW w:w="2232" w:type="dxa"/>
            <w:tcMar>
              <w:top w:w="30" w:type="dxa"/>
              <w:left w:w="38" w:type="dxa"/>
              <w:bottom w:w="30" w:type="dxa"/>
              <w:right w:w="38" w:type="dxa"/>
            </w:tcMar>
          </w:tcPr>
          <w:p w14:paraId="5D4B1A2F" w14:textId="77777777" w:rsidR="006B6FA3" w:rsidRPr="003D10F6" w:rsidRDefault="000E547E">
            <w:pPr>
              <w:spacing w:after="0"/>
              <w:rPr>
                <w:rFonts w:cs="Times New Roman"/>
                <w:sz w:val="16"/>
                <w:szCs w:val="16"/>
              </w:rPr>
            </w:pPr>
            <w:r w:rsidRPr="003D10F6">
              <w:rPr>
                <w:rFonts w:cs="Times New Roman"/>
                <w:sz w:val="16"/>
                <w:szCs w:val="16"/>
              </w:rPr>
              <w:t>Measure environmental conditions</w:t>
            </w:r>
          </w:p>
        </w:tc>
        <w:tc>
          <w:tcPr>
            <w:tcW w:w="2448" w:type="dxa"/>
            <w:tcMar>
              <w:top w:w="30" w:type="dxa"/>
              <w:left w:w="38" w:type="dxa"/>
              <w:bottom w:w="30" w:type="dxa"/>
              <w:right w:w="38" w:type="dxa"/>
            </w:tcMar>
          </w:tcPr>
          <w:p w14:paraId="25386321" w14:textId="77777777" w:rsidR="006B6FA3" w:rsidRPr="003D10F6" w:rsidRDefault="000E547E">
            <w:pPr>
              <w:spacing w:after="0"/>
              <w:rPr>
                <w:rFonts w:cs="Times New Roman"/>
                <w:sz w:val="16"/>
                <w:szCs w:val="16"/>
              </w:rPr>
            </w:pPr>
            <w:r w:rsidRPr="003D10F6">
              <w:rPr>
                <w:rFonts w:cs="Times New Roman"/>
                <w:sz w:val="16"/>
                <w:szCs w:val="16"/>
              </w:rPr>
              <w:t>Late measurement</w:t>
            </w:r>
          </w:p>
        </w:tc>
        <w:tc>
          <w:tcPr>
            <w:tcW w:w="7459" w:type="dxa"/>
            <w:tcMar>
              <w:top w:w="30" w:type="dxa"/>
              <w:left w:w="38" w:type="dxa"/>
              <w:bottom w:w="30" w:type="dxa"/>
              <w:right w:w="38" w:type="dxa"/>
            </w:tcMar>
          </w:tcPr>
          <w:p w14:paraId="7F3FAB99" w14:textId="77777777" w:rsidR="006B6FA3" w:rsidRPr="003D10F6" w:rsidRDefault="000E547E">
            <w:pPr>
              <w:spacing w:after="0"/>
              <w:rPr>
                <w:rFonts w:cs="Times New Roman"/>
                <w:sz w:val="16"/>
                <w:szCs w:val="16"/>
              </w:rPr>
            </w:pPr>
            <w:r w:rsidRPr="003D10F6">
              <w:rPr>
                <w:rFonts w:cs="Times New Roman"/>
                <w:sz w:val="16"/>
                <w:szCs w:val="16"/>
              </w:rPr>
              <w:t>Environmental information becomes available after its latest useful time, delaying protective action and degrading the validity of state estimation or autonomous decisions.</w:t>
            </w:r>
          </w:p>
        </w:tc>
        <w:tc>
          <w:tcPr>
            <w:tcW w:w="605" w:type="dxa"/>
            <w:tcMar>
              <w:top w:w="30" w:type="dxa"/>
              <w:left w:w="38" w:type="dxa"/>
              <w:bottom w:w="30" w:type="dxa"/>
              <w:right w:w="38" w:type="dxa"/>
            </w:tcMar>
          </w:tcPr>
          <w:p w14:paraId="48A6F8C7"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71E0BAE3" w14:textId="77777777">
        <w:trPr>
          <w:cantSplit/>
          <w:jc w:val="center"/>
        </w:trPr>
        <w:tc>
          <w:tcPr>
            <w:tcW w:w="576" w:type="dxa"/>
            <w:tcMar>
              <w:top w:w="30" w:type="dxa"/>
              <w:left w:w="38" w:type="dxa"/>
              <w:bottom w:w="30" w:type="dxa"/>
              <w:right w:w="38" w:type="dxa"/>
            </w:tcMar>
          </w:tcPr>
          <w:p w14:paraId="28F48AE3" w14:textId="77777777" w:rsidR="006B6FA3" w:rsidRPr="003D10F6" w:rsidRDefault="000E547E">
            <w:pPr>
              <w:spacing w:after="0"/>
              <w:jc w:val="center"/>
              <w:rPr>
                <w:rFonts w:cs="Times New Roman"/>
                <w:sz w:val="16"/>
                <w:szCs w:val="16"/>
              </w:rPr>
            </w:pPr>
            <w:r w:rsidRPr="003D10F6">
              <w:rPr>
                <w:rFonts w:cs="Times New Roman"/>
                <w:sz w:val="16"/>
                <w:szCs w:val="16"/>
              </w:rPr>
              <w:t>86</w:t>
            </w:r>
          </w:p>
        </w:tc>
        <w:tc>
          <w:tcPr>
            <w:tcW w:w="2088" w:type="dxa"/>
            <w:tcMar>
              <w:top w:w="30" w:type="dxa"/>
              <w:left w:w="38" w:type="dxa"/>
              <w:bottom w:w="30" w:type="dxa"/>
              <w:right w:w="38" w:type="dxa"/>
            </w:tcMar>
          </w:tcPr>
          <w:p w14:paraId="4880DD63" w14:textId="77777777" w:rsidR="006B6FA3" w:rsidRPr="003D10F6" w:rsidRDefault="000E547E">
            <w:pPr>
              <w:spacing w:after="0"/>
              <w:rPr>
                <w:rFonts w:cs="Times New Roman"/>
                <w:sz w:val="16"/>
                <w:szCs w:val="16"/>
              </w:rPr>
            </w:pPr>
            <w:r w:rsidRPr="003D10F6">
              <w:rPr>
                <w:rFonts w:cs="Times New Roman"/>
                <w:sz w:val="16"/>
                <w:szCs w:val="16"/>
              </w:rPr>
              <w:t>Onboard sensors</w:t>
            </w:r>
          </w:p>
        </w:tc>
        <w:tc>
          <w:tcPr>
            <w:tcW w:w="2232" w:type="dxa"/>
            <w:tcMar>
              <w:top w:w="30" w:type="dxa"/>
              <w:left w:w="38" w:type="dxa"/>
              <w:bottom w:w="30" w:type="dxa"/>
              <w:right w:w="38" w:type="dxa"/>
            </w:tcMar>
          </w:tcPr>
          <w:p w14:paraId="12B9FE47" w14:textId="77777777" w:rsidR="006B6FA3" w:rsidRPr="003D10F6" w:rsidRDefault="000E547E">
            <w:pPr>
              <w:spacing w:after="0"/>
              <w:rPr>
                <w:rFonts w:cs="Times New Roman"/>
                <w:sz w:val="16"/>
                <w:szCs w:val="16"/>
              </w:rPr>
            </w:pPr>
            <w:r w:rsidRPr="003D10F6">
              <w:rPr>
                <w:rFonts w:cs="Times New Roman"/>
                <w:sz w:val="16"/>
                <w:szCs w:val="16"/>
              </w:rPr>
              <w:t>Measure spacecraft health</w:t>
            </w:r>
          </w:p>
        </w:tc>
        <w:tc>
          <w:tcPr>
            <w:tcW w:w="2448" w:type="dxa"/>
            <w:tcMar>
              <w:top w:w="30" w:type="dxa"/>
              <w:left w:w="38" w:type="dxa"/>
              <w:bottom w:w="30" w:type="dxa"/>
              <w:right w:w="38" w:type="dxa"/>
            </w:tcMar>
          </w:tcPr>
          <w:p w14:paraId="045C9F12" w14:textId="77777777" w:rsidR="006B6FA3" w:rsidRPr="003D10F6" w:rsidRDefault="000E547E">
            <w:pPr>
              <w:spacing w:after="0"/>
              <w:rPr>
                <w:rFonts w:cs="Times New Roman"/>
                <w:sz w:val="16"/>
                <w:szCs w:val="16"/>
              </w:rPr>
            </w:pPr>
            <w:r w:rsidRPr="003D10F6">
              <w:rPr>
                <w:rFonts w:cs="Times New Roman"/>
                <w:sz w:val="16"/>
                <w:szCs w:val="16"/>
              </w:rPr>
              <w:t>No measurement</w:t>
            </w:r>
          </w:p>
        </w:tc>
        <w:tc>
          <w:tcPr>
            <w:tcW w:w="7459" w:type="dxa"/>
            <w:tcMar>
              <w:top w:w="30" w:type="dxa"/>
              <w:left w:w="38" w:type="dxa"/>
              <w:bottom w:w="30" w:type="dxa"/>
              <w:right w:w="38" w:type="dxa"/>
            </w:tcMar>
          </w:tcPr>
          <w:p w14:paraId="704F2EA2" w14:textId="77777777" w:rsidR="006B6FA3" w:rsidRPr="003D10F6" w:rsidRDefault="000E547E">
            <w:pPr>
              <w:spacing w:after="0"/>
              <w:rPr>
                <w:rFonts w:cs="Times New Roman"/>
                <w:sz w:val="16"/>
                <w:szCs w:val="16"/>
              </w:rPr>
            </w:pPr>
            <w:r w:rsidRPr="003D10F6">
              <w:rPr>
                <w:rFonts w:cs="Times New Roman"/>
                <w:sz w:val="16"/>
                <w:szCs w:val="16"/>
              </w:rPr>
              <w:t>Safety-relevant health parameters are unavailable. Fault detection and isolation are delayed or prevented, so degraded equipment can continue to supply invalid data or lose collision-avoidance capability without timely recovery.</w:t>
            </w:r>
          </w:p>
        </w:tc>
        <w:tc>
          <w:tcPr>
            <w:tcW w:w="605" w:type="dxa"/>
            <w:tcMar>
              <w:top w:w="30" w:type="dxa"/>
              <w:left w:w="38" w:type="dxa"/>
              <w:bottom w:w="30" w:type="dxa"/>
              <w:right w:w="38" w:type="dxa"/>
            </w:tcMar>
          </w:tcPr>
          <w:p w14:paraId="28BCE66D"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3BC05035" w14:textId="77777777">
        <w:trPr>
          <w:cantSplit/>
          <w:jc w:val="center"/>
        </w:trPr>
        <w:tc>
          <w:tcPr>
            <w:tcW w:w="576" w:type="dxa"/>
            <w:tcMar>
              <w:top w:w="30" w:type="dxa"/>
              <w:left w:w="38" w:type="dxa"/>
              <w:bottom w:w="30" w:type="dxa"/>
              <w:right w:w="38" w:type="dxa"/>
            </w:tcMar>
          </w:tcPr>
          <w:p w14:paraId="556E87C1" w14:textId="77777777" w:rsidR="006B6FA3" w:rsidRPr="003D10F6" w:rsidRDefault="000E547E">
            <w:pPr>
              <w:spacing w:after="0"/>
              <w:jc w:val="center"/>
              <w:rPr>
                <w:rFonts w:cs="Times New Roman"/>
                <w:sz w:val="16"/>
                <w:szCs w:val="16"/>
              </w:rPr>
            </w:pPr>
            <w:r w:rsidRPr="003D10F6">
              <w:rPr>
                <w:rFonts w:cs="Times New Roman"/>
                <w:sz w:val="16"/>
                <w:szCs w:val="16"/>
              </w:rPr>
              <w:t>87</w:t>
            </w:r>
          </w:p>
        </w:tc>
        <w:tc>
          <w:tcPr>
            <w:tcW w:w="2088" w:type="dxa"/>
            <w:tcMar>
              <w:top w:w="30" w:type="dxa"/>
              <w:left w:w="38" w:type="dxa"/>
              <w:bottom w:w="30" w:type="dxa"/>
              <w:right w:w="38" w:type="dxa"/>
            </w:tcMar>
          </w:tcPr>
          <w:p w14:paraId="0C5AE988" w14:textId="77777777" w:rsidR="006B6FA3" w:rsidRPr="003D10F6" w:rsidRDefault="000E547E">
            <w:pPr>
              <w:spacing w:after="0"/>
              <w:rPr>
                <w:rFonts w:cs="Times New Roman"/>
                <w:sz w:val="16"/>
                <w:szCs w:val="16"/>
              </w:rPr>
            </w:pPr>
            <w:r w:rsidRPr="003D10F6">
              <w:rPr>
                <w:rFonts w:cs="Times New Roman"/>
                <w:sz w:val="16"/>
                <w:szCs w:val="16"/>
              </w:rPr>
              <w:t>Onboard sensors</w:t>
            </w:r>
          </w:p>
        </w:tc>
        <w:tc>
          <w:tcPr>
            <w:tcW w:w="2232" w:type="dxa"/>
            <w:tcMar>
              <w:top w:w="30" w:type="dxa"/>
              <w:left w:w="38" w:type="dxa"/>
              <w:bottom w:w="30" w:type="dxa"/>
              <w:right w:w="38" w:type="dxa"/>
            </w:tcMar>
          </w:tcPr>
          <w:p w14:paraId="16BDC7E5" w14:textId="77777777" w:rsidR="006B6FA3" w:rsidRPr="003D10F6" w:rsidRDefault="000E547E">
            <w:pPr>
              <w:spacing w:after="0"/>
              <w:rPr>
                <w:rFonts w:cs="Times New Roman"/>
                <w:sz w:val="16"/>
                <w:szCs w:val="16"/>
              </w:rPr>
            </w:pPr>
            <w:r w:rsidRPr="003D10F6">
              <w:rPr>
                <w:rFonts w:cs="Times New Roman"/>
                <w:sz w:val="16"/>
                <w:szCs w:val="16"/>
              </w:rPr>
              <w:t>Measure spacecraft health</w:t>
            </w:r>
          </w:p>
        </w:tc>
        <w:tc>
          <w:tcPr>
            <w:tcW w:w="2448" w:type="dxa"/>
            <w:tcMar>
              <w:top w:w="30" w:type="dxa"/>
              <w:left w:w="38" w:type="dxa"/>
              <w:bottom w:w="30" w:type="dxa"/>
              <w:right w:w="38" w:type="dxa"/>
            </w:tcMar>
          </w:tcPr>
          <w:p w14:paraId="09AA6C98" w14:textId="77777777" w:rsidR="006B6FA3" w:rsidRPr="003D10F6" w:rsidRDefault="000E547E">
            <w:pPr>
              <w:spacing w:after="0"/>
              <w:rPr>
                <w:rFonts w:cs="Times New Roman"/>
                <w:sz w:val="16"/>
                <w:szCs w:val="16"/>
              </w:rPr>
            </w:pPr>
            <w:r w:rsidRPr="003D10F6">
              <w:rPr>
                <w:rFonts w:cs="Times New Roman"/>
                <w:sz w:val="16"/>
                <w:szCs w:val="16"/>
              </w:rPr>
              <w:t>False-negative health anomaly</w:t>
            </w:r>
          </w:p>
        </w:tc>
        <w:tc>
          <w:tcPr>
            <w:tcW w:w="7459" w:type="dxa"/>
            <w:tcMar>
              <w:top w:w="30" w:type="dxa"/>
              <w:left w:w="38" w:type="dxa"/>
              <w:bottom w:w="30" w:type="dxa"/>
              <w:right w:w="38" w:type="dxa"/>
            </w:tcMar>
          </w:tcPr>
          <w:p w14:paraId="6A14B2DF" w14:textId="77777777" w:rsidR="006B6FA3" w:rsidRPr="003D10F6" w:rsidRDefault="000E547E">
            <w:pPr>
              <w:spacing w:after="0"/>
              <w:rPr>
                <w:rFonts w:cs="Times New Roman"/>
                <w:sz w:val="16"/>
                <w:szCs w:val="16"/>
              </w:rPr>
            </w:pPr>
            <w:r w:rsidRPr="003D10F6">
              <w:rPr>
                <w:rFonts w:cs="Times New Roman"/>
                <w:sz w:val="16"/>
                <w:szCs w:val="16"/>
              </w:rPr>
              <w:t>A real health anomaly is not declared. The affected component continues to operate or supply data without containment, causing progressive degradation, invalid state information, reduced margins, or loss of a required ACAS function.</w:t>
            </w:r>
          </w:p>
        </w:tc>
        <w:tc>
          <w:tcPr>
            <w:tcW w:w="605" w:type="dxa"/>
            <w:tcMar>
              <w:top w:w="30" w:type="dxa"/>
              <w:left w:w="38" w:type="dxa"/>
              <w:bottom w:w="30" w:type="dxa"/>
              <w:right w:w="38" w:type="dxa"/>
            </w:tcMar>
          </w:tcPr>
          <w:p w14:paraId="371F02EF"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23117D59" w14:textId="77777777">
        <w:trPr>
          <w:cantSplit/>
          <w:jc w:val="center"/>
        </w:trPr>
        <w:tc>
          <w:tcPr>
            <w:tcW w:w="576" w:type="dxa"/>
            <w:tcMar>
              <w:top w:w="30" w:type="dxa"/>
              <w:left w:w="38" w:type="dxa"/>
              <w:bottom w:w="30" w:type="dxa"/>
              <w:right w:w="38" w:type="dxa"/>
            </w:tcMar>
          </w:tcPr>
          <w:p w14:paraId="5BD1E2BC" w14:textId="77777777" w:rsidR="006B6FA3" w:rsidRPr="003D10F6" w:rsidRDefault="000E547E">
            <w:pPr>
              <w:spacing w:after="0"/>
              <w:jc w:val="center"/>
              <w:rPr>
                <w:rFonts w:cs="Times New Roman"/>
                <w:sz w:val="16"/>
                <w:szCs w:val="16"/>
              </w:rPr>
            </w:pPr>
            <w:r w:rsidRPr="003D10F6">
              <w:rPr>
                <w:rFonts w:cs="Times New Roman"/>
                <w:sz w:val="16"/>
                <w:szCs w:val="16"/>
              </w:rPr>
              <w:t>88</w:t>
            </w:r>
          </w:p>
        </w:tc>
        <w:tc>
          <w:tcPr>
            <w:tcW w:w="2088" w:type="dxa"/>
            <w:tcMar>
              <w:top w:w="30" w:type="dxa"/>
              <w:left w:w="38" w:type="dxa"/>
              <w:bottom w:w="30" w:type="dxa"/>
              <w:right w:w="38" w:type="dxa"/>
            </w:tcMar>
          </w:tcPr>
          <w:p w14:paraId="1DF42C34" w14:textId="77777777" w:rsidR="006B6FA3" w:rsidRPr="003D10F6" w:rsidRDefault="000E547E">
            <w:pPr>
              <w:spacing w:after="0"/>
              <w:rPr>
                <w:rFonts w:cs="Times New Roman"/>
                <w:sz w:val="16"/>
                <w:szCs w:val="16"/>
              </w:rPr>
            </w:pPr>
            <w:r w:rsidRPr="003D10F6">
              <w:rPr>
                <w:rFonts w:cs="Times New Roman"/>
                <w:sz w:val="16"/>
                <w:szCs w:val="16"/>
              </w:rPr>
              <w:t>Onboard sensors</w:t>
            </w:r>
          </w:p>
        </w:tc>
        <w:tc>
          <w:tcPr>
            <w:tcW w:w="2232" w:type="dxa"/>
            <w:tcMar>
              <w:top w:w="30" w:type="dxa"/>
              <w:left w:w="38" w:type="dxa"/>
              <w:bottom w:w="30" w:type="dxa"/>
              <w:right w:w="38" w:type="dxa"/>
            </w:tcMar>
          </w:tcPr>
          <w:p w14:paraId="3B507B91" w14:textId="77777777" w:rsidR="006B6FA3" w:rsidRPr="003D10F6" w:rsidRDefault="000E547E">
            <w:pPr>
              <w:spacing w:after="0"/>
              <w:rPr>
                <w:rFonts w:cs="Times New Roman"/>
                <w:sz w:val="16"/>
                <w:szCs w:val="16"/>
              </w:rPr>
            </w:pPr>
            <w:r w:rsidRPr="003D10F6">
              <w:rPr>
                <w:rFonts w:cs="Times New Roman"/>
                <w:sz w:val="16"/>
                <w:szCs w:val="16"/>
              </w:rPr>
              <w:t>Measure spacecraft health</w:t>
            </w:r>
          </w:p>
        </w:tc>
        <w:tc>
          <w:tcPr>
            <w:tcW w:w="2448" w:type="dxa"/>
            <w:tcMar>
              <w:top w:w="30" w:type="dxa"/>
              <w:left w:w="38" w:type="dxa"/>
              <w:bottom w:w="30" w:type="dxa"/>
              <w:right w:w="38" w:type="dxa"/>
            </w:tcMar>
          </w:tcPr>
          <w:p w14:paraId="19A137C1" w14:textId="77777777" w:rsidR="006B6FA3" w:rsidRPr="003D10F6" w:rsidRDefault="000E547E">
            <w:pPr>
              <w:spacing w:after="0"/>
              <w:rPr>
                <w:rFonts w:cs="Times New Roman"/>
                <w:sz w:val="16"/>
                <w:szCs w:val="16"/>
              </w:rPr>
            </w:pPr>
            <w:r w:rsidRPr="003D10F6">
              <w:rPr>
                <w:rFonts w:cs="Times New Roman"/>
                <w:sz w:val="16"/>
                <w:szCs w:val="16"/>
              </w:rPr>
              <w:t>False-positive health anomaly</w:t>
            </w:r>
          </w:p>
        </w:tc>
        <w:tc>
          <w:tcPr>
            <w:tcW w:w="7459" w:type="dxa"/>
            <w:tcMar>
              <w:top w:w="30" w:type="dxa"/>
              <w:left w:w="38" w:type="dxa"/>
              <w:bottom w:w="30" w:type="dxa"/>
              <w:right w:w="38" w:type="dxa"/>
            </w:tcMar>
          </w:tcPr>
          <w:p w14:paraId="58E4A4EE" w14:textId="77777777" w:rsidR="006B6FA3" w:rsidRPr="003D10F6" w:rsidRDefault="000E547E">
            <w:pPr>
              <w:spacing w:after="0"/>
              <w:rPr>
                <w:rFonts w:cs="Times New Roman"/>
                <w:sz w:val="16"/>
                <w:szCs w:val="16"/>
              </w:rPr>
            </w:pPr>
            <w:r w:rsidRPr="003D10F6">
              <w:rPr>
                <w:rFonts w:cs="Times New Roman"/>
                <w:sz w:val="16"/>
                <w:szCs w:val="16"/>
              </w:rPr>
              <w:t>A healthy component is reported as failed. Unnecessary isolation, reconfiguration, or protective action can remove useful capability, consume redundancy and resources, and reduce ACAS availability; repeated false alarms can impair operator response.</w:t>
            </w:r>
          </w:p>
        </w:tc>
        <w:tc>
          <w:tcPr>
            <w:tcW w:w="605" w:type="dxa"/>
            <w:tcMar>
              <w:top w:w="30" w:type="dxa"/>
              <w:left w:w="38" w:type="dxa"/>
              <w:bottom w:w="30" w:type="dxa"/>
              <w:right w:w="38" w:type="dxa"/>
            </w:tcMar>
          </w:tcPr>
          <w:p w14:paraId="569812AE" w14:textId="77777777" w:rsidR="006B6FA3" w:rsidRPr="003D10F6" w:rsidRDefault="000E547E">
            <w:pPr>
              <w:spacing w:after="0"/>
              <w:jc w:val="center"/>
              <w:rPr>
                <w:rFonts w:cs="Times New Roman"/>
                <w:sz w:val="16"/>
                <w:szCs w:val="16"/>
              </w:rPr>
            </w:pPr>
            <w:r w:rsidRPr="003D10F6">
              <w:rPr>
                <w:rFonts w:cs="Times New Roman"/>
                <w:sz w:val="16"/>
                <w:szCs w:val="16"/>
              </w:rPr>
              <w:t>6</w:t>
            </w:r>
          </w:p>
        </w:tc>
      </w:tr>
      <w:tr w:rsidR="006B6FA3" w:rsidRPr="003D10F6" w14:paraId="61618961" w14:textId="77777777">
        <w:trPr>
          <w:cantSplit/>
          <w:jc w:val="center"/>
        </w:trPr>
        <w:tc>
          <w:tcPr>
            <w:tcW w:w="576" w:type="dxa"/>
            <w:tcMar>
              <w:top w:w="30" w:type="dxa"/>
              <w:left w:w="38" w:type="dxa"/>
              <w:bottom w:w="30" w:type="dxa"/>
              <w:right w:w="38" w:type="dxa"/>
            </w:tcMar>
          </w:tcPr>
          <w:p w14:paraId="71027487" w14:textId="77777777" w:rsidR="006B6FA3" w:rsidRPr="003D10F6" w:rsidRDefault="000E547E">
            <w:pPr>
              <w:spacing w:after="0"/>
              <w:jc w:val="center"/>
              <w:rPr>
                <w:rFonts w:cs="Times New Roman"/>
                <w:sz w:val="16"/>
                <w:szCs w:val="16"/>
              </w:rPr>
            </w:pPr>
            <w:r w:rsidRPr="003D10F6">
              <w:rPr>
                <w:rFonts w:cs="Times New Roman"/>
                <w:sz w:val="16"/>
                <w:szCs w:val="16"/>
              </w:rPr>
              <w:t>89</w:t>
            </w:r>
          </w:p>
        </w:tc>
        <w:tc>
          <w:tcPr>
            <w:tcW w:w="2088" w:type="dxa"/>
            <w:tcMar>
              <w:top w:w="30" w:type="dxa"/>
              <w:left w:w="38" w:type="dxa"/>
              <w:bottom w:w="30" w:type="dxa"/>
              <w:right w:w="38" w:type="dxa"/>
            </w:tcMar>
          </w:tcPr>
          <w:p w14:paraId="063D5DE7" w14:textId="77777777" w:rsidR="006B6FA3" w:rsidRPr="003D10F6" w:rsidRDefault="000E547E">
            <w:pPr>
              <w:spacing w:after="0"/>
              <w:rPr>
                <w:rFonts w:cs="Times New Roman"/>
                <w:sz w:val="16"/>
                <w:szCs w:val="16"/>
              </w:rPr>
            </w:pPr>
            <w:r w:rsidRPr="003D10F6">
              <w:rPr>
                <w:rFonts w:cs="Times New Roman"/>
                <w:sz w:val="16"/>
                <w:szCs w:val="16"/>
              </w:rPr>
              <w:t>Onboard sensors</w:t>
            </w:r>
          </w:p>
        </w:tc>
        <w:tc>
          <w:tcPr>
            <w:tcW w:w="2232" w:type="dxa"/>
            <w:tcMar>
              <w:top w:w="30" w:type="dxa"/>
              <w:left w:w="38" w:type="dxa"/>
              <w:bottom w:w="30" w:type="dxa"/>
              <w:right w:w="38" w:type="dxa"/>
            </w:tcMar>
          </w:tcPr>
          <w:p w14:paraId="7B4807F5" w14:textId="77777777" w:rsidR="006B6FA3" w:rsidRPr="003D10F6" w:rsidRDefault="000E547E">
            <w:pPr>
              <w:spacing w:after="0"/>
              <w:rPr>
                <w:rFonts w:cs="Times New Roman"/>
                <w:sz w:val="16"/>
                <w:szCs w:val="16"/>
              </w:rPr>
            </w:pPr>
            <w:r w:rsidRPr="003D10F6">
              <w:rPr>
                <w:rFonts w:cs="Times New Roman"/>
                <w:sz w:val="16"/>
                <w:szCs w:val="16"/>
              </w:rPr>
              <w:t>Measure spacecraft health</w:t>
            </w:r>
          </w:p>
        </w:tc>
        <w:tc>
          <w:tcPr>
            <w:tcW w:w="2448" w:type="dxa"/>
            <w:tcMar>
              <w:top w:w="30" w:type="dxa"/>
              <w:left w:w="38" w:type="dxa"/>
              <w:bottom w:w="30" w:type="dxa"/>
              <w:right w:w="38" w:type="dxa"/>
            </w:tcMar>
          </w:tcPr>
          <w:p w14:paraId="1566462E" w14:textId="77777777" w:rsidR="006B6FA3" w:rsidRPr="003D10F6" w:rsidRDefault="000E547E">
            <w:pPr>
              <w:spacing w:after="0"/>
              <w:rPr>
                <w:rFonts w:cs="Times New Roman"/>
                <w:sz w:val="16"/>
                <w:szCs w:val="16"/>
              </w:rPr>
            </w:pPr>
            <w:r w:rsidRPr="003D10F6">
              <w:rPr>
                <w:rFonts w:cs="Times New Roman"/>
                <w:sz w:val="16"/>
                <w:szCs w:val="16"/>
              </w:rPr>
              <w:t>Late measurement</w:t>
            </w:r>
          </w:p>
        </w:tc>
        <w:tc>
          <w:tcPr>
            <w:tcW w:w="7459" w:type="dxa"/>
            <w:tcMar>
              <w:top w:w="30" w:type="dxa"/>
              <w:left w:w="38" w:type="dxa"/>
              <w:bottom w:w="30" w:type="dxa"/>
              <w:right w:w="38" w:type="dxa"/>
            </w:tcMar>
          </w:tcPr>
          <w:p w14:paraId="0F9F1613" w14:textId="77777777" w:rsidR="006B6FA3" w:rsidRPr="003D10F6" w:rsidRDefault="000E547E">
            <w:pPr>
              <w:spacing w:after="0"/>
              <w:rPr>
                <w:rFonts w:cs="Times New Roman"/>
                <w:sz w:val="16"/>
                <w:szCs w:val="16"/>
              </w:rPr>
            </w:pPr>
            <w:r w:rsidRPr="003D10F6">
              <w:rPr>
                <w:rFonts w:cs="Times New Roman"/>
                <w:sz w:val="16"/>
                <w:szCs w:val="16"/>
              </w:rPr>
              <w:t>Spacecraft-health information becomes available after its latest useful time, delaying fault isolation or protective action and degrading autonomous decisions.</w:t>
            </w:r>
          </w:p>
        </w:tc>
        <w:tc>
          <w:tcPr>
            <w:tcW w:w="605" w:type="dxa"/>
            <w:tcMar>
              <w:top w:w="30" w:type="dxa"/>
              <w:left w:w="38" w:type="dxa"/>
              <w:bottom w:w="30" w:type="dxa"/>
              <w:right w:w="38" w:type="dxa"/>
            </w:tcMar>
          </w:tcPr>
          <w:p w14:paraId="651E95B1"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67B3DA0C" w14:textId="77777777">
        <w:trPr>
          <w:cantSplit/>
          <w:jc w:val="center"/>
        </w:trPr>
        <w:tc>
          <w:tcPr>
            <w:tcW w:w="576" w:type="dxa"/>
            <w:tcMar>
              <w:top w:w="30" w:type="dxa"/>
              <w:left w:w="38" w:type="dxa"/>
              <w:bottom w:w="30" w:type="dxa"/>
              <w:right w:w="38" w:type="dxa"/>
            </w:tcMar>
          </w:tcPr>
          <w:p w14:paraId="75E04585" w14:textId="77777777" w:rsidR="006B6FA3" w:rsidRPr="003D10F6" w:rsidRDefault="000E547E">
            <w:pPr>
              <w:spacing w:after="0"/>
              <w:jc w:val="center"/>
              <w:rPr>
                <w:rFonts w:cs="Times New Roman"/>
                <w:sz w:val="16"/>
                <w:szCs w:val="16"/>
              </w:rPr>
            </w:pPr>
            <w:r w:rsidRPr="003D10F6">
              <w:rPr>
                <w:rFonts w:cs="Times New Roman"/>
                <w:sz w:val="16"/>
                <w:szCs w:val="16"/>
              </w:rPr>
              <w:t>90</w:t>
            </w:r>
          </w:p>
        </w:tc>
        <w:tc>
          <w:tcPr>
            <w:tcW w:w="2088" w:type="dxa"/>
            <w:tcMar>
              <w:top w:w="30" w:type="dxa"/>
              <w:left w:w="38" w:type="dxa"/>
              <w:bottom w:w="30" w:type="dxa"/>
              <w:right w:w="38" w:type="dxa"/>
            </w:tcMar>
          </w:tcPr>
          <w:p w14:paraId="37D8061D" w14:textId="77777777" w:rsidR="006B6FA3" w:rsidRPr="003D10F6" w:rsidRDefault="000E547E">
            <w:pPr>
              <w:spacing w:after="0"/>
              <w:rPr>
                <w:rFonts w:cs="Times New Roman"/>
                <w:sz w:val="16"/>
                <w:szCs w:val="16"/>
              </w:rPr>
            </w:pPr>
            <w:r w:rsidRPr="003D10F6">
              <w:rPr>
                <w:rFonts w:cs="Times New Roman"/>
                <w:sz w:val="16"/>
                <w:szCs w:val="16"/>
              </w:rPr>
              <w:t>Propulsion control unit</w:t>
            </w:r>
          </w:p>
        </w:tc>
        <w:tc>
          <w:tcPr>
            <w:tcW w:w="2232" w:type="dxa"/>
            <w:tcMar>
              <w:top w:w="30" w:type="dxa"/>
              <w:left w:w="38" w:type="dxa"/>
              <w:bottom w:w="30" w:type="dxa"/>
              <w:right w:w="38" w:type="dxa"/>
            </w:tcMar>
          </w:tcPr>
          <w:p w14:paraId="756F57AE" w14:textId="77777777" w:rsidR="006B6FA3" w:rsidRPr="003D10F6" w:rsidRDefault="000E547E">
            <w:pPr>
              <w:spacing w:after="0"/>
              <w:rPr>
                <w:rFonts w:cs="Times New Roman"/>
                <w:sz w:val="16"/>
                <w:szCs w:val="16"/>
              </w:rPr>
            </w:pPr>
            <w:r w:rsidRPr="003D10F6">
              <w:rPr>
                <w:rFonts w:cs="Times New Roman"/>
                <w:sz w:val="16"/>
                <w:szCs w:val="16"/>
              </w:rPr>
              <w:t>Receive and validate the CAM plan</w:t>
            </w:r>
          </w:p>
        </w:tc>
        <w:tc>
          <w:tcPr>
            <w:tcW w:w="2448" w:type="dxa"/>
            <w:tcMar>
              <w:top w:w="30" w:type="dxa"/>
              <w:left w:w="38" w:type="dxa"/>
              <w:bottom w:w="30" w:type="dxa"/>
              <w:right w:w="38" w:type="dxa"/>
            </w:tcMar>
          </w:tcPr>
          <w:p w14:paraId="4B83A38C" w14:textId="77777777" w:rsidR="006B6FA3" w:rsidRPr="003D10F6" w:rsidRDefault="000E547E">
            <w:pPr>
              <w:spacing w:after="0"/>
              <w:rPr>
                <w:rFonts w:cs="Times New Roman"/>
                <w:sz w:val="16"/>
                <w:szCs w:val="16"/>
              </w:rPr>
            </w:pPr>
            <w:r w:rsidRPr="003D10F6">
              <w:rPr>
                <w:rFonts w:cs="Times New Roman"/>
                <w:sz w:val="16"/>
                <w:szCs w:val="16"/>
              </w:rPr>
              <w:t>Invalid CAM plan received</w:t>
            </w:r>
          </w:p>
        </w:tc>
        <w:tc>
          <w:tcPr>
            <w:tcW w:w="7459" w:type="dxa"/>
            <w:tcMar>
              <w:top w:w="30" w:type="dxa"/>
              <w:left w:w="38" w:type="dxa"/>
              <w:bottom w:w="30" w:type="dxa"/>
              <w:right w:w="38" w:type="dxa"/>
            </w:tcMar>
          </w:tcPr>
          <w:p w14:paraId="14261D16" w14:textId="77777777" w:rsidR="006B6FA3" w:rsidRPr="003D10F6" w:rsidRDefault="000E547E">
            <w:pPr>
              <w:spacing w:after="0"/>
              <w:rPr>
                <w:rFonts w:cs="Times New Roman"/>
                <w:sz w:val="16"/>
                <w:szCs w:val="16"/>
              </w:rPr>
            </w:pPr>
            <w:r w:rsidRPr="003D10F6">
              <w:rPr>
                <w:rFonts w:cs="Times New Roman"/>
                <w:sz w:val="16"/>
                <w:szCs w:val="16"/>
              </w:rPr>
              <w:t>The system receives a plan that is not fit for use. Causing, at least (if rejected) delays due to rerequests and possible missed windows, increasing collision risk. If undetected, the invalid plan propagates downstream as an accepted input.</w:t>
            </w:r>
          </w:p>
        </w:tc>
        <w:tc>
          <w:tcPr>
            <w:tcW w:w="605" w:type="dxa"/>
            <w:tcMar>
              <w:top w:w="30" w:type="dxa"/>
              <w:left w:w="38" w:type="dxa"/>
              <w:bottom w:w="30" w:type="dxa"/>
              <w:right w:w="38" w:type="dxa"/>
            </w:tcMar>
          </w:tcPr>
          <w:p w14:paraId="153685B3"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34FA32D6" w14:textId="77777777">
        <w:trPr>
          <w:cantSplit/>
          <w:jc w:val="center"/>
        </w:trPr>
        <w:tc>
          <w:tcPr>
            <w:tcW w:w="576" w:type="dxa"/>
            <w:tcMar>
              <w:top w:w="30" w:type="dxa"/>
              <w:left w:w="38" w:type="dxa"/>
              <w:bottom w:w="30" w:type="dxa"/>
              <w:right w:w="38" w:type="dxa"/>
            </w:tcMar>
          </w:tcPr>
          <w:p w14:paraId="79C0FD23" w14:textId="77777777" w:rsidR="006B6FA3" w:rsidRPr="003D10F6" w:rsidRDefault="000E547E">
            <w:pPr>
              <w:spacing w:after="0"/>
              <w:jc w:val="center"/>
              <w:rPr>
                <w:rFonts w:cs="Times New Roman"/>
                <w:sz w:val="16"/>
                <w:szCs w:val="16"/>
              </w:rPr>
            </w:pPr>
            <w:r w:rsidRPr="003D10F6">
              <w:rPr>
                <w:rFonts w:cs="Times New Roman"/>
                <w:sz w:val="16"/>
                <w:szCs w:val="16"/>
              </w:rPr>
              <w:t>91</w:t>
            </w:r>
          </w:p>
        </w:tc>
        <w:tc>
          <w:tcPr>
            <w:tcW w:w="2088" w:type="dxa"/>
            <w:tcMar>
              <w:top w:w="30" w:type="dxa"/>
              <w:left w:w="38" w:type="dxa"/>
              <w:bottom w:w="30" w:type="dxa"/>
              <w:right w:w="38" w:type="dxa"/>
            </w:tcMar>
          </w:tcPr>
          <w:p w14:paraId="7BBC0E70" w14:textId="77777777" w:rsidR="006B6FA3" w:rsidRPr="003D10F6" w:rsidRDefault="000E547E">
            <w:pPr>
              <w:spacing w:after="0"/>
              <w:rPr>
                <w:rFonts w:cs="Times New Roman"/>
                <w:sz w:val="16"/>
                <w:szCs w:val="16"/>
              </w:rPr>
            </w:pPr>
            <w:r w:rsidRPr="003D10F6">
              <w:rPr>
                <w:rFonts w:cs="Times New Roman"/>
                <w:sz w:val="16"/>
                <w:szCs w:val="16"/>
              </w:rPr>
              <w:t>Propulsion control unit</w:t>
            </w:r>
          </w:p>
        </w:tc>
        <w:tc>
          <w:tcPr>
            <w:tcW w:w="2232" w:type="dxa"/>
            <w:tcMar>
              <w:top w:w="30" w:type="dxa"/>
              <w:left w:w="38" w:type="dxa"/>
              <w:bottom w:w="30" w:type="dxa"/>
              <w:right w:w="38" w:type="dxa"/>
            </w:tcMar>
          </w:tcPr>
          <w:p w14:paraId="7882E016" w14:textId="77777777" w:rsidR="006B6FA3" w:rsidRPr="003D10F6" w:rsidRDefault="000E547E">
            <w:pPr>
              <w:spacing w:after="0"/>
              <w:rPr>
                <w:rFonts w:cs="Times New Roman"/>
                <w:sz w:val="16"/>
                <w:szCs w:val="16"/>
              </w:rPr>
            </w:pPr>
            <w:r w:rsidRPr="003D10F6">
              <w:rPr>
                <w:rFonts w:cs="Times New Roman"/>
                <w:sz w:val="16"/>
                <w:szCs w:val="16"/>
              </w:rPr>
              <w:t>Receive and validate the CAM plan</w:t>
            </w:r>
          </w:p>
        </w:tc>
        <w:tc>
          <w:tcPr>
            <w:tcW w:w="2448" w:type="dxa"/>
            <w:tcMar>
              <w:top w:w="30" w:type="dxa"/>
              <w:left w:w="38" w:type="dxa"/>
              <w:bottom w:w="30" w:type="dxa"/>
              <w:right w:w="38" w:type="dxa"/>
            </w:tcMar>
          </w:tcPr>
          <w:p w14:paraId="4FDBA081" w14:textId="77777777" w:rsidR="006B6FA3" w:rsidRPr="003D10F6" w:rsidRDefault="000E547E">
            <w:pPr>
              <w:spacing w:after="0"/>
              <w:rPr>
                <w:rFonts w:cs="Times New Roman"/>
                <w:sz w:val="16"/>
                <w:szCs w:val="16"/>
              </w:rPr>
            </w:pPr>
            <w:r w:rsidRPr="003D10F6">
              <w:rPr>
                <w:rFonts w:cs="Times New Roman"/>
                <w:sz w:val="16"/>
                <w:szCs w:val="16"/>
              </w:rPr>
              <w:t>False-negative validation</w:t>
            </w:r>
          </w:p>
        </w:tc>
        <w:tc>
          <w:tcPr>
            <w:tcW w:w="7459" w:type="dxa"/>
            <w:tcMar>
              <w:top w:w="30" w:type="dxa"/>
              <w:left w:w="38" w:type="dxa"/>
              <w:bottom w:w="30" w:type="dxa"/>
              <w:right w:w="38" w:type="dxa"/>
            </w:tcMar>
          </w:tcPr>
          <w:p w14:paraId="37A96016" w14:textId="77777777" w:rsidR="006B6FA3" w:rsidRPr="003D10F6" w:rsidRDefault="000E547E">
            <w:pPr>
              <w:spacing w:after="0"/>
              <w:rPr>
                <w:rFonts w:cs="Times New Roman"/>
                <w:sz w:val="16"/>
                <w:szCs w:val="16"/>
              </w:rPr>
            </w:pPr>
            <w:r w:rsidRPr="003D10F6">
              <w:rPr>
                <w:rFonts w:cs="Times New Roman"/>
                <w:sz w:val="16"/>
                <w:szCs w:val="16"/>
              </w:rPr>
              <w:t>An unsafe, infeasible, stale, or unnecessary CAM plan is accepted by the propulsion-control function. Execution can violate trajectory, resource, attitude, or mission constraints and can increase collision or secondary-conjunction risk.</w:t>
            </w:r>
          </w:p>
        </w:tc>
        <w:tc>
          <w:tcPr>
            <w:tcW w:w="605" w:type="dxa"/>
            <w:tcMar>
              <w:top w:w="30" w:type="dxa"/>
              <w:left w:w="38" w:type="dxa"/>
              <w:bottom w:w="30" w:type="dxa"/>
              <w:right w:w="38" w:type="dxa"/>
            </w:tcMar>
          </w:tcPr>
          <w:p w14:paraId="77D8030E"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361384CC" w14:textId="77777777">
        <w:trPr>
          <w:cantSplit/>
          <w:jc w:val="center"/>
        </w:trPr>
        <w:tc>
          <w:tcPr>
            <w:tcW w:w="576" w:type="dxa"/>
            <w:tcMar>
              <w:top w:w="30" w:type="dxa"/>
              <w:left w:w="38" w:type="dxa"/>
              <w:bottom w:w="30" w:type="dxa"/>
              <w:right w:w="38" w:type="dxa"/>
            </w:tcMar>
          </w:tcPr>
          <w:p w14:paraId="7D7D143B" w14:textId="77777777" w:rsidR="006B6FA3" w:rsidRPr="003D10F6" w:rsidRDefault="000E547E">
            <w:pPr>
              <w:spacing w:after="0"/>
              <w:jc w:val="center"/>
              <w:rPr>
                <w:rFonts w:cs="Times New Roman"/>
                <w:sz w:val="16"/>
                <w:szCs w:val="16"/>
              </w:rPr>
            </w:pPr>
            <w:r w:rsidRPr="003D10F6">
              <w:rPr>
                <w:rFonts w:cs="Times New Roman"/>
                <w:sz w:val="16"/>
                <w:szCs w:val="16"/>
              </w:rPr>
              <w:t>92</w:t>
            </w:r>
          </w:p>
        </w:tc>
        <w:tc>
          <w:tcPr>
            <w:tcW w:w="2088" w:type="dxa"/>
            <w:tcMar>
              <w:top w:w="30" w:type="dxa"/>
              <w:left w:w="38" w:type="dxa"/>
              <w:bottom w:w="30" w:type="dxa"/>
              <w:right w:w="38" w:type="dxa"/>
            </w:tcMar>
          </w:tcPr>
          <w:p w14:paraId="427E0921" w14:textId="77777777" w:rsidR="006B6FA3" w:rsidRPr="003D10F6" w:rsidRDefault="000E547E">
            <w:pPr>
              <w:spacing w:after="0"/>
              <w:rPr>
                <w:rFonts w:cs="Times New Roman"/>
                <w:sz w:val="16"/>
                <w:szCs w:val="16"/>
              </w:rPr>
            </w:pPr>
            <w:r w:rsidRPr="003D10F6">
              <w:rPr>
                <w:rFonts w:cs="Times New Roman"/>
                <w:sz w:val="16"/>
                <w:szCs w:val="16"/>
              </w:rPr>
              <w:t>Propulsion control unit</w:t>
            </w:r>
          </w:p>
        </w:tc>
        <w:tc>
          <w:tcPr>
            <w:tcW w:w="2232" w:type="dxa"/>
            <w:tcMar>
              <w:top w:w="30" w:type="dxa"/>
              <w:left w:w="38" w:type="dxa"/>
              <w:bottom w:w="30" w:type="dxa"/>
              <w:right w:w="38" w:type="dxa"/>
            </w:tcMar>
          </w:tcPr>
          <w:p w14:paraId="78310DD4" w14:textId="77777777" w:rsidR="006B6FA3" w:rsidRPr="003D10F6" w:rsidRDefault="000E547E">
            <w:pPr>
              <w:spacing w:after="0"/>
              <w:rPr>
                <w:rFonts w:cs="Times New Roman"/>
                <w:sz w:val="16"/>
                <w:szCs w:val="16"/>
              </w:rPr>
            </w:pPr>
            <w:r w:rsidRPr="003D10F6">
              <w:rPr>
                <w:rFonts w:cs="Times New Roman"/>
                <w:sz w:val="16"/>
                <w:szCs w:val="16"/>
              </w:rPr>
              <w:t>Receive and validate the CAM plan</w:t>
            </w:r>
          </w:p>
        </w:tc>
        <w:tc>
          <w:tcPr>
            <w:tcW w:w="2448" w:type="dxa"/>
            <w:tcMar>
              <w:top w:w="30" w:type="dxa"/>
              <w:left w:w="38" w:type="dxa"/>
              <w:bottom w:w="30" w:type="dxa"/>
              <w:right w:w="38" w:type="dxa"/>
            </w:tcMar>
          </w:tcPr>
          <w:p w14:paraId="0CEC6BDD" w14:textId="77777777" w:rsidR="006B6FA3" w:rsidRPr="003D10F6" w:rsidRDefault="000E547E">
            <w:pPr>
              <w:spacing w:after="0"/>
              <w:rPr>
                <w:rFonts w:cs="Times New Roman"/>
                <w:sz w:val="16"/>
                <w:szCs w:val="16"/>
              </w:rPr>
            </w:pPr>
            <w:r w:rsidRPr="003D10F6">
              <w:rPr>
                <w:rFonts w:cs="Times New Roman"/>
                <w:sz w:val="16"/>
                <w:szCs w:val="16"/>
              </w:rPr>
              <w:t>False-positive validation</w:t>
            </w:r>
          </w:p>
        </w:tc>
        <w:tc>
          <w:tcPr>
            <w:tcW w:w="7459" w:type="dxa"/>
            <w:tcMar>
              <w:top w:w="30" w:type="dxa"/>
              <w:left w:w="38" w:type="dxa"/>
              <w:bottom w:w="30" w:type="dxa"/>
              <w:right w:w="38" w:type="dxa"/>
            </w:tcMar>
          </w:tcPr>
          <w:p w14:paraId="64F2BBD9" w14:textId="77777777" w:rsidR="006B6FA3" w:rsidRPr="003D10F6" w:rsidRDefault="000E547E">
            <w:pPr>
              <w:spacing w:after="0"/>
              <w:rPr>
                <w:rFonts w:cs="Times New Roman"/>
                <w:sz w:val="16"/>
                <w:szCs w:val="16"/>
              </w:rPr>
            </w:pPr>
            <w:r w:rsidRPr="003D10F6">
              <w:rPr>
                <w:rFonts w:cs="Times New Roman"/>
                <w:sz w:val="16"/>
                <w:szCs w:val="16"/>
              </w:rPr>
              <w:t>Valid CAM is discarded, causing delays due to rerequests and possible missed windows, increasing collision risk.</w:t>
            </w:r>
          </w:p>
        </w:tc>
        <w:tc>
          <w:tcPr>
            <w:tcW w:w="605" w:type="dxa"/>
            <w:tcMar>
              <w:top w:w="30" w:type="dxa"/>
              <w:left w:w="38" w:type="dxa"/>
              <w:bottom w:w="30" w:type="dxa"/>
              <w:right w:w="38" w:type="dxa"/>
            </w:tcMar>
          </w:tcPr>
          <w:p w14:paraId="4F1D675F" w14:textId="77777777" w:rsidR="006B6FA3" w:rsidRPr="003D10F6" w:rsidRDefault="000E547E">
            <w:pPr>
              <w:spacing w:after="0"/>
              <w:jc w:val="center"/>
              <w:rPr>
                <w:rFonts w:cs="Times New Roman"/>
                <w:sz w:val="16"/>
                <w:szCs w:val="16"/>
              </w:rPr>
            </w:pPr>
            <w:r w:rsidRPr="003D10F6">
              <w:rPr>
                <w:rFonts w:cs="Times New Roman"/>
                <w:sz w:val="16"/>
                <w:szCs w:val="16"/>
              </w:rPr>
              <w:t>7</w:t>
            </w:r>
          </w:p>
        </w:tc>
      </w:tr>
      <w:tr w:rsidR="006B6FA3" w:rsidRPr="003D10F6" w14:paraId="6245A240" w14:textId="77777777">
        <w:trPr>
          <w:cantSplit/>
          <w:jc w:val="center"/>
        </w:trPr>
        <w:tc>
          <w:tcPr>
            <w:tcW w:w="576" w:type="dxa"/>
            <w:tcMar>
              <w:top w:w="30" w:type="dxa"/>
              <w:left w:w="38" w:type="dxa"/>
              <w:bottom w:w="30" w:type="dxa"/>
              <w:right w:w="38" w:type="dxa"/>
            </w:tcMar>
          </w:tcPr>
          <w:p w14:paraId="25DA656C" w14:textId="77777777" w:rsidR="006B6FA3" w:rsidRPr="003D10F6" w:rsidRDefault="000E547E">
            <w:pPr>
              <w:spacing w:after="0"/>
              <w:jc w:val="center"/>
              <w:rPr>
                <w:rFonts w:cs="Times New Roman"/>
                <w:sz w:val="16"/>
                <w:szCs w:val="16"/>
              </w:rPr>
            </w:pPr>
            <w:r w:rsidRPr="003D10F6">
              <w:rPr>
                <w:rFonts w:cs="Times New Roman"/>
                <w:sz w:val="16"/>
                <w:szCs w:val="16"/>
              </w:rPr>
              <w:t>93</w:t>
            </w:r>
          </w:p>
        </w:tc>
        <w:tc>
          <w:tcPr>
            <w:tcW w:w="2088" w:type="dxa"/>
            <w:tcMar>
              <w:top w:w="30" w:type="dxa"/>
              <w:left w:w="38" w:type="dxa"/>
              <w:bottom w:w="30" w:type="dxa"/>
              <w:right w:w="38" w:type="dxa"/>
            </w:tcMar>
          </w:tcPr>
          <w:p w14:paraId="46719582" w14:textId="77777777" w:rsidR="006B6FA3" w:rsidRPr="003D10F6" w:rsidRDefault="000E547E">
            <w:pPr>
              <w:spacing w:after="0"/>
              <w:rPr>
                <w:rFonts w:cs="Times New Roman"/>
                <w:sz w:val="16"/>
                <w:szCs w:val="16"/>
              </w:rPr>
            </w:pPr>
            <w:r w:rsidRPr="003D10F6">
              <w:rPr>
                <w:rFonts w:cs="Times New Roman"/>
                <w:sz w:val="16"/>
                <w:szCs w:val="16"/>
              </w:rPr>
              <w:t>Propulsion control unit</w:t>
            </w:r>
          </w:p>
        </w:tc>
        <w:tc>
          <w:tcPr>
            <w:tcW w:w="2232" w:type="dxa"/>
            <w:tcMar>
              <w:top w:w="30" w:type="dxa"/>
              <w:left w:w="38" w:type="dxa"/>
              <w:bottom w:w="30" w:type="dxa"/>
              <w:right w:w="38" w:type="dxa"/>
            </w:tcMar>
          </w:tcPr>
          <w:p w14:paraId="0E817BB0" w14:textId="77777777" w:rsidR="006B6FA3" w:rsidRPr="003D10F6" w:rsidRDefault="000E547E">
            <w:pPr>
              <w:spacing w:after="0"/>
              <w:rPr>
                <w:rFonts w:cs="Times New Roman"/>
                <w:sz w:val="16"/>
                <w:szCs w:val="16"/>
              </w:rPr>
            </w:pPr>
            <w:r w:rsidRPr="003D10F6">
              <w:rPr>
                <w:rFonts w:cs="Times New Roman"/>
                <w:sz w:val="16"/>
                <w:szCs w:val="16"/>
              </w:rPr>
              <w:t>Compute thrust vector and resource allocation</w:t>
            </w:r>
          </w:p>
        </w:tc>
        <w:tc>
          <w:tcPr>
            <w:tcW w:w="2448" w:type="dxa"/>
            <w:tcMar>
              <w:top w:w="30" w:type="dxa"/>
              <w:left w:w="38" w:type="dxa"/>
              <w:bottom w:w="30" w:type="dxa"/>
              <w:right w:w="38" w:type="dxa"/>
            </w:tcMar>
          </w:tcPr>
          <w:p w14:paraId="1872D227" w14:textId="77777777" w:rsidR="006B6FA3" w:rsidRPr="003D10F6" w:rsidRDefault="000E547E">
            <w:pPr>
              <w:spacing w:after="0"/>
              <w:rPr>
                <w:rFonts w:cs="Times New Roman"/>
                <w:sz w:val="16"/>
                <w:szCs w:val="16"/>
              </w:rPr>
            </w:pPr>
            <w:r w:rsidRPr="003D10F6">
              <w:rPr>
                <w:rFonts w:cs="Times New Roman"/>
                <w:sz w:val="16"/>
                <w:szCs w:val="16"/>
              </w:rPr>
              <w:t>Wrong thrust vector computed</w:t>
            </w:r>
          </w:p>
        </w:tc>
        <w:tc>
          <w:tcPr>
            <w:tcW w:w="7459" w:type="dxa"/>
            <w:tcMar>
              <w:top w:w="30" w:type="dxa"/>
              <w:left w:w="38" w:type="dxa"/>
              <w:bottom w:w="30" w:type="dxa"/>
              <w:right w:w="38" w:type="dxa"/>
            </w:tcMar>
          </w:tcPr>
          <w:p w14:paraId="07F4D306" w14:textId="77777777" w:rsidR="006B6FA3" w:rsidRPr="003D10F6" w:rsidRDefault="000E547E">
            <w:pPr>
              <w:spacing w:after="0"/>
              <w:rPr>
                <w:rFonts w:cs="Times New Roman"/>
                <w:sz w:val="16"/>
                <w:szCs w:val="16"/>
              </w:rPr>
            </w:pPr>
            <w:r w:rsidRPr="003D10F6">
              <w:rPr>
                <w:rFonts w:cs="Times New Roman"/>
                <w:sz w:val="16"/>
                <w:szCs w:val="16"/>
              </w:rPr>
              <w:t>The CAM plan is converted into an incorrect thrust direction, magnitude, timing, or duration. The maneuver can be ineffective or destabilizing, deviate from the planned trajectory, waste resources, and leave or increase the conjunction risk.</w:t>
            </w:r>
          </w:p>
        </w:tc>
        <w:tc>
          <w:tcPr>
            <w:tcW w:w="605" w:type="dxa"/>
            <w:tcMar>
              <w:top w:w="30" w:type="dxa"/>
              <w:left w:w="38" w:type="dxa"/>
              <w:bottom w:w="30" w:type="dxa"/>
              <w:right w:w="38" w:type="dxa"/>
            </w:tcMar>
          </w:tcPr>
          <w:p w14:paraId="56505123"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2F4EA99B" w14:textId="77777777">
        <w:trPr>
          <w:cantSplit/>
          <w:jc w:val="center"/>
        </w:trPr>
        <w:tc>
          <w:tcPr>
            <w:tcW w:w="576" w:type="dxa"/>
            <w:tcMar>
              <w:top w:w="30" w:type="dxa"/>
              <w:left w:w="38" w:type="dxa"/>
              <w:bottom w:w="30" w:type="dxa"/>
              <w:right w:w="38" w:type="dxa"/>
            </w:tcMar>
          </w:tcPr>
          <w:p w14:paraId="246E58BA" w14:textId="77777777" w:rsidR="006B6FA3" w:rsidRPr="003D10F6" w:rsidRDefault="000E547E">
            <w:pPr>
              <w:spacing w:after="0"/>
              <w:jc w:val="center"/>
              <w:rPr>
                <w:rFonts w:cs="Times New Roman"/>
                <w:sz w:val="16"/>
                <w:szCs w:val="16"/>
              </w:rPr>
            </w:pPr>
            <w:r w:rsidRPr="003D10F6">
              <w:rPr>
                <w:rFonts w:cs="Times New Roman"/>
                <w:sz w:val="16"/>
                <w:szCs w:val="16"/>
              </w:rPr>
              <w:t>94</w:t>
            </w:r>
          </w:p>
        </w:tc>
        <w:tc>
          <w:tcPr>
            <w:tcW w:w="2088" w:type="dxa"/>
            <w:tcMar>
              <w:top w:w="30" w:type="dxa"/>
              <w:left w:w="38" w:type="dxa"/>
              <w:bottom w:w="30" w:type="dxa"/>
              <w:right w:w="38" w:type="dxa"/>
            </w:tcMar>
          </w:tcPr>
          <w:p w14:paraId="384EAB7E" w14:textId="77777777" w:rsidR="006B6FA3" w:rsidRPr="003D10F6" w:rsidRDefault="000E547E">
            <w:pPr>
              <w:spacing w:after="0"/>
              <w:rPr>
                <w:rFonts w:cs="Times New Roman"/>
                <w:sz w:val="16"/>
                <w:szCs w:val="16"/>
              </w:rPr>
            </w:pPr>
            <w:r w:rsidRPr="003D10F6">
              <w:rPr>
                <w:rFonts w:cs="Times New Roman"/>
                <w:sz w:val="16"/>
                <w:szCs w:val="16"/>
              </w:rPr>
              <w:t>Propulsion control unit</w:t>
            </w:r>
          </w:p>
        </w:tc>
        <w:tc>
          <w:tcPr>
            <w:tcW w:w="2232" w:type="dxa"/>
            <w:tcMar>
              <w:top w:w="30" w:type="dxa"/>
              <w:left w:w="38" w:type="dxa"/>
              <w:bottom w:w="30" w:type="dxa"/>
              <w:right w:w="38" w:type="dxa"/>
            </w:tcMar>
          </w:tcPr>
          <w:p w14:paraId="3D15C509" w14:textId="77777777" w:rsidR="006B6FA3" w:rsidRPr="003D10F6" w:rsidRDefault="000E547E">
            <w:pPr>
              <w:spacing w:after="0"/>
              <w:rPr>
                <w:rFonts w:cs="Times New Roman"/>
                <w:sz w:val="16"/>
                <w:szCs w:val="16"/>
              </w:rPr>
            </w:pPr>
            <w:r w:rsidRPr="003D10F6">
              <w:rPr>
                <w:rFonts w:cs="Times New Roman"/>
                <w:sz w:val="16"/>
                <w:szCs w:val="16"/>
              </w:rPr>
              <w:t>Compute thrust vector and resource allocation</w:t>
            </w:r>
          </w:p>
        </w:tc>
        <w:tc>
          <w:tcPr>
            <w:tcW w:w="2448" w:type="dxa"/>
            <w:tcMar>
              <w:top w:w="30" w:type="dxa"/>
              <w:left w:w="38" w:type="dxa"/>
              <w:bottom w:w="30" w:type="dxa"/>
              <w:right w:w="38" w:type="dxa"/>
            </w:tcMar>
          </w:tcPr>
          <w:p w14:paraId="0734AFF5" w14:textId="77777777" w:rsidR="006B6FA3" w:rsidRPr="003D10F6" w:rsidRDefault="000E547E">
            <w:pPr>
              <w:spacing w:after="0"/>
              <w:rPr>
                <w:rFonts w:cs="Times New Roman"/>
                <w:sz w:val="16"/>
                <w:szCs w:val="16"/>
              </w:rPr>
            </w:pPr>
            <w:r w:rsidRPr="003D10F6">
              <w:rPr>
                <w:rFonts w:cs="Times New Roman"/>
                <w:sz w:val="16"/>
                <w:szCs w:val="16"/>
              </w:rPr>
              <w:t>Wrong resource allocation computed</w:t>
            </w:r>
          </w:p>
        </w:tc>
        <w:tc>
          <w:tcPr>
            <w:tcW w:w="7459" w:type="dxa"/>
            <w:tcMar>
              <w:top w:w="30" w:type="dxa"/>
              <w:left w:w="38" w:type="dxa"/>
              <w:bottom w:w="30" w:type="dxa"/>
              <w:right w:w="38" w:type="dxa"/>
            </w:tcMar>
          </w:tcPr>
          <w:p w14:paraId="0B4EFAA3" w14:textId="77777777" w:rsidR="006B6FA3" w:rsidRPr="003D10F6" w:rsidRDefault="000E547E">
            <w:pPr>
              <w:spacing w:after="0"/>
              <w:rPr>
                <w:rFonts w:cs="Times New Roman"/>
                <w:sz w:val="16"/>
                <w:szCs w:val="16"/>
              </w:rPr>
            </w:pPr>
            <w:r w:rsidRPr="003D10F6">
              <w:rPr>
                <w:rFonts w:cs="Times New Roman"/>
                <w:sz w:val="16"/>
                <w:szCs w:val="16"/>
              </w:rPr>
              <w:t>Fuel, power, thermal, or actuator demand is allocated incorrectly. The maneuver can fail to start, terminate early, overdrive equipment, exhaust reserves, or damage the propulsion chain, producing an ineffective or unsafe trajectory change.</w:t>
            </w:r>
          </w:p>
        </w:tc>
        <w:tc>
          <w:tcPr>
            <w:tcW w:w="605" w:type="dxa"/>
            <w:tcMar>
              <w:top w:w="30" w:type="dxa"/>
              <w:left w:w="38" w:type="dxa"/>
              <w:bottom w:w="30" w:type="dxa"/>
              <w:right w:w="38" w:type="dxa"/>
            </w:tcMar>
          </w:tcPr>
          <w:p w14:paraId="6FF1EE44"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33703690" w14:textId="77777777">
        <w:trPr>
          <w:cantSplit/>
          <w:jc w:val="center"/>
        </w:trPr>
        <w:tc>
          <w:tcPr>
            <w:tcW w:w="576" w:type="dxa"/>
            <w:tcMar>
              <w:top w:w="30" w:type="dxa"/>
              <w:left w:w="38" w:type="dxa"/>
              <w:bottom w:w="30" w:type="dxa"/>
              <w:right w:w="38" w:type="dxa"/>
            </w:tcMar>
          </w:tcPr>
          <w:p w14:paraId="77CD5F5F" w14:textId="77777777" w:rsidR="006B6FA3" w:rsidRPr="003D10F6" w:rsidRDefault="000E547E">
            <w:pPr>
              <w:spacing w:after="0"/>
              <w:jc w:val="center"/>
              <w:rPr>
                <w:rFonts w:cs="Times New Roman"/>
                <w:sz w:val="16"/>
                <w:szCs w:val="16"/>
              </w:rPr>
            </w:pPr>
            <w:r w:rsidRPr="003D10F6">
              <w:rPr>
                <w:rFonts w:cs="Times New Roman"/>
                <w:sz w:val="16"/>
                <w:szCs w:val="16"/>
              </w:rPr>
              <w:t>95</w:t>
            </w:r>
          </w:p>
        </w:tc>
        <w:tc>
          <w:tcPr>
            <w:tcW w:w="2088" w:type="dxa"/>
            <w:tcMar>
              <w:top w:w="30" w:type="dxa"/>
              <w:left w:w="38" w:type="dxa"/>
              <w:bottom w:w="30" w:type="dxa"/>
              <w:right w:w="38" w:type="dxa"/>
            </w:tcMar>
          </w:tcPr>
          <w:p w14:paraId="1CD0A4F8" w14:textId="77777777" w:rsidR="006B6FA3" w:rsidRPr="003D10F6" w:rsidRDefault="000E547E">
            <w:pPr>
              <w:spacing w:after="0"/>
              <w:rPr>
                <w:rFonts w:cs="Times New Roman"/>
                <w:sz w:val="16"/>
                <w:szCs w:val="16"/>
              </w:rPr>
            </w:pPr>
            <w:r w:rsidRPr="003D10F6">
              <w:rPr>
                <w:rFonts w:cs="Times New Roman"/>
                <w:sz w:val="16"/>
                <w:szCs w:val="16"/>
              </w:rPr>
              <w:t>Propulsion control unit</w:t>
            </w:r>
          </w:p>
        </w:tc>
        <w:tc>
          <w:tcPr>
            <w:tcW w:w="2232" w:type="dxa"/>
            <w:tcMar>
              <w:top w:w="30" w:type="dxa"/>
              <w:left w:w="38" w:type="dxa"/>
              <w:bottom w:w="30" w:type="dxa"/>
              <w:right w:w="38" w:type="dxa"/>
            </w:tcMar>
          </w:tcPr>
          <w:p w14:paraId="0B556F7A" w14:textId="77777777" w:rsidR="006B6FA3" w:rsidRPr="003D10F6" w:rsidRDefault="000E547E">
            <w:pPr>
              <w:spacing w:after="0"/>
              <w:rPr>
                <w:rFonts w:cs="Times New Roman"/>
                <w:sz w:val="16"/>
                <w:szCs w:val="16"/>
              </w:rPr>
            </w:pPr>
            <w:r w:rsidRPr="003D10F6">
              <w:rPr>
                <w:rFonts w:cs="Times New Roman"/>
                <w:sz w:val="16"/>
                <w:szCs w:val="16"/>
              </w:rPr>
              <w:t>Dispatch propulsion commands</w:t>
            </w:r>
          </w:p>
        </w:tc>
        <w:tc>
          <w:tcPr>
            <w:tcW w:w="2448" w:type="dxa"/>
            <w:tcMar>
              <w:top w:w="30" w:type="dxa"/>
              <w:left w:w="38" w:type="dxa"/>
              <w:bottom w:w="30" w:type="dxa"/>
              <w:right w:w="38" w:type="dxa"/>
            </w:tcMar>
          </w:tcPr>
          <w:p w14:paraId="67A24354" w14:textId="77777777" w:rsidR="006B6FA3" w:rsidRPr="003D10F6" w:rsidRDefault="000E547E">
            <w:pPr>
              <w:spacing w:after="0"/>
              <w:rPr>
                <w:rFonts w:cs="Times New Roman"/>
                <w:sz w:val="16"/>
                <w:szCs w:val="16"/>
              </w:rPr>
            </w:pPr>
            <w:r w:rsidRPr="003D10F6">
              <w:rPr>
                <w:rFonts w:cs="Times New Roman"/>
                <w:sz w:val="16"/>
                <w:szCs w:val="16"/>
              </w:rPr>
              <w:t>No control sent</w:t>
            </w:r>
          </w:p>
        </w:tc>
        <w:tc>
          <w:tcPr>
            <w:tcW w:w="7459" w:type="dxa"/>
            <w:tcMar>
              <w:top w:w="30" w:type="dxa"/>
              <w:left w:w="38" w:type="dxa"/>
              <w:bottom w:w="30" w:type="dxa"/>
              <w:right w:w="38" w:type="dxa"/>
            </w:tcMar>
          </w:tcPr>
          <w:p w14:paraId="56FDED91" w14:textId="77777777" w:rsidR="006B6FA3" w:rsidRPr="003D10F6" w:rsidRDefault="000E547E">
            <w:pPr>
              <w:spacing w:after="0"/>
              <w:rPr>
                <w:rFonts w:cs="Times New Roman"/>
                <w:sz w:val="16"/>
                <w:szCs w:val="16"/>
              </w:rPr>
            </w:pPr>
            <w:r w:rsidRPr="003D10F6">
              <w:rPr>
                <w:rFonts w:cs="Times New Roman"/>
                <w:sz w:val="16"/>
                <w:szCs w:val="16"/>
              </w:rPr>
              <w:t>If a command does not leave the CU, the propulsive subsystem does not act. Missed windows and increased collision risk.</w:t>
            </w:r>
          </w:p>
        </w:tc>
        <w:tc>
          <w:tcPr>
            <w:tcW w:w="605" w:type="dxa"/>
            <w:tcMar>
              <w:top w:w="30" w:type="dxa"/>
              <w:left w:w="38" w:type="dxa"/>
              <w:bottom w:w="30" w:type="dxa"/>
              <w:right w:w="38" w:type="dxa"/>
            </w:tcMar>
          </w:tcPr>
          <w:p w14:paraId="668FBDC6"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2511E5F1" w14:textId="77777777">
        <w:trPr>
          <w:cantSplit/>
          <w:jc w:val="center"/>
        </w:trPr>
        <w:tc>
          <w:tcPr>
            <w:tcW w:w="576" w:type="dxa"/>
            <w:tcMar>
              <w:top w:w="30" w:type="dxa"/>
              <w:left w:w="38" w:type="dxa"/>
              <w:bottom w:w="30" w:type="dxa"/>
              <w:right w:w="38" w:type="dxa"/>
            </w:tcMar>
          </w:tcPr>
          <w:p w14:paraId="72E9FFC9" w14:textId="77777777" w:rsidR="006B6FA3" w:rsidRPr="003D10F6" w:rsidRDefault="000E547E">
            <w:pPr>
              <w:spacing w:after="0"/>
              <w:jc w:val="center"/>
              <w:rPr>
                <w:rFonts w:cs="Times New Roman"/>
                <w:sz w:val="16"/>
                <w:szCs w:val="16"/>
              </w:rPr>
            </w:pPr>
            <w:r w:rsidRPr="003D10F6">
              <w:rPr>
                <w:rFonts w:cs="Times New Roman"/>
                <w:sz w:val="16"/>
                <w:szCs w:val="16"/>
              </w:rPr>
              <w:t>96</w:t>
            </w:r>
          </w:p>
        </w:tc>
        <w:tc>
          <w:tcPr>
            <w:tcW w:w="2088" w:type="dxa"/>
            <w:tcMar>
              <w:top w:w="30" w:type="dxa"/>
              <w:left w:w="38" w:type="dxa"/>
              <w:bottom w:w="30" w:type="dxa"/>
              <w:right w:w="38" w:type="dxa"/>
            </w:tcMar>
          </w:tcPr>
          <w:p w14:paraId="1606BB2E" w14:textId="77777777" w:rsidR="006B6FA3" w:rsidRPr="003D10F6" w:rsidRDefault="000E547E">
            <w:pPr>
              <w:spacing w:after="0"/>
              <w:rPr>
                <w:rFonts w:cs="Times New Roman"/>
                <w:sz w:val="16"/>
                <w:szCs w:val="16"/>
              </w:rPr>
            </w:pPr>
            <w:r w:rsidRPr="003D10F6">
              <w:rPr>
                <w:rFonts w:cs="Times New Roman"/>
                <w:sz w:val="16"/>
                <w:szCs w:val="16"/>
              </w:rPr>
              <w:t>Propulsion control unit</w:t>
            </w:r>
          </w:p>
        </w:tc>
        <w:tc>
          <w:tcPr>
            <w:tcW w:w="2232" w:type="dxa"/>
            <w:tcMar>
              <w:top w:w="30" w:type="dxa"/>
              <w:left w:w="38" w:type="dxa"/>
              <w:bottom w:w="30" w:type="dxa"/>
              <w:right w:w="38" w:type="dxa"/>
            </w:tcMar>
          </w:tcPr>
          <w:p w14:paraId="1B47A29D" w14:textId="77777777" w:rsidR="006B6FA3" w:rsidRPr="003D10F6" w:rsidRDefault="000E547E">
            <w:pPr>
              <w:spacing w:after="0"/>
              <w:rPr>
                <w:rFonts w:cs="Times New Roman"/>
                <w:sz w:val="16"/>
                <w:szCs w:val="16"/>
              </w:rPr>
            </w:pPr>
            <w:r w:rsidRPr="003D10F6">
              <w:rPr>
                <w:rFonts w:cs="Times New Roman"/>
                <w:sz w:val="16"/>
                <w:szCs w:val="16"/>
              </w:rPr>
              <w:t>Dispatch propulsion commands</w:t>
            </w:r>
          </w:p>
        </w:tc>
        <w:tc>
          <w:tcPr>
            <w:tcW w:w="2448" w:type="dxa"/>
            <w:tcMar>
              <w:top w:w="30" w:type="dxa"/>
              <w:left w:w="38" w:type="dxa"/>
              <w:bottom w:w="30" w:type="dxa"/>
              <w:right w:w="38" w:type="dxa"/>
            </w:tcMar>
          </w:tcPr>
          <w:p w14:paraId="26361EC7" w14:textId="77777777" w:rsidR="006B6FA3" w:rsidRPr="003D10F6" w:rsidRDefault="000E547E">
            <w:pPr>
              <w:spacing w:after="0"/>
              <w:rPr>
                <w:rFonts w:cs="Times New Roman"/>
                <w:sz w:val="16"/>
                <w:szCs w:val="16"/>
              </w:rPr>
            </w:pPr>
            <w:r w:rsidRPr="003D10F6">
              <w:rPr>
                <w:rFonts w:cs="Times New Roman"/>
                <w:sz w:val="16"/>
                <w:szCs w:val="16"/>
              </w:rPr>
              <w:t>Invalid control sent</w:t>
            </w:r>
          </w:p>
        </w:tc>
        <w:tc>
          <w:tcPr>
            <w:tcW w:w="7459" w:type="dxa"/>
            <w:tcMar>
              <w:top w:w="30" w:type="dxa"/>
              <w:left w:w="38" w:type="dxa"/>
              <w:bottom w:w="30" w:type="dxa"/>
              <w:right w:w="38" w:type="dxa"/>
            </w:tcMar>
          </w:tcPr>
          <w:p w14:paraId="0547858C" w14:textId="77777777" w:rsidR="006B6FA3" w:rsidRPr="003D10F6" w:rsidRDefault="000E547E">
            <w:pPr>
              <w:spacing w:after="0"/>
              <w:rPr>
                <w:rFonts w:cs="Times New Roman"/>
                <w:sz w:val="16"/>
                <w:szCs w:val="16"/>
              </w:rPr>
            </w:pPr>
            <w:r w:rsidRPr="003D10F6">
              <w:rPr>
                <w:rFonts w:cs="Times New Roman"/>
                <w:sz w:val="16"/>
                <w:szCs w:val="16"/>
              </w:rPr>
              <w:t>The dispatched propulsion command is corrupted, incomplete, late, or addressed incorrectly. The commanded burn can be absent, partial, mistimed, or applied to the wrong actuator, increasing collision and spacecraft risk.</w:t>
            </w:r>
          </w:p>
        </w:tc>
        <w:tc>
          <w:tcPr>
            <w:tcW w:w="605" w:type="dxa"/>
            <w:tcMar>
              <w:top w:w="30" w:type="dxa"/>
              <w:left w:w="38" w:type="dxa"/>
              <w:bottom w:w="30" w:type="dxa"/>
              <w:right w:w="38" w:type="dxa"/>
            </w:tcMar>
          </w:tcPr>
          <w:p w14:paraId="23DB09C1"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2B8CAF69" w14:textId="77777777">
        <w:trPr>
          <w:cantSplit/>
          <w:jc w:val="center"/>
        </w:trPr>
        <w:tc>
          <w:tcPr>
            <w:tcW w:w="576" w:type="dxa"/>
            <w:tcMar>
              <w:top w:w="30" w:type="dxa"/>
              <w:left w:w="38" w:type="dxa"/>
              <w:bottom w:w="30" w:type="dxa"/>
              <w:right w:w="38" w:type="dxa"/>
            </w:tcMar>
          </w:tcPr>
          <w:p w14:paraId="3AAF0433" w14:textId="77777777" w:rsidR="006B6FA3" w:rsidRPr="003D10F6" w:rsidRDefault="000E547E">
            <w:pPr>
              <w:spacing w:after="0"/>
              <w:jc w:val="center"/>
              <w:rPr>
                <w:rFonts w:cs="Times New Roman"/>
                <w:sz w:val="16"/>
                <w:szCs w:val="16"/>
              </w:rPr>
            </w:pPr>
            <w:r w:rsidRPr="003D10F6">
              <w:rPr>
                <w:rFonts w:cs="Times New Roman"/>
                <w:sz w:val="16"/>
                <w:szCs w:val="16"/>
              </w:rPr>
              <w:t>97</w:t>
            </w:r>
          </w:p>
        </w:tc>
        <w:tc>
          <w:tcPr>
            <w:tcW w:w="2088" w:type="dxa"/>
            <w:tcMar>
              <w:top w:w="30" w:type="dxa"/>
              <w:left w:w="38" w:type="dxa"/>
              <w:bottom w:w="30" w:type="dxa"/>
              <w:right w:w="38" w:type="dxa"/>
            </w:tcMar>
          </w:tcPr>
          <w:p w14:paraId="6740F476" w14:textId="77777777" w:rsidR="006B6FA3" w:rsidRPr="003D10F6" w:rsidRDefault="000E547E">
            <w:pPr>
              <w:spacing w:after="0"/>
              <w:rPr>
                <w:rFonts w:cs="Times New Roman"/>
                <w:sz w:val="16"/>
                <w:szCs w:val="16"/>
              </w:rPr>
            </w:pPr>
            <w:r w:rsidRPr="003D10F6">
              <w:rPr>
                <w:rFonts w:cs="Times New Roman"/>
                <w:sz w:val="16"/>
                <w:szCs w:val="16"/>
              </w:rPr>
              <w:t>Fuel and power resources</w:t>
            </w:r>
          </w:p>
        </w:tc>
        <w:tc>
          <w:tcPr>
            <w:tcW w:w="2232" w:type="dxa"/>
            <w:tcMar>
              <w:top w:w="30" w:type="dxa"/>
              <w:left w:w="38" w:type="dxa"/>
              <w:bottom w:w="30" w:type="dxa"/>
              <w:right w:w="38" w:type="dxa"/>
            </w:tcMar>
          </w:tcPr>
          <w:p w14:paraId="41EF4E33" w14:textId="77777777" w:rsidR="006B6FA3" w:rsidRPr="003D10F6" w:rsidRDefault="000E547E">
            <w:pPr>
              <w:spacing w:after="0"/>
              <w:rPr>
                <w:rFonts w:cs="Times New Roman"/>
                <w:sz w:val="16"/>
                <w:szCs w:val="16"/>
              </w:rPr>
            </w:pPr>
            <w:r w:rsidRPr="003D10F6">
              <w:rPr>
                <w:rFonts w:cs="Times New Roman"/>
                <w:sz w:val="16"/>
                <w:szCs w:val="16"/>
              </w:rPr>
              <w:t>Provide fuel and electrical power</w:t>
            </w:r>
          </w:p>
        </w:tc>
        <w:tc>
          <w:tcPr>
            <w:tcW w:w="2448" w:type="dxa"/>
            <w:tcMar>
              <w:top w:w="30" w:type="dxa"/>
              <w:left w:w="38" w:type="dxa"/>
              <w:bottom w:w="30" w:type="dxa"/>
              <w:right w:w="38" w:type="dxa"/>
            </w:tcMar>
          </w:tcPr>
          <w:p w14:paraId="1497D39F" w14:textId="77777777" w:rsidR="006B6FA3" w:rsidRPr="003D10F6" w:rsidRDefault="000E547E">
            <w:pPr>
              <w:spacing w:after="0"/>
              <w:rPr>
                <w:rFonts w:cs="Times New Roman"/>
                <w:sz w:val="16"/>
                <w:szCs w:val="16"/>
              </w:rPr>
            </w:pPr>
            <w:r w:rsidRPr="003D10F6">
              <w:rPr>
                <w:rFonts w:cs="Times New Roman"/>
                <w:sz w:val="16"/>
                <w:szCs w:val="16"/>
              </w:rPr>
              <w:t>Empty fuel tank</w:t>
            </w:r>
          </w:p>
        </w:tc>
        <w:tc>
          <w:tcPr>
            <w:tcW w:w="7459" w:type="dxa"/>
            <w:tcMar>
              <w:top w:w="30" w:type="dxa"/>
              <w:left w:w="38" w:type="dxa"/>
              <w:bottom w:w="30" w:type="dxa"/>
              <w:right w:w="38" w:type="dxa"/>
            </w:tcMar>
          </w:tcPr>
          <w:p w14:paraId="1F9E2D1E" w14:textId="77777777" w:rsidR="006B6FA3" w:rsidRPr="003D10F6" w:rsidRDefault="000E547E">
            <w:pPr>
              <w:spacing w:after="0"/>
              <w:rPr>
                <w:rFonts w:cs="Times New Roman"/>
                <w:sz w:val="16"/>
                <w:szCs w:val="16"/>
              </w:rPr>
            </w:pPr>
            <w:r w:rsidRPr="003D10F6">
              <w:rPr>
                <w:rFonts w:cs="Times New Roman"/>
                <w:sz w:val="16"/>
                <w:szCs w:val="16"/>
              </w:rPr>
              <w:t>No propellant available. No thrust and thus no maneuverability. Increased collision risk and mission end.</w:t>
            </w:r>
          </w:p>
        </w:tc>
        <w:tc>
          <w:tcPr>
            <w:tcW w:w="605" w:type="dxa"/>
            <w:tcMar>
              <w:top w:w="30" w:type="dxa"/>
              <w:left w:w="38" w:type="dxa"/>
              <w:bottom w:w="30" w:type="dxa"/>
              <w:right w:w="38" w:type="dxa"/>
            </w:tcMar>
          </w:tcPr>
          <w:p w14:paraId="12358DC6" w14:textId="77777777" w:rsidR="006B6FA3" w:rsidRPr="003D10F6" w:rsidRDefault="000E547E">
            <w:pPr>
              <w:spacing w:after="0"/>
              <w:jc w:val="center"/>
              <w:rPr>
                <w:rFonts w:cs="Times New Roman"/>
                <w:sz w:val="16"/>
                <w:szCs w:val="16"/>
              </w:rPr>
            </w:pPr>
            <w:r w:rsidRPr="003D10F6">
              <w:rPr>
                <w:rFonts w:cs="Times New Roman"/>
                <w:sz w:val="16"/>
                <w:szCs w:val="16"/>
              </w:rPr>
              <w:t>10</w:t>
            </w:r>
          </w:p>
        </w:tc>
      </w:tr>
      <w:tr w:rsidR="006B6FA3" w:rsidRPr="003D10F6" w14:paraId="0BD9F91D" w14:textId="77777777">
        <w:trPr>
          <w:cantSplit/>
          <w:jc w:val="center"/>
        </w:trPr>
        <w:tc>
          <w:tcPr>
            <w:tcW w:w="576" w:type="dxa"/>
            <w:tcMar>
              <w:top w:w="30" w:type="dxa"/>
              <w:left w:w="38" w:type="dxa"/>
              <w:bottom w:w="30" w:type="dxa"/>
              <w:right w:w="38" w:type="dxa"/>
            </w:tcMar>
          </w:tcPr>
          <w:p w14:paraId="4F3217C0" w14:textId="77777777" w:rsidR="006B6FA3" w:rsidRPr="003D10F6" w:rsidRDefault="000E547E">
            <w:pPr>
              <w:spacing w:after="0"/>
              <w:jc w:val="center"/>
              <w:rPr>
                <w:rFonts w:cs="Times New Roman"/>
                <w:sz w:val="16"/>
                <w:szCs w:val="16"/>
              </w:rPr>
            </w:pPr>
            <w:r w:rsidRPr="003D10F6">
              <w:rPr>
                <w:rFonts w:cs="Times New Roman"/>
                <w:sz w:val="16"/>
                <w:szCs w:val="16"/>
              </w:rPr>
              <w:t>98</w:t>
            </w:r>
          </w:p>
        </w:tc>
        <w:tc>
          <w:tcPr>
            <w:tcW w:w="2088" w:type="dxa"/>
            <w:tcMar>
              <w:top w:w="30" w:type="dxa"/>
              <w:left w:w="38" w:type="dxa"/>
              <w:bottom w:w="30" w:type="dxa"/>
              <w:right w:w="38" w:type="dxa"/>
            </w:tcMar>
          </w:tcPr>
          <w:p w14:paraId="4FC5FAF7" w14:textId="77777777" w:rsidR="006B6FA3" w:rsidRPr="003D10F6" w:rsidRDefault="000E547E">
            <w:pPr>
              <w:spacing w:after="0"/>
              <w:rPr>
                <w:rFonts w:cs="Times New Roman"/>
                <w:sz w:val="16"/>
                <w:szCs w:val="16"/>
              </w:rPr>
            </w:pPr>
            <w:r w:rsidRPr="003D10F6">
              <w:rPr>
                <w:rFonts w:cs="Times New Roman"/>
                <w:sz w:val="16"/>
                <w:szCs w:val="16"/>
              </w:rPr>
              <w:t>Fuel and power resources</w:t>
            </w:r>
          </w:p>
        </w:tc>
        <w:tc>
          <w:tcPr>
            <w:tcW w:w="2232" w:type="dxa"/>
            <w:tcMar>
              <w:top w:w="30" w:type="dxa"/>
              <w:left w:w="38" w:type="dxa"/>
              <w:bottom w:w="30" w:type="dxa"/>
              <w:right w:w="38" w:type="dxa"/>
            </w:tcMar>
          </w:tcPr>
          <w:p w14:paraId="7939A3E1" w14:textId="77777777" w:rsidR="006B6FA3" w:rsidRPr="003D10F6" w:rsidRDefault="000E547E">
            <w:pPr>
              <w:spacing w:after="0"/>
              <w:rPr>
                <w:rFonts w:cs="Times New Roman"/>
                <w:sz w:val="16"/>
                <w:szCs w:val="16"/>
              </w:rPr>
            </w:pPr>
            <w:r w:rsidRPr="003D10F6">
              <w:rPr>
                <w:rFonts w:cs="Times New Roman"/>
                <w:sz w:val="16"/>
                <w:szCs w:val="16"/>
              </w:rPr>
              <w:t>Provide fuel and electrical power</w:t>
            </w:r>
          </w:p>
        </w:tc>
        <w:tc>
          <w:tcPr>
            <w:tcW w:w="2448" w:type="dxa"/>
            <w:tcMar>
              <w:top w:w="30" w:type="dxa"/>
              <w:left w:w="38" w:type="dxa"/>
              <w:bottom w:w="30" w:type="dxa"/>
              <w:right w:w="38" w:type="dxa"/>
            </w:tcMar>
          </w:tcPr>
          <w:p w14:paraId="3350D9E3" w14:textId="77777777" w:rsidR="006B6FA3" w:rsidRPr="003D10F6" w:rsidRDefault="000E547E">
            <w:pPr>
              <w:spacing w:after="0"/>
              <w:rPr>
                <w:rFonts w:cs="Times New Roman"/>
                <w:sz w:val="16"/>
                <w:szCs w:val="16"/>
              </w:rPr>
            </w:pPr>
            <w:r w:rsidRPr="003D10F6">
              <w:rPr>
                <w:rFonts w:cs="Times New Roman"/>
                <w:sz w:val="16"/>
                <w:szCs w:val="16"/>
              </w:rPr>
              <w:t>Fuel not supplied</w:t>
            </w:r>
          </w:p>
        </w:tc>
        <w:tc>
          <w:tcPr>
            <w:tcW w:w="7459" w:type="dxa"/>
            <w:tcMar>
              <w:top w:w="30" w:type="dxa"/>
              <w:left w:w="38" w:type="dxa"/>
              <w:bottom w:w="30" w:type="dxa"/>
              <w:right w:w="38" w:type="dxa"/>
            </w:tcMar>
          </w:tcPr>
          <w:p w14:paraId="3FC3A9B7" w14:textId="77777777" w:rsidR="006B6FA3" w:rsidRPr="003D10F6" w:rsidRDefault="000E547E">
            <w:pPr>
              <w:spacing w:after="0"/>
              <w:rPr>
                <w:rFonts w:cs="Times New Roman"/>
                <w:sz w:val="16"/>
                <w:szCs w:val="16"/>
              </w:rPr>
            </w:pPr>
            <w:r w:rsidRPr="003D10F6">
              <w:rPr>
                <w:rFonts w:cs="Times New Roman"/>
                <w:sz w:val="16"/>
                <w:szCs w:val="16"/>
              </w:rPr>
              <w:t>Thrusters receive no propellant despite it being available. No ignition or thrust. No maneuverability, leading to missed CAMs and increased collision risk and possible end of mission.</w:t>
            </w:r>
          </w:p>
        </w:tc>
        <w:tc>
          <w:tcPr>
            <w:tcW w:w="605" w:type="dxa"/>
            <w:tcMar>
              <w:top w:w="30" w:type="dxa"/>
              <w:left w:w="38" w:type="dxa"/>
              <w:bottom w:w="30" w:type="dxa"/>
              <w:right w:w="38" w:type="dxa"/>
            </w:tcMar>
          </w:tcPr>
          <w:p w14:paraId="50529990"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28AF9551" w14:textId="77777777">
        <w:trPr>
          <w:cantSplit/>
          <w:jc w:val="center"/>
        </w:trPr>
        <w:tc>
          <w:tcPr>
            <w:tcW w:w="576" w:type="dxa"/>
            <w:tcMar>
              <w:top w:w="30" w:type="dxa"/>
              <w:left w:w="38" w:type="dxa"/>
              <w:bottom w:w="30" w:type="dxa"/>
              <w:right w:w="38" w:type="dxa"/>
            </w:tcMar>
          </w:tcPr>
          <w:p w14:paraId="4436922B" w14:textId="77777777" w:rsidR="006B6FA3" w:rsidRPr="003D10F6" w:rsidRDefault="000E547E">
            <w:pPr>
              <w:spacing w:after="0"/>
              <w:jc w:val="center"/>
              <w:rPr>
                <w:rFonts w:cs="Times New Roman"/>
                <w:sz w:val="16"/>
                <w:szCs w:val="16"/>
              </w:rPr>
            </w:pPr>
            <w:r w:rsidRPr="003D10F6">
              <w:rPr>
                <w:rFonts w:cs="Times New Roman"/>
                <w:sz w:val="16"/>
                <w:szCs w:val="16"/>
              </w:rPr>
              <w:t>99</w:t>
            </w:r>
          </w:p>
        </w:tc>
        <w:tc>
          <w:tcPr>
            <w:tcW w:w="2088" w:type="dxa"/>
            <w:tcMar>
              <w:top w:w="30" w:type="dxa"/>
              <w:left w:w="38" w:type="dxa"/>
              <w:bottom w:w="30" w:type="dxa"/>
              <w:right w:w="38" w:type="dxa"/>
            </w:tcMar>
          </w:tcPr>
          <w:p w14:paraId="7C926425" w14:textId="77777777" w:rsidR="006B6FA3" w:rsidRPr="003D10F6" w:rsidRDefault="000E547E">
            <w:pPr>
              <w:spacing w:after="0"/>
              <w:rPr>
                <w:rFonts w:cs="Times New Roman"/>
                <w:sz w:val="16"/>
                <w:szCs w:val="16"/>
              </w:rPr>
            </w:pPr>
            <w:r w:rsidRPr="003D10F6">
              <w:rPr>
                <w:rFonts w:cs="Times New Roman"/>
                <w:sz w:val="16"/>
                <w:szCs w:val="16"/>
              </w:rPr>
              <w:t>Fuel and power resources</w:t>
            </w:r>
          </w:p>
        </w:tc>
        <w:tc>
          <w:tcPr>
            <w:tcW w:w="2232" w:type="dxa"/>
            <w:tcMar>
              <w:top w:w="30" w:type="dxa"/>
              <w:left w:w="38" w:type="dxa"/>
              <w:bottom w:w="30" w:type="dxa"/>
              <w:right w:w="38" w:type="dxa"/>
            </w:tcMar>
          </w:tcPr>
          <w:p w14:paraId="1718C832" w14:textId="77777777" w:rsidR="006B6FA3" w:rsidRPr="003D10F6" w:rsidRDefault="000E547E">
            <w:pPr>
              <w:spacing w:after="0"/>
              <w:rPr>
                <w:rFonts w:cs="Times New Roman"/>
                <w:sz w:val="16"/>
                <w:szCs w:val="16"/>
              </w:rPr>
            </w:pPr>
            <w:r w:rsidRPr="003D10F6">
              <w:rPr>
                <w:rFonts w:cs="Times New Roman"/>
                <w:sz w:val="16"/>
                <w:szCs w:val="16"/>
              </w:rPr>
              <w:t>Provide fuel and electrical power</w:t>
            </w:r>
          </w:p>
        </w:tc>
        <w:tc>
          <w:tcPr>
            <w:tcW w:w="2448" w:type="dxa"/>
            <w:tcMar>
              <w:top w:w="30" w:type="dxa"/>
              <w:left w:w="38" w:type="dxa"/>
              <w:bottom w:w="30" w:type="dxa"/>
              <w:right w:w="38" w:type="dxa"/>
            </w:tcMar>
          </w:tcPr>
          <w:p w14:paraId="2CC4D73E" w14:textId="77777777" w:rsidR="006B6FA3" w:rsidRPr="003D10F6" w:rsidRDefault="000E547E">
            <w:pPr>
              <w:spacing w:after="0"/>
              <w:rPr>
                <w:rFonts w:cs="Times New Roman"/>
                <w:sz w:val="16"/>
                <w:szCs w:val="16"/>
              </w:rPr>
            </w:pPr>
            <w:r w:rsidRPr="003D10F6">
              <w:rPr>
                <w:rFonts w:cs="Times New Roman"/>
                <w:sz w:val="16"/>
                <w:szCs w:val="16"/>
              </w:rPr>
              <w:t>No power available or stored</w:t>
            </w:r>
          </w:p>
        </w:tc>
        <w:tc>
          <w:tcPr>
            <w:tcW w:w="7459" w:type="dxa"/>
            <w:tcMar>
              <w:top w:w="30" w:type="dxa"/>
              <w:left w:w="38" w:type="dxa"/>
              <w:bottom w:w="30" w:type="dxa"/>
              <w:right w:w="38" w:type="dxa"/>
            </w:tcMar>
          </w:tcPr>
          <w:p w14:paraId="16823E64" w14:textId="77777777" w:rsidR="006B6FA3" w:rsidRPr="003D10F6" w:rsidRDefault="000E547E">
            <w:pPr>
              <w:spacing w:after="0"/>
              <w:rPr>
                <w:rFonts w:cs="Times New Roman"/>
                <w:sz w:val="16"/>
                <w:szCs w:val="16"/>
              </w:rPr>
            </w:pPr>
            <w:r w:rsidRPr="003D10F6">
              <w:rPr>
                <w:rFonts w:cs="Times New Roman"/>
                <w:sz w:val="16"/>
                <w:szCs w:val="16"/>
              </w:rPr>
              <w:t>Relating to the inability to store power, leading the propulsive system to experience electrical power loss. Loss of heaters, actuators, ignition. No thrust and thus no maneuverability. Increased collision risk and possible end of mission</w:t>
            </w:r>
          </w:p>
        </w:tc>
        <w:tc>
          <w:tcPr>
            <w:tcW w:w="605" w:type="dxa"/>
            <w:tcMar>
              <w:top w:w="30" w:type="dxa"/>
              <w:left w:w="38" w:type="dxa"/>
              <w:bottom w:w="30" w:type="dxa"/>
              <w:right w:w="38" w:type="dxa"/>
            </w:tcMar>
          </w:tcPr>
          <w:p w14:paraId="1DA04624" w14:textId="77777777" w:rsidR="006B6FA3" w:rsidRPr="003D10F6" w:rsidRDefault="000E547E">
            <w:pPr>
              <w:spacing w:after="0"/>
              <w:jc w:val="center"/>
              <w:rPr>
                <w:rFonts w:cs="Times New Roman"/>
                <w:sz w:val="16"/>
                <w:szCs w:val="16"/>
              </w:rPr>
            </w:pPr>
            <w:r w:rsidRPr="003D10F6">
              <w:rPr>
                <w:rFonts w:cs="Times New Roman"/>
                <w:sz w:val="16"/>
                <w:szCs w:val="16"/>
              </w:rPr>
              <w:t>10</w:t>
            </w:r>
          </w:p>
        </w:tc>
      </w:tr>
      <w:tr w:rsidR="006B6FA3" w:rsidRPr="003D10F6" w14:paraId="3030A984" w14:textId="77777777">
        <w:trPr>
          <w:cantSplit/>
          <w:jc w:val="center"/>
        </w:trPr>
        <w:tc>
          <w:tcPr>
            <w:tcW w:w="576" w:type="dxa"/>
            <w:tcMar>
              <w:top w:w="30" w:type="dxa"/>
              <w:left w:w="38" w:type="dxa"/>
              <w:bottom w:w="30" w:type="dxa"/>
              <w:right w:w="38" w:type="dxa"/>
            </w:tcMar>
          </w:tcPr>
          <w:p w14:paraId="73000DC7" w14:textId="77777777" w:rsidR="006B6FA3" w:rsidRPr="003D10F6" w:rsidRDefault="000E547E">
            <w:pPr>
              <w:spacing w:after="0"/>
              <w:jc w:val="center"/>
              <w:rPr>
                <w:rFonts w:cs="Times New Roman"/>
                <w:sz w:val="16"/>
                <w:szCs w:val="16"/>
              </w:rPr>
            </w:pPr>
            <w:r w:rsidRPr="003D10F6">
              <w:rPr>
                <w:rFonts w:cs="Times New Roman"/>
                <w:sz w:val="16"/>
                <w:szCs w:val="16"/>
              </w:rPr>
              <w:t>100</w:t>
            </w:r>
          </w:p>
        </w:tc>
        <w:tc>
          <w:tcPr>
            <w:tcW w:w="2088" w:type="dxa"/>
            <w:tcMar>
              <w:top w:w="30" w:type="dxa"/>
              <w:left w:w="38" w:type="dxa"/>
              <w:bottom w:w="30" w:type="dxa"/>
              <w:right w:w="38" w:type="dxa"/>
            </w:tcMar>
          </w:tcPr>
          <w:p w14:paraId="641D84D3" w14:textId="77777777" w:rsidR="006B6FA3" w:rsidRPr="003D10F6" w:rsidRDefault="000E547E">
            <w:pPr>
              <w:spacing w:after="0"/>
              <w:rPr>
                <w:rFonts w:cs="Times New Roman"/>
                <w:sz w:val="16"/>
                <w:szCs w:val="16"/>
              </w:rPr>
            </w:pPr>
            <w:r w:rsidRPr="003D10F6">
              <w:rPr>
                <w:rFonts w:cs="Times New Roman"/>
                <w:sz w:val="16"/>
                <w:szCs w:val="16"/>
              </w:rPr>
              <w:t>Fuel and power resources</w:t>
            </w:r>
          </w:p>
        </w:tc>
        <w:tc>
          <w:tcPr>
            <w:tcW w:w="2232" w:type="dxa"/>
            <w:tcMar>
              <w:top w:w="30" w:type="dxa"/>
              <w:left w:w="38" w:type="dxa"/>
              <w:bottom w:w="30" w:type="dxa"/>
              <w:right w:w="38" w:type="dxa"/>
            </w:tcMar>
          </w:tcPr>
          <w:p w14:paraId="5B7D8478" w14:textId="77777777" w:rsidR="006B6FA3" w:rsidRPr="003D10F6" w:rsidRDefault="000E547E">
            <w:pPr>
              <w:spacing w:after="0"/>
              <w:rPr>
                <w:rFonts w:cs="Times New Roman"/>
                <w:sz w:val="16"/>
                <w:szCs w:val="16"/>
              </w:rPr>
            </w:pPr>
            <w:r w:rsidRPr="003D10F6">
              <w:rPr>
                <w:rFonts w:cs="Times New Roman"/>
                <w:sz w:val="16"/>
                <w:szCs w:val="16"/>
              </w:rPr>
              <w:t>Provide fuel and electrical power</w:t>
            </w:r>
          </w:p>
        </w:tc>
        <w:tc>
          <w:tcPr>
            <w:tcW w:w="2448" w:type="dxa"/>
            <w:tcMar>
              <w:top w:w="30" w:type="dxa"/>
              <w:left w:w="38" w:type="dxa"/>
              <w:bottom w:w="30" w:type="dxa"/>
              <w:right w:w="38" w:type="dxa"/>
            </w:tcMar>
          </w:tcPr>
          <w:p w14:paraId="794FC60F" w14:textId="77777777" w:rsidR="006B6FA3" w:rsidRPr="003D10F6" w:rsidRDefault="000E547E">
            <w:pPr>
              <w:spacing w:after="0"/>
              <w:rPr>
                <w:rFonts w:cs="Times New Roman"/>
                <w:sz w:val="16"/>
                <w:szCs w:val="16"/>
              </w:rPr>
            </w:pPr>
            <w:r w:rsidRPr="003D10F6">
              <w:rPr>
                <w:rFonts w:cs="Times New Roman"/>
                <w:sz w:val="16"/>
                <w:szCs w:val="16"/>
              </w:rPr>
              <w:t>No power supplied</w:t>
            </w:r>
          </w:p>
        </w:tc>
        <w:tc>
          <w:tcPr>
            <w:tcW w:w="7459" w:type="dxa"/>
            <w:tcMar>
              <w:top w:w="30" w:type="dxa"/>
              <w:left w:w="38" w:type="dxa"/>
              <w:bottom w:w="30" w:type="dxa"/>
              <w:right w:w="38" w:type="dxa"/>
            </w:tcMar>
          </w:tcPr>
          <w:p w14:paraId="046E1ED2" w14:textId="77777777" w:rsidR="006B6FA3" w:rsidRPr="003D10F6" w:rsidRDefault="000E547E">
            <w:pPr>
              <w:spacing w:after="0"/>
              <w:rPr>
                <w:rFonts w:cs="Times New Roman"/>
                <w:sz w:val="16"/>
                <w:szCs w:val="16"/>
              </w:rPr>
            </w:pPr>
            <w:r w:rsidRPr="003D10F6">
              <w:rPr>
                <w:rFonts w:cs="Times New Roman"/>
                <w:sz w:val="16"/>
                <w:szCs w:val="16"/>
              </w:rPr>
              <w:t>Power is available, but electricity does not reach the propulsive system. No ignition, valve actuation, or thrust. No maneuverability, increased collision risk and possible end of mission.</w:t>
            </w:r>
          </w:p>
        </w:tc>
        <w:tc>
          <w:tcPr>
            <w:tcW w:w="605" w:type="dxa"/>
            <w:tcMar>
              <w:top w:w="30" w:type="dxa"/>
              <w:left w:w="38" w:type="dxa"/>
              <w:bottom w:w="30" w:type="dxa"/>
              <w:right w:w="38" w:type="dxa"/>
            </w:tcMar>
          </w:tcPr>
          <w:p w14:paraId="0FA10B06"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01CF9DE4" w14:textId="77777777">
        <w:trPr>
          <w:cantSplit/>
          <w:jc w:val="center"/>
        </w:trPr>
        <w:tc>
          <w:tcPr>
            <w:tcW w:w="576" w:type="dxa"/>
            <w:tcMar>
              <w:top w:w="30" w:type="dxa"/>
              <w:left w:w="38" w:type="dxa"/>
              <w:bottom w:w="30" w:type="dxa"/>
              <w:right w:w="38" w:type="dxa"/>
            </w:tcMar>
          </w:tcPr>
          <w:p w14:paraId="55E3F99B" w14:textId="77777777" w:rsidR="006B6FA3" w:rsidRPr="003D10F6" w:rsidRDefault="000E547E">
            <w:pPr>
              <w:spacing w:after="0"/>
              <w:jc w:val="center"/>
              <w:rPr>
                <w:rFonts w:cs="Times New Roman"/>
                <w:sz w:val="16"/>
                <w:szCs w:val="16"/>
              </w:rPr>
            </w:pPr>
            <w:r w:rsidRPr="003D10F6">
              <w:rPr>
                <w:rFonts w:cs="Times New Roman"/>
                <w:sz w:val="16"/>
                <w:szCs w:val="16"/>
              </w:rPr>
              <w:lastRenderedPageBreak/>
              <w:t>101</w:t>
            </w:r>
          </w:p>
        </w:tc>
        <w:tc>
          <w:tcPr>
            <w:tcW w:w="2088" w:type="dxa"/>
            <w:tcMar>
              <w:top w:w="30" w:type="dxa"/>
              <w:left w:w="38" w:type="dxa"/>
              <w:bottom w:w="30" w:type="dxa"/>
              <w:right w:w="38" w:type="dxa"/>
            </w:tcMar>
          </w:tcPr>
          <w:p w14:paraId="25EB822E" w14:textId="77777777" w:rsidR="006B6FA3" w:rsidRPr="003D10F6" w:rsidRDefault="000E547E">
            <w:pPr>
              <w:spacing w:after="0"/>
              <w:rPr>
                <w:rFonts w:cs="Times New Roman"/>
                <w:sz w:val="16"/>
                <w:szCs w:val="16"/>
              </w:rPr>
            </w:pPr>
            <w:r w:rsidRPr="003D10F6">
              <w:rPr>
                <w:rFonts w:cs="Times New Roman"/>
                <w:sz w:val="16"/>
                <w:szCs w:val="16"/>
              </w:rPr>
              <w:t>Fuel and power resources</w:t>
            </w:r>
          </w:p>
        </w:tc>
        <w:tc>
          <w:tcPr>
            <w:tcW w:w="2232" w:type="dxa"/>
            <w:tcMar>
              <w:top w:w="30" w:type="dxa"/>
              <w:left w:w="38" w:type="dxa"/>
              <w:bottom w:w="30" w:type="dxa"/>
              <w:right w:w="38" w:type="dxa"/>
            </w:tcMar>
          </w:tcPr>
          <w:p w14:paraId="56EDF481" w14:textId="77777777" w:rsidR="006B6FA3" w:rsidRPr="003D10F6" w:rsidRDefault="000E547E">
            <w:pPr>
              <w:spacing w:after="0"/>
              <w:rPr>
                <w:rFonts w:cs="Times New Roman"/>
                <w:sz w:val="16"/>
                <w:szCs w:val="16"/>
              </w:rPr>
            </w:pPr>
            <w:r w:rsidRPr="003D10F6">
              <w:rPr>
                <w:rFonts w:cs="Times New Roman"/>
                <w:sz w:val="16"/>
                <w:szCs w:val="16"/>
              </w:rPr>
              <w:t>Provide fuel and electrical power</w:t>
            </w:r>
          </w:p>
        </w:tc>
        <w:tc>
          <w:tcPr>
            <w:tcW w:w="2448" w:type="dxa"/>
            <w:tcMar>
              <w:top w:w="30" w:type="dxa"/>
              <w:left w:w="38" w:type="dxa"/>
              <w:bottom w:w="30" w:type="dxa"/>
              <w:right w:w="38" w:type="dxa"/>
            </w:tcMar>
          </w:tcPr>
          <w:p w14:paraId="01C9D1E2" w14:textId="77777777" w:rsidR="006B6FA3" w:rsidRPr="003D10F6" w:rsidRDefault="000E547E">
            <w:pPr>
              <w:spacing w:after="0"/>
              <w:rPr>
                <w:rFonts w:cs="Times New Roman"/>
                <w:sz w:val="16"/>
                <w:szCs w:val="16"/>
              </w:rPr>
            </w:pPr>
            <w:r w:rsidRPr="003D10F6">
              <w:rPr>
                <w:rFonts w:cs="Times New Roman"/>
                <w:sz w:val="16"/>
                <w:szCs w:val="16"/>
              </w:rPr>
              <w:t>Loss of solar-array power generation, if used</w:t>
            </w:r>
          </w:p>
        </w:tc>
        <w:tc>
          <w:tcPr>
            <w:tcW w:w="7459" w:type="dxa"/>
            <w:tcMar>
              <w:top w:w="30" w:type="dxa"/>
              <w:left w:w="38" w:type="dxa"/>
              <w:bottom w:w="30" w:type="dxa"/>
              <w:right w:w="38" w:type="dxa"/>
            </w:tcMar>
          </w:tcPr>
          <w:p w14:paraId="3685767C" w14:textId="77777777" w:rsidR="006B6FA3" w:rsidRPr="003D10F6" w:rsidRDefault="000E547E">
            <w:pPr>
              <w:spacing w:after="0"/>
              <w:rPr>
                <w:rFonts w:cs="Times New Roman"/>
                <w:sz w:val="16"/>
                <w:szCs w:val="16"/>
              </w:rPr>
            </w:pPr>
            <w:r w:rsidRPr="003D10F6">
              <w:rPr>
                <w:rFonts w:cs="Times New Roman"/>
                <w:sz w:val="16"/>
                <w:szCs w:val="16"/>
              </w:rPr>
              <w:t>No electricity is generated by the (primary) power source. Powered subsystems run on reserves, until depletion, degrading performance. Once depleted, no maneuverability is possible, increasing collision risk and leading to mission end.</w:t>
            </w:r>
          </w:p>
        </w:tc>
        <w:tc>
          <w:tcPr>
            <w:tcW w:w="605" w:type="dxa"/>
            <w:tcMar>
              <w:top w:w="30" w:type="dxa"/>
              <w:left w:w="38" w:type="dxa"/>
              <w:bottom w:w="30" w:type="dxa"/>
              <w:right w:w="38" w:type="dxa"/>
            </w:tcMar>
          </w:tcPr>
          <w:p w14:paraId="391F5368"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39C56546" w14:textId="77777777">
        <w:trPr>
          <w:cantSplit/>
          <w:jc w:val="center"/>
        </w:trPr>
        <w:tc>
          <w:tcPr>
            <w:tcW w:w="576" w:type="dxa"/>
            <w:tcMar>
              <w:top w:w="30" w:type="dxa"/>
              <w:left w:w="38" w:type="dxa"/>
              <w:bottom w:w="30" w:type="dxa"/>
              <w:right w:w="38" w:type="dxa"/>
            </w:tcMar>
          </w:tcPr>
          <w:p w14:paraId="14E8F6E4" w14:textId="77777777" w:rsidR="006B6FA3" w:rsidRPr="003D10F6" w:rsidRDefault="000E547E">
            <w:pPr>
              <w:spacing w:after="0"/>
              <w:jc w:val="center"/>
              <w:rPr>
                <w:rFonts w:cs="Times New Roman"/>
                <w:sz w:val="16"/>
                <w:szCs w:val="16"/>
              </w:rPr>
            </w:pPr>
            <w:r w:rsidRPr="003D10F6">
              <w:rPr>
                <w:rFonts w:cs="Times New Roman"/>
                <w:sz w:val="16"/>
                <w:szCs w:val="16"/>
              </w:rPr>
              <w:t>102</w:t>
            </w:r>
          </w:p>
        </w:tc>
        <w:tc>
          <w:tcPr>
            <w:tcW w:w="2088" w:type="dxa"/>
            <w:tcMar>
              <w:top w:w="30" w:type="dxa"/>
              <w:left w:w="38" w:type="dxa"/>
              <w:bottom w:w="30" w:type="dxa"/>
              <w:right w:w="38" w:type="dxa"/>
            </w:tcMar>
          </w:tcPr>
          <w:p w14:paraId="4854521C" w14:textId="77777777" w:rsidR="006B6FA3" w:rsidRPr="003D10F6" w:rsidRDefault="000E547E">
            <w:pPr>
              <w:spacing w:after="0"/>
              <w:rPr>
                <w:rFonts w:cs="Times New Roman"/>
                <w:sz w:val="16"/>
                <w:szCs w:val="16"/>
              </w:rPr>
            </w:pPr>
            <w:r w:rsidRPr="003D10F6">
              <w:rPr>
                <w:rFonts w:cs="Times New Roman"/>
                <w:sz w:val="16"/>
                <w:szCs w:val="16"/>
              </w:rPr>
              <w:t>Fuel and power resources</w:t>
            </w:r>
          </w:p>
        </w:tc>
        <w:tc>
          <w:tcPr>
            <w:tcW w:w="2232" w:type="dxa"/>
            <w:tcMar>
              <w:top w:w="30" w:type="dxa"/>
              <w:left w:w="38" w:type="dxa"/>
              <w:bottom w:w="30" w:type="dxa"/>
              <w:right w:w="38" w:type="dxa"/>
            </w:tcMar>
          </w:tcPr>
          <w:p w14:paraId="65DEDF60" w14:textId="77777777" w:rsidR="006B6FA3" w:rsidRPr="003D10F6" w:rsidRDefault="000E547E">
            <w:pPr>
              <w:spacing w:after="0"/>
              <w:rPr>
                <w:rFonts w:cs="Times New Roman"/>
                <w:sz w:val="16"/>
                <w:szCs w:val="16"/>
              </w:rPr>
            </w:pPr>
            <w:r w:rsidRPr="003D10F6">
              <w:rPr>
                <w:rFonts w:cs="Times New Roman"/>
                <w:sz w:val="16"/>
                <w:szCs w:val="16"/>
              </w:rPr>
              <w:t>Provide fuel and electrical power</w:t>
            </w:r>
          </w:p>
        </w:tc>
        <w:tc>
          <w:tcPr>
            <w:tcW w:w="2448" w:type="dxa"/>
            <w:tcMar>
              <w:top w:w="30" w:type="dxa"/>
              <w:left w:w="38" w:type="dxa"/>
              <w:bottom w:w="30" w:type="dxa"/>
              <w:right w:w="38" w:type="dxa"/>
            </w:tcMar>
          </w:tcPr>
          <w:p w14:paraId="322C5299" w14:textId="77777777" w:rsidR="006B6FA3" w:rsidRPr="003D10F6" w:rsidRDefault="000E547E">
            <w:pPr>
              <w:spacing w:after="0"/>
              <w:rPr>
                <w:rFonts w:cs="Times New Roman"/>
                <w:sz w:val="16"/>
                <w:szCs w:val="16"/>
              </w:rPr>
            </w:pPr>
            <w:r w:rsidRPr="003D10F6">
              <w:rPr>
                <w:rFonts w:cs="Times New Roman"/>
                <w:sz w:val="16"/>
                <w:szCs w:val="16"/>
              </w:rPr>
              <w:t>Loss of radioisotope power generation, if used</w:t>
            </w:r>
          </w:p>
        </w:tc>
        <w:tc>
          <w:tcPr>
            <w:tcW w:w="7459" w:type="dxa"/>
            <w:tcMar>
              <w:top w:w="30" w:type="dxa"/>
              <w:left w:w="38" w:type="dxa"/>
              <w:bottom w:w="30" w:type="dxa"/>
              <w:right w:w="38" w:type="dxa"/>
            </w:tcMar>
          </w:tcPr>
          <w:p w14:paraId="6969808F" w14:textId="77777777" w:rsidR="006B6FA3" w:rsidRPr="003D10F6" w:rsidRDefault="000E547E">
            <w:pPr>
              <w:spacing w:after="0"/>
              <w:rPr>
                <w:rFonts w:cs="Times New Roman"/>
                <w:sz w:val="16"/>
                <w:szCs w:val="16"/>
              </w:rPr>
            </w:pPr>
            <w:r w:rsidRPr="003D10F6">
              <w:rPr>
                <w:rFonts w:cs="Times New Roman"/>
                <w:sz w:val="16"/>
                <w:szCs w:val="16"/>
              </w:rPr>
              <w:t>No electricity is generated by the (primary) power source. Powered subsystems run on reserves, until depletion, degrading performance. Once depleted, no maneuverability is possible, increasing collision risk and leading to mission end. Radioactivity adds disposal complications.</w:t>
            </w:r>
          </w:p>
        </w:tc>
        <w:tc>
          <w:tcPr>
            <w:tcW w:w="605" w:type="dxa"/>
            <w:tcMar>
              <w:top w:w="30" w:type="dxa"/>
              <w:left w:w="38" w:type="dxa"/>
              <w:bottom w:w="30" w:type="dxa"/>
              <w:right w:w="38" w:type="dxa"/>
            </w:tcMar>
          </w:tcPr>
          <w:p w14:paraId="0F75EB02"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2D77BF72" w14:textId="77777777">
        <w:trPr>
          <w:cantSplit/>
          <w:jc w:val="center"/>
        </w:trPr>
        <w:tc>
          <w:tcPr>
            <w:tcW w:w="576" w:type="dxa"/>
            <w:tcMar>
              <w:top w:w="30" w:type="dxa"/>
              <w:left w:w="38" w:type="dxa"/>
              <w:bottom w:w="30" w:type="dxa"/>
              <w:right w:w="38" w:type="dxa"/>
            </w:tcMar>
          </w:tcPr>
          <w:p w14:paraId="64CAF516" w14:textId="77777777" w:rsidR="006B6FA3" w:rsidRPr="003D10F6" w:rsidRDefault="000E547E">
            <w:pPr>
              <w:spacing w:after="0"/>
              <w:jc w:val="center"/>
              <w:rPr>
                <w:rFonts w:cs="Times New Roman"/>
                <w:sz w:val="16"/>
                <w:szCs w:val="16"/>
              </w:rPr>
            </w:pPr>
            <w:r w:rsidRPr="003D10F6">
              <w:rPr>
                <w:rFonts w:cs="Times New Roman"/>
                <w:sz w:val="16"/>
                <w:szCs w:val="16"/>
              </w:rPr>
              <w:t>103</w:t>
            </w:r>
          </w:p>
        </w:tc>
        <w:tc>
          <w:tcPr>
            <w:tcW w:w="2088" w:type="dxa"/>
            <w:tcMar>
              <w:top w:w="30" w:type="dxa"/>
              <w:left w:w="38" w:type="dxa"/>
              <w:bottom w:w="30" w:type="dxa"/>
              <w:right w:w="38" w:type="dxa"/>
            </w:tcMar>
          </w:tcPr>
          <w:p w14:paraId="592931D8" w14:textId="77777777" w:rsidR="006B6FA3" w:rsidRPr="003D10F6" w:rsidRDefault="000E547E">
            <w:pPr>
              <w:spacing w:after="0"/>
              <w:rPr>
                <w:rFonts w:cs="Times New Roman"/>
                <w:sz w:val="16"/>
                <w:szCs w:val="16"/>
              </w:rPr>
            </w:pPr>
            <w:r w:rsidRPr="003D10F6">
              <w:rPr>
                <w:rFonts w:cs="Times New Roman"/>
                <w:sz w:val="16"/>
                <w:szCs w:val="16"/>
              </w:rPr>
              <w:t>Fuel and power resources</w:t>
            </w:r>
          </w:p>
        </w:tc>
        <w:tc>
          <w:tcPr>
            <w:tcW w:w="2232" w:type="dxa"/>
            <w:tcMar>
              <w:top w:w="30" w:type="dxa"/>
              <w:left w:w="38" w:type="dxa"/>
              <w:bottom w:w="30" w:type="dxa"/>
              <w:right w:w="38" w:type="dxa"/>
            </w:tcMar>
          </w:tcPr>
          <w:p w14:paraId="1C6A180B" w14:textId="77777777" w:rsidR="006B6FA3" w:rsidRPr="003D10F6" w:rsidRDefault="000E547E">
            <w:pPr>
              <w:spacing w:after="0"/>
              <w:rPr>
                <w:rFonts w:cs="Times New Roman"/>
                <w:sz w:val="16"/>
                <w:szCs w:val="16"/>
              </w:rPr>
            </w:pPr>
            <w:r w:rsidRPr="003D10F6">
              <w:rPr>
                <w:rFonts w:cs="Times New Roman"/>
                <w:sz w:val="16"/>
                <w:szCs w:val="16"/>
              </w:rPr>
              <w:t>Provide fuel and electrical power</w:t>
            </w:r>
          </w:p>
        </w:tc>
        <w:tc>
          <w:tcPr>
            <w:tcW w:w="2448" w:type="dxa"/>
            <w:tcMar>
              <w:top w:w="30" w:type="dxa"/>
              <w:left w:w="38" w:type="dxa"/>
              <w:bottom w:w="30" w:type="dxa"/>
              <w:right w:w="38" w:type="dxa"/>
            </w:tcMar>
          </w:tcPr>
          <w:p w14:paraId="2D29190B" w14:textId="77777777" w:rsidR="006B6FA3" w:rsidRPr="003D10F6" w:rsidRDefault="000E547E">
            <w:pPr>
              <w:spacing w:after="0"/>
              <w:rPr>
                <w:rFonts w:cs="Times New Roman"/>
                <w:sz w:val="16"/>
                <w:szCs w:val="16"/>
              </w:rPr>
            </w:pPr>
            <w:r w:rsidRPr="003D10F6">
              <w:rPr>
                <w:rFonts w:cs="Times New Roman"/>
                <w:sz w:val="16"/>
                <w:szCs w:val="16"/>
              </w:rPr>
              <w:t>Loss of fuel-cell power generation, if used</w:t>
            </w:r>
          </w:p>
        </w:tc>
        <w:tc>
          <w:tcPr>
            <w:tcW w:w="7459" w:type="dxa"/>
            <w:tcMar>
              <w:top w:w="30" w:type="dxa"/>
              <w:left w:w="38" w:type="dxa"/>
              <w:bottom w:w="30" w:type="dxa"/>
              <w:right w:w="38" w:type="dxa"/>
            </w:tcMar>
          </w:tcPr>
          <w:p w14:paraId="1CB27392" w14:textId="77777777" w:rsidR="006B6FA3" w:rsidRPr="003D10F6" w:rsidRDefault="000E547E">
            <w:pPr>
              <w:spacing w:after="0"/>
              <w:rPr>
                <w:rFonts w:cs="Times New Roman"/>
                <w:sz w:val="16"/>
                <w:szCs w:val="16"/>
              </w:rPr>
            </w:pPr>
            <w:r w:rsidRPr="003D10F6">
              <w:rPr>
                <w:rFonts w:cs="Times New Roman"/>
                <w:sz w:val="16"/>
                <w:szCs w:val="16"/>
              </w:rPr>
              <w:t>No electricity is generated by the (primary) power source. Powered subsystems run on reserves, until depletion, degrading performance. Once depleted, no maneuverability is possible, increasing collision risk and leading to mission end. For hydrogen fuel cells, hydrogen can be dangerously released, creating additional safety hazards.</w:t>
            </w:r>
          </w:p>
        </w:tc>
        <w:tc>
          <w:tcPr>
            <w:tcW w:w="605" w:type="dxa"/>
            <w:tcMar>
              <w:top w:w="30" w:type="dxa"/>
              <w:left w:w="38" w:type="dxa"/>
              <w:bottom w:w="30" w:type="dxa"/>
              <w:right w:w="38" w:type="dxa"/>
            </w:tcMar>
          </w:tcPr>
          <w:p w14:paraId="050860D7"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3E3966A9" w14:textId="77777777">
        <w:trPr>
          <w:cantSplit/>
          <w:jc w:val="center"/>
        </w:trPr>
        <w:tc>
          <w:tcPr>
            <w:tcW w:w="576" w:type="dxa"/>
            <w:tcMar>
              <w:top w:w="30" w:type="dxa"/>
              <w:left w:w="38" w:type="dxa"/>
              <w:bottom w:w="30" w:type="dxa"/>
              <w:right w:w="38" w:type="dxa"/>
            </w:tcMar>
          </w:tcPr>
          <w:p w14:paraId="65F839C0" w14:textId="77777777" w:rsidR="006B6FA3" w:rsidRPr="003D10F6" w:rsidRDefault="000E547E">
            <w:pPr>
              <w:spacing w:after="0"/>
              <w:jc w:val="center"/>
              <w:rPr>
                <w:rFonts w:cs="Times New Roman"/>
                <w:sz w:val="16"/>
                <w:szCs w:val="16"/>
              </w:rPr>
            </w:pPr>
            <w:r w:rsidRPr="003D10F6">
              <w:rPr>
                <w:rFonts w:cs="Times New Roman"/>
                <w:sz w:val="16"/>
                <w:szCs w:val="16"/>
              </w:rPr>
              <w:t>104</w:t>
            </w:r>
          </w:p>
        </w:tc>
        <w:tc>
          <w:tcPr>
            <w:tcW w:w="2088" w:type="dxa"/>
            <w:tcMar>
              <w:top w:w="30" w:type="dxa"/>
              <w:left w:w="38" w:type="dxa"/>
              <w:bottom w:w="30" w:type="dxa"/>
              <w:right w:w="38" w:type="dxa"/>
            </w:tcMar>
          </w:tcPr>
          <w:p w14:paraId="7ECC6392" w14:textId="77777777" w:rsidR="006B6FA3" w:rsidRPr="003D10F6" w:rsidRDefault="000E547E">
            <w:pPr>
              <w:spacing w:after="0"/>
              <w:rPr>
                <w:rFonts w:cs="Times New Roman"/>
                <w:sz w:val="16"/>
                <w:szCs w:val="16"/>
              </w:rPr>
            </w:pPr>
            <w:r w:rsidRPr="003D10F6">
              <w:rPr>
                <w:rFonts w:cs="Times New Roman"/>
                <w:sz w:val="16"/>
                <w:szCs w:val="16"/>
              </w:rPr>
              <w:t>Fuel and power resources</w:t>
            </w:r>
          </w:p>
        </w:tc>
        <w:tc>
          <w:tcPr>
            <w:tcW w:w="2232" w:type="dxa"/>
            <w:tcMar>
              <w:top w:w="30" w:type="dxa"/>
              <w:left w:w="38" w:type="dxa"/>
              <w:bottom w:w="30" w:type="dxa"/>
              <w:right w:w="38" w:type="dxa"/>
            </w:tcMar>
          </w:tcPr>
          <w:p w14:paraId="0214DCAB" w14:textId="77777777" w:rsidR="006B6FA3" w:rsidRPr="003D10F6" w:rsidRDefault="000E547E">
            <w:pPr>
              <w:spacing w:after="0"/>
              <w:rPr>
                <w:rFonts w:cs="Times New Roman"/>
                <w:sz w:val="16"/>
                <w:szCs w:val="16"/>
              </w:rPr>
            </w:pPr>
            <w:r w:rsidRPr="003D10F6">
              <w:rPr>
                <w:rFonts w:cs="Times New Roman"/>
                <w:sz w:val="16"/>
                <w:szCs w:val="16"/>
              </w:rPr>
              <w:t>Monitor fuel and power state</w:t>
            </w:r>
          </w:p>
        </w:tc>
        <w:tc>
          <w:tcPr>
            <w:tcW w:w="2448" w:type="dxa"/>
            <w:tcMar>
              <w:top w:w="30" w:type="dxa"/>
              <w:left w:w="38" w:type="dxa"/>
              <w:bottom w:w="30" w:type="dxa"/>
              <w:right w:w="38" w:type="dxa"/>
            </w:tcMar>
          </w:tcPr>
          <w:p w14:paraId="75622CB6" w14:textId="77777777" w:rsidR="006B6FA3" w:rsidRPr="003D10F6" w:rsidRDefault="000E547E">
            <w:pPr>
              <w:spacing w:after="0"/>
              <w:rPr>
                <w:rFonts w:cs="Times New Roman"/>
                <w:sz w:val="16"/>
                <w:szCs w:val="16"/>
              </w:rPr>
            </w:pPr>
            <w:r w:rsidRPr="003D10F6">
              <w:rPr>
                <w:rFonts w:cs="Times New Roman"/>
                <w:sz w:val="16"/>
                <w:szCs w:val="16"/>
              </w:rPr>
              <w:t>No resource level reported</w:t>
            </w:r>
          </w:p>
        </w:tc>
        <w:tc>
          <w:tcPr>
            <w:tcW w:w="7459" w:type="dxa"/>
            <w:tcMar>
              <w:top w:w="30" w:type="dxa"/>
              <w:left w:w="38" w:type="dxa"/>
              <w:bottom w:w="30" w:type="dxa"/>
              <w:right w:w="38" w:type="dxa"/>
            </w:tcMar>
          </w:tcPr>
          <w:p w14:paraId="525A42D8" w14:textId="77777777" w:rsidR="006B6FA3" w:rsidRPr="003D10F6" w:rsidRDefault="000E547E">
            <w:pPr>
              <w:spacing w:after="0"/>
              <w:rPr>
                <w:rFonts w:cs="Times New Roman"/>
                <w:sz w:val="16"/>
                <w:szCs w:val="16"/>
              </w:rPr>
            </w:pPr>
            <w:r w:rsidRPr="003D10F6">
              <w:rPr>
                <w:rFonts w:cs="Times New Roman"/>
                <w:sz w:val="16"/>
                <w:szCs w:val="16"/>
              </w:rPr>
              <w:t>The propulsion-control function receives no current fuel or power state. It can reject a feasible maneuver, authorize an infeasible one, or consume reserves below the required contingency margin.</w:t>
            </w:r>
          </w:p>
        </w:tc>
        <w:tc>
          <w:tcPr>
            <w:tcW w:w="605" w:type="dxa"/>
            <w:tcMar>
              <w:top w:w="30" w:type="dxa"/>
              <w:left w:w="38" w:type="dxa"/>
              <w:bottom w:w="30" w:type="dxa"/>
              <w:right w:w="38" w:type="dxa"/>
            </w:tcMar>
          </w:tcPr>
          <w:p w14:paraId="6BC34BA2"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22AAC7FB" w14:textId="77777777">
        <w:trPr>
          <w:cantSplit/>
          <w:jc w:val="center"/>
        </w:trPr>
        <w:tc>
          <w:tcPr>
            <w:tcW w:w="576" w:type="dxa"/>
            <w:tcMar>
              <w:top w:w="30" w:type="dxa"/>
              <w:left w:w="38" w:type="dxa"/>
              <w:bottom w:w="30" w:type="dxa"/>
              <w:right w:w="38" w:type="dxa"/>
            </w:tcMar>
          </w:tcPr>
          <w:p w14:paraId="3B242EF2" w14:textId="77777777" w:rsidR="006B6FA3" w:rsidRPr="003D10F6" w:rsidRDefault="000E547E">
            <w:pPr>
              <w:spacing w:after="0"/>
              <w:jc w:val="center"/>
              <w:rPr>
                <w:rFonts w:cs="Times New Roman"/>
                <w:sz w:val="16"/>
                <w:szCs w:val="16"/>
              </w:rPr>
            </w:pPr>
            <w:r w:rsidRPr="003D10F6">
              <w:rPr>
                <w:rFonts w:cs="Times New Roman"/>
                <w:sz w:val="16"/>
                <w:szCs w:val="16"/>
              </w:rPr>
              <w:t>105</w:t>
            </w:r>
          </w:p>
        </w:tc>
        <w:tc>
          <w:tcPr>
            <w:tcW w:w="2088" w:type="dxa"/>
            <w:tcMar>
              <w:top w:w="30" w:type="dxa"/>
              <w:left w:w="38" w:type="dxa"/>
              <w:bottom w:w="30" w:type="dxa"/>
              <w:right w:w="38" w:type="dxa"/>
            </w:tcMar>
          </w:tcPr>
          <w:p w14:paraId="7629D3AD" w14:textId="77777777" w:rsidR="006B6FA3" w:rsidRPr="003D10F6" w:rsidRDefault="000E547E">
            <w:pPr>
              <w:spacing w:after="0"/>
              <w:rPr>
                <w:rFonts w:cs="Times New Roman"/>
                <w:sz w:val="16"/>
                <w:szCs w:val="16"/>
              </w:rPr>
            </w:pPr>
            <w:r w:rsidRPr="003D10F6">
              <w:rPr>
                <w:rFonts w:cs="Times New Roman"/>
                <w:sz w:val="16"/>
                <w:szCs w:val="16"/>
              </w:rPr>
              <w:t>Fuel and power resources</w:t>
            </w:r>
          </w:p>
        </w:tc>
        <w:tc>
          <w:tcPr>
            <w:tcW w:w="2232" w:type="dxa"/>
            <w:tcMar>
              <w:top w:w="30" w:type="dxa"/>
              <w:left w:w="38" w:type="dxa"/>
              <w:bottom w:w="30" w:type="dxa"/>
              <w:right w:w="38" w:type="dxa"/>
            </w:tcMar>
          </w:tcPr>
          <w:p w14:paraId="3DAA84EA" w14:textId="77777777" w:rsidR="006B6FA3" w:rsidRPr="003D10F6" w:rsidRDefault="000E547E">
            <w:pPr>
              <w:spacing w:after="0"/>
              <w:rPr>
                <w:rFonts w:cs="Times New Roman"/>
                <w:sz w:val="16"/>
                <w:szCs w:val="16"/>
              </w:rPr>
            </w:pPr>
            <w:r w:rsidRPr="003D10F6">
              <w:rPr>
                <w:rFonts w:cs="Times New Roman"/>
                <w:sz w:val="16"/>
                <w:szCs w:val="16"/>
              </w:rPr>
              <w:t>Monitor fuel and power state</w:t>
            </w:r>
          </w:p>
        </w:tc>
        <w:tc>
          <w:tcPr>
            <w:tcW w:w="2448" w:type="dxa"/>
            <w:tcMar>
              <w:top w:w="30" w:type="dxa"/>
              <w:left w:w="38" w:type="dxa"/>
              <w:bottom w:w="30" w:type="dxa"/>
              <w:right w:w="38" w:type="dxa"/>
            </w:tcMar>
          </w:tcPr>
          <w:p w14:paraId="51B9E298" w14:textId="77777777" w:rsidR="006B6FA3" w:rsidRPr="003D10F6" w:rsidRDefault="000E547E">
            <w:pPr>
              <w:spacing w:after="0"/>
              <w:rPr>
                <w:rFonts w:cs="Times New Roman"/>
                <w:sz w:val="16"/>
                <w:szCs w:val="16"/>
              </w:rPr>
            </w:pPr>
            <w:r w:rsidRPr="003D10F6">
              <w:rPr>
                <w:rFonts w:cs="Times New Roman"/>
                <w:sz w:val="16"/>
                <w:szCs w:val="16"/>
              </w:rPr>
              <w:t>Wrong resource level reported</w:t>
            </w:r>
          </w:p>
        </w:tc>
        <w:tc>
          <w:tcPr>
            <w:tcW w:w="7459" w:type="dxa"/>
            <w:tcMar>
              <w:top w:w="30" w:type="dxa"/>
              <w:left w:w="38" w:type="dxa"/>
              <w:bottom w:w="30" w:type="dxa"/>
              <w:right w:w="38" w:type="dxa"/>
            </w:tcMar>
          </w:tcPr>
          <w:p w14:paraId="6336B609" w14:textId="77777777" w:rsidR="006B6FA3" w:rsidRPr="003D10F6" w:rsidRDefault="000E547E">
            <w:pPr>
              <w:spacing w:after="0"/>
              <w:rPr>
                <w:rFonts w:cs="Times New Roman"/>
                <w:sz w:val="16"/>
                <w:szCs w:val="16"/>
              </w:rPr>
            </w:pPr>
            <w:r w:rsidRPr="003D10F6">
              <w:rPr>
                <w:rFonts w:cs="Times New Roman"/>
                <w:sz w:val="16"/>
                <w:szCs w:val="16"/>
              </w:rPr>
              <w:t>The propulsion control unit uses an incorrect fuel or power state, which can reject a feasible CAM, authorize an infeasible plan, exhaust reserves, or shorten mission life.</w:t>
            </w:r>
          </w:p>
        </w:tc>
        <w:tc>
          <w:tcPr>
            <w:tcW w:w="605" w:type="dxa"/>
            <w:tcMar>
              <w:top w:w="30" w:type="dxa"/>
              <w:left w:w="38" w:type="dxa"/>
              <w:bottom w:w="30" w:type="dxa"/>
              <w:right w:w="38" w:type="dxa"/>
            </w:tcMar>
          </w:tcPr>
          <w:p w14:paraId="44F268C9"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68470F25" w14:textId="77777777">
        <w:trPr>
          <w:cantSplit/>
          <w:jc w:val="center"/>
        </w:trPr>
        <w:tc>
          <w:tcPr>
            <w:tcW w:w="576" w:type="dxa"/>
            <w:tcMar>
              <w:top w:w="30" w:type="dxa"/>
              <w:left w:w="38" w:type="dxa"/>
              <w:bottom w:w="30" w:type="dxa"/>
              <w:right w:w="38" w:type="dxa"/>
            </w:tcMar>
          </w:tcPr>
          <w:p w14:paraId="0CC69D50" w14:textId="77777777" w:rsidR="006B6FA3" w:rsidRPr="003D10F6" w:rsidRDefault="000E547E">
            <w:pPr>
              <w:spacing w:after="0"/>
              <w:jc w:val="center"/>
              <w:rPr>
                <w:rFonts w:cs="Times New Roman"/>
                <w:sz w:val="16"/>
                <w:szCs w:val="16"/>
              </w:rPr>
            </w:pPr>
            <w:r w:rsidRPr="003D10F6">
              <w:rPr>
                <w:rFonts w:cs="Times New Roman"/>
                <w:sz w:val="16"/>
                <w:szCs w:val="16"/>
              </w:rPr>
              <w:t>106</w:t>
            </w:r>
          </w:p>
        </w:tc>
        <w:tc>
          <w:tcPr>
            <w:tcW w:w="2088" w:type="dxa"/>
            <w:tcMar>
              <w:top w:w="30" w:type="dxa"/>
              <w:left w:w="38" w:type="dxa"/>
              <w:bottom w:w="30" w:type="dxa"/>
              <w:right w:w="38" w:type="dxa"/>
            </w:tcMar>
          </w:tcPr>
          <w:p w14:paraId="3A8DB139" w14:textId="77777777" w:rsidR="006B6FA3" w:rsidRPr="003D10F6" w:rsidRDefault="000E547E">
            <w:pPr>
              <w:spacing w:after="0"/>
              <w:rPr>
                <w:rFonts w:cs="Times New Roman"/>
                <w:sz w:val="16"/>
                <w:szCs w:val="16"/>
              </w:rPr>
            </w:pPr>
            <w:r w:rsidRPr="003D10F6">
              <w:rPr>
                <w:rFonts w:cs="Times New Roman"/>
                <w:sz w:val="16"/>
                <w:szCs w:val="16"/>
              </w:rPr>
              <w:t>Thrusters</w:t>
            </w:r>
          </w:p>
        </w:tc>
        <w:tc>
          <w:tcPr>
            <w:tcW w:w="2232" w:type="dxa"/>
            <w:tcMar>
              <w:top w:w="30" w:type="dxa"/>
              <w:left w:w="38" w:type="dxa"/>
              <w:bottom w:w="30" w:type="dxa"/>
              <w:right w:w="38" w:type="dxa"/>
            </w:tcMar>
          </w:tcPr>
          <w:p w14:paraId="68D4A328" w14:textId="77777777" w:rsidR="006B6FA3" w:rsidRPr="003D10F6" w:rsidRDefault="000E547E">
            <w:pPr>
              <w:spacing w:after="0"/>
              <w:rPr>
                <w:rFonts w:cs="Times New Roman"/>
                <w:sz w:val="16"/>
                <w:szCs w:val="16"/>
              </w:rPr>
            </w:pPr>
            <w:r w:rsidRPr="003D10F6">
              <w:rPr>
                <w:rFonts w:cs="Times New Roman"/>
                <w:sz w:val="16"/>
                <w:szCs w:val="16"/>
              </w:rPr>
              <w:t>Execute thrust commands</w:t>
            </w:r>
          </w:p>
        </w:tc>
        <w:tc>
          <w:tcPr>
            <w:tcW w:w="2448" w:type="dxa"/>
            <w:tcMar>
              <w:top w:w="30" w:type="dxa"/>
              <w:left w:w="38" w:type="dxa"/>
              <w:bottom w:w="30" w:type="dxa"/>
              <w:right w:w="38" w:type="dxa"/>
            </w:tcMar>
          </w:tcPr>
          <w:p w14:paraId="4084325D" w14:textId="77777777" w:rsidR="006B6FA3" w:rsidRPr="003D10F6" w:rsidRDefault="000E547E">
            <w:pPr>
              <w:spacing w:after="0"/>
              <w:rPr>
                <w:rFonts w:cs="Times New Roman"/>
                <w:sz w:val="16"/>
                <w:szCs w:val="16"/>
              </w:rPr>
            </w:pPr>
            <w:r w:rsidRPr="003D10F6">
              <w:rPr>
                <w:rFonts w:cs="Times New Roman"/>
                <w:sz w:val="16"/>
                <w:szCs w:val="16"/>
              </w:rPr>
              <w:t>Required propulsion unavailable</w:t>
            </w:r>
          </w:p>
        </w:tc>
        <w:tc>
          <w:tcPr>
            <w:tcW w:w="7459" w:type="dxa"/>
            <w:tcMar>
              <w:top w:w="30" w:type="dxa"/>
              <w:left w:w="38" w:type="dxa"/>
              <w:bottom w:w="30" w:type="dxa"/>
              <w:right w:w="38" w:type="dxa"/>
            </w:tcMar>
          </w:tcPr>
          <w:p w14:paraId="2A8CE4CA" w14:textId="77777777" w:rsidR="006B6FA3" w:rsidRPr="003D10F6" w:rsidRDefault="000E547E">
            <w:pPr>
              <w:spacing w:after="0"/>
              <w:rPr>
                <w:rFonts w:cs="Times New Roman"/>
                <w:sz w:val="16"/>
                <w:szCs w:val="16"/>
              </w:rPr>
            </w:pPr>
            <w:r w:rsidRPr="003D10F6">
              <w:rPr>
                <w:rFonts w:cs="Times New Roman"/>
                <w:sz w:val="16"/>
                <w:szCs w:val="16"/>
              </w:rPr>
              <w:t>The propulsion authority required for the planned CAM is unavailable. The spacecraft may become underactuated or unable to achieve the commanded trajectory change, leaving the conjunction unmitigated and potentially causing loss of mission.</w:t>
            </w:r>
          </w:p>
        </w:tc>
        <w:tc>
          <w:tcPr>
            <w:tcW w:w="605" w:type="dxa"/>
            <w:tcMar>
              <w:top w:w="30" w:type="dxa"/>
              <w:left w:w="38" w:type="dxa"/>
              <w:bottom w:w="30" w:type="dxa"/>
              <w:right w:w="38" w:type="dxa"/>
            </w:tcMar>
          </w:tcPr>
          <w:p w14:paraId="7A31EC66" w14:textId="77777777" w:rsidR="006B6FA3" w:rsidRPr="003D10F6" w:rsidRDefault="000E547E">
            <w:pPr>
              <w:spacing w:after="0"/>
              <w:jc w:val="center"/>
              <w:rPr>
                <w:rFonts w:cs="Times New Roman"/>
                <w:sz w:val="16"/>
                <w:szCs w:val="16"/>
              </w:rPr>
            </w:pPr>
            <w:r w:rsidRPr="003D10F6">
              <w:rPr>
                <w:rFonts w:cs="Times New Roman"/>
                <w:sz w:val="16"/>
                <w:szCs w:val="16"/>
              </w:rPr>
              <w:t>10</w:t>
            </w:r>
          </w:p>
        </w:tc>
      </w:tr>
      <w:tr w:rsidR="006B6FA3" w:rsidRPr="003D10F6" w14:paraId="348CE3D3" w14:textId="77777777">
        <w:trPr>
          <w:cantSplit/>
          <w:jc w:val="center"/>
        </w:trPr>
        <w:tc>
          <w:tcPr>
            <w:tcW w:w="576" w:type="dxa"/>
            <w:tcMar>
              <w:top w:w="30" w:type="dxa"/>
              <w:left w:w="38" w:type="dxa"/>
              <w:bottom w:w="30" w:type="dxa"/>
              <w:right w:w="38" w:type="dxa"/>
            </w:tcMar>
          </w:tcPr>
          <w:p w14:paraId="091CF5A8" w14:textId="77777777" w:rsidR="006B6FA3" w:rsidRPr="003D10F6" w:rsidRDefault="000E547E">
            <w:pPr>
              <w:spacing w:after="0"/>
              <w:jc w:val="center"/>
              <w:rPr>
                <w:rFonts w:cs="Times New Roman"/>
                <w:sz w:val="16"/>
                <w:szCs w:val="16"/>
              </w:rPr>
            </w:pPr>
            <w:r w:rsidRPr="003D10F6">
              <w:rPr>
                <w:rFonts w:cs="Times New Roman"/>
                <w:sz w:val="16"/>
                <w:szCs w:val="16"/>
              </w:rPr>
              <w:t>107</w:t>
            </w:r>
          </w:p>
        </w:tc>
        <w:tc>
          <w:tcPr>
            <w:tcW w:w="2088" w:type="dxa"/>
            <w:tcMar>
              <w:top w:w="30" w:type="dxa"/>
              <w:left w:w="38" w:type="dxa"/>
              <w:bottom w:w="30" w:type="dxa"/>
              <w:right w:w="38" w:type="dxa"/>
            </w:tcMar>
          </w:tcPr>
          <w:p w14:paraId="3708E122" w14:textId="77777777" w:rsidR="006B6FA3" w:rsidRPr="003D10F6" w:rsidRDefault="000E547E">
            <w:pPr>
              <w:spacing w:after="0"/>
              <w:rPr>
                <w:rFonts w:cs="Times New Roman"/>
                <w:sz w:val="16"/>
                <w:szCs w:val="16"/>
              </w:rPr>
            </w:pPr>
            <w:r w:rsidRPr="003D10F6">
              <w:rPr>
                <w:rFonts w:cs="Times New Roman"/>
                <w:sz w:val="16"/>
                <w:szCs w:val="16"/>
              </w:rPr>
              <w:t>Thrusters</w:t>
            </w:r>
          </w:p>
        </w:tc>
        <w:tc>
          <w:tcPr>
            <w:tcW w:w="2232" w:type="dxa"/>
            <w:tcMar>
              <w:top w:w="30" w:type="dxa"/>
              <w:left w:w="38" w:type="dxa"/>
              <w:bottom w:w="30" w:type="dxa"/>
              <w:right w:w="38" w:type="dxa"/>
            </w:tcMar>
          </w:tcPr>
          <w:p w14:paraId="6AB1AA8B" w14:textId="77777777" w:rsidR="006B6FA3" w:rsidRPr="003D10F6" w:rsidRDefault="000E547E">
            <w:pPr>
              <w:spacing w:after="0"/>
              <w:rPr>
                <w:rFonts w:cs="Times New Roman"/>
                <w:sz w:val="16"/>
                <w:szCs w:val="16"/>
              </w:rPr>
            </w:pPr>
            <w:r w:rsidRPr="003D10F6">
              <w:rPr>
                <w:rFonts w:cs="Times New Roman"/>
                <w:sz w:val="16"/>
                <w:szCs w:val="16"/>
              </w:rPr>
              <w:t>Execute thrust commands</w:t>
            </w:r>
          </w:p>
        </w:tc>
        <w:tc>
          <w:tcPr>
            <w:tcW w:w="2448" w:type="dxa"/>
            <w:tcMar>
              <w:top w:w="30" w:type="dxa"/>
              <w:left w:w="38" w:type="dxa"/>
              <w:bottom w:w="30" w:type="dxa"/>
              <w:right w:w="38" w:type="dxa"/>
            </w:tcMar>
          </w:tcPr>
          <w:p w14:paraId="3CE8847E" w14:textId="77777777" w:rsidR="006B6FA3" w:rsidRPr="003D10F6" w:rsidRDefault="000E547E">
            <w:pPr>
              <w:spacing w:after="0"/>
              <w:rPr>
                <w:rFonts w:cs="Times New Roman"/>
                <w:sz w:val="16"/>
                <w:szCs w:val="16"/>
              </w:rPr>
            </w:pPr>
            <w:r w:rsidRPr="003D10F6">
              <w:rPr>
                <w:rFonts w:cs="Times New Roman"/>
                <w:sz w:val="16"/>
                <w:szCs w:val="16"/>
              </w:rPr>
              <w:t>Incorrect propulsion</w:t>
            </w:r>
          </w:p>
        </w:tc>
        <w:tc>
          <w:tcPr>
            <w:tcW w:w="7459" w:type="dxa"/>
            <w:tcMar>
              <w:top w:w="30" w:type="dxa"/>
              <w:left w:w="38" w:type="dxa"/>
              <w:bottom w:w="30" w:type="dxa"/>
              <w:right w:w="38" w:type="dxa"/>
            </w:tcMar>
          </w:tcPr>
          <w:p w14:paraId="3F2FA220" w14:textId="77777777" w:rsidR="006B6FA3" w:rsidRPr="003D10F6" w:rsidRDefault="000E547E">
            <w:pPr>
              <w:spacing w:after="0"/>
              <w:rPr>
                <w:rFonts w:cs="Times New Roman"/>
                <w:sz w:val="16"/>
                <w:szCs w:val="16"/>
              </w:rPr>
            </w:pPr>
            <w:r w:rsidRPr="003D10F6">
              <w:rPr>
                <w:rFonts w:cs="Times New Roman"/>
                <w:sz w:val="16"/>
                <w:szCs w:val="16"/>
              </w:rPr>
              <w:t>Thrust is produced with an incorrect direction, magnitude, timing, or duration. The achieved trajectory deviates from the CAM plan, can require corrective burns, and can leave the original conjunction unmitigated or create a secondary conjunction.</w:t>
            </w:r>
          </w:p>
        </w:tc>
        <w:tc>
          <w:tcPr>
            <w:tcW w:w="605" w:type="dxa"/>
            <w:tcMar>
              <w:top w:w="30" w:type="dxa"/>
              <w:left w:w="38" w:type="dxa"/>
              <w:bottom w:w="30" w:type="dxa"/>
              <w:right w:w="38" w:type="dxa"/>
            </w:tcMar>
          </w:tcPr>
          <w:p w14:paraId="216B82FD"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589F86D6" w14:textId="77777777">
        <w:trPr>
          <w:cantSplit/>
          <w:jc w:val="center"/>
        </w:trPr>
        <w:tc>
          <w:tcPr>
            <w:tcW w:w="576" w:type="dxa"/>
            <w:tcMar>
              <w:top w:w="30" w:type="dxa"/>
              <w:left w:w="38" w:type="dxa"/>
              <w:bottom w:w="30" w:type="dxa"/>
              <w:right w:w="38" w:type="dxa"/>
            </w:tcMar>
          </w:tcPr>
          <w:p w14:paraId="1C0CED2C" w14:textId="77777777" w:rsidR="006B6FA3" w:rsidRPr="003D10F6" w:rsidRDefault="000E547E">
            <w:pPr>
              <w:spacing w:after="0"/>
              <w:jc w:val="center"/>
              <w:rPr>
                <w:rFonts w:cs="Times New Roman"/>
                <w:sz w:val="16"/>
                <w:szCs w:val="16"/>
              </w:rPr>
            </w:pPr>
            <w:r w:rsidRPr="003D10F6">
              <w:rPr>
                <w:rFonts w:cs="Times New Roman"/>
                <w:sz w:val="16"/>
                <w:szCs w:val="16"/>
              </w:rPr>
              <w:t>108</w:t>
            </w:r>
          </w:p>
        </w:tc>
        <w:tc>
          <w:tcPr>
            <w:tcW w:w="2088" w:type="dxa"/>
            <w:tcMar>
              <w:top w:w="30" w:type="dxa"/>
              <w:left w:w="38" w:type="dxa"/>
              <w:bottom w:w="30" w:type="dxa"/>
              <w:right w:w="38" w:type="dxa"/>
            </w:tcMar>
          </w:tcPr>
          <w:p w14:paraId="36F36A75" w14:textId="77777777" w:rsidR="006B6FA3" w:rsidRPr="003D10F6" w:rsidRDefault="000E547E">
            <w:pPr>
              <w:spacing w:after="0"/>
              <w:rPr>
                <w:rFonts w:cs="Times New Roman"/>
                <w:sz w:val="16"/>
                <w:szCs w:val="16"/>
              </w:rPr>
            </w:pPr>
            <w:r w:rsidRPr="003D10F6">
              <w:rPr>
                <w:rFonts w:cs="Times New Roman"/>
                <w:sz w:val="16"/>
                <w:szCs w:val="16"/>
              </w:rPr>
              <w:t>Thrusters</w:t>
            </w:r>
          </w:p>
        </w:tc>
        <w:tc>
          <w:tcPr>
            <w:tcW w:w="2232" w:type="dxa"/>
            <w:tcMar>
              <w:top w:w="30" w:type="dxa"/>
              <w:left w:w="38" w:type="dxa"/>
              <w:bottom w:w="30" w:type="dxa"/>
              <w:right w:w="38" w:type="dxa"/>
            </w:tcMar>
          </w:tcPr>
          <w:p w14:paraId="3347CA32" w14:textId="77777777" w:rsidR="006B6FA3" w:rsidRPr="003D10F6" w:rsidRDefault="000E547E">
            <w:pPr>
              <w:spacing w:after="0"/>
              <w:rPr>
                <w:rFonts w:cs="Times New Roman"/>
                <w:sz w:val="16"/>
                <w:szCs w:val="16"/>
              </w:rPr>
            </w:pPr>
            <w:r w:rsidRPr="003D10F6">
              <w:rPr>
                <w:rFonts w:cs="Times New Roman"/>
                <w:sz w:val="16"/>
                <w:szCs w:val="16"/>
              </w:rPr>
              <w:t>Execute thrust commands</w:t>
            </w:r>
          </w:p>
        </w:tc>
        <w:tc>
          <w:tcPr>
            <w:tcW w:w="2448" w:type="dxa"/>
            <w:tcMar>
              <w:top w:w="30" w:type="dxa"/>
              <w:left w:w="38" w:type="dxa"/>
              <w:bottom w:w="30" w:type="dxa"/>
              <w:right w:w="38" w:type="dxa"/>
            </w:tcMar>
          </w:tcPr>
          <w:p w14:paraId="6424A2C6" w14:textId="77777777" w:rsidR="006B6FA3" w:rsidRPr="003D10F6" w:rsidRDefault="000E547E">
            <w:pPr>
              <w:spacing w:after="0"/>
              <w:rPr>
                <w:rFonts w:cs="Times New Roman"/>
                <w:sz w:val="16"/>
                <w:szCs w:val="16"/>
              </w:rPr>
            </w:pPr>
            <w:r w:rsidRPr="003D10F6">
              <w:rPr>
                <w:rFonts w:cs="Times New Roman"/>
                <w:sz w:val="16"/>
                <w:szCs w:val="16"/>
              </w:rPr>
              <w:t>Degraded or incomplete propulsion</w:t>
            </w:r>
          </w:p>
        </w:tc>
        <w:tc>
          <w:tcPr>
            <w:tcW w:w="7459" w:type="dxa"/>
            <w:tcMar>
              <w:top w:w="30" w:type="dxa"/>
              <w:left w:w="38" w:type="dxa"/>
              <w:bottom w:w="30" w:type="dxa"/>
              <w:right w:w="38" w:type="dxa"/>
            </w:tcMar>
          </w:tcPr>
          <w:p w14:paraId="6C857220" w14:textId="77777777" w:rsidR="006B6FA3" w:rsidRPr="003D10F6" w:rsidRDefault="000E547E">
            <w:pPr>
              <w:spacing w:after="0"/>
              <w:rPr>
                <w:rFonts w:cs="Times New Roman"/>
                <w:sz w:val="16"/>
                <w:szCs w:val="16"/>
              </w:rPr>
            </w:pPr>
            <w:r w:rsidRPr="003D10F6">
              <w:rPr>
                <w:rFonts w:cs="Times New Roman"/>
                <w:sz w:val="16"/>
                <w:szCs w:val="16"/>
              </w:rPr>
              <w:t>Thrusters fire, but producing less thrust than commanded/the burn ends prematurely. CAMs are only partially executed, leaving residual collision risks. Can cause mission degradation and resource waste for corrective maneuvers.</w:t>
            </w:r>
          </w:p>
        </w:tc>
        <w:tc>
          <w:tcPr>
            <w:tcW w:w="605" w:type="dxa"/>
            <w:tcMar>
              <w:top w:w="30" w:type="dxa"/>
              <w:left w:w="38" w:type="dxa"/>
              <w:bottom w:w="30" w:type="dxa"/>
              <w:right w:w="38" w:type="dxa"/>
            </w:tcMar>
          </w:tcPr>
          <w:p w14:paraId="56781A8D"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50A994D6" w14:textId="77777777">
        <w:trPr>
          <w:cantSplit/>
          <w:jc w:val="center"/>
        </w:trPr>
        <w:tc>
          <w:tcPr>
            <w:tcW w:w="576" w:type="dxa"/>
            <w:tcMar>
              <w:top w:w="30" w:type="dxa"/>
              <w:left w:w="38" w:type="dxa"/>
              <w:bottom w:w="30" w:type="dxa"/>
              <w:right w:w="38" w:type="dxa"/>
            </w:tcMar>
          </w:tcPr>
          <w:p w14:paraId="7B04A3FE" w14:textId="77777777" w:rsidR="006B6FA3" w:rsidRPr="003D10F6" w:rsidRDefault="000E547E">
            <w:pPr>
              <w:spacing w:after="0"/>
              <w:jc w:val="center"/>
              <w:rPr>
                <w:rFonts w:cs="Times New Roman"/>
                <w:sz w:val="16"/>
                <w:szCs w:val="16"/>
              </w:rPr>
            </w:pPr>
            <w:r w:rsidRPr="003D10F6">
              <w:rPr>
                <w:rFonts w:cs="Times New Roman"/>
                <w:sz w:val="16"/>
                <w:szCs w:val="16"/>
              </w:rPr>
              <w:t>109</w:t>
            </w:r>
          </w:p>
        </w:tc>
        <w:tc>
          <w:tcPr>
            <w:tcW w:w="2088" w:type="dxa"/>
            <w:tcMar>
              <w:top w:w="30" w:type="dxa"/>
              <w:left w:w="38" w:type="dxa"/>
              <w:bottom w:w="30" w:type="dxa"/>
              <w:right w:w="38" w:type="dxa"/>
            </w:tcMar>
          </w:tcPr>
          <w:p w14:paraId="7C1448D2" w14:textId="77777777" w:rsidR="006B6FA3" w:rsidRPr="003D10F6" w:rsidRDefault="000E547E">
            <w:pPr>
              <w:spacing w:after="0"/>
              <w:rPr>
                <w:rFonts w:cs="Times New Roman"/>
                <w:sz w:val="16"/>
                <w:szCs w:val="16"/>
              </w:rPr>
            </w:pPr>
            <w:r w:rsidRPr="003D10F6">
              <w:rPr>
                <w:rFonts w:cs="Times New Roman"/>
                <w:sz w:val="16"/>
                <w:szCs w:val="16"/>
              </w:rPr>
              <w:t>Thrusters</w:t>
            </w:r>
          </w:p>
        </w:tc>
        <w:tc>
          <w:tcPr>
            <w:tcW w:w="2232" w:type="dxa"/>
            <w:tcMar>
              <w:top w:w="30" w:type="dxa"/>
              <w:left w:w="38" w:type="dxa"/>
              <w:bottom w:w="30" w:type="dxa"/>
              <w:right w:w="38" w:type="dxa"/>
            </w:tcMar>
          </w:tcPr>
          <w:p w14:paraId="313AA2BE" w14:textId="77777777" w:rsidR="006B6FA3" w:rsidRPr="003D10F6" w:rsidRDefault="000E547E">
            <w:pPr>
              <w:spacing w:after="0"/>
              <w:rPr>
                <w:rFonts w:cs="Times New Roman"/>
                <w:sz w:val="16"/>
                <w:szCs w:val="16"/>
              </w:rPr>
            </w:pPr>
            <w:r w:rsidRPr="003D10F6">
              <w:rPr>
                <w:rFonts w:cs="Times New Roman"/>
                <w:sz w:val="16"/>
                <w:szCs w:val="16"/>
              </w:rPr>
              <w:t>Execute thrust commands</w:t>
            </w:r>
          </w:p>
        </w:tc>
        <w:tc>
          <w:tcPr>
            <w:tcW w:w="2448" w:type="dxa"/>
            <w:tcMar>
              <w:top w:w="30" w:type="dxa"/>
              <w:left w:w="38" w:type="dxa"/>
              <w:bottom w:w="30" w:type="dxa"/>
              <w:right w:w="38" w:type="dxa"/>
            </w:tcMar>
          </w:tcPr>
          <w:p w14:paraId="31820FA4" w14:textId="77777777" w:rsidR="006B6FA3" w:rsidRPr="003D10F6" w:rsidRDefault="000E547E">
            <w:pPr>
              <w:spacing w:after="0"/>
              <w:rPr>
                <w:rFonts w:cs="Times New Roman"/>
                <w:sz w:val="16"/>
                <w:szCs w:val="16"/>
              </w:rPr>
            </w:pPr>
            <w:r w:rsidRPr="003D10F6">
              <w:rPr>
                <w:rFonts w:cs="Times New Roman"/>
                <w:sz w:val="16"/>
                <w:szCs w:val="16"/>
              </w:rPr>
              <w:t>Unstable propulsion</w:t>
            </w:r>
          </w:p>
        </w:tc>
        <w:tc>
          <w:tcPr>
            <w:tcW w:w="7459" w:type="dxa"/>
            <w:tcMar>
              <w:top w:w="30" w:type="dxa"/>
              <w:left w:w="38" w:type="dxa"/>
              <w:bottom w:w="30" w:type="dxa"/>
              <w:right w:w="38" w:type="dxa"/>
            </w:tcMar>
          </w:tcPr>
          <w:p w14:paraId="659EDE64" w14:textId="77777777" w:rsidR="006B6FA3" w:rsidRPr="003D10F6" w:rsidRDefault="000E547E">
            <w:pPr>
              <w:spacing w:after="0"/>
              <w:rPr>
                <w:rFonts w:cs="Times New Roman"/>
                <w:sz w:val="16"/>
                <w:szCs w:val="16"/>
              </w:rPr>
            </w:pPr>
            <w:r w:rsidRPr="003D10F6">
              <w:rPr>
                <w:rFonts w:cs="Times New Roman"/>
                <w:sz w:val="16"/>
                <w:szCs w:val="16"/>
              </w:rPr>
              <w:t>Thrust oscillates during the burn, causing attitude disturbance, maneuver error, additional resource use, and increased structural loading. Collision-avoidance effectiveness can be reduced and a corrective maneuver may be required.</w:t>
            </w:r>
          </w:p>
        </w:tc>
        <w:tc>
          <w:tcPr>
            <w:tcW w:w="605" w:type="dxa"/>
            <w:tcMar>
              <w:top w:w="30" w:type="dxa"/>
              <w:left w:w="38" w:type="dxa"/>
              <w:bottom w:w="30" w:type="dxa"/>
              <w:right w:w="38" w:type="dxa"/>
            </w:tcMar>
          </w:tcPr>
          <w:p w14:paraId="1AC69E0A"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219BE017" w14:textId="77777777">
        <w:trPr>
          <w:cantSplit/>
          <w:jc w:val="center"/>
        </w:trPr>
        <w:tc>
          <w:tcPr>
            <w:tcW w:w="576" w:type="dxa"/>
            <w:tcMar>
              <w:top w:w="30" w:type="dxa"/>
              <w:left w:w="38" w:type="dxa"/>
              <w:bottom w:w="30" w:type="dxa"/>
              <w:right w:w="38" w:type="dxa"/>
            </w:tcMar>
          </w:tcPr>
          <w:p w14:paraId="14BFC038" w14:textId="77777777" w:rsidR="006B6FA3" w:rsidRPr="003D10F6" w:rsidRDefault="000E547E">
            <w:pPr>
              <w:spacing w:after="0"/>
              <w:jc w:val="center"/>
              <w:rPr>
                <w:rFonts w:cs="Times New Roman"/>
                <w:sz w:val="16"/>
                <w:szCs w:val="16"/>
              </w:rPr>
            </w:pPr>
            <w:r w:rsidRPr="003D10F6">
              <w:rPr>
                <w:rFonts w:cs="Times New Roman"/>
                <w:sz w:val="16"/>
                <w:szCs w:val="16"/>
              </w:rPr>
              <w:t>110</w:t>
            </w:r>
          </w:p>
        </w:tc>
        <w:tc>
          <w:tcPr>
            <w:tcW w:w="2088" w:type="dxa"/>
            <w:tcMar>
              <w:top w:w="30" w:type="dxa"/>
              <w:left w:w="38" w:type="dxa"/>
              <w:bottom w:w="30" w:type="dxa"/>
              <w:right w:w="38" w:type="dxa"/>
            </w:tcMar>
          </w:tcPr>
          <w:p w14:paraId="1B3DDC18" w14:textId="77777777" w:rsidR="006B6FA3" w:rsidRPr="003D10F6" w:rsidRDefault="000E547E">
            <w:pPr>
              <w:spacing w:after="0"/>
              <w:rPr>
                <w:rFonts w:cs="Times New Roman"/>
                <w:sz w:val="16"/>
                <w:szCs w:val="16"/>
              </w:rPr>
            </w:pPr>
            <w:r w:rsidRPr="003D10F6">
              <w:rPr>
                <w:rFonts w:cs="Times New Roman"/>
                <w:sz w:val="16"/>
                <w:szCs w:val="16"/>
              </w:rPr>
              <w:t>Thrusters</w:t>
            </w:r>
          </w:p>
        </w:tc>
        <w:tc>
          <w:tcPr>
            <w:tcW w:w="2232" w:type="dxa"/>
            <w:tcMar>
              <w:top w:w="30" w:type="dxa"/>
              <w:left w:w="38" w:type="dxa"/>
              <w:bottom w:w="30" w:type="dxa"/>
              <w:right w:w="38" w:type="dxa"/>
            </w:tcMar>
          </w:tcPr>
          <w:p w14:paraId="2F313D97" w14:textId="77777777" w:rsidR="006B6FA3" w:rsidRPr="003D10F6" w:rsidRDefault="000E547E">
            <w:pPr>
              <w:spacing w:after="0"/>
              <w:rPr>
                <w:rFonts w:cs="Times New Roman"/>
                <w:sz w:val="16"/>
                <w:szCs w:val="16"/>
              </w:rPr>
            </w:pPr>
            <w:r w:rsidRPr="003D10F6">
              <w:rPr>
                <w:rFonts w:cs="Times New Roman"/>
                <w:sz w:val="16"/>
                <w:szCs w:val="16"/>
              </w:rPr>
              <w:t>Report propulsion performance</w:t>
            </w:r>
          </w:p>
        </w:tc>
        <w:tc>
          <w:tcPr>
            <w:tcW w:w="2448" w:type="dxa"/>
            <w:tcMar>
              <w:top w:w="30" w:type="dxa"/>
              <w:left w:w="38" w:type="dxa"/>
              <w:bottom w:w="30" w:type="dxa"/>
              <w:right w:w="38" w:type="dxa"/>
            </w:tcMar>
          </w:tcPr>
          <w:p w14:paraId="0F149E87" w14:textId="77777777" w:rsidR="006B6FA3" w:rsidRPr="003D10F6" w:rsidRDefault="000E547E">
            <w:pPr>
              <w:spacing w:after="0"/>
              <w:rPr>
                <w:rFonts w:cs="Times New Roman"/>
                <w:sz w:val="16"/>
                <w:szCs w:val="16"/>
              </w:rPr>
            </w:pPr>
            <w:r w:rsidRPr="003D10F6">
              <w:rPr>
                <w:rFonts w:cs="Times New Roman"/>
                <w:sz w:val="16"/>
                <w:szCs w:val="16"/>
              </w:rPr>
              <w:t>No propulsion-performance report generated</w:t>
            </w:r>
          </w:p>
        </w:tc>
        <w:tc>
          <w:tcPr>
            <w:tcW w:w="7459" w:type="dxa"/>
            <w:tcMar>
              <w:top w:w="30" w:type="dxa"/>
              <w:left w:w="38" w:type="dxa"/>
              <w:bottom w:w="30" w:type="dxa"/>
              <w:right w:w="38" w:type="dxa"/>
            </w:tcMar>
          </w:tcPr>
          <w:p w14:paraId="25125E43" w14:textId="77777777" w:rsidR="006B6FA3" w:rsidRPr="003D10F6" w:rsidRDefault="000E547E">
            <w:pPr>
              <w:spacing w:after="0"/>
              <w:rPr>
                <w:rFonts w:cs="Times New Roman"/>
                <w:sz w:val="16"/>
                <w:szCs w:val="16"/>
              </w:rPr>
            </w:pPr>
            <w:r w:rsidRPr="003D10F6">
              <w:rPr>
                <w:rFonts w:cs="Times New Roman"/>
                <w:sz w:val="16"/>
                <w:szCs w:val="16"/>
              </w:rPr>
              <w:t>System receives no feedback on thruster performance. CAM real-time execution verification is degraded, leading to possible undetected underperformance. Fault mitigation is degraded and, depending on fault severity, can lead to mission degradation. Increased collision risk.</w:t>
            </w:r>
          </w:p>
        </w:tc>
        <w:tc>
          <w:tcPr>
            <w:tcW w:w="605" w:type="dxa"/>
            <w:tcMar>
              <w:top w:w="30" w:type="dxa"/>
              <w:left w:w="38" w:type="dxa"/>
              <w:bottom w:w="30" w:type="dxa"/>
              <w:right w:w="38" w:type="dxa"/>
            </w:tcMar>
          </w:tcPr>
          <w:p w14:paraId="4CB6F32D" w14:textId="77777777" w:rsidR="006B6FA3" w:rsidRPr="003D10F6" w:rsidRDefault="000E547E">
            <w:pPr>
              <w:spacing w:after="0"/>
              <w:jc w:val="center"/>
              <w:rPr>
                <w:rFonts w:cs="Times New Roman"/>
                <w:sz w:val="16"/>
                <w:szCs w:val="16"/>
              </w:rPr>
            </w:pPr>
            <w:r w:rsidRPr="003D10F6">
              <w:rPr>
                <w:rFonts w:cs="Times New Roman"/>
                <w:sz w:val="16"/>
                <w:szCs w:val="16"/>
              </w:rPr>
              <w:t>7</w:t>
            </w:r>
          </w:p>
        </w:tc>
      </w:tr>
      <w:tr w:rsidR="006B6FA3" w:rsidRPr="003D10F6" w14:paraId="0C428EFF" w14:textId="77777777">
        <w:trPr>
          <w:cantSplit/>
          <w:jc w:val="center"/>
        </w:trPr>
        <w:tc>
          <w:tcPr>
            <w:tcW w:w="576" w:type="dxa"/>
            <w:tcMar>
              <w:top w:w="30" w:type="dxa"/>
              <w:left w:w="38" w:type="dxa"/>
              <w:bottom w:w="30" w:type="dxa"/>
              <w:right w:w="38" w:type="dxa"/>
            </w:tcMar>
          </w:tcPr>
          <w:p w14:paraId="73F0848E" w14:textId="77777777" w:rsidR="006B6FA3" w:rsidRPr="003D10F6" w:rsidRDefault="000E547E">
            <w:pPr>
              <w:spacing w:after="0"/>
              <w:jc w:val="center"/>
              <w:rPr>
                <w:rFonts w:cs="Times New Roman"/>
                <w:sz w:val="16"/>
                <w:szCs w:val="16"/>
              </w:rPr>
            </w:pPr>
            <w:r w:rsidRPr="003D10F6">
              <w:rPr>
                <w:rFonts w:cs="Times New Roman"/>
                <w:sz w:val="16"/>
                <w:szCs w:val="16"/>
              </w:rPr>
              <w:t>111</w:t>
            </w:r>
          </w:p>
        </w:tc>
        <w:tc>
          <w:tcPr>
            <w:tcW w:w="2088" w:type="dxa"/>
            <w:tcMar>
              <w:top w:w="30" w:type="dxa"/>
              <w:left w:w="38" w:type="dxa"/>
              <w:bottom w:w="30" w:type="dxa"/>
              <w:right w:w="38" w:type="dxa"/>
            </w:tcMar>
          </w:tcPr>
          <w:p w14:paraId="6D1A303F" w14:textId="77777777" w:rsidR="006B6FA3" w:rsidRPr="003D10F6" w:rsidRDefault="000E547E">
            <w:pPr>
              <w:spacing w:after="0"/>
              <w:rPr>
                <w:rFonts w:cs="Times New Roman"/>
                <w:sz w:val="16"/>
                <w:szCs w:val="16"/>
              </w:rPr>
            </w:pPr>
            <w:r w:rsidRPr="003D10F6">
              <w:rPr>
                <w:rFonts w:cs="Times New Roman"/>
                <w:sz w:val="16"/>
                <w:szCs w:val="16"/>
              </w:rPr>
              <w:t>Thrusters</w:t>
            </w:r>
          </w:p>
        </w:tc>
        <w:tc>
          <w:tcPr>
            <w:tcW w:w="2232" w:type="dxa"/>
            <w:tcMar>
              <w:top w:w="30" w:type="dxa"/>
              <w:left w:w="38" w:type="dxa"/>
              <w:bottom w:w="30" w:type="dxa"/>
              <w:right w:w="38" w:type="dxa"/>
            </w:tcMar>
          </w:tcPr>
          <w:p w14:paraId="20B9DA0C" w14:textId="77777777" w:rsidR="006B6FA3" w:rsidRPr="003D10F6" w:rsidRDefault="000E547E">
            <w:pPr>
              <w:spacing w:after="0"/>
              <w:rPr>
                <w:rFonts w:cs="Times New Roman"/>
                <w:sz w:val="16"/>
                <w:szCs w:val="16"/>
              </w:rPr>
            </w:pPr>
            <w:r w:rsidRPr="003D10F6">
              <w:rPr>
                <w:rFonts w:cs="Times New Roman"/>
                <w:sz w:val="16"/>
                <w:szCs w:val="16"/>
              </w:rPr>
              <w:t>Report propulsion performance</w:t>
            </w:r>
          </w:p>
        </w:tc>
        <w:tc>
          <w:tcPr>
            <w:tcW w:w="2448" w:type="dxa"/>
            <w:tcMar>
              <w:top w:w="30" w:type="dxa"/>
              <w:left w:w="38" w:type="dxa"/>
              <w:bottom w:w="30" w:type="dxa"/>
              <w:right w:w="38" w:type="dxa"/>
            </w:tcMar>
          </w:tcPr>
          <w:p w14:paraId="14EECD43" w14:textId="77777777" w:rsidR="006B6FA3" w:rsidRPr="003D10F6" w:rsidRDefault="000E547E">
            <w:pPr>
              <w:spacing w:after="0"/>
              <w:rPr>
                <w:rFonts w:cs="Times New Roman"/>
                <w:sz w:val="16"/>
                <w:szCs w:val="16"/>
              </w:rPr>
            </w:pPr>
            <w:r w:rsidRPr="003D10F6">
              <w:rPr>
                <w:rFonts w:cs="Times New Roman"/>
                <w:sz w:val="16"/>
                <w:szCs w:val="16"/>
              </w:rPr>
              <w:t>Invalid/incorrect report sent</w:t>
            </w:r>
          </w:p>
        </w:tc>
        <w:tc>
          <w:tcPr>
            <w:tcW w:w="7459" w:type="dxa"/>
            <w:tcMar>
              <w:top w:w="30" w:type="dxa"/>
              <w:left w:w="38" w:type="dxa"/>
              <w:bottom w:w="30" w:type="dxa"/>
              <w:right w:w="38" w:type="dxa"/>
            </w:tcMar>
          </w:tcPr>
          <w:p w14:paraId="28454115" w14:textId="77777777" w:rsidR="006B6FA3" w:rsidRPr="003D10F6" w:rsidRDefault="000E547E">
            <w:pPr>
              <w:spacing w:after="0"/>
              <w:rPr>
                <w:rFonts w:cs="Times New Roman"/>
                <w:sz w:val="16"/>
                <w:szCs w:val="16"/>
              </w:rPr>
            </w:pPr>
            <w:r w:rsidRPr="003D10F6">
              <w:rPr>
                <w:rFonts w:cs="Times New Roman"/>
                <w:sz w:val="16"/>
                <w:szCs w:val="16"/>
              </w:rPr>
              <w:t>If invalid and thus rejected, failure effects are similar to “No report sent”. If incorrect but plausible, and thus accepted, can lead to over or undercompensation, reducing CAM effectiveness, resource waste, missed faults or incorrect diagnosis. Increased collision risk and degrading the mission.</w:t>
            </w:r>
          </w:p>
        </w:tc>
        <w:tc>
          <w:tcPr>
            <w:tcW w:w="605" w:type="dxa"/>
            <w:tcMar>
              <w:top w:w="30" w:type="dxa"/>
              <w:left w:w="38" w:type="dxa"/>
              <w:bottom w:w="30" w:type="dxa"/>
              <w:right w:w="38" w:type="dxa"/>
            </w:tcMar>
          </w:tcPr>
          <w:p w14:paraId="03DE8FE2"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21D19DDC" w14:textId="77777777">
        <w:trPr>
          <w:cantSplit/>
          <w:jc w:val="center"/>
        </w:trPr>
        <w:tc>
          <w:tcPr>
            <w:tcW w:w="576" w:type="dxa"/>
            <w:tcMar>
              <w:top w:w="30" w:type="dxa"/>
              <w:left w:w="38" w:type="dxa"/>
              <w:bottom w:w="30" w:type="dxa"/>
              <w:right w:w="38" w:type="dxa"/>
            </w:tcMar>
          </w:tcPr>
          <w:p w14:paraId="70748175" w14:textId="77777777" w:rsidR="006B6FA3" w:rsidRPr="003D10F6" w:rsidRDefault="000E547E">
            <w:pPr>
              <w:spacing w:after="0"/>
              <w:jc w:val="center"/>
              <w:rPr>
                <w:rFonts w:cs="Times New Roman"/>
                <w:sz w:val="16"/>
                <w:szCs w:val="16"/>
              </w:rPr>
            </w:pPr>
            <w:r w:rsidRPr="003D10F6">
              <w:rPr>
                <w:rFonts w:cs="Times New Roman"/>
                <w:sz w:val="16"/>
                <w:szCs w:val="16"/>
              </w:rPr>
              <w:t>112</w:t>
            </w:r>
          </w:p>
        </w:tc>
        <w:tc>
          <w:tcPr>
            <w:tcW w:w="2088" w:type="dxa"/>
            <w:tcMar>
              <w:top w:w="30" w:type="dxa"/>
              <w:left w:w="38" w:type="dxa"/>
              <w:bottom w:w="30" w:type="dxa"/>
              <w:right w:w="38" w:type="dxa"/>
            </w:tcMar>
          </w:tcPr>
          <w:p w14:paraId="409767E1" w14:textId="77777777" w:rsidR="006B6FA3" w:rsidRPr="003D10F6" w:rsidRDefault="000E547E">
            <w:pPr>
              <w:spacing w:after="0"/>
              <w:rPr>
                <w:rFonts w:cs="Times New Roman"/>
                <w:sz w:val="16"/>
                <w:szCs w:val="16"/>
              </w:rPr>
            </w:pPr>
            <w:r w:rsidRPr="003D10F6">
              <w:rPr>
                <w:rFonts w:cs="Times New Roman"/>
                <w:sz w:val="16"/>
                <w:szCs w:val="16"/>
              </w:rPr>
              <w:t>ACAS data processing</w:t>
            </w:r>
          </w:p>
        </w:tc>
        <w:tc>
          <w:tcPr>
            <w:tcW w:w="2232" w:type="dxa"/>
            <w:tcMar>
              <w:top w:w="30" w:type="dxa"/>
              <w:left w:w="38" w:type="dxa"/>
              <w:bottom w:w="30" w:type="dxa"/>
              <w:right w:w="38" w:type="dxa"/>
            </w:tcMar>
          </w:tcPr>
          <w:p w14:paraId="0B78FEAE" w14:textId="77777777" w:rsidR="006B6FA3" w:rsidRPr="003D10F6" w:rsidRDefault="000E547E">
            <w:pPr>
              <w:spacing w:after="0"/>
              <w:rPr>
                <w:rFonts w:cs="Times New Roman"/>
                <w:sz w:val="16"/>
                <w:szCs w:val="16"/>
              </w:rPr>
            </w:pPr>
            <w:r w:rsidRPr="003D10F6">
              <w:rPr>
                <w:rFonts w:cs="Times New Roman"/>
                <w:sz w:val="16"/>
                <w:szCs w:val="16"/>
              </w:rPr>
              <w:t>Gather external and spacecraft data</w:t>
            </w:r>
          </w:p>
        </w:tc>
        <w:tc>
          <w:tcPr>
            <w:tcW w:w="2448" w:type="dxa"/>
            <w:tcMar>
              <w:top w:w="30" w:type="dxa"/>
              <w:left w:w="38" w:type="dxa"/>
              <w:bottom w:w="30" w:type="dxa"/>
              <w:right w:w="38" w:type="dxa"/>
            </w:tcMar>
          </w:tcPr>
          <w:p w14:paraId="3BCF07D1" w14:textId="77777777" w:rsidR="006B6FA3" w:rsidRPr="003D10F6" w:rsidRDefault="000E547E">
            <w:pPr>
              <w:spacing w:after="0"/>
              <w:rPr>
                <w:rFonts w:cs="Times New Roman"/>
                <w:sz w:val="16"/>
                <w:szCs w:val="16"/>
              </w:rPr>
            </w:pPr>
            <w:r w:rsidRPr="003D10F6">
              <w:rPr>
                <w:rFonts w:cs="Times New Roman"/>
                <w:sz w:val="16"/>
                <w:szCs w:val="16"/>
              </w:rPr>
              <w:t>Missing spacecraft data</w:t>
            </w:r>
          </w:p>
        </w:tc>
        <w:tc>
          <w:tcPr>
            <w:tcW w:w="7459" w:type="dxa"/>
            <w:tcMar>
              <w:top w:w="30" w:type="dxa"/>
              <w:left w:w="38" w:type="dxa"/>
              <w:bottom w:w="30" w:type="dxa"/>
              <w:right w:w="38" w:type="dxa"/>
            </w:tcMar>
          </w:tcPr>
          <w:p w14:paraId="106BB605" w14:textId="77777777" w:rsidR="006B6FA3" w:rsidRPr="003D10F6" w:rsidRDefault="000E547E">
            <w:pPr>
              <w:spacing w:after="0"/>
              <w:rPr>
                <w:rFonts w:cs="Times New Roman"/>
                <w:sz w:val="16"/>
                <w:szCs w:val="16"/>
              </w:rPr>
            </w:pPr>
            <w:r w:rsidRPr="003D10F6">
              <w:rPr>
                <w:rFonts w:cs="Times New Roman"/>
                <w:sz w:val="16"/>
                <w:szCs w:val="16"/>
              </w:rPr>
              <w:t>Collision probability computation is degraded or not possible, depending on extent of missing data. Either inflated uncertainty, degrading CAM or unsafe CAM, increasing collision risk or no CAM at all.</w:t>
            </w:r>
          </w:p>
        </w:tc>
        <w:tc>
          <w:tcPr>
            <w:tcW w:w="605" w:type="dxa"/>
            <w:tcMar>
              <w:top w:w="30" w:type="dxa"/>
              <w:left w:w="38" w:type="dxa"/>
              <w:bottom w:w="30" w:type="dxa"/>
              <w:right w:w="38" w:type="dxa"/>
            </w:tcMar>
          </w:tcPr>
          <w:p w14:paraId="0F32902C"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4AACE4A6" w14:textId="77777777">
        <w:trPr>
          <w:cantSplit/>
          <w:jc w:val="center"/>
        </w:trPr>
        <w:tc>
          <w:tcPr>
            <w:tcW w:w="576" w:type="dxa"/>
            <w:tcMar>
              <w:top w:w="30" w:type="dxa"/>
              <w:left w:w="38" w:type="dxa"/>
              <w:bottom w:w="30" w:type="dxa"/>
              <w:right w:w="38" w:type="dxa"/>
            </w:tcMar>
          </w:tcPr>
          <w:p w14:paraId="01A1CB68" w14:textId="77777777" w:rsidR="006B6FA3" w:rsidRPr="003D10F6" w:rsidRDefault="000E547E">
            <w:pPr>
              <w:spacing w:after="0"/>
              <w:jc w:val="center"/>
              <w:rPr>
                <w:rFonts w:cs="Times New Roman"/>
                <w:sz w:val="16"/>
                <w:szCs w:val="16"/>
              </w:rPr>
            </w:pPr>
            <w:r w:rsidRPr="003D10F6">
              <w:rPr>
                <w:rFonts w:cs="Times New Roman"/>
                <w:sz w:val="16"/>
                <w:szCs w:val="16"/>
              </w:rPr>
              <w:t>113</w:t>
            </w:r>
          </w:p>
        </w:tc>
        <w:tc>
          <w:tcPr>
            <w:tcW w:w="2088" w:type="dxa"/>
            <w:tcMar>
              <w:top w:w="30" w:type="dxa"/>
              <w:left w:w="38" w:type="dxa"/>
              <w:bottom w:w="30" w:type="dxa"/>
              <w:right w:w="38" w:type="dxa"/>
            </w:tcMar>
          </w:tcPr>
          <w:p w14:paraId="3704F706" w14:textId="77777777" w:rsidR="006B6FA3" w:rsidRPr="003D10F6" w:rsidRDefault="000E547E">
            <w:pPr>
              <w:spacing w:after="0"/>
              <w:rPr>
                <w:rFonts w:cs="Times New Roman"/>
                <w:sz w:val="16"/>
                <w:szCs w:val="16"/>
              </w:rPr>
            </w:pPr>
            <w:r w:rsidRPr="003D10F6">
              <w:rPr>
                <w:rFonts w:cs="Times New Roman"/>
                <w:sz w:val="16"/>
                <w:szCs w:val="16"/>
              </w:rPr>
              <w:t>ACAS data processing</w:t>
            </w:r>
          </w:p>
        </w:tc>
        <w:tc>
          <w:tcPr>
            <w:tcW w:w="2232" w:type="dxa"/>
            <w:tcMar>
              <w:top w:w="30" w:type="dxa"/>
              <w:left w:w="38" w:type="dxa"/>
              <w:bottom w:w="30" w:type="dxa"/>
              <w:right w:w="38" w:type="dxa"/>
            </w:tcMar>
          </w:tcPr>
          <w:p w14:paraId="54857B65" w14:textId="77777777" w:rsidR="006B6FA3" w:rsidRPr="003D10F6" w:rsidRDefault="000E547E">
            <w:pPr>
              <w:spacing w:after="0"/>
              <w:rPr>
                <w:rFonts w:cs="Times New Roman"/>
                <w:sz w:val="16"/>
                <w:szCs w:val="16"/>
              </w:rPr>
            </w:pPr>
            <w:r w:rsidRPr="003D10F6">
              <w:rPr>
                <w:rFonts w:cs="Times New Roman"/>
                <w:sz w:val="16"/>
                <w:szCs w:val="16"/>
              </w:rPr>
              <w:t>Gather external and spacecraft data</w:t>
            </w:r>
          </w:p>
        </w:tc>
        <w:tc>
          <w:tcPr>
            <w:tcW w:w="2448" w:type="dxa"/>
            <w:tcMar>
              <w:top w:w="30" w:type="dxa"/>
              <w:left w:w="38" w:type="dxa"/>
              <w:bottom w:w="30" w:type="dxa"/>
              <w:right w:w="38" w:type="dxa"/>
            </w:tcMar>
          </w:tcPr>
          <w:p w14:paraId="1FDBAB4F" w14:textId="77777777" w:rsidR="006B6FA3" w:rsidRPr="003D10F6" w:rsidRDefault="000E547E">
            <w:pPr>
              <w:spacing w:after="0"/>
              <w:rPr>
                <w:rFonts w:cs="Times New Roman"/>
                <w:sz w:val="16"/>
                <w:szCs w:val="16"/>
              </w:rPr>
            </w:pPr>
            <w:r w:rsidRPr="003D10F6">
              <w:rPr>
                <w:rFonts w:cs="Times New Roman"/>
                <w:sz w:val="16"/>
                <w:szCs w:val="16"/>
              </w:rPr>
              <w:t>Invalid spacecraft data</w:t>
            </w:r>
          </w:p>
        </w:tc>
        <w:tc>
          <w:tcPr>
            <w:tcW w:w="7459" w:type="dxa"/>
            <w:tcMar>
              <w:top w:w="30" w:type="dxa"/>
              <w:left w:w="38" w:type="dxa"/>
              <w:bottom w:w="30" w:type="dxa"/>
              <w:right w:w="38" w:type="dxa"/>
            </w:tcMar>
          </w:tcPr>
          <w:p w14:paraId="4947B277" w14:textId="77777777" w:rsidR="006B6FA3" w:rsidRPr="003D10F6" w:rsidRDefault="000E547E">
            <w:pPr>
              <w:spacing w:after="0"/>
              <w:rPr>
                <w:rFonts w:cs="Times New Roman"/>
                <w:sz w:val="16"/>
                <w:szCs w:val="16"/>
              </w:rPr>
            </w:pPr>
            <w:r w:rsidRPr="003D10F6">
              <w:rPr>
                <w:rFonts w:cs="Times New Roman"/>
                <w:sz w:val="16"/>
                <w:szCs w:val="16"/>
              </w:rPr>
              <w:t>Spacecraft data are corrupted, stale, incomplete, or associated with the wrong unit, time, source, or reference frame. Rejection reduces data availability and time margin; acceptance can corrupt collision-risk estimation and maneuver decisions.</w:t>
            </w:r>
          </w:p>
        </w:tc>
        <w:tc>
          <w:tcPr>
            <w:tcW w:w="605" w:type="dxa"/>
            <w:tcMar>
              <w:top w:w="30" w:type="dxa"/>
              <w:left w:w="38" w:type="dxa"/>
              <w:bottom w:w="30" w:type="dxa"/>
              <w:right w:w="38" w:type="dxa"/>
            </w:tcMar>
          </w:tcPr>
          <w:p w14:paraId="5E9664FB" w14:textId="77777777" w:rsidR="006B6FA3" w:rsidRPr="003D10F6" w:rsidRDefault="000E547E">
            <w:pPr>
              <w:spacing w:after="0"/>
              <w:jc w:val="center"/>
              <w:rPr>
                <w:rFonts w:cs="Times New Roman"/>
                <w:sz w:val="16"/>
                <w:szCs w:val="16"/>
              </w:rPr>
            </w:pPr>
            <w:r w:rsidRPr="003D10F6">
              <w:rPr>
                <w:rFonts w:cs="Times New Roman"/>
                <w:sz w:val="16"/>
                <w:szCs w:val="16"/>
              </w:rPr>
              <w:t>7</w:t>
            </w:r>
          </w:p>
        </w:tc>
      </w:tr>
      <w:tr w:rsidR="006B6FA3" w:rsidRPr="003D10F6" w14:paraId="135312C0" w14:textId="77777777">
        <w:trPr>
          <w:cantSplit/>
          <w:jc w:val="center"/>
        </w:trPr>
        <w:tc>
          <w:tcPr>
            <w:tcW w:w="576" w:type="dxa"/>
            <w:tcMar>
              <w:top w:w="30" w:type="dxa"/>
              <w:left w:w="38" w:type="dxa"/>
              <w:bottom w:w="30" w:type="dxa"/>
              <w:right w:w="38" w:type="dxa"/>
            </w:tcMar>
          </w:tcPr>
          <w:p w14:paraId="65CC8A9F" w14:textId="77777777" w:rsidR="006B6FA3" w:rsidRPr="003D10F6" w:rsidRDefault="000E547E">
            <w:pPr>
              <w:spacing w:after="0"/>
              <w:jc w:val="center"/>
              <w:rPr>
                <w:rFonts w:cs="Times New Roman"/>
                <w:sz w:val="16"/>
                <w:szCs w:val="16"/>
              </w:rPr>
            </w:pPr>
            <w:r w:rsidRPr="003D10F6">
              <w:rPr>
                <w:rFonts w:cs="Times New Roman"/>
                <w:sz w:val="16"/>
                <w:szCs w:val="16"/>
              </w:rPr>
              <w:t>114</w:t>
            </w:r>
          </w:p>
        </w:tc>
        <w:tc>
          <w:tcPr>
            <w:tcW w:w="2088" w:type="dxa"/>
            <w:tcMar>
              <w:top w:w="30" w:type="dxa"/>
              <w:left w:w="38" w:type="dxa"/>
              <w:bottom w:w="30" w:type="dxa"/>
              <w:right w:w="38" w:type="dxa"/>
            </w:tcMar>
          </w:tcPr>
          <w:p w14:paraId="72EED930" w14:textId="77777777" w:rsidR="006B6FA3" w:rsidRPr="003D10F6" w:rsidRDefault="000E547E">
            <w:pPr>
              <w:spacing w:after="0"/>
              <w:rPr>
                <w:rFonts w:cs="Times New Roman"/>
                <w:sz w:val="16"/>
                <w:szCs w:val="16"/>
              </w:rPr>
            </w:pPr>
            <w:r w:rsidRPr="003D10F6">
              <w:rPr>
                <w:rFonts w:cs="Times New Roman"/>
                <w:sz w:val="16"/>
                <w:szCs w:val="16"/>
              </w:rPr>
              <w:t>ACAS data processing</w:t>
            </w:r>
          </w:p>
        </w:tc>
        <w:tc>
          <w:tcPr>
            <w:tcW w:w="2232" w:type="dxa"/>
            <w:tcMar>
              <w:top w:w="30" w:type="dxa"/>
              <w:left w:w="38" w:type="dxa"/>
              <w:bottom w:w="30" w:type="dxa"/>
              <w:right w:w="38" w:type="dxa"/>
            </w:tcMar>
          </w:tcPr>
          <w:p w14:paraId="500F0810" w14:textId="77777777" w:rsidR="006B6FA3" w:rsidRPr="003D10F6" w:rsidRDefault="000E547E">
            <w:pPr>
              <w:spacing w:after="0"/>
              <w:rPr>
                <w:rFonts w:cs="Times New Roman"/>
                <w:sz w:val="16"/>
                <w:szCs w:val="16"/>
              </w:rPr>
            </w:pPr>
            <w:r w:rsidRPr="003D10F6">
              <w:rPr>
                <w:rFonts w:cs="Times New Roman"/>
                <w:sz w:val="16"/>
                <w:szCs w:val="16"/>
              </w:rPr>
              <w:t>Gather external and spacecraft data</w:t>
            </w:r>
          </w:p>
        </w:tc>
        <w:tc>
          <w:tcPr>
            <w:tcW w:w="2448" w:type="dxa"/>
            <w:tcMar>
              <w:top w:w="30" w:type="dxa"/>
              <w:left w:w="38" w:type="dxa"/>
              <w:bottom w:w="30" w:type="dxa"/>
              <w:right w:w="38" w:type="dxa"/>
            </w:tcMar>
          </w:tcPr>
          <w:p w14:paraId="6BB530F1" w14:textId="77777777" w:rsidR="006B6FA3" w:rsidRPr="003D10F6" w:rsidRDefault="000E547E">
            <w:pPr>
              <w:spacing w:after="0"/>
              <w:rPr>
                <w:rFonts w:cs="Times New Roman"/>
                <w:sz w:val="16"/>
                <w:szCs w:val="16"/>
              </w:rPr>
            </w:pPr>
            <w:r w:rsidRPr="003D10F6">
              <w:rPr>
                <w:rFonts w:cs="Times New Roman"/>
                <w:sz w:val="16"/>
                <w:szCs w:val="16"/>
              </w:rPr>
              <w:t>Invalid TDM</w:t>
            </w:r>
          </w:p>
        </w:tc>
        <w:tc>
          <w:tcPr>
            <w:tcW w:w="7459" w:type="dxa"/>
            <w:tcMar>
              <w:top w:w="30" w:type="dxa"/>
              <w:left w:w="38" w:type="dxa"/>
              <w:bottom w:w="30" w:type="dxa"/>
              <w:right w:w="38" w:type="dxa"/>
            </w:tcMar>
          </w:tcPr>
          <w:p w14:paraId="2123734E" w14:textId="77777777" w:rsidR="006B6FA3" w:rsidRPr="003D10F6" w:rsidRDefault="000E547E">
            <w:pPr>
              <w:spacing w:after="0"/>
              <w:rPr>
                <w:rFonts w:cs="Times New Roman"/>
                <w:sz w:val="16"/>
                <w:szCs w:val="16"/>
              </w:rPr>
            </w:pPr>
            <w:r w:rsidRPr="003D10F6">
              <w:rPr>
                <w:rFonts w:cs="Times New Roman"/>
                <w:sz w:val="16"/>
                <w:szCs w:val="16"/>
              </w:rPr>
              <w:t>If invalid tracking data are accepted, collision-risk estimates can produce false positives or false negatives, resulting in unsafe or unnecessary maneuvers. Rejection can delay the assessment beyond the useful decision window.</w:t>
            </w:r>
          </w:p>
        </w:tc>
        <w:tc>
          <w:tcPr>
            <w:tcW w:w="605" w:type="dxa"/>
            <w:tcMar>
              <w:top w:w="30" w:type="dxa"/>
              <w:left w:w="38" w:type="dxa"/>
              <w:bottom w:w="30" w:type="dxa"/>
              <w:right w:w="38" w:type="dxa"/>
            </w:tcMar>
          </w:tcPr>
          <w:p w14:paraId="680B4496" w14:textId="77777777" w:rsidR="006B6FA3" w:rsidRPr="003D10F6" w:rsidRDefault="000E547E">
            <w:pPr>
              <w:spacing w:after="0"/>
              <w:jc w:val="center"/>
              <w:rPr>
                <w:rFonts w:cs="Times New Roman"/>
                <w:sz w:val="16"/>
                <w:szCs w:val="16"/>
              </w:rPr>
            </w:pPr>
            <w:r w:rsidRPr="003D10F6">
              <w:rPr>
                <w:rFonts w:cs="Times New Roman"/>
                <w:sz w:val="16"/>
                <w:szCs w:val="16"/>
              </w:rPr>
              <w:t>7</w:t>
            </w:r>
          </w:p>
        </w:tc>
      </w:tr>
      <w:tr w:rsidR="006B6FA3" w:rsidRPr="003D10F6" w14:paraId="1854FBB1" w14:textId="77777777">
        <w:trPr>
          <w:cantSplit/>
          <w:jc w:val="center"/>
        </w:trPr>
        <w:tc>
          <w:tcPr>
            <w:tcW w:w="576" w:type="dxa"/>
            <w:tcMar>
              <w:top w:w="30" w:type="dxa"/>
              <w:left w:w="38" w:type="dxa"/>
              <w:bottom w:w="30" w:type="dxa"/>
              <w:right w:w="38" w:type="dxa"/>
            </w:tcMar>
          </w:tcPr>
          <w:p w14:paraId="75030492" w14:textId="77777777" w:rsidR="006B6FA3" w:rsidRPr="003D10F6" w:rsidRDefault="000E547E">
            <w:pPr>
              <w:spacing w:after="0"/>
              <w:jc w:val="center"/>
              <w:rPr>
                <w:rFonts w:cs="Times New Roman"/>
                <w:sz w:val="16"/>
                <w:szCs w:val="16"/>
              </w:rPr>
            </w:pPr>
            <w:r w:rsidRPr="003D10F6">
              <w:rPr>
                <w:rFonts w:cs="Times New Roman"/>
                <w:sz w:val="16"/>
                <w:szCs w:val="16"/>
              </w:rPr>
              <w:t>115</w:t>
            </w:r>
          </w:p>
        </w:tc>
        <w:tc>
          <w:tcPr>
            <w:tcW w:w="2088" w:type="dxa"/>
            <w:tcMar>
              <w:top w:w="30" w:type="dxa"/>
              <w:left w:w="38" w:type="dxa"/>
              <w:bottom w:w="30" w:type="dxa"/>
              <w:right w:w="38" w:type="dxa"/>
            </w:tcMar>
          </w:tcPr>
          <w:p w14:paraId="0FD3576B" w14:textId="77777777" w:rsidR="006B6FA3" w:rsidRPr="003D10F6" w:rsidRDefault="000E547E">
            <w:pPr>
              <w:spacing w:after="0"/>
              <w:rPr>
                <w:rFonts w:cs="Times New Roman"/>
                <w:sz w:val="16"/>
                <w:szCs w:val="16"/>
              </w:rPr>
            </w:pPr>
            <w:r w:rsidRPr="003D10F6">
              <w:rPr>
                <w:rFonts w:cs="Times New Roman"/>
                <w:sz w:val="16"/>
                <w:szCs w:val="16"/>
              </w:rPr>
              <w:t>ACAS data processing</w:t>
            </w:r>
          </w:p>
        </w:tc>
        <w:tc>
          <w:tcPr>
            <w:tcW w:w="2232" w:type="dxa"/>
            <w:tcMar>
              <w:top w:w="30" w:type="dxa"/>
              <w:left w:w="38" w:type="dxa"/>
              <w:bottom w:w="30" w:type="dxa"/>
              <w:right w:w="38" w:type="dxa"/>
            </w:tcMar>
          </w:tcPr>
          <w:p w14:paraId="39CD5972" w14:textId="77777777" w:rsidR="006B6FA3" w:rsidRPr="003D10F6" w:rsidRDefault="000E547E">
            <w:pPr>
              <w:spacing w:after="0"/>
              <w:rPr>
                <w:rFonts w:cs="Times New Roman"/>
                <w:sz w:val="16"/>
                <w:szCs w:val="16"/>
              </w:rPr>
            </w:pPr>
            <w:r w:rsidRPr="003D10F6">
              <w:rPr>
                <w:rFonts w:cs="Times New Roman"/>
                <w:sz w:val="16"/>
                <w:szCs w:val="16"/>
              </w:rPr>
              <w:t>Validate ACAS inputs</w:t>
            </w:r>
          </w:p>
        </w:tc>
        <w:tc>
          <w:tcPr>
            <w:tcW w:w="2448" w:type="dxa"/>
            <w:tcMar>
              <w:top w:w="30" w:type="dxa"/>
              <w:left w:w="38" w:type="dxa"/>
              <w:bottom w:w="30" w:type="dxa"/>
              <w:right w:w="38" w:type="dxa"/>
            </w:tcMar>
          </w:tcPr>
          <w:p w14:paraId="15ED3F63" w14:textId="77777777" w:rsidR="006B6FA3" w:rsidRPr="003D10F6" w:rsidRDefault="000E547E">
            <w:pPr>
              <w:spacing w:after="0"/>
              <w:rPr>
                <w:rFonts w:cs="Times New Roman"/>
                <w:sz w:val="16"/>
                <w:szCs w:val="16"/>
              </w:rPr>
            </w:pPr>
            <w:r w:rsidRPr="003D10F6">
              <w:rPr>
                <w:rFonts w:cs="Times New Roman"/>
                <w:sz w:val="16"/>
                <w:szCs w:val="16"/>
              </w:rPr>
              <w:t>False-positive input rejection</w:t>
            </w:r>
          </w:p>
        </w:tc>
        <w:tc>
          <w:tcPr>
            <w:tcW w:w="7459" w:type="dxa"/>
            <w:tcMar>
              <w:top w:w="30" w:type="dxa"/>
              <w:left w:w="38" w:type="dxa"/>
              <w:bottom w:w="30" w:type="dxa"/>
              <w:right w:w="38" w:type="dxa"/>
            </w:tcMar>
          </w:tcPr>
          <w:p w14:paraId="49A56BB1" w14:textId="77777777" w:rsidR="006B6FA3" w:rsidRPr="003D10F6" w:rsidRDefault="000E547E">
            <w:pPr>
              <w:spacing w:after="0"/>
              <w:rPr>
                <w:rFonts w:cs="Times New Roman"/>
                <w:sz w:val="16"/>
                <w:szCs w:val="16"/>
              </w:rPr>
            </w:pPr>
            <w:r w:rsidRPr="003D10F6">
              <w:rPr>
                <w:rFonts w:cs="Times New Roman"/>
                <w:sz w:val="16"/>
                <w:szCs w:val="16"/>
              </w:rPr>
              <w:t>Valid input data are rejected. ACAS therefore operates with reduced information or waits for retransmission, which can produce an unnecessarily conservative decision or delay the response until a safe CAM is no longer feasible.</w:t>
            </w:r>
          </w:p>
        </w:tc>
        <w:tc>
          <w:tcPr>
            <w:tcW w:w="605" w:type="dxa"/>
            <w:tcMar>
              <w:top w:w="30" w:type="dxa"/>
              <w:left w:w="38" w:type="dxa"/>
              <w:bottom w:w="30" w:type="dxa"/>
              <w:right w:w="38" w:type="dxa"/>
            </w:tcMar>
          </w:tcPr>
          <w:p w14:paraId="6A213E03"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1C4C631A" w14:textId="77777777">
        <w:trPr>
          <w:cantSplit/>
          <w:jc w:val="center"/>
        </w:trPr>
        <w:tc>
          <w:tcPr>
            <w:tcW w:w="576" w:type="dxa"/>
            <w:tcMar>
              <w:top w:w="30" w:type="dxa"/>
              <w:left w:w="38" w:type="dxa"/>
              <w:bottom w:w="30" w:type="dxa"/>
              <w:right w:w="38" w:type="dxa"/>
            </w:tcMar>
          </w:tcPr>
          <w:p w14:paraId="0F487FC8" w14:textId="77777777" w:rsidR="006B6FA3" w:rsidRPr="003D10F6" w:rsidRDefault="000E547E">
            <w:pPr>
              <w:spacing w:after="0"/>
              <w:jc w:val="center"/>
              <w:rPr>
                <w:rFonts w:cs="Times New Roman"/>
                <w:sz w:val="16"/>
                <w:szCs w:val="16"/>
              </w:rPr>
            </w:pPr>
            <w:r w:rsidRPr="003D10F6">
              <w:rPr>
                <w:rFonts w:cs="Times New Roman"/>
                <w:sz w:val="16"/>
                <w:szCs w:val="16"/>
              </w:rPr>
              <w:t>116</w:t>
            </w:r>
          </w:p>
        </w:tc>
        <w:tc>
          <w:tcPr>
            <w:tcW w:w="2088" w:type="dxa"/>
            <w:tcMar>
              <w:top w:w="30" w:type="dxa"/>
              <w:left w:w="38" w:type="dxa"/>
              <w:bottom w:w="30" w:type="dxa"/>
              <w:right w:w="38" w:type="dxa"/>
            </w:tcMar>
          </w:tcPr>
          <w:p w14:paraId="6B5AE442" w14:textId="77777777" w:rsidR="006B6FA3" w:rsidRPr="003D10F6" w:rsidRDefault="000E547E">
            <w:pPr>
              <w:spacing w:after="0"/>
              <w:rPr>
                <w:rFonts w:cs="Times New Roman"/>
                <w:sz w:val="16"/>
                <w:szCs w:val="16"/>
              </w:rPr>
            </w:pPr>
            <w:r w:rsidRPr="003D10F6">
              <w:rPr>
                <w:rFonts w:cs="Times New Roman"/>
                <w:sz w:val="16"/>
                <w:szCs w:val="16"/>
              </w:rPr>
              <w:t>ACAS data processing</w:t>
            </w:r>
          </w:p>
        </w:tc>
        <w:tc>
          <w:tcPr>
            <w:tcW w:w="2232" w:type="dxa"/>
            <w:tcMar>
              <w:top w:w="30" w:type="dxa"/>
              <w:left w:w="38" w:type="dxa"/>
              <w:bottom w:w="30" w:type="dxa"/>
              <w:right w:w="38" w:type="dxa"/>
            </w:tcMar>
          </w:tcPr>
          <w:p w14:paraId="18F3B88E" w14:textId="77777777" w:rsidR="006B6FA3" w:rsidRPr="003D10F6" w:rsidRDefault="000E547E">
            <w:pPr>
              <w:spacing w:after="0"/>
              <w:rPr>
                <w:rFonts w:cs="Times New Roman"/>
                <w:sz w:val="16"/>
                <w:szCs w:val="16"/>
              </w:rPr>
            </w:pPr>
            <w:r w:rsidRPr="003D10F6">
              <w:rPr>
                <w:rFonts w:cs="Times New Roman"/>
                <w:sz w:val="16"/>
                <w:szCs w:val="16"/>
              </w:rPr>
              <w:t>Validate ACAS inputs</w:t>
            </w:r>
          </w:p>
        </w:tc>
        <w:tc>
          <w:tcPr>
            <w:tcW w:w="2448" w:type="dxa"/>
            <w:tcMar>
              <w:top w:w="30" w:type="dxa"/>
              <w:left w:w="38" w:type="dxa"/>
              <w:bottom w:w="30" w:type="dxa"/>
              <w:right w:w="38" w:type="dxa"/>
            </w:tcMar>
          </w:tcPr>
          <w:p w14:paraId="58FBEDBC" w14:textId="77777777" w:rsidR="006B6FA3" w:rsidRPr="003D10F6" w:rsidRDefault="000E547E">
            <w:pPr>
              <w:spacing w:after="0"/>
              <w:rPr>
                <w:rFonts w:cs="Times New Roman"/>
                <w:sz w:val="16"/>
                <w:szCs w:val="16"/>
              </w:rPr>
            </w:pPr>
            <w:r w:rsidRPr="003D10F6">
              <w:rPr>
                <w:rFonts w:cs="Times New Roman"/>
                <w:sz w:val="16"/>
                <w:szCs w:val="16"/>
              </w:rPr>
              <w:t>False-negative validation</w:t>
            </w:r>
          </w:p>
        </w:tc>
        <w:tc>
          <w:tcPr>
            <w:tcW w:w="7459" w:type="dxa"/>
            <w:tcMar>
              <w:top w:w="30" w:type="dxa"/>
              <w:left w:w="38" w:type="dxa"/>
              <w:bottom w:w="30" w:type="dxa"/>
              <w:right w:w="38" w:type="dxa"/>
            </w:tcMar>
          </w:tcPr>
          <w:p w14:paraId="53DC3072" w14:textId="77777777" w:rsidR="006B6FA3" w:rsidRPr="003D10F6" w:rsidRDefault="000E547E">
            <w:pPr>
              <w:spacing w:after="0"/>
              <w:rPr>
                <w:rFonts w:cs="Times New Roman"/>
                <w:sz w:val="16"/>
                <w:szCs w:val="16"/>
              </w:rPr>
            </w:pPr>
            <w:r w:rsidRPr="003D10F6">
              <w:rPr>
                <w:rFonts w:cs="Times New Roman"/>
                <w:sz w:val="16"/>
                <w:szCs w:val="16"/>
              </w:rPr>
              <w:t>Invalid or inconsistent data are accepted as usable, contaminating collision-probability estimation and downstream decisions. The result can be a missed hazardous conjunction, an unnecessary CAM, or an unsafe maneuver plan.</w:t>
            </w:r>
          </w:p>
        </w:tc>
        <w:tc>
          <w:tcPr>
            <w:tcW w:w="605" w:type="dxa"/>
            <w:tcMar>
              <w:top w:w="30" w:type="dxa"/>
              <w:left w:w="38" w:type="dxa"/>
              <w:bottom w:w="30" w:type="dxa"/>
              <w:right w:w="38" w:type="dxa"/>
            </w:tcMar>
          </w:tcPr>
          <w:p w14:paraId="413B5583"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2A2CD296" w14:textId="77777777">
        <w:trPr>
          <w:cantSplit/>
          <w:jc w:val="center"/>
        </w:trPr>
        <w:tc>
          <w:tcPr>
            <w:tcW w:w="576" w:type="dxa"/>
            <w:tcMar>
              <w:top w:w="30" w:type="dxa"/>
              <w:left w:w="38" w:type="dxa"/>
              <w:bottom w:w="30" w:type="dxa"/>
              <w:right w:w="38" w:type="dxa"/>
            </w:tcMar>
          </w:tcPr>
          <w:p w14:paraId="39828E20" w14:textId="77777777" w:rsidR="006B6FA3" w:rsidRPr="003D10F6" w:rsidRDefault="000E547E">
            <w:pPr>
              <w:spacing w:after="0"/>
              <w:jc w:val="center"/>
              <w:rPr>
                <w:rFonts w:cs="Times New Roman"/>
                <w:sz w:val="16"/>
                <w:szCs w:val="16"/>
              </w:rPr>
            </w:pPr>
            <w:r w:rsidRPr="003D10F6">
              <w:rPr>
                <w:rFonts w:cs="Times New Roman"/>
                <w:sz w:val="16"/>
                <w:szCs w:val="16"/>
              </w:rPr>
              <w:t>117</w:t>
            </w:r>
          </w:p>
        </w:tc>
        <w:tc>
          <w:tcPr>
            <w:tcW w:w="2088" w:type="dxa"/>
            <w:tcMar>
              <w:top w:w="30" w:type="dxa"/>
              <w:left w:w="38" w:type="dxa"/>
              <w:bottom w:w="30" w:type="dxa"/>
              <w:right w:w="38" w:type="dxa"/>
            </w:tcMar>
          </w:tcPr>
          <w:p w14:paraId="60932582" w14:textId="77777777" w:rsidR="006B6FA3" w:rsidRPr="003D10F6" w:rsidRDefault="000E547E">
            <w:pPr>
              <w:spacing w:after="0"/>
              <w:rPr>
                <w:rFonts w:cs="Times New Roman"/>
                <w:sz w:val="16"/>
                <w:szCs w:val="16"/>
              </w:rPr>
            </w:pPr>
            <w:r w:rsidRPr="003D10F6">
              <w:rPr>
                <w:rFonts w:cs="Times New Roman"/>
                <w:sz w:val="16"/>
                <w:szCs w:val="16"/>
              </w:rPr>
              <w:t>ACAS data processing</w:t>
            </w:r>
          </w:p>
        </w:tc>
        <w:tc>
          <w:tcPr>
            <w:tcW w:w="2232" w:type="dxa"/>
            <w:tcMar>
              <w:top w:w="30" w:type="dxa"/>
              <w:left w:w="38" w:type="dxa"/>
              <w:bottom w:w="30" w:type="dxa"/>
              <w:right w:w="38" w:type="dxa"/>
            </w:tcMar>
          </w:tcPr>
          <w:p w14:paraId="0812DBCC" w14:textId="77777777" w:rsidR="006B6FA3" w:rsidRPr="003D10F6" w:rsidRDefault="000E547E">
            <w:pPr>
              <w:spacing w:after="0"/>
              <w:rPr>
                <w:rFonts w:cs="Times New Roman"/>
                <w:sz w:val="16"/>
                <w:szCs w:val="16"/>
              </w:rPr>
            </w:pPr>
            <w:r w:rsidRPr="003D10F6">
              <w:rPr>
                <w:rFonts w:cs="Times New Roman"/>
                <w:sz w:val="16"/>
                <w:szCs w:val="16"/>
              </w:rPr>
              <w:t>Compute collision probability</w:t>
            </w:r>
          </w:p>
        </w:tc>
        <w:tc>
          <w:tcPr>
            <w:tcW w:w="2448" w:type="dxa"/>
            <w:tcMar>
              <w:top w:w="30" w:type="dxa"/>
              <w:left w:w="38" w:type="dxa"/>
              <w:bottom w:w="30" w:type="dxa"/>
              <w:right w:w="38" w:type="dxa"/>
            </w:tcMar>
          </w:tcPr>
          <w:p w14:paraId="5686E658" w14:textId="77777777" w:rsidR="006B6FA3" w:rsidRPr="003D10F6" w:rsidRDefault="000E547E">
            <w:pPr>
              <w:spacing w:after="0"/>
              <w:rPr>
                <w:rFonts w:cs="Times New Roman"/>
                <w:sz w:val="16"/>
                <w:szCs w:val="16"/>
              </w:rPr>
            </w:pPr>
            <w:r w:rsidRPr="003D10F6">
              <w:rPr>
                <w:rFonts w:cs="Times New Roman"/>
                <w:sz w:val="16"/>
                <w:szCs w:val="16"/>
              </w:rPr>
              <w:t>Delayed output</w:t>
            </w:r>
          </w:p>
        </w:tc>
        <w:tc>
          <w:tcPr>
            <w:tcW w:w="7459" w:type="dxa"/>
            <w:tcMar>
              <w:top w:w="30" w:type="dxa"/>
              <w:left w:w="38" w:type="dxa"/>
              <w:bottom w:w="30" w:type="dxa"/>
              <w:right w:w="38" w:type="dxa"/>
            </w:tcMar>
          </w:tcPr>
          <w:p w14:paraId="103F9184" w14:textId="77777777" w:rsidR="006B6FA3" w:rsidRPr="003D10F6" w:rsidRDefault="000E547E">
            <w:pPr>
              <w:spacing w:after="0"/>
              <w:rPr>
                <w:rFonts w:cs="Times New Roman"/>
                <w:sz w:val="16"/>
                <w:szCs w:val="16"/>
              </w:rPr>
            </w:pPr>
            <w:r w:rsidRPr="003D10F6">
              <w:rPr>
                <w:rFonts w:cs="Times New Roman"/>
                <w:sz w:val="16"/>
                <w:szCs w:val="16"/>
              </w:rPr>
              <w:t>The collision probabilities are produced after deadline, reducing the time left for decision and planning. Can lead to push CAM past ISO standard intervals, missed CAMs or deteriorate decision and planning, shrinking safety margins and increasing collision risk.</w:t>
            </w:r>
          </w:p>
        </w:tc>
        <w:tc>
          <w:tcPr>
            <w:tcW w:w="605" w:type="dxa"/>
            <w:tcMar>
              <w:top w:w="30" w:type="dxa"/>
              <w:left w:w="38" w:type="dxa"/>
              <w:bottom w:w="30" w:type="dxa"/>
              <w:right w:w="38" w:type="dxa"/>
            </w:tcMar>
          </w:tcPr>
          <w:p w14:paraId="71BE3CBB" w14:textId="77777777" w:rsidR="006B6FA3" w:rsidRPr="003D10F6" w:rsidRDefault="000E547E">
            <w:pPr>
              <w:spacing w:after="0"/>
              <w:jc w:val="center"/>
              <w:rPr>
                <w:rFonts w:cs="Times New Roman"/>
                <w:sz w:val="16"/>
                <w:szCs w:val="16"/>
              </w:rPr>
            </w:pPr>
            <w:r w:rsidRPr="003D10F6">
              <w:rPr>
                <w:rFonts w:cs="Times New Roman"/>
                <w:sz w:val="16"/>
                <w:szCs w:val="16"/>
              </w:rPr>
              <w:t>10</w:t>
            </w:r>
          </w:p>
        </w:tc>
      </w:tr>
      <w:tr w:rsidR="006B6FA3" w:rsidRPr="003D10F6" w14:paraId="0E6904F9" w14:textId="77777777">
        <w:trPr>
          <w:cantSplit/>
          <w:jc w:val="center"/>
        </w:trPr>
        <w:tc>
          <w:tcPr>
            <w:tcW w:w="576" w:type="dxa"/>
            <w:tcMar>
              <w:top w:w="30" w:type="dxa"/>
              <w:left w:w="38" w:type="dxa"/>
              <w:bottom w:w="30" w:type="dxa"/>
              <w:right w:w="38" w:type="dxa"/>
            </w:tcMar>
          </w:tcPr>
          <w:p w14:paraId="149799B0" w14:textId="77777777" w:rsidR="006B6FA3" w:rsidRPr="003D10F6" w:rsidRDefault="000E547E">
            <w:pPr>
              <w:spacing w:after="0"/>
              <w:jc w:val="center"/>
              <w:rPr>
                <w:rFonts w:cs="Times New Roman"/>
                <w:sz w:val="16"/>
                <w:szCs w:val="16"/>
              </w:rPr>
            </w:pPr>
            <w:r w:rsidRPr="003D10F6">
              <w:rPr>
                <w:rFonts w:cs="Times New Roman"/>
                <w:sz w:val="16"/>
                <w:szCs w:val="16"/>
              </w:rPr>
              <w:lastRenderedPageBreak/>
              <w:t>118</w:t>
            </w:r>
          </w:p>
        </w:tc>
        <w:tc>
          <w:tcPr>
            <w:tcW w:w="2088" w:type="dxa"/>
            <w:tcMar>
              <w:top w:w="30" w:type="dxa"/>
              <w:left w:w="38" w:type="dxa"/>
              <w:bottom w:w="30" w:type="dxa"/>
              <w:right w:w="38" w:type="dxa"/>
            </w:tcMar>
          </w:tcPr>
          <w:p w14:paraId="16EFBC92" w14:textId="77777777" w:rsidR="006B6FA3" w:rsidRPr="003D10F6" w:rsidRDefault="000E547E">
            <w:pPr>
              <w:spacing w:after="0"/>
              <w:rPr>
                <w:rFonts w:cs="Times New Roman"/>
                <w:sz w:val="16"/>
                <w:szCs w:val="16"/>
              </w:rPr>
            </w:pPr>
            <w:r w:rsidRPr="003D10F6">
              <w:rPr>
                <w:rFonts w:cs="Times New Roman"/>
                <w:sz w:val="16"/>
                <w:szCs w:val="16"/>
              </w:rPr>
              <w:t>ACAS data processing</w:t>
            </w:r>
          </w:p>
        </w:tc>
        <w:tc>
          <w:tcPr>
            <w:tcW w:w="2232" w:type="dxa"/>
            <w:tcMar>
              <w:top w:w="30" w:type="dxa"/>
              <w:left w:w="38" w:type="dxa"/>
              <w:bottom w:w="30" w:type="dxa"/>
              <w:right w:w="38" w:type="dxa"/>
            </w:tcMar>
          </w:tcPr>
          <w:p w14:paraId="0621F965" w14:textId="77777777" w:rsidR="006B6FA3" w:rsidRPr="003D10F6" w:rsidRDefault="000E547E">
            <w:pPr>
              <w:spacing w:after="0"/>
              <w:rPr>
                <w:rFonts w:cs="Times New Roman"/>
                <w:sz w:val="16"/>
                <w:szCs w:val="16"/>
              </w:rPr>
            </w:pPr>
            <w:r w:rsidRPr="003D10F6">
              <w:rPr>
                <w:rFonts w:cs="Times New Roman"/>
                <w:sz w:val="16"/>
                <w:szCs w:val="16"/>
              </w:rPr>
              <w:t>Compute collision probability</w:t>
            </w:r>
          </w:p>
        </w:tc>
        <w:tc>
          <w:tcPr>
            <w:tcW w:w="2448" w:type="dxa"/>
            <w:tcMar>
              <w:top w:w="30" w:type="dxa"/>
              <w:left w:w="38" w:type="dxa"/>
              <w:bottom w:w="30" w:type="dxa"/>
              <w:right w:w="38" w:type="dxa"/>
            </w:tcMar>
          </w:tcPr>
          <w:p w14:paraId="60694EB0" w14:textId="77777777" w:rsidR="006B6FA3" w:rsidRPr="003D10F6" w:rsidRDefault="000E547E">
            <w:pPr>
              <w:spacing w:after="0"/>
              <w:rPr>
                <w:rFonts w:cs="Times New Roman"/>
                <w:sz w:val="16"/>
                <w:szCs w:val="16"/>
              </w:rPr>
            </w:pPr>
            <w:r w:rsidRPr="003D10F6">
              <w:rPr>
                <w:rFonts w:cs="Times New Roman"/>
                <w:sz w:val="16"/>
                <w:szCs w:val="16"/>
              </w:rPr>
              <w:t>Incorrect collision-probability output</w:t>
            </w:r>
          </w:p>
        </w:tc>
        <w:tc>
          <w:tcPr>
            <w:tcW w:w="7459" w:type="dxa"/>
            <w:tcMar>
              <w:top w:w="30" w:type="dxa"/>
              <w:left w:w="38" w:type="dxa"/>
              <w:bottom w:w="30" w:type="dxa"/>
              <w:right w:w="38" w:type="dxa"/>
            </w:tcMar>
          </w:tcPr>
          <w:p w14:paraId="42FC9C37" w14:textId="77777777" w:rsidR="006B6FA3" w:rsidRPr="003D10F6" w:rsidRDefault="000E547E">
            <w:pPr>
              <w:spacing w:after="0"/>
              <w:rPr>
                <w:rFonts w:cs="Times New Roman"/>
                <w:sz w:val="16"/>
                <w:szCs w:val="16"/>
              </w:rPr>
            </w:pPr>
            <w:r w:rsidRPr="003D10F6">
              <w:rPr>
                <w:rFonts w:cs="Times New Roman"/>
                <w:sz w:val="16"/>
                <w:szCs w:val="16"/>
              </w:rPr>
              <w:t>The collision-probability estimate is incorrect. Underestimation can leave a hazardous conjunction unmitigated, while overestimation can trigger an unnecessary maneuver, consume resources, or create a secondary conjunction.</w:t>
            </w:r>
          </w:p>
        </w:tc>
        <w:tc>
          <w:tcPr>
            <w:tcW w:w="605" w:type="dxa"/>
            <w:tcMar>
              <w:top w:w="30" w:type="dxa"/>
              <w:left w:w="38" w:type="dxa"/>
              <w:bottom w:w="30" w:type="dxa"/>
              <w:right w:w="38" w:type="dxa"/>
            </w:tcMar>
          </w:tcPr>
          <w:p w14:paraId="7001C17E"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50058A6F" w14:textId="77777777">
        <w:trPr>
          <w:cantSplit/>
          <w:jc w:val="center"/>
        </w:trPr>
        <w:tc>
          <w:tcPr>
            <w:tcW w:w="576" w:type="dxa"/>
            <w:tcMar>
              <w:top w:w="30" w:type="dxa"/>
              <w:left w:w="38" w:type="dxa"/>
              <w:bottom w:w="30" w:type="dxa"/>
              <w:right w:w="38" w:type="dxa"/>
            </w:tcMar>
          </w:tcPr>
          <w:p w14:paraId="6DF08438" w14:textId="77777777" w:rsidR="006B6FA3" w:rsidRPr="003D10F6" w:rsidRDefault="000E547E">
            <w:pPr>
              <w:spacing w:after="0"/>
              <w:jc w:val="center"/>
              <w:rPr>
                <w:rFonts w:cs="Times New Roman"/>
                <w:sz w:val="16"/>
                <w:szCs w:val="16"/>
              </w:rPr>
            </w:pPr>
            <w:r w:rsidRPr="003D10F6">
              <w:rPr>
                <w:rFonts w:cs="Times New Roman"/>
                <w:sz w:val="16"/>
                <w:szCs w:val="16"/>
              </w:rPr>
              <w:t>119</w:t>
            </w:r>
          </w:p>
        </w:tc>
        <w:tc>
          <w:tcPr>
            <w:tcW w:w="2088" w:type="dxa"/>
            <w:tcMar>
              <w:top w:w="30" w:type="dxa"/>
              <w:left w:w="38" w:type="dxa"/>
              <w:bottom w:w="30" w:type="dxa"/>
              <w:right w:w="38" w:type="dxa"/>
            </w:tcMar>
          </w:tcPr>
          <w:p w14:paraId="3F0D4849" w14:textId="77777777" w:rsidR="006B6FA3" w:rsidRPr="003D10F6" w:rsidRDefault="000E547E">
            <w:pPr>
              <w:spacing w:after="0"/>
              <w:rPr>
                <w:rFonts w:cs="Times New Roman"/>
                <w:sz w:val="16"/>
                <w:szCs w:val="16"/>
              </w:rPr>
            </w:pPr>
            <w:r w:rsidRPr="003D10F6">
              <w:rPr>
                <w:rFonts w:cs="Times New Roman"/>
                <w:sz w:val="16"/>
                <w:szCs w:val="16"/>
              </w:rPr>
              <w:t>ACAS decision module</w:t>
            </w:r>
          </w:p>
        </w:tc>
        <w:tc>
          <w:tcPr>
            <w:tcW w:w="2232" w:type="dxa"/>
            <w:tcMar>
              <w:top w:w="30" w:type="dxa"/>
              <w:left w:w="38" w:type="dxa"/>
              <w:bottom w:w="30" w:type="dxa"/>
              <w:right w:w="38" w:type="dxa"/>
            </w:tcMar>
          </w:tcPr>
          <w:p w14:paraId="7B9B00BE" w14:textId="77777777" w:rsidR="006B6FA3" w:rsidRPr="003D10F6" w:rsidRDefault="000E547E">
            <w:pPr>
              <w:spacing w:after="0"/>
              <w:rPr>
                <w:rFonts w:cs="Times New Roman"/>
                <w:sz w:val="16"/>
                <w:szCs w:val="16"/>
              </w:rPr>
            </w:pPr>
            <w:r w:rsidRPr="003D10F6">
              <w:rPr>
                <w:rFonts w:cs="Times New Roman"/>
                <w:sz w:val="16"/>
                <w:szCs w:val="16"/>
              </w:rPr>
              <w:t>Decide whether a CAM is required</w:t>
            </w:r>
          </w:p>
        </w:tc>
        <w:tc>
          <w:tcPr>
            <w:tcW w:w="2448" w:type="dxa"/>
            <w:tcMar>
              <w:top w:w="30" w:type="dxa"/>
              <w:left w:w="38" w:type="dxa"/>
              <w:bottom w:w="30" w:type="dxa"/>
              <w:right w:w="38" w:type="dxa"/>
            </w:tcMar>
          </w:tcPr>
          <w:p w14:paraId="04786C44" w14:textId="77777777" w:rsidR="006B6FA3" w:rsidRPr="003D10F6" w:rsidRDefault="000E547E">
            <w:pPr>
              <w:spacing w:after="0"/>
              <w:rPr>
                <w:rFonts w:cs="Times New Roman"/>
                <w:sz w:val="16"/>
                <w:szCs w:val="16"/>
              </w:rPr>
            </w:pPr>
            <w:r w:rsidRPr="003D10F6">
              <w:rPr>
                <w:rFonts w:cs="Times New Roman"/>
                <w:sz w:val="16"/>
                <w:szCs w:val="16"/>
              </w:rPr>
              <w:t>No decision within deadline</w:t>
            </w:r>
          </w:p>
        </w:tc>
        <w:tc>
          <w:tcPr>
            <w:tcW w:w="7459" w:type="dxa"/>
            <w:tcMar>
              <w:top w:w="30" w:type="dxa"/>
              <w:left w:w="38" w:type="dxa"/>
              <w:bottom w:w="30" w:type="dxa"/>
              <w:right w:w="38" w:type="dxa"/>
            </w:tcMar>
          </w:tcPr>
          <w:p w14:paraId="1ADE2E45" w14:textId="77777777" w:rsidR="006B6FA3" w:rsidRPr="003D10F6" w:rsidRDefault="000E547E">
            <w:pPr>
              <w:spacing w:after="0"/>
              <w:rPr>
                <w:rFonts w:cs="Times New Roman"/>
                <w:sz w:val="16"/>
                <w:szCs w:val="16"/>
              </w:rPr>
            </w:pPr>
            <w:r w:rsidRPr="003D10F6">
              <w:rPr>
                <w:rFonts w:cs="Times New Roman"/>
                <w:sz w:val="16"/>
                <w:szCs w:val="16"/>
              </w:rPr>
              <w:t>A go/no-go decision is not produced within the applicable decision window. CAM planning cannot proceed in time, and a necessary maneuver can become infeasible or be missed, increasing collision risk.</w:t>
            </w:r>
          </w:p>
        </w:tc>
        <w:tc>
          <w:tcPr>
            <w:tcW w:w="605" w:type="dxa"/>
            <w:tcMar>
              <w:top w:w="30" w:type="dxa"/>
              <w:left w:w="38" w:type="dxa"/>
              <w:bottom w:w="30" w:type="dxa"/>
              <w:right w:w="38" w:type="dxa"/>
            </w:tcMar>
          </w:tcPr>
          <w:p w14:paraId="58A1BE11" w14:textId="77777777" w:rsidR="006B6FA3" w:rsidRPr="003D10F6" w:rsidRDefault="000E547E">
            <w:pPr>
              <w:spacing w:after="0"/>
              <w:jc w:val="center"/>
              <w:rPr>
                <w:rFonts w:cs="Times New Roman"/>
                <w:sz w:val="16"/>
                <w:szCs w:val="16"/>
              </w:rPr>
            </w:pPr>
            <w:r w:rsidRPr="003D10F6">
              <w:rPr>
                <w:rFonts w:cs="Times New Roman"/>
                <w:sz w:val="16"/>
                <w:szCs w:val="16"/>
              </w:rPr>
              <w:t>10</w:t>
            </w:r>
          </w:p>
        </w:tc>
      </w:tr>
      <w:tr w:rsidR="006B6FA3" w:rsidRPr="003D10F6" w14:paraId="4E345BE2" w14:textId="77777777">
        <w:trPr>
          <w:cantSplit/>
          <w:jc w:val="center"/>
        </w:trPr>
        <w:tc>
          <w:tcPr>
            <w:tcW w:w="576" w:type="dxa"/>
            <w:tcMar>
              <w:top w:w="30" w:type="dxa"/>
              <w:left w:w="38" w:type="dxa"/>
              <w:bottom w:w="30" w:type="dxa"/>
              <w:right w:w="38" w:type="dxa"/>
            </w:tcMar>
          </w:tcPr>
          <w:p w14:paraId="7F9CB29D" w14:textId="77777777" w:rsidR="006B6FA3" w:rsidRPr="003D10F6" w:rsidRDefault="000E547E">
            <w:pPr>
              <w:spacing w:after="0"/>
              <w:jc w:val="center"/>
              <w:rPr>
                <w:rFonts w:cs="Times New Roman"/>
                <w:sz w:val="16"/>
                <w:szCs w:val="16"/>
              </w:rPr>
            </w:pPr>
            <w:r w:rsidRPr="003D10F6">
              <w:rPr>
                <w:rFonts w:cs="Times New Roman"/>
                <w:sz w:val="16"/>
                <w:szCs w:val="16"/>
              </w:rPr>
              <w:t>120</w:t>
            </w:r>
          </w:p>
        </w:tc>
        <w:tc>
          <w:tcPr>
            <w:tcW w:w="2088" w:type="dxa"/>
            <w:tcMar>
              <w:top w:w="30" w:type="dxa"/>
              <w:left w:w="38" w:type="dxa"/>
              <w:bottom w:w="30" w:type="dxa"/>
              <w:right w:w="38" w:type="dxa"/>
            </w:tcMar>
          </w:tcPr>
          <w:p w14:paraId="397D3FA0" w14:textId="77777777" w:rsidR="006B6FA3" w:rsidRPr="003D10F6" w:rsidRDefault="000E547E">
            <w:pPr>
              <w:spacing w:after="0"/>
              <w:rPr>
                <w:rFonts w:cs="Times New Roman"/>
                <w:sz w:val="16"/>
                <w:szCs w:val="16"/>
              </w:rPr>
            </w:pPr>
            <w:r w:rsidRPr="003D10F6">
              <w:rPr>
                <w:rFonts w:cs="Times New Roman"/>
                <w:sz w:val="16"/>
                <w:szCs w:val="16"/>
              </w:rPr>
              <w:t>ACAS decision module</w:t>
            </w:r>
          </w:p>
        </w:tc>
        <w:tc>
          <w:tcPr>
            <w:tcW w:w="2232" w:type="dxa"/>
            <w:tcMar>
              <w:top w:w="30" w:type="dxa"/>
              <w:left w:w="38" w:type="dxa"/>
              <w:bottom w:w="30" w:type="dxa"/>
              <w:right w:w="38" w:type="dxa"/>
            </w:tcMar>
          </w:tcPr>
          <w:p w14:paraId="14FEAA14" w14:textId="77777777" w:rsidR="006B6FA3" w:rsidRPr="003D10F6" w:rsidRDefault="000E547E">
            <w:pPr>
              <w:spacing w:after="0"/>
              <w:rPr>
                <w:rFonts w:cs="Times New Roman"/>
                <w:sz w:val="16"/>
                <w:szCs w:val="16"/>
              </w:rPr>
            </w:pPr>
            <w:r w:rsidRPr="003D10F6">
              <w:rPr>
                <w:rFonts w:cs="Times New Roman"/>
                <w:sz w:val="16"/>
                <w:szCs w:val="16"/>
              </w:rPr>
              <w:t>Decide whether a CAM is required</w:t>
            </w:r>
          </w:p>
        </w:tc>
        <w:tc>
          <w:tcPr>
            <w:tcW w:w="2448" w:type="dxa"/>
            <w:tcMar>
              <w:top w:w="30" w:type="dxa"/>
              <w:left w:w="38" w:type="dxa"/>
              <w:bottom w:w="30" w:type="dxa"/>
              <w:right w:w="38" w:type="dxa"/>
            </w:tcMar>
          </w:tcPr>
          <w:p w14:paraId="08CF89A6" w14:textId="77777777" w:rsidR="006B6FA3" w:rsidRPr="003D10F6" w:rsidRDefault="000E547E">
            <w:pPr>
              <w:spacing w:after="0"/>
              <w:rPr>
                <w:rFonts w:cs="Times New Roman"/>
                <w:sz w:val="16"/>
                <w:szCs w:val="16"/>
              </w:rPr>
            </w:pPr>
            <w:r w:rsidRPr="003D10F6">
              <w:rPr>
                <w:rFonts w:cs="Times New Roman"/>
                <w:sz w:val="16"/>
                <w:szCs w:val="16"/>
              </w:rPr>
              <w:t>False-positive decision</w:t>
            </w:r>
          </w:p>
        </w:tc>
        <w:tc>
          <w:tcPr>
            <w:tcW w:w="7459" w:type="dxa"/>
            <w:tcMar>
              <w:top w:w="30" w:type="dxa"/>
              <w:left w:w="38" w:type="dxa"/>
              <w:bottom w:w="30" w:type="dxa"/>
              <w:right w:w="38" w:type="dxa"/>
            </w:tcMar>
          </w:tcPr>
          <w:p w14:paraId="1CE06A9E" w14:textId="77777777" w:rsidR="006B6FA3" w:rsidRPr="003D10F6" w:rsidRDefault="000E547E">
            <w:pPr>
              <w:spacing w:after="0"/>
              <w:rPr>
                <w:rFonts w:cs="Times New Roman"/>
                <w:sz w:val="16"/>
                <w:szCs w:val="16"/>
              </w:rPr>
            </w:pPr>
            <w:r w:rsidRPr="003D10F6">
              <w:rPr>
                <w:rFonts w:cs="Times New Roman"/>
                <w:sz w:val="16"/>
                <w:szCs w:val="16"/>
              </w:rPr>
              <w:t>ACAS authorizes an unnecessary CAM. This leads to resource waste, reducing spacecraft lifetime and leading to unnecessary orbital changes (which can even lead to new conjunctions). Also undermines confidence in autonomy.</w:t>
            </w:r>
          </w:p>
        </w:tc>
        <w:tc>
          <w:tcPr>
            <w:tcW w:w="605" w:type="dxa"/>
            <w:tcMar>
              <w:top w:w="30" w:type="dxa"/>
              <w:left w:w="38" w:type="dxa"/>
              <w:bottom w:w="30" w:type="dxa"/>
              <w:right w:w="38" w:type="dxa"/>
            </w:tcMar>
          </w:tcPr>
          <w:p w14:paraId="6866E38C"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4150877B" w14:textId="77777777">
        <w:trPr>
          <w:cantSplit/>
          <w:jc w:val="center"/>
        </w:trPr>
        <w:tc>
          <w:tcPr>
            <w:tcW w:w="576" w:type="dxa"/>
            <w:tcMar>
              <w:top w:w="30" w:type="dxa"/>
              <w:left w:w="38" w:type="dxa"/>
              <w:bottom w:w="30" w:type="dxa"/>
              <w:right w:w="38" w:type="dxa"/>
            </w:tcMar>
          </w:tcPr>
          <w:p w14:paraId="49B5C7C4" w14:textId="77777777" w:rsidR="006B6FA3" w:rsidRPr="003D10F6" w:rsidRDefault="000E547E">
            <w:pPr>
              <w:spacing w:after="0"/>
              <w:jc w:val="center"/>
              <w:rPr>
                <w:rFonts w:cs="Times New Roman"/>
                <w:sz w:val="16"/>
                <w:szCs w:val="16"/>
              </w:rPr>
            </w:pPr>
            <w:r w:rsidRPr="003D10F6">
              <w:rPr>
                <w:rFonts w:cs="Times New Roman"/>
                <w:sz w:val="16"/>
                <w:szCs w:val="16"/>
              </w:rPr>
              <w:t>121</w:t>
            </w:r>
          </w:p>
        </w:tc>
        <w:tc>
          <w:tcPr>
            <w:tcW w:w="2088" w:type="dxa"/>
            <w:tcMar>
              <w:top w:w="30" w:type="dxa"/>
              <w:left w:w="38" w:type="dxa"/>
              <w:bottom w:w="30" w:type="dxa"/>
              <w:right w:w="38" w:type="dxa"/>
            </w:tcMar>
          </w:tcPr>
          <w:p w14:paraId="5DBD7BCC" w14:textId="77777777" w:rsidR="006B6FA3" w:rsidRPr="003D10F6" w:rsidRDefault="000E547E">
            <w:pPr>
              <w:spacing w:after="0"/>
              <w:rPr>
                <w:rFonts w:cs="Times New Roman"/>
                <w:sz w:val="16"/>
                <w:szCs w:val="16"/>
              </w:rPr>
            </w:pPr>
            <w:r w:rsidRPr="003D10F6">
              <w:rPr>
                <w:rFonts w:cs="Times New Roman"/>
                <w:sz w:val="16"/>
                <w:szCs w:val="16"/>
              </w:rPr>
              <w:t>ACAS decision module</w:t>
            </w:r>
          </w:p>
        </w:tc>
        <w:tc>
          <w:tcPr>
            <w:tcW w:w="2232" w:type="dxa"/>
            <w:tcMar>
              <w:top w:w="30" w:type="dxa"/>
              <w:left w:w="38" w:type="dxa"/>
              <w:bottom w:w="30" w:type="dxa"/>
              <w:right w:w="38" w:type="dxa"/>
            </w:tcMar>
          </w:tcPr>
          <w:p w14:paraId="494339E5" w14:textId="77777777" w:rsidR="006B6FA3" w:rsidRPr="003D10F6" w:rsidRDefault="000E547E">
            <w:pPr>
              <w:spacing w:after="0"/>
              <w:rPr>
                <w:rFonts w:cs="Times New Roman"/>
                <w:sz w:val="16"/>
                <w:szCs w:val="16"/>
              </w:rPr>
            </w:pPr>
            <w:r w:rsidRPr="003D10F6">
              <w:rPr>
                <w:rFonts w:cs="Times New Roman"/>
                <w:sz w:val="16"/>
                <w:szCs w:val="16"/>
              </w:rPr>
              <w:t>Decide whether a CAM is required</w:t>
            </w:r>
          </w:p>
        </w:tc>
        <w:tc>
          <w:tcPr>
            <w:tcW w:w="2448" w:type="dxa"/>
            <w:tcMar>
              <w:top w:w="30" w:type="dxa"/>
              <w:left w:w="38" w:type="dxa"/>
              <w:bottom w:w="30" w:type="dxa"/>
              <w:right w:w="38" w:type="dxa"/>
            </w:tcMar>
          </w:tcPr>
          <w:p w14:paraId="3310D88A" w14:textId="77777777" w:rsidR="006B6FA3" w:rsidRPr="003D10F6" w:rsidRDefault="000E547E">
            <w:pPr>
              <w:spacing w:after="0"/>
              <w:rPr>
                <w:rFonts w:cs="Times New Roman"/>
                <w:sz w:val="16"/>
                <w:szCs w:val="16"/>
              </w:rPr>
            </w:pPr>
            <w:r w:rsidRPr="003D10F6">
              <w:rPr>
                <w:rFonts w:cs="Times New Roman"/>
                <w:sz w:val="16"/>
                <w:szCs w:val="16"/>
              </w:rPr>
              <w:t>False-negative decision</w:t>
            </w:r>
          </w:p>
        </w:tc>
        <w:tc>
          <w:tcPr>
            <w:tcW w:w="7459" w:type="dxa"/>
            <w:tcMar>
              <w:top w:w="30" w:type="dxa"/>
              <w:left w:w="38" w:type="dxa"/>
              <w:bottom w:w="30" w:type="dxa"/>
              <w:right w:w="38" w:type="dxa"/>
            </w:tcMar>
          </w:tcPr>
          <w:p w14:paraId="284FF183" w14:textId="77777777" w:rsidR="006B6FA3" w:rsidRPr="003D10F6" w:rsidRDefault="000E547E">
            <w:pPr>
              <w:spacing w:after="0"/>
              <w:rPr>
                <w:rFonts w:cs="Times New Roman"/>
                <w:sz w:val="16"/>
                <w:szCs w:val="16"/>
              </w:rPr>
            </w:pPr>
            <w:r w:rsidRPr="003D10F6">
              <w:rPr>
                <w:rFonts w:cs="Times New Roman"/>
                <w:sz w:val="16"/>
                <w:szCs w:val="16"/>
              </w:rPr>
              <w:t>ACAS does not authorize a necessary CAM. The conjunction remains unmitigated, creating the possibility of collision, loss of mission, and loss of confidence in autonomy.</w:t>
            </w:r>
          </w:p>
        </w:tc>
        <w:tc>
          <w:tcPr>
            <w:tcW w:w="605" w:type="dxa"/>
            <w:tcMar>
              <w:top w:w="30" w:type="dxa"/>
              <w:left w:w="38" w:type="dxa"/>
              <w:bottom w:w="30" w:type="dxa"/>
              <w:right w:w="38" w:type="dxa"/>
            </w:tcMar>
          </w:tcPr>
          <w:p w14:paraId="1DF0FE17" w14:textId="77777777" w:rsidR="006B6FA3" w:rsidRPr="003D10F6" w:rsidRDefault="000E547E">
            <w:pPr>
              <w:spacing w:after="0"/>
              <w:jc w:val="center"/>
              <w:rPr>
                <w:rFonts w:cs="Times New Roman"/>
                <w:sz w:val="16"/>
                <w:szCs w:val="16"/>
              </w:rPr>
            </w:pPr>
            <w:r w:rsidRPr="003D10F6">
              <w:rPr>
                <w:rFonts w:cs="Times New Roman"/>
                <w:sz w:val="16"/>
                <w:szCs w:val="16"/>
              </w:rPr>
              <w:t>10</w:t>
            </w:r>
          </w:p>
        </w:tc>
      </w:tr>
      <w:tr w:rsidR="006B6FA3" w:rsidRPr="003D10F6" w14:paraId="3FE80181" w14:textId="77777777">
        <w:trPr>
          <w:cantSplit/>
          <w:jc w:val="center"/>
        </w:trPr>
        <w:tc>
          <w:tcPr>
            <w:tcW w:w="576" w:type="dxa"/>
            <w:tcMar>
              <w:top w:w="30" w:type="dxa"/>
              <w:left w:w="38" w:type="dxa"/>
              <w:bottom w:w="30" w:type="dxa"/>
              <w:right w:w="38" w:type="dxa"/>
            </w:tcMar>
          </w:tcPr>
          <w:p w14:paraId="496A4C54" w14:textId="77777777" w:rsidR="006B6FA3" w:rsidRPr="003D10F6" w:rsidRDefault="000E547E">
            <w:pPr>
              <w:spacing w:after="0"/>
              <w:jc w:val="center"/>
              <w:rPr>
                <w:rFonts w:cs="Times New Roman"/>
                <w:sz w:val="16"/>
                <w:szCs w:val="16"/>
              </w:rPr>
            </w:pPr>
            <w:r w:rsidRPr="003D10F6">
              <w:rPr>
                <w:rFonts w:cs="Times New Roman"/>
                <w:sz w:val="16"/>
                <w:szCs w:val="16"/>
              </w:rPr>
              <w:t>122</w:t>
            </w:r>
          </w:p>
        </w:tc>
        <w:tc>
          <w:tcPr>
            <w:tcW w:w="2088" w:type="dxa"/>
            <w:tcMar>
              <w:top w:w="30" w:type="dxa"/>
              <w:left w:w="38" w:type="dxa"/>
              <w:bottom w:w="30" w:type="dxa"/>
              <w:right w:w="38" w:type="dxa"/>
            </w:tcMar>
          </w:tcPr>
          <w:p w14:paraId="0DFF19C5" w14:textId="77777777" w:rsidR="006B6FA3" w:rsidRPr="003D10F6" w:rsidRDefault="000E547E">
            <w:pPr>
              <w:spacing w:after="0"/>
              <w:rPr>
                <w:rFonts w:cs="Times New Roman"/>
                <w:sz w:val="16"/>
                <w:szCs w:val="16"/>
              </w:rPr>
            </w:pPr>
            <w:r w:rsidRPr="003D10F6">
              <w:rPr>
                <w:rFonts w:cs="Times New Roman"/>
                <w:sz w:val="16"/>
                <w:szCs w:val="16"/>
              </w:rPr>
              <w:t>ACAS decision module</w:t>
            </w:r>
          </w:p>
        </w:tc>
        <w:tc>
          <w:tcPr>
            <w:tcW w:w="2232" w:type="dxa"/>
            <w:tcMar>
              <w:top w:w="30" w:type="dxa"/>
              <w:left w:w="38" w:type="dxa"/>
              <w:bottom w:w="30" w:type="dxa"/>
              <w:right w:w="38" w:type="dxa"/>
            </w:tcMar>
          </w:tcPr>
          <w:p w14:paraId="0E8C5996" w14:textId="77777777" w:rsidR="006B6FA3" w:rsidRPr="003D10F6" w:rsidRDefault="000E547E">
            <w:pPr>
              <w:spacing w:after="0"/>
              <w:rPr>
                <w:rFonts w:cs="Times New Roman"/>
                <w:sz w:val="16"/>
                <w:szCs w:val="16"/>
              </w:rPr>
            </w:pPr>
            <w:r w:rsidRPr="003D10F6">
              <w:rPr>
                <w:rFonts w:cs="Times New Roman"/>
                <w:sz w:val="16"/>
                <w:szCs w:val="16"/>
              </w:rPr>
              <w:t>Decide whether a CAM is required</w:t>
            </w:r>
          </w:p>
        </w:tc>
        <w:tc>
          <w:tcPr>
            <w:tcW w:w="2448" w:type="dxa"/>
            <w:tcMar>
              <w:top w:w="30" w:type="dxa"/>
              <w:left w:w="38" w:type="dxa"/>
              <w:bottom w:w="30" w:type="dxa"/>
              <w:right w:w="38" w:type="dxa"/>
            </w:tcMar>
          </w:tcPr>
          <w:p w14:paraId="395579C1" w14:textId="77777777" w:rsidR="006B6FA3" w:rsidRPr="003D10F6" w:rsidRDefault="000E547E">
            <w:pPr>
              <w:spacing w:after="0"/>
              <w:rPr>
                <w:rFonts w:cs="Times New Roman"/>
                <w:sz w:val="16"/>
                <w:szCs w:val="16"/>
              </w:rPr>
            </w:pPr>
            <w:r w:rsidRPr="003D10F6">
              <w:rPr>
                <w:rFonts w:cs="Times New Roman"/>
                <w:sz w:val="16"/>
                <w:szCs w:val="16"/>
              </w:rPr>
              <w:t>Repeated decision</w:t>
            </w:r>
          </w:p>
        </w:tc>
        <w:tc>
          <w:tcPr>
            <w:tcW w:w="7459" w:type="dxa"/>
            <w:tcMar>
              <w:top w:w="30" w:type="dxa"/>
              <w:left w:w="38" w:type="dxa"/>
              <w:bottom w:w="30" w:type="dxa"/>
              <w:right w:w="38" w:type="dxa"/>
            </w:tcMar>
          </w:tcPr>
          <w:p w14:paraId="1F2CA5AD" w14:textId="77777777" w:rsidR="006B6FA3" w:rsidRPr="003D10F6" w:rsidRDefault="000E547E">
            <w:pPr>
              <w:spacing w:after="0"/>
              <w:rPr>
                <w:rFonts w:cs="Times New Roman"/>
                <w:sz w:val="16"/>
                <w:szCs w:val="16"/>
              </w:rPr>
            </w:pPr>
            <w:r w:rsidRPr="003D10F6">
              <w:rPr>
                <w:rFonts w:cs="Times New Roman"/>
                <w:sz w:val="16"/>
                <w:szCs w:val="16"/>
              </w:rPr>
              <w:t>More than one decision is issued for the same conjunction. Can lead to double or conflicting CAMs, shrinking time margins and unnecessary waste of other resources. Also decreases the trust in autonomy.</w:t>
            </w:r>
          </w:p>
        </w:tc>
        <w:tc>
          <w:tcPr>
            <w:tcW w:w="605" w:type="dxa"/>
            <w:tcMar>
              <w:top w:w="30" w:type="dxa"/>
              <w:left w:w="38" w:type="dxa"/>
              <w:bottom w:w="30" w:type="dxa"/>
              <w:right w:w="38" w:type="dxa"/>
            </w:tcMar>
          </w:tcPr>
          <w:p w14:paraId="0EDC990B" w14:textId="77777777" w:rsidR="006B6FA3" w:rsidRPr="003D10F6" w:rsidRDefault="000E547E">
            <w:pPr>
              <w:spacing w:after="0"/>
              <w:jc w:val="center"/>
              <w:rPr>
                <w:rFonts w:cs="Times New Roman"/>
                <w:sz w:val="16"/>
                <w:szCs w:val="16"/>
              </w:rPr>
            </w:pPr>
            <w:r w:rsidRPr="003D10F6">
              <w:rPr>
                <w:rFonts w:cs="Times New Roman"/>
                <w:sz w:val="16"/>
                <w:szCs w:val="16"/>
              </w:rPr>
              <w:t>6</w:t>
            </w:r>
          </w:p>
        </w:tc>
      </w:tr>
      <w:tr w:rsidR="006B6FA3" w:rsidRPr="003D10F6" w14:paraId="48344748" w14:textId="77777777">
        <w:trPr>
          <w:cantSplit/>
          <w:jc w:val="center"/>
        </w:trPr>
        <w:tc>
          <w:tcPr>
            <w:tcW w:w="576" w:type="dxa"/>
            <w:tcMar>
              <w:top w:w="30" w:type="dxa"/>
              <w:left w:w="38" w:type="dxa"/>
              <w:bottom w:w="30" w:type="dxa"/>
              <w:right w:w="38" w:type="dxa"/>
            </w:tcMar>
          </w:tcPr>
          <w:p w14:paraId="428E88C8" w14:textId="77777777" w:rsidR="006B6FA3" w:rsidRPr="003D10F6" w:rsidRDefault="000E547E">
            <w:pPr>
              <w:spacing w:after="0"/>
              <w:jc w:val="center"/>
              <w:rPr>
                <w:rFonts w:cs="Times New Roman"/>
                <w:sz w:val="16"/>
                <w:szCs w:val="16"/>
              </w:rPr>
            </w:pPr>
            <w:r w:rsidRPr="003D10F6">
              <w:rPr>
                <w:rFonts w:cs="Times New Roman"/>
                <w:sz w:val="16"/>
                <w:szCs w:val="16"/>
              </w:rPr>
              <w:t>123</w:t>
            </w:r>
          </w:p>
        </w:tc>
        <w:tc>
          <w:tcPr>
            <w:tcW w:w="2088" w:type="dxa"/>
            <w:tcMar>
              <w:top w:w="30" w:type="dxa"/>
              <w:left w:w="38" w:type="dxa"/>
              <w:bottom w:w="30" w:type="dxa"/>
              <w:right w:w="38" w:type="dxa"/>
            </w:tcMar>
          </w:tcPr>
          <w:p w14:paraId="71222F1A" w14:textId="77777777" w:rsidR="006B6FA3" w:rsidRPr="003D10F6" w:rsidRDefault="000E547E">
            <w:pPr>
              <w:spacing w:after="0"/>
              <w:rPr>
                <w:rFonts w:cs="Times New Roman"/>
                <w:sz w:val="16"/>
                <w:szCs w:val="16"/>
              </w:rPr>
            </w:pPr>
            <w:r w:rsidRPr="003D10F6">
              <w:rPr>
                <w:rFonts w:cs="Times New Roman"/>
                <w:sz w:val="16"/>
                <w:szCs w:val="16"/>
              </w:rPr>
              <w:t>ACAS maneuver planning</w:t>
            </w:r>
          </w:p>
        </w:tc>
        <w:tc>
          <w:tcPr>
            <w:tcW w:w="2232" w:type="dxa"/>
            <w:tcMar>
              <w:top w:w="30" w:type="dxa"/>
              <w:left w:w="38" w:type="dxa"/>
              <w:bottom w:w="30" w:type="dxa"/>
              <w:right w:w="38" w:type="dxa"/>
            </w:tcMar>
          </w:tcPr>
          <w:p w14:paraId="4775FF77" w14:textId="77777777" w:rsidR="006B6FA3" w:rsidRPr="003D10F6" w:rsidRDefault="000E547E">
            <w:pPr>
              <w:spacing w:after="0"/>
              <w:rPr>
                <w:rFonts w:cs="Times New Roman"/>
                <w:sz w:val="16"/>
                <w:szCs w:val="16"/>
              </w:rPr>
            </w:pPr>
            <w:r w:rsidRPr="003D10F6">
              <w:rPr>
                <w:rFonts w:cs="Times New Roman"/>
                <w:sz w:val="16"/>
                <w:szCs w:val="16"/>
              </w:rPr>
              <w:t>Generate a CAM plan</w:t>
            </w:r>
          </w:p>
        </w:tc>
        <w:tc>
          <w:tcPr>
            <w:tcW w:w="2448" w:type="dxa"/>
            <w:tcMar>
              <w:top w:w="30" w:type="dxa"/>
              <w:left w:w="38" w:type="dxa"/>
              <w:bottom w:w="30" w:type="dxa"/>
              <w:right w:w="38" w:type="dxa"/>
            </w:tcMar>
          </w:tcPr>
          <w:p w14:paraId="14D65E5C" w14:textId="77777777" w:rsidR="006B6FA3" w:rsidRPr="003D10F6" w:rsidRDefault="000E547E">
            <w:pPr>
              <w:spacing w:after="0"/>
              <w:rPr>
                <w:rFonts w:cs="Times New Roman"/>
                <w:sz w:val="16"/>
                <w:szCs w:val="16"/>
              </w:rPr>
            </w:pPr>
            <w:r w:rsidRPr="003D10F6">
              <w:rPr>
                <w:rFonts w:cs="Times New Roman"/>
                <w:sz w:val="16"/>
                <w:szCs w:val="16"/>
              </w:rPr>
              <w:t>No CAM plan generated</w:t>
            </w:r>
          </w:p>
        </w:tc>
        <w:tc>
          <w:tcPr>
            <w:tcW w:w="7459" w:type="dxa"/>
            <w:tcMar>
              <w:top w:w="30" w:type="dxa"/>
              <w:left w:w="38" w:type="dxa"/>
              <w:bottom w:w="30" w:type="dxa"/>
              <w:right w:w="38" w:type="dxa"/>
            </w:tcMar>
          </w:tcPr>
          <w:p w14:paraId="7EEEB8FF" w14:textId="77777777" w:rsidR="006B6FA3" w:rsidRPr="003D10F6" w:rsidRDefault="000E547E">
            <w:pPr>
              <w:spacing w:after="0"/>
              <w:rPr>
                <w:rFonts w:cs="Times New Roman"/>
                <w:sz w:val="16"/>
                <w:szCs w:val="16"/>
              </w:rPr>
            </w:pPr>
            <w:r w:rsidRPr="003D10F6">
              <w:rPr>
                <w:rFonts w:cs="Times New Roman"/>
                <w:sz w:val="16"/>
                <w:szCs w:val="16"/>
              </w:rPr>
              <w:t>No plan is generated for the respective conjunction, so CAM cannot be executed. Time margins shrink or are violated. CAM is missed or executed too late/unsafely. Increases collision risk, decreases trust in autonomy and degrades mission.</w:t>
            </w:r>
          </w:p>
        </w:tc>
        <w:tc>
          <w:tcPr>
            <w:tcW w:w="605" w:type="dxa"/>
            <w:tcMar>
              <w:top w:w="30" w:type="dxa"/>
              <w:left w:w="38" w:type="dxa"/>
              <w:bottom w:w="30" w:type="dxa"/>
              <w:right w:w="38" w:type="dxa"/>
            </w:tcMar>
          </w:tcPr>
          <w:p w14:paraId="273C1D14" w14:textId="77777777" w:rsidR="006B6FA3" w:rsidRPr="003D10F6" w:rsidRDefault="000E547E">
            <w:pPr>
              <w:spacing w:after="0"/>
              <w:jc w:val="center"/>
              <w:rPr>
                <w:rFonts w:cs="Times New Roman"/>
                <w:sz w:val="16"/>
                <w:szCs w:val="16"/>
              </w:rPr>
            </w:pPr>
            <w:r w:rsidRPr="003D10F6">
              <w:rPr>
                <w:rFonts w:cs="Times New Roman"/>
                <w:sz w:val="16"/>
                <w:szCs w:val="16"/>
              </w:rPr>
              <w:t>10</w:t>
            </w:r>
          </w:p>
        </w:tc>
      </w:tr>
      <w:tr w:rsidR="006B6FA3" w:rsidRPr="003D10F6" w14:paraId="5916BC39" w14:textId="77777777">
        <w:trPr>
          <w:cantSplit/>
          <w:jc w:val="center"/>
        </w:trPr>
        <w:tc>
          <w:tcPr>
            <w:tcW w:w="576" w:type="dxa"/>
            <w:tcMar>
              <w:top w:w="30" w:type="dxa"/>
              <w:left w:w="38" w:type="dxa"/>
              <w:bottom w:w="30" w:type="dxa"/>
              <w:right w:w="38" w:type="dxa"/>
            </w:tcMar>
          </w:tcPr>
          <w:p w14:paraId="189F65C8" w14:textId="77777777" w:rsidR="006B6FA3" w:rsidRPr="003D10F6" w:rsidRDefault="000E547E">
            <w:pPr>
              <w:spacing w:after="0"/>
              <w:jc w:val="center"/>
              <w:rPr>
                <w:rFonts w:cs="Times New Roman"/>
                <w:sz w:val="16"/>
                <w:szCs w:val="16"/>
              </w:rPr>
            </w:pPr>
            <w:r w:rsidRPr="003D10F6">
              <w:rPr>
                <w:rFonts w:cs="Times New Roman"/>
                <w:sz w:val="16"/>
                <w:szCs w:val="16"/>
              </w:rPr>
              <w:t>124</w:t>
            </w:r>
          </w:p>
        </w:tc>
        <w:tc>
          <w:tcPr>
            <w:tcW w:w="2088" w:type="dxa"/>
            <w:tcMar>
              <w:top w:w="30" w:type="dxa"/>
              <w:left w:w="38" w:type="dxa"/>
              <w:bottom w:w="30" w:type="dxa"/>
              <w:right w:w="38" w:type="dxa"/>
            </w:tcMar>
          </w:tcPr>
          <w:p w14:paraId="36106E37" w14:textId="77777777" w:rsidR="006B6FA3" w:rsidRPr="003D10F6" w:rsidRDefault="000E547E">
            <w:pPr>
              <w:spacing w:after="0"/>
              <w:rPr>
                <w:rFonts w:cs="Times New Roman"/>
                <w:sz w:val="16"/>
                <w:szCs w:val="16"/>
              </w:rPr>
            </w:pPr>
            <w:r w:rsidRPr="003D10F6">
              <w:rPr>
                <w:rFonts w:cs="Times New Roman"/>
                <w:sz w:val="16"/>
                <w:szCs w:val="16"/>
              </w:rPr>
              <w:t>ACAS maneuver planning</w:t>
            </w:r>
          </w:p>
        </w:tc>
        <w:tc>
          <w:tcPr>
            <w:tcW w:w="2232" w:type="dxa"/>
            <w:tcMar>
              <w:top w:w="30" w:type="dxa"/>
              <w:left w:w="38" w:type="dxa"/>
              <w:bottom w:w="30" w:type="dxa"/>
              <w:right w:w="38" w:type="dxa"/>
            </w:tcMar>
          </w:tcPr>
          <w:p w14:paraId="2F61158A" w14:textId="77777777" w:rsidR="006B6FA3" w:rsidRPr="003D10F6" w:rsidRDefault="000E547E">
            <w:pPr>
              <w:spacing w:after="0"/>
              <w:rPr>
                <w:rFonts w:cs="Times New Roman"/>
                <w:sz w:val="16"/>
                <w:szCs w:val="16"/>
              </w:rPr>
            </w:pPr>
            <w:r w:rsidRPr="003D10F6">
              <w:rPr>
                <w:rFonts w:cs="Times New Roman"/>
                <w:sz w:val="16"/>
                <w:szCs w:val="16"/>
              </w:rPr>
              <w:t>Generate a CAM plan</w:t>
            </w:r>
          </w:p>
        </w:tc>
        <w:tc>
          <w:tcPr>
            <w:tcW w:w="2448" w:type="dxa"/>
            <w:tcMar>
              <w:top w:w="30" w:type="dxa"/>
              <w:left w:w="38" w:type="dxa"/>
              <w:bottom w:w="30" w:type="dxa"/>
              <w:right w:w="38" w:type="dxa"/>
            </w:tcMar>
          </w:tcPr>
          <w:p w14:paraId="3A8415A4" w14:textId="77777777" w:rsidR="006B6FA3" w:rsidRPr="003D10F6" w:rsidRDefault="000E547E">
            <w:pPr>
              <w:spacing w:after="0"/>
              <w:rPr>
                <w:rFonts w:cs="Times New Roman"/>
                <w:sz w:val="16"/>
                <w:szCs w:val="16"/>
              </w:rPr>
            </w:pPr>
            <w:r w:rsidRPr="003D10F6">
              <w:rPr>
                <w:rFonts w:cs="Times New Roman"/>
                <w:sz w:val="16"/>
                <w:szCs w:val="16"/>
              </w:rPr>
              <w:t>Delayed CAM plan generated</w:t>
            </w:r>
          </w:p>
        </w:tc>
        <w:tc>
          <w:tcPr>
            <w:tcW w:w="7459" w:type="dxa"/>
            <w:tcMar>
              <w:top w:w="30" w:type="dxa"/>
              <w:left w:w="38" w:type="dxa"/>
              <w:bottom w:w="30" w:type="dxa"/>
              <w:right w:w="38" w:type="dxa"/>
            </w:tcMar>
          </w:tcPr>
          <w:p w14:paraId="783F0B7E" w14:textId="77777777" w:rsidR="006B6FA3" w:rsidRPr="003D10F6" w:rsidRDefault="000E547E">
            <w:pPr>
              <w:spacing w:after="0"/>
              <w:rPr>
                <w:rFonts w:cs="Times New Roman"/>
                <w:sz w:val="16"/>
                <w:szCs w:val="16"/>
              </w:rPr>
            </w:pPr>
            <w:r w:rsidRPr="003D10F6">
              <w:rPr>
                <w:rFonts w:cs="Times New Roman"/>
                <w:sz w:val="16"/>
                <w:szCs w:val="16"/>
              </w:rPr>
              <w:t>A CAM plan is produced, but after the respective window, shortening (or eliminating) time for subsequent tasks. Maneuver may be unsafe or missed, producing similar effects as the aforementioned failure mode of “no plan generated”.</w:t>
            </w:r>
          </w:p>
        </w:tc>
        <w:tc>
          <w:tcPr>
            <w:tcW w:w="605" w:type="dxa"/>
            <w:tcMar>
              <w:top w:w="30" w:type="dxa"/>
              <w:left w:w="38" w:type="dxa"/>
              <w:bottom w:w="30" w:type="dxa"/>
              <w:right w:w="38" w:type="dxa"/>
            </w:tcMar>
          </w:tcPr>
          <w:p w14:paraId="25A8D597" w14:textId="77777777" w:rsidR="006B6FA3" w:rsidRPr="003D10F6" w:rsidRDefault="000E547E">
            <w:pPr>
              <w:spacing w:after="0"/>
              <w:jc w:val="center"/>
              <w:rPr>
                <w:rFonts w:cs="Times New Roman"/>
                <w:sz w:val="16"/>
                <w:szCs w:val="16"/>
              </w:rPr>
            </w:pPr>
            <w:r w:rsidRPr="003D10F6">
              <w:rPr>
                <w:rFonts w:cs="Times New Roman"/>
                <w:sz w:val="16"/>
                <w:szCs w:val="16"/>
              </w:rPr>
              <w:t>10</w:t>
            </w:r>
          </w:p>
        </w:tc>
      </w:tr>
      <w:tr w:rsidR="006B6FA3" w:rsidRPr="003D10F6" w14:paraId="5A2AD732" w14:textId="77777777">
        <w:trPr>
          <w:cantSplit/>
          <w:jc w:val="center"/>
        </w:trPr>
        <w:tc>
          <w:tcPr>
            <w:tcW w:w="576" w:type="dxa"/>
            <w:tcMar>
              <w:top w:w="30" w:type="dxa"/>
              <w:left w:w="38" w:type="dxa"/>
              <w:bottom w:w="30" w:type="dxa"/>
              <w:right w:w="38" w:type="dxa"/>
            </w:tcMar>
          </w:tcPr>
          <w:p w14:paraId="583FC3A7" w14:textId="77777777" w:rsidR="006B6FA3" w:rsidRPr="003D10F6" w:rsidRDefault="000E547E">
            <w:pPr>
              <w:spacing w:after="0"/>
              <w:jc w:val="center"/>
              <w:rPr>
                <w:rFonts w:cs="Times New Roman"/>
                <w:sz w:val="16"/>
                <w:szCs w:val="16"/>
              </w:rPr>
            </w:pPr>
            <w:r w:rsidRPr="003D10F6">
              <w:rPr>
                <w:rFonts w:cs="Times New Roman"/>
                <w:sz w:val="16"/>
                <w:szCs w:val="16"/>
              </w:rPr>
              <w:t>125</w:t>
            </w:r>
          </w:p>
        </w:tc>
        <w:tc>
          <w:tcPr>
            <w:tcW w:w="2088" w:type="dxa"/>
            <w:tcMar>
              <w:top w:w="30" w:type="dxa"/>
              <w:left w:w="38" w:type="dxa"/>
              <w:bottom w:w="30" w:type="dxa"/>
              <w:right w:w="38" w:type="dxa"/>
            </w:tcMar>
          </w:tcPr>
          <w:p w14:paraId="2141BB8E" w14:textId="77777777" w:rsidR="006B6FA3" w:rsidRPr="003D10F6" w:rsidRDefault="000E547E">
            <w:pPr>
              <w:spacing w:after="0"/>
              <w:rPr>
                <w:rFonts w:cs="Times New Roman"/>
                <w:sz w:val="16"/>
                <w:szCs w:val="16"/>
              </w:rPr>
            </w:pPr>
            <w:r w:rsidRPr="003D10F6">
              <w:rPr>
                <w:rFonts w:cs="Times New Roman"/>
                <w:sz w:val="16"/>
                <w:szCs w:val="16"/>
              </w:rPr>
              <w:t>ACAS maneuver planning</w:t>
            </w:r>
          </w:p>
        </w:tc>
        <w:tc>
          <w:tcPr>
            <w:tcW w:w="2232" w:type="dxa"/>
            <w:tcMar>
              <w:top w:w="30" w:type="dxa"/>
              <w:left w:w="38" w:type="dxa"/>
              <w:bottom w:w="30" w:type="dxa"/>
              <w:right w:w="38" w:type="dxa"/>
            </w:tcMar>
          </w:tcPr>
          <w:p w14:paraId="71C500E9" w14:textId="77777777" w:rsidR="006B6FA3" w:rsidRPr="003D10F6" w:rsidRDefault="000E547E">
            <w:pPr>
              <w:spacing w:after="0"/>
              <w:rPr>
                <w:rFonts w:cs="Times New Roman"/>
                <w:sz w:val="16"/>
                <w:szCs w:val="16"/>
              </w:rPr>
            </w:pPr>
            <w:r w:rsidRPr="003D10F6">
              <w:rPr>
                <w:rFonts w:cs="Times New Roman"/>
                <w:sz w:val="16"/>
                <w:szCs w:val="16"/>
              </w:rPr>
              <w:t>Generate a CAM plan</w:t>
            </w:r>
          </w:p>
        </w:tc>
        <w:tc>
          <w:tcPr>
            <w:tcW w:w="2448" w:type="dxa"/>
            <w:tcMar>
              <w:top w:w="30" w:type="dxa"/>
              <w:left w:w="38" w:type="dxa"/>
              <w:bottom w:w="30" w:type="dxa"/>
              <w:right w:w="38" w:type="dxa"/>
            </w:tcMar>
          </w:tcPr>
          <w:p w14:paraId="2DC0F20B" w14:textId="77777777" w:rsidR="006B6FA3" w:rsidRPr="003D10F6" w:rsidRDefault="000E547E">
            <w:pPr>
              <w:spacing w:after="0"/>
              <w:rPr>
                <w:rFonts w:cs="Times New Roman"/>
                <w:sz w:val="16"/>
                <w:szCs w:val="16"/>
              </w:rPr>
            </w:pPr>
            <w:r w:rsidRPr="003D10F6">
              <w:rPr>
                <w:rFonts w:cs="Times New Roman"/>
                <w:sz w:val="16"/>
                <w:szCs w:val="16"/>
              </w:rPr>
              <w:t>Incorrect or suboptimal CAM plan generated</w:t>
            </w:r>
          </w:p>
        </w:tc>
        <w:tc>
          <w:tcPr>
            <w:tcW w:w="7459" w:type="dxa"/>
            <w:tcMar>
              <w:top w:w="30" w:type="dxa"/>
              <w:left w:w="38" w:type="dxa"/>
              <w:bottom w:w="30" w:type="dxa"/>
              <w:right w:w="38" w:type="dxa"/>
            </w:tcMar>
          </w:tcPr>
          <w:p w14:paraId="5E124C29" w14:textId="77777777" w:rsidR="006B6FA3" w:rsidRPr="003D10F6" w:rsidRDefault="000E547E">
            <w:pPr>
              <w:spacing w:after="0"/>
              <w:rPr>
                <w:rFonts w:cs="Times New Roman"/>
                <w:sz w:val="16"/>
                <w:szCs w:val="16"/>
              </w:rPr>
            </w:pPr>
            <w:r w:rsidRPr="003D10F6">
              <w:rPr>
                <w:rFonts w:cs="Times New Roman"/>
                <w:sz w:val="16"/>
                <w:szCs w:val="16"/>
              </w:rPr>
              <w:t>A plan is produced but it is valid for execution but does not achieve the necessary conjunction mitigation or uses more resources than necessary. Can result in high collision probability remaining, unsafe CAMs or avoidable deviations, resource waste and decreased trust in autonomy.</w:t>
            </w:r>
          </w:p>
        </w:tc>
        <w:tc>
          <w:tcPr>
            <w:tcW w:w="605" w:type="dxa"/>
            <w:tcMar>
              <w:top w:w="30" w:type="dxa"/>
              <w:left w:w="38" w:type="dxa"/>
              <w:bottom w:w="30" w:type="dxa"/>
              <w:right w:w="38" w:type="dxa"/>
            </w:tcMar>
          </w:tcPr>
          <w:p w14:paraId="7F00BBA0" w14:textId="77777777" w:rsidR="006B6FA3" w:rsidRPr="003D10F6" w:rsidRDefault="000E547E">
            <w:pPr>
              <w:spacing w:after="0"/>
              <w:jc w:val="center"/>
              <w:rPr>
                <w:rFonts w:cs="Times New Roman"/>
                <w:sz w:val="16"/>
                <w:szCs w:val="16"/>
              </w:rPr>
            </w:pPr>
            <w:r w:rsidRPr="003D10F6">
              <w:rPr>
                <w:rFonts w:cs="Times New Roman"/>
                <w:sz w:val="16"/>
                <w:szCs w:val="16"/>
              </w:rPr>
              <w:t>9</w:t>
            </w:r>
          </w:p>
        </w:tc>
      </w:tr>
      <w:tr w:rsidR="006B6FA3" w:rsidRPr="003D10F6" w14:paraId="21BC65EF" w14:textId="77777777">
        <w:trPr>
          <w:cantSplit/>
          <w:jc w:val="center"/>
        </w:trPr>
        <w:tc>
          <w:tcPr>
            <w:tcW w:w="576" w:type="dxa"/>
            <w:tcMar>
              <w:top w:w="30" w:type="dxa"/>
              <w:left w:w="38" w:type="dxa"/>
              <w:bottom w:w="30" w:type="dxa"/>
              <w:right w:w="38" w:type="dxa"/>
            </w:tcMar>
          </w:tcPr>
          <w:p w14:paraId="388E6C8F" w14:textId="77777777" w:rsidR="006B6FA3" w:rsidRPr="003D10F6" w:rsidRDefault="000E547E">
            <w:pPr>
              <w:spacing w:after="0"/>
              <w:jc w:val="center"/>
              <w:rPr>
                <w:rFonts w:cs="Times New Roman"/>
                <w:sz w:val="16"/>
                <w:szCs w:val="16"/>
              </w:rPr>
            </w:pPr>
            <w:r w:rsidRPr="003D10F6">
              <w:rPr>
                <w:rFonts w:cs="Times New Roman"/>
                <w:sz w:val="16"/>
                <w:szCs w:val="16"/>
              </w:rPr>
              <w:t>126</w:t>
            </w:r>
          </w:p>
        </w:tc>
        <w:tc>
          <w:tcPr>
            <w:tcW w:w="2088" w:type="dxa"/>
            <w:tcMar>
              <w:top w:w="30" w:type="dxa"/>
              <w:left w:w="38" w:type="dxa"/>
              <w:bottom w:w="30" w:type="dxa"/>
              <w:right w:w="38" w:type="dxa"/>
            </w:tcMar>
          </w:tcPr>
          <w:p w14:paraId="4AE78A28" w14:textId="77777777" w:rsidR="006B6FA3" w:rsidRPr="003D10F6" w:rsidRDefault="000E547E">
            <w:pPr>
              <w:spacing w:after="0"/>
              <w:rPr>
                <w:rFonts w:cs="Times New Roman"/>
                <w:sz w:val="16"/>
                <w:szCs w:val="16"/>
              </w:rPr>
            </w:pPr>
            <w:r w:rsidRPr="003D10F6">
              <w:rPr>
                <w:rFonts w:cs="Times New Roman"/>
                <w:sz w:val="16"/>
                <w:szCs w:val="16"/>
              </w:rPr>
              <w:t>ACAS maneuver planning</w:t>
            </w:r>
          </w:p>
        </w:tc>
        <w:tc>
          <w:tcPr>
            <w:tcW w:w="2232" w:type="dxa"/>
            <w:tcMar>
              <w:top w:w="30" w:type="dxa"/>
              <w:left w:w="38" w:type="dxa"/>
              <w:bottom w:w="30" w:type="dxa"/>
              <w:right w:w="38" w:type="dxa"/>
            </w:tcMar>
          </w:tcPr>
          <w:p w14:paraId="2FAC0310" w14:textId="77777777" w:rsidR="006B6FA3" w:rsidRPr="003D10F6" w:rsidRDefault="000E547E">
            <w:pPr>
              <w:spacing w:after="0"/>
              <w:rPr>
                <w:rFonts w:cs="Times New Roman"/>
                <w:sz w:val="16"/>
                <w:szCs w:val="16"/>
              </w:rPr>
            </w:pPr>
            <w:r w:rsidRPr="003D10F6">
              <w:rPr>
                <w:rFonts w:cs="Times New Roman"/>
                <w:sz w:val="16"/>
                <w:szCs w:val="16"/>
              </w:rPr>
              <w:t>Generate a CAM plan</w:t>
            </w:r>
          </w:p>
        </w:tc>
        <w:tc>
          <w:tcPr>
            <w:tcW w:w="2448" w:type="dxa"/>
            <w:tcMar>
              <w:top w:w="30" w:type="dxa"/>
              <w:left w:w="38" w:type="dxa"/>
              <w:bottom w:w="30" w:type="dxa"/>
              <w:right w:w="38" w:type="dxa"/>
            </w:tcMar>
          </w:tcPr>
          <w:p w14:paraId="74FE512E" w14:textId="77777777" w:rsidR="006B6FA3" w:rsidRPr="003D10F6" w:rsidRDefault="000E547E">
            <w:pPr>
              <w:spacing w:after="0"/>
              <w:rPr>
                <w:rFonts w:cs="Times New Roman"/>
                <w:sz w:val="16"/>
                <w:szCs w:val="16"/>
              </w:rPr>
            </w:pPr>
            <w:r w:rsidRPr="003D10F6">
              <w:rPr>
                <w:rFonts w:cs="Times New Roman"/>
                <w:sz w:val="16"/>
                <w:szCs w:val="16"/>
              </w:rPr>
              <w:t>CAM plan violates constraints</w:t>
            </w:r>
          </w:p>
        </w:tc>
        <w:tc>
          <w:tcPr>
            <w:tcW w:w="7459" w:type="dxa"/>
            <w:tcMar>
              <w:top w:w="30" w:type="dxa"/>
              <w:left w:w="38" w:type="dxa"/>
              <w:bottom w:w="30" w:type="dxa"/>
              <w:right w:w="38" w:type="dxa"/>
            </w:tcMar>
          </w:tcPr>
          <w:p w14:paraId="5B7D3FC7" w14:textId="77777777" w:rsidR="006B6FA3" w:rsidRPr="003D10F6" w:rsidRDefault="000E547E">
            <w:pPr>
              <w:spacing w:after="0"/>
              <w:rPr>
                <w:rFonts w:cs="Times New Roman"/>
                <w:sz w:val="16"/>
                <w:szCs w:val="16"/>
              </w:rPr>
            </w:pPr>
            <w:r w:rsidRPr="003D10F6">
              <w:rPr>
                <w:rFonts w:cs="Times New Roman"/>
                <w:sz w:val="16"/>
                <w:szCs w:val="16"/>
              </w:rPr>
              <w:t>CAM plan generated violates one or more constraints, not being feasible (safely, at least). Can be rejected downstream, resulting in delays and possible missed CAMs. If executed, it can be unsafe or mission-degrading.</w:t>
            </w:r>
          </w:p>
        </w:tc>
        <w:tc>
          <w:tcPr>
            <w:tcW w:w="605" w:type="dxa"/>
            <w:tcMar>
              <w:top w:w="30" w:type="dxa"/>
              <w:left w:w="38" w:type="dxa"/>
              <w:bottom w:w="30" w:type="dxa"/>
              <w:right w:w="38" w:type="dxa"/>
            </w:tcMar>
          </w:tcPr>
          <w:p w14:paraId="6F04AF0D" w14:textId="77777777" w:rsidR="006B6FA3" w:rsidRPr="003D10F6" w:rsidRDefault="000E547E">
            <w:pPr>
              <w:spacing w:after="0"/>
              <w:jc w:val="center"/>
              <w:rPr>
                <w:rFonts w:cs="Times New Roman"/>
                <w:sz w:val="16"/>
                <w:szCs w:val="16"/>
              </w:rPr>
            </w:pPr>
            <w:r w:rsidRPr="003D10F6">
              <w:rPr>
                <w:rFonts w:cs="Times New Roman"/>
                <w:sz w:val="16"/>
                <w:szCs w:val="16"/>
              </w:rPr>
              <w:t>8</w:t>
            </w:r>
          </w:p>
        </w:tc>
      </w:tr>
      <w:tr w:rsidR="006B6FA3" w:rsidRPr="003D10F6" w14:paraId="0415DED6" w14:textId="77777777">
        <w:trPr>
          <w:cantSplit/>
          <w:jc w:val="center"/>
        </w:trPr>
        <w:tc>
          <w:tcPr>
            <w:tcW w:w="576" w:type="dxa"/>
            <w:tcMar>
              <w:top w:w="30" w:type="dxa"/>
              <w:left w:w="38" w:type="dxa"/>
              <w:bottom w:w="30" w:type="dxa"/>
              <w:right w:w="38" w:type="dxa"/>
            </w:tcMar>
          </w:tcPr>
          <w:p w14:paraId="539F3DFE" w14:textId="77777777" w:rsidR="006B6FA3" w:rsidRPr="003D10F6" w:rsidRDefault="000E547E">
            <w:pPr>
              <w:spacing w:after="0"/>
              <w:jc w:val="center"/>
              <w:rPr>
                <w:rFonts w:cs="Times New Roman"/>
                <w:sz w:val="16"/>
                <w:szCs w:val="16"/>
              </w:rPr>
            </w:pPr>
            <w:r w:rsidRPr="003D10F6">
              <w:rPr>
                <w:rFonts w:cs="Times New Roman"/>
                <w:sz w:val="16"/>
                <w:szCs w:val="16"/>
              </w:rPr>
              <w:t>127</w:t>
            </w:r>
          </w:p>
        </w:tc>
        <w:tc>
          <w:tcPr>
            <w:tcW w:w="2088" w:type="dxa"/>
            <w:tcMar>
              <w:top w:w="30" w:type="dxa"/>
              <w:left w:w="38" w:type="dxa"/>
              <w:bottom w:w="30" w:type="dxa"/>
              <w:right w:w="38" w:type="dxa"/>
            </w:tcMar>
          </w:tcPr>
          <w:p w14:paraId="1F1A0DA5" w14:textId="77777777" w:rsidR="006B6FA3" w:rsidRPr="003D10F6" w:rsidRDefault="000E547E">
            <w:pPr>
              <w:spacing w:after="0"/>
              <w:rPr>
                <w:rFonts w:cs="Times New Roman"/>
                <w:sz w:val="16"/>
                <w:szCs w:val="16"/>
              </w:rPr>
            </w:pPr>
            <w:r w:rsidRPr="003D10F6">
              <w:rPr>
                <w:rFonts w:cs="Times New Roman"/>
                <w:sz w:val="16"/>
                <w:szCs w:val="16"/>
              </w:rPr>
              <w:t>ACAS maneuver planning</w:t>
            </w:r>
          </w:p>
        </w:tc>
        <w:tc>
          <w:tcPr>
            <w:tcW w:w="2232" w:type="dxa"/>
            <w:tcMar>
              <w:top w:w="30" w:type="dxa"/>
              <w:left w:w="38" w:type="dxa"/>
              <w:bottom w:w="30" w:type="dxa"/>
              <w:right w:w="38" w:type="dxa"/>
            </w:tcMar>
          </w:tcPr>
          <w:p w14:paraId="458A3AA6" w14:textId="77777777" w:rsidR="006B6FA3" w:rsidRPr="003D10F6" w:rsidRDefault="000E547E">
            <w:pPr>
              <w:spacing w:after="0"/>
              <w:rPr>
                <w:rFonts w:cs="Times New Roman"/>
                <w:sz w:val="16"/>
                <w:szCs w:val="16"/>
              </w:rPr>
            </w:pPr>
            <w:r w:rsidRPr="003D10F6">
              <w:rPr>
                <w:rFonts w:cs="Times New Roman"/>
                <w:sz w:val="16"/>
                <w:szCs w:val="16"/>
              </w:rPr>
              <w:t>Generate a CAM plan</w:t>
            </w:r>
          </w:p>
        </w:tc>
        <w:tc>
          <w:tcPr>
            <w:tcW w:w="2448" w:type="dxa"/>
            <w:tcMar>
              <w:top w:w="30" w:type="dxa"/>
              <w:left w:w="38" w:type="dxa"/>
              <w:bottom w:w="30" w:type="dxa"/>
              <w:right w:w="38" w:type="dxa"/>
            </w:tcMar>
          </w:tcPr>
          <w:p w14:paraId="62F8C5A0" w14:textId="77777777" w:rsidR="006B6FA3" w:rsidRPr="003D10F6" w:rsidRDefault="000E547E">
            <w:pPr>
              <w:spacing w:after="0"/>
              <w:rPr>
                <w:rFonts w:cs="Times New Roman"/>
                <w:sz w:val="16"/>
                <w:szCs w:val="16"/>
              </w:rPr>
            </w:pPr>
            <w:r w:rsidRPr="003D10F6">
              <w:rPr>
                <w:rFonts w:cs="Times New Roman"/>
                <w:sz w:val="16"/>
                <w:szCs w:val="16"/>
              </w:rPr>
              <w:t>Invalid CAM plan generated</w:t>
            </w:r>
          </w:p>
        </w:tc>
        <w:tc>
          <w:tcPr>
            <w:tcW w:w="7459" w:type="dxa"/>
            <w:tcMar>
              <w:top w:w="30" w:type="dxa"/>
              <w:left w:w="38" w:type="dxa"/>
              <w:bottom w:w="30" w:type="dxa"/>
              <w:right w:w="38" w:type="dxa"/>
            </w:tcMar>
          </w:tcPr>
          <w:p w14:paraId="7CC2645C" w14:textId="77777777" w:rsidR="006B6FA3" w:rsidRPr="003D10F6" w:rsidRDefault="000E547E">
            <w:pPr>
              <w:spacing w:after="0"/>
              <w:rPr>
                <w:rFonts w:cs="Times New Roman"/>
                <w:sz w:val="16"/>
                <w:szCs w:val="16"/>
              </w:rPr>
            </w:pPr>
            <w:r w:rsidRPr="003D10F6">
              <w:rPr>
                <w:rFonts w:cs="Times New Roman"/>
                <w:sz w:val="16"/>
                <w:szCs w:val="16"/>
              </w:rPr>
              <w:t>The generated CAM plan cannot be parsed, validated, or executed because its format, version, units, timing, or internal content are invalid. Rejection consumes planning time; acceptance can produce an unsafe or ineffective maneuver.</w:t>
            </w:r>
          </w:p>
        </w:tc>
        <w:tc>
          <w:tcPr>
            <w:tcW w:w="605" w:type="dxa"/>
            <w:tcMar>
              <w:top w:w="30" w:type="dxa"/>
              <w:left w:w="38" w:type="dxa"/>
              <w:bottom w:w="30" w:type="dxa"/>
              <w:right w:w="38" w:type="dxa"/>
            </w:tcMar>
          </w:tcPr>
          <w:p w14:paraId="48912A70" w14:textId="77777777" w:rsidR="006B6FA3" w:rsidRPr="003D10F6" w:rsidRDefault="000E547E">
            <w:pPr>
              <w:spacing w:after="0"/>
              <w:jc w:val="center"/>
              <w:rPr>
                <w:rFonts w:cs="Times New Roman"/>
                <w:sz w:val="16"/>
                <w:szCs w:val="16"/>
              </w:rPr>
            </w:pPr>
            <w:r w:rsidRPr="003D10F6">
              <w:rPr>
                <w:rFonts w:cs="Times New Roman"/>
                <w:sz w:val="16"/>
                <w:szCs w:val="16"/>
              </w:rPr>
              <w:t>10</w:t>
            </w:r>
          </w:p>
        </w:tc>
      </w:tr>
    </w:tbl>
    <w:p w14:paraId="002CD87B" w14:textId="77777777" w:rsidR="003D10F6" w:rsidRDefault="003D10F6" w:rsidP="003D10F6"/>
    <w:p w14:paraId="56126A8B" w14:textId="35790E78" w:rsidR="006B6FA3" w:rsidRPr="003D10F6" w:rsidRDefault="000E547E">
      <w:pPr>
        <w:pStyle w:val="SupplementaryCaption"/>
        <w:rPr>
          <w:rFonts w:cs="Times New Roman"/>
        </w:rPr>
      </w:pPr>
      <w:r w:rsidRPr="003D10F6">
        <w:rPr>
          <w:rFonts w:cs="Times New Roman"/>
        </w:rPr>
        <w:t>Table S2b. Causes and relative occurrence.</w:t>
      </w:r>
    </w:p>
    <w:tbl>
      <w:tblPr>
        <w:tblStyle w:val="TableGrid"/>
        <w:tblW w:w="15408" w:type="dxa"/>
        <w:jc w:val="center"/>
        <w:tblLayout w:type="fixed"/>
        <w:tblLook w:val="04A0" w:firstRow="1" w:lastRow="0" w:firstColumn="1" w:lastColumn="0" w:noHBand="0" w:noVBand="1"/>
      </w:tblPr>
      <w:tblGrid>
        <w:gridCol w:w="648"/>
        <w:gridCol w:w="14112"/>
        <w:gridCol w:w="648"/>
      </w:tblGrid>
      <w:tr w:rsidR="006B6FA3" w:rsidRPr="003D10F6" w14:paraId="55D9CD18" w14:textId="77777777">
        <w:trPr>
          <w:cantSplit/>
          <w:tblHeader/>
          <w:jc w:val="center"/>
        </w:trPr>
        <w:tc>
          <w:tcPr>
            <w:tcW w:w="648" w:type="dxa"/>
            <w:shd w:val="clear" w:color="auto" w:fill="D9E2F3"/>
            <w:tcMar>
              <w:top w:w="30" w:type="dxa"/>
              <w:left w:w="38" w:type="dxa"/>
              <w:bottom w:w="30" w:type="dxa"/>
              <w:right w:w="38" w:type="dxa"/>
            </w:tcMar>
            <w:vAlign w:val="center"/>
          </w:tcPr>
          <w:p w14:paraId="1B8E362F" w14:textId="77777777" w:rsidR="006B6FA3" w:rsidRPr="003D10F6" w:rsidRDefault="000E547E">
            <w:pPr>
              <w:spacing w:after="0"/>
              <w:jc w:val="center"/>
              <w:rPr>
                <w:rFonts w:cs="Times New Roman"/>
                <w:sz w:val="16"/>
                <w:szCs w:val="16"/>
              </w:rPr>
            </w:pPr>
            <w:r w:rsidRPr="003D10F6">
              <w:rPr>
                <w:rFonts w:cs="Times New Roman"/>
                <w:b/>
                <w:sz w:val="16"/>
                <w:szCs w:val="16"/>
              </w:rPr>
              <w:t>ID</w:t>
            </w:r>
          </w:p>
        </w:tc>
        <w:tc>
          <w:tcPr>
            <w:tcW w:w="14112" w:type="dxa"/>
            <w:shd w:val="clear" w:color="auto" w:fill="D9E2F3"/>
            <w:tcMar>
              <w:top w:w="30" w:type="dxa"/>
              <w:left w:w="38" w:type="dxa"/>
              <w:bottom w:w="30" w:type="dxa"/>
              <w:right w:w="38" w:type="dxa"/>
            </w:tcMar>
            <w:vAlign w:val="center"/>
          </w:tcPr>
          <w:p w14:paraId="39C15AD4" w14:textId="77777777" w:rsidR="006B6FA3" w:rsidRPr="003D10F6" w:rsidRDefault="000E547E">
            <w:pPr>
              <w:spacing w:after="0"/>
              <w:jc w:val="center"/>
              <w:rPr>
                <w:rFonts w:cs="Times New Roman"/>
                <w:sz w:val="16"/>
                <w:szCs w:val="16"/>
              </w:rPr>
            </w:pPr>
            <w:r w:rsidRPr="003D10F6">
              <w:rPr>
                <w:rFonts w:cs="Times New Roman"/>
                <w:b/>
                <w:sz w:val="16"/>
                <w:szCs w:val="16"/>
              </w:rPr>
              <w:t>Cause</w:t>
            </w:r>
          </w:p>
        </w:tc>
        <w:tc>
          <w:tcPr>
            <w:tcW w:w="648" w:type="dxa"/>
            <w:shd w:val="clear" w:color="auto" w:fill="D9E2F3"/>
            <w:tcMar>
              <w:top w:w="30" w:type="dxa"/>
              <w:left w:w="38" w:type="dxa"/>
              <w:bottom w:w="30" w:type="dxa"/>
              <w:right w:w="38" w:type="dxa"/>
            </w:tcMar>
            <w:vAlign w:val="center"/>
          </w:tcPr>
          <w:p w14:paraId="49C641DE" w14:textId="77777777" w:rsidR="006B6FA3" w:rsidRPr="003D10F6" w:rsidRDefault="000E547E">
            <w:pPr>
              <w:spacing w:after="0"/>
              <w:jc w:val="center"/>
              <w:rPr>
                <w:rFonts w:cs="Times New Roman"/>
              </w:rPr>
            </w:pPr>
            <w:r w:rsidRPr="003D10F6">
              <w:rPr>
                <w:rFonts w:cs="Times New Roman"/>
                <w:b/>
                <w:sz w:val="14"/>
              </w:rPr>
              <w:t>O</w:t>
            </w:r>
          </w:p>
        </w:tc>
      </w:tr>
      <w:tr w:rsidR="006B6FA3" w:rsidRPr="003D10F6" w14:paraId="4D4B5E76" w14:textId="77777777">
        <w:trPr>
          <w:cantSplit/>
          <w:jc w:val="center"/>
        </w:trPr>
        <w:tc>
          <w:tcPr>
            <w:tcW w:w="648" w:type="dxa"/>
            <w:tcMar>
              <w:top w:w="30" w:type="dxa"/>
              <w:left w:w="38" w:type="dxa"/>
              <w:bottom w:w="30" w:type="dxa"/>
              <w:right w:w="38" w:type="dxa"/>
            </w:tcMar>
          </w:tcPr>
          <w:p w14:paraId="1F9DFDB1" w14:textId="77777777" w:rsidR="006B6FA3" w:rsidRPr="003D10F6" w:rsidRDefault="000E547E">
            <w:pPr>
              <w:spacing w:after="0"/>
              <w:jc w:val="center"/>
              <w:rPr>
                <w:rFonts w:cs="Times New Roman"/>
                <w:sz w:val="16"/>
                <w:szCs w:val="16"/>
              </w:rPr>
            </w:pPr>
            <w:r w:rsidRPr="003D10F6">
              <w:rPr>
                <w:rFonts w:cs="Times New Roman"/>
                <w:sz w:val="16"/>
                <w:szCs w:val="16"/>
              </w:rPr>
              <w:t>1</w:t>
            </w:r>
          </w:p>
        </w:tc>
        <w:tc>
          <w:tcPr>
            <w:tcW w:w="14112" w:type="dxa"/>
            <w:tcMar>
              <w:top w:w="30" w:type="dxa"/>
              <w:left w:w="38" w:type="dxa"/>
              <w:bottom w:w="30" w:type="dxa"/>
              <w:right w:w="38" w:type="dxa"/>
            </w:tcMar>
          </w:tcPr>
          <w:p w14:paraId="0B1A3F54" w14:textId="77777777" w:rsidR="006B6FA3" w:rsidRPr="003D10F6" w:rsidRDefault="000E547E">
            <w:pPr>
              <w:spacing w:after="0"/>
              <w:rPr>
                <w:rFonts w:cs="Times New Roman"/>
                <w:sz w:val="16"/>
                <w:szCs w:val="16"/>
              </w:rPr>
            </w:pPr>
            <w:r w:rsidRPr="003D10F6">
              <w:rPr>
                <w:rFonts w:cs="Times New Roman"/>
                <w:sz w:val="16"/>
                <w:szCs w:val="16"/>
              </w:rPr>
              <w:t>Power loss. Hardware failure. Damaged data channel. Deployment/pointing faults.</w:t>
            </w:r>
          </w:p>
        </w:tc>
        <w:tc>
          <w:tcPr>
            <w:tcW w:w="648" w:type="dxa"/>
            <w:tcMar>
              <w:top w:w="30" w:type="dxa"/>
              <w:left w:w="38" w:type="dxa"/>
              <w:bottom w:w="30" w:type="dxa"/>
              <w:right w:w="38" w:type="dxa"/>
            </w:tcMar>
          </w:tcPr>
          <w:p w14:paraId="08FC2CB2"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50E7189A" w14:textId="77777777">
        <w:trPr>
          <w:cantSplit/>
          <w:jc w:val="center"/>
        </w:trPr>
        <w:tc>
          <w:tcPr>
            <w:tcW w:w="648" w:type="dxa"/>
            <w:tcMar>
              <w:top w:w="30" w:type="dxa"/>
              <w:left w:w="38" w:type="dxa"/>
              <w:bottom w:w="30" w:type="dxa"/>
              <w:right w:w="38" w:type="dxa"/>
            </w:tcMar>
          </w:tcPr>
          <w:p w14:paraId="5F73BEBD" w14:textId="77777777" w:rsidR="006B6FA3" w:rsidRPr="003D10F6" w:rsidRDefault="000E547E">
            <w:pPr>
              <w:spacing w:after="0"/>
              <w:jc w:val="center"/>
              <w:rPr>
                <w:rFonts w:cs="Times New Roman"/>
                <w:sz w:val="16"/>
                <w:szCs w:val="16"/>
              </w:rPr>
            </w:pPr>
            <w:r w:rsidRPr="003D10F6">
              <w:rPr>
                <w:rFonts w:cs="Times New Roman"/>
                <w:sz w:val="16"/>
                <w:szCs w:val="16"/>
              </w:rPr>
              <w:t>2</w:t>
            </w:r>
          </w:p>
        </w:tc>
        <w:tc>
          <w:tcPr>
            <w:tcW w:w="14112" w:type="dxa"/>
            <w:tcMar>
              <w:top w:w="30" w:type="dxa"/>
              <w:left w:w="38" w:type="dxa"/>
              <w:bottom w:w="30" w:type="dxa"/>
              <w:right w:w="38" w:type="dxa"/>
            </w:tcMar>
          </w:tcPr>
          <w:p w14:paraId="76694BBF" w14:textId="77777777" w:rsidR="006B6FA3" w:rsidRPr="003D10F6" w:rsidRDefault="000E547E">
            <w:pPr>
              <w:spacing w:after="0"/>
              <w:rPr>
                <w:rFonts w:cs="Times New Roman"/>
                <w:sz w:val="16"/>
                <w:szCs w:val="16"/>
              </w:rPr>
            </w:pPr>
            <w:r w:rsidRPr="003D10F6">
              <w:rPr>
                <w:rFonts w:cs="Times New Roman"/>
                <w:sz w:val="16"/>
                <w:szCs w:val="16"/>
              </w:rPr>
              <w:t>Insufficient coverage. Observation frequency. Visibility gaps. Geometric limitations. Sensor maintenance. Weather.</w:t>
            </w:r>
          </w:p>
        </w:tc>
        <w:tc>
          <w:tcPr>
            <w:tcW w:w="648" w:type="dxa"/>
            <w:tcMar>
              <w:top w:w="30" w:type="dxa"/>
              <w:left w:w="38" w:type="dxa"/>
              <w:bottom w:w="30" w:type="dxa"/>
              <w:right w:w="38" w:type="dxa"/>
            </w:tcMar>
          </w:tcPr>
          <w:p w14:paraId="408BDE97" w14:textId="77777777" w:rsidR="006B6FA3" w:rsidRPr="003D10F6" w:rsidRDefault="000E547E">
            <w:pPr>
              <w:spacing w:after="0"/>
              <w:jc w:val="center"/>
              <w:rPr>
                <w:rFonts w:cs="Times New Roman"/>
              </w:rPr>
            </w:pPr>
            <w:r w:rsidRPr="003D10F6">
              <w:rPr>
                <w:rFonts w:cs="Times New Roman"/>
                <w:sz w:val="14"/>
              </w:rPr>
              <w:t>5</w:t>
            </w:r>
          </w:p>
        </w:tc>
      </w:tr>
      <w:tr w:rsidR="006B6FA3" w:rsidRPr="003D10F6" w14:paraId="7E92C22A" w14:textId="77777777">
        <w:trPr>
          <w:cantSplit/>
          <w:jc w:val="center"/>
        </w:trPr>
        <w:tc>
          <w:tcPr>
            <w:tcW w:w="648" w:type="dxa"/>
            <w:tcMar>
              <w:top w:w="30" w:type="dxa"/>
              <w:left w:w="38" w:type="dxa"/>
              <w:bottom w:w="30" w:type="dxa"/>
              <w:right w:w="38" w:type="dxa"/>
            </w:tcMar>
          </w:tcPr>
          <w:p w14:paraId="4CA7AC4D" w14:textId="77777777" w:rsidR="006B6FA3" w:rsidRPr="003D10F6" w:rsidRDefault="000E547E">
            <w:pPr>
              <w:spacing w:after="0"/>
              <w:jc w:val="center"/>
              <w:rPr>
                <w:rFonts w:cs="Times New Roman"/>
                <w:sz w:val="16"/>
                <w:szCs w:val="16"/>
              </w:rPr>
            </w:pPr>
            <w:r w:rsidRPr="003D10F6">
              <w:rPr>
                <w:rFonts w:cs="Times New Roman"/>
                <w:sz w:val="16"/>
                <w:szCs w:val="16"/>
              </w:rPr>
              <w:t>3</w:t>
            </w:r>
          </w:p>
        </w:tc>
        <w:tc>
          <w:tcPr>
            <w:tcW w:w="14112" w:type="dxa"/>
            <w:tcMar>
              <w:top w:w="30" w:type="dxa"/>
              <w:left w:w="38" w:type="dxa"/>
              <w:bottom w:w="30" w:type="dxa"/>
              <w:right w:w="38" w:type="dxa"/>
            </w:tcMar>
          </w:tcPr>
          <w:p w14:paraId="5789F670" w14:textId="77777777" w:rsidR="006B6FA3" w:rsidRPr="003D10F6" w:rsidRDefault="000E547E">
            <w:pPr>
              <w:spacing w:after="0"/>
              <w:rPr>
                <w:rFonts w:cs="Times New Roman"/>
                <w:sz w:val="16"/>
                <w:szCs w:val="16"/>
              </w:rPr>
            </w:pPr>
            <w:r w:rsidRPr="003D10F6">
              <w:rPr>
                <w:rFonts w:cs="Times New Roman"/>
                <w:sz w:val="16"/>
                <w:szCs w:val="16"/>
              </w:rPr>
              <w:t>Data fusion errors. Sensor noise. Calibration drift. Atmospheric interference. Sensor aging. Thermal effects.</w:t>
            </w:r>
          </w:p>
        </w:tc>
        <w:tc>
          <w:tcPr>
            <w:tcW w:w="648" w:type="dxa"/>
            <w:tcMar>
              <w:top w:w="30" w:type="dxa"/>
              <w:left w:w="38" w:type="dxa"/>
              <w:bottom w:w="30" w:type="dxa"/>
              <w:right w:w="38" w:type="dxa"/>
            </w:tcMar>
          </w:tcPr>
          <w:p w14:paraId="62C0192D"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543A65FC" w14:textId="77777777">
        <w:trPr>
          <w:cantSplit/>
          <w:jc w:val="center"/>
        </w:trPr>
        <w:tc>
          <w:tcPr>
            <w:tcW w:w="648" w:type="dxa"/>
            <w:tcMar>
              <w:top w:w="30" w:type="dxa"/>
              <w:left w:w="38" w:type="dxa"/>
              <w:bottom w:w="30" w:type="dxa"/>
              <w:right w:w="38" w:type="dxa"/>
            </w:tcMar>
          </w:tcPr>
          <w:p w14:paraId="5F2FB7E6" w14:textId="77777777" w:rsidR="006B6FA3" w:rsidRPr="003D10F6" w:rsidRDefault="000E547E">
            <w:pPr>
              <w:spacing w:after="0"/>
              <w:jc w:val="center"/>
              <w:rPr>
                <w:rFonts w:cs="Times New Roman"/>
                <w:sz w:val="16"/>
                <w:szCs w:val="16"/>
              </w:rPr>
            </w:pPr>
            <w:r w:rsidRPr="003D10F6">
              <w:rPr>
                <w:rFonts w:cs="Times New Roman"/>
                <w:sz w:val="16"/>
                <w:szCs w:val="16"/>
              </w:rPr>
              <w:t>4</w:t>
            </w:r>
          </w:p>
        </w:tc>
        <w:tc>
          <w:tcPr>
            <w:tcW w:w="14112" w:type="dxa"/>
            <w:tcMar>
              <w:top w:w="30" w:type="dxa"/>
              <w:left w:w="38" w:type="dxa"/>
              <w:bottom w:w="30" w:type="dxa"/>
              <w:right w:w="38" w:type="dxa"/>
            </w:tcMar>
          </w:tcPr>
          <w:p w14:paraId="44AEC919" w14:textId="77777777" w:rsidR="006B6FA3" w:rsidRPr="003D10F6" w:rsidRDefault="000E547E">
            <w:pPr>
              <w:spacing w:after="0"/>
              <w:rPr>
                <w:rFonts w:cs="Times New Roman"/>
                <w:sz w:val="16"/>
                <w:szCs w:val="16"/>
              </w:rPr>
            </w:pPr>
            <w:r w:rsidRPr="003D10F6">
              <w:rPr>
                <w:rFonts w:cs="Times New Roman"/>
                <w:sz w:val="16"/>
                <w:szCs w:val="16"/>
              </w:rPr>
              <w:t>Network or server failure. Queue overflow. Software crash. Security issues (tampering).</w:t>
            </w:r>
          </w:p>
        </w:tc>
        <w:tc>
          <w:tcPr>
            <w:tcW w:w="648" w:type="dxa"/>
            <w:tcMar>
              <w:top w:w="30" w:type="dxa"/>
              <w:left w:w="38" w:type="dxa"/>
              <w:bottom w:w="30" w:type="dxa"/>
              <w:right w:w="38" w:type="dxa"/>
            </w:tcMar>
          </w:tcPr>
          <w:p w14:paraId="0065960F"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20AE7253" w14:textId="77777777">
        <w:trPr>
          <w:cantSplit/>
          <w:jc w:val="center"/>
        </w:trPr>
        <w:tc>
          <w:tcPr>
            <w:tcW w:w="648" w:type="dxa"/>
            <w:tcMar>
              <w:top w:w="30" w:type="dxa"/>
              <w:left w:w="38" w:type="dxa"/>
              <w:bottom w:w="30" w:type="dxa"/>
              <w:right w:w="38" w:type="dxa"/>
            </w:tcMar>
          </w:tcPr>
          <w:p w14:paraId="5F6758A7" w14:textId="77777777" w:rsidR="006B6FA3" w:rsidRPr="003D10F6" w:rsidRDefault="000E547E">
            <w:pPr>
              <w:spacing w:after="0"/>
              <w:jc w:val="center"/>
              <w:rPr>
                <w:rFonts w:cs="Times New Roman"/>
                <w:sz w:val="16"/>
                <w:szCs w:val="16"/>
              </w:rPr>
            </w:pPr>
            <w:r w:rsidRPr="003D10F6">
              <w:rPr>
                <w:rFonts w:cs="Times New Roman"/>
                <w:sz w:val="16"/>
                <w:szCs w:val="16"/>
              </w:rPr>
              <w:t>5</w:t>
            </w:r>
          </w:p>
        </w:tc>
        <w:tc>
          <w:tcPr>
            <w:tcW w:w="14112" w:type="dxa"/>
            <w:tcMar>
              <w:top w:w="30" w:type="dxa"/>
              <w:left w:w="38" w:type="dxa"/>
              <w:bottom w:w="30" w:type="dxa"/>
              <w:right w:w="38" w:type="dxa"/>
            </w:tcMar>
          </w:tcPr>
          <w:p w14:paraId="1AC0DA4F" w14:textId="77777777" w:rsidR="006B6FA3" w:rsidRPr="003D10F6" w:rsidRDefault="000E547E">
            <w:pPr>
              <w:spacing w:after="0"/>
              <w:rPr>
                <w:rFonts w:cs="Times New Roman"/>
                <w:sz w:val="16"/>
                <w:szCs w:val="16"/>
              </w:rPr>
            </w:pPr>
            <w:r w:rsidRPr="003D10F6">
              <w:rPr>
                <w:rFonts w:cs="Times New Roman"/>
                <w:sz w:val="16"/>
                <w:szCs w:val="16"/>
              </w:rPr>
              <w:t>Insufficient observation frequency. Network congestion. Processing bottlenecks. Retransmission delays.</w:t>
            </w:r>
          </w:p>
        </w:tc>
        <w:tc>
          <w:tcPr>
            <w:tcW w:w="648" w:type="dxa"/>
            <w:tcMar>
              <w:top w:w="30" w:type="dxa"/>
              <w:left w:w="38" w:type="dxa"/>
              <w:bottom w:w="30" w:type="dxa"/>
              <w:right w:w="38" w:type="dxa"/>
            </w:tcMar>
          </w:tcPr>
          <w:p w14:paraId="7383C1CB" w14:textId="77777777" w:rsidR="006B6FA3" w:rsidRPr="003D10F6" w:rsidRDefault="000E547E">
            <w:pPr>
              <w:spacing w:after="0"/>
              <w:jc w:val="center"/>
              <w:rPr>
                <w:rFonts w:cs="Times New Roman"/>
              </w:rPr>
            </w:pPr>
            <w:r w:rsidRPr="003D10F6">
              <w:rPr>
                <w:rFonts w:cs="Times New Roman"/>
                <w:sz w:val="14"/>
              </w:rPr>
              <w:t>5</w:t>
            </w:r>
          </w:p>
        </w:tc>
      </w:tr>
      <w:tr w:rsidR="006B6FA3" w:rsidRPr="003D10F6" w14:paraId="195A20DA" w14:textId="77777777">
        <w:trPr>
          <w:cantSplit/>
          <w:jc w:val="center"/>
        </w:trPr>
        <w:tc>
          <w:tcPr>
            <w:tcW w:w="648" w:type="dxa"/>
            <w:tcMar>
              <w:top w:w="30" w:type="dxa"/>
              <w:left w:w="38" w:type="dxa"/>
              <w:bottom w:w="30" w:type="dxa"/>
              <w:right w:w="38" w:type="dxa"/>
            </w:tcMar>
          </w:tcPr>
          <w:p w14:paraId="5F648B14" w14:textId="77777777" w:rsidR="006B6FA3" w:rsidRPr="003D10F6" w:rsidRDefault="000E547E">
            <w:pPr>
              <w:spacing w:after="0"/>
              <w:jc w:val="center"/>
              <w:rPr>
                <w:rFonts w:cs="Times New Roman"/>
                <w:sz w:val="16"/>
                <w:szCs w:val="16"/>
              </w:rPr>
            </w:pPr>
            <w:r w:rsidRPr="003D10F6">
              <w:rPr>
                <w:rFonts w:cs="Times New Roman"/>
                <w:sz w:val="16"/>
                <w:szCs w:val="16"/>
              </w:rPr>
              <w:t>6</w:t>
            </w:r>
          </w:p>
        </w:tc>
        <w:tc>
          <w:tcPr>
            <w:tcW w:w="14112" w:type="dxa"/>
            <w:tcMar>
              <w:top w:w="30" w:type="dxa"/>
              <w:left w:w="38" w:type="dxa"/>
              <w:bottom w:w="30" w:type="dxa"/>
              <w:right w:w="38" w:type="dxa"/>
            </w:tcMar>
          </w:tcPr>
          <w:p w14:paraId="2F386F8F" w14:textId="77777777" w:rsidR="006B6FA3" w:rsidRPr="003D10F6" w:rsidRDefault="000E547E">
            <w:pPr>
              <w:spacing w:after="0"/>
              <w:rPr>
                <w:rFonts w:cs="Times New Roman"/>
                <w:sz w:val="16"/>
                <w:szCs w:val="16"/>
              </w:rPr>
            </w:pPr>
            <w:r w:rsidRPr="003D10F6">
              <w:rPr>
                <w:rFonts w:cs="Times New Roman"/>
                <w:sz w:val="16"/>
                <w:szCs w:val="16"/>
              </w:rPr>
              <w:t>Data corruption in transmission. Network issues. Hardware malfunction. non-compliant CCSDS. Software bug. Message tampering.</w:t>
            </w:r>
          </w:p>
        </w:tc>
        <w:tc>
          <w:tcPr>
            <w:tcW w:w="648" w:type="dxa"/>
            <w:tcMar>
              <w:top w:w="30" w:type="dxa"/>
              <w:left w:w="38" w:type="dxa"/>
              <w:bottom w:w="30" w:type="dxa"/>
              <w:right w:w="38" w:type="dxa"/>
            </w:tcMar>
          </w:tcPr>
          <w:p w14:paraId="231C8D01"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564F833A" w14:textId="77777777">
        <w:trPr>
          <w:cantSplit/>
          <w:jc w:val="center"/>
        </w:trPr>
        <w:tc>
          <w:tcPr>
            <w:tcW w:w="648" w:type="dxa"/>
            <w:tcMar>
              <w:top w:w="30" w:type="dxa"/>
              <w:left w:w="38" w:type="dxa"/>
              <w:bottom w:w="30" w:type="dxa"/>
              <w:right w:w="38" w:type="dxa"/>
            </w:tcMar>
          </w:tcPr>
          <w:p w14:paraId="31AB1B98" w14:textId="77777777" w:rsidR="006B6FA3" w:rsidRPr="003D10F6" w:rsidRDefault="000E547E">
            <w:pPr>
              <w:spacing w:after="0"/>
              <w:jc w:val="center"/>
              <w:rPr>
                <w:rFonts w:cs="Times New Roman"/>
                <w:sz w:val="16"/>
                <w:szCs w:val="16"/>
              </w:rPr>
            </w:pPr>
            <w:r w:rsidRPr="003D10F6">
              <w:rPr>
                <w:rFonts w:cs="Times New Roman"/>
                <w:sz w:val="16"/>
                <w:szCs w:val="16"/>
              </w:rPr>
              <w:t>7</w:t>
            </w:r>
          </w:p>
        </w:tc>
        <w:tc>
          <w:tcPr>
            <w:tcW w:w="14112" w:type="dxa"/>
            <w:tcMar>
              <w:top w:w="30" w:type="dxa"/>
              <w:left w:w="38" w:type="dxa"/>
              <w:bottom w:w="30" w:type="dxa"/>
              <w:right w:w="38" w:type="dxa"/>
            </w:tcMar>
          </w:tcPr>
          <w:p w14:paraId="0C4E6C3D" w14:textId="77777777" w:rsidR="006B6FA3" w:rsidRPr="003D10F6" w:rsidRDefault="000E547E">
            <w:pPr>
              <w:spacing w:after="0"/>
              <w:rPr>
                <w:rFonts w:cs="Times New Roman"/>
                <w:sz w:val="16"/>
                <w:szCs w:val="16"/>
              </w:rPr>
            </w:pPr>
            <w:r w:rsidRPr="003D10F6">
              <w:rPr>
                <w:rFonts w:cs="Times New Roman"/>
                <w:sz w:val="16"/>
                <w:szCs w:val="16"/>
              </w:rPr>
              <w:t>Clock desynchronization. Software bug. Data fusion bug.</w:t>
            </w:r>
          </w:p>
        </w:tc>
        <w:tc>
          <w:tcPr>
            <w:tcW w:w="648" w:type="dxa"/>
            <w:tcMar>
              <w:top w:w="30" w:type="dxa"/>
              <w:left w:w="38" w:type="dxa"/>
              <w:bottom w:w="30" w:type="dxa"/>
              <w:right w:w="38" w:type="dxa"/>
            </w:tcMar>
          </w:tcPr>
          <w:p w14:paraId="379B27B8"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4130E1D5" w14:textId="77777777">
        <w:trPr>
          <w:cantSplit/>
          <w:jc w:val="center"/>
        </w:trPr>
        <w:tc>
          <w:tcPr>
            <w:tcW w:w="648" w:type="dxa"/>
            <w:tcMar>
              <w:top w:w="30" w:type="dxa"/>
              <w:left w:w="38" w:type="dxa"/>
              <w:bottom w:w="30" w:type="dxa"/>
              <w:right w:w="38" w:type="dxa"/>
            </w:tcMar>
          </w:tcPr>
          <w:p w14:paraId="436A298D" w14:textId="77777777" w:rsidR="006B6FA3" w:rsidRPr="003D10F6" w:rsidRDefault="000E547E">
            <w:pPr>
              <w:spacing w:after="0"/>
              <w:jc w:val="center"/>
              <w:rPr>
                <w:rFonts w:cs="Times New Roman"/>
                <w:sz w:val="16"/>
                <w:szCs w:val="16"/>
              </w:rPr>
            </w:pPr>
            <w:r w:rsidRPr="003D10F6">
              <w:rPr>
                <w:rFonts w:cs="Times New Roman"/>
                <w:sz w:val="16"/>
                <w:szCs w:val="16"/>
              </w:rPr>
              <w:t>8</w:t>
            </w:r>
          </w:p>
        </w:tc>
        <w:tc>
          <w:tcPr>
            <w:tcW w:w="14112" w:type="dxa"/>
            <w:tcMar>
              <w:top w:w="30" w:type="dxa"/>
              <w:left w:w="38" w:type="dxa"/>
              <w:bottom w:w="30" w:type="dxa"/>
              <w:right w:w="38" w:type="dxa"/>
            </w:tcMar>
          </w:tcPr>
          <w:p w14:paraId="5AC8EC20" w14:textId="77777777" w:rsidR="006B6FA3" w:rsidRPr="003D10F6" w:rsidRDefault="000E547E">
            <w:pPr>
              <w:spacing w:after="0"/>
              <w:rPr>
                <w:rFonts w:cs="Times New Roman"/>
                <w:sz w:val="16"/>
                <w:szCs w:val="16"/>
              </w:rPr>
            </w:pPr>
            <w:r w:rsidRPr="003D10F6">
              <w:rPr>
                <w:rFonts w:cs="Times New Roman"/>
                <w:sz w:val="16"/>
                <w:szCs w:val="16"/>
              </w:rPr>
              <w:t>Software failure (bug/numerical instability). Invalid or loss of inputs. Internal processing fault.</w:t>
            </w:r>
          </w:p>
        </w:tc>
        <w:tc>
          <w:tcPr>
            <w:tcW w:w="648" w:type="dxa"/>
            <w:tcMar>
              <w:top w:w="30" w:type="dxa"/>
              <w:left w:w="38" w:type="dxa"/>
              <w:bottom w:w="30" w:type="dxa"/>
              <w:right w:w="38" w:type="dxa"/>
            </w:tcMar>
          </w:tcPr>
          <w:p w14:paraId="691762A9"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4FDAC2AD" w14:textId="77777777">
        <w:trPr>
          <w:cantSplit/>
          <w:jc w:val="center"/>
        </w:trPr>
        <w:tc>
          <w:tcPr>
            <w:tcW w:w="648" w:type="dxa"/>
            <w:tcMar>
              <w:top w:w="30" w:type="dxa"/>
              <w:left w:w="38" w:type="dxa"/>
              <w:bottom w:w="30" w:type="dxa"/>
              <w:right w:w="38" w:type="dxa"/>
            </w:tcMar>
          </w:tcPr>
          <w:p w14:paraId="0B548C90" w14:textId="77777777" w:rsidR="006B6FA3" w:rsidRPr="003D10F6" w:rsidRDefault="000E547E">
            <w:pPr>
              <w:spacing w:after="0"/>
              <w:jc w:val="center"/>
              <w:rPr>
                <w:rFonts w:cs="Times New Roman"/>
                <w:sz w:val="16"/>
                <w:szCs w:val="16"/>
              </w:rPr>
            </w:pPr>
            <w:r w:rsidRPr="003D10F6">
              <w:rPr>
                <w:rFonts w:cs="Times New Roman"/>
                <w:sz w:val="16"/>
                <w:szCs w:val="16"/>
              </w:rPr>
              <w:t>9</w:t>
            </w:r>
          </w:p>
        </w:tc>
        <w:tc>
          <w:tcPr>
            <w:tcW w:w="14112" w:type="dxa"/>
            <w:tcMar>
              <w:top w:w="30" w:type="dxa"/>
              <w:left w:w="38" w:type="dxa"/>
              <w:bottom w:w="30" w:type="dxa"/>
              <w:right w:w="38" w:type="dxa"/>
            </w:tcMar>
          </w:tcPr>
          <w:p w14:paraId="45A11E2B" w14:textId="77777777" w:rsidR="006B6FA3" w:rsidRPr="003D10F6" w:rsidRDefault="000E547E">
            <w:pPr>
              <w:spacing w:after="0"/>
              <w:rPr>
                <w:rFonts w:cs="Times New Roman"/>
                <w:sz w:val="16"/>
                <w:szCs w:val="16"/>
              </w:rPr>
            </w:pPr>
            <w:r w:rsidRPr="003D10F6">
              <w:rPr>
                <w:rFonts w:cs="Times New Roman"/>
                <w:sz w:val="16"/>
                <w:szCs w:val="16"/>
              </w:rPr>
              <w:t>Invalid or inconsistent inputs, propagation-model error, reference-frame or time mismatch, covariance error, numerical instability, or software defect.</w:t>
            </w:r>
          </w:p>
        </w:tc>
        <w:tc>
          <w:tcPr>
            <w:tcW w:w="648" w:type="dxa"/>
            <w:tcMar>
              <w:top w:w="30" w:type="dxa"/>
              <w:left w:w="38" w:type="dxa"/>
              <w:bottom w:w="30" w:type="dxa"/>
              <w:right w:w="38" w:type="dxa"/>
            </w:tcMar>
          </w:tcPr>
          <w:p w14:paraId="510F37C1"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66815B63" w14:textId="77777777">
        <w:trPr>
          <w:cantSplit/>
          <w:jc w:val="center"/>
        </w:trPr>
        <w:tc>
          <w:tcPr>
            <w:tcW w:w="648" w:type="dxa"/>
            <w:tcMar>
              <w:top w:w="30" w:type="dxa"/>
              <w:left w:w="38" w:type="dxa"/>
              <w:bottom w:w="30" w:type="dxa"/>
              <w:right w:w="38" w:type="dxa"/>
            </w:tcMar>
          </w:tcPr>
          <w:p w14:paraId="166B3F57" w14:textId="77777777" w:rsidR="006B6FA3" w:rsidRPr="003D10F6" w:rsidRDefault="000E547E">
            <w:pPr>
              <w:spacing w:after="0"/>
              <w:jc w:val="center"/>
              <w:rPr>
                <w:rFonts w:cs="Times New Roman"/>
                <w:sz w:val="16"/>
                <w:szCs w:val="16"/>
              </w:rPr>
            </w:pPr>
            <w:r w:rsidRPr="003D10F6">
              <w:rPr>
                <w:rFonts w:cs="Times New Roman"/>
                <w:sz w:val="16"/>
                <w:szCs w:val="16"/>
              </w:rPr>
              <w:t>10</w:t>
            </w:r>
          </w:p>
        </w:tc>
        <w:tc>
          <w:tcPr>
            <w:tcW w:w="14112" w:type="dxa"/>
            <w:tcMar>
              <w:top w:w="30" w:type="dxa"/>
              <w:left w:w="38" w:type="dxa"/>
              <w:bottom w:w="30" w:type="dxa"/>
              <w:right w:w="38" w:type="dxa"/>
            </w:tcMar>
          </w:tcPr>
          <w:p w14:paraId="2B69B3F0" w14:textId="77777777" w:rsidR="006B6FA3" w:rsidRPr="003D10F6" w:rsidRDefault="000E547E">
            <w:pPr>
              <w:spacing w:after="0"/>
              <w:rPr>
                <w:rFonts w:cs="Times New Roman"/>
                <w:sz w:val="16"/>
                <w:szCs w:val="16"/>
              </w:rPr>
            </w:pPr>
            <w:r w:rsidRPr="003D10F6">
              <w:rPr>
                <w:rFonts w:cs="Times New Roman"/>
                <w:sz w:val="16"/>
                <w:szCs w:val="16"/>
              </w:rPr>
              <w:t>Inconsistent TDMs. Data fusion error. Synchronization error. Incapability to detect ground-based tracking or ground control inconsistencies.</w:t>
            </w:r>
          </w:p>
        </w:tc>
        <w:tc>
          <w:tcPr>
            <w:tcW w:w="648" w:type="dxa"/>
            <w:tcMar>
              <w:top w:w="30" w:type="dxa"/>
              <w:left w:w="38" w:type="dxa"/>
              <w:bottom w:w="30" w:type="dxa"/>
              <w:right w:w="38" w:type="dxa"/>
            </w:tcMar>
          </w:tcPr>
          <w:p w14:paraId="1128D508"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0A98A34E" w14:textId="77777777">
        <w:trPr>
          <w:cantSplit/>
          <w:jc w:val="center"/>
        </w:trPr>
        <w:tc>
          <w:tcPr>
            <w:tcW w:w="648" w:type="dxa"/>
            <w:tcMar>
              <w:top w:w="30" w:type="dxa"/>
              <w:left w:w="38" w:type="dxa"/>
              <w:bottom w:w="30" w:type="dxa"/>
              <w:right w:w="38" w:type="dxa"/>
            </w:tcMar>
          </w:tcPr>
          <w:p w14:paraId="0B9BC9BF" w14:textId="77777777" w:rsidR="006B6FA3" w:rsidRPr="003D10F6" w:rsidRDefault="000E547E">
            <w:pPr>
              <w:spacing w:after="0"/>
              <w:jc w:val="center"/>
              <w:rPr>
                <w:rFonts w:cs="Times New Roman"/>
                <w:sz w:val="16"/>
                <w:szCs w:val="16"/>
              </w:rPr>
            </w:pPr>
            <w:r w:rsidRPr="003D10F6">
              <w:rPr>
                <w:rFonts w:cs="Times New Roman"/>
                <w:sz w:val="16"/>
                <w:szCs w:val="16"/>
              </w:rPr>
              <w:t>11</w:t>
            </w:r>
          </w:p>
        </w:tc>
        <w:tc>
          <w:tcPr>
            <w:tcW w:w="14112" w:type="dxa"/>
            <w:tcMar>
              <w:top w:w="30" w:type="dxa"/>
              <w:left w:w="38" w:type="dxa"/>
              <w:bottom w:w="30" w:type="dxa"/>
              <w:right w:w="38" w:type="dxa"/>
            </w:tcMar>
          </w:tcPr>
          <w:p w14:paraId="729763A0" w14:textId="77777777" w:rsidR="006B6FA3" w:rsidRPr="003D10F6" w:rsidRDefault="000E547E">
            <w:pPr>
              <w:spacing w:after="0"/>
              <w:rPr>
                <w:rFonts w:cs="Times New Roman"/>
                <w:sz w:val="16"/>
                <w:szCs w:val="16"/>
              </w:rPr>
            </w:pPr>
            <w:r w:rsidRPr="003D10F6">
              <w:rPr>
                <w:rFonts w:cs="Times New Roman"/>
                <w:sz w:val="16"/>
                <w:szCs w:val="16"/>
              </w:rPr>
              <w:t>Missing tracking inputs, incomplete object or covariance data, processing interruption, or message-generation and export defects.</w:t>
            </w:r>
          </w:p>
        </w:tc>
        <w:tc>
          <w:tcPr>
            <w:tcW w:w="648" w:type="dxa"/>
            <w:tcMar>
              <w:top w:w="30" w:type="dxa"/>
              <w:left w:w="38" w:type="dxa"/>
              <w:bottom w:w="30" w:type="dxa"/>
              <w:right w:w="38" w:type="dxa"/>
            </w:tcMar>
          </w:tcPr>
          <w:p w14:paraId="34D5D6A7"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1829DC73" w14:textId="77777777">
        <w:trPr>
          <w:cantSplit/>
          <w:jc w:val="center"/>
        </w:trPr>
        <w:tc>
          <w:tcPr>
            <w:tcW w:w="648" w:type="dxa"/>
            <w:tcMar>
              <w:top w:w="30" w:type="dxa"/>
              <w:left w:w="38" w:type="dxa"/>
              <w:bottom w:w="30" w:type="dxa"/>
              <w:right w:w="38" w:type="dxa"/>
            </w:tcMar>
          </w:tcPr>
          <w:p w14:paraId="1CBDAAA0" w14:textId="77777777" w:rsidR="006B6FA3" w:rsidRPr="003D10F6" w:rsidRDefault="000E547E">
            <w:pPr>
              <w:spacing w:after="0"/>
              <w:jc w:val="center"/>
              <w:rPr>
                <w:rFonts w:cs="Times New Roman"/>
                <w:sz w:val="16"/>
                <w:szCs w:val="16"/>
              </w:rPr>
            </w:pPr>
            <w:r w:rsidRPr="003D10F6">
              <w:rPr>
                <w:rFonts w:cs="Times New Roman"/>
                <w:sz w:val="16"/>
                <w:szCs w:val="16"/>
              </w:rPr>
              <w:t>12</w:t>
            </w:r>
          </w:p>
        </w:tc>
        <w:tc>
          <w:tcPr>
            <w:tcW w:w="14112" w:type="dxa"/>
            <w:tcMar>
              <w:top w:w="30" w:type="dxa"/>
              <w:left w:w="38" w:type="dxa"/>
              <w:bottom w:w="30" w:type="dxa"/>
              <w:right w:w="38" w:type="dxa"/>
            </w:tcMar>
          </w:tcPr>
          <w:p w14:paraId="334773F3" w14:textId="77777777" w:rsidR="006B6FA3" w:rsidRPr="003D10F6" w:rsidRDefault="000E547E">
            <w:pPr>
              <w:spacing w:after="0"/>
              <w:rPr>
                <w:rFonts w:cs="Times New Roman"/>
                <w:sz w:val="16"/>
                <w:szCs w:val="16"/>
              </w:rPr>
            </w:pPr>
            <w:r w:rsidRPr="003D10F6">
              <w:rPr>
                <w:rFonts w:cs="Times New Roman"/>
                <w:sz w:val="16"/>
                <w:szCs w:val="16"/>
              </w:rPr>
              <w:t>Processing overload. Inefficient algorithm. Poor priority handling. Old or limited hardware.</w:t>
            </w:r>
          </w:p>
        </w:tc>
        <w:tc>
          <w:tcPr>
            <w:tcW w:w="648" w:type="dxa"/>
            <w:tcMar>
              <w:top w:w="30" w:type="dxa"/>
              <w:left w:w="38" w:type="dxa"/>
              <w:bottom w:w="30" w:type="dxa"/>
              <w:right w:w="38" w:type="dxa"/>
            </w:tcMar>
          </w:tcPr>
          <w:p w14:paraId="5737F11D"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4E2F973E" w14:textId="77777777">
        <w:trPr>
          <w:cantSplit/>
          <w:jc w:val="center"/>
        </w:trPr>
        <w:tc>
          <w:tcPr>
            <w:tcW w:w="648" w:type="dxa"/>
            <w:tcMar>
              <w:top w:w="30" w:type="dxa"/>
              <w:left w:w="38" w:type="dxa"/>
              <w:bottom w:w="30" w:type="dxa"/>
              <w:right w:w="38" w:type="dxa"/>
            </w:tcMar>
          </w:tcPr>
          <w:p w14:paraId="18FAE55F" w14:textId="77777777" w:rsidR="006B6FA3" w:rsidRPr="003D10F6" w:rsidRDefault="000E547E">
            <w:pPr>
              <w:spacing w:after="0"/>
              <w:jc w:val="center"/>
              <w:rPr>
                <w:rFonts w:cs="Times New Roman"/>
                <w:sz w:val="16"/>
                <w:szCs w:val="16"/>
              </w:rPr>
            </w:pPr>
            <w:r w:rsidRPr="003D10F6">
              <w:rPr>
                <w:rFonts w:cs="Times New Roman"/>
                <w:sz w:val="16"/>
                <w:szCs w:val="16"/>
              </w:rPr>
              <w:t>13</w:t>
            </w:r>
          </w:p>
        </w:tc>
        <w:tc>
          <w:tcPr>
            <w:tcW w:w="14112" w:type="dxa"/>
            <w:tcMar>
              <w:top w:w="30" w:type="dxa"/>
              <w:left w:w="38" w:type="dxa"/>
              <w:bottom w:w="30" w:type="dxa"/>
              <w:right w:w="38" w:type="dxa"/>
            </w:tcMar>
          </w:tcPr>
          <w:p w14:paraId="6C3E2CD3" w14:textId="77777777" w:rsidR="006B6FA3" w:rsidRPr="003D10F6" w:rsidRDefault="000E547E">
            <w:pPr>
              <w:spacing w:after="0"/>
              <w:rPr>
                <w:rFonts w:cs="Times New Roman"/>
                <w:sz w:val="16"/>
                <w:szCs w:val="16"/>
              </w:rPr>
            </w:pPr>
            <w:r w:rsidRPr="003D10F6">
              <w:rPr>
                <w:rFonts w:cs="Times New Roman"/>
                <w:sz w:val="16"/>
                <w:szCs w:val="16"/>
              </w:rPr>
              <w:t>Network or server failure between conjunction assessment and ground control. Software crash or scheduling conflict. Data pipeline blockage (queue overflow). Security issues (tampering). Failure in conjunction data generation.</w:t>
            </w:r>
          </w:p>
        </w:tc>
        <w:tc>
          <w:tcPr>
            <w:tcW w:w="648" w:type="dxa"/>
            <w:tcMar>
              <w:top w:w="30" w:type="dxa"/>
              <w:left w:w="38" w:type="dxa"/>
              <w:bottom w:w="30" w:type="dxa"/>
              <w:right w:w="38" w:type="dxa"/>
            </w:tcMar>
          </w:tcPr>
          <w:p w14:paraId="284A8726"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6EF1695B" w14:textId="77777777">
        <w:trPr>
          <w:cantSplit/>
          <w:jc w:val="center"/>
        </w:trPr>
        <w:tc>
          <w:tcPr>
            <w:tcW w:w="648" w:type="dxa"/>
            <w:tcMar>
              <w:top w:w="30" w:type="dxa"/>
              <w:left w:w="38" w:type="dxa"/>
              <w:bottom w:w="30" w:type="dxa"/>
              <w:right w:w="38" w:type="dxa"/>
            </w:tcMar>
          </w:tcPr>
          <w:p w14:paraId="12CA0895" w14:textId="77777777" w:rsidR="006B6FA3" w:rsidRPr="003D10F6" w:rsidRDefault="000E547E">
            <w:pPr>
              <w:spacing w:after="0"/>
              <w:jc w:val="center"/>
              <w:rPr>
                <w:rFonts w:cs="Times New Roman"/>
                <w:sz w:val="16"/>
                <w:szCs w:val="16"/>
              </w:rPr>
            </w:pPr>
            <w:r w:rsidRPr="003D10F6">
              <w:rPr>
                <w:rFonts w:cs="Times New Roman"/>
                <w:sz w:val="16"/>
                <w:szCs w:val="16"/>
              </w:rPr>
              <w:t>14</w:t>
            </w:r>
          </w:p>
        </w:tc>
        <w:tc>
          <w:tcPr>
            <w:tcW w:w="14112" w:type="dxa"/>
            <w:tcMar>
              <w:top w:w="30" w:type="dxa"/>
              <w:left w:w="38" w:type="dxa"/>
              <w:bottom w:w="30" w:type="dxa"/>
              <w:right w:w="38" w:type="dxa"/>
            </w:tcMar>
          </w:tcPr>
          <w:p w14:paraId="6BB7F48C" w14:textId="77777777" w:rsidR="006B6FA3" w:rsidRPr="003D10F6" w:rsidRDefault="000E547E">
            <w:pPr>
              <w:spacing w:after="0"/>
              <w:rPr>
                <w:rFonts w:cs="Times New Roman"/>
                <w:sz w:val="16"/>
                <w:szCs w:val="16"/>
              </w:rPr>
            </w:pPr>
            <w:r w:rsidRPr="003D10F6">
              <w:rPr>
                <w:rFonts w:cs="Times New Roman"/>
                <w:sz w:val="16"/>
                <w:szCs w:val="16"/>
              </w:rPr>
              <w:t>Poor prioritization of messages. Network congestion (server or buffer bottlenecks). Retransmission delays.</w:t>
            </w:r>
          </w:p>
        </w:tc>
        <w:tc>
          <w:tcPr>
            <w:tcW w:w="648" w:type="dxa"/>
            <w:tcMar>
              <w:top w:w="30" w:type="dxa"/>
              <w:left w:w="38" w:type="dxa"/>
              <w:bottom w:w="30" w:type="dxa"/>
              <w:right w:w="38" w:type="dxa"/>
            </w:tcMar>
          </w:tcPr>
          <w:p w14:paraId="0B2D9673"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3AE4BC5C" w14:textId="77777777">
        <w:trPr>
          <w:cantSplit/>
          <w:jc w:val="center"/>
        </w:trPr>
        <w:tc>
          <w:tcPr>
            <w:tcW w:w="648" w:type="dxa"/>
            <w:tcMar>
              <w:top w:w="30" w:type="dxa"/>
              <w:left w:w="38" w:type="dxa"/>
              <w:bottom w:w="30" w:type="dxa"/>
              <w:right w:w="38" w:type="dxa"/>
            </w:tcMar>
          </w:tcPr>
          <w:p w14:paraId="3E63AF03" w14:textId="77777777" w:rsidR="006B6FA3" w:rsidRPr="003D10F6" w:rsidRDefault="000E547E">
            <w:pPr>
              <w:spacing w:after="0"/>
              <w:jc w:val="center"/>
              <w:rPr>
                <w:rFonts w:cs="Times New Roman"/>
                <w:sz w:val="16"/>
                <w:szCs w:val="16"/>
              </w:rPr>
            </w:pPr>
            <w:r w:rsidRPr="003D10F6">
              <w:rPr>
                <w:rFonts w:cs="Times New Roman"/>
                <w:sz w:val="16"/>
                <w:szCs w:val="16"/>
              </w:rPr>
              <w:t>15</w:t>
            </w:r>
          </w:p>
        </w:tc>
        <w:tc>
          <w:tcPr>
            <w:tcW w:w="14112" w:type="dxa"/>
            <w:tcMar>
              <w:top w:w="30" w:type="dxa"/>
              <w:left w:w="38" w:type="dxa"/>
              <w:bottom w:w="30" w:type="dxa"/>
              <w:right w:w="38" w:type="dxa"/>
            </w:tcMar>
          </w:tcPr>
          <w:p w14:paraId="113DCFBF" w14:textId="77777777" w:rsidR="006B6FA3" w:rsidRPr="003D10F6" w:rsidRDefault="000E547E">
            <w:pPr>
              <w:spacing w:after="0"/>
              <w:rPr>
                <w:rFonts w:cs="Times New Roman"/>
                <w:sz w:val="16"/>
                <w:szCs w:val="16"/>
              </w:rPr>
            </w:pPr>
            <w:r w:rsidRPr="003D10F6">
              <w:rPr>
                <w:rFonts w:cs="Times New Roman"/>
                <w:sz w:val="16"/>
                <w:szCs w:val="16"/>
              </w:rPr>
              <w:t>Data corruption during transmission (packet loss or bit errors). Non-compliant CCSDS formatting (protocol mismatch, outdated implementation). Software bugs. Message tampering.</w:t>
            </w:r>
          </w:p>
        </w:tc>
        <w:tc>
          <w:tcPr>
            <w:tcW w:w="648" w:type="dxa"/>
            <w:tcMar>
              <w:top w:w="30" w:type="dxa"/>
              <w:left w:w="38" w:type="dxa"/>
              <w:bottom w:w="30" w:type="dxa"/>
              <w:right w:w="38" w:type="dxa"/>
            </w:tcMar>
          </w:tcPr>
          <w:p w14:paraId="0B579B12"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45F604FF" w14:textId="77777777">
        <w:trPr>
          <w:cantSplit/>
          <w:jc w:val="center"/>
        </w:trPr>
        <w:tc>
          <w:tcPr>
            <w:tcW w:w="648" w:type="dxa"/>
            <w:tcMar>
              <w:top w:w="30" w:type="dxa"/>
              <w:left w:w="38" w:type="dxa"/>
              <w:bottom w:w="30" w:type="dxa"/>
              <w:right w:w="38" w:type="dxa"/>
            </w:tcMar>
          </w:tcPr>
          <w:p w14:paraId="741ADF73" w14:textId="77777777" w:rsidR="006B6FA3" w:rsidRPr="003D10F6" w:rsidRDefault="000E547E">
            <w:pPr>
              <w:spacing w:after="0"/>
              <w:jc w:val="center"/>
              <w:rPr>
                <w:rFonts w:cs="Times New Roman"/>
                <w:sz w:val="16"/>
                <w:szCs w:val="16"/>
              </w:rPr>
            </w:pPr>
            <w:r w:rsidRPr="003D10F6">
              <w:rPr>
                <w:rFonts w:cs="Times New Roman"/>
                <w:sz w:val="16"/>
                <w:szCs w:val="16"/>
              </w:rPr>
              <w:t>16</w:t>
            </w:r>
          </w:p>
        </w:tc>
        <w:tc>
          <w:tcPr>
            <w:tcW w:w="14112" w:type="dxa"/>
            <w:tcMar>
              <w:top w:w="30" w:type="dxa"/>
              <w:left w:w="38" w:type="dxa"/>
              <w:bottom w:w="30" w:type="dxa"/>
              <w:right w:w="38" w:type="dxa"/>
            </w:tcMar>
          </w:tcPr>
          <w:p w14:paraId="45FB2A4D" w14:textId="77777777" w:rsidR="006B6FA3" w:rsidRPr="003D10F6" w:rsidRDefault="000E547E">
            <w:pPr>
              <w:spacing w:after="0"/>
              <w:rPr>
                <w:rFonts w:cs="Times New Roman"/>
                <w:sz w:val="16"/>
                <w:szCs w:val="16"/>
              </w:rPr>
            </w:pPr>
            <w:r w:rsidRPr="003D10F6">
              <w:rPr>
                <w:rFonts w:cs="Times New Roman"/>
                <w:sz w:val="16"/>
                <w:szCs w:val="16"/>
              </w:rPr>
              <w:t>Time desynchronization. Data fusion errors.</w:t>
            </w:r>
          </w:p>
        </w:tc>
        <w:tc>
          <w:tcPr>
            <w:tcW w:w="648" w:type="dxa"/>
            <w:tcMar>
              <w:top w:w="30" w:type="dxa"/>
              <w:left w:w="38" w:type="dxa"/>
              <w:bottom w:w="30" w:type="dxa"/>
              <w:right w:w="38" w:type="dxa"/>
            </w:tcMar>
          </w:tcPr>
          <w:p w14:paraId="4F9298A0"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76F63708" w14:textId="77777777">
        <w:trPr>
          <w:cantSplit/>
          <w:jc w:val="center"/>
        </w:trPr>
        <w:tc>
          <w:tcPr>
            <w:tcW w:w="648" w:type="dxa"/>
            <w:tcMar>
              <w:top w:w="30" w:type="dxa"/>
              <w:left w:w="38" w:type="dxa"/>
              <w:bottom w:w="30" w:type="dxa"/>
              <w:right w:w="38" w:type="dxa"/>
            </w:tcMar>
          </w:tcPr>
          <w:p w14:paraId="0A2A806F" w14:textId="77777777" w:rsidR="006B6FA3" w:rsidRPr="003D10F6" w:rsidRDefault="000E547E">
            <w:pPr>
              <w:spacing w:after="0"/>
              <w:jc w:val="center"/>
              <w:rPr>
                <w:rFonts w:cs="Times New Roman"/>
                <w:sz w:val="16"/>
                <w:szCs w:val="16"/>
              </w:rPr>
            </w:pPr>
            <w:r w:rsidRPr="003D10F6">
              <w:rPr>
                <w:rFonts w:cs="Times New Roman"/>
                <w:sz w:val="16"/>
                <w:szCs w:val="16"/>
              </w:rPr>
              <w:lastRenderedPageBreak/>
              <w:t>17</w:t>
            </w:r>
          </w:p>
        </w:tc>
        <w:tc>
          <w:tcPr>
            <w:tcW w:w="14112" w:type="dxa"/>
            <w:tcMar>
              <w:top w:w="30" w:type="dxa"/>
              <w:left w:w="38" w:type="dxa"/>
              <w:bottom w:w="30" w:type="dxa"/>
              <w:right w:w="38" w:type="dxa"/>
            </w:tcMar>
          </w:tcPr>
          <w:p w14:paraId="1B8DD4FA" w14:textId="77777777" w:rsidR="006B6FA3" w:rsidRPr="003D10F6" w:rsidRDefault="000E547E">
            <w:pPr>
              <w:spacing w:after="0"/>
              <w:rPr>
                <w:rFonts w:cs="Times New Roman"/>
                <w:sz w:val="16"/>
                <w:szCs w:val="16"/>
              </w:rPr>
            </w:pPr>
            <w:r w:rsidRPr="003D10F6">
              <w:rPr>
                <w:rFonts w:cs="Times New Roman"/>
                <w:sz w:val="16"/>
                <w:szCs w:val="16"/>
              </w:rPr>
              <w:t>Monitoring gaps. Insufficient coverage.</w:t>
            </w:r>
          </w:p>
        </w:tc>
        <w:tc>
          <w:tcPr>
            <w:tcW w:w="648" w:type="dxa"/>
            <w:tcMar>
              <w:top w:w="30" w:type="dxa"/>
              <w:left w:w="38" w:type="dxa"/>
              <w:bottom w:w="30" w:type="dxa"/>
              <w:right w:w="38" w:type="dxa"/>
            </w:tcMar>
          </w:tcPr>
          <w:p w14:paraId="2B304C92"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2E46A175" w14:textId="77777777">
        <w:trPr>
          <w:cantSplit/>
          <w:jc w:val="center"/>
        </w:trPr>
        <w:tc>
          <w:tcPr>
            <w:tcW w:w="648" w:type="dxa"/>
            <w:tcMar>
              <w:top w:w="30" w:type="dxa"/>
              <w:left w:w="38" w:type="dxa"/>
              <w:bottom w:w="30" w:type="dxa"/>
              <w:right w:w="38" w:type="dxa"/>
            </w:tcMar>
          </w:tcPr>
          <w:p w14:paraId="5EAA1E5F" w14:textId="77777777" w:rsidR="006B6FA3" w:rsidRPr="003D10F6" w:rsidRDefault="000E547E">
            <w:pPr>
              <w:spacing w:after="0"/>
              <w:jc w:val="center"/>
              <w:rPr>
                <w:rFonts w:cs="Times New Roman"/>
                <w:sz w:val="16"/>
                <w:szCs w:val="16"/>
              </w:rPr>
            </w:pPr>
            <w:r w:rsidRPr="003D10F6">
              <w:rPr>
                <w:rFonts w:cs="Times New Roman"/>
                <w:sz w:val="16"/>
                <w:szCs w:val="16"/>
              </w:rPr>
              <w:t>18</w:t>
            </w:r>
          </w:p>
        </w:tc>
        <w:tc>
          <w:tcPr>
            <w:tcW w:w="14112" w:type="dxa"/>
            <w:tcMar>
              <w:top w:w="30" w:type="dxa"/>
              <w:left w:w="38" w:type="dxa"/>
              <w:bottom w:w="30" w:type="dxa"/>
              <w:right w:w="38" w:type="dxa"/>
            </w:tcMar>
          </w:tcPr>
          <w:p w14:paraId="3F5C1514" w14:textId="77777777" w:rsidR="006B6FA3" w:rsidRPr="003D10F6" w:rsidRDefault="000E547E">
            <w:pPr>
              <w:spacing w:after="0"/>
              <w:rPr>
                <w:rFonts w:cs="Times New Roman"/>
                <w:sz w:val="16"/>
                <w:szCs w:val="16"/>
              </w:rPr>
            </w:pPr>
            <w:r w:rsidRPr="003D10F6">
              <w:rPr>
                <w:rFonts w:cs="Times New Roman"/>
                <w:sz w:val="16"/>
                <w:szCs w:val="16"/>
              </w:rPr>
              <w:t>Too sensitive thresholds. Sensor noise. Insufficient filtering. Incorrect detection logic. Corrupt input.</w:t>
            </w:r>
          </w:p>
        </w:tc>
        <w:tc>
          <w:tcPr>
            <w:tcW w:w="648" w:type="dxa"/>
            <w:tcMar>
              <w:top w:w="30" w:type="dxa"/>
              <w:left w:w="38" w:type="dxa"/>
              <w:bottom w:w="30" w:type="dxa"/>
              <w:right w:w="38" w:type="dxa"/>
            </w:tcMar>
          </w:tcPr>
          <w:p w14:paraId="4AA16FB0"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14598002" w14:textId="77777777">
        <w:trPr>
          <w:cantSplit/>
          <w:jc w:val="center"/>
        </w:trPr>
        <w:tc>
          <w:tcPr>
            <w:tcW w:w="648" w:type="dxa"/>
            <w:tcMar>
              <w:top w:w="30" w:type="dxa"/>
              <w:left w:w="38" w:type="dxa"/>
              <w:bottom w:w="30" w:type="dxa"/>
              <w:right w:w="38" w:type="dxa"/>
            </w:tcMar>
          </w:tcPr>
          <w:p w14:paraId="66ACDC45" w14:textId="77777777" w:rsidR="006B6FA3" w:rsidRPr="003D10F6" w:rsidRDefault="000E547E">
            <w:pPr>
              <w:spacing w:after="0"/>
              <w:jc w:val="center"/>
              <w:rPr>
                <w:rFonts w:cs="Times New Roman"/>
                <w:sz w:val="16"/>
                <w:szCs w:val="16"/>
              </w:rPr>
            </w:pPr>
            <w:r w:rsidRPr="003D10F6">
              <w:rPr>
                <w:rFonts w:cs="Times New Roman"/>
                <w:sz w:val="16"/>
                <w:szCs w:val="16"/>
              </w:rPr>
              <w:t>19</w:t>
            </w:r>
          </w:p>
        </w:tc>
        <w:tc>
          <w:tcPr>
            <w:tcW w:w="14112" w:type="dxa"/>
            <w:tcMar>
              <w:top w:w="30" w:type="dxa"/>
              <w:left w:w="38" w:type="dxa"/>
              <w:bottom w:w="30" w:type="dxa"/>
              <w:right w:w="38" w:type="dxa"/>
            </w:tcMar>
          </w:tcPr>
          <w:p w14:paraId="108B29F2" w14:textId="77777777" w:rsidR="006B6FA3" w:rsidRPr="003D10F6" w:rsidRDefault="000E547E">
            <w:pPr>
              <w:spacing w:after="0"/>
              <w:rPr>
                <w:rFonts w:cs="Times New Roman"/>
                <w:sz w:val="16"/>
                <w:szCs w:val="16"/>
              </w:rPr>
            </w:pPr>
            <w:r w:rsidRPr="003D10F6">
              <w:rPr>
                <w:rFonts w:cs="Times New Roman"/>
                <w:sz w:val="16"/>
                <w:szCs w:val="16"/>
              </w:rPr>
              <w:t>Too strict thresholds. Incomplete detection logic. Corrupt input.</w:t>
            </w:r>
          </w:p>
        </w:tc>
        <w:tc>
          <w:tcPr>
            <w:tcW w:w="648" w:type="dxa"/>
            <w:tcMar>
              <w:top w:w="30" w:type="dxa"/>
              <w:left w:w="38" w:type="dxa"/>
              <w:bottom w:w="30" w:type="dxa"/>
              <w:right w:w="38" w:type="dxa"/>
            </w:tcMar>
          </w:tcPr>
          <w:p w14:paraId="45D4EB73"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5D87F5C7" w14:textId="77777777">
        <w:trPr>
          <w:cantSplit/>
          <w:jc w:val="center"/>
        </w:trPr>
        <w:tc>
          <w:tcPr>
            <w:tcW w:w="648" w:type="dxa"/>
            <w:tcMar>
              <w:top w:w="30" w:type="dxa"/>
              <w:left w:w="38" w:type="dxa"/>
              <w:bottom w:w="30" w:type="dxa"/>
              <w:right w:w="38" w:type="dxa"/>
            </w:tcMar>
          </w:tcPr>
          <w:p w14:paraId="48908F6A" w14:textId="77777777" w:rsidR="006B6FA3" w:rsidRPr="003D10F6" w:rsidRDefault="000E547E">
            <w:pPr>
              <w:spacing w:after="0"/>
              <w:jc w:val="center"/>
              <w:rPr>
                <w:rFonts w:cs="Times New Roman"/>
                <w:sz w:val="16"/>
                <w:szCs w:val="16"/>
              </w:rPr>
            </w:pPr>
            <w:r w:rsidRPr="003D10F6">
              <w:rPr>
                <w:rFonts w:cs="Times New Roman"/>
                <w:sz w:val="16"/>
                <w:szCs w:val="16"/>
              </w:rPr>
              <w:t>20</w:t>
            </w:r>
          </w:p>
        </w:tc>
        <w:tc>
          <w:tcPr>
            <w:tcW w:w="14112" w:type="dxa"/>
            <w:tcMar>
              <w:top w:w="30" w:type="dxa"/>
              <w:left w:w="38" w:type="dxa"/>
              <w:bottom w:w="30" w:type="dxa"/>
              <w:right w:w="38" w:type="dxa"/>
            </w:tcMar>
          </w:tcPr>
          <w:p w14:paraId="6CDAA24F" w14:textId="77777777" w:rsidR="006B6FA3" w:rsidRPr="003D10F6" w:rsidRDefault="000E547E">
            <w:pPr>
              <w:spacing w:after="0"/>
              <w:rPr>
                <w:rFonts w:cs="Times New Roman"/>
                <w:sz w:val="16"/>
                <w:szCs w:val="16"/>
              </w:rPr>
            </w:pPr>
            <w:r w:rsidRPr="003D10F6">
              <w:rPr>
                <w:rFonts w:cs="Times New Roman"/>
                <w:sz w:val="16"/>
                <w:szCs w:val="16"/>
              </w:rPr>
              <w:t>Low frequency of scheduled runs. No spectral capability. Analysis not triggered at critical moments.</w:t>
            </w:r>
          </w:p>
        </w:tc>
        <w:tc>
          <w:tcPr>
            <w:tcW w:w="648" w:type="dxa"/>
            <w:tcMar>
              <w:top w:w="30" w:type="dxa"/>
              <w:left w:w="38" w:type="dxa"/>
              <w:bottom w:w="30" w:type="dxa"/>
              <w:right w:w="38" w:type="dxa"/>
            </w:tcMar>
          </w:tcPr>
          <w:p w14:paraId="1A919182"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58C8DD0F" w14:textId="77777777">
        <w:trPr>
          <w:cantSplit/>
          <w:jc w:val="center"/>
        </w:trPr>
        <w:tc>
          <w:tcPr>
            <w:tcW w:w="648" w:type="dxa"/>
            <w:tcMar>
              <w:top w:w="30" w:type="dxa"/>
              <w:left w:w="38" w:type="dxa"/>
              <w:bottom w:w="30" w:type="dxa"/>
              <w:right w:w="38" w:type="dxa"/>
            </w:tcMar>
          </w:tcPr>
          <w:p w14:paraId="43ECAD0F" w14:textId="77777777" w:rsidR="006B6FA3" w:rsidRPr="003D10F6" w:rsidRDefault="000E547E">
            <w:pPr>
              <w:spacing w:after="0"/>
              <w:jc w:val="center"/>
              <w:rPr>
                <w:rFonts w:cs="Times New Roman"/>
                <w:sz w:val="16"/>
                <w:szCs w:val="16"/>
              </w:rPr>
            </w:pPr>
            <w:r w:rsidRPr="003D10F6">
              <w:rPr>
                <w:rFonts w:cs="Times New Roman"/>
                <w:sz w:val="16"/>
                <w:szCs w:val="16"/>
              </w:rPr>
              <w:t>21</w:t>
            </w:r>
          </w:p>
        </w:tc>
        <w:tc>
          <w:tcPr>
            <w:tcW w:w="14112" w:type="dxa"/>
            <w:tcMar>
              <w:top w:w="30" w:type="dxa"/>
              <w:left w:w="38" w:type="dxa"/>
              <w:bottom w:w="30" w:type="dxa"/>
              <w:right w:w="38" w:type="dxa"/>
            </w:tcMar>
          </w:tcPr>
          <w:p w14:paraId="69B7E327" w14:textId="77777777" w:rsidR="006B6FA3" w:rsidRPr="003D10F6" w:rsidRDefault="000E547E">
            <w:pPr>
              <w:spacing w:after="0"/>
              <w:rPr>
                <w:rFonts w:cs="Times New Roman"/>
                <w:sz w:val="16"/>
                <w:szCs w:val="16"/>
              </w:rPr>
            </w:pPr>
            <w:r w:rsidRPr="003D10F6">
              <w:rPr>
                <w:rFonts w:cs="Times New Roman"/>
                <w:sz w:val="16"/>
                <w:szCs w:val="16"/>
              </w:rPr>
              <w:t>Limited sensor coverage. Miscalibration. Poorly configured thresholds.</w:t>
            </w:r>
          </w:p>
        </w:tc>
        <w:tc>
          <w:tcPr>
            <w:tcW w:w="648" w:type="dxa"/>
            <w:tcMar>
              <w:top w:w="30" w:type="dxa"/>
              <w:left w:w="38" w:type="dxa"/>
              <w:bottom w:w="30" w:type="dxa"/>
              <w:right w:w="38" w:type="dxa"/>
            </w:tcMar>
          </w:tcPr>
          <w:p w14:paraId="4E922CAE"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2DB83246" w14:textId="77777777">
        <w:trPr>
          <w:cantSplit/>
          <w:jc w:val="center"/>
        </w:trPr>
        <w:tc>
          <w:tcPr>
            <w:tcW w:w="648" w:type="dxa"/>
            <w:tcMar>
              <w:top w:w="30" w:type="dxa"/>
              <w:left w:w="38" w:type="dxa"/>
              <w:bottom w:w="30" w:type="dxa"/>
              <w:right w:w="38" w:type="dxa"/>
            </w:tcMar>
          </w:tcPr>
          <w:p w14:paraId="2CD57E17" w14:textId="77777777" w:rsidR="006B6FA3" w:rsidRPr="003D10F6" w:rsidRDefault="000E547E">
            <w:pPr>
              <w:spacing w:after="0"/>
              <w:jc w:val="center"/>
              <w:rPr>
                <w:rFonts w:cs="Times New Roman"/>
                <w:sz w:val="16"/>
                <w:szCs w:val="16"/>
              </w:rPr>
            </w:pPr>
            <w:r w:rsidRPr="003D10F6">
              <w:rPr>
                <w:rFonts w:cs="Times New Roman"/>
                <w:sz w:val="16"/>
                <w:szCs w:val="16"/>
              </w:rPr>
              <w:t>22</w:t>
            </w:r>
          </w:p>
        </w:tc>
        <w:tc>
          <w:tcPr>
            <w:tcW w:w="14112" w:type="dxa"/>
            <w:tcMar>
              <w:top w:w="30" w:type="dxa"/>
              <w:left w:w="38" w:type="dxa"/>
              <w:bottom w:w="30" w:type="dxa"/>
              <w:right w:w="38" w:type="dxa"/>
            </w:tcMar>
          </w:tcPr>
          <w:p w14:paraId="1552F294" w14:textId="77777777" w:rsidR="006B6FA3" w:rsidRPr="003D10F6" w:rsidRDefault="000E547E">
            <w:pPr>
              <w:spacing w:after="0"/>
              <w:rPr>
                <w:rFonts w:cs="Times New Roman"/>
                <w:sz w:val="16"/>
                <w:szCs w:val="16"/>
              </w:rPr>
            </w:pPr>
            <w:r w:rsidRPr="003D10F6">
              <w:rPr>
                <w:rFonts w:cs="Times New Roman"/>
                <w:sz w:val="16"/>
                <w:szCs w:val="16"/>
              </w:rPr>
              <w:t>Miscalibration. Logic bug. Valid communication mistaken for interference.</w:t>
            </w:r>
          </w:p>
        </w:tc>
        <w:tc>
          <w:tcPr>
            <w:tcW w:w="648" w:type="dxa"/>
            <w:tcMar>
              <w:top w:w="30" w:type="dxa"/>
              <w:left w:w="38" w:type="dxa"/>
              <w:bottom w:w="30" w:type="dxa"/>
              <w:right w:w="38" w:type="dxa"/>
            </w:tcMar>
          </w:tcPr>
          <w:p w14:paraId="2A30D06A"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277DADF3" w14:textId="77777777">
        <w:trPr>
          <w:cantSplit/>
          <w:jc w:val="center"/>
        </w:trPr>
        <w:tc>
          <w:tcPr>
            <w:tcW w:w="648" w:type="dxa"/>
            <w:tcMar>
              <w:top w:w="30" w:type="dxa"/>
              <w:left w:w="38" w:type="dxa"/>
              <w:bottom w:w="30" w:type="dxa"/>
              <w:right w:w="38" w:type="dxa"/>
            </w:tcMar>
          </w:tcPr>
          <w:p w14:paraId="0E6D7103" w14:textId="77777777" w:rsidR="006B6FA3" w:rsidRPr="003D10F6" w:rsidRDefault="000E547E">
            <w:pPr>
              <w:spacing w:after="0"/>
              <w:jc w:val="center"/>
              <w:rPr>
                <w:rFonts w:cs="Times New Roman"/>
                <w:sz w:val="16"/>
                <w:szCs w:val="16"/>
              </w:rPr>
            </w:pPr>
            <w:r w:rsidRPr="003D10F6">
              <w:rPr>
                <w:rFonts w:cs="Times New Roman"/>
                <w:sz w:val="16"/>
                <w:szCs w:val="16"/>
              </w:rPr>
              <w:t>23</w:t>
            </w:r>
          </w:p>
        </w:tc>
        <w:tc>
          <w:tcPr>
            <w:tcW w:w="14112" w:type="dxa"/>
            <w:tcMar>
              <w:top w:w="30" w:type="dxa"/>
              <w:left w:w="38" w:type="dxa"/>
              <w:bottom w:w="30" w:type="dxa"/>
              <w:right w:w="38" w:type="dxa"/>
            </w:tcMar>
          </w:tcPr>
          <w:p w14:paraId="179541CE" w14:textId="77777777" w:rsidR="006B6FA3" w:rsidRPr="003D10F6" w:rsidRDefault="000E547E">
            <w:pPr>
              <w:spacing w:after="0"/>
              <w:rPr>
                <w:rFonts w:cs="Times New Roman"/>
                <w:sz w:val="16"/>
                <w:szCs w:val="16"/>
              </w:rPr>
            </w:pPr>
            <w:r w:rsidRPr="003D10F6">
              <w:rPr>
                <w:rFonts w:cs="Times New Roman"/>
                <w:sz w:val="16"/>
                <w:szCs w:val="16"/>
              </w:rPr>
              <w:t>Operator inaction. Alert fatigue. Missing procedures. Fault in response logic.</w:t>
            </w:r>
          </w:p>
        </w:tc>
        <w:tc>
          <w:tcPr>
            <w:tcW w:w="648" w:type="dxa"/>
            <w:tcMar>
              <w:top w:w="30" w:type="dxa"/>
              <w:left w:w="38" w:type="dxa"/>
              <w:bottom w:w="30" w:type="dxa"/>
              <w:right w:w="38" w:type="dxa"/>
            </w:tcMar>
          </w:tcPr>
          <w:p w14:paraId="540A3AC6"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63067EC0" w14:textId="77777777">
        <w:trPr>
          <w:cantSplit/>
          <w:jc w:val="center"/>
        </w:trPr>
        <w:tc>
          <w:tcPr>
            <w:tcW w:w="648" w:type="dxa"/>
            <w:tcMar>
              <w:top w:w="30" w:type="dxa"/>
              <w:left w:w="38" w:type="dxa"/>
              <w:bottom w:w="30" w:type="dxa"/>
              <w:right w:w="38" w:type="dxa"/>
            </w:tcMar>
          </w:tcPr>
          <w:p w14:paraId="1B870BF6" w14:textId="77777777" w:rsidR="006B6FA3" w:rsidRPr="003D10F6" w:rsidRDefault="000E547E">
            <w:pPr>
              <w:spacing w:after="0"/>
              <w:jc w:val="center"/>
              <w:rPr>
                <w:rFonts w:cs="Times New Roman"/>
                <w:sz w:val="16"/>
                <w:szCs w:val="16"/>
              </w:rPr>
            </w:pPr>
            <w:r w:rsidRPr="003D10F6">
              <w:rPr>
                <w:rFonts w:cs="Times New Roman"/>
                <w:sz w:val="16"/>
                <w:szCs w:val="16"/>
              </w:rPr>
              <w:t>24</w:t>
            </w:r>
          </w:p>
        </w:tc>
        <w:tc>
          <w:tcPr>
            <w:tcW w:w="14112" w:type="dxa"/>
            <w:tcMar>
              <w:top w:w="30" w:type="dxa"/>
              <w:left w:w="38" w:type="dxa"/>
              <w:bottom w:w="30" w:type="dxa"/>
              <w:right w:w="38" w:type="dxa"/>
            </w:tcMar>
          </w:tcPr>
          <w:p w14:paraId="26E29730" w14:textId="77777777" w:rsidR="006B6FA3" w:rsidRPr="003D10F6" w:rsidRDefault="000E547E">
            <w:pPr>
              <w:spacing w:after="0"/>
              <w:rPr>
                <w:rFonts w:cs="Times New Roman"/>
                <w:sz w:val="16"/>
                <w:szCs w:val="16"/>
              </w:rPr>
            </w:pPr>
            <w:r w:rsidRPr="003D10F6">
              <w:rPr>
                <w:rFonts w:cs="Times New Roman"/>
                <w:sz w:val="16"/>
                <w:szCs w:val="16"/>
              </w:rPr>
              <w:t>Algorithm error. Software crash. Incomplete input data. Human inaction.</w:t>
            </w:r>
          </w:p>
        </w:tc>
        <w:tc>
          <w:tcPr>
            <w:tcW w:w="648" w:type="dxa"/>
            <w:tcMar>
              <w:top w:w="30" w:type="dxa"/>
              <w:left w:w="38" w:type="dxa"/>
              <w:bottom w:w="30" w:type="dxa"/>
              <w:right w:w="38" w:type="dxa"/>
            </w:tcMar>
          </w:tcPr>
          <w:p w14:paraId="5DCED677"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05FC237B" w14:textId="77777777">
        <w:trPr>
          <w:cantSplit/>
          <w:jc w:val="center"/>
        </w:trPr>
        <w:tc>
          <w:tcPr>
            <w:tcW w:w="648" w:type="dxa"/>
            <w:tcMar>
              <w:top w:w="30" w:type="dxa"/>
              <w:left w:w="38" w:type="dxa"/>
              <w:bottom w:w="30" w:type="dxa"/>
              <w:right w:w="38" w:type="dxa"/>
            </w:tcMar>
          </w:tcPr>
          <w:p w14:paraId="0B397EB2" w14:textId="77777777" w:rsidR="006B6FA3" w:rsidRPr="003D10F6" w:rsidRDefault="000E547E">
            <w:pPr>
              <w:spacing w:after="0"/>
              <w:jc w:val="center"/>
              <w:rPr>
                <w:rFonts w:cs="Times New Roman"/>
                <w:sz w:val="16"/>
                <w:szCs w:val="16"/>
              </w:rPr>
            </w:pPr>
            <w:r w:rsidRPr="003D10F6">
              <w:rPr>
                <w:rFonts w:cs="Times New Roman"/>
                <w:sz w:val="16"/>
                <w:szCs w:val="16"/>
              </w:rPr>
              <w:t>25</w:t>
            </w:r>
          </w:p>
        </w:tc>
        <w:tc>
          <w:tcPr>
            <w:tcW w:w="14112" w:type="dxa"/>
            <w:tcMar>
              <w:top w:w="30" w:type="dxa"/>
              <w:left w:w="38" w:type="dxa"/>
              <w:bottom w:w="30" w:type="dxa"/>
              <w:right w:w="38" w:type="dxa"/>
            </w:tcMar>
          </w:tcPr>
          <w:p w14:paraId="37BE1834" w14:textId="77777777" w:rsidR="006B6FA3" w:rsidRPr="003D10F6" w:rsidRDefault="000E547E">
            <w:pPr>
              <w:spacing w:after="0"/>
              <w:rPr>
                <w:rFonts w:cs="Times New Roman"/>
                <w:sz w:val="16"/>
                <w:szCs w:val="16"/>
              </w:rPr>
            </w:pPr>
            <w:r w:rsidRPr="003D10F6">
              <w:rPr>
                <w:rFonts w:cs="Times New Roman"/>
                <w:sz w:val="16"/>
                <w:szCs w:val="16"/>
              </w:rPr>
              <w:t>Inefficient algorithm. Processing overload. Suboptimal task prioritization. Slow hardware.</w:t>
            </w:r>
          </w:p>
        </w:tc>
        <w:tc>
          <w:tcPr>
            <w:tcW w:w="648" w:type="dxa"/>
            <w:tcMar>
              <w:top w:w="30" w:type="dxa"/>
              <w:left w:w="38" w:type="dxa"/>
              <w:bottom w:w="30" w:type="dxa"/>
              <w:right w:w="38" w:type="dxa"/>
            </w:tcMar>
          </w:tcPr>
          <w:p w14:paraId="12B35CCF"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30026509" w14:textId="77777777">
        <w:trPr>
          <w:cantSplit/>
          <w:jc w:val="center"/>
        </w:trPr>
        <w:tc>
          <w:tcPr>
            <w:tcW w:w="648" w:type="dxa"/>
            <w:tcMar>
              <w:top w:w="30" w:type="dxa"/>
              <w:left w:w="38" w:type="dxa"/>
              <w:bottom w:w="30" w:type="dxa"/>
              <w:right w:w="38" w:type="dxa"/>
            </w:tcMar>
          </w:tcPr>
          <w:p w14:paraId="34E9D497" w14:textId="77777777" w:rsidR="006B6FA3" w:rsidRPr="003D10F6" w:rsidRDefault="000E547E">
            <w:pPr>
              <w:spacing w:after="0"/>
              <w:jc w:val="center"/>
              <w:rPr>
                <w:rFonts w:cs="Times New Roman"/>
                <w:sz w:val="16"/>
                <w:szCs w:val="16"/>
              </w:rPr>
            </w:pPr>
            <w:r w:rsidRPr="003D10F6">
              <w:rPr>
                <w:rFonts w:cs="Times New Roman"/>
                <w:sz w:val="16"/>
                <w:szCs w:val="16"/>
              </w:rPr>
              <w:t>26</w:t>
            </w:r>
          </w:p>
        </w:tc>
        <w:tc>
          <w:tcPr>
            <w:tcW w:w="14112" w:type="dxa"/>
            <w:tcMar>
              <w:top w:w="30" w:type="dxa"/>
              <w:left w:w="38" w:type="dxa"/>
              <w:bottom w:w="30" w:type="dxa"/>
              <w:right w:w="38" w:type="dxa"/>
            </w:tcMar>
          </w:tcPr>
          <w:p w14:paraId="098D7375" w14:textId="77777777" w:rsidR="006B6FA3" w:rsidRPr="003D10F6" w:rsidRDefault="000E547E">
            <w:pPr>
              <w:spacing w:after="0"/>
              <w:rPr>
                <w:rFonts w:cs="Times New Roman"/>
                <w:sz w:val="16"/>
                <w:szCs w:val="16"/>
              </w:rPr>
            </w:pPr>
            <w:r w:rsidRPr="003D10F6">
              <w:rPr>
                <w:rFonts w:cs="Times New Roman"/>
                <w:sz w:val="16"/>
                <w:szCs w:val="16"/>
              </w:rPr>
              <w:t>Incomplete input data. Outdated ephemerides. Missing mission constraints. Incorrect planning algorithm.</w:t>
            </w:r>
          </w:p>
        </w:tc>
        <w:tc>
          <w:tcPr>
            <w:tcW w:w="648" w:type="dxa"/>
            <w:tcMar>
              <w:top w:w="30" w:type="dxa"/>
              <w:left w:w="38" w:type="dxa"/>
              <w:bottom w:w="30" w:type="dxa"/>
              <w:right w:w="38" w:type="dxa"/>
            </w:tcMar>
          </w:tcPr>
          <w:p w14:paraId="129317BD"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1DE67076" w14:textId="77777777">
        <w:trPr>
          <w:cantSplit/>
          <w:jc w:val="center"/>
        </w:trPr>
        <w:tc>
          <w:tcPr>
            <w:tcW w:w="648" w:type="dxa"/>
            <w:tcMar>
              <w:top w:w="30" w:type="dxa"/>
              <w:left w:w="38" w:type="dxa"/>
              <w:bottom w:w="30" w:type="dxa"/>
              <w:right w:w="38" w:type="dxa"/>
            </w:tcMar>
          </w:tcPr>
          <w:p w14:paraId="66EAC6A9" w14:textId="77777777" w:rsidR="006B6FA3" w:rsidRPr="003D10F6" w:rsidRDefault="000E547E">
            <w:pPr>
              <w:spacing w:after="0"/>
              <w:jc w:val="center"/>
              <w:rPr>
                <w:rFonts w:cs="Times New Roman"/>
                <w:sz w:val="16"/>
                <w:szCs w:val="16"/>
              </w:rPr>
            </w:pPr>
            <w:r w:rsidRPr="003D10F6">
              <w:rPr>
                <w:rFonts w:cs="Times New Roman"/>
                <w:sz w:val="16"/>
                <w:szCs w:val="16"/>
              </w:rPr>
              <w:t>27</w:t>
            </w:r>
          </w:p>
        </w:tc>
        <w:tc>
          <w:tcPr>
            <w:tcW w:w="14112" w:type="dxa"/>
            <w:tcMar>
              <w:top w:w="30" w:type="dxa"/>
              <w:left w:w="38" w:type="dxa"/>
              <w:bottom w:w="30" w:type="dxa"/>
              <w:right w:w="38" w:type="dxa"/>
            </w:tcMar>
          </w:tcPr>
          <w:p w14:paraId="57D42AAB" w14:textId="77777777" w:rsidR="006B6FA3" w:rsidRPr="003D10F6" w:rsidRDefault="000E547E">
            <w:pPr>
              <w:spacing w:after="0"/>
              <w:rPr>
                <w:rFonts w:cs="Times New Roman"/>
                <w:sz w:val="16"/>
                <w:szCs w:val="16"/>
              </w:rPr>
            </w:pPr>
            <w:r w:rsidRPr="003D10F6">
              <w:rPr>
                <w:rFonts w:cs="Times New Roman"/>
                <w:sz w:val="16"/>
                <w:szCs w:val="16"/>
              </w:rPr>
              <w:t>Small screening volume. Outdated ephemerides. Maneuver intention not shared. Poor communication.</w:t>
            </w:r>
          </w:p>
        </w:tc>
        <w:tc>
          <w:tcPr>
            <w:tcW w:w="648" w:type="dxa"/>
            <w:tcMar>
              <w:top w:w="30" w:type="dxa"/>
              <w:left w:w="38" w:type="dxa"/>
              <w:bottom w:w="30" w:type="dxa"/>
              <w:right w:w="38" w:type="dxa"/>
            </w:tcMar>
          </w:tcPr>
          <w:p w14:paraId="0175C3D5"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35C18F24" w14:textId="77777777">
        <w:trPr>
          <w:cantSplit/>
          <w:jc w:val="center"/>
        </w:trPr>
        <w:tc>
          <w:tcPr>
            <w:tcW w:w="648" w:type="dxa"/>
            <w:tcMar>
              <w:top w:w="30" w:type="dxa"/>
              <w:left w:w="38" w:type="dxa"/>
              <w:bottom w:w="30" w:type="dxa"/>
              <w:right w:w="38" w:type="dxa"/>
            </w:tcMar>
          </w:tcPr>
          <w:p w14:paraId="2C752D8B" w14:textId="77777777" w:rsidR="006B6FA3" w:rsidRPr="003D10F6" w:rsidRDefault="000E547E">
            <w:pPr>
              <w:spacing w:after="0"/>
              <w:jc w:val="center"/>
              <w:rPr>
                <w:rFonts w:cs="Times New Roman"/>
                <w:sz w:val="16"/>
                <w:szCs w:val="16"/>
              </w:rPr>
            </w:pPr>
            <w:r w:rsidRPr="003D10F6">
              <w:rPr>
                <w:rFonts w:cs="Times New Roman"/>
                <w:sz w:val="16"/>
                <w:szCs w:val="16"/>
              </w:rPr>
              <w:t>28</w:t>
            </w:r>
          </w:p>
        </w:tc>
        <w:tc>
          <w:tcPr>
            <w:tcW w:w="14112" w:type="dxa"/>
            <w:tcMar>
              <w:top w:w="30" w:type="dxa"/>
              <w:left w:w="38" w:type="dxa"/>
              <w:bottom w:w="30" w:type="dxa"/>
              <w:right w:w="38" w:type="dxa"/>
            </w:tcMar>
          </w:tcPr>
          <w:p w14:paraId="26610833" w14:textId="77777777" w:rsidR="006B6FA3" w:rsidRPr="003D10F6" w:rsidRDefault="000E547E">
            <w:pPr>
              <w:spacing w:after="0"/>
              <w:rPr>
                <w:rFonts w:cs="Times New Roman"/>
                <w:sz w:val="16"/>
                <w:szCs w:val="16"/>
              </w:rPr>
            </w:pPr>
            <w:r w:rsidRPr="003D10F6">
              <w:rPr>
                <w:rFonts w:cs="Times New Roman"/>
                <w:sz w:val="16"/>
                <w:szCs w:val="16"/>
              </w:rPr>
              <w:t>Incorrect, incomplete or old constraints that do not reflect reality. Configuration errors (on constraint priority or safety margins). Coverage gaps.</w:t>
            </w:r>
          </w:p>
        </w:tc>
        <w:tc>
          <w:tcPr>
            <w:tcW w:w="648" w:type="dxa"/>
            <w:tcMar>
              <w:top w:w="30" w:type="dxa"/>
              <w:left w:w="38" w:type="dxa"/>
              <w:bottom w:w="30" w:type="dxa"/>
              <w:right w:w="38" w:type="dxa"/>
            </w:tcMar>
          </w:tcPr>
          <w:p w14:paraId="73844E6D"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6551B9CC" w14:textId="77777777">
        <w:trPr>
          <w:cantSplit/>
          <w:jc w:val="center"/>
        </w:trPr>
        <w:tc>
          <w:tcPr>
            <w:tcW w:w="648" w:type="dxa"/>
            <w:tcMar>
              <w:top w:w="30" w:type="dxa"/>
              <w:left w:w="38" w:type="dxa"/>
              <w:bottom w:w="30" w:type="dxa"/>
              <w:right w:w="38" w:type="dxa"/>
            </w:tcMar>
          </w:tcPr>
          <w:p w14:paraId="5D9D2AB9" w14:textId="77777777" w:rsidR="006B6FA3" w:rsidRPr="003D10F6" w:rsidRDefault="000E547E">
            <w:pPr>
              <w:spacing w:after="0"/>
              <w:jc w:val="center"/>
              <w:rPr>
                <w:rFonts w:cs="Times New Roman"/>
                <w:sz w:val="16"/>
                <w:szCs w:val="16"/>
              </w:rPr>
            </w:pPr>
            <w:r w:rsidRPr="003D10F6">
              <w:rPr>
                <w:rFonts w:cs="Times New Roman"/>
                <w:sz w:val="16"/>
                <w:szCs w:val="16"/>
              </w:rPr>
              <w:t>29</w:t>
            </w:r>
          </w:p>
        </w:tc>
        <w:tc>
          <w:tcPr>
            <w:tcW w:w="14112" w:type="dxa"/>
            <w:tcMar>
              <w:top w:w="30" w:type="dxa"/>
              <w:left w:w="38" w:type="dxa"/>
              <w:bottom w:w="30" w:type="dxa"/>
              <w:right w:w="38" w:type="dxa"/>
            </w:tcMar>
          </w:tcPr>
          <w:p w14:paraId="717CE275" w14:textId="77777777" w:rsidR="006B6FA3" w:rsidRPr="003D10F6" w:rsidRDefault="000E547E">
            <w:pPr>
              <w:spacing w:after="0"/>
              <w:rPr>
                <w:rFonts w:cs="Times New Roman"/>
                <w:sz w:val="16"/>
                <w:szCs w:val="16"/>
              </w:rPr>
            </w:pPr>
            <w:r w:rsidRPr="003D10F6">
              <w:rPr>
                <w:rFonts w:cs="Times New Roman"/>
                <w:sz w:val="16"/>
                <w:szCs w:val="16"/>
              </w:rPr>
              <w:t>Operator omission, command-generation or release failure, unavailable communication service, antenna misalignment, interference, software failure, or power loss.</w:t>
            </w:r>
          </w:p>
        </w:tc>
        <w:tc>
          <w:tcPr>
            <w:tcW w:w="648" w:type="dxa"/>
            <w:tcMar>
              <w:top w:w="30" w:type="dxa"/>
              <w:left w:w="38" w:type="dxa"/>
              <w:bottom w:w="30" w:type="dxa"/>
              <w:right w:w="38" w:type="dxa"/>
            </w:tcMar>
          </w:tcPr>
          <w:p w14:paraId="5F0887E1" w14:textId="77777777" w:rsidR="006B6FA3" w:rsidRPr="003D10F6" w:rsidRDefault="000E547E">
            <w:pPr>
              <w:spacing w:after="0"/>
              <w:jc w:val="center"/>
              <w:rPr>
                <w:rFonts w:cs="Times New Roman"/>
              </w:rPr>
            </w:pPr>
            <w:r w:rsidRPr="003D10F6">
              <w:rPr>
                <w:rFonts w:cs="Times New Roman"/>
                <w:sz w:val="14"/>
              </w:rPr>
              <w:t>2</w:t>
            </w:r>
          </w:p>
        </w:tc>
      </w:tr>
      <w:tr w:rsidR="006B6FA3" w:rsidRPr="003D10F6" w14:paraId="037CC970" w14:textId="77777777">
        <w:trPr>
          <w:cantSplit/>
          <w:jc w:val="center"/>
        </w:trPr>
        <w:tc>
          <w:tcPr>
            <w:tcW w:w="648" w:type="dxa"/>
            <w:tcMar>
              <w:top w:w="30" w:type="dxa"/>
              <w:left w:w="38" w:type="dxa"/>
              <w:bottom w:w="30" w:type="dxa"/>
              <w:right w:w="38" w:type="dxa"/>
            </w:tcMar>
          </w:tcPr>
          <w:p w14:paraId="0B51B901" w14:textId="77777777" w:rsidR="006B6FA3" w:rsidRPr="003D10F6" w:rsidRDefault="000E547E">
            <w:pPr>
              <w:spacing w:after="0"/>
              <w:jc w:val="center"/>
              <w:rPr>
                <w:rFonts w:cs="Times New Roman"/>
                <w:sz w:val="16"/>
                <w:szCs w:val="16"/>
              </w:rPr>
            </w:pPr>
            <w:r w:rsidRPr="003D10F6">
              <w:rPr>
                <w:rFonts w:cs="Times New Roman"/>
                <w:sz w:val="16"/>
                <w:szCs w:val="16"/>
              </w:rPr>
              <w:t>30</w:t>
            </w:r>
          </w:p>
        </w:tc>
        <w:tc>
          <w:tcPr>
            <w:tcW w:w="14112" w:type="dxa"/>
            <w:tcMar>
              <w:top w:w="30" w:type="dxa"/>
              <w:left w:w="38" w:type="dxa"/>
              <w:bottom w:w="30" w:type="dxa"/>
              <w:right w:w="38" w:type="dxa"/>
            </w:tcMar>
          </w:tcPr>
          <w:p w14:paraId="5933126F" w14:textId="77777777" w:rsidR="006B6FA3" w:rsidRPr="003D10F6" w:rsidRDefault="000E547E">
            <w:pPr>
              <w:spacing w:after="0"/>
              <w:rPr>
                <w:rFonts w:cs="Times New Roman"/>
                <w:sz w:val="16"/>
                <w:szCs w:val="16"/>
              </w:rPr>
            </w:pPr>
            <w:r w:rsidRPr="003D10F6">
              <w:rPr>
                <w:rFonts w:cs="Times New Roman"/>
                <w:sz w:val="16"/>
                <w:szCs w:val="16"/>
              </w:rPr>
              <w:t>Operator omission, command-generation or release failure, communication-service unavailability, or command inhibition caused by configuration or authorization logic.</w:t>
            </w:r>
          </w:p>
        </w:tc>
        <w:tc>
          <w:tcPr>
            <w:tcW w:w="648" w:type="dxa"/>
            <w:tcMar>
              <w:top w:w="30" w:type="dxa"/>
              <w:left w:w="38" w:type="dxa"/>
              <w:bottom w:w="30" w:type="dxa"/>
              <w:right w:w="38" w:type="dxa"/>
            </w:tcMar>
          </w:tcPr>
          <w:p w14:paraId="17571993"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7B7532A7" w14:textId="77777777">
        <w:trPr>
          <w:cantSplit/>
          <w:jc w:val="center"/>
        </w:trPr>
        <w:tc>
          <w:tcPr>
            <w:tcW w:w="648" w:type="dxa"/>
            <w:tcMar>
              <w:top w:w="30" w:type="dxa"/>
              <w:left w:w="38" w:type="dxa"/>
              <w:bottom w:w="30" w:type="dxa"/>
              <w:right w:w="38" w:type="dxa"/>
            </w:tcMar>
          </w:tcPr>
          <w:p w14:paraId="65488788" w14:textId="77777777" w:rsidR="006B6FA3" w:rsidRPr="003D10F6" w:rsidRDefault="000E547E">
            <w:pPr>
              <w:spacing w:after="0"/>
              <w:jc w:val="center"/>
              <w:rPr>
                <w:rFonts w:cs="Times New Roman"/>
                <w:sz w:val="16"/>
                <w:szCs w:val="16"/>
              </w:rPr>
            </w:pPr>
            <w:r w:rsidRPr="003D10F6">
              <w:rPr>
                <w:rFonts w:cs="Times New Roman"/>
                <w:sz w:val="16"/>
                <w:szCs w:val="16"/>
              </w:rPr>
              <w:t>31</w:t>
            </w:r>
          </w:p>
        </w:tc>
        <w:tc>
          <w:tcPr>
            <w:tcW w:w="14112" w:type="dxa"/>
            <w:tcMar>
              <w:top w:w="30" w:type="dxa"/>
              <w:left w:w="38" w:type="dxa"/>
              <w:bottom w:w="30" w:type="dxa"/>
              <w:right w:w="38" w:type="dxa"/>
            </w:tcMar>
          </w:tcPr>
          <w:p w14:paraId="2A844EF0" w14:textId="77777777" w:rsidR="006B6FA3" w:rsidRPr="003D10F6" w:rsidRDefault="000E547E">
            <w:pPr>
              <w:spacing w:after="0"/>
              <w:rPr>
                <w:rFonts w:cs="Times New Roman"/>
                <w:sz w:val="16"/>
                <w:szCs w:val="16"/>
              </w:rPr>
            </w:pPr>
            <w:r w:rsidRPr="003D10F6">
              <w:rPr>
                <w:rFonts w:cs="Times New Roman"/>
                <w:sz w:val="16"/>
                <w:szCs w:val="16"/>
              </w:rPr>
              <w:t>Human input error. EMI. Transmission errors. Format violation.</w:t>
            </w:r>
          </w:p>
        </w:tc>
        <w:tc>
          <w:tcPr>
            <w:tcW w:w="648" w:type="dxa"/>
            <w:tcMar>
              <w:top w:w="30" w:type="dxa"/>
              <w:left w:w="38" w:type="dxa"/>
              <w:bottom w:w="30" w:type="dxa"/>
              <w:right w:w="38" w:type="dxa"/>
            </w:tcMar>
          </w:tcPr>
          <w:p w14:paraId="30D5218F"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43F32651" w14:textId="77777777">
        <w:trPr>
          <w:cantSplit/>
          <w:jc w:val="center"/>
        </w:trPr>
        <w:tc>
          <w:tcPr>
            <w:tcW w:w="648" w:type="dxa"/>
            <w:tcMar>
              <w:top w:w="30" w:type="dxa"/>
              <w:left w:w="38" w:type="dxa"/>
              <w:bottom w:w="30" w:type="dxa"/>
              <w:right w:w="38" w:type="dxa"/>
            </w:tcMar>
          </w:tcPr>
          <w:p w14:paraId="5A252A5A" w14:textId="77777777" w:rsidR="006B6FA3" w:rsidRPr="003D10F6" w:rsidRDefault="000E547E">
            <w:pPr>
              <w:spacing w:after="0"/>
              <w:jc w:val="center"/>
              <w:rPr>
                <w:rFonts w:cs="Times New Roman"/>
                <w:sz w:val="16"/>
                <w:szCs w:val="16"/>
              </w:rPr>
            </w:pPr>
            <w:r w:rsidRPr="003D10F6">
              <w:rPr>
                <w:rFonts w:cs="Times New Roman"/>
                <w:sz w:val="16"/>
                <w:szCs w:val="16"/>
              </w:rPr>
              <w:t>32</w:t>
            </w:r>
          </w:p>
        </w:tc>
        <w:tc>
          <w:tcPr>
            <w:tcW w:w="14112" w:type="dxa"/>
            <w:tcMar>
              <w:top w:w="30" w:type="dxa"/>
              <w:left w:w="38" w:type="dxa"/>
              <w:bottom w:w="30" w:type="dxa"/>
              <w:right w:w="38" w:type="dxa"/>
            </w:tcMar>
          </w:tcPr>
          <w:p w14:paraId="5ED697EF" w14:textId="77777777" w:rsidR="006B6FA3" w:rsidRPr="003D10F6" w:rsidRDefault="000E547E">
            <w:pPr>
              <w:spacing w:after="0"/>
              <w:rPr>
                <w:rFonts w:cs="Times New Roman"/>
                <w:sz w:val="16"/>
                <w:szCs w:val="16"/>
              </w:rPr>
            </w:pPr>
            <w:r w:rsidRPr="003D10F6">
              <w:rPr>
                <w:rFonts w:cs="Times New Roman"/>
                <w:sz w:val="16"/>
                <w:szCs w:val="16"/>
              </w:rPr>
              <w:t>Time desynchronization. Conflicting inputs. Fusion error. Human error.</w:t>
            </w:r>
          </w:p>
        </w:tc>
        <w:tc>
          <w:tcPr>
            <w:tcW w:w="648" w:type="dxa"/>
            <w:tcMar>
              <w:top w:w="30" w:type="dxa"/>
              <w:left w:w="38" w:type="dxa"/>
              <w:bottom w:w="30" w:type="dxa"/>
              <w:right w:w="38" w:type="dxa"/>
            </w:tcMar>
          </w:tcPr>
          <w:p w14:paraId="698F9279"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5D3E3C63" w14:textId="77777777">
        <w:trPr>
          <w:cantSplit/>
          <w:jc w:val="center"/>
        </w:trPr>
        <w:tc>
          <w:tcPr>
            <w:tcW w:w="648" w:type="dxa"/>
            <w:tcMar>
              <w:top w:w="30" w:type="dxa"/>
              <w:left w:w="38" w:type="dxa"/>
              <w:bottom w:w="30" w:type="dxa"/>
              <w:right w:w="38" w:type="dxa"/>
            </w:tcMar>
          </w:tcPr>
          <w:p w14:paraId="6211BCA7" w14:textId="77777777" w:rsidR="006B6FA3" w:rsidRPr="003D10F6" w:rsidRDefault="000E547E">
            <w:pPr>
              <w:spacing w:after="0"/>
              <w:jc w:val="center"/>
              <w:rPr>
                <w:rFonts w:cs="Times New Roman"/>
                <w:sz w:val="16"/>
                <w:szCs w:val="16"/>
              </w:rPr>
            </w:pPr>
            <w:r w:rsidRPr="003D10F6">
              <w:rPr>
                <w:rFonts w:cs="Times New Roman"/>
                <w:sz w:val="16"/>
                <w:szCs w:val="16"/>
              </w:rPr>
              <w:t>33</w:t>
            </w:r>
          </w:p>
        </w:tc>
        <w:tc>
          <w:tcPr>
            <w:tcW w:w="14112" w:type="dxa"/>
            <w:tcMar>
              <w:top w:w="30" w:type="dxa"/>
              <w:left w:w="38" w:type="dxa"/>
              <w:bottom w:w="30" w:type="dxa"/>
              <w:right w:w="38" w:type="dxa"/>
            </w:tcMar>
          </w:tcPr>
          <w:p w14:paraId="5D7F3A98" w14:textId="77777777" w:rsidR="006B6FA3" w:rsidRPr="003D10F6" w:rsidRDefault="000E547E">
            <w:pPr>
              <w:spacing w:after="0"/>
              <w:rPr>
                <w:rFonts w:cs="Times New Roman"/>
                <w:sz w:val="16"/>
                <w:szCs w:val="16"/>
              </w:rPr>
            </w:pPr>
            <w:r w:rsidRPr="003D10F6">
              <w:rPr>
                <w:rFonts w:cs="Times New Roman"/>
                <w:sz w:val="16"/>
                <w:szCs w:val="16"/>
              </w:rPr>
              <w:t>Antenna misaligned. Interference. Transmission failure. Software crash.</w:t>
            </w:r>
          </w:p>
        </w:tc>
        <w:tc>
          <w:tcPr>
            <w:tcW w:w="648" w:type="dxa"/>
            <w:tcMar>
              <w:top w:w="30" w:type="dxa"/>
              <w:left w:w="38" w:type="dxa"/>
              <w:bottom w:w="30" w:type="dxa"/>
              <w:right w:w="38" w:type="dxa"/>
            </w:tcMar>
          </w:tcPr>
          <w:p w14:paraId="74F7B095" w14:textId="77777777" w:rsidR="006B6FA3" w:rsidRPr="003D10F6" w:rsidRDefault="000E547E">
            <w:pPr>
              <w:spacing w:after="0"/>
              <w:jc w:val="center"/>
              <w:rPr>
                <w:rFonts w:cs="Times New Roman"/>
              </w:rPr>
            </w:pPr>
            <w:r w:rsidRPr="003D10F6">
              <w:rPr>
                <w:rFonts w:cs="Times New Roman"/>
                <w:sz w:val="14"/>
              </w:rPr>
              <w:t>2</w:t>
            </w:r>
          </w:p>
        </w:tc>
      </w:tr>
      <w:tr w:rsidR="006B6FA3" w:rsidRPr="003D10F6" w14:paraId="3F7B6E42" w14:textId="77777777">
        <w:trPr>
          <w:cantSplit/>
          <w:jc w:val="center"/>
        </w:trPr>
        <w:tc>
          <w:tcPr>
            <w:tcW w:w="648" w:type="dxa"/>
            <w:tcMar>
              <w:top w:w="30" w:type="dxa"/>
              <w:left w:w="38" w:type="dxa"/>
              <w:bottom w:w="30" w:type="dxa"/>
              <w:right w:w="38" w:type="dxa"/>
            </w:tcMar>
          </w:tcPr>
          <w:p w14:paraId="379F9056" w14:textId="77777777" w:rsidR="006B6FA3" w:rsidRPr="003D10F6" w:rsidRDefault="000E547E">
            <w:pPr>
              <w:spacing w:after="0"/>
              <w:jc w:val="center"/>
              <w:rPr>
                <w:rFonts w:cs="Times New Roman"/>
                <w:sz w:val="16"/>
                <w:szCs w:val="16"/>
              </w:rPr>
            </w:pPr>
            <w:r w:rsidRPr="003D10F6">
              <w:rPr>
                <w:rFonts w:cs="Times New Roman"/>
                <w:sz w:val="16"/>
                <w:szCs w:val="16"/>
              </w:rPr>
              <w:t>34</w:t>
            </w:r>
          </w:p>
        </w:tc>
        <w:tc>
          <w:tcPr>
            <w:tcW w:w="14112" w:type="dxa"/>
            <w:tcMar>
              <w:top w:w="30" w:type="dxa"/>
              <w:left w:w="38" w:type="dxa"/>
              <w:bottom w:w="30" w:type="dxa"/>
              <w:right w:w="38" w:type="dxa"/>
            </w:tcMar>
          </w:tcPr>
          <w:p w14:paraId="7F70FC12" w14:textId="77777777" w:rsidR="006B6FA3" w:rsidRPr="003D10F6" w:rsidRDefault="000E547E">
            <w:pPr>
              <w:spacing w:after="0"/>
              <w:rPr>
                <w:rFonts w:cs="Times New Roman"/>
                <w:sz w:val="16"/>
                <w:szCs w:val="16"/>
              </w:rPr>
            </w:pPr>
            <w:r w:rsidRPr="003D10F6">
              <w:rPr>
                <w:rFonts w:cs="Times New Roman"/>
                <w:sz w:val="16"/>
                <w:szCs w:val="16"/>
              </w:rPr>
              <w:t>Retransmissions. Communication congestion. Scheduling delay.</w:t>
            </w:r>
          </w:p>
        </w:tc>
        <w:tc>
          <w:tcPr>
            <w:tcW w:w="648" w:type="dxa"/>
            <w:tcMar>
              <w:top w:w="30" w:type="dxa"/>
              <w:left w:w="38" w:type="dxa"/>
              <w:bottom w:w="30" w:type="dxa"/>
              <w:right w:w="38" w:type="dxa"/>
            </w:tcMar>
          </w:tcPr>
          <w:p w14:paraId="2C832DA9"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63A4B379" w14:textId="77777777">
        <w:trPr>
          <w:cantSplit/>
          <w:jc w:val="center"/>
        </w:trPr>
        <w:tc>
          <w:tcPr>
            <w:tcW w:w="648" w:type="dxa"/>
            <w:tcMar>
              <w:top w:w="30" w:type="dxa"/>
              <w:left w:w="38" w:type="dxa"/>
              <w:bottom w:w="30" w:type="dxa"/>
              <w:right w:w="38" w:type="dxa"/>
            </w:tcMar>
          </w:tcPr>
          <w:p w14:paraId="7D41A6D9" w14:textId="77777777" w:rsidR="006B6FA3" w:rsidRPr="003D10F6" w:rsidRDefault="000E547E">
            <w:pPr>
              <w:spacing w:after="0"/>
              <w:jc w:val="center"/>
              <w:rPr>
                <w:rFonts w:cs="Times New Roman"/>
                <w:sz w:val="16"/>
                <w:szCs w:val="16"/>
              </w:rPr>
            </w:pPr>
            <w:r w:rsidRPr="003D10F6">
              <w:rPr>
                <w:rFonts w:cs="Times New Roman"/>
                <w:sz w:val="16"/>
                <w:szCs w:val="16"/>
              </w:rPr>
              <w:t>35</w:t>
            </w:r>
          </w:p>
        </w:tc>
        <w:tc>
          <w:tcPr>
            <w:tcW w:w="14112" w:type="dxa"/>
            <w:tcMar>
              <w:top w:w="30" w:type="dxa"/>
              <w:left w:w="38" w:type="dxa"/>
              <w:bottom w:w="30" w:type="dxa"/>
              <w:right w:w="38" w:type="dxa"/>
            </w:tcMar>
          </w:tcPr>
          <w:p w14:paraId="5AAAE0F8" w14:textId="77777777" w:rsidR="006B6FA3" w:rsidRPr="003D10F6" w:rsidRDefault="000E547E">
            <w:pPr>
              <w:spacing w:after="0"/>
              <w:rPr>
                <w:rFonts w:cs="Times New Roman"/>
                <w:sz w:val="16"/>
                <w:szCs w:val="16"/>
              </w:rPr>
            </w:pPr>
            <w:r w:rsidRPr="003D10F6">
              <w:rPr>
                <w:rFonts w:cs="Times New Roman"/>
                <w:sz w:val="16"/>
                <w:szCs w:val="16"/>
              </w:rPr>
              <w:t>EMI/RFI. Transmission errors. Format violation.</w:t>
            </w:r>
          </w:p>
        </w:tc>
        <w:tc>
          <w:tcPr>
            <w:tcW w:w="648" w:type="dxa"/>
            <w:tcMar>
              <w:top w:w="30" w:type="dxa"/>
              <w:left w:w="38" w:type="dxa"/>
              <w:bottom w:w="30" w:type="dxa"/>
              <w:right w:w="38" w:type="dxa"/>
            </w:tcMar>
          </w:tcPr>
          <w:p w14:paraId="688579F6"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571FD3D5" w14:textId="77777777">
        <w:trPr>
          <w:cantSplit/>
          <w:jc w:val="center"/>
        </w:trPr>
        <w:tc>
          <w:tcPr>
            <w:tcW w:w="648" w:type="dxa"/>
            <w:tcMar>
              <w:top w:w="30" w:type="dxa"/>
              <w:left w:w="38" w:type="dxa"/>
              <w:bottom w:w="30" w:type="dxa"/>
              <w:right w:w="38" w:type="dxa"/>
            </w:tcMar>
          </w:tcPr>
          <w:p w14:paraId="40861262" w14:textId="77777777" w:rsidR="006B6FA3" w:rsidRPr="003D10F6" w:rsidRDefault="000E547E">
            <w:pPr>
              <w:spacing w:after="0"/>
              <w:jc w:val="center"/>
              <w:rPr>
                <w:rFonts w:cs="Times New Roman"/>
                <w:sz w:val="16"/>
                <w:szCs w:val="16"/>
              </w:rPr>
            </w:pPr>
            <w:r w:rsidRPr="003D10F6">
              <w:rPr>
                <w:rFonts w:cs="Times New Roman"/>
                <w:sz w:val="16"/>
                <w:szCs w:val="16"/>
              </w:rPr>
              <w:t>36</w:t>
            </w:r>
          </w:p>
        </w:tc>
        <w:tc>
          <w:tcPr>
            <w:tcW w:w="14112" w:type="dxa"/>
            <w:tcMar>
              <w:top w:w="30" w:type="dxa"/>
              <w:left w:w="38" w:type="dxa"/>
              <w:bottom w:w="30" w:type="dxa"/>
              <w:right w:w="38" w:type="dxa"/>
            </w:tcMar>
          </w:tcPr>
          <w:p w14:paraId="727C02E1" w14:textId="77777777" w:rsidR="006B6FA3" w:rsidRPr="003D10F6" w:rsidRDefault="000E547E">
            <w:pPr>
              <w:spacing w:after="0"/>
              <w:rPr>
                <w:rFonts w:cs="Times New Roman"/>
                <w:sz w:val="16"/>
                <w:szCs w:val="16"/>
              </w:rPr>
            </w:pPr>
            <w:r w:rsidRPr="003D10F6">
              <w:rPr>
                <w:rFonts w:cs="Times New Roman"/>
                <w:sz w:val="16"/>
                <w:szCs w:val="16"/>
              </w:rPr>
              <w:t>Time desynchronization. Conflicting CDMs. Fusion error.</w:t>
            </w:r>
          </w:p>
        </w:tc>
        <w:tc>
          <w:tcPr>
            <w:tcW w:w="648" w:type="dxa"/>
            <w:tcMar>
              <w:top w:w="30" w:type="dxa"/>
              <w:left w:w="38" w:type="dxa"/>
              <w:bottom w:w="30" w:type="dxa"/>
              <w:right w:w="38" w:type="dxa"/>
            </w:tcMar>
          </w:tcPr>
          <w:p w14:paraId="1A87644E"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152B9377" w14:textId="77777777">
        <w:trPr>
          <w:cantSplit/>
          <w:jc w:val="center"/>
        </w:trPr>
        <w:tc>
          <w:tcPr>
            <w:tcW w:w="648" w:type="dxa"/>
            <w:tcMar>
              <w:top w:w="30" w:type="dxa"/>
              <w:left w:w="38" w:type="dxa"/>
              <w:bottom w:w="30" w:type="dxa"/>
              <w:right w:w="38" w:type="dxa"/>
            </w:tcMar>
          </w:tcPr>
          <w:p w14:paraId="7B0E87DD" w14:textId="77777777" w:rsidR="006B6FA3" w:rsidRPr="003D10F6" w:rsidRDefault="000E547E">
            <w:pPr>
              <w:spacing w:after="0"/>
              <w:jc w:val="center"/>
              <w:rPr>
                <w:rFonts w:cs="Times New Roman"/>
                <w:sz w:val="16"/>
                <w:szCs w:val="16"/>
              </w:rPr>
            </w:pPr>
            <w:r w:rsidRPr="003D10F6">
              <w:rPr>
                <w:rFonts w:cs="Times New Roman"/>
                <w:sz w:val="16"/>
                <w:szCs w:val="16"/>
              </w:rPr>
              <w:t>37</w:t>
            </w:r>
          </w:p>
        </w:tc>
        <w:tc>
          <w:tcPr>
            <w:tcW w:w="14112" w:type="dxa"/>
            <w:tcMar>
              <w:top w:w="30" w:type="dxa"/>
              <w:left w:w="38" w:type="dxa"/>
              <w:bottom w:w="30" w:type="dxa"/>
              <w:right w:w="38" w:type="dxa"/>
            </w:tcMar>
          </w:tcPr>
          <w:p w14:paraId="777F224B" w14:textId="77777777" w:rsidR="006B6FA3" w:rsidRPr="003D10F6" w:rsidRDefault="000E547E">
            <w:pPr>
              <w:spacing w:after="0"/>
              <w:rPr>
                <w:rFonts w:cs="Times New Roman"/>
                <w:sz w:val="16"/>
                <w:szCs w:val="16"/>
              </w:rPr>
            </w:pPr>
            <w:r w:rsidRPr="003D10F6">
              <w:rPr>
                <w:rFonts w:cs="Times New Roman"/>
                <w:sz w:val="16"/>
                <w:szCs w:val="16"/>
              </w:rPr>
              <w:t>Network or server failure. Software crash. Queue overflow. Security issues.</w:t>
            </w:r>
          </w:p>
        </w:tc>
        <w:tc>
          <w:tcPr>
            <w:tcW w:w="648" w:type="dxa"/>
            <w:tcMar>
              <w:top w:w="30" w:type="dxa"/>
              <w:left w:w="38" w:type="dxa"/>
              <w:bottom w:w="30" w:type="dxa"/>
              <w:right w:w="38" w:type="dxa"/>
            </w:tcMar>
          </w:tcPr>
          <w:p w14:paraId="63537E92"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7A23B0E6" w14:textId="77777777">
        <w:trPr>
          <w:cantSplit/>
          <w:jc w:val="center"/>
        </w:trPr>
        <w:tc>
          <w:tcPr>
            <w:tcW w:w="648" w:type="dxa"/>
            <w:tcMar>
              <w:top w:w="30" w:type="dxa"/>
              <w:left w:w="38" w:type="dxa"/>
              <w:bottom w:w="30" w:type="dxa"/>
              <w:right w:w="38" w:type="dxa"/>
            </w:tcMar>
          </w:tcPr>
          <w:p w14:paraId="43C4E956" w14:textId="77777777" w:rsidR="006B6FA3" w:rsidRPr="003D10F6" w:rsidRDefault="000E547E">
            <w:pPr>
              <w:spacing w:after="0"/>
              <w:jc w:val="center"/>
              <w:rPr>
                <w:rFonts w:cs="Times New Roman"/>
                <w:sz w:val="16"/>
                <w:szCs w:val="16"/>
              </w:rPr>
            </w:pPr>
            <w:r w:rsidRPr="003D10F6">
              <w:rPr>
                <w:rFonts w:cs="Times New Roman"/>
                <w:sz w:val="16"/>
                <w:szCs w:val="16"/>
              </w:rPr>
              <w:t>38</w:t>
            </w:r>
          </w:p>
        </w:tc>
        <w:tc>
          <w:tcPr>
            <w:tcW w:w="14112" w:type="dxa"/>
            <w:tcMar>
              <w:top w:w="30" w:type="dxa"/>
              <w:left w:w="38" w:type="dxa"/>
              <w:bottom w:w="30" w:type="dxa"/>
              <w:right w:w="38" w:type="dxa"/>
            </w:tcMar>
          </w:tcPr>
          <w:p w14:paraId="74386F6A" w14:textId="77777777" w:rsidR="006B6FA3" w:rsidRPr="003D10F6" w:rsidRDefault="000E547E">
            <w:pPr>
              <w:spacing w:after="0"/>
              <w:rPr>
                <w:rFonts w:cs="Times New Roman"/>
                <w:sz w:val="16"/>
                <w:szCs w:val="16"/>
              </w:rPr>
            </w:pPr>
            <w:r w:rsidRPr="003D10F6">
              <w:rPr>
                <w:rFonts w:cs="Times New Roman"/>
                <w:sz w:val="16"/>
                <w:szCs w:val="16"/>
              </w:rPr>
              <w:t>Poor prioritization of messages. Network congestion. Retransmission delays.</w:t>
            </w:r>
          </w:p>
        </w:tc>
        <w:tc>
          <w:tcPr>
            <w:tcW w:w="648" w:type="dxa"/>
            <w:tcMar>
              <w:top w:w="30" w:type="dxa"/>
              <w:left w:w="38" w:type="dxa"/>
              <w:bottom w:w="30" w:type="dxa"/>
              <w:right w:w="38" w:type="dxa"/>
            </w:tcMar>
          </w:tcPr>
          <w:p w14:paraId="34173A48"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76E91B91" w14:textId="77777777">
        <w:trPr>
          <w:cantSplit/>
          <w:jc w:val="center"/>
        </w:trPr>
        <w:tc>
          <w:tcPr>
            <w:tcW w:w="648" w:type="dxa"/>
            <w:tcMar>
              <w:top w:w="30" w:type="dxa"/>
              <w:left w:w="38" w:type="dxa"/>
              <w:bottom w:w="30" w:type="dxa"/>
              <w:right w:w="38" w:type="dxa"/>
            </w:tcMar>
          </w:tcPr>
          <w:p w14:paraId="4646521A" w14:textId="77777777" w:rsidR="006B6FA3" w:rsidRPr="003D10F6" w:rsidRDefault="000E547E">
            <w:pPr>
              <w:spacing w:after="0"/>
              <w:jc w:val="center"/>
              <w:rPr>
                <w:rFonts w:cs="Times New Roman"/>
                <w:sz w:val="16"/>
                <w:szCs w:val="16"/>
              </w:rPr>
            </w:pPr>
            <w:r w:rsidRPr="003D10F6">
              <w:rPr>
                <w:rFonts w:cs="Times New Roman"/>
                <w:sz w:val="16"/>
                <w:szCs w:val="16"/>
              </w:rPr>
              <w:t>39</w:t>
            </w:r>
          </w:p>
        </w:tc>
        <w:tc>
          <w:tcPr>
            <w:tcW w:w="14112" w:type="dxa"/>
            <w:tcMar>
              <w:top w:w="30" w:type="dxa"/>
              <w:left w:w="38" w:type="dxa"/>
              <w:bottom w:w="30" w:type="dxa"/>
              <w:right w:w="38" w:type="dxa"/>
            </w:tcMar>
          </w:tcPr>
          <w:p w14:paraId="12C894AD" w14:textId="77777777" w:rsidR="006B6FA3" w:rsidRPr="003D10F6" w:rsidRDefault="000E547E">
            <w:pPr>
              <w:spacing w:after="0"/>
              <w:rPr>
                <w:rFonts w:cs="Times New Roman"/>
                <w:sz w:val="16"/>
                <w:szCs w:val="16"/>
              </w:rPr>
            </w:pPr>
            <w:r w:rsidRPr="003D10F6">
              <w:rPr>
                <w:rFonts w:cs="Times New Roman"/>
                <w:sz w:val="16"/>
                <w:szCs w:val="16"/>
              </w:rPr>
              <w:t>Data corruption. Protocol mismatch. Software bugs. Message tampering.</w:t>
            </w:r>
          </w:p>
        </w:tc>
        <w:tc>
          <w:tcPr>
            <w:tcW w:w="648" w:type="dxa"/>
            <w:tcMar>
              <w:top w:w="30" w:type="dxa"/>
              <w:left w:w="38" w:type="dxa"/>
              <w:bottom w:w="30" w:type="dxa"/>
              <w:right w:w="38" w:type="dxa"/>
            </w:tcMar>
          </w:tcPr>
          <w:p w14:paraId="33FC7389"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0432D7DB" w14:textId="77777777">
        <w:trPr>
          <w:cantSplit/>
          <w:jc w:val="center"/>
        </w:trPr>
        <w:tc>
          <w:tcPr>
            <w:tcW w:w="648" w:type="dxa"/>
            <w:tcMar>
              <w:top w:w="30" w:type="dxa"/>
              <w:left w:w="38" w:type="dxa"/>
              <w:bottom w:w="30" w:type="dxa"/>
              <w:right w:w="38" w:type="dxa"/>
            </w:tcMar>
          </w:tcPr>
          <w:p w14:paraId="67D390D8" w14:textId="77777777" w:rsidR="006B6FA3" w:rsidRPr="003D10F6" w:rsidRDefault="000E547E">
            <w:pPr>
              <w:spacing w:after="0"/>
              <w:jc w:val="center"/>
              <w:rPr>
                <w:rFonts w:cs="Times New Roman"/>
                <w:sz w:val="16"/>
                <w:szCs w:val="16"/>
              </w:rPr>
            </w:pPr>
            <w:r w:rsidRPr="003D10F6">
              <w:rPr>
                <w:rFonts w:cs="Times New Roman"/>
                <w:sz w:val="16"/>
                <w:szCs w:val="16"/>
              </w:rPr>
              <w:t>40</w:t>
            </w:r>
          </w:p>
        </w:tc>
        <w:tc>
          <w:tcPr>
            <w:tcW w:w="14112" w:type="dxa"/>
            <w:tcMar>
              <w:top w:w="30" w:type="dxa"/>
              <w:left w:w="38" w:type="dxa"/>
              <w:bottom w:w="30" w:type="dxa"/>
              <w:right w:w="38" w:type="dxa"/>
            </w:tcMar>
          </w:tcPr>
          <w:p w14:paraId="3A68A262" w14:textId="77777777" w:rsidR="006B6FA3" w:rsidRPr="003D10F6" w:rsidRDefault="000E547E">
            <w:pPr>
              <w:spacing w:after="0"/>
              <w:rPr>
                <w:rFonts w:cs="Times New Roman"/>
                <w:sz w:val="16"/>
                <w:szCs w:val="16"/>
              </w:rPr>
            </w:pPr>
            <w:r w:rsidRPr="003D10F6">
              <w:rPr>
                <w:rFonts w:cs="Times New Roman"/>
                <w:sz w:val="16"/>
                <w:szCs w:val="16"/>
              </w:rPr>
              <w:t>Time desynchronization. Erroneous onboard state. Fusion errors.</w:t>
            </w:r>
          </w:p>
        </w:tc>
        <w:tc>
          <w:tcPr>
            <w:tcW w:w="648" w:type="dxa"/>
            <w:tcMar>
              <w:top w:w="30" w:type="dxa"/>
              <w:left w:w="38" w:type="dxa"/>
              <w:bottom w:w="30" w:type="dxa"/>
              <w:right w:w="38" w:type="dxa"/>
            </w:tcMar>
          </w:tcPr>
          <w:p w14:paraId="5B2A635D" w14:textId="77777777" w:rsidR="006B6FA3" w:rsidRPr="003D10F6" w:rsidRDefault="000E547E">
            <w:pPr>
              <w:spacing w:after="0"/>
              <w:jc w:val="center"/>
              <w:rPr>
                <w:rFonts w:cs="Times New Roman"/>
              </w:rPr>
            </w:pPr>
            <w:r w:rsidRPr="003D10F6">
              <w:rPr>
                <w:rFonts w:cs="Times New Roman"/>
                <w:sz w:val="14"/>
              </w:rPr>
              <w:t>2</w:t>
            </w:r>
          </w:p>
        </w:tc>
      </w:tr>
      <w:tr w:rsidR="006B6FA3" w:rsidRPr="003D10F6" w14:paraId="6408BDDC" w14:textId="77777777">
        <w:trPr>
          <w:cantSplit/>
          <w:jc w:val="center"/>
        </w:trPr>
        <w:tc>
          <w:tcPr>
            <w:tcW w:w="648" w:type="dxa"/>
            <w:tcMar>
              <w:top w:w="30" w:type="dxa"/>
              <w:left w:w="38" w:type="dxa"/>
              <w:bottom w:w="30" w:type="dxa"/>
              <w:right w:w="38" w:type="dxa"/>
            </w:tcMar>
          </w:tcPr>
          <w:p w14:paraId="2D8FA3B5" w14:textId="77777777" w:rsidR="006B6FA3" w:rsidRPr="003D10F6" w:rsidRDefault="000E547E">
            <w:pPr>
              <w:spacing w:after="0"/>
              <w:jc w:val="center"/>
              <w:rPr>
                <w:rFonts w:cs="Times New Roman"/>
                <w:sz w:val="16"/>
                <w:szCs w:val="16"/>
              </w:rPr>
            </w:pPr>
            <w:r w:rsidRPr="003D10F6">
              <w:rPr>
                <w:rFonts w:cs="Times New Roman"/>
                <w:sz w:val="16"/>
                <w:szCs w:val="16"/>
              </w:rPr>
              <w:t>41</w:t>
            </w:r>
          </w:p>
        </w:tc>
        <w:tc>
          <w:tcPr>
            <w:tcW w:w="14112" w:type="dxa"/>
            <w:tcMar>
              <w:top w:w="30" w:type="dxa"/>
              <w:left w:w="38" w:type="dxa"/>
              <w:bottom w:w="30" w:type="dxa"/>
              <w:right w:w="38" w:type="dxa"/>
            </w:tcMar>
          </w:tcPr>
          <w:p w14:paraId="7A88249A" w14:textId="77777777" w:rsidR="006B6FA3" w:rsidRPr="003D10F6" w:rsidRDefault="000E547E">
            <w:pPr>
              <w:spacing w:after="0"/>
              <w:rPr>
                <w:rFonts w:cs="Times New Roman"/>
                <w:sz w:val="16"/>
                <w:szCs w:val="16"/>
              </w:rPr>
            </w:pPr>
            <w:r w:rsidRPr="003D10F6">
              <w:rPr>
                <w:rFonts w:cs="Times New Roman"/>
                <w:sz w:val="16"/>
                <w:szCs w:val="16"/>
              </w:rPr>
              <w:t>Frequency drift or offset (oscillator aging or miscalibration). Misalignment. RFI mitigation problems. Signal loss or attenuation (incorrect gain, aging or hardware fault).</w:t>
            </w:r>
          </w:p>
        </w:tc>
        <w:tc>
          <w:tcPr>
            <w:tcW w:w="648" w:type="dxa"/>
            <w:tcMar>
              <w:top w:w="30" w:type="dxa"/>
              <w:left w:w="38" w:type="dxa"/>
              <w:bottom w:w="30" w:type="dxa"/>
              <w:right w:w="38" w:type="dxa"/>
            </w:tcMar>
          </w:tcPr>
          <w:p w14:paraId="53F11D95"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49DCDD1D" w14:textId="77777777">
        <w:trPr>
          <w:cantSplit/>
          <w:jc w:val="center"/>
        </w:trPr>
        <w:tc>
          <w:tcPr>
            <w:tcW w:w="648" w:type="dxa"/>
            <w:tcMar>
              <w:top w:w="30" w:type="dxa"/>
              <w:left w:w="38" w:type="dxa"/>
              <w:bottom w:w="30" w:type="dxa"/>
              <w:right w:w="38" w:type="dxa"/>
            </w:tcMar>
          </w:tcPr>
          <w:p w14:paraId="3E688DDE" w14:textId="77777777" w:rsidR="006B6FA3" w:rsidRPr="003D10F6" w:rsidRDefault="000E547E">
            <w:pPr>
              <w:spacing w:after="0"/>
              <w:jc w:val="center"/>
              <w:rPr>
                <w:rFonts w:cs="Times New Roman"/>
                <w:sz w:val="16"/>
                <w:szCs w:val="16"/>
              </w:rPr>
            </w:pPr>
            <w:r w:rsidRPr="003D10F6">
              <w:rPr>
                <w:rFonts w:cs="Times New Roman"/>
                <w:sz w:val="16"/>
                <w:szCs w:val="16"/>
              </w:rPr>
              <w:t>42</w:t>
            </w:r>
          </w:p>
        </w:tc>
        <w:tc>
          <w:tcPr>
            <w:tcW w:w="14112" w:type="dxa"/>
            <w:tcMar>
              <w:top w:w="30" w:type="dxa"/>
              <w:left w:w="38" w:type="dxa"/>
              <w:bottom w:w="30" w:type="dxa"/>
              <w:right w:w="38" w:type="dxa"/>
            </w:tcMar>
          </w:tcPr>
          <w:p w14:paraId="4C175B88" w14:textId="77777777" w:rsidR="006B6FA3" w:rsidRPr="003D10F6" w:rsidRDefault="000E547E">
            <w:pPr>
              <w:spacing w:after="0"/>
              <w:rPr>
                <w:rFonts w:cs="Times New Roman"/>
                <w:sz w:val="16"/>
                <w:szCs w:val="16"/>
              </w:rPr>
            </w:pPr>
            <w:r w:rsidRPr="003D10F6">
              <w:rPr>
                <w:rFonts w:cs="Times New Roman"/>
                <w:sz w:val="16"/>
                <w:szCs w:val="16"/>
              </w:rPr>
              <w:t>RFI mitigation problems. Onboard processing delay (congestion). Re-requests.</w:t>
            </w:r>
          </w:p>
        </w:tc>
        <w:tc>
          <w:tcPr>
            <w:tcW w:w="648" w:type="dxa"/>
            <w:tcMar>
              <w:top w:w="30" w:type="dxa"/>
              <w:left w:w="38" w:type="dxa"/>
              <w:bottom w:w="30" w:type="dxa"/>
              <w:right w:w="38" w:type="dxa"/>
            </w:tcMar>
          </w:tcPr>
          <w:p w14:paraId="371F6119"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1781ABCC" w14:textId="77777777">
        <w:trPr>
          <w:cantSplit/>
          <w:jc w:val="center"/>
        </w:trPr>
        <w:tc>
          <w:tcPr>
            <w:tcW w:w="648" w:type="dxa"/>
            <w:tcMar>
              <w:top w:w="30" w:type="dxa"/>
              <w:left w:w="38" w:type="dxa"/>
              <w:bottom w:w="30" w:type="dxa"/>
              <w:right w:w="38" w:type="dxa"/>
            </w:tcMar>
          </w:tcPr>
          <w:p w14:paraId="391B83FE" w14:textId="77777777" w:rsidR="006B6FA3" w:rsidRPr="003D10F6" w:rsidRDefault="000E547E">
            <w:pPr>
              <w:spacing w:after="0"/>
              <w:jc w:val="center"/>
              <w:rPr>
                <w:rFonts w:cs="Times New Roman"/>
                <w:sz w:val="16"/>
                <w:szCs w:val="16"/>
              </w:rPr>
            </w:pPr>
            <w:r w:rsidRPr="003D10F6">
              <w:rPr>
                <w:rFonts w:cs="Times New Roman"/>
                <w:sz w:val="16"/>
                <w:szCs w:val="16"/>
              </w:rPr>
              <w:t>43</w:t>
            </w:r>
          </w:p>
        </w:tc>
        <w:tc>
          <w:tcPr>
            <w:tcW w:w="14112" w:type="dxa"/>
            <w:tcMar>
              <w:top w:w="30" w:type="dxa"/>
              <w:left w:w="38" w:type="dxa"/>
              <w:bottom w:w="30" w:type="dxa"/>
              <w:right w:w="38" w:type="dxa"/>
            </w:tcMar>
          </w:tcPr>
          <w:p w14:paraId="6FA374AC" w14:textId="77777777" w:rsidR="006B6FA3" w:rsidRPr="003D10F6" w:rsidRDefault="000E547E">
            <w:pPr>
              <w:spacing w:after="0"/>
              <w:rPr>
                <w:rFonts w:cs="Times New Roman"/>
                <w:sz w:val="16"/>
                <w:szCs w:val="16"/>
              </w:rPr>
            </w:pPr>
            <w:r w:rsidRPr="003D10F6">
              <w:rPr>
                <w:rFonts w:cs="Times New Roman"/>
                <w:sz w:val="16"/>
                <w:szCs w:val="16"/>
              </w:rPr>
              <w:t>Frequency or timing offset, radio-frequency interference or electromagnetic interference, protocol mismatch, outdated interface implementation, or radiation-induced upset in onboard electronics.</w:t>
            </w:r>
          </w:p>
        </w:tc>
        <w:tc>
          <w:tcPr>
            <w:tcW w:w="648" w:type="dxa"/>
            <w:tcMar>
              <w:top w:w="30" w:type="dxa"/>
              <w:left w:w="38" w:type="dxa"/>
              <w:bottom w:w="30" w:type="dxa"/>
              <w:right w:w="38" w:type="dxa"/>
            </w:tcMar>
          </w:tcPr>
          <w:p w14:paraId="6CBFDCAC"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4F9AEAA4" w14:textId="77777777">
        <w:trPr>
          <w:cantSplit/>
          <w:jc w:val="center"/>
        </w:trPr>
        <w:tc>
          <w:tcPr>
            <w:tcW w:w="648" w:type="dxa"/>
            <w:tcMar>
              <w:top w:w="30" w:type="dxa"/>
              <w:left w:w="38" w:type="dxa"/>
              <w:bottom w:w="30" w:type="dxa"/>
              <w:right w:w="38" w:type="dxa"/>
            </w:tcMar>
          </w:tcPr>
          <w:p w14:paraId="64A86795" w14:textId="77777777" w:rsidR="006B6FA3" w:rsidRPr="003D10F6" w:rsidRDefault="000E547E">
            <w:pPr>
              <w:spacing w:after="0"/>
              <w:jc w:val="center"/>
              <w:rPr>
                <w:rFonts w:cs="Times New Roman"/>
                <w:sz w:val="16"/>
                <w:szCs w:val="16"/>
              </w:rPr>
            </w:pPr>
            <w:r w:rsidRPr="003D10F6">
              <w:rPr>
                <w:rFonts w:cs="Times New Roman"/>
                <w:sz w:val="16"/>
                <w:szCs w:val="16"/>
              </w:rPr>
              <w:t>44</w:t>
            </w:r>
          </w:p>
        </w:tc>
        <w:tc>
          <w:tcPr>
            <w:tcW w:w="14112" w:type="dxa"/>
            <w:tcMar>
              <w:top w:w="30" w:type="dxa"/>
              <w:left w:w="38" w:type="dxa"/>
              <w:bottom w:w="30" w:type="dxa"/>
              <w:right w:w="38" w:type="dxa"/>
            </w:tcMar>
          </w:tcPr>
          <w:p w14:paraId="2B9A9AFE" w14:textId="77777777" w:rsidR="006B6FA3" w:rsidRPr="003D10F6" w:rsidRDefault="000E547E">
            <w:pPr>
              <w:spacing w:after="0"/>
              <w:rPr>
                <w:rFonts w:cs="Times New Roman"/>
                <w:sz w:val="16"/>
                <w:szCs w:val="16"/>
              </w:rPr>
            </w:pPr>
            <w:r w:rsidRPr="003D10F6">
              <w:rPr>
                <w:rFonts w:cs="Times New Roman"/>
                <w:sz w:val="16"/>
                <w:szCs w:val="16"/>
              </w:rPr>
              <w:t>Frequency drift or offset. Misalignment. RFI mitigation problems. Signal loss or attenuation (incorrect gain, aging or hardware fault).</w:t>
            </w:r>
          </w:p>
        </w:tc>
        <w:tc>
          <w:tcPr>
            <w:tcW w:w="648" w:type="dxa"/>
            <w:tcMar>
              <w:top w:w="30" w:type="dxa"/>
              <w:left w:w="38" w:type="dxa"/>
              <w:bottom w:w="30" w:type="dxa"/>
              <w:right w:w="38" w:type="dxa"/>
            </w:tcMar>
          </w:tcPr>
          <w:p w14:paraId="6538D046"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1E3DBCB6" w14:textId="77777777">
        <w:trPr>
          <w:cantSplit/>
          <w:jc w:val="center"/>
        </w:trPr>
        <w:tc>
          <w:tcPr>
            <w:tcW w:w="648" w:type="dxa"/>
            <w:tcMar>
              <w:top w:w="30" w:type="dxa"/>
              <w:left w:w="38" w:type="dxa"/>
              <w:bottom w:w="30" w:type="dxa"/>
              <w:right w:w="38" w:type="dxa"/>
            </w:tcMar>
          </w:tcPr>
          <w:p w14:paraId="05286DEC" w14:textId="77777777" w:rsidR="006B6FA3" w:rsidRPr="003D10F6" w:rsidRDefault="000E547E">
            <w:pPr>
              <w:spacing w:after="0"/>
              <w:jc w:val="center"/>
              <w:rPr>
                <w:rFonts w:cs="Times New Roman"/>
                <w:sz w:val="16"/>
                <w:szCs w:val="16"/>
              </w:rPr>
            </w:pPr>
            <w:r w:rsidRPr="003D10F6">
              <w:rPr>
                <w:rFonts w:cs="Times New Roman"/>
                <w:sz w:val="16"/>
                <w:szCs w:val="16"/>
              </w:rPr>
              <w:t>45</w:t>
            </w:r>
          </w:p>
        </w:tc>
        <w:tc>
          <w:tcPr>
            <w:tcW w:w="14112" w:type="dxa"/>
            <w:tcMar>
              <w:top w:w="30" w:type="dxa"/>
              <w:left w:w="38" w:type="dxa"/>
              <w:bottom w:w="30" w:type="dxa"/>
              <w:right w:w="38" w:type="dxa"/>
            </w:tcMar>
          </w:tcPr>
          <w:p w14:paraId="7B0DB020" w14:textId="77777777" w:rsidR="006B6FA3" w:rsidRPr="003D10F6" w:rsidRDefault="000E547E">
            <w:pPr>
              <w:spacing w:after="0"/>
              <w:rPr>
                <w:rFonts w:cs="Times New Roman"/>
                <w:sz w:val="16"/>
                <w:szCs w:val="16"/>
              </w:rPr>
            </w:pPr>
            <w:r w:rsidRPr="003D10F6">
              <w:rPr>
                <w:rFonts w:cs="Times New Roman"/>
                <w:sz w:val="16"/>
                <w:szCs w:val="16"/>
              </w:rPr>
              <w:t>RFI mitigation problems. On-board processing delay (congestion). Re-requests.</w:t>
            </w:r>
          </w:p>
        </w:tc>
        <w:tc>
          <w:tcPr>
            <w:tcW w:w="648" w:type="dxa"/>
            <w:tcMar>
              <w:top w:w="30" w:type="dxa"/>
              <w:left w:w="38" w:type="dxa"/>
              <w:bottom w:w="30" w:type="dxa"/>
              <w:right w:w="38" w:type="dxa"/>
            </w:tcMar>
          </w:tcPr>
          <w:p w14:paraId="572AC112"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428AAB17" w14:textId="77777777">
        <w:trPr>
          <w:cantSplit/>
          <w:jc w:val="center"/>
        </w:trPr>
        <w:tc>
          <w:tcPr>
            <w:tcW w:w="648" w:type="dxa"/>
            <w:tcMar>
              <w:top w:w="30" w:type="dxa"/>
              <w:left w:w="38" w:type="dxa"/>
              <w:bottom w:w="30" w:type="dxa"/>
              <w:right w:w="38" w:type="dxa"/>
            </w:tcMar>
          </w:tcPr>
          <w:p w14:paraId="417D5E8B" w14:textId="77777777" w:rsidR="006B6FA3" w:rsidRPr="003D10F6" w:rsidRDefault="000E547E">
            <w:pPr>
              <w:spacing w:after="0"/>
              <w:jc w:val="center"/>
              <w:rPr>
                <w:rFonts w:cs="Times New Roman"/>
                <w:sz w:val="16"/>
                <w:szCs w:val="16"/>
              </w:rPr>
            </w:pPr>
            <w:r w:rsidRPr="003D10F6">
              <w:rPr>
                <w:rFonts w:cs="Times New Roman"/>
                <w:sz w:val="16"/>
                <w:szCs w:val="16"/>
              </w:rPr>
              <w:t>46</w:t>
            </w:r>
          </w:p>
        </w:tc>
        <w:tc>
          <w:tcPr>
            <w:tcW w:w="14112" w:type="dxa"/>
            <w:tcMar>
              <w:top w:w="30" w:type="dxa"/>
              <w:left w:w="38" w:type="dxa"/>
              <w:bottom w:w="30" w:type="dxa"/>
              <w:right w:w="38" w:type="dxa"/>
            </w:tcMar>
          </w:tcPr>
          <w:p w14:paraId="01A0DED4" w14:textId="77777777" w:rsidR="006B6FA3" w:rsidRPr="003D10F6" w:rsidRDefault="000E547E">
            <w:pPr>
              <w:spacing w:after="0"/>
              <w:rPr>
                <w:rFonts w:cs="Times New Roman"/>
                <w:sz w:val="16"/>
                <w:szCs w:val="16"/>
              </w:rPr>
            </w:pPr>
            <w:r w:rsidRPr="003D10F6">
              <w:rPr>
                <w:rFonts w:cs="Times New Roman"/>
                <w:sz w:val="16"/>
                <w:szCs w:val="16"/>
              </w:rPr>
              <w:t>Upstream data error, protocol mismatch, outdated interface implementation, radio-frequency or electromagnetic interference, or radiation-induced upset in onboard electronics.</w:t>
            </w:r>
          </w:p>
        </w:tc>
        <w:tc>
          <w:tcPr>
            <w:tcW w:w="648" w:type="dxa"/>
            <w:tcMar>
              <w:top w:w="30" w:type="dxa"/>
              <w:left w:w="38" w:type="dxa"/>
              <w:bottom w:w="30" w:type="dxa"/>
              <w:right w:w="38" w:type="dxa"/>
            </w:tcMar>
          </w:tcPr>
          <w:p w14:paraId="139126D0"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2C339C73" w14:textId="77777777">
        <w:trPr>
          <w:cantSplit/>
          <w:jc w:val="center"/>
        </w:trPr>
        <w:tc>
          <w:tcPr>
            <w:tcW w:w="648" w:type="dxa"/>
            <w:tcMar>
              <w:top w:w="30" w:type="dxa"/>
              <w:left w:w="38" w:type="dxa"/>
              <w:bottom w:w="30" w:type="dxa"/>
              <w:right w:w="38" w:type="dxa"/>
            </w:tcMar>
          </w:tcPr>
          <w:p w14:paraId="5CD2792B" w14:textId="77777777" w:rsidR="006B6FA3" w:rsidRPr="003D10F6" w:rsidRDefault="000E547E">
            <w:pPr>
              <w:spacing w:after="0"/>
              <w:jc w:val="center"/>
              <w:rPr>
                <w:rFonts w:cs="Times New Roman"/>
                <w:sz w:val="16"/>
                <w:szCs w:val="16"/>
              </w:rPr>
            </w:pPr>
            <w:r w:rsidRPr="003D10F6">
              <w:rPr>
                <w:rFonts w:cs="Times New Roman"/>
                <w:sz w:val="16"/>
                <w:szCs w:val="16"/>
              </w:rPr>
              <w:t>47</w:t>
            </w:r>
          </w:p>
        </w:tc>
        <w:tc>
          <w:tcPr>
            <w:tcW w:w="14112" w:type="dxa"/>
            <w:tcMar>
              <w:top w:w="30" w:type="dxa"/>
              <w:left w:w="38" w:type="dxa"/>
              <w:bottom w:w="30" w:type="dxa"/>
              <w:right w:w="38" w:type="dxa"/>
            </w:tcMar>
          </w:tcPr>
          <w:p w14:paraId="117F46AF" w14:textId="77777777" w:rsidR="006B6FA3" w:rsidRPr="003D10F6" w:rsidRDefault="000E547E">
            <w:pPr>
              <w:spacing w:after="0"/>
              <w:rPr>
                <w:rFonts w:cs="Times New Roman"/>
                <w:sz w:val="16"/>
                <w:szCs w:val="16"/>
              </w:rPr>
            </w:pPr>
            <w:r w:rsidRPr="003D10F6">
              <w:rPr>
                <w:rFonts w:cs="Times New Roman"/>
                <w:sz w:val="16"/>
                <w:szCs w:val="16"/>
              </w:rPr>
              <w:t>Frequency mismatch. Peer spacecraft failure or noncompliance with rules of the road. Policy restrictions (crewed). RFI mitigation problems. Signal loss or attenuation.</w:t>
            </w:r>
          </w:p>
        </w:tc>
        <w:tc>
          <w:tcPr>
            <w:tcW w:w="648" w:type="dxa"/>
            <w:tcMar>
              <w:top w:w="30" w:type="dxa"/>
              <w:left w:w="38" w:type="dxa"/>
              <w:bottom w:w="30" w:type="dxa"/>
              <w:right w:w="38" w:type="dxa"/>
            </w:tcMar>
          </w:tcPr>
          <w:p w14:paraId="5AC755CE"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32A88097" w14:textId="77777777">
        <w:trPr>
          <w:cantSplit/>
          <w:jc w:val="center"/>
        </w:trPr>
        <w:tc>
          <w:tcPr>
            <w:tcW w:w="648" w:type="dxa"/>
            <w:tcMar>
              <w:top w:w="30" w:type="dxa"/>
              <w:left w:w="38" w:type="dxa"/>
              <w:bottom w:w="30" w:type="dxa"/>
              <w:right w:w="38" w:type="dxa"/>
            </w:tcMar>
          </w:tcPr>
          <w:p w14:paraId="5305AEBC" w14:textId="77777777" w:rsidR="006B6FA3" w:rsidRPr="003D10F6" w:rsidRDefault="000E547E">
            <w:pPr>
              <w:spacing w:after="0"/>
              <w:jc w:val="center"/>
              <w:rPr>
                <w:rFonts w:cs="Times New Roman"/>
                <w:sz w:val="16"/>
                <w:szCs w:val="16"/>
              </w:rPr>
            </w:pPr>
            <w:r w:rsidRPr="003D10F6">
              <w:rPr>
                <w:rFonts w:cs="Times New Roman"/>
                <w:sz w:val="16"/>
                <w:szCs w:val="16"/>
              </w:rPr>
              <w:t>48</w:t>
            </w:r>
          </w:p>
        </w:tc>
        <w:tc>
          <w:tcPr>
            <w:tcW w:w="14112" w:type="dxa"/>
            <w:tcMar>
              <w:top w:w="30" w:type="dxa"/>
              <w:left w:w="38" w:type="dxa"/>
              <w:bottom w:w="30" w:type="dxa"/>
              <w:right w:w="38" w:type="dxa"/>
            </w:tcMar>
          </w:tcPr>
          <w:p w14:paraId="1C0D3CAA" w14:textId="77777777" w:rsidR="006B6FA3" w:rsidRPr="003D10F6" w:rsidRDefault="000E547E">
            <w:pPr>
              <w:spacing w:after="0"/>
              <w:rPr>
                <w:rFonts w:cs="Times New Roman"/>
                <w:sz w:val="16"/>
                <w:szCs w:val="16"/>
              </w:rPr>
            </w:pPr>
            <w:r w:rsidRPr="003D10F6">
              <w:rPr>
                <w:rFonts w:cs="Times New Roman"/>
                <w:sz w:val="16"/>
                <w:szCs w:val="16"/>
              </w:rPr>
              <w:t>Peer transmitted coordination data too late. RFI mitigation problems. Re-requests (signal problems). Onboard processing delay (high latency).</w:t>
            </w:r>
          </w:p>
        </w:tc>
        <w:tc>
          <w:tcPr>
            <w:tcW w:w="648" w:type="dxa"/>
            <w:tcMar>
              <w:top w:w="30" w:type="dxa"/>
              <w:left w:w="38" w:type="dxa"/>
              <w:bottom w:w="30" w:type="dxa"/>
              <w:right w:w="38" w:type="dxa"/>
            </w:tcMar>
          </w:tcPr>
          <w:p w14:paraId="42DCFB7B"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29BA98BF" w14:textId="77777777">
        <w:trPr>
          <w:cantSplit/>
          <w:jc w:val="center"/>
        </w:trPr>
        <w:tc>
          <w:tcPr>
            <w:tcW w:w="648" w:type="dxa"/>
            <w:tcMar>
              <w:top w:w="30" w:type="dxa"/>
              <w:left w:w="38" w:type="dxa"/>
              <w:bottom w:w="30" w:type="dxa"/>
              <w:right w:w="38" w:type="dxa"/>
            </w:tcMar>
          </w:tcPr>
          <w:p w14:paraId="0559F1B5" w14:textId="77777777" w:rsidR="006B6FA3" w:rsidRPr="003D10F6" w:rsidRDefault="000E547E">
            <w:pPr>
              <w:spacing w:after="0"/>
              <w:jc w:val="center"/>
              <w:rPr>
                <w:rFonts w:cs="Times New Roman"/>
                <w:sz w:val="16"/>
                <w:szCs w:val="16"/>
              </w:rPr>
            </w:pPr>
            <w:r w:rsidRPr="003D10F6">
              <w:rPr>
                <w:rFonts w:cs="Times New Roman"/>
                <w:sz w:val="16"/>
                <w:szCs w:val="16"/>
              </w:rPr>
              <w:t>49</w:t>
            </w:r>
          </w:p>
        </w:tc>
        <w:tc>
          <w:tcPr>
            <w:tcW w:w="14112" w:type="dxa"/>
            <w:tcMar>
              <w:top w:w="30" w:type="dxa"/>
              <w:left w:w="38" w:type="dxa"/>
              <w:bottom w:w="30" w:type="dxa"/>
              <w:right w:w="38" w:type="dxa"/>
            </w:tcMar>
          </w:tcPr>
          <w:p w14:paraId="669A5FDA" w14:textId="77777777" w:rsidR="006B6FA3" w:rsidRPr="003D10F6" w:rsidRDefault="000E547E">
            <w:pPr>
              <w:spacing w:after="0"/>
              <w:rPr>
                <w:rFonts w:cs="Times New Roman"/>
                <w:sz w:val="16"/>
                <w:szCs w:val="16"/>
              </w:rPr>
            </w:pPr>
            <w:r w:rsidRPr="003D10F6">
              <w:rPr>
                <w:rFonts w:cs="Times New Roman"/>
                <w:sz w:val="16"/>
                <w:szCs w:val="16"/>
              </w:rPr>
              <w:t>Unsuccessful RFI mitigation. Outdated or mismatched protocol. Encoding failure.</w:t>
            </w:r>
          </w:p>
        </w:tc>
        <w:tc>
          <w:tcPr>
            <w:tcW w:w="648" w:type="dxa"/>
            <w:tcMar>
              <w:top w:w="30" w:type="dxa"/>
              <w:left w:w="38" w:type="dxa"/>
              <w:bottom w:w="30" w:type="dxa"/>
              <w:right w:w="38" w:type="dxa"/>
            </w:tcMar>
          </w:tcPr>
          <w:p w14:paraId="4B5C29C0"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3A5B5CFA" w14:textId="77777777">
        <w:trPr>
          <w:cantSplit/>
          <w:jc w:val="center"/>
        </w:trPr>
        <w:tc>
          <w:tcPr>
            <w:tcW w:w="648" w:type="dxa"/>
            <w:tcMar>
              <w:top w:w="30" w:type="dxa"/>
              <w:left w:w="38" w:type="dxa"/>
              <w:bottom w:w="30" w:type="dxa"/>
              <w:right w:w="38" w:type="dxa"/>
            </w:tcMar>
          </w:tcPr>
          <w:p w14:paraId="7682A3BC" w14:textId="77777777" w:rsidR="006B6FA3" w:rsidRPr="003D10F6" w:rsidRDefault="000E547E">
            <w:pPr>
              <w:spacing w:after="0"/>
              <w:jc w:val="center"/>
              <w:rPr>
                <w:rFonts w:cs="Times New Roman"/>
                <w:sz w:val="16"/>
                <w:szCs w:val="16"/>
              </w:rPr>
            </w:pPr>
            <w:r w:rsidRPr="003D10F6">
              <w:rPr>
                <w:rFonts w:cs="Times New Roman"/>
                <w:sz w:val="16"/>
                <w:szCs w:val="16"/>
              </w:rPr>
              <w:t>50</w:t>
            </w:r>
          </w:p>
        </w:tc>
        <w:tc>
          <w:tcPr>
            <w:tcW w:w="14112" w:type="dxa"/>
            <w:tcMar>
              <w:top w:w="30" w:type="dxa"/>
              <w:left w:w="38" w:type="dxa"/>
              <w:bottom w:w="30" w:type="dxa"/>
              <w:right w:w="38" w:type="dxa"/>
            </w:tcMar>
          </w:tcPr>
          <w:p w14:paraId="0CD06706" w14:textId="77777777" w:rsidR="006B6FA3" w:rsidRPr="003D10F6" w:rsidRDefault="000E547E">
            <w:pPr>
              <w:spacing w:after="0"/>
              <w:rPr>
                <w:rFonts w:cs="Times New Roman"/>
                <w:sz w:val="16"/>
                <w:szCs w:val="16"/>
              </w:rPr>
            </w:pPr>
            <w:r w:rsidRPr="003D10F6">
              <w:rPr>
                <w:rFonts w:cs="Times New Roman"/>
                <w:sz w:val="16"/>
                <w:szCs w:val="16"/>
              </w:rPr>
              <w:t>Frequency drift or offset. Misalignment. Unsuccessful RFI mitigation. Signal loss. Policy restriction (crewed).</w:t>
            </w:r>
          </w:p>
        </w:tc>
        <w:tc>
          <w:tcPr>
            <w:tcW w:w="648" w:type="dxa"/>
            <w:tcMar>
              <w:top w:w="30" w:type="dxa"/>
              <w:left w:w="38" w:type="dxa"/>
              <w:bottom w:w="30" w:type="dxa"/>
              <w:right w:w="38" w:type="dxa"/>
            </w:tcMar>
          </w:tcPr>
          <w:p w14:paraId="320D113F"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18208CD2" w14:textId="77777777">
        <w:trPr>
          <w:cantSplit/>
          <w:jc w:val="center"/>
        </w:trPr>
        <w:tc>
          <w:tcPr>
            <w:tcW w:w="648" w:type="dxa"/>
            <w:tcMar>
              <w:top w:w="30" w:type="dxa"/>
              <w:left w:w="38" w:type="dxa"/>
              <w:bottom w:w="30" w:type="dxa"/>
              <w:right w:w="38" w:type="dxa"/>
            </w:tcMar>
          </w:tcPr>
          <w:p w14:paraId="5E0ABA69" w14:textId="77777777" w:rsidR="006B6FA3" w:rsidRPr="003D10F6" w:rsidRDefault="000E547E">
            <w:pPr>
              <w:spacing w:after="0"/>
              <w:jc w:val="center"/>
              <w:rPr>
                <w:rFonts w:cs="Times New Roman"/>
                <w:sz w:val="16"/>
                <w:szCs w:val="16"/>
              </w:rPr>
            </w:pPr>
            <w:r w:rsidRPr="003D10F6">
              <w:rPr>
                <w:rFonts w:cs="Times New Roman"/>
                <w:sz w:val="16"/>
                <w:szCs w:val="16"/>
              </w:rPr>
              <w:t>51</w:t>
            </w:r>
          </w:p>
        </w:tc>
        <w:tc>
          <w:tcPr>
            <w:tcW w:w="14112" w:type="dxa"/>
            <w:tcMar>
              <w:top w:w="30" w:type="dxa"/>
              <w:left w:w="38" w:type="dxa"/>
              <w:bottom w:w="30" w:type="dxa"/>
              <w:right w:w="38" w:type="dxa"/>
            </w:tcMar>
          </w:tcPr>
          <w:p w14:paraId="5C9E34F2" w14:textId="77777777" w:rsidR="006B6FA3" w:rsidRPr="003D10F6" w:rsidRDefault="000E547E">
            <w:pPr>
              <w:spacing w:after="0"/>
              <w:rPr>
                <w:rFonts w:cs="Times New Roman"/>
                <w:sz w:val="16"/>
                <w:szCs w:val="16"/>
              </w:rPr>
            </w:pPr>
            <w:r w:rsidRPr="003D10F6">
              <w:rPr>
                <w:rFonts w:cs="Times New Roman"/>
                <w:sz w:val="16"/>
                <w:szCs w:val="16"/>
              </w:rPr>
              <w:t>RFI mitigation problems. Re-requests (signal problems). Onboard processing delay.</w:t>
            </w:r>
          </w:p>
        </w:tc>
        <w:tc>
          <w:tcPr>
            <w:tcW w:w="648" w:type="dxa"/>
            <w:tcMar>
              <w:top w:w="30" w:type="dxa"/>
              <w:left w:w="38" w:type="dxa"/>
              <w:bottom w:w="30" w:type="dxa"/>
              <w:right w:w="38" w:type="dxa"/>
            </w:tcMar>
          </w:tcPr>
          <w:p w14:paraId="3C6209D9"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7AB38AA6" w14:textId="77777777">
        <w:trPr>
          <w:cantSplit/>
          <w:jc w:val="center"/>
        </w:trPr>
        <w:tc>
          <w:tcPr>
            <w:tcW w:w="648" w:type="dxa"/>
            <w:tcMar>
              <w:top w:w="30" w:type="dxa"/>
              <w:left w:w="38" w:type="dxa"/>
              <w:bottom w:w="30" w:type="dxa"/>
              <w:right w:w="38" w:type="dxa"/>
            </w:tcMar>
          </w:tcPr>
          <w:p w14:paraId="33C7169A" w14:textId="77777777" w:rsidR="006B6FA3" w:rsidRPr="003D10F6" w:rsidRDefault="000E547E">
            <w:pPr>
              <w:spacing w:after="0"/>
              <w:jc w:val="center"/>
              <w:rPr>
                <w:rFonts w:cs="Times New Roman"/>
                <w:sz w:val="16"/>
                <w:szCs w:val="16"/>
              </w:rPr>
            </w:pPr>
            <w:r w:rsidRPr="003D10F6">
              <w:rPr>
                <w:rFonts w:cs="Times New Roman"/>
                <w:sz w:val="16"/>
                <w:szCs w:val="16"/>
              </w:rPr>
              <w:t>52</w:t>
            </w:r>
          </w:p>
        </w:tc>
        <w:tc>
          <w:tcPr>
            <w:tcW w:w="14112" w:type="dxa"/>
            <w:tcMar>
              <w:top w:w="30" w:type="dxa"/>
              <w:left w:w="38" w:type="dxa"/>
              <w:bottom w:w="30" w:type="dxa"/>
              <w:right w:w="38" w:type="dxa"/>
            </w:tcMar>
          </w:tcPr>
          <w:p w14:paraId="77BAE244" w14:textId="77777777" w:rsidR="006B6FA3" w:rsidRPr="003D10F6" w:rsidRDefault="000E547E">
            <w:pPr>
              <w:spacing w:after="0"/>
              <w:rPr>
                <w:rFonts w:cs="Times New Roman"/>
                <w:sz w:val="16"/>
                <w:szCs w:val="16"/>
              </w:rPr>
            </w:pPr>
            <w:r w:rsidRPr="003D10F6">
              <w:rPr>
                <w:rFonts w:cs="Times New Roman"/>
                <w:sz w:val="16"/>
                <w:szCs w:val="16"/>
              </w:rPr>
              <w:t>Unsuccessful RFI mitigation. Outdated or mismatched protocol. Encoding failure.</w:t>
            </w:r>
          </w:p>
        </w:tc>
        <w:tc>
          <w:tcPr>
            <w:tcW w:w="648" w:type="dxa"/>
            <w:tcMar>
              <w:top w:w="30" w:type="dxa"/>
              <w:left w:w="38" w:type="dxa"/>
              <w:bottom w:w="30" w:type="dxa"/>
              <w:right w:w="38" w:type="dxa"/>
            </w:tcMar>
          </w:tcPr>
          <w:p w14:paraId="5787401D"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3BF6B68F" w14:textId="77777777">
        <w:trPr>
          <w:cantSplit/>
          <w:jc w:val="center"/>
        </w:trPr>
        <w:tc>
          <w:tcPr>
            <w:tcW w:w="648" w:type="dxa"/>
            <w:tcMar>
              <w:top w:w="30" w:type="dxa"/>
              <w:left w:w="38" w:type="dxa"/>
              <w:bottom w:w="30" w:type="dxa"/>
              <w:right w:w="38" w:type="dxa"/>
            </w:tcMar>
          </w:tcPr>
          <w:p w14:paraId="54DAF4A5" w14:textId="77777777" w:rsidR="006B6FA3" w:rsidRPr="003D10F6" w:rsidRDefault="000E547E">
            <w:pPr>
              <w:spacing w:after="0"/>
              <w:jc w:val="center"/>
              <w:rPr>
                <w:rFonts w:cs="Times New Roman"/>
                <w:sz w:val="16"/>
                <w:szCs w:val="16"/>
              </w:rPr>
            </w:pPr>
            <w:r w:rsidRPr="003D10F6">
              <w:rPr>
                <w:rFonts w:cs="Times New Roman"/>
                <w:sz w:val="16"/>
                <w:szCs w:val="16"/>
              </w:rPr>
              <w:t>53</w:t>
            </w:r>
          </w:p>
        </w:tc>
        <w:tc>
          <w:tcPr>
            <w:tcW w:w="14112" w:type="dxa"/>
            <w:tcMar>
              <w:top w:w="30" w:type="dxa"/>
              <w:left w:w="38" w:type="dxa"/>
              <w:bottom w:w="30" w:type="dxa"/>
              <w:right w:w="38" w:type="dxa"/>
            </w:tcMar>
          </w:tcPr>
          <w:p w14:paraId="6EE83EF9" w14:textId="77777777" w:rsidR="006B6FA3" w:rsidRPr="003D10F6" w:rsidRDefault="000E547E">
            <w:pPr>
              <w:spacing w:after="0"/>
              <w:rPr>
                <w:rFonts w:cs="Times New Roman"/>
                <w:sz w:val="16"/>
                <w:szCs w:val="16"/>
              </w:rPr>
            </w:pPr>
            <w:r w:rsidRPr="003D10F6">
              <w:rPr>
                <w:rFonts w:cs="Times New Roman"/>
                <w:sz w:val="16"/>
                <w:szCs w:val="16"/>
              </w:rPr>
              <w:t>Logic not triggered. No frequency for reallocation or (re)tuning. Actuator failure.</w:t>
            </w:r>
          </w:p>
        </w:tc>
        <w:tc>
          <w:tcPr>
            <w:tcW w:w="648" w:type="dxa"/>
            <w:tcMar>
              <w:top w:w="30" w:type="dxa"/>
              <w:left w:w="38" w:type="dxa"/>
              <w:bottom w:w="30" w:type="dxa"/>
              <w:right w:w="38" w:type="dxa"/>
            </w:tcMar>
          </w:tcPr>
          <w:p w14:paraId="5EC4B8E9"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3DC4CF59" w14:textId="77777777">
        <w:trPr>
          <w:cantSplit/>
          <w:jc w:val="center"/>
        </w:trPr>
        <w:tc>
          <w:tcPr>
            <w:tcW w:w="648" w:type="dxa"/>
            <w:tcMar>
              <w:top w:w="30" w:type="dxa"/>
              <w:left w:w="38" w:type="dxa"/>
              <w:bottom w:w="30" w:type="dxa"/>
              <w:right w:w="38" w:type="dxa"/>
            </w:tcMar>
          </w:tcPr>
          <w:p w14:paraId="02C665B8" w14:textId="77777777" w:rsidR="006B6FA3" w:rsidRPr="003D10F6" w:rsidRDefault="000E547E">
            <w:pPr>
              <w:spacing w:after="0"/>
              <w:jc w:val="center"/>
              <w:rPr>
                <w:rFonts w:cs="Times New Roman"/>
                <w:sz w:val="16"/>
                <w:szCs w:val="16"/>
              </w:rPr>
            </w:pPr>
            <w:r w:rsidRPr="003D10F6">
              <w:rPr>
                <w:rFonts w:cs="Times New Roman"/>
                <w:sz w:val="16"/>
                <w:szCs w:val="16"/>
              </w:rPr>
              <w:t>54</w:t>
            </w:r>
          </w:p>
        </w:tc>
        <w:tc>
          <w:tcPr>
            <w:tcW w:w="14112" w:type="dxa"/>
            <w:tcMar>
              <w:top w:w="30" w:type="dxa"/>
              <w:left w:w="38" w:type="dxa"/>
              <w:bottom w:w="30" w:type="dxa"/>
              <w:right w:w="38" w:type="dxa"/>
            </w:tcMar>
          </w:tcPr>
          <w:p w14:paraId="1038E830" w14:textId="77777777" w:rsidR="006B6FA3" w:rsidRPr="003D10F6" w:rsidRDefault="000E547E">
            <w:pPr>
              <w:spacing w:after="0"/>
              <w:rPr>
                <w:rFonts w:cs="Times New Roman"/>
                <w:sz w:val="16"/>
                <w:szCs w:val="16"/>
              </w:rPr>
            </w:pPr>
            <w:r w:rsidRPr="003D10F6">
              <w:rPr>
                <w:rFonts w:cs="Times New Roman"/>
                <w:sz w:val="16"/>
                <w:szCs w:val="16"/>
              </w:rPr>
              <w:t>Logic not triggered. Unable to store data (buffer overflow). No available schedules (delay can cause missed maneuver opportunity).</w:t>
            </w:r>
          </w:p>
        </w:tc>
        <w:tc>
          <w:tcPr>
            <w:tcW w:w="648" w:type="dxa"/>
            <w:tcMar>
              <w:top w:w="30" w:type="dxa"/>
              <w:left w:w="38" w:type="dxa"/>
              <w:bottom w:w="30" w:type="dxa"/>
              <w:right w:w="38" w:type="dxa"/>
            </w:tcMar>
          </w:tcPr>
          <w:p w14:paraId="72303096"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3B0B16BE" w14:textId="77777777">
        <w:trPr>
          <w:cantSplit/>
          <w:jc w:val="center"/>
        </w:trPr>
        <w:tc>
          <w:tcPr>
            <w:tcW w:w="648" w:type="dxa"/>
            <w:tcMar>
              <w:top w:w="30" w:type="dxa"/>
              <w:left w:w="38" w:type="dxa"/>
              <w:bottom w:w="30" w:type="dxa"/>
              <w:right w:w="38" w:type="dxa"/>
            </w:tcMar>
          </w:tcPr>
          <w:p w14:paraId="42534FB1" w14:textId="77777777" w:rsidR="006B6FA3" w:rsidRPr="003D10F6" w:rsidRDefault="000E547E">
            <w:pPr>
              <w:spacing w:after="0"/>
              <w:jc w:val="center"/>
              <w:rPr>
                <w:rFonts w:cs="Times New Roman"/>
                <w:sz w:val="16"/>
                <w:szCs w:val="16"/>
              </w:rPr>
            </w:pPr>
            <w:r w:rsidRPr="003D10F6">
              <w:rPr>
                <w:rFonts w:cs="Times New Roman"/>
                <w:sz w:val="16"/>
                <w:szCs w:val="16"/>
              </w:rPr>
              <w:t>55</w:t>
            </w:r>
          </w:p>
        </w:tc>
        <w:tc>
          <w:tcPr>
            <w:tcW w:w="14112" w:type="dxa"/>
            <w:tcMar>
              <w:top w:w="30" w:type="dxa"/>
              <w:left w:w="38" w:type="dxa"/>
              <w:bottom w:w="30" w:type="dxa"/>
              <w:right w:w="38" w:type="dxa"/>
            </w:tcMar>
          </w:tcPr>
          <w:p w14:paraId="11250249" w14:textId="77777777" w:rsidR="006B6FA3" w:rsidRPr="003D10F6" w:rsidRDefault="000E547E">
            <w:pPr>
              <w:spacing w:after="0"/>
              <w:rPr>
                <w:rFonts w:cs="Times New Roman"/>
                <w:sz w:val="16"/>
                <w:szCs w:val="16"/>
              </w:rPr>
            </w:pPr>
            <w:r w:rsidRPr="003D10F6">
              <w:rPr>
                <w:rFonts w:cs="Times New Roman"/>
                <w:sz w:val="16"/>
                <w:szCs w:val="16"/>
              </w:rPr>
              <w:t>Logic not triggered. RFI direction unknown. Beam steering actuator failure or misalignment. No available angle change for antenna.</w:t>
            </w:r>
          </w:p>
        </w:tc>
        <w:tc>
          <w:tcPr>
            <w:tcW w:w="648" w:type="dxa"/>
            <w:tcMar>
              <w:top w:w="30" w:type="dxa"/>
              <w:left w:w="38" w:type="dxa"/>
              <w:bottom w:w="30" w:type="dxa"/>
              <w:right w:w="38" w:type="dxa"/>
            </w:tcMar>
          </w:tcPr>
          <w:p w14:paraId="53D55AD9"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6C764402" w14:textId="77777777">
        <w:trPr>
          <w:cantSplit/>
          <w:jc w:val="center"/>
        </w:trPr>
        <w:tc>
          <w:tcPr>
            <w:tcW w:w="648" w:type="dxa"/>
            <w:tcMar>
              <w:top w:w="30" w:type="dxa"/>
              <w:left w:w="38" w:type="dxa"/>
              <w:bottom w:w="30" w:type="dxa"/>
              <w:right w:w="38" w:type="dxa"/>
            </w:tcMar>
          </w:tcPr>
          <w:p w14:paraId="33743DAF" w14:textId="77777777" w:rsidR="006B6FA3" w:rsidRPr="003D10F6" w:rsidRDefault="000E547E">
            <w:pPr>
              <w:spacing w:after="0"/>
              <w:jc w:val="center"/>
              <w:rPr>
                <w:rFonts w:cs="Times New Roman"/>
                <w:sz w:val="16"/>
                <w:szCs w:val="16"/>
              </w:rPr>
            </w:pPr>
            <w:r w:rsidRPr="003D10F6">
              <w:rPr>
                <w:rFonts w:cs="Times New Roman"/>
                <w:sz w:val="16"/>
                <w:szCs w:val="16"/>
              </w:rPr>
              <w:t>56</w:t>
            </w:r>
          </w:p>
        </w:tc>
        <w:tc>
          <w:tcPr>
            <w:tcW w:w="14112" w:type="dxa"/>
            <w:tcMar>
              <w:top w:w="30" w:type="dxa"/>
              <w:left w:w="38" w:type="dxa"/>
              <w:bottom w:w="30" w:type="dxa"/>
              <w:right w:w="38" w:type="dxa"/>
            </w:tcMar>
          </w:tcPr>
          <w:p w14:paraId="0D6F2111" w14:textId="77777777" w:rsidR="006B6FA3" w:rsidRPr="003D10F6" w:rsidRDefault="000E547E">
            <w:pPr>
              <w:spacing w:after="0"/>
              <w:rPr>
                <w:rFonts w:cs="Times New Roman"/>
                <w:sz w:val="16"/>
                <w:szCs w:val="16"/>
              </w:rPr>
            </w:pPr>
            <w:r w:rsidRPr="003D10F6">
              <w:rPr>
                <w:rFonts w:cs="Times New Roman"/>
                <w:sz w:val="16"/>
                <w:szCs w:val="16"/>
              </w:rPr>
              <w:t>Frequency, schedule or beam overlap due to outdated data. Poor ITU rules integration. Static fallback table. Inter-entity communication errors. Sensor or actuator drift and miscalibration.</w:t>
            </w:r>
          </w:p>
        </w:tc>
        <w:tc>
          <w:tcPr>
            <w:tcW w:w="648" w:type="dxa"/>
            <w:tcMar>
              <w:top w:w="30" w:type="dxa"/>
              <w:left w:w="38" w:type="dxa"/>
              <w:bottom w:w="30" w:type="dxa"/>
              <w:right w:w="38" w:type="dxa"/>
            </w:tcMar>
          </w:tcPr>
          <w:p w14:paraId="7B544F61"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2988801D" w14:textId="77777777">
        <w:trPr>
          <w:cantSplit/>
          <w:jc w:val="center"/>
        </w:trPr>
        <w:tc>
          <w:tcPr>
            <w:tcW w:w="648" w:type="dxa"/>
            <w:tcMar>
              <w:top w:w="30" w:type="dxa"/>
              <w:left w:w="38" w:type="dxa"/>
              <w:bottom w:w="30" w:type="dxa"/>
              <w:right w:w="38" w:type="dxa"/>
            </w:tcMar>
          </w:tcPr>
          <w:p w14:paraId="101BDFAA" w14:textId="77777777" w:rsidR="006B6FA3" w:rsidRPr="003D10F6" w:rsidRDefault="000E547E">
            <w:pPr>
              <w:spacing w:after="0"/>
              <w:jc w:val="center"/>
              <w:rPr>
                <w:rFonts w:cs="Times New Roman"/>
                <w:sz w:val="16"/>
                <w:szCs w:val="16"/>
              </w:rPr>
            </w:pPr>
            <w:r w:rsidRPr="003D10F6">
              <w:rPr>
                <w:rFonts w:cs="Times New Roman"/>
                <w:sz w:val="16"/>
                <w:szCs w:val="16"/>
              </w:rPr>
              <w:lastRenderedPageBreak/>
              <w:t>57</w:t>
            </w:r>
          </w:p>
        </w:tc>
        <w:tc>
          <w:tcPr>
            <w:tcW w:w="14112" w:type="dxa"/>
            <w:tcMar>
              <w:top w:w="30" w:type="dxa"/>
              <w:left w:w="38" w:type="dxa"/>
              <w:bottom w:w="30" w:type="dxa"/>
              <w:right w:w="38" w:type="dxa"/>
            </w:tcMar>
          </w:tcPr>
          <w:p w14:paraId="186035A2" w14:textId="77777777" w:rsidR="006B6FA3" w:rsidRPr="003D10F6" w:rsidRDefault="000E547E">
            <w:pPr>
              <w:spacing w:after="0"/>
              <w:rPr>
                <w:rFonts w:cs="Times New Roman"/>
                <w:sz w:val="16"/>
                <w:szCs w:val="16"/>
              </w:rPr>
            </w:pPr>
            <w:r w:rsidRPr="003D10F6">
              <w:rPr>
                <w:rFonts w:cs="Times New Roman"/>
                <w:sz w:val="16"/>
                <w:szCs w:val="16"/>
              </w:rPr>
              <w:t>Electronics generate EMI. Poor isolation or shielding. Degradation of these materials. Antennas too close or poor design.</w:t>
            </w:r>
          </w:p>
        </w:tc>
        <w:tc>
          <w:tcPr>
            <w:tcW w:w="648" w:type="dxa"/>
            <w:tcMar>
              <w:top w:w="30" w:type="dxa"/>
              <w:left w:w="38" w:type="dxa"/>
              <w:bottom w:w="30" w:type="dxa"/>
              <w:right w:w="38" w:type="dxa"/>
            </w:tcMar>
          </w:tcPr>
          <w:p w14:paraId="3DF63628"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316D6919" w14:textId="77777777">
        <w:trPr>
          <w:cantSplit/>
          <w:jc w:val="center"/>
        </w:trPr>
        <w:tc>
          <w:tcPr>
            <w:tcW w:w="648" w:type="dxa"/>
            <w:tcMar>
              <w:top w:w="30" w:type="dxa"/>
              <w:left w:w="38" w:type="dxa"/>
              <w:bottom w:w="30" w:type="dxa"/>
              <w:right w:w="38" w:type="dxa"/>
            </w:tcMar>
          </w:tcPr>
          <w:p w14:paraId="74A79B5E" w14:textId="77777777" w:rsidR="006B6FA3" w:rsidRPr="003D10F6" w:rsidRDefault="000E547E">
            <w:pPr>
              <w:spacing w:after="0"/>
              <w:jc w:val="center"/>
              <w:rPr>
                <w:rFonts w:cs="Times New Roman"/>
                <w:sz w:val="16"/>
                <w:szCs w:val="16"/>
              </w:rPr>
            </w:pPr>
            <w:r w:rsidRPr="003D10F6">
              <w:rPr>
                <w:rFonts w:cs="Times New Roman"/>
                <w:sz w:val="16"/>
                <w:szCs w:val="16"/>
              </w:rPr>
              <w:t>58</w:t>
            </w:r>
          </w:p>
        </w:tc>
        <w:tc>
          <w:tcPr>
            <w:tcW w:w="14112" w:type="dxa"/>
            <w:tcMar>
              <w:top w:w="30" w:type="dxa"/>
              <w:left w:w="38" w:type="dxa"/>
              <w:bottom w:w="30" w:type="dxa"/>
              <w:right w:w="38" w:type="dxa"/>
            </w:tcMar>
          </w:tcPr>
          <w:p w14:paraId="5D006640" w14:textId="77777777" w:rsidR="006B6FA3" w:rsidRPr="003D10F6" w:rsidRDefault="000E547E">
            <w:pPr>
              <w:spacing w:after="0"/>
              <w:rPr>
                <w:rFonts w:cs="Times New Roman"/>
                <w:sz w:val="16"/>
                <w:szCs w:val="16"/>
              </w:rPr>
            </w:pPr>
            <w:r w:rsidRPr="003D10F6">
              <w:rPr>
                <w:rFonts w:cs="Times New Roman"/>
                <w:sz w:val="16"/>
                <w:szCs w:val="16"/>
              </w:rPr>
              <w:t>Thermal stress (fluctuations). Surface wear or erosion. Space radiation. LEO atmospheric drag. Mechanical stress and aging.</w:t>
            </w:r>
          </w:p>
        </w:tc>
        <w:tc>
          <w:tcPr>
            <w:tcW w:w="648" w:type="dxa"/>
            <w:tcMar>
              <w:top w:w="30" w:type="dxa"/>
              <w:left w:w="38" w:type="dxa"/>
              <w:bottom w:w="30" w:type="dxa"/>
              <w:right w:w="38" w:type="dxa"/>
            </w:tcMar>
          </w:tcPr>
          <w:p w14:paraId="735F7DE3"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06EFF334" w14:textId="77777777">
        <w:trPr>
          <w:cantSplit/>
          <w:jc w:val="center"/>
        </w:trPr>
        <w:tc>
          <w:tcPr>
            <w:tcW w:w="648" w:type="dxa"/>
            <w:tcMar>
              <w:top w:w="30" w:type="dxa"/>
              <w:left w:w="38" w:type="dxa"/>
              <w:bottom w:w="30" w:type="dxa"/>
              <w:right w:w="38" w:type="dxa"/>
            </w:tcMar>
          </w:tcPr>
          <w:p w14:paraId="4D65B2D5" w14:textId="77777777" w:rsidR="006B6FA3" w:rsidRPr="003D10F6" w:rsidRDefault="000E547E">
            <w:pPr>
              <w:spacing w:after="0"/>
              <w:jc w:val="center"/>
              <w:rPr>
                <w:rFonts w:cs="Times New Roman"/>
                <w:sz w:val="16"/>
                <w:szCs w:val="16"/>
              </w:rPr>
            </w:pPr>
            <w:r w:rsidRPr="003D10F6">
              <w:rPr>
                <w:rFonts w:cs="Times New Roman"/>
                <w:sz w:val="16"/>
                <w:szCs w:val="16"/>
              </w:rPr>
              <w:t>59</w:t>
            </w:r>
          </w:p>
        </w:tc>
        <w:tc>
          <w:tcPr>
            <w:tcW w:w="14112" w:type="dxa"/>
            <w:tcMar>
              <w:top w:w="30" w:type="dxa"/>
              <w:left w:w="38" w:type="dxa"/>
              <w:bottom w:w="30" w:type="dxa"/>
              <w:right w:w="38" w:type="dxa"/>
            </w:tcMar>
          </w:tcPr>
          <w:p w14:paraId="518A6B8C" w14:textId="77777777" w:rsidR="006B6FA3" w:rsidRPr="003D10F6" w:rsidRDefault="000E547E">
            <w:pPr>
              <w:spacing w:after="0"/>
              <w:rPr>
                <w:rFonts w:cs="Times New Roman"/>
                <w:sz w:val="16"/>
                <w:szCs w:val="16"/>
              </w:rPr>
            </w:pPr>
            <w:r w:rsidRPr="003D10F6">
              <w:rPr>
                <w:rFonts w:cs="Times New Roman"/>
                <w:sz w:val="16"/>
                <w:szCs w:val="16"/>
              </w:rPr>
              <w:t>Manufacturing or assembly defects. Thermal stress (fluctuations). Surface wear or erosion. Space radiation. LEO atmospheric drag. Mechanical stress and aging.</w:t>
            </w:r>
          </w:p>
        </w:tc>
        <w:tc>
          <w:tcPr>
            <w:tcW w:w="648" w:type="dxa"/>
            <w:tcMar>
              <w:top w:w="30" w:type="dxa"/>
              <w:left w:w="38" w:type="dxa"/>
              <w:bottom w:w="30" w:type="dxa"/>
              <w:right w:w="38" w:type="dxa"/>
            </w:tcMar>
          </w:tcPr>
          <w:p w14:paraId="464CAF5A"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75D49D25" w14:textId="77777777">
        <w:trPr>
          <w:cantSplit/>
          <w:jc w:val="center"/>
        </w:trPr>
        <w:tc>
          <w:tcPr>
            <w:tcW w:w="648" w:type="dxa"/>
            <w:tcMar>
              <w:top w:w="30" w:type="dxa"/>
              <w:left w:w="38" w:type="dxa"/>
              <w:bottom w:w="30" w:type="dxa"/>
              <w:right w:w="38" w:type="dxa"/>
            </w:tcMar>
          </w:tcPr>
          <w:p w14:paraId="3E51CDC2" w14:textId="77777777" w:rsidR="006B6FA3" w:rsidRPr="003D10F6" w:rsidRDefault="000E547E">
            <w:pPr>
              <w:spacing w:after="0"/>
              <w:jc w:val="center"/>
              <w:rPr>
                <w:rFonts w:cs="Times New Roman"/>
                <w:sz w:val="16"/>
                <w:szCs w:val="16"/>
              </w:rPr>
            </w:pPr>
            <w:r w:rsidRPr="003D10F6">
              <w:rPr>
                <w:rFonts w:cs="Times New Roman"/>
                <w:sz w:val="16"/>
                <w:szCs w:val="16"/>
              </w:rPr>
              <w:t>60</w:t>
            </w:r>
          </w:p>
        </w:tc>
        <w:tc>
          <w:tcPr>
            <w:tcW w:w="14112" w:type="dxa"/>
            <w:tcMar>
              <w:top w:w="30" w:type="dxa"/>
              <w:left w:w="38" w:type="dxa"/>
              <w:bottom w:w="30" w:type="dxa"/>
              <w:right w:w="38" w:type="dxa"/>
            </w:tcMar>
          </w:tcPr>
          <w:p w14:paraId="634F6A55" w14:textId="77777777" w:rsidR="006B6FA3" w:rsidRPr="003D10F6" w:rsidRDefault="000E547E">
            <w:pPr>
              <w:spacing w:after="0"/>
              <w:rPr>
                <w:rFonts w:cs="Times New Roman"/>
                <w:sz w:val="16"/>
                <w:szCs w:val="16"/>
              </w:rPr>
            </w:pPr>
            <w:r w:rsidRPr="003D10F6">
              <w:rPr>
                <w:rFonts w:cs="Times New Roman"/>
                <w:sz w:val="16"/>
                <w:szCs w:val="16"/>
              </w:rPr>
              <w:t>Component (MOSFETs and capacitors) failure. Circuit issues (unreasonable design, incorrect component connection and component quality). External factors (unstable power supply voltage, sudden changes in load, high ambient temperature, excessive dust, mechanical stress, and EMI)</w:t>
            </w:r>
          </w:p>
        </w:tc>
        <w:tc>
          <w:tcPr>
            <w:tcW w:w="648" w:type="dxa"/>
            <w:tcMar>
              <w:top w:w="30" w:type="dxa"/>
              <w:left w:w="38" w:type="dxa"/>
              <w:bottom w:w="30" w:type="dxa"/>
              <w:right w:w="38" w:type="dxa"/>
            </w:tcMar>
          </w:tcPr>
          <w:p w14:paraId="78AF3D6E" w14:textId="77777777" w:rsidR="006B6FA3" w:rsidRPr="003D10F6" w:rsidRDefault="000E547E">
            <w:pPr>
              <w:spacing w:after="0"/>
              <w:jc w:val="center"/>
              <w:rPr>
                <w:rFonts w:cs="Times New Roman"/>
              </w:rPr>
            </w:pPr>
            <w:r w:rsidRPr="003D10F6">
              <w:rPr>
                <w:rFonts w:cs="Times New Roman"/>
                <w:sz w:val="14"/>
              </w:rPr>
              <w:t>5</w:t>
            </w:r>
          </w:p>
        </w:tc>
      </w:tr>
      <w:tr w:rsidR="006B6FA3" w:rsidRPr="003D10F6" w14:paraId="34B25144" w14:textId="77777777">
        <w:trPr>
          <w:cantSplit/>
          <w:jc w:val="center"/>
        </w:trPr>
        <w:tc>
          <w:tcPr>
            <w:tcW w:w="648" w:type="dxa"/>
            <w:tcMar>
              <w:top w:w="30" w:type="dxa"/>
              <w:left w:w="38" w:type="dxa"/>
              <w:bottom w:w="30" w:type="dxa"/>
              <w:right w:w="38" w:type="dxa"/>
            </w:tcMar>
          </w:tcPr>
          <w:p w14:paraId="789D7BC4" w14:textId="77777777" w:rsidR="006B6FA3" w:rsidRPr="003D10F6" w:rsidRDefault="000E547E">
            <w:pPr>
              <w:spacing w:after="0"/>
              <w:jc w:val="center"/>
              <w:rPr>
                <w:rFonts w:cs="Times New Roman"/>
                <w:sz w:val="16"/>
                <w:szCs w:val="16"/>
              </w:rPr>
            </w:pPr>
            <w:r w:rsidRPr="003D10F6">
              <w:rPr>
                <w:rFonts w:cs="Times New Roman"/>
                <w:sz w:val="16"/>
                <w:szCs w:val="16"/>
              </w:rPr>
              <w:t>61</w:t>
            </w:r>
          </w:p>
        </w:tc>
        <w:tc>
          <w:tcPr>
            <w:tcW w:w="14112" w:type="dxa"/>
            <w:tcMar>
              <w:top w:w="30" w:type="dxa"/>
              <w:left w:w="38" w:type="dxa"/>
              <w:bottom w:w="30" w:type="dxa"/>
              <w:right w:w="38" w:type="dxa"/>
            </w:tcMar>
          </w:tcPr>
          <w:p w14:paraId="4CA1FAA0" w14:textId="77777777" w:rsidR="006B6FA3" w:rsidRPr="003D10F6" w:rsidRDefault="000E547E">
            <w:pPr>
              <w:spacing w:after="0"/>
              <w:rPr>
                <w:rFonts w:cs="Times New Roman"/>
                <w:sz w:val="16"/>
                <w:szCs w:val="16"/>
              </w:rPr>
            </w:pPr>
            <w:r w:rsidRPr="003D10F6">
              <w:rPr>
                <w:rFonts w:cs="Times New Roman"/>
                <w:sz w:val="16"/>
                <w:szCs w:val="16"/>
              </w:rPr>
              <w:t>Component degradation or aging. Faulty feedback control (component damage or miscalibration).</w:t>
            </w:r>
          </w:p>
        </w:tc>
        <w:tc>
          <w:tcPr>
            <w:tcW w:w="648" w:type="dxa"/>
            <w:tcMar>
              <w:top w:w="30" w:type="dxa"/>
              <w:left w:w="38" w:type="dxa"/>
              <w:bottom w:w="30" w:type="dxa"/>
              <w:right w:w="38" w:type="dxa"/>
            </w:tcMar>
          </w:tcPr>
          <w:p w14:paraId="7D189FAB" w14:textId="77777777" w:rsidR="006B6FA3" w:rsidRPr="003D10F6" w:rsidRDefault="000E547E">
            <w:pPr>
              <w:spacing w:after="0"/>
              <w:jc w:val="center"/>
              <w:rPr>
                <w:rFonts w:cs="Times New Roman"/>
              </w:rPr>
            </w:pPr>
            <w:r w:rsidRPr="003D10F6">
              <w:rPr>
                <w:rFonts w:cs="Times New Roman"/>
                <w:sz w:val="14"/>
              </w:rPr>
              <w:t>5</w:t>
            </w:r>
          </w:p>
        </w:tc>
      </w:tr>
      <w:tr w:rsidR="006B6FA3" w:rsidRPr="003D10F6" w14:paraId="10FBAAF1" w14:textId="77777777">
        <w:trPr>
          <w:cantSplit/>
          <w:jc w:val="center"/>
        </w:trPr>
        <w:tc>
          <w:tcPr>
            <w:tcW w:w="648" w:type="dxa"/>
            <w:tcMar>
              <w:top w:w="30" w:type="dxa"/>
              <w:left w:w="38" w:type="dxa"/>
              <w:bottom w:w="30" w:type="dxa"/>
              <w:right w:w="38" w:type="dxa"/>
            </w:tcMar>
          </w:tcPr>
          <w:p w14:paraId="37E47824" w14:textId="77777777" w:rsidR="006B6FA3" w:rsidRPr="003D10F6" w:rsidRDefault="000E547E">
            <w:pPr>
              <w:spacing w:after="0"/>
              <w:jc w:val="center"/>
              <w:rPr>
                <w:rFonts w:cs="Times New Roman"/>
                <w:sz w:val="16"/>
                <w:szCs w:val="16"/>
              </w:rPr>
            </w:pPr>
            <w:r w:rsidRPr="003D10F6">
              <w:rPr>
                <w:rFonts w:cs="Times New Roman"/>
                <w:sz w:val="16"/>
                <w:szCs w:val="16"/>
              </w:rPr>
              <w:t>62</w:t>
            </w:r>
          </w:p>
        </w:tc>
        <w:tc>
          <w:tcPr>
            <w:tcW w:w="14112" w:type="dxa"/>
            <w:tcMar>
              <w:top w:w="30" w:type="dxa"/>
              <w:left w:w="38" w:type="dxa"/>
              <w:bottom w:w="30" w:type="dxa"/>
              <w:right w:w="38" w:type="dxa"/>
            </w:tcMar>
          </w:tcPr>
          <w:p w14:paraId="52E1E022" w14:textId="77777777" w:rsidR="006B6FA3" w:rsidRPr="003D10F6" w:rsidRDefault="000E547E">
            <w:pPr>
              <w:spacing w:after="0"/>
              <w:rPr>
                <w:rFonts w:cs="Times New Roman"/>
                <w:sz w:val="16"/>
                <w:szCs w:val="16"/>
              </w:rPr>
            </w:pPr>
            <w:r w:rsidRPr="003D10F6">
              <w:rPr>
                <w:rFonts w:cs="Times New Roman"/>
                <w:sz w:val="16"/>
                <w:szCs w:val="16"/>
              </w:rPr>
              <w:t>EMI. Component (LC filter) fault or degradation. Load characteristics, parasitic components and interaction (design componentmismatch).</w:t>
            </w:r>
          </w:p>
        </w:tc>
        <w:tc>
          <w:tcPr>
            <w:tcW w:w="648" w:type="dxa"/>
            <w:tcMar>
              <w:top w:w="30" w:type="dxa"/>
              <w:left w:w="38" w:type="dxa"/>
              <w:bottom w:w="30" w:type="dxa"/>
              <w:right w:w="38" w:type="dxa"/>
            </w:tcMar>
          </w:tcPr>
          <w:p w14:paraId="3E605723"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518F4831" w14:textId="77777777">
        <w:trPr>
          <w:cantSplit/>
          <w:jc w:val="center"/>
        </w:trPr>
        <w:tc>
          <w:tcPr>
            <w:tcW w:w="648" w:type="dxa"/>
            <w:tcMar>
              <w:top w:w="30" w:type="dxa"/>
              <w:left w:w="38" w:type="dxa"/>
              <w:bottom w:w="30" w:type="dxa"/>
              <w:right w:w="38" w:type="dxa"/>
            </w:tcMar>
          </w:tcPr>
          <w:p w14:paraId="21D98F22" w14:textId="77777777" w:rsidR="006B6FA3" w:rsidRPr="003D10F6" w:rsidRDefault="000E547E">
            <w:pPr>
              <w:spacing w:after="0"/>
              <w:jc w:val="center"/>
              <w:rPr>
                <w:rFonts w:cs="Times New Roman"/>
                <w:sz w:val="16"/>
                <w:szCs w:val="16"/>
              </w:rPr>
            </w:pPr>
            <w:r w:rsidRPr="003D10F6">
              <w:rPr>
                <w:rFonts w:cs="Times New Roman"/>
                <w:sz w:val="16"/>
                <w:szCs w:val="16"/>
              </w:rPr>
              <w:t>63</w:t>
            </w:r>
          </w:p>
        </w:tc>
        <w:tc>
          <w:tcPr>
            <w:tcW w:w="14112" w:type="dxa"/>
            <w:tcMar>
              <w:top w:w="30" w:type="dxa"/>
              <w:left w:w="38" w:type="dxa"/>
              <w:bottom w:w="30" w:type="dxa"/>
              <w:right w:w="38" w:type="dxa"/>
            </w:tcMar>
          </w:tcPr>
          <w:p w14:paraId="3254CBF1" w14:textId="77777777" w:rsidR="006B6FA3" w:rsidRPr="003D10F6" w:rsidRDefault="000E547E">
            <w:pPr>
              <w:spacing w:after="0"/>
              <w:rPr>
                <w:rFonts w:cs="Times New Roman"/>
                <w:sz w:val="16"/>
                <w:szCs w:val="16"/>
              </w:rPr>
            </w:pPr>
            <w:r w:rsidRPr="003D10F6">
              <w:rPr>
                <w:rFonts w:cs="Times New Roman"/>
                <w:sz w:val="16"/>
                <w:szCs w:val="16"/>
              </w:rPr>
              <w:t>Wrong/expired key. Data corruption in transmission. Cryptographic module fault (component failure, software bug/crash).</w:t>
            </w:r>
          </w:p>
        </w:tc>
        <w:tc>
          <w:tcPr>
            <w:tcW w:w="648" w:type="dxa"/>
            <w:tcMar>
              <w:top w:w="30" w:type="dxa"/>
              <w:left w:w="38" w:type="dxa"/>
              <w:bottom w:w="30" w:type="dxa"/>
              <w:right w:w="38" w:type="dxa"/>
            </w:tcMar>
          </w:tcPr>
          <w:p w14:paraId="7A20A60D"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28795198" w14:textId="77777777">
        <w:trPr>
          <w:cantSplit/>
          <w:jc w:val="center"/>
        </w:trPr>
        <w:tc>
          <w:tcPr>
            <w:tcW w:w="648" w:type="dxa"/>
            <w:tcMar>
              <w:top w:w="30" w:type="dxa"/>
              <w:left w:w="38" w:type="dxa"/>
              <w:bottom w:w="30" w:type="dxa"/>
              <w:right w:w="38" w:type="dxa"/>
            </w:tcMar>
          </w:tcPr>
          <w:p w14:paraId="00D1693B" w14:textId="77777777" w:rsidR="006B6FA3" w:rsidRPr="003D10F6" w:rsidRDefault="000E547E">
            <w:pPr>
              <w:spacing w:after="0"/>
              <w:jc w:val="center"/>
              <w:rPr>
                <w:rFonts w:cs="Times New Roman"/>
                <w:sz w:val="16"/>
                <w:szCs w:val="16"/>
              </w:rPr>
            </w:pPr>
            <w:r w:rsidRPr="003D10F6">
              <w:rPr>
                <w:rFonts w:cs="Times New Roman"/>
                <w:sz w:val="16"/>
                <w:szCs w:val="16"/>
              </w:rPr>
              <w:t>64</w:t>
            </w:r>
          </w:p>
        </w:tc>
        <w:tc>
          <w:tcPr>
            <w:tcW w:w="14112" w:type="dxa"/>
            <w:tcMar>
              <w:top w:w="30" w:type="dxa"/>
              <w:left w:w="38" w:type="dxa"/>
              <w:bottom w:w="30" w:type="dxa"/>
              <w:right w:w="38" w:type="dxa"/>
            </w:tcMar>
          </w:tcPr>
          <w:p w14:paraId="7CBE9F59" w14:textId="77777777" w:rsidR="006B6FA3" w:rsidRPr="003D10F6" w:rsidRDefault="000E547E">
            <w:pPr>
              <w:spacing w:after="0"/>
              <w:rPr>
                <w:rFonts w:cs="Times New Roman"/>
                <w:sz w:val="16"/>
                <w:szCs w:val="16"/>
              </w:rPr>
            </w:pPr>
            <w:r w:rsidRPr="003D10F6">
              <w:rPr>
                <w:rFonts w:cs="Times New Roman"/>
                <w:sz w:val="16"/>
                <w:szCs w:val="16"/>
              </w:rPr>
              <w:t>Synchronization or channel-decoding errors caused by noise, interference, an upstream decryption failure, or a received-error rate beyond the selected coding capability.</w:t>
            </w:r>
          </w:p>
        </w:tc>
        <w:tc>
          <w:tcPr>
            <w:tcW w:w="648" w:type="dxa"/>
            <w:tcMar>
              <w:top w:w="30" w:type="dxa"/>
              <w:left w:w="38" w:type="dxa"/>
              <w:bottom w:w="30" w:type="dxa"/>
              <w:right w:w="38" w:type="dxa"/>
            </w:tcMar>
          </w:tcPr>
          <w:p w14:paraId="37F40BE6"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1BE50A10" w14:textId="77777777">
        <w:trPr>
          <w:cantSplit/>
          <w:jc w:val="center"/>
        </w:trPr>
        <w:tc>
          <w:tcPr>
            <w:tcW w:w="648" w:type="dxa"/>
            <w:tcMar>
              <w:top w:w="30" w:type="dxa"/>
              <w:left w:w="38" w:type="dxa"/>
              <w:bottom w:w="30" w:type="dxa"/>
              <w:right w:w="38" w:type="dxa"/>
            </w:tcMar>
          </w:tcPr>
          <w:p w14:paraId="513C024B" w14:textId="77777777" w:rsidR="006B6FA3" w:rsidRPr="003D10F6" w:rsidRDefault="000E547E">
            <w:pPr>
              <w:spacing w:after="0"/>
              <w:jc w:val="center"/>
              <w:rPr>
                <w:rFonts w:cs="Times New Roman"/>
                <w:sz w:val="16"/>
                <w:szCs w:val="16"/>
              </w:rPr>
            </w:pPr>
            <w:r w:rsidRPr="003D10F6">
              <w:rPr>
                <w:rFonts w:cs="Times New Roman"/>
                <w:sz w:val="16"/>
                <w:szCs w:val="16"/>
              </w:rPr>
              <w:t>65</w:t>
            </w:r>
          </w:p>
        </w:tc>
        <w:tc>
          <w:tcPr>
            <w:tcW w:w="14112" w:type="dxa"/>
            <w:tcMar>
              <w:top w:w="30" w:type="dxa"/>
              <w:left w:w="38" w:type="dxa"/>
              <w:bottom w:w="30" w:type="dxa"/>
              <w:right w:w="38" w:type="dxa"/>
            </w:tcMar>
          </w:tcPr>
          <w:p w14:paraId="0630DB6E" w14:textId="77777777" w:rsidR="006B6FA3" w:rsidRPr="003D10F6" w:rsidRDefault="000E547E">
            <w:pPr>
              <w:spacing w:after="0"/>
              <w:rPr>
                <w:rFonts w:cs="Times New Roman"/>
                <w:sz w:val="16"/>
                <w:szCs w:val="16"/>
              </w:rPr>
            </w:pPr>
            <w:r w:rsidRPr="003D10F6">
              <w:rPr>
                <w:rFonts w:cs="Times New Roman"/>
                <w:sz w:val="16"/>
                <w:szCs w:val="16"/>
              </w:rPr>
              <w:t>Channel introduces errors superior to code’s correction capability. Decoder failure (misinterpretation due to algorithm bug or limitation). Format mismatch.</w:t>
            </w:r>
          </w:p>
        </w:tc>
        <w:tc>
          <w:tcPr>
            <w:tcW w:w="648" w:type="dxa"/>
            <w:tcMar>
              <w:top w:w="30" w:type="dxa"/>
              <w:left w:w="38" w:type="dxa"/>
              <w:bottom w:w="30" w:type="dxa"/>
              <w:right w:w="38" w:type="dxa"/>
            </w:tcMar>
          </w:tcPr>
          <w:p w14:paraId="1B5EB8D2"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7216E8B5" w14:textId="77777777">
        <w:trPr>
          <w:cantSplit/>
          <w:jc w:val="center"/>
        </w:trPr>
        <w:tc>
          <w:tcPr>
            <w:tcW w:w="648" w:type="dxa"/>
            <w:tcMar>
              <w:top w:w="30" w:type="dxa"/>
              <w:left w:w="38" w:type="dxa"/>
              <w:bottom w:w="30" w:type="dxa"/>
              <w:right w:w="38" w:type="dxa"/>
            </w:tcMar>
          </w:tcPr>
          <w:p w14:paraId="3CBFBD03" w14:textId="77777777" w:rsidR="006B6FA3" w:rsidRPr="003D10F6" w:rsidRDefault="000E547E">
            <w:pPr>
              <w:spacing w:after="0"/>
              <w:jc w:val="center"/>
              <w:rPr>
                <w:rFonts w:cs="Times New Roman"/>
                <w:sz w:val="16"/>
                <w:szCs w:val="16"/>
              </w:rPr>
            </w:pPr>
            <w:r w:rsidRPr="003D10F6">
              <w:rPr>
                <w:rFonts w:cs="Times New Roman"/>
                <w:sz w:val="16"/>
                <w:szCs w:val="16"/>
              </w:rPr>
              <w:t>66</w:t>
            </w:r>
          </w:p>
        </w:tc>
        <w:tc>
          <w:tcPr>
            <w:tcW w:w="14112" w:type="dxa"/>
            <w:tcMar>
              <w:top w:w="30" w:type="dxa"/>
              <w:left w:w="38" w:type="dxa"/>
              <w:bottom w:w="30" w:type="dxa"/>
              <w:right w:w="38" w:type="dxa"/>
            </w:tcMar>
          </w:tcPr>
          <w:p w14:paraId="22C2F495" w14:textId="77777777" w:rsidR="006B6FA3" w:rsidRPr="003D10F6" w:rsidRDefault="000E547E">
            <w:pPr>
              <w:spacing w:after="0"/>
              <w:rPr>
                <w:rFonts w:cs="Times New Roman"/>
                <w:sz w:val="16"/>
                <w:szCs w:val="16"/>
              </w:rPr>
            </w:pPr>
            <w:r w:rsidRPr="003D10F6">
              <w:rPr>
                <w:rFonts w:cs="Times New Roman"/>
                <w:sz w:val="16"/>
                <w:szCs w:val="16"/>
              </w:rPr>
              <w:t>High processing load or queue congestion on onboard computer. Low priority scheduling for critical commands. Time synchronization drift. Retransmission delays due to decryption or decoding failure.</w:t>
            </w:r>
          </w:p>
        </w:tc>
        <w:tc>
          <w:tcPr>
            <w:tcW w:w="648" w:type="dxa"/>
            <w:tcMar>
              <w:top w:w="30" w:type="dxa"/>
              <w:left w:w="38" w:type="dxa"/>
              <w:bottom w:w="30" w:type="dxa"/>
              <w:right w:w="38" w:type="dxa"/>
            </w:tcMar>
          </w:tcPr>
          <w:p w14:paraId="2C2DBF76"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1A6E9D70" w14:textId="77777777">
        <w:trPr>
          <w:cantSplit/>
          <w:jc w:val="center"/>
        </w:trPr>
        <w:tc>
          <w:tcPr>
            <w:tcW w:w="648" w:type="dxa"/>
            <w:tcMar>
              <w:top w:w="30" w:type="dxa"/>
              <w:left w:w="38" w:type="dxa"/>
              <w:bottom w:w="30" w:type="dxa"/>
              <w:right w:w="38" w:type="dxa"/>
            </w:tcMar>
          </w:tcPr>
          <w:p w14:paraId="73EA5599" w14:textId="77777777" w:rsidR="006B6FA3" w:rsidRPr="003D10F6" w:rsidRDefault="000E547E">
            <w:pPr>
              <w:spacing w:after="0"/>
              <w:jc w:val="center"/>
              <w:rPr>
                <w:rFonts w:cs="Times New Roman"/>
                <w:sz w:val="16"/>
                <w:szCs w:val="16"/>
              </w:rPr>
            </w:pPr>
            <w:r w:rsidRPr="003D10F6">
              <w:rPr>
                <w:rFonts w:cs="Times New Roman"/>
                <w:sz w:val="16"/>
                <w:szCs w:val="16"/>
              </w:rPr>
              <w:t>67</w:t>
            </w:r>
          </w:p>
        </w:tc>
        <w:tc>
          <w:tcPr>
            <w:tcW w:w="14112" w:type="dxa"/>
            <w:tcMar>
              <w:top w:w="30" w:type="dxa"/>
              <w:left w:w="38" w:type="dxa"/>
              <w:bottom w:w="30" w:type="dxa"/>
              <w:right w:w="38" w:type="dxa"/>
            </w:tcMar>
          </w:tcPr>
          <w:p w14:paraId="7FE2B382" w14:textId="77777777" w:rsidR="006B6FA3" w:rsidRPr="003D10F6" w:rsidRDefault="000E547E">
            <w:pPr>
              <w:spacing w:after="0"/>
              <w:rPr>
                <w:rFonts w:cs="Times New Roman"/>
                <w:sz w:val="16"/>
                <w:szCs w:val="16"/>
              </w:rPr>
            </w:pPr>
            <w:r w:rsidRPr="003D10F6">
              <w:rPr>
                <w:rFonts w:cs="Times New Roman"/>
                <w:sz w:val="16"/>
                <w:szCs w:val="16"/>
              </w:rPr>
              <w:t>Validation software bug. Time synchronization drift. Protocol mismatch. Overly strict validation rules. Upstream failure (decoding).</w:t>
            </w:r>
          </w:p>
        </w:tc>
        <w:tc>
          <w:tcPr>
            <w:tcW w:w="648" w:type="dxa"/>
            <w:tcMar>
              <w:top w:w="30" w:type="dxa"/>
              <w:left w:w="38" w:type="dxa"/>
              <w:bottom w:w="30" w:type="dxa"/>
              <w:right w:w="38" w:type="dxa"/>
            </w:tcMar>
          </w:tcPr>
          <w:p w14:paraId="370D75D7"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58EF6BED" w14:textId="77777777">
        <w:trPr>
          <w:cantSplit/>
          <w:jc w:val="center"/>
        </w:trPr>
        <w:tc>
          <w:tcPr>
            <w:tcW w:w="648" w:type="dxa"/>
            <w:tcMar>
              <w:top w:w="30" w:type="dxa"/>
              <w:left w:w="38" w:type="dxa"/>
              <w:bottom w:w="30" w:type="dxa"/>
              <w:right w:w="38" w:type="dxa"/>
            </w:tcMar>
          </w:tcPr>
          <w:p w14:paraId="209A8D7C" w14:textId="77777777" w:rsidR="006B6FA3" w:rsidRPr="003D10F6" w:rsidRDefault="000E547E">
            <w:pPr>
              <w:spacing w:after="0"/>
              <w:jc w:val="center"/>
              <w:rPr>
                <w:rFonts w:cs="Times New Roman"/>
                <w:sz w:val="16"/>
                <w:szCs w:val="16"/>
              </w:rPr>
            </w:pPr>
            <w:r w:rsidRPr="003D10F6">
              <w:rPr>
                <w:rFonts w:cs="Times New Roman"/>
                <w:sz w:val="16"/>
                <w:szCs w:val="16"/>
              </w:rPr>
              <w:t>68</w:t>
            </w:r>
          </w:p>
        </w:tc>
        <w:tc>
          <w:tcPr>
            <w:tcW w:w="14112" w:type="dxa"/>
            <w:tcMar>
              <w:top w:w="30" w:type="dxa"/>
              <w:left w:w="38" w:type="dxa"/>
              <w:bottom w:w="30" w:type="dxa"/>
              <w:right w:w="38" w:type="dxa"/>
            </w:tcMar>
          </w:tcPr>
          <w:p w14:paraId="64327F93" w14:textId="77777777" w:rsidR="006B6FA3" w:rsidRPr="003D10F6" w:rsidRDefault="000E547E">
            <w:pPr>
              <w:spacing w:after="0"/>
              <w:rPr>
                <w:rFonts w:cs="Times New Roman"/>
                <w:sz w:val="16"/>
                <w:szCs w:val="16"/>
              </w:rPr>
            </w:pPr>
            <w:r w:rsidRPr="003D10F6">
              <w:rPr>
                <w:rFonts w:cs="Times New Roman"/>
                <w:sz w:val="16"/>
                <w:szCs w:val="16"/>
              </w:rPr>
              <w:t>Validation software bug. Overly permissive validation rules or incomplete validation process.</w:t>
            </w:r>
          </w:p>
        </w:tc>
        <w:tc>
          <w:tcPr>
            <w:tcW w:w="648" w:type="dxa"/>
            <w:tcMar>
              <w:top w:w="30" w:type="dxa"/>
              <w:left w:w="38" w:type="dxa"/>
              <w:bottom w:w="30" w:type="dxa"/>
              <w:right w:w="38" w:type="dxa"/>
            </w:tcMar>
          </w:tcPr>
          <w:p w14:paraId="005506B8"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45535532" w14:textId="77777777">
        <w:trPr>
          <w:cantSplit/>
          <w:jc w:val="center"/>
        </w:trPr>
        <w:tc>
          <w:tcPr>
            <w:tcW w:w="648" w:type="dxa"/>
            <w:tcMar>
              <w:top w:w="30" w:type="dxa"/>
              <w:left w:w="38" w:type="dxa"/>
              <w:bottom w:w="30" w:type="dxa"/>
              <w:right w:w="38" w:type="dxa"/>
            </w:tcMar>
          </w:tcPr>
          <w:p w14:paraId="740C4DF2" w14:textId="77777777" w:rsidR="006B6FA3" w:rsidRPr="003D10F6" w:rsidRDefault="000E547E">
            <w:pPr>
              <w:spacing w:after="0"/>
              <w:jc w:val="center"/>
              <w:rPr>
                <w:rFonts w:cs="Times New Roman"/>
                <w:sz w:val="16"/>
                <w:szCs w:val="16"/>
              </w:rPr>
            </w:pPr>
            <w:r w:rsidRPr="003D10F6">
              <w:rPr>
                <w:rFonts w:cs="Times New Roman"/>
                <w:sz w:val="16"/>
                <w:szCs w:val="16"/>
              </w:rPr>
              <w:t>69</w:t>
            </w:r>
          </w:p>
        </w:tc>
        <w:tc>
          <w:tcPr>
            <w:tcW w:w="14112" w:type="dxa"/>
            <w:tcMar>
              <w:top w:w="30" w:type="dxa"/>
              <w:left w:w="38" w:type="dxa"/>
              <w:bottom w:w="30" w:type="dxa"/>
              <w:right w:w="38" w:type="dxa"/>
            </w:tcMar>
          </w:tcPr>
          <w:p w14:paraId="171725E4" w14:textId="77777777" w:rsidR="006B6FA3" w:rsidRPr="003D10F6" w:rsidRDefault="000E547E">
            <w:pPr>
              <w:spacing w:after="0"/>
              <w:rPr>
                <w:rFonts w:cs="Times New Roman"/>
                <w:sz w:val="16"/>
                <w:szCs w:val="16"/>
              </w:rPr>
            </w:pPr>
            <w:r w:rsidRPr="003D10F6">
              <w:rPr>
                <w:rFonts w:cs="Times New Roman"/>
                <w:sz w:val="16"/>
                <w:szCs w:val="16"/>
              </w:rPr>
              <w:t>Undetected upstream failure. Routing failure due to software bug or memory fault (buffer overflow). Hardware failure (damage to cable).</w:t>
            </w:r>
          </w:p>
        </w:tc>
        <w:tc>
          <w:tcPr>
            <w:tcW w:w="648" w:type="dxa"/>
            <w:tcMar>
              <w:top w:w="30" w:type="dxa"/>
              <w:left w:w="38" w:type="dxa"/>
              <w:bottom w:w="30" w:type="dxa"/>
              <w:right w:w="38" w:type="dxa"/>
            </w:tcMar>
          </w:tcPr>
          <w:p w14:paraId="6E1561BC"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349BF333" w14:textId="77777777">
        <w:trPr>
          <w:cantSplit/>
          <w:jc w:val="center"/>
        </w:trPr>
        <w:tc>
          <w:tcPr>
            <w:tcW w:w="648" w:type="dxa"/>
            <w:tcMar>
              <w:top w:w="30" w:type="dxa"/>
              <w:left w:w="38" w:type="dxa"/>
              <w:bottom w:w="30" w:type="dxa"/>
              <w:right w:w="38" w:type="dxa"/>
            </w:tcMar>
          </w:tcPr>
          <w:p w14:paraId="28F82839" w14:textId="77777777" w:rsidR="006B6FA3" w:rsidRPr="003D10F6" w:rsidRDefault="000E547E">
            <w:pPr>
              <w:spacing w:after="0"/>
              <w:jc w:val="center"/>
              <w:rPr>
                <w:rFonts w:cs="Times New Roman"/>
                <w:sz w:val="16"/>
                <w:szCs w:val="16"/>
              </w:rPr>
            </w:pPr>
            <w:r w:rsidRPr="003D10F6">
              <w:rPr>
                <w:rFonts w:cs="Times New Roman"/>
                <w:sz w:val="16"/>
                <w:szCs w:val="16"/>
              </w:rPr>
              <w:t>70</w:t>
            </w:r>
          </w:p>
        </w:tc>
        <w:tc>
          <w:tcPr>
            <w:tcW w:w="14112" w:type="dxa"/>
            <w:tcMar>
              <w:top w:w="30" w:type="dxa"/>
              <w:left w:w="38" w:type="dxa"/>
              <w:bottom w:w="30" w:type="dxa"/>
              <w:right w:w="38" w:type="dxa"/>
            </w:tcMar>
          </w:tcPr>
          <w:p w14:paraId="532BCA01" w14:textId="77777777" w:rsidR="006B6FA3" w:rsidRPr="003D10F6" w:rsidRDefault="000E547E">
            <w:pPr>
              <w:spacing w:after="0"/>
              <w:rPr>
                <w:rFonts w:cs="Times New Roman"/>
                <w:sz w:val="16"/>
                <w:szCs w:val="16"/>
              </w:rPr>
            </w:pPr>
            <w:r w:rsidRPr="003D10F6">
              <w:rPr>
                <w:rFonts w:cs="Times New Roman"/>
                <w:sz w:val="16"/>
                <w:szCs w:val="16"/>
              </w:rPr>
              <w:t>Ground operator error. ACK error (no ACK or delayed to after retransmission of command). Routing software bug.</w:t>
            </w:r>
          </w:p>
        </w:tc>
        <w:tc>
          <w:tcPr>
            <w:tcW w:w="648" w:type="dxa"/>
            <w:tcMar>
              <w:top w:w="30" w:type="dxa"/>
              <w:left w:w="38" w:type="dxa"/>
              <w:bottom w:w="30" w:type="dxa"/>
              <w:right w:w="38" w:type="dxa"/>
            </w:tcMar>
          </w:tcPr>
          <w:p w14:paraId="51F16426"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4BACDAB6" w14:textId="77777777">
        <w:trPr>
          <w:cantSplit/>
          <w:jc w:val="center"/>
        </w:trPr>
        <w:tc>
          <w:tcPr>
            <w:tcW w:w="648" w:type="dxa"/>
            <w:tcMar>
              <w:top w:w="30" w:type="dxa"/>
              <w:left w:w="38" w:type="dxa"/>
              <w:bottom w:w="30" w:type="dxa"/>
              <w:right w:w="38" w:type="dxa"/>
            </w:tcMar>
          </w:tcPr>
          <w:p w14:paraId="5DCDCCDC" w14:textId="77777777" w:rsidR="006B6FA3" w:rsidRPr="003D10F6" w:rsidRDefault="000E547E">
            <w:pPr>
              <w:spacing w:after="0"/>
              <w:jc w:val="center"/>
              <w:rPr>
                <w:rFonts w:cs="Times New Roman"/>
                <w:sz w:val="16"/>
                <w:szCs w:val="16"/>
              </w:rPr>
            </w:pPr>
            <w:r w:rsidRPr="003D10F6">
              <w:rPr>
                <w:rFonts w:cs="Times New Roman"/>
                <w:sz w:val="16"/>
                <w:szCs w:val="16"/>
              </w:rPr>
              <w:t>71</w:t>
            </w:r>
          </w:p>
        </w:tc>
        <w:tc>
          <w:tcPr>
            <w:tcW w:w="14112" w:type="dxa"/>
            <w:tcMar>
              <w:top w:w="30" w:type="dxa"/>
              <w:left w:w="38" w:type="dxa"/>
              <w:bottom w:w="30" w:type="dxa"/>
              <w:right w:w="38" w:type="dxa"/>
            </w:tcMar>
          </w:tcPr>
          <w:p w14:paraId="3B38EBE3" w14:textId="77777777" w:rsidR="006B6FA3" w:rsidRPr="003D10F6" w:rsidRDefault="000E547E">
            <w:pPr>
              <w:spacing w:after="0"/>
              <w:rPr>
                <w:rFonts w:cs="Times New Roman"/>
                <w:sz w:val="16"/>
                <w:szCs w:val="16"/>
              </w:rPr>
            </w:pPr>
            <w:r w:rsidRPr="003D10F6">
              <w:rPr>
                <w:rFonts w:cs="Times New Roman"/>
                <w:sz w:val="16"/>
                <w:szCs w:val="16"/>
              </w:rPr>
              <w:t>Routing software bug. Configuration (human) error (wrong address). Cable crosstalk. Packet address corruption (EMI).</w:t>
            </w:r>
          </w:p>
        </w:tc>
        <w:tc>
          <w:tcPr>
            <w:tcW w:w="648" w:type="dxa"/>
            <w:tcMar>
              <w:top w:w="30" w:type="dxa"/>
              <w:left w:w="38" w:type="dxa"/>
              <w:bottom w:w="30" w:type="dxa"/>
              <w:right w:w="38" w:type="dxa"/>
            </w:tcMar>
          </w:tcPr>
          <w:p w14:paraId="11BE46BF"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1AD8EC6E" w14:textId="77777777">
        <w:trPr>
          <w:cantSplit/>
          <w:jc w:val="center"/>
        </w:trPr>
        <w:tc>
          <w:tcPr>
            <w:tcW w:w="648" w:type="dxa"/>
            <w:tcMar>
              <w:top w:w="30" w:type="dxa"/>
              <w:left w:w="38" w:type="dxa"/>
              <w:bottom w:w="30" w:type="dxa"/>
              <w:right w:w="38" w:type="dxa"/>
            </w:tcMar>
          </w:tcPr>
          <w:p w14:paraId="414F6357" w14:textId="77777777" w:rsidR="006B6FA3" w:rsidRPr="003D10F6" w:rsidRDefault="000E547E">
            <w:pPr>
              <w:spacing w:after="0"/>
              <w:jc w:val="center"/>
              <w:rPr>
                <w:rFonts w:cs="Times New Roman"/>
                <w:sz w:val="16"/>
                <w:szCs w:val="16"/>
              </w:rPr>
            </w:pPr>
            <w:r w:rsidRPr="003D10F6">
              <w:rPr>
                <w:rFonts w:cs="Times New Roman"/>
                <w:sz w:val="16"/>
                <w:szCs w:val="16"/>
              </w:rPr>
              <w:t>72</w:t>
            </w:r>
          </w:p>
        </w:tc>
        <w:tc>
          <w:tcPr>
            <w:tcW w:w="14112" w:type="dxa"/>
            <w:tcMar>
              <w:top w:w="30" w:type="dxa"/>
              <w:left w:w="38" w:type="dxa"/>
              <w:bottom w:w="30" w:type="dxa"/>
              <w:right w:w="38" w:type="dxa"/>
            </w:tcMar>
          </w:tcPr>
          <w:p w14:paraId="1DA2D7AD" w14:textId="77777777" w:rsidR="006B6FA3" w:rsidRPr="003D10F6" w:rsidRDefault="000E547E">
            <w:pPr>
              <w:spacing w:after="0"/>
              <w:rPr>
                <w:rFonts w:cs="Times New Roman"/>
                <w:sz w:val="16"/>
                <w:szCs w:val="16"/>
              </w:rPr>
            </w:pPr>
            <w:r w:rsidRPr="003D10F6">
              <w:rPr>
                <w:rFonts w:cs="Times New Roman"/>
                <w:sz w:val="16"/>
                <w:szCs w:val="16"/>
              </w:rPr>
              <w:t>Upstream failure (sensor fault/coverage gaps). Configuration errors (ambiguous thresholds or incorrect/incomplete trigger logic). Memory (lookup table) corruption. Hardware (lines) failure.</w:t>
            </w:r>
          </w:p>
        </w:tc>
        <w:tc>
          <w:tcPr>
            <w:tcW w:w="648" w:type="dxa"/>
            <w:tcMar>
              <w:top w:w="30" w:type="dxa"/>
              <w:left w:w="38" w:type="dxa"/>
              <w:bottom w:w="30" w:type="dxa"/>
              <w:right w:w="38" w:type="dxa"/>
            </w:tcMar>
          </w:tcPr>
          <w:p w14:paraId="0B38BDE0"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6D7137A9" w14:textId="77777777">
        <w:trPr>
          <w:cantSplit/>
          <w:jc w:val="center"/>
        </w:trPr>
        <w:tc>
          <w:tcPr>
            <w:tcW w:w="648" w:type="dxa"/>
            <w:tcMar>
              <w:top w:w="30" w:type="dxa"/>
              <w:left w:w="38" w:type="dxa"/>
              <w:bottom w:w="30" w:type="dxa"/>
              <w:right w:w="38" w:type="dxa"/>
            </w:tcMar>
          </w:tcPr>
          <w:p w14:paraId="0EF2F854" w14:textId="77777777" w:rsidR="006B6FA3" w:rsidRPr="003D10F6" w:rsidRDefault="000E547E">
            <w:pPr>
              <w:spacing w:after="0"/>
              <w:jc w:val="center"/>
              <w:rPr>
                <w:rFonts w:cs="Times New Roman"/>
                <w:sz w:val="16"/>
                <w:szCs w:val="16"/>
              </w:rPr>
            </w:pPr>
            <w:r w:rsidRPr="003D10F6">
              <w:rPr>
                <w:rFonts w:cs="Times New Roman"/>
                <w:sz w:val="16"/>
                <w:szCs w:val="16"/>
              </w:rPr>
              <w:t>73</w:t>
            </w:r>
          </w:p>
        </w:tc>
        <w:tc>
          <w:tcPr>
            <w:tcW w:w="14112" w:type="dxa"/>
            <w:tcMar>
              <w:top w:w="30" w:type="dxa"/>
              <w:left w:w="38" w:type="dxa"/>
              <w:bottom w:w="30" w:type="dxa"/>
              <w:right w:w="38" w:type="dxa"/>
            </w:tcMar>
          </w:tcPr>
          <w:p w14:paraId="1A2D631E" w14:textId="77777777" w:rsidR="006B6FA3" w:rsidRPr="003D10F6" w:rsidRDefault="000E547E">
            <w:pPr>
              <w:spacing w:after="0"/>
              <w:rPr>
                <w:rFonts w:cs="Times New Roman"/>
                <w:sz w:val="16"/>
                <w:szCs w:val="16"/>
              </w:rPr>
            </w:pPr>
            <w:r w:rsidRPr="003D10F6">
              <w:rPr>
                <w:rFonts w:cs="Times New Roman"/>
                <w:sz w:val="16"/>
                <w:szCs w:val="16"/>
              </w:rPr>
              <w:t>Upstream failure (sensor fault/noise). Configuration errors (incorrect/oversensitive threshold or incorrect trigger logic). Software bug.</w:t>
            </w:r>
          </w:p>
        </w:tc>
        <w:tc>
          <w:tcPr>
            <w:tcW w:w="648" w:type="dxa"/>
            <w:tcMar>
              <w:top w:w="30" w:type="dxa"/>
              <w:left w:w="38" w:type="dxa"/>
              <w:bottom w:w="30" w:type="dxa"/>
              <w:right w:w="38" w:type="dxa"/>
            </w:tcMar>
          </w:tcPr>
          <w:p w14:paraId="5A403D01"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0F53A643" w14:textId="77777777">
        <w:trPr>
          <w:cantSplit/>
          <w:jc w:val="center"/>
        </w:trPr>
        <w:tc>
          <w:tcPr>
            <w:tcW w:w="648" w:type="dxa"/>
            <w:tcMar>
              <w:top w:w="30" w:type="dxa"/>
              <w:left w:w="38" w:type="dxa"/>
              <w:bottom w:w="30" w:type="dxa"/>
              <w:right w:w="38" w:type="dxa"/>
            </w:tcMar>
          </w:tcPr>
          <w:p w14:paraId="2B71489B" w14:textId="77777777" w:rsidR="006B6FA3" w:rsidRPr="003D10F6" w:rsidRDefault="000E547E">
            <w:pPr>
              <w:spacing w:after="0"/>
              <w:jc w:val="center"/>
              <w:rPr>
                <w:rFonts w:cs="Times New Roman"/>
                <w:sz w:val="16"/>
                <w:szCs w:val="16"/>
              </w:rPr>
            </w:pPr>
            <w:r w:rsidRPr="003D10F6">
              <w:rPr>
                <w:rFonts w:cs="Times New Roman"/>
                <w:sz w:val="16"/>
                <w:szCs w:val="16"/>
              </w:rPr>
              <w:t>74</w:t>
            </w:r>
          </w:p>
        </w:tc>
        <w:tc>
          <w:tcPr>
            <w:tcW w:w="14112" w:type="dxa"/>
            <w:tcMar>
              <w:top w:w="30" w:type="dxa"/>
              <w:left w:w="38" w:type="dxa"/>
              <w:bottom w:w="30" w:type="dxa"/>
              <w:right w:w="38" w:type="dxa"/>
            </w:tcMar>
          </w:tcPr>
          <w:p w14:paraId="33FB1FAD" w14:textId="77777777" w:rsidR="006B6FA3" w:rsidRPr="003D10F6" w:rsidRDefault="000E547E">
            <w:pPr>
              <w:spacing w:after="0"/>
              <w:rPr>
                <w:rFonts w:cs="Times New Roman"/>
                <w:sz w:val="16"/>
                <w:szCs w:val="16"/>
              </w:rPr>
            </w:pPr>
            <w:r w:rsidRPr="003D10F6">
              <w:rPr>
                <w:rFonts w:cs="Times New Roman"/>
                <w:sz w:val="16"/>
                <w:szCs w:val="16"/>
              </w:rPr>
              <w:t>Configuration error (incorrect/incomplete mapping between failure and action, outdated parameters). Memory corruption. Incomplete reconfiguration (faulty redundant system or damaged connections).</w:t>
            </w:r>
          </w:p>
        </w:tc>
        <w:tc>
          <w:tcPr>
            <w:tcW w:w="648" w:type="dxa"/>
            <w:tcMar>
              <w:top w:w="30" w:type="dxa"/>
              <w:left w:w="38" w:type="dxa"/>
              <w:bottom w:w="30" w:type="dxa"/>
              <w:right w:w="38" w:type="dxa"/>
            </w:tcMar>
          </w:tcPr>
          <w:p w14:paraId="43FB009F"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352B8D6A" w14:textId="77777777">
        <w:trPr>
          <w:cantSplit/>
          <w:jc w:val="center"/>
        </w:trPr>
        <w:tc>
          <w:tcPr>
            <w:tcW w:w="648" w:type="dxa"/>
            <w:tcMar>
              <w:top w:w="30" w:type="dxa"/>
              <w:left w:w="38" w:type="dxa"/>
              <w:bottom w:w="30" w:type="dxa"/>
              <w:right w:w="38" w:type="dxa"/>
            </w:tcMar>
          </w:tcPr>
          <w:p w14:paraId="171E0B4B" w14:textId="77777777" w:rsidR="006B6FA3" w:rsidRPr="003D10F6" w:rsidRDefault="000E547E">
            <w:pPr>
              <w:spacing w:after="0"/>
              <w:jc w:val="center"/>
              <w:rPr>
                <w:rFonts w:cs="Times New Roman"/>
                <w:sz w:val="16"/>
                <w:szCs w:val="16"/>
              </w:rPr>
            </w:pPr>
            <w:r w:rsidRPr="003D10F6">
              <w:rPr>
                <w:rFonts w:cs="Times New Roman"/>
                <w:sz w:val="16"/>
                <w:szCs w:val="16"/>
              </w:rPr>
              <w:t>75</w:t>
            </w:r>
          </w:p>
        </w:tc>
        <w:tc>
          <w:tcPr>
            <w:tcW w:w="14112" w:type="dxa"/>
            <w:tcMar>
              <w:top w:w="30" w:type="dxa"/>
              <w:left w:w="38" w:type="dxa"/>
              <w:bottom w:w="30" w:type="dxa"/>
              <w:right w:w="38" w:type="dxa"/>
            </w:tcMar>
          </w:tcPr>
          <w:p w14:paraId="76A40380" w14:textId="77777777" w:rsidR="006B6FA3" w:rsidRPr="003D10F6" w:rsidRDefault="000E547E">
            <w:pPr>
              <w:spacing w:after="0"/>
              <w:rPr>
                <w:rFonts w:cs="Times New Roman"/>
                <w:sz w:val="16"/>
                <w:szCs w:val="16"/>
              </w:rPr>
            </w:pPr>
            <w:r w:rsidRPr="003D10F6">
              <w:rPr>
                <w:rFonts w:cs="Times New Roman"/>
                <w:sz w:val="16"/>
                <w:szCs w:val="16"/>
              </w:rPr>
              <w:t>Upstream failure (source/sensors). Software crash/deadlock. A watchdog, if present, may also interrupt the task due to delay. Hardware failure.</w:t>
            </w:r>
          </w:p>
        </w:tc>
        <w:tc>
          <w:tcPr>
            <w:tcW w:w="648" w:type="dxa"/>
            <w:tcMar>
              <w:top w:w="30" w:type="dxa"/>
              <w:left w:w="38" w:type="dxa"/>
              <w:bottom w:w="30" w:type="dxa"/>
              <w:right w:w="38" w:type="dxa"/>
            </w:tcMar>
          </w:tcPr>
          <w:p w14:paraId="0D273BBE"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666098D3" w14:textId="77777777">
        <w:trPr>
          <w:cantSplit/>
          <w:jc w:val="center"/>
        </w:trPr>
        <w:tc>
          <w:tcPr>
            <w:tcW w:w="648" w:type="dxa"/>
            <w:tcMar>
              <w:top w:w="30" w:type="dxa"/>
              <w:left w:w="38" w:type="dxa"/>
              <w:bottom w:w="30" w:type="dxa"/>
              <w:right w:w="38" w:type="dxa"/>
            </w:tcMar>
          </w:tcPr>
          <w:p w14:paraId="62DCE77C" w14:textId="77777777" w:rsidR="006B6FA3" w:rsidRPr="003D10F6" w:rsidRDefault="000E547E">
            <w:pPr>
              <w:spacing w:after="0"/>
              <w:jc w:val="center"/>
              <w:rPr>
                <w:rFonts w:cs="Times New Roman"/>
                <w:sz w:val="16"/>
                <w:szCs w:val="16"/>
              </w:rPr>
            </w:pPr>
            <w:r w:rsidRPr="003D10F6">
              <w:rPr>
                <w:rFonts w:cs="Times New Roman"/>
                <w:sz w:val="16"/>
                <w:szCs w:val="16"/>
              </w:rPr>
              <w:t>76</w:t>
            </w:r>
          </w:p>
        </w:tc>
        <w:tc>
          <w:tcPr>
            <w:tcW w:w="14112" w:type="dxa"/>
            <w:tcMar>
              <w:top w:w="30" w:type="dxa"/>
              <w:left w:w="38" w:type="dxa"/>
              <w:bottom w:w="30" w:type="dxa"/>
              <w:right w:w="38" w:type="dxa"/>
            </w:tcMar>
          </w:tcPr>
          <w:p w14:paraId="4FA960EE" w14:textId="77777777" w:rsidR="006B6FA3" w:rsidRPr="003D10F6" w:rsidRDefault="000E547E">
            <w:pPr>
              <w:spacing w:after="0"/>
              <w:rPr>
                <w:rFonts w:cs="Times New Roman"/>
                <w:sz w:val="16"/>
                <w:szCs w:val="16"/>
              </w:rPr>
            </w:pPr>
            <w:r w:rsidRPr="003D10F6">
              <w:rPr>
                <w:rFonts w:cs="Times New Roman"/>
                <w:sz w:val="16"/>
                <w:szCs w:val="16"/>
              </w:rPr>
              <w:t>Delay due to resource exhaustion (insufficient memory, processing power or bandwidth) or watchdog resets. Wrong time stamp due to clock drift or time desynchronization.</w:t>
            </w:r>
          </w:p>
        </w:tc>
        <w:tc>
          <w:tcPr>
            <w:tcW w:w="648" w:type="dxa"/>
            <w:tcMar>
              <w:top w:w="30" w:type="dxa"/>
              <w:left w:w="38" w:type="dxa"/>
              <w:bottom w:w="30" w:type="dxa"/>
              <w:right w:w="38" w:type="dxa"/>
            </w:tcMar>
          </w:tcPr>
          <w:p w14:paraId="2FF85EFB"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54F2CDEE" w14:textId="77777777">
        <w:trPr>
          <w:cantSplit/>
          <w:jc w:val="center"/>
        </w:trPr>
        <w:tc>
          <w:tcPr>
            <w:tcW w:w="648" w:type="dxa"/>
            <w:tcMar>
              <w:top w:w="30" w:type="dxa"/>
              <w:left w:w="38" w:type="dxa"/>
              <w:bottom w:w="30" w:type="dxa"/>
              <w:right w:w="38" w:type="dxa"/>
            </w:tcMar>
          </w:tcPr>
          <w:p w14:paraId="22D3C819" w14:textId="77777777" w:rsidR="006B6FA3" w:rsidRPr="003D10F6" w:rsidRDefault="000E547E">
            <w:pPr>
              <w:spacing w:after="0"/>
              <w:jc w:val="center"/>
              <w:rPr>
                <w:rFonts w:cs="Times New Roman"/>
                <w:sz w:val="16"/>
                <w:szCs w:val="16"/>
              </w:rPr>
            </w:pPr>
            <w:r w:rsidRPr="003D10F6">
              <w:rPr>
                <w:rFonts w:cs="Times New Roman"/>
                <w:sz w:val="16"/>
                <w:szCs w:val="16"/>
              </w:rPr>
              <w:t>77</w:t>
            </w:r>
          </w:p>
        </w:tc>
        <w:tc>
          <w:tcPr>
            <w:tcW w:w="14112" w:type="dxa"/>
            <w:tcMar>
              <w:top w:w="30" w:type="dxa"/>
              <w:left w:w="38" w:type="dxa"/>
              <w:bottom w:w="30" w:type="dxa"/>
              <w:right w:w="38" w:type="dxa"/>
            </w:tcMar>
          </w:tcPr>
          <w:p w14:paraId="31B01AB5" w14:textId="77777777" w:rsidR="006B6FA3" w:rsidRPr="003D10F6" w:rsidRDefault="000E547E">
            <w:pPr>
              <w:spacing w:after="0"/>
              <w:rPr>
                <w:rFonts w:cs="Times New Roman"/>
                <w:sz w:val="16"/>
                <w:szCs w:val="16"/>
              </w:rPr>
            </w:pPr>
            <w:r w:rsidRPr="003D10F6">
              <w:rPr>
                <w:rFonts w:cs="Times New Roman"/>
                <w:sz w:val="16"/>
                <w:szCs w:val="16"/>
              </w:rPr>
              <w:t>Format errors (incorrect packet length, APID) due to memory corruption, software bug, radiation-induced bitflips or outdated software version.</w:t>
            </w:r>
          </w:p>
        </w:tc>
        <w:tc>
          <w:tcPr>
            <w:tcW w:w="648" w:type="dxa"/>
            <w:tcMar>
              <w:top w:w="30" w:type="dxa"/>
              <w:left w:w="38" w:type="dxa"/>
              <w:bottom w:w="30" w:type="dxa"/>
              <w:right w:w="38" w:type="dxa"/>
            </w:tcMar>
          </w:tcPr>
          <w:p w14:paraId="4BFD715D"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520E6786" w14:textId="77777777">
        <w:trPr>
          <w:cantSplit/>
          <w:jc w:val="center"/>
        </w:trPr>
        <w:tc>
          <w:tcPr>
            <w:tcW w:w="648" w:type="dxa"/>
            <w:tcMar>
              <w:top w:w="30" w:type="dxa"/>
              <w:left w:w="38" w:type="dxa"/>
              <w:bottom w:w="30" w:type="dxa"/>
              <w:right w:w="38" w:type="dxa"/>
            </w:tcMar>
          </w:tcPr>
          <w:p w14:paraId="01D318CE" w14:textId="77777777" w:rsidR="006B6FA3" w:rsidRPr="003D10F6" w:rsidRDefault="000E547E">
            <w:pPr>
              <w:spacing w:after="0"/>
              <w:jc w:val="center"/>
              <w:rPr>
                <w:rFonts w:cs="Times New Roman"/>
                <w:sz w:val="16"/>
                <w:szCs w:val="16"/>
              </w:rPr>
            </w:pPr>
            <w:r w:rsidRPr="003D10F6">
              <w:rPr>
                <w:rFonts w:cs="Times New Roman"/>
                <w:sz w:val="16"/>
                <w:szCs w:val="16"/>
              </w:rPr>
              <w:t>78</w:t>
            </w:r>
          </w:p>
        </w:tc>
        <w:tc>
          <w:tcPr>
            <w:tcW w:w="14112" w:type="dxa"/>
            <w:tcMar>
              <w:top w:w="30" w:type="dxa"/>
              <w:left w:w="38" w:type="dxa"/>
              <w:bottom w:w="30" w:type="dxa"/>
              <w:right w:w="38" w:type="dxa"/>
            </w:tcMar>
          </w:tcPr>
          <w:p w14:paraId="1A6B352F" w14:textId="77777777" w:rsidR="006B6FA3" w:rsidRPr="003D10F6" w:rsidRDefault="000E547E">
            <w:pPr>
              <w:spacing w:after="0"/>
              <w:rPr>
                <w:rFonts w:cs="Times New Roman"/>
                <w:sz w:val="16"/>
                <w:szCs w:val="16"/>
              </w:rPr>
            </w:pPr>
            <w:r w:rsidRPr="003D10F6">
              <w:rPr>
                <w:rFonts w:cs="Times New Roman"/>
                <w:sz w:val="16"/>
                <w:szCs w:val="16"/>
              </w:rPr>
              <w:t>Upstream failure (GNSS satellites clock error/drift and orbit error/variation). Atmospheric delays. Jamming, spoofing, multipath interference. (Receiver) clock drift. Improper antenna positioning and phase center error. (Receiver) noise or hardware problems (overheating, aging, loose connections).</w:t>
            </w:r>
          </w:p>
        </w:tc>
        <w:tc>
          <w:tcPr>
            <w:tcW w:w="648" w:type="dxa"/>
            <w:tcMar>
              <w:top w:w="30" w:type="dxa"/>
              <w:left w:w="38" w:type="dxa"/>
              <w:bottom w:w="30" w:type="dxa"/>
              <w:right w:w="38" w:type="dxa"/>
            </w:tcMar>
          </w:tcPr>
          <w:p w14:paraId="1DE41535"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2644E4C9" w14:textId="77777777">
        <w:trPr>
          <w:cantSplit/>
          <w:jc w:val="center"/>
        </w:trPr>
        <w:tc>
          <w:tcPr>
            <w:tcW w:w="648" w:type="dxa"/>
            <w:tcMar>
              <w:top w:w="30" w:type="dxa"/>
              <w:left w:w="38" w:type="dxa"/>
              <w:bottom w:w="30" w:type="dxa"/>
              <w:right w:w="38" w:type="dxa"/>
            </w:tcMar>
          </w:tcPr>
          <w:p w14:paraId="0DA64E48" w14:textId="77777777" w:rsidR="006B6FA3" w:rsidRPr="003D10F6" w:rsidRDefault="000E547E">
            <w:pPr>
              <w:spacing w:after="0"/>
              <w:jc w:val="center"/>
              <w:rPr>
                <w:rFonts w:cs="Times New Roman"/>
                <w:sz w:val="16"/>
                <w:szCs w:val="16"/>
              </w:rPr>
            </w:pPr>
            <w:r w:rsidRPr="003D10F6">
              <w:rPr>
                <w:rFonts w:cs="Times New Roman"/>
                <w:sz w:val="16"/>
                <w:szCs w:val="16"/>
              </w:rPr>
              <w:t>79</w:t>
            </w:r>
          </w:p>
        </w:tc>
        <w:tc>
          <w:tcPr>
            <w:tcW w:w="14112" w:type="dxa"/>
            <w:tcMar>
              <w:top w:w="30" w:type="dxa"/>
              <w:left w:w="38" w:type="dxa"/>
              <w:bottom w:w="30" w:type="dxa"/>
              <w:right w:w="38" w:type="dxa"/>
            </w:tcMar>
          </w:tcPr>
          <w:p w14:paraId="4015E863" w14:textId="77777777" w:rsidR="006B6FA3" w:rsidRPr="003D10F6" w:rsidRDefault="000E547E">
            <w:pPr>
              <w:spacing w:after="0"/>
              <w:rPr>
                <w:rFonts w:cs="Times New Roman"/>
                <w:sz w:val="16"/>
                <w:szCs w:val="16"/>
              </w:rPr>
            </w:pPr>
            <w:r w:rsidRPr="003D10F6">
              <w:rPr>
                <w:rFonts w:cs="Times New Roman"/>
                <w:sz w:val="16"/>
                <w:szCs w:val="16"/>
              </w:rPr>
              <w:t>Aliasing (sampling error) and Doppler ambiguity. Clock errors (drift) and oscillator instabilities (short and long term). Quantization error. Signal errors (low SNR, multipath and NLOS, atmospheric effects, interference/jamming or communication chain fault). Algorithm and processing limitations (emphasis on error models).</w:t>
            </w:r>
          </w:p>
        </w:tc>
        <w:tc>
          <w:tcPr>
            <w:tcW w:w="648" w:type="dxa"/>
            <w:tcMar>
              <w:top w:w="30" w:type="dxa"/>
              <w:left w:w="38" w:type="dxa"/>
              <w:bottom w:w="30" w:type="dxa"/>
              <w:right w:w="38" w:type="dxa"/>
            </w:tcMar>
          </w:tcPr>
          <w:p w14:paraId="2380FBB4"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62863DD9" w14:textId="77777777">
        <w:trPr>
          <w:cantSplit/>
          <w:jc w:val="center"/>
        </w:trPr>
        <w:tc>
          <w:tcPr>
            <w:tcW w:w="648" w:type="dxa"/>
            <w:tcMar>
              <w:top w:w="30" w:type="dxa"/>
              <w:left w:w="38" w:type="dxa"/>
              <w:bottom w:w="30" w:type="dxa"/>
              <w:right w:w="38" w:type="dxa"/>
            </w:tcMar>
          </w:tcPr>
          <w:p w14:paraId="3C09B5EE" w14:textId="77777777" w:rsidR="006B6FA3" w:rsidRPr="003D10F6" w:rsidRDefault="000E547E">
            <w:pPr>
              <w:spacing w:after="0"/>
              <w:jc w:val="center"/>
              <w:rPr>
                <w:rFonts w:cs="Times New Roman"/>
                <w:sz w:val="16"/>
                <w:szCs w:val="16"/>
              </w:rPr>
            </w:pPr>
            <w:r w:rsidRPr="003D10F6">
              <w:rPr>
                <w:rFonts w:cs="Times New Roman"/>
                <w:sz w:val="16"/>
                <w:szCs w:val="16"/>
              </w:rPr>
              <w:t>80</w:t>
            </w:r>
          </w:p>
        </w:tc>
        <w:tc>
          <w:tcPr>
            <w:tcW w:w="14112" w:type="dxa"/>
            <w:tcMar>
              <w:top w:w="30" w:type="dxa"/>
              <w:left w:w="38" w:type="dxa"/>
              <w:bottom w:w="30" w:type="dxa"/>
              <w:right w:w="38" w:type="dxa"/>
            </w:tcMar>
          </w:tcPr>
          <w:p w14:paraId="5B954D2B" w14:textId="77777777" w:rsidR="006B6FA3" w:rsidRPr="003D10F6" w:rsidRDefault="000E547E">
            <w:pPr>
              <w:spacing w:after="0"/>
              <w:rPr>
                <w:rFonts w:cs="Times New Roman"/>
                <w:sz w:val="16"/>
                <w:szCs w:val="16"/>
              </w:rPr>
            </w:pPr>
            <w:r w:rsidRPr="003D10F6">
              <w:rPr>
                <w:rFonts w:cs="Times New Roman"/>
                <w:sz w:val="16"/>
                <w:szCs w:val="16"/>
              </w:rPr>
              <w:t>Bias/offset, (high-frequency) noise, scale factors, misalignment, hardware faults (stuck axis) emphasized by vibrations, mechanical and thermal stress, radiation and power supply. Saturated outputs during slews.</w:t>
            </w:r>
          </w:p>
        </w:tc>
        <w:tc>
          <w:tcPr>
            <w:tcW w:w="648" w:type="dxa"/>
            <w:tcMar>
              <w:top w:w="30" w:type="dxa"/>
              <w:left w:w="38" w:type="dxa"/>
              <w:bottom w:w="30" w:type="dxa"/>
              <w:right w:w="38" w:type="dxa"/>
            </w:tcMar>
          </w:tcPr>
          <w:p w14:paraId="09BE3F12"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3E392CFC" w14:textId="77777777">
        <w:trPr>
          <w:cantSplit/>
          <w:jc w:val="center"/>
        </w:trPr>
        <w:tc>
          <w:tcPr>
            <w:tcW w:w="648" w:type="dxa"/>
            <w:tcMar>
              <w:top w:w="30" w:type="dxa"/>
              <w:left w:w="38" w:type="dxa"/>
              <w:bottom w:w="30" w:type="dxa"/>
              <w:right w:w="38" w:type="dxa"/>
            </w:tcMar>
          </w:tcPr>
          <w:p w14:paraId="52FFA365" w14:textId="77777777" w:rsidR="006B6FA3" w:rsidRPr="003D10F6" w:rsidRDefault="000E547E">
            <w:pPr>
              <w:spacing w:after="0"/>
              <w:jc w:val="center"/>
              <w:rPr>
                <w:rFonts w:cs="Times New Roman"/>
                <w:sz w:val="16"/>
                <w:szCs w:val="16"/>
              </w:rPr>
            </w:pPr>
            <w:r w:rsidRPr="003D10F6">
              <w:rPr>
                <w:rFonts w:cs="Times New Roman"/>
                <w:sz w:val="16"/>
                <w:szCs w:val="16"/>
              </w:rPr>
              <w:t>81</w:t>
            </w:r>
          </w:p>
        </w:tc>
        <w:tc>
          <w:tcPr>
            <w:tcW w:w="14112" w:type="dxa"/>
            <w:tcMar>
              <w:top w:w="30" w:type="dxa"/>
              <w:left w:w="38" w:type="dxa"/>
              <w:bottom w:w="30" w:type="dxa"/>
              <w:right w:w="38" w:type="dxa"/>
            </w:tcMar>
          </w:tcPr>
          <w:p w14:paraId="342C334F" w14:textId="77777777" w:rsidR="006B6FA3" w:rsidRPr="003D10F6" w:rsidRDefault="000E547E">
            <w:pPr>
              <w:spacing w:after="0"/>
              <w:rPr>
                <w:rFonts w:cs="Times New Roman"/>
                <w:sz w:val="16"/>
                <w:szCs w:val="16"/>
              </w:rPr>
            </w:pPr>
            <w:r w:rsidRPr="003D10F6">
              <w:rPr>
                <w:rFonts w:cs="Times New Roman"/>
                <w:sz w:val="16"/>
                <w:szCs w:val="16"/>
              </w:rPr>
              <w:t>Sensor misalignment. Sensor noise, dark current (overtemperature, insufficient exposure time). Straylight saturation, atmospheric turbulence/jitter, environmental exposure. Lens aberrations. Algorithms (and processing) limitations.</w:t>
            </w:r>
          </w:p>
        </w:tc>
        <w:tc>
          <w:tcPr>
            <w:tcW w:w="648" w:type="dxa"/>
            <w:tcMar>
              <w:top w:w="30" w:type="dxa"/>
              <w:left w:w="38" w:type="dxa"/>
              <w:bottom w:w="30" w:type="dxa"/>
              <w:right w:w="38" w:type="dxa"/>
            </w:tcMar>
          </w:tcPr>
          <w:p w14:paraId="1EB91A78"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626C5010" w14:textId="77777777">
        <w:trPr>
          <w:cantSplit/>
          <w:jc w:val="center"/>
        </w:trPr>
        <w:tc>
          <w:tcPr>
            <w:tcW w:w="648" w:type="dxa"/>
            <w:tcMar>
              <w:top w:w="30" w:type="dxa"/>
              <w:left w:w="38" w:type="dxa"/>
              <w:bottom w:w="30" w:type="dxa"/>
              <w:right w:w="38" w:type="dxa"/>
            </w:tcMar>
          </w:tcPr>
          <w:p w14:paraId="327F8CA6" w14:textId="77777777" w:rsidR="006B6FA3" w:rsidRPr="003D10F6" w:rsidRDefault="000E547E">
            <w:pPr>
              <w:spacing w:after="0"/>
              <w:jc w:val="center"/>
              <w:rPr>
                <w:rFonts w:cs="Times New Roman"/>
                <w:sz w:val="16"/>
                <w:szCs w:val="16"/>
              </w:rPr>
            </w:pPr>
            <w:r w:rsidRPr="003D10F6">
              <w:rPr>
                <w:rFonts w:cs="Times New Roman"/>
                <w:sz w:val="16"/>
                <w:szCs w:val="16"/>
              </w:rPr>
              <w:t>82</w:t>
            </w:r>
          </w:p>
        </w:tc>
        <w:tc>
          <w:tcPr>
            <w:tcW w:w="14112" w:type="dxa"/>
            <w:tcMar>
              <w:top w:w="30" w:type="dxa"/>
              <w:left w:w="38" w:type="dxa"/>
              <w:bottom w:w="30" w:type="dxa"/>
              <w:right w:w="38" w:type="dxa"/>
            </w:tcMar>
          </w:tcPr>
          <w:p w14:paraId="6243929F" w14:textId="77777777" w:rsidR="006B6FA3" w:rsidRPr="003D10F6" w:rsidRDefault="000E547E">
            <w:pPr>
              <w:spacing w:after="0"/>
              <w:rPr>
                <w:rFonts w:cs="Times New Roman"/>
                <w:sz w:val="16"/>
                <w:szCs w:val="16"/>
              </w:rPr>
            </w:pPr>
            <w:r w:rsidRPr="003D10F6">
              <w:rPr>
                <w:rFonts w:cs="Times New Roman"/>
                <w:sz w:val="16"/>
                <w:szCs w:val="16"/>
              </w:rPr>
              <w:t>Duty cycle too low. Sensor off due to self-test or watchdog fault, or protective measurements. Upstream (DC/DC, fuse, link) failure.</w:t>
            </w:r>
          </w:p>
        </w:tc>
        <w:tc>
          <w:tcPr>
            <w:tcW w:w="648" w:type="dxa"/>
            <w:tcMar>
              <w:top w:w="30" w:type="dxa"/>
              <w:left w:w="38" w:type="dxa"/>
              <w:bottom w:w="30" w:type="dxa"/>
              <w:right w:w="38" w:type="dxa"/>
            </w:tcMar>
          </w:tcPr>
          <w:p w14:paraId="555CC131"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12D47A9A" w14:textId="77777777">
        <w:trPr>
          <w:cantSplit/>
          <w:jc w:val="center"/>
        </w:trPr>
        <w:tc>
          <w:tcPr>
            <w:tcW w:w="648" w:type="dxa"/>
            <w:tcMar>
              <w:top w:w="30" w:type="dxa"/>
              <w:left w:w="38" w:type="dxa"/>
              <w:bottom w:w="30" w:type="dxa"/>
              <w:right w:w="38" w:type="dxa"/>
            </w:tcMar>
          </w:tcPr>
          <w:p w14:paraId="704858CA" w14:textId="77777777" w:rsidR="006B6FA3" w:rsidRPr="003D10F6" w:rsidRDefault="000E547E">
            <w:pPr>
              <w:spacing w:after="0"/>
              <w:jc w:val="center"/>
              <w:rPr>
                <w:rFonts w:cs="Times New Roman"/>
                <w:sz w:val="16"/>
                <w:szCs w:val="16"/>
              </w:rPr>
            </w:pPr>
            <w:r w:rsidRPr="003D10F6">
              <w:rPr>
                <w:rFonts w:cs="Times New Roman"/>
                <w:sz w:val="16"/>
                <w:szCs w:val="16"/>
              </w:rPr>
              <w:t>83</w:t>
            </w:r>
          </w:p>
        </w:tc>
        <w:tc>
          <w:tcPr>
            <w:tcW w:w="14112" w:type="dxa"/>
            <w:tcMar>
              <w:top w:w="30" w:type="dxa"/>
              <w:left w:w="38" w:type="dxa"/>
              <w:bottom w:w="30" w:type="dxa"/>
              <w:right w:w="38" w:type="dxa"/>
            </w:tcMar>
          </w:tcPr>
          <w:p w14:paraId="22833B90" w14:textId="77777777" w:rsidR="006B6FA3" w:rsidRPr="003D10F6" w:rsidRDefault="000E547E">
            <w:pPr>
              <w:spacing w:after="0"/>
              <w:rPr>
                <w:rFonts w:cs="Times New Roman"/>
                <w:sz w:val="16"/>
                <w:szCs w:val="16"/>
              </w:rPr>
            </w:pPr>
            <w:r w:rsidRPr="003D10F6">
              <w:rPr>
                <w:rFonts w:cs="Times New Roman"/>
                <w:sz w:val="16"/>
                <w:szCs w:val="16"/>
              </w:rPr>
              <w:t>Saturation that looks normal. Low sensitivity (aging, aggressive filtering). Blind spots (poor orientation/- placement). Overly strict thresholds. Calibration drift. Alarm fatigue.</w:t>
            </w:r>
          </w:p>
        </w:tc>
        <w:tc>
          <w:tcPr>
            <w:tcW w:w="648" w:type="dxa"/>
            <w:tcMar>
              <w:top w:w="30" w:type="dxa"/>
              <w:left w:w="38" w:type="dxa"/>
              <w:bottom w:w="30" w:type="dxa"/>
              <w:right w:w="38" w:type="dxa"/>
            </w:tcMar>
          </w:tcPr>
          <w:p w14:paraId="1F90D8A8"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386BA7CD" w14:textId="77777777">
        <w:trPr>
          <w:cantSplit/>
          <w:jc w:val="center"/>
        </w:trPr>
        <w:tc>
          <w:tcPr>
            <w:tcW w:w="648" w:type="dxa"/>
            <w:tcMar>
              <w:top w:w="30" w:type="dxa"/>
              <w:left w:w="38" w:type="dxa"/>
              <w:bottom w:w="30" w:type="dxa"/>
              <w:right w:w="38" w:type="dxa"/>
            </w:tcMar>
          </w:tcPr>
          <w:p w14:paraId="7C702A0D" w14:textId="77777777" w:rsidR="006B6FA3" w:rsidRPr="003D10F6" w:rsidRDefault="000E547E">
            <w:pPr>
              <w:spacing w:after="0"/>
              <w:jc w:val="center"/>
              <w:rPr>
                <w:rFonts w:cs="Times New Roman"/>
                <w:sz w:val="16"/>
                <w:szCs w:val="16"/>
              </w:rPr>
            </w:pPr>
            <w:r w:rsidRPr="003D10F6">
              <w:rPr>
                <w:rFonts w:cs="Times New Roman"/>
                <w:sz w:val="16"/>
                <w:szCs w:val="16"/>
              </w:rPr>
              <w:t>84</w:t>
            </w:r>
          </w:p>
        </w:tc>
        <w:tc>
          <w:tcPr>
            <w:tcW w:w="14112" w:type="dxa"/>
            <w:tcMar>
              <w:top w:w="30" w:type="dxa"/>
              <w:left w:w="38" w:type="dxa"/>
              <w:bottom w:w="30" w:type="dxa"/>
              <w:right w:w="38" w:type="dxa"/>
            </w:tcMar>
          </w:tcPr>
          <w:p w14:paraId="760A3931" w14:textId="77777777" w:rsidR="006B6FA3" w:rsidRPr="003D10F6" w:rsidRDefault="000E547E">
            <w:pPr>
              <w:spacing w:after="0"/>
              <w:rPr>
                <w:rFonts w:cs="Times New Roman"/>
                <w:sz w:val="16"/>
                <w:szCs w:val="16"/>
              </w:rPr>
            </w:pPr>
            <w:r w:rsidRPr="003D10F6">
              <w:rPr>
                <w:rFonts w:cs="Times New Roman"/>
                <w:sz w:val="16"/>
                <w:szCs w:val="16"/>
              </w:rPr>
              <w:t>Overly sensitive thresholds coupled with noise or EMI. Algorithmic or logic bugs. Miscalibration.</w:t>
            </w:r>
          </w:p>
        </w:tc>
        <w:tc>
          <w:tcPr>
            <w:tcW w:w="648" w:type="dxa"/>
            <w:tcMar>
              <w:top w:w="30" w:type="dxa"/>
              <w:left w:w="38" w:type="dxa"/>
              <w:bottom w:w="30" w:type="dxa"/>
              <w:right w:w="38" w:type="dxa"/>
            </w:tcMar>
          </w:tcPr>
          <w:p w14:paraId="01411267"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2F48ACD6" w14:textId="77777777">
        <w:trPr>
          <w:cantSplit/>
          <w:jc w:val="center"/>
        </w:trPr>
        <w:tc>
          <w:tcPr>
            <w:tcW w:w="648" w:type="dxa"/>
            <w:tcMar>
              <w:top w:w="30" w:type="dxa"/>
              <w:left w:w="38" w:type="dxa"/>
              <w:bottom w:w="30" w:type="dxa"/>
              <w:right w:w="38" w:type="dxa"/>
            </w:tcMar>
          </w:tcPr>
          <w:p w14:paraId="151127A9" w14:textId="77777777" w:rsidR="006B6FA3" w:rsidRPr="003D10F6" w:rsidRDefault="000E547E">
            <w:pPr>
              <w:spacing w:after="0"/>
              <w:jc w:val="center"/>
              <w:rPr>
                <w:rFonts w:cs="Times New Roman"/>
                <w:sz w:val="16"/>
                <w:szCs w:val="16"/>
              </w:rPr>
            </w:pPr>
            <w:r w:rsidRPr="003D10F6">
              <w:rPr>
                <w:rFonts w:cs="Times New Roman"/>
                <w:sz w:val="16"/>
                <w:szCs w:val="16"/>
              </w:rPr>
              <w:t>85</w:t>
            </w:r>
          </w:p>
        </w:tc>
        <w:tc>
          <w:tcPr>
            <w:tcW w:w="14112" w:type="dxa"/>
            <w:tcMar>
              <w:top w:w="30" w:type="dxa"/>
              <w:left w:w="38" w:type="dxa"/>
              <w:bottom w:w="30" w:type="dxa"/>
              <w:right w:w="38" w:type="dxa"/>
            </w:tcMar>
          </w:tcPr>
          <w:p w14:paraId="4E2B4893" w14:textId="77777777" w:rsidR="006B6FA3" w:rsidRPr="003D10F6" w:rsidRDefault="000E547E">
            <w:pPr>
              <w:spacing w:after="0"/>
              <w:rPr>
                <w:rFonts w:cs="Times New Roman"/>
                <w:sz w:val="16"/>
                <w:szCs w:val="16"/>
              </w:rPr>
            </w:pPr>
            <w:r w:rsidRPr="003D10F6">
              <w:rPr>
                <w:rFonts w:cs="Times New Roman"/>
                <w:sz w:val="16"/>
                <w:szCs w:val="16"/>
              </w:rPr>
              <w:t>Insufficient sampling rate, long filtering or debounce delay, data-conversion latency, processing overload, clock error, power instability, or sensor response limitations.</w:t>
            </w:r>
          </w:p>
        </w:tc>
        <w:tc>
          <w:tcPr>
            <w:tcW w:w="648" w:type="dxa"/>
            <w:tcMar>
              <w:top w:w="30" w:type="dxa"/>
              <w:left w:w="38" w:type="dxa"/>
              <w:bottom w:w="30" w:type="dxa"/>
              <w:right w:w="38" w:type="dxa"/>
            </w:tcMar>
          </w:tcPr>
          <w:p w14:paraId="6D8C027F"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30FA85D3" w14:textId="77777777">
        <w:trPr>
          <w:cantSplit/>
          <w:jc w:val="center"/>
        </w:trPr>
        <w:tc>
          <w:tcPr>
            <w:tcW w:w="648" w:type="dxa"/>
            <w:tcMar>
              <w:top w:w="30" w:type="dxa"/>
              <w:left w:w="38" w:type="dxa"/>
              <w:bottom w:w="30" w:type="dxa"/>
              <w:right w:w="38" w:type="dxa"/>
            </w:tcMar>
          </w:tcPr>
          <w:p w14:paraId="121B5A66" w14:textId="77777777" w:rsidR="006B6FA3" w:rsidRPr="003D10F6" w:rsidRDefault="000E547E">
            <w:pPr>
              <w:spacing w:after="0"/>
              <w:jc w:val="center"/>
              <w:rPr>
                <w:rFonts w:cs="Times New Roman"/>
                <w:sz w:val="16"/>
                <w:szCs w:val="16"/>
              </w:rPr>
            </w:pPr>
            <w:r w:rsidRPr="003D10F6">
              <w:rPr>
                <w:rFonts w:cs="Times New Roman"/>
                <w:sz w:val="16"/>
                <w:szCs w:val="16"/>
              </w:rPr>
              <w:t>86</w:t>
            </w:r>
          </w:p>
        </w:tc>
        <w:tc>
          <w:tcPr>
            <w:tcW w:w="14112" w:type="dxa"/>
            <w:tcMar>
              <w:top w:w="30" w:type="dxa"/>
              <w:left w:w="38" w:type="dxa"/>
              <w:bottom w:w="30" w:type="dxa"/>
              <w:right w:w="38" w:type="dxa"/>
            </w:tcMar>
          </w:tcPr>
          <w:p w14:paraId="3E67A790" w14:textId="77777777" w:rsidR="006B6FA3" w:rsidRPr="003D10F6" w:rsidRDefault="000E547E">
            <w:pPr>
              <w:spacing w:after="0"/>
              <w:rPr>
                <w:rFonts w:cs="Times New Roman"/>
                <w:sz w:val="16"/>
                <w:szCs w:val="16"/>
              </w:rPr>
            </w:pPr>
            <w:r w:rsidRPr="003D10F6">
              <w:rPr>
                <w:rFonts w:cs="Times New Roman"/>
                <w:sz w:val="16"/>
                <w:szCs w:val="16"/>
              </w:rPr>
              <w:t>Duty cycle too low. Sensor off due to self-test or watchdog fault, or protective measurements. Upstream (DC/DC, fuse, link) failure.</w:t>
            </w:r>
          </w:p>
        </w:tc>
        <w:tc>
          <w:tcPr>
            <w:tcW w:w="648" w:type="dxa"/>
            <w:tcMar>
              <w:top w:w="30" w:type="dxa"/>
              <w:left w:w="38" w:type="dxa"/>
              <w:bottom w:w="30" w:type="dxa"/>
              <w:right w:w="38" w:type="dxa"/>
            </w:tcMar>
          </w:tcPr>
          <w:p w14:paraId="2994151B"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57DFC529" w14:textId="77777777">
        <w:trPr>
          <w:cantSplit/>
          <w:jc w:val="center"/>
        </w:trPr>
        <w:tc>
          <w:tcPr>
            <w:tcW w:w="648" w:type="dxa"/>
            <w:tcMar>
              <w:top w:w="30" w:type="dxa"/>
              <w:left w:w="38" w:type="dxa"/>
              <w:bottom w:w="30" w:type="dxa"/>
              <w:right w:w="38" w:type="dxa"/>
            </w:tcMar>
          </w:tcPr>
          <w:p w14:paraId="15ECC167" w14:textId="77777777" w:rsidR="006B6FA3" w:rsidRPr="003D10F6" w:rsidRDefault="000E547E">
            <w:pPr>
              <w:spacing w:after="0"/>
              <w:jc w:val="center"/>
              <w:rPr>
                <w:rFonts w:cs="Times New Roman"/>
                <w:sz w:val="16"/>
                <w:szCs w:val="16"/>
              </w:rPr>
            </w:pPr>
            <w:r w:rsidRPr="003D10F6">
              <w:rPr>
                <w:rFonts w:cs="Times New Roman"/>
                <w:sz w:val="16"/>
                <w:szCs w:val="16"/>
              </w:rPr>
              <w:t>87</w:t>
            </w:r>
          </w:p>
        </w:tc>
        <w:tc>
          <w:tcPr>
            <w:tcW w:w="14112" w:type="dxa"/>
            <w:tcMar>
              <w:top w:w="30" w:type="dxa"/>
              <w:left w:w="38" w:type="dxa"/>
              <w:bottom w:w="30" w:type="dxa"/>
              <w:right w:w="38" w:type="dxa"/>
            </w:tcMar>
          </w:tcPr>
          <w:p w14:paraId="36C4466A" w14:textId="77777777" w:rsidR="006B6FA3" w:rsidRPr="003D10F6" w:rsidRDefault="000E547E">
            <w:pPr>
              <w:spacing w:after="0"/>
              <w:rPr>
                <w:rFonts w:cs="Times New Roman"/>
                <w:sz w:val="16"/>
                <w:szCs w:val="16"/>
              </w:rPr>
            </w:pPr>
            <w:r w:rsidRPr="003D10F6">
              <w:rPr>
                <w:rFonts w:cs="Times New Roman"/>
                <w:sz w:val="16"/>
                <w:szCs w:val="16"/>
              </w:rPr>
              <w:t>Saturation that looks normal. Blind spots. Overly strict thresholds coupled with low sensitivity (aging, aggressive filtering). Calibration drift. Alarm fatigue.</w:t>
            </w:r>
          </w:p>
        </w:tc>
        <w:tc>
          <w:tcPr>
            <w:tcW w:w="648" w:type="dxa"/>
            <w:tcMar>
              <w:top w:w="30" w:type="dxa"/>
              <w:left w:w="38" w:type="dxa"/>
              <w:bottom w:w="30" w:type="dxa"/>
              <w:right w:w="38" w:type="dxa"/>
            </w:tcMar>
          </w:tcPr>
          <w:p w14:paraId="22CE1A9D"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7AEDA31E" w14:textId="77777777">
        <w:trPr>
          <w:cantSplit/>
          <w:jc w:val="center"/>
        </w:trPr>
        <w:tc>
          <w:tcPr>
            <w:tcW w:w="648" w:type="dxa"/>
            <w:tcMar>
              <w:top w:w="30" w:type="dxa"/>
              <w:left w:w="38" w:type="dxa"/>
              <w:bottom w:w="30" w:type="dxa"/>
              <w:right w:w="38" w:type="dxa"/>
            </w:tcMar>
          </w:tcPr>
          <w:p w14:paraId="3E9BA4B7" w14:textId="77777777" w:rsidR="006B6FA3" w:rsidRPr="003D10F6" w:rsidRDefault="000E547E">
            <w:pPr>
              <w:spacing w:after="0"/>
              <w:jc w:val="center"/>
              <w:rPr>
                <w:rFonts w:cs="Times New Roman"/>
                <w:sz w:val="16"/>
                <w:szCs w:val="16"/>
              </w:rPr>
            </w:pPr>
            <w:r w:rsidRPr="003D10F6">
              <w:rPr>
                <w:rFonts w:cs="Times New Roman"/>
                <w:sz w:val="16"/>
                <w:szCs w:val="16"/>
              </w:rPr>
              <w:t>88</w:t>
            </w:r>
          </w:p>
        </w:tc>
        <w:tc>
          <w:tcPr>
            <w:tcW w:w="14112" w:type="dxa"/>
            <w:tcMar>
              <w:top w:w="30" w:type="dxa"/>
              <w:left w:w="38" w:type="dxa"/>
              <w:bottom w:w="30" w:type="dxa"/>
              <w:right w:w="38" w:type="dxa"/>
            </w:tcMar>
          </w:tcPr>
          <w:p w14:paraId="740ACCC1" w14:textId="77777777" w:rsidR="006B6FA3" w:rsidRPr="003D10F6" w:rsidRDefault="000E547E">
            <w:pPr>
              <w:spacing w:after="0"/>
              <w:rPr>
                <w:rFonts w:cs="Times New Roman"/>
                <w:sz w:val="16"/>
                <w:szCs w:val="16"/>
              </w:rPr>
            </w:pPr>
            <w:r w:rsidRPr="003D10F6">
              <w:rPr>
                <w:rFonts w:cs="Times New Roman"/>
                <w:sz w:val="16"/>
                <w:szCs w:val="16"/>
              </w:rPr>
              <w:t>Overly sensitive or poor thresholds and hysteresis coupled with noise, EMI and cross-talk. Algorithmic or logic bugs. Miscalibration. Sensor fault mimics component failure.</w:t>
            </w:r>
          </w:p>
        </w:tc>
        <w:tc>
          <w:tcPr>
            <w:tcW w:w="648" w:type="dxa"/>
            <w:tcMar>
              <w:top w:w="30" w:type="dxa"/>
              <w:left w:w="38" w:type="dxa"/>
              <w:bottom w:w="30" w:type="dxa"/>
              <w:right w:w="38" w:type="dxa"/>
            </w:tcMar>
          </w:tcPr>
          <w:p w14:paraId="5D5E04DE"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17D3F5AB" w14:textId="77777777">
        <w:trPr>
          <w:cantSplit/>
          <w:jc w:val="center"/>
        </w:trPr>
        <w:tc>
          <w:tcPr>
            <w:tcW w:w="648" w:type="dxa"/>
            <w:tcMar>
              <w:top w:w="30" w:type="dxa"/>
              <w:left w:w="38" w:type="dxa"/>
              <w:bottom w:w="30" w:type="dxa"/>
              <w:right w:w="38" w:type="dxa"/>
            </w:tcMar>
          </w:tcPr>
          <w:p w14:paraId="0997BA60" w14:textId="77777777" w:rsidR="006B6FA3" w:rsidRPr="003D10F6" w:rsidRDefault="000E547E">
            <w:pPr>
              <w:spacing w:after="0"/>
              <w:jc w:val="center"/>
              <w:rPr>
                <w:rFonts w:cs="Times New Roman"/>
                <w:sz w:val="16"/>
                <w:szCs w:val="16"/>
              </w:rPr>
            </w:pPr>
            <w:r w:rsidRPr="003D10F6">
              <w:rPr>
                <w:rFonts w:cs="Times New Roman"/>
                <w:sz w:val="16"/>
                <w:szCs w:val="16"/>
              </w:rPr>
              <w:t>89</w:t>
            </w:r>
          </w:p>
        </w:tc>
        <w:tc>
          <w:tcPr>
            <w:tcW w:w="14112" w:type="dxa"/>
            <w:tcMar>
              <w:top w:w="30" w:type="dxa"/>
              <w:left w:w="38" w:type="dxa"/>
              <w:bottom w:w="30" w:type="dxa"/>
              <w:right w:w="38" w:type="dxa"/>
            </w:tcMar>
          </w:tcPr>
          <w:p w14:paraId="1CD5ADC0" w14:textId="77777777" w:rsidR="006B6FA3" w:rsidRPr="003D10F6" w:rsidRDefault="000E547E">
            <w:pPr>
              <w:spacing w:after="0"/>
              <w:rPr>
                <w:rFonts w:cs="Times New Roman"/>
                <w:sz w:val="16"/>
                <w:szCs w:val="16"/>
              </w:rPr>
            </w:pPr>
            <w:r w:rsidRPr="003D10F6">
              <w:rPr>
                <w:rFonts w:cs="Times New Roman"/>
                <w:sz w:val="16"/>
                <w:szCs w:val="16"/>
              </w:rPr>
              <w:t>Insufficient sampling rate, long filtering or debounce delay, data-conversion latency, processing overload, clock error, power instability, or sensor response limitations.</w:t>
            </w:r>
          </w:p>
        </w:tc>
        <w:tc>
          <w:tcPr>
            <w:tcW w:w="648" w:type="dxa"/>
            <w:tcMar>
              <w:top w:w="30" w:type="dxa"/>
              <w:left w:w="38" w:type="dxa"/>
              <w:bottom w:w="30" w:type="dxa"/>
              <w:right w:w="38" w:type="dxa"/>
            </w:tcMar>
          </w:tcPr>
          <w:p w14:paraId="4C774D0E"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6211A427" w14:textId="77777777">
        <w:trPr>
          <w:cantSplit/>
          <w:jc w:val="center"/>
        </w:trPr>
        <w:tc>
          <w:tcPr>
            <w:tcW w:w="648" w:type="dxa"/>
            <w:tcMar>
              <w:top w:w="30" w:type="dxa"/>
              <w:left w:w="38" w:type="dxa"/>
              <w:bottom w:w="30" w:type="dxa"/>
              <w:right w:w="38" w:type="dxa"/>
            </w:tcMar>
          </w:tcPr>
          <w:p w14:paraId="398463F5" w14:textId="77777777" w:rsidR="006B6FA3" w:rsidRPr="003D10F6" w:rsidRDefault="000E547E">
            <w:pPr>
              <w:spacing w:after="0"/>
              <w:jc w:val="center"/>
              <w:rPr>
                <w:rFonts w:cs="Times New Roman"/>
                <w:sz w:val="16"/>
                <w:szCs w:val="16"/>
              </w:rPr>
            </w:pPr>
            <w:r w:rsidRPr="003D10F6">
              <w:rPr>
                <w:rFonts w:cs="Times New Roman"/>
                <w:sz w:val="16"/>
                <w:szCs w:val="16"/>
              </w:rPr>
              <w:t>90</w:t>
            </w:r>
          </w:p>
        </w:tc>
        <w:tc>
          <w:tcPr>
            <w:tcW w:w="14112" w:type="dxa"/>
            <w:tcMar>
              <w:top w:w="30" w:type="dxa"/>
              <w:left w:w="38" w:type="dxa"/>
              <w:bottom w:w="30" w:type="dxa"/>
              <w:right w:w="38" w:type="dxa"/>
            </w:tcMar>
          </w:tcPr>
          <w:p w14:paraId="26FB88BE" w14:textId="77777777" w:rsidR="006B6FA3" w:rsidRPr="003D10F6" w:rsidRDefault="000E547E">
            <w:pPr>
              <w:spacing w:after="0"/>
              <w:rPr>
                <w:rFonts w:cs="Times New Roman"/>
                <w:sz w:val="16"/>
                <w:szCs w:val="16"/>
              </w:rPr>
            </w:pPr>
            <w:r w:rsidRPr="003D10F6">
              <w:rPr>
                <w:rFonts w:cs="Times New Roman"/>
                <w:sz w:val="16"/>
                <w:szCs w:val="16"/>
              </w:rPr>
              <w:t>Spoofing. Transmission corruption (EMI). Protocol mismatch. Clock drift. Upstream communication failure (corruption).</w:t>
            </w:r>
          </w:p>
        </w:tc>
        <w:tc>
          <w:tcPr>
            <w:tcW w:w="648" w:type="dxa"/>
            <w:tcMar>
              <w:top w:w="30" w:type="dxa"/>
              <w:left w:w="38" w:type="dxa"/>
              <w:bottom w:w="30" w:type="dxa"/>
              <w:right w:w="38" w:type="dxa"/>
            </w:tcMar>
          </w:tcPr>
          <w:p w14:paraId="1AB9B997"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50F3CE31" w14:textId="77777777">
        <w:trPr>
          <w:cantSplit/>
          <w:jc w:val="center"/>
        </w:trPr>
        <w:tc>
          <w:tcPr>
            <w:tcW w:w="648" w:type="dxa"/>
            <w:tcMar>
              <w:top w:w="30" w:type="dxa"/>
              <w:left w:w="38" w:type="dxa"/>
              <w:bottom w:w="30" w:type="dxa"/>
              <w:right w:w="38" w:type="dxa"/>
            </w:tcMar>
          </w:tcPr>
          <w:p w14:paraId="59D36540" w14:textId="77777777" w:rsidR="006B6FA3" w:rsidRPr="003D10F6" w:rsidRDefault="000E547E">
            <w:pPr>
              <w:spacing w:after="0"/>
              <w:jc w:val="center"/>
              <w:rPr>
                <w:rFonts w:cs="Times New Roman"/>
                <w:sz w:val="16"/>
                <w:szCs w:val="16"/>
              </w:rPr>
            </w:pPr>
            <w:r w:rsidRPr="003D10F6">
              <w:rPr>
                <w:rFonts w:cs="Times New Roman"/>
                <w:sz w:val="16"/>
                <w:szCs w:val="16"/>
              </w:rPr>
              <w:t>91</w:t>
            </w:r>
          </w:p>
        </w:tc>
        <w:tc>
          <w:tcPr>
            <w:tcW w:w="14112" w:type="dxa"/>
            <w:tcMar>
              <w:top w:w="30" w:type="dxa"/>
              <w:left w:w="38" w:type="dxa"/>
              <w:bottom w:w="30" w:type="dxa"/>
              <w:right w:w="38" w:type="dxa"/>
            </w:tcMar>
          </w:tcPr>
          <w:p w14:paraId="1DE03679" w14:textId="77777777" w:rsidR="006B6FA3" w:rsidRPr="003D10F6" w:rsidRDefault="000E547E">
            <w:pPr>
              <w:spacing w:after="0"/>
              <w:rPr>
                <w:rFonts w:cs="Times New Roman"/>
                <w:sz w:val="16"/>
                <w:szCs w:val="16"/>
              </w:rPr>
            </w:pPr>
            <w:r w:rsidRPr="003D10F6">
              <w:rPr>
                <w:rFonts w:cs="Times New Roman"/>
                <w:sz w:val="16"/>
                <w:szCs w:val="16"/>
              </w:rPr>
              <w:t>Overly permissive thresholds, incomplete scope (like no unit labelling) or bugs on validation. Emphasized by upstream failure on reception of invalid plan.</w:t>
            </w:r>
          </w:p>
        </w:tc>
        <w:tc>
          <w:tcPr>
            <w:tcW w:w="648" w:type="dxa"/>
            <w:tcMar>
              <w:top w:w="30" w:type="dxa"/>
              <w:left w:w="38" w:type="dxa"/>
              <w:bottom w:w="30" w:type="dxa"/>
              <w:right w:w="38" w:type="dxa"/>
            </w:tcMar>
          </w:tcPr>
          <w:p w14:paraId="3D967ADA"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02683682" w14:textId="77777777">
        <w:trPr>
          <w:cantSplit/>
          <w:jc w:val="center"/>
        </w:trPr>
        <w:tc>
          <w:tcPr>
            <w:tcW w:w="648" w:type="dxa"/>
            <w:tcMar>
              <w:top w:w="30" w:type="dxa"/>
              <w:left w:w="38" w:type="dxa"/>
              <w:bottom w:w="30" w:type="dxa"/>
              <w:right w:w="38" w:type="dxa"/>
            </w:tcMar>
          </w:tcPr>
          <w:p w14:paraId="343A1534" w14:textId="77777777" w:rsidR="006B6FA3" w:rsidRPr="003D10F6" w:rsidRDefault="000E547E">
            <w:pPr>
              <w:spacing w:after="0"/>
              <w:jc w:val="center"/>
              <w:rPr>
                <w:rFonts w:cs="Times New Roman"/>
                <w:sz w:val="16"/>
                <w:szCs w:val="16"/>
              </w:rPr>
            </w:pPr>
            <w:r w:rsidRPr="003D10F6">
              <w:rPr>
                <w:rFonts w:cs="Times New Roman"/>
                <w:sz w:val="16"/>
                <w:szCs w:val="16"/>
              </w:rPr>
              <w:t>92</w:t>
            </w:r>
          </w:p>
        </w:tc>
        <w:tc>
          <w:tcPr>
            <w:tcW w:w="14112" w:type="dxa"/>
            <w:tcMar>
              <w:top w:w="30" w:type="dxa"/>
              <w:left w:w="38" w:type="dxa"/>
              <w:bottom w:w="30" w:type="dxa"/>
              <w:right w:w="38" w:type="dxa"/>
            </w:tcMar>
          </w:tcPr>
          <w:p w14:paraId="334C38D8" w14:textId="77777777" w:rsidR="006B6FA3" w:rsidRPr="003D10F6" w:rsidRDefault="000E547E">
            <w:pPr>
              <w:spacing w:after="0"/>
              <w:rPr>
                <w:rFonts w:cs="Times New Roman"/>
                <w:sz w:val="16"/>
                <w:szCs w:val="16"/>
              </w:rPr>
            </w:pPr>
            <w:r w:rsidRPr="003D10F6">
              <w:rPr>
                <w:rFonts w:cs="Times New Roman"/>
                <w:sz w:val="16"/>
                <w:szCs w:val="16"/>
              </w:rPr>
              <w:t>Overly strict thresholds. Protocol mismatch. Clock drift. Emphasized by upstream failure of delay on communication.</w:t>
            </w:r>
          </w:p>
        </w:tc>
        <w:tc>
          <w:tcPr>
            <w:tcW w:w="648" w:type="dxa"/>
            <w:tcMar>
              <w:top w:w="30" w:type="dxa"/>
              <w:left w:w="38" w:type="dxa"/>
              <w:bottom w:w="30" w:type="dxa"/>
              <w:right w:w="38" w:type="dxa"/>
            </w:tcMar>
          </w:tcPr>
          <w:p w14:paraId="0E2D7EDA"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3696253D" w14:textId="77777777">
        <w:trPr>
          <w:cantSplit/>
          <w:jc w:val="center"/>
        </w:trPr>
        <w:tc>
          <w:tcPr>
            <w:tcW w:w="648" w:type="dxa"/>
            <w:tcMar>
              <w:top w:w="30" w:type="dxa"/>
              <w:left w:w="38" w:type="dxa"/>
              <w:bottom w:w="30" w:type="dxa"/>
              <w:right w:w="38" w:type="dxa"/>
            </w:tcMar>
          </w:tcPr>
          <w:p w14:paraId="72FFCD60" w14:textId="77777777" w:rsidR="006B6FA3" w:rsidRPr="003D10F6" w:rsidRDefault="000E547E">
            <w:pPr>
              <w:spacing w:after="0"/>
              <w:jc w:val="center"/>
              <w:rPr>
                <w:rFonts w:cs="Times New Roman"/>
                <w:sz w:val="16"/>
                <w:szCs w:val="16"/>
              </w:rPr>
            </w:pPr>
            <w:r w:rsidRPr="003D10F6">
              <w:rPr>
                <w:rFonts w:cs="Times New Roman"/>
                <w:sz w:val="16"/>
                <w:szCs w:val="16"/>
              </w:rPr>
              <w:lastRenderedPageBreak/>
              <w:t>93</w:t>
            </w:r>
          </w:p>
        </w:tc>
        <w:tc>
          <w:tcPr>
            <w:tcW w:w="14112" w:type="dxa"/>
            <w:tcMar>
              <w:top w:w="30" w:type="dxa"/>
              <w:left w:w="38" w:type="dxa"/>
              <w:bottom w:w="30" w:type="dxa"/>
              <w:right w:w="38" w:type="dxa"/>
            </w:tcMar>
          </w:tcPr>
          <w:p w14:paraId="5A76C5E6" w14:textId="77777777" w:rsidR="006B6FA3" w:rsidRPr="003D10F6" w:rsidRDefault="000E547E">
            <w:pPr>
              <w:spacing w:after="0"/>
              <w:rPr>
                <w:rFonts w:cs="Times New Roman"/>
                <w:sz w:val="16"/>
                <w:szCs w:val="16"/>
              </w:rPr>
            </w:pPr>
            <w:r w:rsidRPr="003D10F6">
              <w:rPr>
                <w:rFonts w:cs="Times New Roman"/>
                <w:sz w:val="16"/>
                <w:szCs w:val="16"/>
              </w:rPr>
              <w:t>Modelling errors (unit mismatch, physical phenomena inaccuracies or unaccounted downstream variations) and environmental uncertainties. Numerical instability or bugs. Missing/inaccurate (upstream failure of sensors) or invalid (corruption) inputs. Clock drift.</w:t>
            </w:r>
          </w:p>
        </w:tc>
        <w:tc>
          <w:tcPr>
            <w:tcW w:w="648" w:type="dxa"/>
            <w:tcMar>
              <w:top w:w="30" w:type="dxa"/>
              <w:left w:w="38" w:type="dxa"/>
              <w:bottom w:w="30" w:type="dxa"/>
              <w:right w:w="38" w:type="dxa"/>
            </w:tcMar>
          </w:tcPr>
          <w:p w14:paraId="1992FA39"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5D46D4C1" w14:textId="77777777">
        <w:trPr>
          <w:cantSplit/>
          <w:jc w:val="center"/>
        </w:trPr>
        <w:tc>
          <w:tcPr>
            <w:tcW w:w="648" w:type="dxa"/>
            <w:tcMar>
              <w:top w:w="30" w:type="dxa"/>
              <w:left w:w="38" w:type="dxa"/>
              <w:bottom w:w="30" w:type="dxa"/>
              <w:right w:w="38" w:type="dxa"/>
            </w:tcMar>
          </w:tcPr>
          <w:p w14:paraId="391F6868" w14:textId="77777777" w:rsidR="006B6FA3" w:rsidRPr="003D10F6" w:rsidRDefault="000E547E">
            <w:pPr>
              <w:spacing w:after="0"/>
              <w:jc w:val="center"/>
              <w:rPr>
                <w:rFonts w:cs="Times New Roman"/>
                <w:sz w:val="16"/>
                <w:szCs w:val="16"/>
              </w:rPr>
            </w:pPr>
            <w:r w:rsidRPr="003D10F6">
              <w:rPr>
                <w:rFonts w:cs="Times New Roman"/>
                <w:sz w:val="16"/>
                <w:szCs w:val="16"/>
              </w:rPr>
              <w:t>94</w:t>
            </w:r>
          </w:p>
        </w:tc>
        <w:tc>
          <w:tcPr>
            <w:tcW w:w="14112" w:type="dxa"/>
            <w:tcMar>
              <w:top w:w="30" w:type="dxa"/>
              <w:left w:w="38" w:type="dxa"/>
              <w:bottom w:w="30" w:type="dxa"/>
              <w:right w:w="38" w:type="dxa"/>
            </w:tcMar>
          </w:tcPr>
          <w:p w14:paraId="04F5300E" w14:textId="77777777" w:rsidR="006B6FA3" w:rsidRPr="003D10F6" w:rsidRDefault="000E547E">
            <w:pPr>
              <w:spacing w:after="0"/>
              <w:rPr>
                <w:rFonts w:cs="Times New Roman"/>
                <w:sz w:val="16"/>
                <w:szCs w:val="16"/>
              </w:rPr>
            </w:pPr>
            <w:r w:rsidRPr="003D10F6">
              <w:rPr>
                <w:rFonts w:cs="Times New Roman"/>
                <w:sz w:val="16"/>
                <w:szCs w:val="16"/>
              </w:rPr>
              <w:t>Upstream failure for inputs (corruption, sensor failure) or downstream failure (wrong fuel level, fuel contamination/degradation), emphasized by model inaccuracies (unit mismatch, unaccounted thruster faults). Bugs.</w:t>
            </w:r>
          </w:p>
        </w:tc>
        <w:tc>
          <w:tcPr>
            <w:tcW w:w="648" w:type="dxa"/>
            <w:tcMar>
              <w:top w:w="30" w:type="dxa"/>
              <w:left w:w="38" w:type="dxa"/>
              <w:bottom w:w="30" w:type="dxa"/>
              <w:right w:w="38" w:type="dxa"/>
            </w:tcMar>
          </w:tcPr>
          <w:p w14:paraId="4D414D7F"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6F61E2A2" w14:textId="77777777">
        <w:trPr>
          <w:cantSplit/>
          <w:jc w:val="center"/>
        </w:trPr>
        <w:tc>
          <w:tcPr>
            <w:tcW w:w="648" w:type="dxa"/>
            <w:tcMar>
              <w:top w:w="30" w:type="dxa"/>
              <w:left w:w="38" w:type="dxa"/>
              <w:bottom w:w="30" w:type="dxa"/>
              <w:right w:w="38" w:type="dxa"/>
            </w:tcMar>
          </w:tcPr>
          <w:p w14:paraId="015CE53B" w14:textId="77777777" w:rsidR="006B6FA3" w:rsidRPr="003D10F6" w:rsidRDefault="000E547E">
            <w:pPr>
              <w:spacing w:after="0"/>
              <w:jc w:val="center"/>
              <w:rPr>
                <w:rFonts w:cs="Times New Roman"/>
                <w:sz w:val="16"/>
                <w:szCs w:val="16"/>
              </w:rPr>
            </w:pPr>
            <w:r w:rsidRPr="003D10F6">
              <w:rPr>
                <w:rFonts w:cs="Times New Roman"/>
                <w:sz w:val="16"/>
                <w:szCs w:val="16"/>
              </w:rPr>
              <w:t>95</w:t>
            </w:r>
          </w:p>
        </w:tc>
        <w:tc>
          <w:tcPr>
            <w:tcW w:w="14112" w:type="dxa"/>
            <w:tcMar>
              <w:top w:w="30" w:type="dxa"/>
              <w:left w:w="38" w:type="dxa"/>
              <w:bottom w:w="30" w:type="dxa"/>
              <w:right w:w="38" w:type="dxa"/>
            </w:tcMar>
          </w:tcPr>
          <w:p w14:paraId="63D2B83C" w14:textId="77777777" w:rsidR="006B6FA3" w:rsidRPr="003D10F6" w:rsidRDefault="000E547E">
            <w:pPr>
              <w:spacing w:after="0"/>
              <w:rPr>
                <w:rFonts w:cs="Times New Roman"/>
                <w:sz w:val="16"/>
                <w:szCs w:val="16"/>
              </w:rPr>
            </w:pPr>
            <w:r w:rsidRPr="003D10F6">
              <w:rPr>
                <w:rFonts w:cs="Times New Roman"/>
                <w:sz w:val="16"/>
                <w:szCs w:val="16"/>
              </w:rPr>
              <w:t>Software crashes or bugs, emphasized by upstream data corruption. Memory corruption or memory overflow. Hardware or power failure (connector fault). Watchdog failure.</w:t>
            </w:r>
          </w:p>
        </w:tc>
        <w:tc>
          <w:tcPr>
            <w:tcW w:w="648" w:type="dxa"/>
            <w:tcMar>
              <w:top w:w="30" w:type="dxa"/>
              <w:left w:w="38" w:type="dxa"/>
              <w:bottom w:w="30" w:type="dxa"/>
              <w:right w:w="38" w:type="dxa"/>
            </w:tcMar>
          </w:tcPr>
          <w:p w14:paraId="25F2D1A8"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5749A1E3" w14:textId="77777777">
        <w:trPr>
          <w:cantSplit/>
          <w:jc w:val="center"/>
        </w:trPr>
        <w:tc>
          <w:tcPr>
            <w:tcW w:w="648" w:type="dxa"/>
            <w:tcMar>
              <w:top w:w="30" w:type="dxa"/>
              <w:left w:w="38" w:type="dxa"/>
              <w:bottom w:w="30" w:type="dxa"/>
              <w:right w:w="38" w:type="dxa"/>
            </w:tcMar>
          </w:tcPr>
          <w:p w14:paraId="1940616E" w14:textId="77777777" w:rsidR="006B6FA3" w:rsidRPr="003D10F6" w:rsidRDefault="000E547E">
            <w:pPr>
              <w:spacing w:after="0"/>
              <w:jc w:val="center"/>
              <w:rPr>
                <w:rFonts w:cs="Times New Roman"/>
                <w:sz w:val="16"/>
                <w:szCs w:val="16"/>
              </w:rPr>
            </w:pPr>
            <w:r w:rsidRPr="003D10F6">
              <w:rPr>
                <w:rFonts w:cs="Times New Roman"/>
                <w:sz w:val="16"/>
                <w:szCs w:val="16"/>
              </w:rPr>
              <w:t>96</w:t>
            </w:r>
          </w:p>
        </w:tc>
        <w:tc>
          <w:tcPr>
            <w:tcW w:w="14112" w:type="dxa"/>
            <w:tcMar>
              <w:top w:w="30" w:type="dxa"/>
              <w:left w:w="38" w:type="dxa"/>
              <w:bottom w:w="30" w:type="dxa"/>
              <w:right w:w="38" w:type="dxa"/>
            </w:tcMar>
          </w:tcPr>
          <w:p w14:paraId="55E6871C" w14:textId="77777777" w:rsidR="006B6FA3" w:rsidRPr="003D10F6" w:rsidRDefault="000E547E">
            <w:pPr>
              <w:spacing w:after="0"/>
              <w:rPr>
                <w:rFonts w:cs="Times New Roman"/>
                <w:sz w:val="16"/>
                <w:szCs w:val="16"/>
              </w:rPr>
            </w:pPr>
            <w:r w:rsidRPr="003D10F6">
              <w:rPr>
                <w:rFonts w:cs="Times New Roman"/>
                <w:sz w:val="16"/>
                <w:szCs w:val="16"/>
              </w:rPr>
              <w:t>Data and memory corruption (EMI, bit flips). Internal congestion, coupled with poor prioritization. Protocol mismatch. High latency, emphasized by ageing or degradation. Clock drift.</w:t>
            </w:r>
          </w:p>
        </w:tc>
        <w:tc>
          <w:tcPr>
            <w:tcW w:w="648" w:type="dxa"/>
            <w:tcMar>
              <w:top w:w="30" w:type="dxa"/>
              <w:left w:w="38" w:type="dxa"/>
              <w:bottom w:w="30" w:type="dxa"/>
              <w:right w:w="38" w:type="dxa"/>
            </w:tcMar>
          </w:tcPr>
          <w:p w14:paraId="07DA2853"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0679D653" w14:textId="77777777">
        <w:trPr>
          <w:cantSplit/>
          <w:jc w:val="center"/>
        </w:trPr>
        <w:tc>
          <w:tcPr>
            <w:tcW w:w="648" w:type="dxa"/>
            <w:tcMar>
              <w:top w:w="30" w:type="dxa"/>
              <w:left w:w="38" w:type="dxa"/>
              <w:bottom w:w="30" w:type="dxa"/>
              <w:right w:w="38" w:type="dxa"/>
            </w:tcMar>
          </w:tcPr>
          <w:p w14:paraId="3ED461F9" w14:textId="77777777" w:rsidR="006B6FA3" w:rsidRPr="003D10F6" w:rsidRDefault="000E547E">
            <w:pPr>
              <w:spacing w:after="0"/>
              <w:jc w:val="center"/>
              <w:rPr>
                <w:rFonts w:cs="Times New Roman"/>
                <w:sz w:val="16"/>
                <w:szCs w:val="16"/>
              </w:rPr>
            </w:pPr>
            <w:r w:rsidRPr="003D10F6">
              <w:rPr>
                <w:rFonts w:cs="Times New Roman"/>
                <w:sz w:val="16"/>
                <w:szCs w:val="16"/>
              </w:rPr>
              <w:t>97</w:t>
            </w:r>
          </w:p>
        </w:tc>
        <w:tc>
          <w:tcPr>
            <w:tcW w:w="14112" w:type="dxa"/>
            <w:tcMar>
              <w:top w:w="30" w:type="dxa"/>
              <w:left w:w="38" w:type="dxa"/>
              <w:bottom w:w="30" w:type="dxa"/>
              <w:right w:w="38" w:type="dxa"/>
            </w:tcMar>
          </w:tcPr>
          <w:p w14:paraId="74BF657F" w14:textId="77777777" w:rsidR="006B6FA3" w:rsidRPr="003D10F6" w:rsidRDefault="000E547E">
            <w:pPr>
              <w:spacing w:after="0"/>
              <w:rPr>
                <w:rFonts w:cs="Times New Roman"/>
                <w:sz w:val="16"/>
                <w:szCs w:val="16"/>
              </w:rPr>
            </w:pPr>
            <w:r w:rsidRPr="003D10F6">
              <w:rPr>
                <w:rFonts w:cs="Times New Roman"/>
                <w:sz w:val="16"/>
                <w:szCs w:val="16"/>
              </w:rPr>
              <w:t>Propellant leakage, venting, contamination, thermal-management failure, or incorrect resource accounting and reserve management.</w:t>
            </w:r>
          </w:p>
        </w:tc>
        <w:tc>
          <w:tcPr>
            <w:tcW w:w="648" w:type="dxa"/>
            <w:tcMar>
              <w:top w:w="30" w:type="dxa"/>
              <w:left w:w="38" w:type="dxa"/>
              <w:bottom w:w="30" w:type="dxa"/>
              <w:right w:w="38" w:type="dxa"/>
            </w:tcMar>
          </w:tcPr>
          <w:p w14:paraId="6DA5A362" w14:textId="77777777" w:rsidR="006B6FA3" w:rsidRPr="003D10F6" w:rsidRDefault="000E547E">
            <w:pPr>
              <w:spacing w:after="0"/>
              <w:jc w:val="center"/>
              <w:rPr>
                <w:rFonts w:cs="Times New Roman"/>
              </w:rPr>
            </w:pPr>
            <w:r w:rsidRPr="003D10F6">
              <w:rPr>
                <w:rFonts w:cs="Times New Roman"/>
                <w:sz w:val="14"/>
              </w:rPr>
              <w:t>2</w:t>
            </w:r>
          </w:p>
        </w:tc>
      </w:tr>
      <w:tr w:rsidR="006B6FA3" w:rsidRPr="003D10F6" w14:paraId="5789D9E6" w14:textId="77777777">
        <w:trPr>
          <w:cantSplit/>
          <w:jc w:val="center"/>
        </w:trPr>
        <w:tc>
          <w:tcPr>
            <w:tcW w:w="648" w:type="dxa"/>
            <w:tcMar>
              <w:top w:w="30" w:type="dxa"/>
              <w:left w:w="38" w:type="dxa"/>
              <w:bottom w:w="30" w:type="dxa"/>
              <w:right w:w="38" w:type="dxa"/>
            </w:tcMar>
          </w:tcPr>
          <w:p w14:paraId="0B1FDB0A" w14:textId="77777777" w:rsidR="006B6FA3" w:rsidRPr="003D10F6" w:rsidRDefault="000E547E">
            <w:pPr>
              <w:spacing w:after="0"/>
              <w:jc w:val="center"/>
              <w:rPr>
                <w:rFonts w:cs="Times New Roman"/>
                <w:sz w:val="16"/>
                <w:szCs w:val="16"/>
              </w:rPr>
            </w:pPr>
            <w:r w:rsidRPr="003D10F6">
              <w:rPr>
                <w:rFonts w:cs="Times New Roman"/>
                <w:sz w:val="16"/>
                <w:szCs w:val="16"/>
              </w:rPr>
              <w:t>98</w:t>
            </w:r>
          </w:p>
        </w:tc>
        <w:tc>
          <w:tcPr>
            <w:tcW w:w="14112" w:type="dxa"/>
            <w:tcMar>
              <w:top w:w="30" w:type="dxa"/>
              <w:left w:w="38" w:type="dxa"/>
              <w:bottom w:w="30" w:type="dxa"/>
              <w:right w:w="38" w:type="dxa"/>
            </w:tcMar>
          </w:tcPr>
          <w:p w14:paraId="6022BA8A" w14:textId="77777777" w:rsidR="006B6FA3" w:rsidRPr="003D10F6" w:rsidRDefault="000E547E">
            <w:pPr>
              <w:spacing w:after="0"/>
              <w:rPr>
                <w:rFonts w:cs="Times New Roman"/>
                <w:sz w:val="16"/>
                <w:szCs w:val="16"/>
              </w:rPr>
            </w:pPr>
            <w:r w:rsidRPr="003D10F6">
              <w:rPr>
                <w:rFonts w:cs="Times New Roman"/>
                <w:sz w:val="16"/>
                <w:szCs w:val="16"/>
              </w:rPr>
              <w:t>Blockage of frozen propellant on line, due to heater failure, heater power loss or poor design (fuel lines too close to cold pressurization lines). Valve stuck closed (actuator failure, jam). Valve actuator power loss.</w:t>
            </w:r>
          </w:p>
        </w:tc>
        <w:tc>
          <w:tcPr>
            <w:tcW w:w="648" w:type="dxa"/>
            <w:tcMar>
              <w:top w:w="30" w:type="dxa"/>
              <w:left w:w="38" w:type="dxa"/>
              <w:bottom w:w="30" w:type="dxa"/>
              <w:right w:w="38" w:type="dxa"/>
            </w:tcMar>
          </w:tcPr>
          <w:p w14:paraId="2F5B2AE8"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664AED74" w14:textId="77777777">
        <w:trPr>
          <w:cantSplit/>
          <w:jc w:val="center"/>
        </w:trPr>
        <w:tc>
          <w:tcPr>
            <w:tcW w:w="648" w:type="dxa"/>
            <w:tcMar>
              <w:top w:w="30" w:type="dxa"/>
              <w:left w:w="38" w:type="dxa"/>
              <w:bottom w:w="30" w:type="dxa"/>
              <w:right w:w="38" w:type="dxa"/>
            </w:tcMar>
          </w:tcPr>
          <w:p w14:paraId="5E7941AB" w14:textId="77777777" w:rsidR="006B6FA3" w:rsidRPr="003D10F6" w:rsidRDefault="000E547E">
            <w:pPr>
              <w:spacing w:after="0"/>
              <w:jc w:val="center"/>
              <w:rPr>
                <w:rFonts w:cs="Times New Roman"/>
                <w:sz w:val="16"/>
                <w:szCs w:val="16"/>
              </w:rPr>
            </w:pPr>
            <w:r w:rsidRPr="003D10F6">
              <w:rPr>
                <w:rFonts w:cs="Times New Roman"/>
                <w:sz w:val="16"/>
                <w:szCs w:val="16"/>
              </w:rPr>
              <w:t>99</w:t>
            </w:r>
          </w:p>
        </w:tc>
        <w:tc>
          <w:tcPr>
            <w:tcW w:w="14112" w:type="dxa"/>
            <w:tcMar>
              <w:top w:w="30" w:type="dxa"/>
              <w:left w:w="38" w:type="dxa"/>
              <w:bottom w:w="30" w:type="dxa"/>
              <w:right w:w="38" w:type="dxa"/>
            </w:tcMar>
          </w:tcPr>
          <w:p w14:paraId="6CD91349" w14:textId="77777777" w:rsidR="006B6FA3" w:rsidRPr="003D10F6" w:rsidRDefault="000E547E">
            <w:pPr>
              <w:spacing w:after="0"/>
              <w:rPr>
                <w:rFonts w:cs="Times New Roman"/>
                <w:sz w:val="16"/>
                <w:szCs w:val="16"/>
              </w:rPr>
            </w:pPr>
            <w:r w:rsidRPr="003D10F6">
              <w:rPr>
                <w:rFonts w:cs="Times New Roman"/>
                <w:sz w:val="16"/>
                <w:szCs w:val="16"/>
              </w:rPr>
              <w:t>Battery electrical issues (overcharging/overdischarging, SC, plasma discharges, circulating currents), degradation (radiation, temperature) and poor resource management. PPU failure. No power generation.</w:t>
            </w:r>
          </w:p>
        </w:tc>
        <w:tc>
          <w:tcPr>
            <w:tcW w:w="648" w:type="dxa"/>
            <w:tcMar>
              <w:top w:w="30" w:type="dxa"/>
              <w:left w:w="38" w:type="dxa"/>
              <w:bottom w:w="30" w:type="dxa"/>
              <w:right w:w="38" w:type="dxa"/>
            </w:tcMar>
          </w:tcPr>
          <w:p w14:paraId="5EC5D360" w14:textId="77777777" w:rsidR="006B6FA3" w:rsidRPr="003D10F6" w:rsidRDefault="000E547E">
            <w:pPr>
              <w:spacing w:after="0"/>
              <w:jc w:val="center"/>
              <w:rPr>
                <w:rFonts w:cs="Times New Roman"/>
              </w:rPr>
            </w:pPr>
            <w:r w:rsidRPr="003D10F6">
              <w:rPr>
                <w:rFonts w:cs="Times New Roman"/>
                <w:sz w:val="14"/>
              </w:rPr>
              <w:t>2</w:t>
            </w:r>
          </w:p>
        </w:tc>
      </w:tr>
      <w:tr w:rsidR="006B6FA3" w:rsidRPr="003D10F6" w14:paraId="1D243612" w14:textId="77777777">
        <w:trPr>
          <w:cantSplit/>
          <w:jc w:val="center"/>
        </w:trPr>
        <w:tc>
          <w:tcPr>
            <w:tcW w:w="648" w:type="dxa"/>
            <w:tcMar>
              <w:top w:w="30" w:type="dxa"/>
              <w:left w:w="38" w:type="dxa"/>
              <w:bottom w:w="30" w:type="dxa"/>
              <w:right w:w="38" w:type="dxa"/>
            </w:tcMar>
          </w:tcPr>
          <w:p w14:paraId="63846457" w14:textId="77777777" w:rsidR="006B6FA3" w:rsidRPr="003D10F6" w:rsidRDefault="000E547E">
            <w:pPr>
              <w:spacing w:after="0"/>
              <w:jc w:val="center"/>
              <w:rPr>
                <w:rFonts w:cs="Times New Roman"/>
                <w:sz w:val="16"/>
                <w:szCs w:val="16"/>
              </w:rPr>
            </w:pPr>
            <w:r w:rsidRPr="003D10F6">
              <w:rPr>
                <w:rFonts w:cs="Times New Roman"/>
                <w:sz w:val="16"/>
                <w:szCs w:val="16"/>
              </w:rPr>
              <w:t>100</w:t>
            </w:r>
          </w:p>
        </w:tc>
        <w:tc>
          <w:tcPr>
            <w:tcW w:w="14112" w:type="dxa"/>
            <w:tcMar>
              <w:top w:w="30" w:type="dxa"/>
              <w:left w:w="38" w:type="dxa"/>
              <w:bottom w:w="30" w:type="dxa"/>
              <w:right w:w="38" w:type="dxa"/>
            </w:tcMar>
          </w:tcPr>
          <w:p w14:paraId="690A3857" w14:textId="77777777" w:rsidR="006B6FA3" w:rsidRPr="003D10F6" w:rsidRDefault="000E547E">
            <w:pPr>
              <w:spacing w:after="0"/>
              <w:rPr>
                <w:rFonts w:cs="Times New Roman"/>
                <w:sz w:val="16"/>
                <w:szCs w:val="16"/>
              </w:rPr>
            </w:pPr>
            <w:r w:rsidRPr="003D10F6">
              <w:rPr>
                <w:rFonts w:cs="Times New Roman"/>
                <w:sz w:val="16"/>
                <w:szCs w:val="16"/>
              </w:rPr>
              <w:t>Connector breakage/damage due to mechanical stress (launch vibrations), thermal stress or poor assembly. Protection faults (fuse, overtemperature, SEU) and component failure (switch, DC/DC) leading to PPU shutdown.</w:t>
            </w:r>
          </w:p>
        </w:tc>
        <w:tc>
          <w:tcPr>
            <w:tcW w:w="648" w:type="dxa"/>
            <w:tcMar>
              <w:top w:w="30" w:type="dxa"/>
              <w:left w:w="38" w:type="dxa"/>
              <w:bottom w:w="30" w:type="dxa"/>
              <w:right w:w="38" w:type="dxa"/>
            </w:tcMar>
          </w:tcPr>
          <w:p w14:paraId="48206089"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2612143C" w14:textId="77777777">
        <w:trPr>
          <w:cantSplit/>
          <w:jc w:val="center"/>
        </w:trPr>
        <w:tc>
          <w:tcPr>
            <w:tcW w:w="648" w:type="dxa"/>
            <w:tcMar>
              <w:top w:w="30" w:type="dxa"/>
              <w:left w:w="38" w:type="dxa"/>
              <w:bottom w:w="30" w:type="dxa"/>
              <w:right w:w="38" w:type="dxa"/>
            </w:tcMar>
          </w:tcPr>
          <w:p w14:paraId="113B2343" w14:textId="77777777" w:rsidR="006B6FA3" w:rsidRPr="003D10F6" w:rsidRDefault="000E547E">
            <w:pPr>
              <w:spacing w:after="0"/>
              <w:jc w:val="center"/>
              <w:rPr>
                <w:rFonts w:cs="Times New Roman"/>
                <w:sz w:val="16"/>
                <w:szCs w:val="16"/>
              </w:rPr>
            </w:pPr>
            <w:r w:rsidRPr="003D10F6">
              <w:rPr>
                <w:rFonts w:cs="Times New Roman"/>
                <w:sz w:val="16"/>
                <w:szCs w:val="16"/>
              </w:rPr>
              <w:t>101</w:t>
            </w:r>
          </w:p>
        </w:tc>
        <w:tc>
          <w:tcPr>
            <w:tcW w:w="14112" w:type="dxa"/>
            <w:tcMar>
              <w:top w:w="30" w:type="dxa"/>
              <w:left w:w="38" w:type="dxa"/>
              <w:bottom w:w="30" w:type="dxa"/>
              <w:right w:w="38" w:type="dxa"/>
            </w:tcMar>
          </w:tcPr>
          <w:p w14:paraId="24C48933" w14:textId="77777777" w:rsidR="006B6FA3" w:rsidRPr="003D10F6" w:rsidRDefault="000E547E">
            <w:pPr>
              <w:spacing w:after="0"/>
              <w:rPr>
                <w:rFonts w:cs="Times New Roman"/>
                <w:sz w:val="16"/>
                <w:szCs w:val="16"/>
              </w:rPr>
            </w:pPr>
            <w:r w:rsidRPr="003D10F6">
              <w:rPr>
                <w:rFonts w:cs="Times New Roman"/>
                <w:sz w:val="16"/>
                <w:szCs w:val="16"/>
              </w:rPr>
              <w:t>Deployment failure (tribology, shield interference). Mispointing (upstream sensor failure or actuator failure). Hot spots, cracks, component defects and electrical failures such as arcing, ESD, OC or SC. Emphasized by the failure of the thrusters due to physical, mechanical and thermal effects from exhaust gases.</w:t>
            </w:r>
          </w:p>
        </w:tc>
        <w:tc>
          <w:tcPr>
            <w:tcW w:w="648" w:type="dxa"/>
            <w:tcMar>
              <w:top w:w="30" w:type="dxa"/>
              <w:left w:w="38" w:type="dxa"/>
              <w:bottom w:w="30" w:type="dxa"/>
              <w:right w:w="38" w:type="dxa"/>
            </w:tcMar>
          </w:tcPr>
          <w:p w14:paraId="22D0246C"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648D6AAB" w14:textId="77777777">
        <w:trPr>
          <w:cantSplit/>
          <w:jc w:val="center"/>
        </w:trPr>
        <w:tc>
          <w:tcPr>
            <w:tcW w:w="648" w:type="dxa"/>
            <w:tcMar>
              <w:top w:w="30" w:type="dxa"/>
              <w:left w:w="38" w:type="dxa"/>
              <w:bottom w:w="30" w:type="dxa"/>
              <w:right w:w="38" w:type="dxa"/>
            </w:tcMar>
          </w:tcPr>
          <w:p w14:paraId="1E9F02D6" w14:textId="77777777" w:rsidR="006B6FA3" w:rsidRPr="003D10F6" w:rsidRDefault="000E547E">
            <w:pPr>
              <w:spacing w:after="0"/>
              <w:jc w:val="center"/>
              <w:rPr>
                <w:rFonts w:cs="Times New Roman"/>
                <w:sz w:val="16"/>
                <w:szCs w:val="16"/>
              </w:rPr>
            </w:pPr>
            <w:r w:rsidRPr="003D10F6">
              <w:rPr>
                <w:rFonts w:cs="Times New Roman"/>
                <w:sz w:val="16"/>
                <w:szCs w:val="16"/>
              </w:rPr>
              <w:t>102</w:t>
            </w:r>
          </w:p>
        </w:tc>
        <w:tc>
          <w:tcPr>
            <w:tcW w:w="14112" w:type="dxa"/>
            <w:tcMar>
              <w:top w:w="30" w:type="dxa"/>
              <w:left w:w="38" w:type="dxa"/>
              <w:bottom w:w="30" w:type="dxa"/>
              <w:right w:w="38" w:type="dxa"/>
            </w:tcMar>
          </w:tcPr>
          <w:p w14:paraId="553C98B1" w14:textId="77777777" w:rsidR="006B6FA3" w:rsidRPr="003D10F6" w:rsidRDefault="000E547E">
            <w:pPr>
              <w:spacing w:after="0"/>
              <w:rPr>
                <w:rFonts w:cs="Times New Roman"/>
                <w:sz w:val="16"/>
                <w:szCs w:val="16"/>
              </w:rPr>
            </w:pPr>
            <w:r w:rsidRPr="003D10F6">
              <w:rPr>
                <w:rFonts w:cs="Times New Roman"/>
                <w:sz w:val="16"/>
                <w:szCs w:val="16"/>
              </w:rPr>
              <w:t>Thermoelectric-converter degradation, electrical interconnect failure, thermal-path degradation, structural damage, or progressive loss of conversion efficiency.</w:t>
            </w:r>
          </w:p>
        </w:tc>
        <w:tc>
          <w:tcPr>
            <w:tcW w:w="648" w:type="dxa"/>
            <w:tcMar>
              <w:top w:w="30" w:type="dxa"/>
              <w:left w:w="38" w:type="dxa"/>
              <w:bottom w:w="30" w:type="dxa"/>
              <w:right w:w="38" w:type="dxa"/>
            </w:tcMar>
          </w:tcPr>
          <w:p w14:paraId="10BAAD0C" w14:textId="77777777" w:rsidR="006B6FA3" w:rsidRPr="003D10F6" w:rsidRDefault="000E547E">
            <w:pPr>
              <w:spacing w:after="0"/>
              <w:jc w:val="center"/>
              <w:rPr>
                <w:rFonts w:cs="Times New Roman"/>
              </w:rPr>
            </w:pPr>
            <w:r w:rsidRPr="003D10F6">
              <w:rPr>
                <w:rFonts w:cs="Times New Roman"/>
                <w:sz w:val="14"/>
              </w:rPr>
              <w:t>1</w:t>
            </w:r>
          </w:p>
        </w:tc>
      </w:tr>
      <w:tr w:rsidR="006B6FA3" w:rsidRPr="003D10F6" w14:paraId="55C0293B" w14:textId="77777777">
        <w:trPr>
          <w:cantSplit/>
          <w:jc w:val="center"/>
        </w:trPr>
        <w:tc>
          <w:tcPr>
            <w:tcW w:w="648" w:type="dxa"/>
            <w:tcMar>
              <w:top w:w="30" w:type="dxa"/>
              <w:left w:w="38" w:type="dxa"/>
              <w:bottom w:w="30" w:type="dxa"/>
              <w:right w:w="38" w:type="dxa"/>
            </w:tcMar>
          </w:tcPr>
          <w:p w14:paraId="2041FCA3" w14:textId="77777777" w:rsidR="006B6FA3" w:rsidRPr="003D10F6" w:rsidRDefault="000E547E">
            <w:pPr>
              <w:spacing w:after="0"/>
              <w:jc w:val="center"/>
              <w:rPr>
                <w:rFonts w:cs="Times New Roman"/>
                <w:sz w:val="16"/>
                <w:szCs w:val="16"/>
              </w:rPr>
            </w:pPr>
            <w:r w:rsidRPr="003D10F6">
              <w:rPr>
                <w:rFonts w:cs="Times New Roman"/>
                <w:sz w:val="16"/>
                <w:szCs w:val="16"/>
              </w:rPr>
              <w:t>103</w:t>
            </w:r>
          </w:p>
        </w:tc>
        <w:tc>
          <w:tcPr>
            <w:tcW w:w="14112" w:type="dxa"/>
            <w:tcMar>
              <w:top w:w="30" w:type="dxa"/>
              <w:left w:w="38" w:type="dxa"/>
              <w:bottom w:w="30" w:type="dxa"/>
              <w:right w:w="38" w:type="dxa"/>
            </w:tcMar>
          </w:tcPr>
          <w:p w14:paraId="1E85BCE1" w14:textId="77777777" w:rsidR="006B6FA3" w:rsidRPr="003D10F6" w:rsidRDefault="000E547E">
            <w:pPr>
              <w:spacing w:after="0"/>
              <w:rPr>
                <w:rFonts w:cs="Times New Roman"/>
                <w:sz w:val="16"/>
                <w:szCs w:val="16"/>
              </w:rPr>
            </w:pPr>
            <w:r w:rsidRPr="003D10F6">
              <w:rPr>
                <w:rFonts w:cs="Times New Roman"/>
                <w:sz w:val="16"/>
                <w:szCs w:val="16"/>
              </w:rPr>
              <w:t>Fuel depletion (leak) or feeding issues (blockage). Humidity exposure or fuel contamination. Catalyst degradation due to operational stress. Membrane failure (thinning or cracking) or due to cycling. Cooling system failure. Component failure (high pressure component cracking) emphasized by redox and thermal cycling.</w:t>
            </w:r>
          </w:p>
        </w:tc>
        <w:tc>
          <w:tcPr>
            <w:tcW w:w="648" w:type="dxa"/>
            <w:tcMar>
              <w:top w:w="30" w:type="dxa"/>
              <w:left w:w="38" w:type="dxa"/>
              <w:bottom w:w="30" w:type="dxa"/>
              <w:right w:w="38" w:type="dxa"/>
            </w:tcMar>
          </w:tcPr>
          <w:p w14:paraId="0BABB80B" w14:textId="77777777" w:rsidR="006B6FA3" w:rsidRPr="003D10F6" w:rsidRDefault="000E547E">
            <w:pPr>
              <w:spacing w:after="0"/>
              <w:jc w:val="center"/>
              <w:rPr>
                <w:rFonts w:cs="Times New Roman"/>
              </w:rPr>
            </w:pPr>
            <w:r w:rsidRPr="003D10F6">
              <w:rPr>
                <w:rFonts w:cs="Times New Roman"/>
                <w:sz w:val="14"/>
              </w:rPr>
              <w:t>2</w:t>
            </w:r>
          </w:p>
        </w:tc>
      </w:tr>
      <w:tr w:rsidR="006B6FA3" w:rsidRPr="003D10F6" w14:paraId="60A7D70B" w14:textId="77777777">
        <w:trPr>
          <w:cantSplit/>
          <w:jc w:val="center"/>
        </w:trPr>
        <w:tc>
          <w:tcPr>
            <w:tcW w:w="648" w:type="dxa"/>
            <w:tcMar>
              <w:top w:w="30" w:type="dxa"/>
              <w:left w:w="38" w:type="dxa"/>
              <w:bottom w:w="30" w:type="dxa"/>
              <w:right w:w="38" w:type="dxa"/>
            </w:tcMar>
          </w:tcPr>
          <w:p w14:paraId="47FA8EDB" w14:textId="77777777" w:rsidR="006B6FA3" w:rsidRPr="003D10F6" w:rsidRDefault="000E547E">
            <w:pPr>
              <w:spacing w:after="0"/>
              <w:jc w:val="center"/>
              <w:rPr>
                <w:rFonts w:cs="Times New Roman"/>
                <w:sz w:val="16"/>
                <w:szCs w:val="16"/>
              </w:rPr>
            </w:pPr>
            <w:r w:rsidRPr="003D10F6">
              <w:rPr>
                <w:rFonts w:cs="Times New Roman"/>
                <w:sz w:val="16"/>
                <w:szCs w:val="16"/>
              </w:rPr>
              <w:t>104</w:t>
            </w:r>
          </w:p>
        </w:tc>
        <w:tc>
          <w:tcPr>
            <w:tcW w:w="14112" w:type="dxa"/>
            <w:tcMar>
              <w:top w:w="30" w:type="dxa"/>
              <w:left w:w="38" w:type="dxa"/>
              <w:bottom w:w="30" w:type="dxa"/>
              <w:right w:w="38" w:type="dxa"/>
            </w:tcMar>
          </w:tcPr>
          <w:p w14:paraId="724739E7" w14:textId="77777777" w:rsidR="006B6FA3" w:rsidRPr="003D10F6" w:rsidRDefault="000E547E">
            <w:pPr>
              <w:spacing w:after="0"/>
              <w:rPr>
                <w:rFonts w:cs="Times New Roman"/>
                <w:sz w:val="16"/>
                <w:szCs w:val="16"/>
              </w:rPr>
            </w:pPr>
            <w:r w:rsidRPr="003D10F6">
              <w:rPr>
                <w:rFonts w:cs="Times New Roman"/>
                <w:sz w:val="16"/>
                <w:szCs w:val="16"/>
              </w:rPr>
              <w:t>Sensor failure (open circuit due to vibrations or degradation, noise due to EMI or poor shielding). Telemetry corruption or packet loss, software bug. Communication link failure or upstream power failure.</w:t>
            </w:r>
          </w:p>
        </w:tc>
        <w:tc>
          <w:tcPr>
            <w:tcW w:w="648" w:type="dxa"/>
            <w:tcMar>
              <w:top w:w="30" w:type="dxa"/>
              <w:left w:w="38" w:type="dxa"/>
              <w:bottom w:w="30" w:type="dxa"/>
              <w:right w:w="38" w:type="dxa"/>
            </w:tcMar>
          </w:tcPr>
          <w:p w14:paraId="318544A9"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750FEA7F" w14:textId="77777777">
        <w:trPr>
          <w:cantSplit/>
          <w:jc w:val="center"/>
        </w:trPr>
        <w:tc>
          <w:tcPr>
            <w:tcW w:w="648" w:type="dxa"/>
            <w:tcMar>
              <w:top w:w="30" w:type="dxa"/>
              <w:left w:w="38" w:type="dxa"/>
              <w:bottom w:w="30" w:type="dxa"/>
              <w:right w:w="38" w:type="dxa"/>
            </w:tcMar>
          </w:tcPr>
          <w:p w14:paraId="21F19E0F" w14:textId="77777777" w:rsidR="006B6FA3" w:rsidRPr="003D10F6" w:rsidRDefault="000E547E">
            <w:pPr>
              <w:spacing w:after="0"/>
              <w:jc w:val="center"/>
              <w:rPr>
                <w:rFonts w:cs="Times New Roman"/>
                <w:sz w:val="16"/>
                <w:szCs w:val="16"/>
              </w:rPr>
            </w:pPr>
            <w:r w:rsidRPr="003D10F6">
              <w:rPr>
                <w:rFonts w:cs="Times New Roman"/>
                <w:sz w:val="16"/>
                <w:szCs w:val="16"/>
              </w:rPr>
              <w:t>105</w:t>
            </w:r>
          </w:p>
        </w:tc>
        <w:tc>
          <w:tcPr>
            <w:tcW w:w="14112" w:type="dxa"/>
            <w:tcMar>
              <w:top w:w="30" w:type="dxa"/>
              <w:left w:w="38" w:type="dxa"/>
              <w:bottom w:w="30" w:type="dxa"/>
              <w:right w:w="38" w:type="dxa"/>
            </w:tcMar>
          </w:tcPr>
          <w:p w14:paraId="4D496FDA" w14:textId="77777777" w:rsidR="006B6FA3" w:rsidRPr="003D10F6" w:rsidRDefault="000E547E">
            <w:pPr>
              <w:spacing w:after="0"/>
              <w:rPr>
                <w:rFonts w:cs="Times New Roman"/>
                <w:sz w:val="16"/>
                <w:szCs w:val="16"/>
              </w:rPr>
            </w:pPr>
            <w:r w:rsidRPr="003D10F6">
              <w:rPr>
                <w:rFonts w:cs="Times New Roman"/>
                <w:sz w:val="16"/>
                <w:szCs w:val="16"/>
              </w:rPr>
              <w:t>Sensor drift, bias, saturation, calibration error, acquisition-electronics failure, telemetry corruption, estimation-model error, or time misalignment.</w:t>
            </w:r>
          </w:p>
        </w:tc>
        <w:tc>
          <w:tcPr>
            <w:tcW w:w="648" w:type="dxa"/>
            <w:tcMar>
              <w:top w:w="30" w:type="dxa"/>
              <w:left w:w="38" w:type="dxa"/>
              <w:bottom w:w="30" w:type="dxa"/>
              <w:right w:w="38" w:type="dxa"/>
            </w:tcMar>
          </w:tcPr>
          <w:p w14:paraId="1554E633"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5ABBAA61" w14:textId="77777777">
        <w:trPr>
          <w:cantSplit/>
          <w:jc w:val="center"/>
        </w:trPr>
        <w:tc>
          <w:tcPr>
            <w:tcW w:w="648" w:type="dxa"/>
            <w:tcMar>
              <w:top w:w="30" w:type="dxa"/>
              <w:left w:w="38" w:type="dxa"/>
              <w:bottom w:w="30" w:type="dxa"/>
              <w:right w:w="38" w:type="dxa"/>
            </w:tcMar>
          </w:tcPr>
          <w:p w14:paraId="7EA3FE46" w14:textId="77777777" w:rsidR="006B6FA3" w:rsidRPr="003D10F6" w:rsidRDefault="000E547E">
            <w:pPr>
              <w:spacing w:after="0"/>
              <w:jc w:val="center"/>
              <w:rPr>
                <w:rFonts w:cs="Times New Roman"/>
                <w:sz w:val="16"/>
                <w:szCs w:val="16"/>
              </w:rPr>
            </w:pPr>
            <w:r w:rsidRPr="003D10F6">
              <w:rPr>
                <w:rFonts w:cs="Times New Roman"/>
                <w:sz w:val="16"/>
                <w:szCs w:val="16"/>
              </w:rPr>
              <w:t>106</w:t>
            </w:r>
          </w:p>
        </w:tc>
        <w:tc>
          <w:tcPr>
            <w:tcW w:w="14112" w:type="dxa"/>
            <w:tcMar>
              <w:top w:w="30" w:type="dxa"/>
              <w:left w:w="38" w:type="dxa"/>
              <w:bottom w:w="30" w:type="dxa"/>
              <w:right w:w="38" w:type="dxa"/>
            </w:tcMar>
          </w:tcPr>
          <w:p w14:paraId="745EB23F" w14:textId="77777777" w:rsidR="006B6FA3" w:rsidRPr="003D10F6" w:rsidRDefault="000E547E">
            <w:pPr>
              <w:spacing w:after="0"/>
              <w:rPr>
                <w:rFonts w:cs="Times New Roman"/>
                <w:sz w:val="16"/>
                <w:szCs w:val="16"/>
              </w:rPr>
            </w:pPr>
            <w:r w:rsidRPr="003D10F6">
              <w:rPr>
                <w:rFonts w:cs="Times New Roman"/>
                <w:sz w:val="16"/>
                <w:szCs w:val="16"/>
              </w:rPr>
              <w:t>Loss of required propellant feed, ignition, valve actuation, electrical power, thermal conditioning, or a sufficient set of healthy thrusters; upstream resource failure; or hardware damage and blockage.</w:t>
            </w:r>
          </w:p>
        </w:tc>
        <w:tc>
          <w:tcPr>
            <w:tcW w:w="648" w:type="dxa"/>
            <w:tcMar>
              <w:top w:w="30" w:type="dxa"/>
              <w:left w:w="38" w:type="dxa"/>
              <w:bottom w:w="30" w:type="dxa"/>
              <w:right w:w="38" w:type="dxa"/>
            </w:tcMar>
          </w:tcPr>
          <w:p w14:paraId="6FE90D99"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0ABCC974" w14:textId="77777777">
        <w:trPr>
          <w:cantSplit/>
          <w:jc w:val="center"/>
        </w:trPr>
        <w:tc>
          <w:tcPr>
            <w:tcW w:w="648" w:type="dxa"/>
            <w:tcMar>
              <w:top w:w="30" w:type="dxa"/>
              <w:left w:w="38" w:type="dxa"/>
              <w:bottom w:w="30" w:type="dxa"/>
              <w:right w:w="38" w:type="dxa"/>
            </w:tcMar>
          </w:tcPr>
          <w:p w14:paraId="6C84388E" w14:textId="77777777" w:rsidR="006B6FA3" w:rsidRPr="003D10F6" w:rsidRDefault="000E547E">
            <w:pPr>
              <w:spacing w:after="0"/>
              <w:jc w:val="center"/>
              <w:rPr>
                <w:rFonts w:cs="Times New Roman"/>
                <w:sz w:val="16"/>
                <w:szCs w:val="16"/>
              </w:rPr>
            </w:pPr>
            <w:r w:rsidRPr="003D10F6">
              <w:rPr>
                <w:rFonts w:cs="Times New Roman"/>
                <w:sz w:val="16"/>
                <w:szCs w:val="16"/>
              </w:rPr>
              <w:t>107</w:t>
            </w:r>
          </w:p>
        </w:tc>
        <w:tc>
          <w:tcPr>
            <w:tcW w:w="14112" w:type="dxa"/>
            <w:tcMar>
              <w:top w:w="30" w:type="dxa"/>
              <w:left w:w="38" w:type="dxa"/>
              <w:bottom w:w="30" w:type="dxa"/>
              <w:right w:w="38" w:type="dxa"/>
            </w:tcMar>
          </w:tcPr>
          <w:p w14:paraId="277AA051" w14:textId="77777777" w:rsidR="006B6FA3" w:rsidRPr="003D10F6" w:rsidRDefault="000E547E">
            <w:pPr>
              <w:spacing w:after="0"/>
              <w:rPr>
                <w:rFonts w:cs="Times New Roman"/>
                <w:sz w:val="16"/>
                <w:szCs w:val="16"/>
              </w:rPr>
            </w:pPr>
            <w:r w:rsidRPr="003D10F6">
              <w:rPr>
                <w:rFonts w:cs="Times New Roman"/>
                <w:sz w:val="16"/>
                <w:szCs w:val="16"/>
              </w:rPr>
              <w:t>Thruster misalignment (mount shift assembly, thermal bowing). Wrong thruster fired (configuration errors, or misinterpretation due to corruption). Asymmetrical propellant delivery. Upstream failure in sensors or CU (sensor drift, contamination from exhaust). Component (nozzle) damage or degradation (thermal expansion).</w:t>
            </w:r>
          </w:p>
        </w:tc>
        <w:tc>
          <w:tcPr>
            <w:tcW w:w="648" w:type="dxa"/>
            <w:tcMar>
              <w:top w:w="30" w:type="dxa"/>
              <w:left w:w="38" w:type="dxa"/>
              <w:bottom w:w="30" w:type="dxa"/>
              <w:right w:w="38" w:type="dxa"/>
            </w:tcMar>
          </w:tcPr>
          <w:p w14:paraId="2664F94D"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12F089DF" w14:textId="77777777">
        <w:trPr>
          <w:cantSplit/>
          <w:jc w:val="center"/>
        </w:trPr>
        <w:tc>
          <w:tcPr>
            <w:tcW w:w="648" w:type="dxa"/>
            <w:tcMar>
              <w:top w:w="30" w:type="dxa"/>
              <w:left w:w="38" w:type="dxa"/>
              <w:bottom w:w="30" w:type="dxa"/>
              <w:right w:w="38" w:type="dxa"/>
            </w:tcMar>
          </w:tcPr>
          <w:p w14:paraId="07892FC0" w14:textId="77777777" w:rsidR="006B6FA3" w:rsidRPr="003D10F6" w:rsidRDefault="000E547E">
            <w:pPr>
              <w:spacing w:after="0"/>
              <w:jc w:val="center"/>
              <w:rPr>
                <w:rFonts w:cs="Times New Roman"/>
                <w:sz w:val="16"/>
                <w:szCs w:val="16"/>
              </w:rPr>
            </w:pPr>
            <w:r w:rsidRPr="003D10F6">
              <w:rPr>
                <w:rFonts w:cs="Times New Roman"/>
                <w:sz w:val="16"/>
                <w:szCs w:val="16"/>
              </w:rPr>
              <w:t>108</w:t>
            </w:r>
          </w:p>
        </w:tc>
        <w:tc>
          <w:tcPr>
            <w:tcW w:w="14112" w:type="dxa"/>
            <w:tcMar>
              <w:top w:w="30" w:type="dxa"/>
              <w:left w:w="38" w:type="dxa"/>
              <w:bottom w:w="30" w:type="dxa"/>
              <w:right w:w="38" w:type="dxa"/>
            </w:tcMar>
          </w:tcPr>
          <w:p w14:paraId="34F98C9A" w14:textId="77777777" w:rsidR="006B6FA3" w:rsidRPr="003D10F6" w:rsidRDefault="000E547E">
            <w:pPr>
              <w:spacing w:after="0"/>
              <w:rPr>
                <w:rFonts w:cs="Times New Roman"/>
                <w:sz w:val="16"/>
                <w:szCs w:val="16"/>
              </w:rPr>
            </w:pPr>
            <w:r w:rsidRPr="003D10F6">
              <w:rPr>
                <w:rFonts w:cs="Times New Roman"/>
                <w:sz w:val="16"/>
                <w:szCs w:val="16"/>
              </w:rPr>
              <w:t>Partial blockage in propellant lines due to ice or contamination. Valve actuators fault (degraded response, only opening partially). Fuel leakage or insufficient upstream pressure. Thruster wear or damage (erosion, nozzle cracks). Premature cutoff due to faulty sensor signal (false alarm), component fault or software fault.</w:t>
            </w:r>
          </w:p>
        </w:tc>
        <w:tc>
          <w:tcPr>
            <w:tcW w:w="648" w:type="dxa"/>
            <w:tcMar>
              <w:top w:w="30" w:type="dxa"/>
              <w:left w:w="38" w:type="dxa"/>
              <w:bottom w:w="30" w:type="dxa"/>
              <w:right w:w="38" w:type="dxa"/>
            </w:tcMar>
          </w:tcPr>
          <w:p w14:paraId="6493BE18"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13AA9AC3" w14:textId="77777777">
        <w:trPr>
          <w:cantSplit/>
          <w:jc w:val="center"/>
        </w:trPr>
        <w:tc>
          <w:tcPr>
            <w:tcW w:w="648" w:type="dxa"/>
            <w:tcMar>
              <w:top w:w="30" w:type="dxa"/>
              <w:left w:w="38" w:type="dxa"/>
              <w:bottom w:w="30" w:type="dxa"/>
              <w:right w:w="38" w:type="dxa"/>
            </w:tcMar>
          </w:tcPr>
          <w:p w14:paraId="30E5D9BF" w14:textId="77777777" w:rsidR="006B6FA3" w:rsidRPr="003D10F6" w:rsidRDefault="000E547E">
            <w:pPr>
              <w:spacing w:after="0"/>
              <w:jc w:val="center"/>
              <w:rPr>
                <w:rFonts w:cs="Times New Roman"/>
                <w:sz w:val="16"/>
                <w:szCs w:val="16"/>
              </w:rPr>
            </w:pPr>
            <w:r w:rsidRPr="003D10F6">
              <w:rPr>
                <w:rFonts w:cs="Times New Roman"/>
                <w:sz w:val="16"/>
                <w:szCs w:val="16"/>
              </w:rPr>
              <w:t>109</w:t>
            </w:r>
          </w:p>
        </w:tc>
        <w:tc>
          <w:tcPr>
            <w:tcW w:w="14112" w:type="dxa"/>
            <w:tcMar>
              <w:top w:w="30" w:type="dxa"/>
              <w:left w:w="38" w:type="dxa"/>
              <w:bottom w:w="30" w:type="dxa"/>
              <w:right w:w="38" w:type="dxa"/>
            </w:tcMar>
          </w:tcPr>
          <w:p w14:paraId="7CDF54E4" w14:textId="77777777" w:rsidR="006B6FA3" w:rsidRPr="003D10F6" w:rsidRDefault="000E547E">
            <w:pPr>
              <w:spacing w:after="0"/>
              <w:rPr>
                <w:rFonts w:cs="Times New Roman"/>
                <w:sz w:val="16"/>
                <w:szCs w:val="16"/>
              </w:rPr>
            </w:pPr>
            <w:r w:rsidRPr="003D10F6">
              <w:rPr>
                <w:rFonts w:cs="Times New Roman"/>
                <w:sz w:val="16"/>
                <w:szCs w:val="16"/>
              </w:rPr>
              <w:t>Gas entrainment, pressure-control fluctuation, propellant slosh, valve or regulator cycling, combustion or discharge instability, component wear, control-loop instability, or coupling with mission-specific structural modes.</w:t>
            </w:r>
          </w:p>
        </w:tc>
        <w:tc>
          <w:tcPr>
            <w:tcW w:w="648" w:type="dxa"/>
            <w:tcMar>
              <w:top w:w="30" w:type="dxa"/>
              <w:left w:w="38" w:type="dxa"/>
              <w:bottom w:w="30" w:type="dxa"/>
              <w:right w:w="38" w:type="dxa"/>
            </w:tcMar>
          </w:tcPr>
          <w:p w14:paraId="1EC8AD3C"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7A2A7106" w14:textId="77777777">
        <w:trPr>
          <w:cantSplit/>
          <w:jc w:val="center"/>
        </w:trPr>
        <w:tc>
          <w:tcPr>
            <w:tcW w:w="648" w:type="dxa"/>
            <w:tcMar>
              <w:top w:w="30" w:type="dxa"/>
              <w:left w:w="38" w:type="dxa"/>
              <w:bottom w:w="30" w:type="dxa"/>
              <w:right w:w="38" w:type="dxa"/>
            </w:tcMar>
          </w:tcPr>
          <w:p w14:paraId="12FFD4A7" w14:textId="77777777" w:rsidR="006B6FA3" w:rsidRPr="003D10F6" w:rsidRDefault="000E547E">
            <w:pPr>
              <w:spacing w:after="0"/>
              <w:jc w:val="center"/>
              <w:rPr>
                <w:rFonts w:cs="Times New Roman"/>
                <w:sz w:val="16"/>
                <w:szCs w:val="16"/>
              </w:rPr>
            </w:pPr>
            <w:r w:rsidRPr="003D10F6">
              <w:rPr>
                <w:rFonts w:cs="Times New Roman"/>
                <w:sz w:val="16"/>
                <w:szCs w:val="16"/>
              </w:rPr>
              <w:t>110</w:t>
            </w:r>
          </w:p>
        </w:tc>
        <w:tc>
          <w:tcPr>
            <w:tcW w:w="14112" w:type="dxa"/>
            <w:tcMar>
              <w:top w:w="30" w:type="dxa"/>
              <w:left w:w="38" w:type="dxa"/>
              <w:bottom w:w="30" w:type="dxa"/>
              <w:right w:w="38" w:type="dxa"/>
            </w:tcMar>
          </w:tcPr>
          <w:p w14:paraId="7B8DCBC7" w14:textId="77777777" w:rsidR="006B6FA3" w:rsidRPr="003D10F6" w:rsidRDefault="000E547E">
            <w:pPr>
              <w:spacing w:after="0"/>
              <w:rPr>
                <w:rFonts w:cs="Times New Roman"/>
                <w:sz w:val="16"/>
                <w:szCs w:val="16"/>
              </w:rPr>
            </w:pPr>
            <w:r w:rsidRPr="003D10F6">
              <w:rPr>
                <w:rFonts w:cs="Times New Roman"/>
                <w:sz w:val="16"/>
                <w:szCs w:val="16"/>
              </w:rPr>
              <w:t>Sensor failure (damage, aging, data acquisition electronics fault). Telemetry packet software fault. Communication link failure (open circuit, EMI). Upstream failure on onboard computer or power supply.</w:t>
            </w:r>
          </w:p>
        </w:tc>
        <w:tc>
          <w:tcPr>
            <w:tcW w:w="648" w:type="dxa"/>
            <w:tcMar>
              <w:top w:w="30" w:type="dxa"/>
              <w:left w:w="38" w:type="dxa"/>
              <w:bottom w:w="30" w:type="dxa"/>
              <w:right w:w="38" w:type="dxa"/>
            </w:tcMar>
          </w:tcPr>
          <w:p w14:paraId="09CF8B94"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09AF19C1" w14:textId="77777777">
        <w:trPr>
          <w:cantSplit/>
          <w:jc w:val="center"/>
        </w:trPr>
        <w:tc>
          <w:tcPr>
            <w:tcW w:w="648" w:type="dxa"/>
            <w:tcMar>
              <w:top w:w="30" w:type="dxa"/>
              <w:left w:w="38" w:type="dxa"/>
              <w:bottom w:w="30" w:type="dxa"/>
              <w:right w:w="38" w:type="dxa"/>
            </w:tcMar>
          </w:tcPr>
          <w:p w14:paraId="493EDF3A" w14:textId="77777777" w:rsidR="006B6FA3" w:rsidRPr="003D10F6" w:rsidRDefault="000E547E">
            <w:pPr>
              <w:spacing w:after="0"/>
              <w:jc w:val="center"/>
              <w:rPr>
                <w:rFonts w:cs="Times New Roman"/>
                <w:sz w:val="16"/>
                <w:szCs w:val="16"/>
              </w:rPr>
            </w:pPr>
            <w:r w:rsidRPr="003D10F6">
              <w:rPr>
                <w:rFonts w:cs="Times New Roman"/>
                <w:sz w:val="16"/>
                <w:szCs w:val="16"/>
              </w:rPr>
              <w:t>111</w:t>
            </w:r>
          </w:p>
        </w:tc>
        <w:tc>
          <w:tcPr>
            <w:tcW w:w="14112" w:type="dxa"/>
            <w:tcMar>
              <w:top w:w="30" w:type="dxa"/>
              <w:left w:w="38" w:type="dxa"/>
              <w:bottom w:w="30" w:type="dxa"/>
              <w:right w:w="38" w:type="dxa"/>
            </w:tcMar>
          </w:tcPr>
          <w:p w14:paraId="0C068B37" w14:textId="77777777" w:rsidR="006B6FA3" w:rsidRPr="003D10F6" w:rsidRDefault="000E547E">
            <w:pPr>
              <w:spacing w:after="0"/>
              <w:rPr>
                <w:rFonts w:cs="Times New Roman"/>
                <w:sz w:val="16"/>
                <w:szCs w:val="16"/>
              </w:rPr>
            </w:pPr>
            <w:r w:rsidRPr="003D10F6">
              <w:rPr>
                <w:rFonts w:cs="Times New Roman"/>
                <w:sz w:val="16"/>
                <w:szCs w:val="16"/>
              </w:rPr>
              <w:t>Sensor bias or drift, stuck value/saturation (thermal/radiation aging). Unmitigated data corruption (insufficient CRC/ECC). Configuration errors (units, signs, routing). Protocol mismatch. Clock desynchronization.</w:t>
            </w:r>
          </w:p>
        </w:tc>
        <w:tc>
          <w:tcPr>
            <w:tcW w:w="648" w:type="dxa"/>
            <w:tcMar>
              <w:top w:w="30" w:type="dxa"/>
              <w:left w:w="38" w:type="dxa"/>
              <w:bottom w:w="30" w:type="dxa"/>
              <w:right w:w="38" w:type="dxa"/>
            </w:tcMar>
          </w:tcPr>
          <w:p w14:paraId="721779F8"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46327EA4" w14:textId="77777777">
        <w:trPr>
          <w:cantSplit/>
          <w:jc w:val="center"/>
        </w:trPr>
        <w:tc>
          <w:tcPr>
            <w:tcW w:w="648" w:type="dxa"/>
            <w:tcMar>
              <w:top w:w="30" w:type="dxa"/>
              <w:left w:w="38" w:type="dxa"/>
              <w:bottom w:w="30" w:type="dxa"/>
              <w:right w:w="38" w:type="dxa"/>
            </w:tcMar>
          </w:tcPr>
          <w:p w14:paraId="1D7BC1EE" w14:textId="77777777" w:rsidR="006B6FA3" w:rsidRPr="003D10F6" w:rsidRDefault="000E547E">
            <w:pPr>
              <w:spacing w:after="0"/>
              <w:jc w:val="center"/>
              <w:rPr>
                <w:rFonts w:cs="Times New Roman"/>
                <w:sz w:val="16"/>
                <w:szCs w:val="16"/>
              </w:rPr>
            </w:pPr>
            <w:r w:rsidRPr="003D10F6">
              <w:rPr>
                <w:rFonts w:cs="Times New Roman"/>
                <w:sz w:val="16"/>
                <w:szCs w:val="16"/>
              </w:rPr>
              <w:t>112</w:t>
            </w:r>
          </w:p>
        </w:tc>
        <w:tc>
          <w:tcPr>
            <w:tcW w:w="14112" w:type="dxa"/>
            <w:tcMar>
              <w:top w:w="30" w:type="dxa"/>
              <w:left w:w="38" w:type="dxa"/>
              <w:bottom w:w="30" w:type="dxa"/>
              <w:right w:w="38" w:type="dxa"/>
            </w:tcMar>
          </w:tcPr>
          <w:p w14:paraId="2FCB7F82" w14:textId="77777777" w:rsidR="006B6FA3" w:rsidRPr="003D10F6" w:rsidRDefault="000E547E">
            <w:pPr>
              <w:spacing w:after="0"/>
              <w:rPr>
                <w:rFonts w:cs="Times New Roman"/>
                <w:sz w:val="16"/>
                <w:szCs w:val="16"/>
              </w:rPr>
            </w:pPr>
            <w:r w:rsidRPr="003D10F6">
              <w:rPr>
                <w:rFonts w:cs="Times New Roman"/>
                <w:sz w:val="16"/>
                <w:szCs w:val="16"/>
              </w:rPr>
              <w:t>Sensor upstream failure (power loss, saturation, connector faults). Time desynchronization. Communication failure (EMI, bus congestion/overflow, software crash). Operational failure (duty cycle or routing misconfiguration).</w:t>
            </w:r>
          </w:p>
        </w:tc>
        <w:tc>
          <w:tcPr>
            <w:tcW w:w="648" w:type="dxa"/>
            <w:tcMar>
              <w:top w:w="30" w:type="dxa"/>
              <w:left w:w="38" w:type="dxa"/>
              <w:bottom w:w="30" w:type="dxa"/>
              <w:right w:w="38" w:type="dxa"/>
            </w:tcMar>
          </w:tcPr>
          <w:p w14:paraId="2CE772F9" w14:textId="77777777" w:rsidR="006B6FA3" w:rsidRPr="003D10F6" w:rsidRDefault="000E547E">
            <w:pPr>
              <w:spacing w:after="0"/>
              <w:jc w:val="center"/>
              <w:rPr>
                <w:rFonts w:cs="Times New Roman"/>
              </w:rPr>
            </w:pPr>
            <w:r w:rsidRPr="003D10F6">
              <w:rPr>
                <w:rFonts w:cs="Times New Roman"/>
                <w:sz w:val="14"/>
              </w:rPr>
              <w:t>5</w:t>
            </w:r>
          </w:p>
        </w:tc>
      </w:tr>
      <w:tr w:rsidR="006B6FA3" w:rsidRPr="003D10F6" w14:paraId="1D36D32F" w14:textId="77777777">
        <w:trPr>
          <w:cantSplit/>
          <w:jc w:val="center"/>
        </w:trPr>
        <w:tc>
          <w:tcPr>
            <w:tcW w:w="648" w:type="dxa"/>
            <w:tcMar>
              <w:top w:w="30" w:type="dxa"/>
              <w:left w:w="38" w:type="dxa"/>
              <w:bottom w:w="30" w:type="dxa"/>
              <w:right w:w="38" w:type="dxa"/>
            </w:tcMar>
          </w:tcPr>
          <w:p w14:paraId="1A313EA9" w14:textId="77777777" w:rsidR="006B6FA3" w:rsidRPr="003D10F6" w:rsidRDefault="000E547E">
            <w:pPr>
              <w:spacing w:after="0"/>
              <w:jc w:val="center"/>
              <w:rPr>
                <w:rFonts w:cs="Times New Roman"/>
                <w:sz w:val="16"/>
                <w:szCs w:val="16"/>
              </w:rPr>
            </w:pPr>
            <w:r w:rsidRPr="003D10F6">
              <w:rPr>
                <w:rFonts w:cs="Times New Roman"/>
                <w:sz w:val="16"/>
                <w:szCs w:val="16"/>
              </w:rPr>
              <w:t>113</w:t>
            </w:r>
          </w:p>
        </w:tc>
        <w:tc>
          <w:tcPr>
            <w:tcW w:w="14112" w:type="dxa"/>
            <w:tcMar>
              <w:top w:w="30" w:type="dxa"/>
              <w:left w:w="38" w:type="dxa"/>
              <w:bottom w:w="30" w:type="dxa"/>
              <w:right w:w="38" w:type="dxa"/>
            </w:tcMar>
          </w:tcPr>
          <w:p w14:paraId="6E3D8E24" w14:textId="77777777" w:rsidR="006B6FA3" w:rsidRPr="003D10F6" w:rsidRDefault="000E547E">
            <w:pPr>
              <w:spacing w:after="0"/>
              <w:rPr>
                <w:rFonts w:cs="Times New Roman"/>
                <w:sz w:val="16"/>
                <w:szCs w:val="16"/>
              </w:rPr>
            </w:pPr>
            <w:r w:rsidRPr="003D10F6">
              <w:rPr>
                <w:rFonts w:cs="Times New Roman"/>
                <w:sz w:val="16"/>
                <w:szCs w:val="16"/>
              </w:rPr>
              <w:t>Format or unit mismatch. Corruption (SEU/EMI). Upstream sensor failure (saturation, drift). Configuration error (routing, software version). Clock desynchronization.</w:t>
            </w:r>
          </w:p>
        </w:tc>
        <w:tc>
          <w:tcPr>
            <w:tcW w:w="648" w:type="dxa"/>
            <w:tcMar>
              <w:top w:w="30" w:type="dxa"/>
              <w:left w:w="38" w:type="dxa"/>
              <w:bottom w:w="30" w:type="dxa"/>
              <w:right w:w="38" w:type="dxa"/>
            </w:tcMar>
          </w:tcPr>
          <w:p w14:paraId="4A82F67C" w14:textId="77777777" w:rsidR="006B6FA3" w:rsidRPr="003D10F6" w:rsidRDefault="000E547E">
            <w:pPr>
              <w:spacing w:after="0"/>
              <w:jc w:val="center"/>
              <w:rPr>
                <w:rFonts w:cs="Times New Roman"/>
              </w:rPr>
            </w:pPr>
            <w:r w:rsidRPr="003D10F6">
              <w:rPr>
                <w:rFonts w:cs="Times New Roman"/>
                <w:sz w:val="14"/>
              </w:rPr>
              <w:t>5</w:t>
            </w:r>
          </w:p>
        </w:tc>
      </w:tr>
      <w:tr w:rsidR="006B6FA3" w:rsidRPr="003D10F6" w14:paraId="09279405" w14:textId="77777777">
        <w:trPr>
          <w:cantSplit/>
          <w:jc w:val="center"/>
        </w:trPr>
        <w:tc>
          <w:tcPr>
            <w:tcW w:w="648" w:type="dxa"/>
            <w:tcMar>
              <w:top w:w="30" w:type="dxa"/>
              <w:left w:w="38" w:type="dxa"/>
              <w:bottom w:w="30" w:type="dxa"/>
              <w:right w:w="38" w:type="dxa"/>
            </w:tcMar>
          </w:tcPr>
          <w:p w14:paraId="5B506746" w14:textId="77777777" w:rsidR="006B6FA3" w:rsidRPr="003D10F6" w:rsidRDefault="000E547E">
            <w:pPr>
              <w:spacing w:after="0"/>
              <w:jc w:val="center"/>
              <w:rPr>
                <w:rFonts w:cs="Times New Roman"/>
                <w:sz w:val="16"/>
                <w:szCs w:val="16"/>
              </w:rPr>
            </w:pPr>
            <w:r w:rsidRPr="003D10F6">
              <w:rPr>
                <w:rFonts w:cs="Times New Roman"/>
                <w:sz w:val="16"/>
                <w:szCs w:val="16"/>
              </w:rPr>
              <w:t>114</w:t>
            </w:r>
          </w:p>
        </w:tc>
        <w:tc>
          <w:tcPr>
            <w:tcW w:w="14112" w:type="dxa"/>
            <w:tcMar>
              <w:top w:w="30" w:type="dxa"/>
              <w:left w:w="38" w:type="dxa"/>
              <w:bottom w:w="30" w:type="dxa"/>
              <w:right w:w="38" w:type="dxa"/>
            </w:tcMar>
          </w:tcPr>
          <w:p w14:paraId="3696C0EC" w14:textId="77777777" w:rsidR="006B6FA3" w:rsidRPr="003D10F6" w:rsidRDefault="000E547E">
            <w:pPr>
              <w:spacing w:after="0"/>
              <w:rPr>
                <w:rFonts w:cs="Times New Roman"/>
                <w:sz w:val="16"/>
                <w:szCs w:val="16"/>
              </w:rPr>
            </w:pPr>
            <w:r w:rsidRPr="003D10F6">
              <w:rPr>
                <w:rFonts w:cs="Times New Roman"/>
                <w:sz w:val="16"/>
                <w:szCs w:val="16"/>
              </w:rPr>
              <w:t>Message-format or unit mismatch, CCSDS nonconformance, transmission corruption, timestamp error, upstream generation error, spoofing, or incomplete reception.</w:t>
            </w:r>
          </w:p>
        </w:tc>
        <w:tc>
          <w:tcPr>
            <w:tcW w:w="648" w:type="dxa"/>
            <w:tcMar>
              <w:top w:w="30" w:type="dxa"/>
              <w:left w:w="38" w:type="dxa"/>
              <w:bottom w:w="30" w:type="dxa"/>
              <w:right w:w="38" w:type="dxa"/>
            </w:tcMar>
          </w:tcPr>
          <w:p w14:paraId="5073E511"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40C78E34" w14:textId="77777777">
        <w:trPr>
          <w:cantSplit/>
          <w:jc w:val="center"/>
        </w:trPr>
        <w:tc>
          <w:tcPr>
            <w:tcW w:w="648" w:type="dxa"/>
            <w:tcMar>
              <w:top w:w="30" w:type="dxa"/>
              <w:left w:w="38" w:type="dxa"/>
              <w:bottom w:w="30" w:type="dxa"/>
              <w:right w:w="38" w:type="dxa"/>
            </w:tcMar>
          </w:tcPr>
          <w:p w14:paraId="4E664B4C" w14:textId="77777777" w:rsidR="006B6FA3" w:rsidRPr="003D10F6" w:rsidRDefault="000E547E">
            <w:pPr>
              <w:spacing w:after="0"/>
              <w:jc w:val="center"/>
              <w:rPr>
                <w:rFonts w:cs="Times New Roman"/>
                <w:sz w:val="16"/>
                <w:szCs w:val="16"/>
              </w:rPr>
            </w:pPr>
            <w:r w:rsidRPr="003D10F6">
              <w:rPr>
                <w:rFonts w:cs="Times New Roman"/>
                <w:sz w:val="16"/>
                <w:szCs w:val="16"/>
              </w:rPr>
              <w:t>115</w:t>
            </w:r>
          </w:p>
        </w:tc>
        <w:tc>
          <w:tcPr>
            <w:tcW w:w="14112" w:type="dxa"/>
            <w:tcMar>
              <w:top w:w="30" w:type="dxa"/>
              <w:left w:w="38" w:type="dxa"/>
              <w:bottom w:w="30" w:type="dxa"/>
              <w:right w:w="38" w:type="dxa"/>
            </w:tcMar>
          </w:tcPr>
          <w:p w14:paraId="45638763" w14:textId="77777777" w:rsidR="006B6FA3" w:rsidRPr="003D10F6" w:rsidRDefault="000E547E">
            <w:pPr>
              <w:spacing w:after="0"/>
              <w:rPr>
                <w:rFonts w:cs="Times New Roman"/>
                <w:sz w:val="16"/>
                <w:szCs w:val="16"/>
              </w:rPr>
            </w:pPr>
            <w:r w:rsidRPr="003D10F6">
              <w:rPr>
                <w:rFonts w:cs="Times New Roman"/>
                <w:sz w:val="16"/>
                <w:szCs w:val="16"/>
              </w:rPr>
              <w:t>Validation thresholds are too restrictive; reference-frame, unit, identity, or time alignment is incorrect; data-fusion configuration is inconsistent; or valid data fall outside an inadequately tested acceptance envelope.</w:t>
            </w:r>
          </w:p>
        </w:tc>
        <w:tc>
          <w:tcPr>
            <w:tcW w:w="648" w:type="dxa"/>
            <w:tcMar>
              <w:top w:w="30" w:type="dxa"/>
              <w:left w:w="38" w:type="dxa"/>
              <w:bottom w:w="30" w:type="dxa"/>
              <w:right w:w="38" w:type="dxa"/>
            </w:tcMar>
          </w:tcPr>
          <w:p w14:paraId="164DC692" w14:textId="77777777" w:rsidR="006B6FA3" w:rsidRPr="003D10F6" w:rsidRDefault="000E547E">
            <w:pPr>
              <w:spacing w:after="0"/>
              <w:jc w:val="center"/>
              <w:rPr>
                <w:rFonts w:cs="Times New Roman"/>
              </w:rPr>
            </w:pPr>
            <w:r w:rsidRPr="003D10F6">
              <w:rPr>
                <w:rFonts w:cs="Times New Roman"/>
                <w:sz w:val="14"/>
              </w:rPr>
              <w:t>2</w:t>
            </w:r>
          </w:p>
        </w:tc>
      </w:tr>
      <w:tr w:rsidR="006B6FA3" w:rsidRPr="003D10F6" w14:paraId="453C3607" w14:textId="77777777">
        <w:trPr>
          <w:cantSplit/>
          <w:jc w:val="center"/>
        </w:trPr>
        <w:tc>
          <w:tcPr>
            <w:tcW w:w="648" w:type="dxa"/>
            <w:tcMar>
              <w:top w:w="30" w:type="dxa"/>
              <w:left w:w="38" w:type="dxa"/>
              <w:bottom w:w="30" w:type="dxa"/>
              <w:right w:w="38" w:type="dxa"/>
            </w:tcMar>
          </w:tcPr>
          <w:p w14:paraId="42A73F73" w14:textId="77777777" w:rsidR="006B6FA3" w:rsidRPr="003D10F6" w:rsidRDefault="000E547E">
            <w:pPr>
              <w:spacing w:after="0"/>
              <w:jc w:val="center"/>
              <w:rPr>
                <w:rFonts w:cs="Times New Roman"/>
                <w:sz w:val="16"/>
                <w:szCs w:val="16"/>
              </w:rPr>
            </w:pPr>
            <w:r w:rsidRPr="003D10F6">
              <w:rPr>
                <w:rFonts w:cs="Times New Roman"/>
                <w:sz w:val="16"/>
                <w:szCs w:val="16"/>
              </w:rPr>
              <w:t>116</w:t>
            </w:r>
          </w:p>
        </w:tc>
        <w:tc>
          <w:tcPr>
            <w:tcW w:w="14112" w:type="dxa"/>
            <w:tcMar>
              <w:top w:w="30" w:type="dxa"/>
              <w:left w:w="38" w:type="dxa"/>
              <w:bottom w:w="30" w:type="dxa"/>
              <w:right w:w="38" w:type="dxa"/>
            </w:tcMar>
          </w:tcPr>
          <w:p w14:paraId="253A0176" w14:textId="77777777" w:rsidR="006B6FA3" w:rsidRPr="003D10F6" w:rsidRDefault="000E547E">
            <w:pPr>
              <w:spacing w:after="0"/>
              <w:rPr>
                <w:rFonts w:cs="Times New Roman"/>
                <w:sz w:val="16"/>
                <w:szCs w:val="16"/>
              </w:rPr>
            </w:pPr>
            <w:r w:rsidRPr="003D10F6">
              <w:rPr>
                <w:rFonts w:cs="Times New Roman"/>
                <w:sz w:val="16"/>
                <w:szCs w:val="16"/>
              </w:rPr>
              <w:t>Validation thresholds are too permissive, required checks are bypassed, units or reference metadata are missing, duplicate or stale messages are accepted, or configuration and covariance logic are incorrect.</w:t>
            </w:r>
          </w:p>
        </w:tc>
        <w:tc>
          <w:tcPr>
            <w:tcW w:w="648" w:type="dxa"/>
            <w:tcMar>
              <w:top w:w="30" w:type="dxa"/>
              <w:left w:w="38" w:type="dxa"/>
              <w:bottom w:w="30" w:type="dxa"/>
              <w:right w:w="38" w:type="dxa"/>
            </w:tcMar>
          </w:tcPr>
          <w:p w14:paraId="3D56C7CF"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362341E7" w14:textId="77777777">
        <w:trPr>
          <w:cantSplit/>
          <w:jc w:val="center"/>
        </w:trPr>
        <w:tc>
          <w:tcPr>
            <w:tcW w:w="648" w:type="dxa"/>
            <w:tcMar>
              <w:top w:w="30" w:type="dxa"/>
              <w:left w:w="38" w:type="dxa"/>
              <w:bottom w:w="30" w:type="dxa"/>
              <w:right w:w="38" w:type="dxa"/>
            </w:tcMar>
          </w:tcPr>
          <w:p w14:paraId="31F17E9D" w14:textId="77777777" w:rsidR="006B6FA3" w:rsidRPr="003D10F6" w:rsidRDefault="000E547E">
            <w:pPr>
              <w:spacing w:after="0"/>
              <w:jc w:val="center"/>
              <w:rPr>
                <w:rFonts w:cs="Times New Roman"/>
                <w:sz w:val="16"/>
                <w:szCs w:val="16"/>
              </w:rPr>
            </w:pPr>
            <w:r w:rsidRPr="003D10F6">
              <w:rPr>
                <w:rFonts w:cs="Times New Roman"/>
                <w:sz w:val="16"/>
                <w:szCs w:val="16"/>
              </w:rPr>
              <w:t>117</w:t>
            </w:r>
          </w:p>
        </w:tc>
        <w:tc>
          <w:tcPr>
            <w:tcW w:w="14112" w:type="dxa"/>
            <w:tcMar>
              <w:top w:w="30" w:type="dxa"/>
              <w:left w:w="38" w:type="dxa"/>
              <w:bottom w:w="30" w:type="dxa"/>
              <w:right w:w="38" w:type="dxa"/>
            </w:tcMar>
          </w:tcPr>
          <w:p w14:paraId="18931F3C" w14:textId="77777777" w:rsidR="006B6FA3" w:rsidRPr="003D10F6" w:rsidRDefault="000E547E">
            <w:pPr>
              <w:spacing w:after="0"/>
              <w:rPr>
                <w:rFonts w:cs="Times New Roman"/>
                <w:sz w:val="16"/>
                <w:szCs w:val="16"/>
              </w:rPr>
            </w:pPr>
            <w:r w:rsidRPr="003D10F6">
              <w:rPr>
                <w:rFonts w:cs="Times New Roman"/>
                <w:sz w:val="16"/>
                <w:szCs w:val="16"/>
              </w:rPr>
              <w:t>Heavy computation (model too detailed). Operational delay due to re-requests (data rejection) or waiting on data. Software bugs or queue. Poor task prioritization (CPU on other tasks) or resource allocation. Clock drift. Configuration errors (such as on deadlines).</w:t>
            </w:r>
          </w:p>
        </w:tc>
        <w:tc>
          <w:tcPr>
            <w:tcW w:w="648" w:type="dxa"/>
            <w:tcMar>
              <w:top w:w="30" w:type="dxa"/>
              <w:left w:w="38" w:type="dxa"/>
              <w:bottom w:w="30" w:type="dxa"/>
              <w:right w:w="38" w:type="dxa"/>
            </w:tcMar>
          </w:tcPr>
          <w:p w14:paraId="5F21FE3D" w14:textId="77777777" w:rsidR="006B6FA3" w:rsidRPr="003D10F6" w:rsidRDefault="000E547E">
            <w:pPr>
              <w:spacing w:after="0"/>
              <w:jc w:val="center"/>
              <w:rPr>
                <w:rFonts w:cs="Times New Roman"/>
              </w:rPr>
            </w:pPr>
            <w:r w:rsidRPr="003D10F6">
              <w:rPr>
                <w:rFonts w:cs="Times New Roman"/>
                <w:sz w:val="14"/>
              </w:rPr>
              <w:t>5</w:t>
            </w:r>
          </w:p>
        </w:tc>
      </w:tr>
      <w:tr w:rsidR="006B6FA3" w:rsidRPr="003D10F6" w14:paraId="49E34FDE" w14:textId="77777777">
        <w:trPr>
          <w:cantSplit/>
          <w:jc w:val="center"/>
        </w:trPr>
        <w:tc>
          <w:tcPr>
            <w:tcW w:w="648" w:type="dxa"/>
            <w:tcMar>
              <w:top w:w="30" w:type="dxa"/>
              <w:left w:w="38" w:type="dxa"/>
              <w:bottom w:w="30" w:type="dxa"/>
              <w:right w:w="38" w:type="dxa"/>
            </w:tcMar>
          </w:tcPr>
          <w:p w14:paraId="01A4094C" w14:textId="77777777" w:rsidR="006B6FA3" w:rsidRPr="003D10F6" w:rsidRDefault="000E547E">
            <w:pPr>
              <w:spacing w:after="0"/>
              <w:jc w:val="center"/>
              <w:rPr>
                <w:rFonts w:cs="Times New Roman"/>
                <w:sz w:val="16"/>
                <w:szCs w:val="16"/>
              </w:rPr>
            </w:pPr>
            <w:r w:rsidRPr="003D10F6">
              <w:rPr>
                <w:rFonts w:cs="Times New Roman"/>
                <w:sz w:val="16"/>
                <w:szCs w:val="16"/>
              </w:rPr>
              <w:t>118</w:t>
            </w:r>
          </w:p>
        </w:tc>
        <w:tc>
          <w:tcPr>
            <w:tcW w:w="14112" w:type="dxa"/>
            <w:tcMar>
              <w:top w:w="30" w:type="dxa"/>
              <w:left w:w="38" w:type="dxa"/>
              <w:bottom w:w="30" w:type="dxa"/>
              <w:right w:w="38" w:type="dxa"/>
            </w:tcMar>
          </w:tcPr>
          <w:p w14:paraId="0D055BF0" w14:textId="77777777" w:rsidR="006B6FA3" w:rsidRPr="003D10F6" w:rsidRDefault="000E547E">
            <w:pPr>
              <w:spacing w:after="0"/>
              <w:rPr>
                <w:rFonts w:cs="Times New Roman"/>
                <w:sz w:val="16"/>
                <w:szCs w:val="16"/>
              </w:rPr>
            </w:pPr>
            <w:r w:rsidRPr="003D10F6">
              <w:rPr>
                <w:rFonts w:cs="Times New Roman"/>
                <w:sz w:val="16"/>
                <w:szCs w:val="16"/>
              </w:rPr>
              <w:t>Invalid or inconsistent inputs, incorrect assumptions, reference-frame or time mismatch, covariance error, unsuitable probability model, numerical instability, or implementation defect.</w:t>
            </w:r>
          </w:p>
        </w:tc>
        <w:tc>
          <w:tcPr>
            <w:tcW w:w="648" w:type="dxa"/>
            <w:tcMar>
              <w:top w:w="30" w:type="dxa"/>
              <w:left w:w="38" w:type="dxa"/>
              <w:bottom w:w="30" w:type="dxa"/>
              <w:right w:w="38" w:type="dxa"/>
            </w:tcMar>
          </w:tcPr>
          <w:p w14:paraId="21A4C9ED"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77BD5447" w14:textId="77777777">
        <w:trPr>
          <w:cantSplit/>
          <w:jc w:val="center"/>
        </w:trPr>
        <w:tc>
          <w:tcPr>
            <w:tcW w:w="648" w:type="dxa"/>
            <w:tcMar>
              <w:top w:w="30" w:type="dxa"/>
              <w:left w:w="38" w:type="dxa"/>
              <w:bottom w:w="30" w:type="dxa"/>
              <w:right w:w="38" w:type="dxa"/>
            </w:tcMar>
          </w:tcPr>
          <w:p w14:paraId="307BD3C6" w14:textId="77777777" w:rsidR="006B6FA3" w:rsidRPr="003D10F6" w:rsidRDefault="000E547E">
            <w:pPr>
              <w:spacing w:after="0"/>
              <w:jc w:val="center"/>
              <w:rPr>
                <w:rFonts w:cs="Times New Roman"/>
                <w:sz w:val="16"/>
                <w:szCs w:val="16"/>
              </w:rPr>
            </w:pPr>
            <w:r w:rsidRPr="003D10F6">
              <w:rPr>
                <w:rFonts w:cs="Times New Roman"/>
                <w:sz w:val="16"/>
                <w:szCs w:val="16"/>
              </w:rPr>
              <w:t>119</w:t>
            </w:r>
          </w:p>
        </w:tc>
        <w:tc>
          <w:tcPr>
            <w:tcW w:w="14112" w:type="dxa"/>
            <w:tcMar>
              <w:top w:w="30" w:type="dxa"/>
              <w:left w:w="38" w:type="dxa"/>
              <w:bottom w:w="30" w:type="dxa"/>
              <w:right w:w="38" w:type="dxa"/>
            </w:tcMar>
          </w:tcPr>
          <w:p w14:paraId="1978261A" w14:textId="77777777" w:rsidR="006B6FA3" w:rsidRPr="003D10F6" w:rsidRDefault="000E547E">
            <w:pPr>
              <w:spacing w:after="0"/>
              <w:rPr>
                <w:rFonts w:cs="Times New Roman"/>
                <w:sz w:val="16"/>
                <w:szCs w:val="16"/>
              </w:rPr>
            </w:pPr>
            <w:r w:rsidRPr="003D10F6">
              <w:rPr>
                <w:rFonts w:cs="Times New Roman"/>
                <w:sz w:val="16"/>
                <w:szCs w:val="16"/>
              </w:rPr>
              <w:t>Missing or late inputs, unresolved rule or threshold conflicts, inadequate task prioritization, unbounded waiting for confirmation, software failure, clock error, communication delay or corruption, or hardware degradation.</w:t>
            </w:r>
          </w:p>
        </w:tc>
        <w:tc>
          <w:tcPr>
            <w:tcW w:w="648" w:type="dxa"/>
            <w:tcMar>
              <w:top w:w="30" w:type="dxa"/>
              <w:left w:w="38" w:type="dxa"/>
              <w:bottom w:w="30" w:type="dxa"/>
              <w:right w:w="38" w:type="dxa"/>
            </w:tcMar>
          </w:tcPr>
          <w:p w14:paraId="315A7EC0"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2F5813A1" w14:textId="77777777">
        <w:trPr>
          <w:cantSplit/>
          <w:jc w:val="center"/>
        </w:trPr>
        <w:tc>
          <w:tcPr>
            <w:tcW w:w="648" w:type="dxa"/>
            <w:tcMar>
              <w:top w:w="30" w:type="dxa"/>
              <w:left w:w="38" w:type="dxa"/>
              <w:bottom w:w="30" w:type="dxa"/>
              <w:right w:w="38" w:type="dxa"/>
            </w:tcMar>
          </w:tcPr>
          <w:p w14:paraId="35572167" w14:textId="77777777" w:rsidR="006B6FA3" w:rsidRPr="003D10F6" w:rsidRDefault="000E547E">
            <w:pPr>
              <w:spacing w:after="0"/>
              <w:jc w:val="center"/>
              <w:rPr>
                <w:rFonts w:cs="Times New Roman"/>
                <w:sz w:val="16"/>
                <w:szCs w:val="16"/>
              </w:rPr>
            </w:pPr>
            <w:r w:rsidRPr="003D10F6">
              <w:rPr>
                <w:rFonts w:cs="Times New Roman"/>
                <w:sz w:val="16"/>
                <w:szCs w:val="16"/>
              </w:rPr>
              <w:t>120</w:t>
            </w:r>
          </w:p>
        </w:tc>
        <w:tc>
          <w:tcPr>
            <w:tcW w:w="14112" w:type="dxa"/>
            <w:tcMar>
              <w:top w:w="30" w:type="dxa"/>
              <w:left w:w="38" w:type="dxa"/>
              <w:bottom w:w="30" w:type="dxa"/>
              <w:right w:w="38" w:type="dxa"/>
            </w:tcMar>
          </w:tcPr>
          <w:p w14:paraId="6AA93EC3" w14:textId="77777777" w:rsidR="006B6FA3" w:rsidRPr="003D10F6" w:rsidRDefault="000E547E">
            <w:pPr>
              <w:spacing w:after="0"/>
              <w:rPr>
                <w:rFonts w:cs="Times New Roman"/>
                <w:sz w:val="16"/>
                <w:szCs w:val="16"/>
              </w:rPr>
            </w:pPr>
            <w:r w:rsidRPr="003D10F6">
              <w:rPr>
                <w:rFonts w:cs="Times New Roman"/>
                <w:sz w:val="16"/>
                <w:szCs w:val="16"/>
              </w:rPr>
              <w:t>Incorrect, incomplete, outdated, or noisy input data; an upstream computation error; overly conservative decision thresholds; or timing and synchronization errors.</w:t>
            </w:r>
          </w:p>
        </w:tc>
        <w:tc>
          <w:tcPr>
            <w:tcW w:w="648" w:type="dxa"/>
            <w:tcMar>
              <w:top w:w="30" w:type="dxa"/>
              <w:left w:w="38" w:type="dxa"/>
              <w:bottom w:w="30" w:type="dxa"/>
              <w:right w:w="38" w:type="dxa"/>
            </w:tcMar>
          </w:tcPr>
          <w:p w14:paraId="79D9B094"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26EBC573" w14:textId="77777777">
        <w:trPr>
          <w:cantSplit/>
          <w:jc w:val="center"/>
        </w:trPr>
        <w:tc>
          <w:tcPr>
            <w:tcW w:w="648" w:type="dxa"/>
            <w:tcMar>
              <w:top w:w="30" w:type="dxa"/>
              <w:left w:w="38" w:type="dxa"/>
              <w:bottom w:w="30" w:type="dxa"/>
              <w:right w:w="38" w:type="dxa"/>
            </w:tcMar>
          </w:tcPr>
          <w:p w14:paraId="60F5D6B0" w14:textId="77777777" w:rsidR="006B6FA3" w:rsidRPr="003D10F6" w:rsidRDefault="000E547E">
            <w:pPr>
              <w:spacing w:after="0"/>
              <w:jc w:val="center"/>
              <w:rPr>
                <w:rFonts w:cs="Times New Roman"/>
                <w:sz w:val="16"/>
                <w:szCs w:val="16"/>
              </w:rPr>
            </w:pPr>
            <w:r w:rsidRPr="003D10F6">
              <w:rPr>
                <w:rFonts w:cs="Times New Roman"/>
                <w:sz w:val="16"/>
                <w:szCs w:val="16"/>
              </w:rPr>
              <w:t>121</w:t>
            </w:r>
          </w:p>
        </w:tc>
        <w:tc>
          <w:tcPr>
            <w:tcW w:w="14112" w:type="dxa"/>
            <w:tcMar>
              <w:top w:w="30" w:type="dxa"/>
              <w:left w:w="38" w:type="dxa"/>
              <w:bottom w:w="30" w:type="dxa"/>
              <w:right w:w="38" w:type="dxa"/>
            </w:tcMar>
          </w:tcPr>
          <w:p w14:paraId="5239F78D" w14:textId="77777777" w:rsidR="006B6FA3" w:rsidRPr="003D10F6" w:rsidRDefault="000E547E">
            <w:pPr>
              <w:spacing w:after="0"/>
              <w:rPr>
                <w:rFonts w:cs="Times New Roman"/>
                <w:sz w:val="16"/>
                <w:szCs w:val="16"/>
              </w:rPr>
            </w:pPr>
            <w:r w:rsidRPr="003D10F6">
              <w:rPr>
                <w:rFonts w:cs="Times New Roman"/>
                <w:sz w:val="16"/>
                <w:szCs w:val="16"/>
              </w:rPr>
              <w:t>Incorrect or incomplete inputs and upstream module computation failure (underestimation). Decision logic faults (such as overly loose thresholds or coverage gaps). Timing issues (delays, clock drift).</w:t>
            </w:r>
          </w:p>
        </w:tc>
        <w:tc>
          <w:tcPr>
            <w:tcW w:w="648" w:type="dxa"/>
            <w:tcMar>
              <w:top w:w="30" w:type="dxa"/>
              <w:left w:w="38" w:type="dxa"/>
              <w:bottom w:w="30" w:type="dxa"/>
              <w:right w:w="38" w:type="dxa"/>
            </w:tcMar>
          </w:tcPr>
          <w:p w14:paraId="14DABF5B"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29F2AA38" w14:textId="77777777">
        <w:trPr>
          <w:cantSplit/>
          <w:jc w:val="center"/>
        </w:trPr>
        <w:tc>
          <w:tcPr>
            <w:tcW w:w="648" w:type="dxa"/>
            <w:tcMar>
              <w:top w:w="30" w:type="dxa"/>
              <w:left w:w="38" w:type="dxa"/>
              <w:bottom w:w="30" w:type="dxa"/>
              <w:right w:w="38" w:type="dxa"/>
            </w:tcMar>
          </w:tcPr>
          <w:p w14:paraId="3E0299E1" w14:textId="77777777" w:rsidR="006B6FA3" w:rsidRPr="003D10F6" w:rsidRDefault="000E547E">
            <w:pPr>
              <w:spacing w:after="0"/>
              <w:jc w:val="center"/>
              <w:rPr>
                <w:rFonts w:cs="Times New Roman"/>
                <w:sz w:val="16"/>
                <w:szCs w:val="16"/>
              </w:rPr>
            </w:pPr>
            <w:r w:rsidRPr="003D10F6">
              <w:rPr>
                <w:rFonts w:cs="Times New Roman"/>
                <w:sz w:val="16"/>
                <w:szCs w:val="16"/>
              </w:rPr>
              <w:t>122</w:t>
            </w:r>
          </w:p>
        </w:tc>
        <w:tc>
          <w:tcPr>
            <w:tcW w:w="14112" w:type="dxa"/>
            <w:tcMar>
              <w:top w:w="30" w:type="dxa"/>
              <w:left w:w="38" w:type="dxa"/>
              <w:bottom w:w="30" w:type="dxa"/>
              <w:right w:w="38" w:type="dxa"/>
            </w:tcMar>
          </w:tcPr>
          <w:p w14:paraId="04D6230F" w14:textId="77777777" w:rsidR="006B6FA3" w:rsidRPr="003D10F6" w:rsidRDefault="000E547E">
            <w:pPr>
              <w:spacing w:after="0"/>
              <w:rPr>
                <w:rFonts w:cs="Times New Roman"/>
                <w:sz w:val="16"/>
                <w:szCs w:val="16"/>
              </w:rPr>
            </w:pPr>
            <w:r w:rsidRPr="003D10F6">
              <w:rPr>
                <w:rFonts w:cs="Times New Roman"/>
                <w:sz w:val="16"/>
                <w:szCs w:val="16"/>
              </w:rPr>
              <w:t>Duplicate or late inputs retrigger decision. Threshold oscillation (decision jitter at boundary). No commitment on decision.</w:t>
            </w:r>
          </w:p>
        </w:tc>
        <w:tc>
          <w:tcPr>
            <w:tcW w:w="648" w:type="dxa"/>
            <w:tcMar>
              <w:top w:w="30" w:type="dxa"/>
              <w:left w:w="38" w:type="dxa"/>
              <w:bottom w:w="30" w:type="dxa"/>
              <w:right w:w="38" w:type="dxa"/>
            </w:tcMar>
          </w:tcPr>
          <w:p w14:paraId="260BB385"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0629C572" w14:textId="77777777">
        <w:trPr>
          <w:cantSplit/>
          <w:jc w:val="center"/>
        </w:trPr>
        <w:tc>
          <w:tcPr>
            <w:tcW w:w="648" w:type="dxa"/>
            <w:tcMar>
              <w:top w:w="30" w:type="dxa"/>
              <w:left w:w="38" w:type="dxa"/>
              <w:bottom w:w="30" w:type="dxa"/>
              <w:right w:w="38" w:type="dxa"/>
            </w:tcMar>
          </w:tcPr>
          <w:p w14:paraId="5D78E2F6" w14:textId="77777777" w:rsidR="006B6FA3" w:rsidRPr="003D10F6" w:rsidRDefault="000E547E">
            <w:pPr>
              <w:spacing w:after="0"/>
              <w:jc w:val="center"/>
              <w:rPr>
                <w:rFonts w:cs="Times New Roman"/>
                <w:sz w:val="16"/>
                <w:szCs w:val="16"/>
              </w:rPr>
            </w:pPr>
            <w:r w:rsidRPr="003D10F6">
              <w:rPr>
                <w:rFonts w:cs="Times New Roman"/>
                <w:sz w:val="16"/>
                <w:szCs w:val="16"/>
              </w:rPr>
              <w:t>123</w:t>
            </w:r>
          </w:p>
        </w:tc>
        <w:tc>
          <w:tcPr>
            <w:tcW w:w="14112" w:type="dxa"/>
            <w:tcMar>
              <w:top w:w="30" w:type="dxa"/>
              <w:left w:w="38" w:type="dxa"/>
              <w:bottom w:w="30" w:type="dxa"/>
              <w:right w:w="38" w:type="dxa"/>
            </w:tcMar>
          </w:tcPr>
          <w:p w14:paraId="01A7CF30" w14:textId="77777777" w:rsidR="006B6FA3" w:rsidRPr="003D10F6" w:rsidRDefault="000E547E">
            <w:pPr>
              <w:spacing w:after="0"/>
              <w:rPr>
                <w:rFonts w:cs="Times New Roman"/>
                <w:sz w:val="16"/>
                <w:szCs w:val="16"/>
              </w:rPr>
            </w:pPr>
            <w:r w:rsidRPr="003D10F6">
              <w:rPr>
                <w:rFonts w:cs="Times New Roman"/>
                <w:sz w:val="16"/>
                <w:szCs w:val="16"/>
              </w:rPr>
              <w:t>Unfeasible (because overconstrained) CAM. Hardware failure or resource failure (such as OOM). Upstream failure on inputs (hardware or communications failure). Software failure (algorithm crash, nonconvergence).</w:t>
            </w:r>
          </w:p>
        </w:tc>
        <w:tc>
          <w:tcPr>
            <w:tcW w:w="648" w:type="dxa"/>
            <w:tcMar>
              <w:top w:w="30" w:type="dxa"/>
              <w:left w:w="38" w:type="dxa"/>
              <w:bottom w:w="30" w:type="dxa"/>
              <w:right w:w="38" w:type="dxa"/>
            </w:tcMar>
          </w:tcPr>
          <w:p w14:paraId="1DC4136C"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5ACC5960" w14:textId="77777777">
        <w:trPr>
          <w:cantSplit/>
          <w:jc w:val="center"/>
        </w:trPr>
        <w:tc>
          <w:tcPr>
            <w:tcW w:w="648" w:type="dxa"/>
            <w:tcMar>
              <w:top w:w="30" w:type="dxa"/>
              <w:left w:w="38" w:type="dxa"/>
              <w:bottom w:w="30" w:type="dxa"/>
              <w:right w:w="38" w:type="dxa"/>
            </w:tcMar>
          </w:tcPr>
          <w:p w14:paraId="0B884FAA" w14:textId="77777777" w:rsidR="006B6FA3" w:rsidRPr="003D10F6" w:rsidRDefault="000E547E">
            <w:pPr>
              <w:spacing w:after="0"/>
              <w:jc w:val="center"/>
              <w:rPr>
                <w:rFonts w:cs="Times New Roman"/>
                <w:sz w:val="16"/>
                <w:szCs w:val="16"/>
              </w:rPr>
            </w:pPr>
            <w:r w:rsidRPr="003D10F6">
              <w:rPr>
                <w:rFonts w:cs="Times New Roman"/>
                <w:sz w:val="16"/>
                <w:szCs w:val="16"/>
              </w:rPr>
              <w:t>124</w:t>
            </w:r>
          </w:p>
        </w:tc>
        <w:tc>
          <w:tcPr>
            <w:tcW w:w="14112" w:type="dxa"/>
            <w:tcMar>
              <w:top w:w="30" w:type="dxa"/>
              <w:left w:w="38" w:type="dxa"/>
              <w:bottom w:w="30" w:type="dxa"/>
              <w:right w:w="38" w:type="dxa"/>
            </w:tcMar>
          </w:tcPr>
          <w:p w14:paraId="0764F328" w14:textId="77777777" w:rsidR="006B6FA3" w:rsidRPr="003D10F6" w:rsidRDefault="000E547E">
            <w:pPr>
              <w:spacing w:after="0"/>
              <w:rPr>
                <w:rFonts w:cs="Times New Roman"/>
                <w:sz w:val="16"/>
                <w:szCs w:val="16"/>
              </w:rPr>
            </w:pPr>
            <w:r w:rsidRPr="003D10F6">
              <w:rPr>
                <w:rFonts w:cs="Times New Roman"/>
                <w:sz w:val="16"/>
                <w:szCs w:val="16"/>
              </w:rPr>
              <w:t>Delay on inputs due to upstream fault. Heavy computation (for available time) exacerbated by unsuitable hardware and poor resource/priority allocation. Clock drift. Re-planning close to the deadline.</w:t>
            </w:r>
          </w:p>
        </w:tc>
        <w:tc>
          <w:tcPr>
            <w:tcW w:w="648" w:type="dxa"/>
            <w:tcMar>
              <w:top w:w="30" w:type="dxa"/>
              <w:left w:w="38" w:type="dxa"/>
              <w:bottom w:w="30" w:type="dxa"/>
              <w:right w:w="38" w:type="dxa"/>
            </w:tcMar>
          </w:tcPr>
          <w:p w14:paraId="46D0FED0" w14:textId="77777777" w:rsidR="006B6FA3" w:rsidRPr="003D10F6" w:rsidRDefault="000E547E">
            <w:pPr>
              <w:spacing w:after="0"/>
              <w:jc w:val="center"/>
              <w:rPr>
                <w:rFonts w:cs="Times New Roman"/>
              </w:rPr>
            </w:pPr>
            <w:r w:rsidRPr="003D10F6">
              <w:rPr>
                <w:rFonts w:cs="Times New Roman"/>
                <w:sz w:val="14"/>
              </w:rPr>
              <w:t>4</w:t>
            </w:r>
          </w:p>
        </w:tc>
      </w:tr>
      <w:tr w:rsidR="006B6FA3" w:rsidRPr="003D10F6" w14:paraId="4E5DECE0" w14:textId="77777777">
        <w:trPr>
          <w:cantSplit/>
          <w:jc w:val="center"/>
        </w:trPr>
        <w:tc>
          <w:tcPr>
            <w:tcW w:w="648" w:type="dxa"/>
            <w:tcMar>
              <w:top w:w="30" w:type="dxa"/>
              <w:left w:w="38" w:type="dxa"/>
              <w:bottom w:w="30" w:type="dxa"/>
              <w:right w:w="38" w:type="dxa"/>
            </w:tcMar>
          </w:tcPr>
          <w:p w14:paraId="6C8D97EE" w14:textId="77777777" w:rsidR="006B6FA3" w:rsidRPr="003D10F6" w:rsidRDefault="000E547E">
            <w:pPr>
              <w:spacing w:after="0"/>
              <w:jc w:val="center"/>
              <w:rPr>
                <w:rFonts w:cs="Times New Roman"/>
                <w:sz w:val="16"/>
                <w:szCs w:val="16"/>
              </w:rPr>
            </w:pPr>
            <w:r w:rsidRPr="003D10F6">
              <w:rPr>
                <w:rFonts w:cs="Times New Roman"/>
                <w:sz w:val="16"/>
                <w:szCs w:val="16"/>
              </w:rPr>
              <w:lastRenderedPageBreak/>
              <w:t>125</w:t>
            </w:r>
          </w:p>
        </w:tc>
        <w:tc>
          <w:tcPr>
            <w:tcW w:w="14112" w:type="dxa"/>
            <w:tcMar>
              <w:top w:w="30" w:type="dxa"/>
              <w:left w:w="38" w:type="dxa"/>
              <w:bottom w:w="30" w:type="dxa"/>
              <w:right w:w="38" w:type="dxa"/>
            </w:tcMar>
          </w:tcPr>
          <w:p w14:paraId="0F0A806C" w14:textId="77777777" w:rsidR="006B6FA3" w:rsidRPr="003D10F6" w:rsidRDefault="000E547E">
            <w:pPr>
              <w:spacing w:after="0"/>
              <w:rPr>
                <w:rFonts w:cs="Times New Roman"/>
                <w:sz w:val="16"/>
                <w:szCs w:val="16"/>
              </w:rPr>
            </w:pPr>
            <w:r w:rsidRPr="003D10F6">
              <w:rPr>
                <w:rFonts w:cs="Times New Roman"/>
                <w:sz w:val="16"/>
                <w:szCs w:val="16"/>
              </w:rPr>
              <w:t>Planning limitations under time pressure. Parameter and thresholds mistuning (not reflecting conditions). Old, incorrect or misaligned inputs. Incomplete or incorrect model (such as improper balance between conjunction mitigation and resource usage). Suboptimal human override.</w:t>
            </w:r>
          </w:p>
        </w:tc>
        <w:tc>
          <w:tcPr>
            <w:tcW w:w="648" w:type="dxa"/>
            <w:tcMar>
              <w:top w:w="30" w:type="dxa"/>
              <w:left w:w="38" w:type="dxa"/>
              <w:bottom w:w="30" w:type="dxa"/>
              <w:right w:w="38" w:type="dxa"/>
            </w:tcMar>
          </w:tcPr>
          <w:p w14:paraId="20ED658F" w14:textId="77777777" w:rsidR="006B6FA3" w:rsidRPr="003D10F6" w:rsidRDefault="000E547E">
            <w:pPr>
              <w:spacing w:after="0"/>
              <w:jc w:val="center"/>
              <w:rPr>
                <w:rFonts w:cs="Times New Roman"/>
              </w:rPr>
            </w:pPr>
            <w:r w:rsidRPr="003D10F6">
              <w:rPr>
                <w:rFonts w:cs="Times New Roman"/>
                <w:sz w:val="14"/>
              </w:rPr>
              <w:t>2</w:t>
            </w:r>
          </w:p>
        </w:tc>
      </w:tr>
      <w:tr w:rsidR="006B6FA3" w:rsidRPr="003D10F6" w14:paraId="3A7FEDF1" w14:textId="77777777">
        <w:trPr>
          <w:cantSplit/>
          <w:jc w:val="center"/>
        </w:trPr>
        <w:tc>
          <w:tcPr>
            <w:tcW w:w="648" w:type="dxa"/>
            <w:tcMar>
              <w:top w:w="30" w:type="dxa"/>
              <w:left w:w="38" w:type="dxa"/>
              <w:bottom w:w="30" w:type="dxa"/>
              <w:right w:w="38" w:type="dxa"/>
            </w:tcMar>
          </w:tcPr>
          <w:p w14:paraId="0455239F" w14:textId="77777777" w:rsidR="006B6FA3" w:rsidRPr="003D10F6" w:rsidRDefault="000E547E">
            <w:pPr>
              <w:spacing w:after="0"/>
              <w:jc w:val="center"/>
              <w:rPr>
                <w:rFonts w:cs="Times New Roman"/>
                <w:sz w:val="16"/>
                <w:szCs w:val="16"/>
              </w:rPr>
            </w:pPr>
            <w:r w:rsidRPr="003D10F6">
              <w:rPr>
                <w:rFonts w:cs="Times New Roman"/>
                <w:sz w:val="16"/>
                <w:szCs w:val="16"/>
              </w:rPr>
              <w:t>126</w:t>
            </w:r>
          </w:p>
        </w:tc>
        <w:tc>
          <w:tcPr>
            <w:tcW w:w="14112" w:type="dxa"/>
            <w:tcMar>
              <w:top w:w="30" w:type="dxa"/>
              <w:left w:w="38" w:type="dxa"/>
              <w:bottom w:w="30" w:type="dxa"/>
              <w:right w:w="38" w:type="dxa"/>
            </w:tcMar>
          </w:tcPr>
          <w:p w14:paraId="514440DC" w14:textId="77777777" w:rsidR="006B6FA3" w:rsidRPr="003D10F6" w:rsidRDefault="000E547E">
            <w:pPr>
              <w:spacing w:after="0"/>
              <w:rPr>
                <w:rFonts w:cs="Times New Roman"/>
                <w:sz w:val="16"/>
                <w:szCs w:val="16"/>
              </w:rPr>
            </w:pPr>
            <w:r w:rsidRPr="003D10F6">
              <w:rPr>
                <w:rFonts w:cs="Times New Roman"/>
                <w:sz w:val="16"/>
                <w:szCs w:val="16"/>
              </w:rPr>
              <w:t>Incorrect, incomplete or old constraints that do not reflect reality. Configuration errors (on constraint priority or safety margins). Coverage gaps.</w:t>
            </w:r>
          </w:p>
        </w:tc>
        <w:tc>
          <w:tcPr>
            <w:tcW w:w="648" w:type="dxa"/>
            <w:tcMar>
              <w:top w:w="30" w:type="dxa"/>
              <w:left w:w="38" w:type="dxa"/>
              <w:bottom w:w="30" w:type="dxa"/>
              <w:right w:w="38" w:type="dxa"/>
            </w:tcMar>
          </w:tcPr>
          <w:p w14:paraId="4279174E" w14:textId="77777777" w:rsidR="006B6FA3" w:rsidRPr="003D10F6" w:rsidRDefault="000E547E">
            <w:pPr>
              <w:spacing w:after="0"/>
              <w:jc w:val="center"/>
              <w:rPr>
                <w:rFonts w:cs="Times New Roman"/>
              </w:rPr>
            </w:pPr>
            <w:r w:rsidRPr="003D10F6">
              <w:rPr>
                <w:rFonts w:cs="Times New Roman"/>
                <w:sz w:val="14"/>
              </w:rPr>
              <w:t>3</w:t>
            </w:r>
          </w:p>
        </w:tc>
      </w:tr>
      <w:tr w:rsidR="006B6FA3" w:rsidRPr="003D10F6" w14:paraId="5395F1AF" w14:textId="77777777">
        <w:trPr>
          <w:cantSplit/>
          <w:jc w:val="center"/>
        </w:trPr>
        <w:tc>
          <w:tcPr>
            <w:tcW w:w="648" w:type="dxa"/>
            <w:tcMar>
              <w:top w:w="30" w:type="dxa"/>
              <w:left w:w="38" w:type="dxa"/>
              <w:bottom w:w="30" w:type="dxa"/>
              <w:right w:w="38" w:type="dxa"/>
            </w:tcMar>
          </w:tcPr>
          <w:p w14:paraId="58D811E3" w14:textId="77777777" w:rsidR="006B6FA3" w:rsidRPr="003D10F6" w:rsidRDefault="000E547E">
            <w:pPr>
              <w:spacing w:after="0"/>
              <w:jc w:val="center"/>
              <w:rPr>
                <w:rFonts w:cs="Times New Roman"/>
                <w:sz w:val="16"/>
                <w:szCs w:val="16"/>
              </w:rPr>
            </w:pPr>
            <w:r w:rsidRPr="003D10F6">
              <w:rPr>
                <w:rFonts w:cs="Times New Roman"/>
                <w:sz w:val="16"/>
                <w:szCs w:val="16"/>
              </w:rPr>
              <w:t>127</w:t>
            </w:r>
          </w:p>
        </w:tc>
        <w:tc>
          <w:tcPr>
            <w:tcW w:w="14112" w:type="dxa"/>
            <w:tcMar>
              <w:top w:w="30" w:type="dxa"/>
              <w:left w:w="38" w:type="dxa"/>
              <w:bottom w:w="30" w:type="dxa"/>
              <w:right w:w="38" w:type="dxa"/>
            </w:tcMar>
          </w:tcPr>
          <w:p w14:paraId="74331B69" w14:textId="77777777" w:rsidR="006B6FA3" w:rsidRPr="003D10F6" w:rsidRDefault="000E547E">
            <w:pPr>
              <w:spacing w:after="0"/>
              <w:rPr>
                <w:rFonts w:cs="Times New Roman"/>
                <w:sz w:val="16"/>
                <w:szCs w:val="16"/>
              </w:rPr>
            </w:pPr>
            <w:r w:rsidRPr="003D10F6">
              <w:rPr>
                <w:rFonts w:cs="Times New Roman"/>
                <w:sz w:val="16"/>
                <w:szCs w:val="16"/>
              </w:rPr>
              <w:t>Memory corruption (EMI). Version/format misalignment or exporting faults in scheme. Inconsistent or no unit-tagging. Software faults (logic configuration error, bug). Validation steps failed or disabled (time-pressure).</w:t>
            </w:r>
          </w:p>
        </w:tc>
        <w:tc>
          <w:tcPr>
            <w:tcW w:w="648" w:type="dxa"/>
            <w:tcMar>
              <w:top w:w="30" w:type="dxa"/>
              <w:left w:w="38" w:type="dxa"/>
              <w:bottom w:w="30" w:type="dxa"/>
              <w:right w:w="38" w:type="dxa"/>
            </w:tcMar>
          </w:tcPr>
          <w:p w14:paraId="67AF8533" w14:textId="77777777" w:rsidR="006B6FA3" w:rsidRPr="003D10F6" w:rsidRDefault="000E547E">
            <w:pPr>
              <w:spacing w:after="0"/>
              <w:jc w:val="center"/>
              <w:rPr>
                <w:rFonts w:cs="Times New Roman"/>
              </w:rPr>
            </w:pPr>
            <w:r w:rsidRPr="003D10F6">
              <w:rPr>
                <w:rFonts w:cs="Times New Roman"/>
                <w:sz w:val="14"/>
              </w:rPr>
              <w:t>4</w:t>
            </w:r>
          </w:p>
        </w:tc>
      </w:tr>
    </w:tbl>
    <w:p w14:paraId="24720EB5" w14:textId="77777777" w:rsidR="003D10F6" w:rsidRDefault="003D10F6" w:rsidP="003D10F6"/>
    <w:p w14:paraId="3A659F97" w14:textId="66ECC5ED" w:rsidR="006B6FA3" w:rsidRPr="003D10F6" w:rsidRDefault="000E547E">
      <w:pPr>
        <w:pStyle w:val="SupplementaryCaption"/>
        <w:rPr>
          <w:rFonts w:cs="Times New Roman"/>
        </w:rPr>
      </w:pPr>
      <w:r w:rsidRPr="003D10F6">
        <w:rPr>
          <w:rFonts w:cs="Times New Roman"/>
        </w:rPr>
        <w:t>Table S2c. Baseline detection provisions and detectability.</w:t>
      </w:r>
    </w:p>
    <w:tbl>
      <w:tblPr>
        <w:tblStyle w:val="TableGrid"/>
        <w:tblW w:w="15408" w:type="dxa"/>
        <w:jc w:val="center"/>
        <w:tblLayout w:type="fixed"/>
        <w:tblLook w:val="04A0" w:firstRow="1" w:lastRow="0" w:firstColumn="1" w:lastColumn="0" w:noHBand="0" w:noVBand="1"/>
      </w:tblPr>
      <w:tblGrid>
        <w:gridCol w:w="648"/>
        <w:gridCol w:w="14112"/>
        <w:gridCol w:w="648"/>
      </w:tblGrid>
      <w:tr w:rsidR="006B6FA3" w:rsidRPr="003D10F6" w14:paraId="1A2DAA2E" w14:textId="77777777">
        <w:trPr>
          <w:cantSplit/>
          <w:tblHeader/>
          <w:jc w:val="center"/>
        </w:trPr>
        <w:tc>
          <w:tcPr>
            <w:tcW w:w="648" w:type="dxa"/>
            <w:shd w:val="clear" w:color="auto" w:fill="D9E2F3"/>
            <w:tcMar>
              <w:top w:w="30" w:type="dxa"/>
              <w:left w:w="38" w:type="dxa"/>
              <w:bottom w:w="30" w:type="dxa"/>
              <w:right w:w="38" w:type="dxa"/>
            </w:tcMar>
            <w:vAlign w:val="center"/>
          </w:tcPr>
          <w:p w14:paraId="67A8359A" w14:textId="77777777" w:rsidR="006B6FA3" w:rsidRPr="00C91AB8" w:rsidRDefault="000E547E">
            <w:pPr>
              <w:spacing w:after="0"/>
              <w:jc w:val="center"/>
              <w:rPr>
                <w:rFonts w:cs="Times New Roman"/>
                <w:sz w:val="16"/>
                <w:szCs w:val="16"/>
              </w:rPr>
            </w:pPr>
            <w:r w:rsidRPr="00C91AB8">
              <w:rPr>
                <w:rFonts w:cs="Times New Roman"/>
                <w:b/>
                <w:sz w:val="16"/>
                <w:szCs w:val="16"/>
              </w:rPr>
              <w:t>ID</w:t>
            </w:r>
          </w:p>
        </w:tc>
        <w:tc>
          <w:tcPr>
            <w:tcW w:w="14112" w:type="dxa"/>
            <w:shd w:val="clear" w:color="auto" w:fill="D9E2F3"/>
            <w:tcMar>
              <w:top w:w="30" w:type="dxa"/>
              <w:left w:w="38" w:type="dxa"/>
              <w:bottom w:w="30" w:type="dxa"/>
              <w:right w:w="38" w:type="dxa"/>
            </w:tcMar>
            <w:vAlign w:val="center"/>
          </w:tcPr>
          <w:p w14:paraId="3B1D354E" w14:textId="77777777" w:rsidR="006B6FA3" w:rsidRPr="00C91AB8" w:rsidRDefault="000E547E">
            <w:pPr>
              <w:spacing w:after="0"/>
              <w:jc w:val="center"/>
              <w:rPr>
                <w:rFonts w:cs="Times New Roman"/>
                <w:sz w:val="16"/>
                <w:szCs w:val="16"/>
              </w:rPr>
            </w:pPr>
            <w:r w:rsidRPr="00C91AB8">
              <w:rPr>
                <w:rFonts w:cs="Times New Roman"/>
                <w:b/>
                <w:sz w:val="16"/>
                <w:szCs w:val="16"/>
              </w:rPr>
              <w:t>Baseline detection provisions</w:t>
            </w:r>
          </w:p>
        </w:tc>
        <w:tc>
          <w:tcPr>
            <w:tcW w:w="648" w:type="dxa"/>
            <w:shd w:val="clear" w:color="auto" w:fill="D9E2F3"/>
            <w:tcMar>
              <w:top w:w="30" w:type="dxa"/>
              <w:left w:w="38" w:type="dxa"/>
              <w:bottom w:w="30" w:type="dxa"/>
              <w:right w:w="38" w:type="dxa"/>
            </w:tcMar>
            <w:vAlign w:val="center"/>
          </w:tcPr>
          <w:p w14:paraId="6A92BB70" w14:textId="77777777" w:rsidR="006B6FA3" w:rsidRPr="00C91AB8" w:rsidRDefault="000E547E">
            <w:pPr>
              <w:spacing w:after="0"/>
              <w:jc w:val="center"/>
              <w:rPr>
                <w:rFonts w:cs="Times New Roman"/>
                <w:sz w:val="16"/>
                <w:szCs w:val="16"/>
              </w:rPr>
            </w:pPr>
            <w:r w:rsidRPr="00C91AB8">
              <w:rPr>
                <w:rFonts w:cs="Times New Roman"/>
                <w:b/>
                <w:sz w:val="16"/>
                <w:szCs w:val="16"/>
              </w:rPr>
              <w:t>D</w:t>
            </w:r>
          </w:p>
        </w:tc>
      </w:tr>
      <w:tr w:rsidR="006B6FA3" w:rsidRPr="003D10F6" w14:paraId="762A3762" w14:textId="77777777">
        <w:trPr>
          <w:cantSplit/>
          <w:jc w:val="center"/>
        </w:trPr>
        <w:tc>
          <w:tcPr>
            <w:tcW w:w="648" w:type="dxa"/>
            <w:tcMar>
              <w:top w:w="30" w:type="dxa"/>
              <w:left w:w="38" w:type="dxa"/>
              <w:bottom w:w="30" w:type="dxa"/>
              <w:right w:w="38" w:type="dxa"/>
            </w:tcMar>
          </w:tcPr>
          <w:p w14:paraId="64E66F2A" w14:textId="77777777" w:rsidR="006B6FA3" w:rsidRPr="00C91AB8" w:rsidRDefault="000E547E">
            <w:pPr>
              <w:spacing w:after="0"/>
              <w:jc w:val="center"/>
              <w:rPr>
                <w:rFonts w:cs="Times New Roman"/>
                <w:sz w:val="16"/>
                <w:szCs w:val="16"/>
              </w:rPr>
            </w:pPr>
            <w:r w:rsidRPr="00C91AB8">
              <w:rPr>
                <w:rFonts w:cs="Times New Roman"/>
                <w:sz w:val="16"/>
                <w:szCs w:val="16"/>
              </w:rPr>
              <w:t>1</w:t>
            </w:r>
          </w:p>
        </w:tc>
        <w:tc>
          <w:tcPr>
            <w:tcW w:w="14112" w:type="dxa"/>
            <w:tcMar>
              <w:top w:w="30" w:type="dxa"/>
              <w:left w:w="38" w:type="dxa"/>
              <w:bottom w:w="30" w:type="dxa"/>
              <w:right w:w="38" w:type="dxa"/>
            </w:tcMar>
          </w:tcPr>
          <w:p w14:paraId="774390E5" w14:textId="77777777" w:rsidR="006B6FA3" w:rsidRPr="00C91AB8" w:rsidRDefault="000E547E">
            <w:pPr>
              <w:spacing w:after="0"/>
              <w:rPr>
                <w:rFonts w:cs="Times New Roman"/>
                <w:sz w:val="16"/>
                <w:szCs w:val="16"/>
              </w:rPr>
            </w:pPr>
            <w:r w:rsidRPr="00C91AB8">
              <w:rPr>
                <w:rFonts w:cs="Times New Roman"/>
                <w:sz w:val="16"/>
                <w:szCs w:val="16"/>
              </w:rPr>
              <w:t>Signal timeout. Timestamp (continuity) verification.</w:t>
            </w:r>
          </w:p>
        </w:tc>
        <w:tc>
          <w:tcPr>
            <w:tcW w:w="648" w:type="dxa"/>
            <w:tcMar>
              <w:top w:w="30" w:type="dxa"/>
              <w:left w:w="38" w:type="dxa"/>
              <w:bottom w:w="30" w:type="dxa"/>
              <w:right w:w="38" w:type="dxa"/>
            </w:tcMar>
          </w:tcPr>
          <w:p w14:paraId="761A9DF2" w14:textId="77777777" w:rsidR="006B6FA3" w:rsidRPr="00C91AB8" w:rsidRDefault="000E547E">
            <w:pPr>
              <w:spacing w:after="0"/>
              <w:jc w:val="center"/>
              <w:rPr>
                <w:rFonts w:cs="Times New Roman"/>
                <w:sz w:val="16"/>
                <w:szCs w:val="16"/>
              </w:rPr>
            </w:pPr>
            <w:r w:rsidRPr="00C91AB8">
              <w:rPr>
                <w:rFonts w:cs="Times New Roman"/>
                <w:sz w:val="16"/>
                <w:szCs w:val="16"/>
              </w:rPr>
              <w:t>2</w:t>
            </w:r>
          </w:p>
        </w:tc>
      </w:tr>
      <w:tr w:rsidR="006B6FA3" w:rsidRPr="003D10F6" w14:paraId="10031747" w14:textId="77777777">
        <w:trPr>
          <w:cantSplit/>
          <w:jc w:val="center"/>
        </w:trPr>
        <w:tc>
          <w:tcPr>
            <w:tcW w:w="648" w:type="dxa"/>
            <w:tcMar>
              <w:top w:w="30" w:type="dxa"/>
              <w:left w:w="38" w:type="dxa"/>
              <w:bottom w:w="30" w:type="dxa"/>
              <w:right w:w="38" w:type="dxa"/>
            </w:tcMar>
          </w:tcPr>
          <w:p w14:paraId="4C9BAF26" w14:textId="77777777" w:rsidR="006B6FA3" w:rsidRPr="00C91AB8" w:rsidRDefault="000E547E">
            <w:pPr>
              <w:spacing w:after="0"/>
              <w:jc w:val="center"/>
              <w:rPr>
                <w:rFonts w:cs="Times New Roman"/>
                <w:sz w:val="16"/>
                <w:szCs w:val="16"/>
              </w:rPr>
            </w:pPr>
            <w:r w:rsidRPr="00C91AB8">
              <w:rPr>
                <w:rFonts w:cs="Times New Roman"/>
                <w:sz w:val="16"/>
                <w:szCs w:val="16"/>
              </w:rPr>
              <w:t>2</w:t>
            </w:r>
          </w:p>
        </w:tc>
        <w:tc>
          <w:tcPr>
            <w:tcW w:w="14112" w:type="dxa"/>
            <w:tcMar>
              <w:top w:w="30" w:type="dxa"/>
              <w:left w:w="38" w:type="dxa"/>
              <w:bottom w:w="30" w:type="dxa"/>
              <w:right w:w="38" w:type="dxa"/>
            </w:tcMar>
          </w:tcPr>
          <w:p w14:paraId="0B9B2B16" w14:textId="77777777" w:rsidR="006B6FA3" w:rsidRPr="00C91AB8" w:rsidRDefault="000E547E">
            <w:pPr>
              <w:spacing w:after="0"/>
              <w:rPr>
                <w:rFonts w:cs="Times New Roman"/>
                <w:sz w:val="16"/>
                <w:szCs w:val="16"/>
              </w:rPr>
            </w:pPr>
            <w:r w:rsidRPr="00C91AB8">
              <w:rPr>
                <w:rFonts w:cs="Times New Roman"/>
                <w:sz w:val="16"/>
                <w:szCs w:val="16"/>
              </w:rPr>
              <w:t>CDM generation rate analysis. Observation gap analysis. Parameter monitoring.</w:t>
            </w:r>
          </w:p>
        </w:tc>
        <w:tc>
          <w:tcPr>
            <w:tcW w:w="648" w:type="dxa"/>
            <w:tcMar>
              <w:top w:w="30" w:type="dxa"/>
              <w:left w:w="38" w:type="dxa"/>
              <w:bottom w:w="30" w:type="dxa"/>
              <w:right w:w="38" w:type="dxa"/>
            </w:tcMar>
          </w:tcPr>
          <w:p w14:paraId="5AD09C25"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0E0CB001" w14:textId="77777777">
        <w:trPr>
          <w:cantSplit/>
          <w:jc w:val="center"/>
        </w:trPr>
        <w:tc>
          <w:tcPr>
            <w:tcW w:w="648" w:type="dxa"/>
            <w:tcMar>
              <w:top w:w="30" w:type="dxa"/>
              <w:left w:w="38" w:type="dxa"/>
              <w:bottom w:w="30" w:type="dxa"/>
              <w:right w:w="38" w:type="dxa"/>
            </w:tcMar>
          </w:tcPr>
          <w:p w14:paraId="61A0BE7B" w14:textId="77777777" w:rsidR="006B6FA3" w:rsidRPr="00C91AB8" w:rsidRDefault="000E547E">
            <w:pPr>
              <w:spacing w:after="0"/>
              <w:jc w:val="center"/>
              <w:rPr>
                <w:rFonts w:cs="Times New Roman"/>
                <w:sz w:val="16"/>
                <w:szCs w:val="16"/>
              </w:rPr>
            </w:pPr>
            <w:r w:rsidRPr="00C91AB8">
              <w:rPr>
                <w:rFonts w:cs="Times New Roman"/>
                <w:sz w:val="16"/>
                <w:szCs w:val="16"/>
              </w:rPr>
              <w:t>3</w:t>
            </w:r>
          </w:p>
        </w:tc>
        <w:tc>
          <w:tcPr>
            <w:tcW w:w="14112" w:type="dxa"/>
            <w:tcMar>
              <w:top w:w="30" w:type="dxa"/>
              <w:left w:w="38" w:type="dxa"/>
              <w:bottom w:w="30" w:type="dxa"/>
              <w:right w:w="38" w:type="dxa"/>
            </w:tcMar>
          </w:tcPr>
          <w:p w14:paraId="6EB85DA8" w14:textId="77777777" w:rsidR="006B6FA3" w:rsidRPr="00C91AB8" w:rsidRDefault="000E547E">
            <w:pPr>
              <w:spacing w:after="0"/>
              <w:rPr>
                <w:rFonts w:cs="Times New Roman"/>
                <w:sz w:val="16"/>
                <w:szCs w:val="16"/>
              </w:rPr>
            </w:pPr>
            <w:r w:rsidRPr="00C91AB8">
              <w:rPr>
                <w:rFonts w:cs="Times New Roman"/>
                <w:sz w:val="16"/>
                <w:szCs w:val="16"/>
              </w:rPr>
              <w:t>Cross-check with external sources. Fusion residuals. Plausibility check.</w:t>
            </w:r>
          </w:p>
        </w:tc>
        <w:tc>
          <w:tcPr>
            <w:tcW w:w="648" w:type="dxa"/>
            <w:tcMar>
              <w:top w:w="30" w:type="dxa"/>
              <w:left w:w="38" w:type="dxa"/>
              <w:bottom w:w="30" w:type="dxa"/>
              <w:right w:w="38" w:type="dxa"/>
            </w:tcMar>
          </w:tcPr>
          <w:p w14:paraId="31EDE23B"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6D9D3288" w14:textId="77777777">
        <w:trPr>
          <w:cantSplit/>
          <w:jc w:val="center"/>
        </w:trPr>
        <w:tc>
          <w:tcPr>
            <w:tcW w:w="648" w:type="dxa"/>
            <w:tcMar>
              <w:top w:w="30" w:type="dxa"/>
              <w:left w:w="38" w:type="dxa"/>
              <w:bottom w:w="30" w:type="dxa"/>
              <w:right w:w="38" w:type="dxa"/>
            </w:tcMar>
          </w:tcPr>
          <w:p w14:paraId="17C8BD2E" w14:textId="77777777" w:rsidR="006B6FA3" w:rsidRPr="00C91AB8" w:rsidRDefault="000E547E">
            <w:pPr>
              <w:spacing w:after="0"/>
              <w:jc w:val="center"/>
              <w:rPr>
                <w:rFonts w:cs="Times New Roman"/>
                <w:sz w:val="16"/>
                <w:szCs w:val="16"/>
              </w:rPr>
            </w:pPr>
            <w:r w:rsidRPr="00C91AB8">
              <w:rPr>
                <w:rFonts w:cs="Times New Roman"/>
                <w:sz w:val="16"/>
                <w:szCs w:val="16"/>
              </w:rPr>
              <w:t>4</w:t>
            </w:r>
          </w:p>
        </w:tc>
        <w:tc>
          <w:tcPr>
            <w:tcW w:w="14112" w:type="dxa"/>
            <w:tcMar>
              <w:top w:w="30" w:type="dxa"/>
              <w:left w:w="38" w:type="dxa"/>
              <w:bottom w:w="30" w:type="dxa"/>
              <w:right w:w="38" w:type="dxa"/>
            </w:tcMar>
          </w:tcPr>
          <w:p w14:paraId="0B0E44A3" w14:textId="77777777" w:rsidR="006B6FA3" w:rsidRPr="00C91AB8" w:rsidRDefault="000E547E">
            <w:pPr>
              <w:spacing w:after="0"/>
              <w:rPr>
                <w:rFonts w:cs="Times New Roman"/>
                <w:sz w:val="16"/>
                <w:szCs w:val="16"/>
              </w:rPr>
            </w:pPr>
            <w:r w:rsidRPr="00C91AB8">
              <w:rPr>
                <w:rFonts w:cs="Times New Roman"/>
                <w:sz w:val="16"/>
                <w:szCs w:val="16"/>
              </w:rPr>
              <w:t>ACK checks. Missing data alarms.</w:t>
            </w:r>
          </w:p>
        </w:tc>
        <w:tc>
          <w:tcPr>
            <w:tcW w:w="648" w:type="dxa"/>
            <w:tcMar>
              <w:top w:w="30" w:type="dxa"/>
              <w:left w:w="38" w:type="dxa"/>
              <w:bottom w:w="30" w:type="dxa"/>
              <w:right w:w="38" w:type="dxa"/>
            </w:tcMar>
          </w:tcPr>
          <w:p w14:paraId="3D6BDA29" w14:textId="77777777" w:rsidR="006B6FA3" w:rsidRPr="00C91AB8" w:rsidRDefault="000E547E">
            <w:pPr>
              <w:spacing w:after="0"/>
              <w:jc w:val="center"/>
              <w:rPr>
                <w:rFonts w:cs="Times New Roman"/>
                <w:sz w:val="16"/>
                <w:szCs w:val="16"/>
              </w:rPr>
            </w:pPr>
            <w:r w:rsidRPr="00C91AB8">
              <w:rPr>
                <w:rFonts w:cs="Times New Roman"/>
                <w:sz w:val="16"/>
                <w:szCs w:val="16"/>
              </w:rPr>
              <w:t>2</w:t>
            </w:r>
          </w:p>
        </w:tc>
      </w:tr>
      <w:tr w:rsidR="006B6FA3" w:rsidRPr="003D10F6" w14:paraId="6D65C0D1" w14:textId="77777777">
        <w:trPr>
          <w:cantSplit/>
          <w:jc w:val="center"/>
        </w:trPr>
        <w:tc>
          <w:tcPr>
            <w:tcW w:w="648" w:type="dxa"/>
            <w:tcMar>
              <w:top w:w="30" w:type="dxa"/>
              <w:left w:w="38" w:type="dxa"/>
              <w:bottom w:w="30" w:type="dxa"/>
              <w:right w:w="38" w:type="dxa"/>
            </w:tcMar>
          </w:tcPr>
          <w:p w14:paraId="42A86ADD" w14:textId="77777777" w:rsidR="006B6FA3" w:rsidRPr="00C91AB8" w:rsidRDefault="000E547E">
            <w:pPr>
              <w:spacing w:after="0"/>
              <w:jc w:val="center"/>
              <w:rPr>
                <w:rFonts w:cs="Times New Roman"/>
                <w:sz w:val="16"/>
                <w:szCs w:val="16"/>
              </w:rPr>
            </w:pPr>
            <w:r w:rsidRPr="00C91AB8">
              <w:rPr>
                <w:rFonts w:cs="Times New Roman"/>
                <w:sz w:val="16"/>
                <w:szCs w:val="16"/>
              </w:rPr>
              <w:t>5</w:t>
            </w:r>
          </w:p>
        </w:tc>
        <w:tc>
          <w:tcPr>
            <w:tcW w:w="14112" w:type="dxa"/>
            <w:tcMar>
              <w:top w:w="30" w:type="dxa"/>
              <w:left w:w="38" w:type="dxa"/>
              <w:bottom w:w="30" w:type="dxa"/>
              <w:right w:w="38" w:type="dxa"/>
            </w:tcMar>
          </w:tcPr>
          <w:p w14:paraId="52188A02" w14:textId="77777777" w:rsidR="006B6FA3" w:rsidRPr="00C91AB8" w:rsidRDefault="000E547E">
            <w:pPr>
              <w:spacing w:after="0"/>
              <w:rPr>
                <w:rFonts w:cs="Times New Roman"/>
                <w:sz w:val="16"/>
                <w:szCs w:val="16"/>
              </w:rPr>
            </w:pPr>
            <w:r w:rsidRPr="00C91AB8">
              <w:rPr>
                <w:rFonts w:cs="Times New Roman"/>
                <w:sz w:val="16"/>
                <w:szCs w:val="16"/>
              </w:rPr>
              <w:t>Timestamp verification. Latency monitoring and watchdogs on tasks.</w:t>
            </w:r>
          </w:p>
        </w:tc>
        <w:tc>
          <w:tcPr>
            <w:tcW w:w="648" w:type="dxa"/>
            <w:tcMar>
              <w:top w:w="30" w:type="dxa"/>
              <w:left w:w="38" w:type="dxa"/>
              <w:bottom w:w="30" w:type="dxa"/>
              <w:right w:w="38" w:type="dxa"/>
            </w:tcMar>
          </w:tcPr>
          <w:p w14:paraId="127353E2"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7342F5FC" w14:textId="77777777">
        <w:trPr>
          <w:cantSplit/>
          <w:jc w:val="center"/>
        </w:trPr>
        <w:tc>
          <w:tcPr>
            <w:tcW w:w="648" w:type="dxa"/>
            <w:tcMar>
              <w:top w:w="30" w:type="dxa"/>
              <w:left w:w="38" w:type="dxa"/>
              <w:bottom w:w="30" w:type="dxa"/>
              <w:right w:w="38" w:type="dxa"/>
            </w:tcMar>
          </w:tcPr>
          <w:p w14:paraId="73A30935" w14:textId="77777777" w:rsidR="006B6FA3" w:rsidRPr="00C91AB8" w:rsidRDefault="000E547E">
            <w:pPr>
              <w:spacing w:after="0"/>
              <w:jc w:val="center"/>
              <w:rPr>
                <w:rFonts w:cs="Times New Roman"/>
                <w:sz w:val="16"/>
                <w:szCs w:val="16"/>
              </w:rPr>
            </w:pPr>
            <w:r w:rsidRPr="00C91AB8">
              <w:rPr>
                <w:rFonts w:cs="Times New Roman"/>
                <w:sz w:val="16"/>
                <w:szCs w:val="16"/>
              </w:rPr>
              <w:t>6</w:t>
            </w:r>
          </w:p>
        </w:tc>
        <w:tc>
          <w:tcPr>
            <w:tcW w:w="14112" w:type="dxa"/>
            <w:tcMar>
              <w:top w:w="30" w:type="dxa"/>
              <w:left w:w="38" w:type="dxa"/>
              <w:bottom w:w="30" w:type="dxa"/>
              <w:right w:w="38" w:type="dxa"/>
            </w:tcMar>
          </w:tcPr>
          <w:p w14:paraId="50A53D0D" w14:textId="77777777" w:rsidR="006B6FA3" w:rsidRPr="00C91AB8" w:rsidRDefault="000E547E">
            <w:pPr>
              <w:spacing w:after="0"/>
              <w:rPr>
                <w:rFonts w:cs="Times New Roman"/>
                <w:sz w:val="16"/>
                <w:szCs w:val="16"/>
              </w:rPr>
            </w:pPr>
            <w:r w:rsidRPr="00C91AB8">
              <w:rPr>
                <w:rFonts w:cs="Times New Roman"/>
                <w:sz w:val="16"/>
                <w:szCs w:val="16"/>
              </w:rPr>
              <w:t>CRC/checksum check. CCSDS format validation. Plausibility check.</w:t>
            </w:r>
          </w:p>
        </w:tc>
        <w:tc>
          <w:tcPr>
            <w:tcW w:w="648" w:type="dxa"/>
            <w:tcMar>
              <w:top w:w="30" w:type="dxa"/>
              <w:left w:w="38" w:type="dxa"/>
              <w:bottom w:w="30" w:type="dxa"/>
              <w:right w:w="38" w:type="dxa"/>
            </w:tcMar>
          </w:tcPr>
          <w:p w14:paraId="6E23ECDE"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5B67A456" w14:textId="77777777">
        <w:trPr>
          <w:cantSplit/>
          <w:jc w:val="center"/>
        </w:trPr>
        <w:tc>
          <w:tcPr>
            <w:tcW w:w="648" w:type="dxa"/>
            <w:tcMar>
              <w:top w:w="30" w:type="dxa"/>
              <w:left w:w="38" w:type="dxa"/>
              <w:bottom w:w="30" w:type="dxa"/>
              <w:right w:w="38" w:type="dxa"/>
            </w:tcMar>
          </w:tcPr>
          <w:p w14:paraId="6AE3AFC4" w14:textId="77777777" w:rsidR="006B6FA3" w:rsidRPr="00C91AB8" w:rsidRDefault="000E547E">
            <w:pPr>
              <w:spacing w:after="0"/>
              <w:jc w:val="center"/>
              <w:rPr>
                <w:rFonts w:cs="Times New Roman"/>
                <w:sz w:val="16"/>
                <w:szCs w:val="16"/>
              </w:rPr>
            </w:pPr>
            <w:r w:rsidRPr="00C91AB8">
              <w:rPr>
                <w:rFonts w:cs="Times New Roman"/>
                <w:sz w:val="16"/>
                <w:szCs w:val="16"/>
              </w:rPr>
              <w:t>7</w:t>
            </w:r>
          </w:p>
        </w:tc>
        <w:tc>
          <w:tcPr>
            <w:tcW w:w="14112" w:type="dxa"/>
            <w:tcMar>
              <w:top w:w="30" w:type="dxa"/>
              <w:left w:w="38" w:type="dxa"/>
              <w:bottom w:w="30" w:type="dxa"/>
              <w:right w:w="38" w:type="dxa"/>
            </w:tcMar>
          </w:tcPr>
          <w:p w14:paraId="3BDAEFB5" w14:textId="77777777" w:rsidR="006B6FA3" w:rsidRPr="00C91AB8" w:rsidRDefault="000E547E">
            <w:pPr>
              <w:spacing w:after="0"/>
              <w:rPr>
                <w:rFonts w:cs="Times New Roman"/>
                <w:sz w:val="16"/>
                <w:szCs w:val="16"/>
              </w:rPr>
            </w:pPr>
            <w:r w:rsidRPr="00C91AB8">
              <w:rPr>
                <w:rFonts w:cs="Times New Roman"/>
                <w:sz w:val="16"/>
                <w:szCs w:val="16"/>
              </w:rPr>
              <w:t>Timestamp check. Plausibility and consistency check across systems.</w:t>
            </w:r>
          </w:p>
        </w:tc>
        <w:tc>
          <w:tcPr>
            <w:tcW w:w="648" w:type="dxa"/>
            <w:tcMar>
              <w:top w:w="30" w:type="dxa"/>
              <w:left w:w="38" w:type="dxa"/>
              <w:bottom w:w="30" w:type="dxa"/>
              <w:right w:w="38" w:type="dxa"/>
            </w:tcMar>
          </w:tcPr>
          <w:p w14:paraId="592AD62F"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32AC71D3" w14:textId="77777777">
        <w:trPr>
          <w:cantSplit/>
          <w:jc w:val="center"/>
        </w:trPr>
        <w:tc>
          <w:tcPr>
            <w:tcW w:w="648" w:type="dxa"/>
            <w:tcMar>
              <w:top w:w="30" w:type="dxa"/>
              <w:left w:w="38" w:type="dxa"/>
              <w:bottom w:w="30" w:type="dxa"/>
              <w:right w:w="38" w:type="dxa"/>
            </w:tcMar>
          </w:tcPr>
          <w:p w14:paraId="32185A39" w14:textId="77777777" w:rsidR="006B6FA3" w:rsidRPr="00C91AB8" w:rsidRDefault="000E547E">
            <w:pPr>
              <w:spacing w:after="0"/>
              <w:jc w:val="center"/>
              <w:rPr>
                <w:rFonts w:cs="Times New Roman"/>
                <w:sz w:val="16"/>
                <w:szCs w:val="16"/>
              </w:rPr>
            </w:pPr>
            <w:r w:rsidRPr="00C91AB8">
              <w:rPr>
                <w:rFonts w:cs="Times New Roman"/>
                <w:sz w:val="16"/>
                <w:szCs w:val="16"/>
              </w:rPr>
              <w:t>8</w:t>
            </w:r>
          </w:p>
        </w:tc>
        <w:tc>
          <w:tcPr>
            <w:tcW w:w="14112" w:type="dxa"/>
            <w:tcMar>
              <w:top w:w="30" w:type="dxa"/>
              <w:left w:w="38" w:type="dxa"/>
              <w:bottom w:w="30" w:type="dxa"/>
              <w:right w:w="38" w:type="dxa"/>
            </w:tcMar>
          </w:tcPr>
          <w:p w14:paraId="6B4A1485" w14:textId="77777777" w:rsidR="006B6FA3" w:rsidRPr="00C91AB8" w:rsidRDefault="000E547E">
            <w:pPr>
              <w:spacing w:after="0"/>
              <w:rPr>
                <w:rFonts w:cs="Times New Roman"/>
                <w:sz w:val="16"/>
                <w:szCs w:val="16"/>
              </w:rPr>
            </w:pPr>
            <w:r w:rsidRPr="00C91AB8">
              <w:rPr>
                <w:rFonts w:cs="Times New Roman"/>
                <w:sz w:val="16"/>
                <w:szCs w:val="16"/>
              </w:rPr>
              <w:t>Processing-job completion watchdog, expected-output count for known screening requests, task-health monitoring, and automatic reprocessing alarm.</w:t>
            </w:r>
          </w:p>
        </w:tc>
        <w:tc>
          <w:tcPr>
            <w:tcW w:w="648" w:type="dxa"/>
            <w:tcMar>
              <w:top w:w="30" w:type="dxa"/>
              <w:left w:w="38" w:type="dxa"/>
              <w:bottom w:w="30" w:type="dxa"/>
              <w:right w:w="38" w:type="dxa"/>
            </w:tcMar>
          </w:tcPr>
          <w:p w14:paraId="14022E07" w14:textId="77777777" w:rsidR="006B6FA3" w:rsidRPr="00C91AB8" w:rsidRDefault="000E547E">
            <w:pPr>
              <w:spacing w:after="0"/>
              <w:jc w:val="center"/>
              <w:rPr>
                <w:rFonts w:cs="Times New Roman"/>
                <w:sz w:val="16"/>
                <w:szCs w:val="16"/>
              </w:rPr>
            </w:pPr>
            <w:r w:rsidRPr="00C91AB8">
              <w:rPr>
                <w:rFonts w:cs="Times New Roman"/>
                <w:sz w:val="16"/>
                <w:szCs w:val="16"/>
              </w:rPr>
              <w:t>1</w:t>
            </w:r>
          </w:p>
        </w:tc>
      </w:tr>
      <w:tr w:rsidR="006B6FA3" w:rsidRPr="003D10F6" w14:paraId="2A8D8F1E" w14:textId="77777777">
        <w:trPr>
          <w:cantSplit/>
          <w:jc w:val="center"/>
        </w:trPr>
        <w:tc>
          <w:tcPr>
            <w:tcW w:w="648" w:type="dxa"/>
            <w:tcMar>
              <w:top w:w="30" w:type="dxa"/>
              <w:left w:w="38" w:type="dxa"/>
              <w:bottom w:w="30" w:type="dxa"/>
              <w:right w:w="38" w:type="dxa"/>
            </w:tcMar>
          </w:tcPr>
          <w:p w14:paraId="1C9776BC" w14:textId="77777777" w:rsidR="006B6FA3" w:rsidRPr="00C91AB8" w:rsidRDefault="000E547E">
            <w:pPr>
              <w:spacing w:after="0"/>
              <w:jc w:val="center"/>
              <w:rPr>
                <w:rFonts w:cs="Times New Roman"/>
                <w:sz w:val="16"/>
                <w:szCs w:val="16"/>
              </w:rPr>
            </w:pPr>
            <w:r w:rsidRPr="00C91AB8">
              <w:rPr>
                <w:rFonts w:cs="Times New Roman"/>
                <w:sz w:val="16"/>
                <w:szCs w:val="16"/>
              </w:rPr>
              <w:t>9</w:t>
            </w:r>
          </w:p>
        </w:tc>
        <w:tc>
          <w:tcPr>
            <w:tcW w:w="14112" w:type="dxa"/>
            <w:tcMar>
              <w:top w:w="30" w:type="dxa"/>
              <w:left w:w="38" w:type="dxa"/>
              <w:bottom w:w="30" w:type="dxa"/>
              <w:right w:w="38" w:type="dxa"/>
            </w:tcMar>
          </w:tcPr>
          <w:p w14:paraId="79B2BDEB" w14:textId="77777777" w:rsidR="006B6FA3" w:rsidRPr="00C91AB8" w:rsidRDefault="000E547E">
            <w:pPr>
              <w:spacing w:after="0"/>
              <w:rPr>
                <w:rFonts w:cs="Times New Roman"/>
                <w:sz w:val="16"/>
                <w:szCs w:val="16"/>
              </w:rPr>
            </w:pPr>
            <w:r w:rsidRPr="00C91AB8">
              <w:rPr>
                <w:rFonts w:cs="Times New Roman"/>
                <w:sz w:val="16"/>
                <w:szCs w:val="16"/>
              </w:rPr>
              <w:t>Apply range, consistency, covariance, and physical-plausibility checks. Compare with an independent implementation or external assessment where available.</w:t>
            </w:r>
          </w:p>
        </w:tc>
        <w:tc>
          <w:tcPr>
            <w:tcW w:w="648" w:type="dxa"/>
            <w:tcMar>
              <w:top w:w="30" w:type="dxa"/>
              <w:left w:w="38" w:type="dxa"/>
              <w:bottom w:w="30" w:type="dxa"/>
              <w:right w:w="38" w:type="dxa"/>
            </w:tcMar>
          </w:tcPr>
          <w:p w14:paraId="592CE657"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1E7FF0E5" w14:textId="77777777">
        <w:trPr>
          <w:cantSplit/>
          <w:jc w:val="center"/>
        </w:trPr>
        <w:tc>
          <w:tcPr>
            <w:tcW w:w="648" w:type="dxa"/>
            <w:tcMar>
              <w:top w:w="30" w:type="dxa"/>
              <w:left w:w="38" w:type="dxa"/>
              <w:bottom w:w="30" w:type="dxa"/>
              <w:right w:w="38" w:type="dxa"/>
            </w:tcMar>
          </w:tcPr>
          <w:p w14:paraId="13B840E0" w14:textId="77777777" w:rsidR="006B6FA3" w:rsidRPr="00C91AB8" w:rsidRDefault="000E547E">
            <w:pPr>
              <w:spacing w:after="0"/>
              <w:jc w:val="center"/>
              <w:rPr>
                <w:rFonts w:cs="Times New Roman"/>
                <w:sz w:val="16"/>
                <w:szCs w:val="16"/>
              </w:rPr>
            </w:pPr>
            <w:r w:rsidRPr="00C91AB8">
              <w:rPr>
                <w:rFonts w:cs="Times New Roman"/>
                <w:sz w:val="16"/>
                <w:szCs w:val="16"/>
              </w:rPr>
              <w:t>10</w:t>
            </w:r>
          </w:p>
        </w:tc>
        <w:tc>
          <w:tcPr>
            <w:tcW w:w="14112" w:type="dxa"/>
            <w:tcMar>
              <w:top w:w="30" w:type="dxa"/>
              <w:left w:w="38" w:type="dxa"/>
              <w:bottom w:w="30" w:type="dxa"/>
              <w:right w:w="38" w:type="dxa"/>
            </w:tcMar>
          </w:tcPr>
          <w:p w14:paraId="1E9D9616" w14:textId="77777777" w:rsidR="006B6FA3" w:rsidRPr="00C91AB8" w:rsidRDefault="000E547E">
            <w:pPr>
              <w:spacing w:after="0"/>
              <w:rPr>
                <w:rFonts w:cs="Times New Roman"/>
                <w:sz w:val="16"/>
                <w:szCs w:val="16"/>
              </w:rPr>
            </w:pPr>
            <w:r w:rsidRPr="00C91AB8">
              <w:rPr>
                <w:rFonts w:cs="Times New Roman"/>
                <w:sz w:val="16"/>
                <w:szCs w:val="16"/>
              </w:rPr>
              <w:t>Output discrepancy. Plausibility and timestamp check.</w:t>
            </w:r>
          </w:p>
        </w:tc>
        <w:tc>
          <w:tcPr>
            <w:tcW w:w="648" w:type="dxa"/>
            <w:tcMar>
              <w:top w:w="30" w:type="dxa"/>
              <w:left w:w="38" w:type="dxa"/>
              <w:bottom w:w="30" w:type="dxa"/>
              <w:right w:w="38" w:type="dxa"/>
            </w:tcMar>
          </w:tcPr>
          <w:p w14:paraId="1E939320"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770CC50F" w14:textId="77777777">
        <w:trPr>
          <w:cantSplit/>
          <w:jc w:val="center"/>
        </w:trPr>
        <w:tc>
          <w:tcPr>
            <w:tcW w:w="648" w:type="dxa"/>
            <w:tcMar>
              <w:top w:w="30" w:type="dxa"/>
              <w:left w:w="38" w:type="dxa"/>
              <w:bottom w:w="30" w:type="dxa"/>
              <w:right w:w="38" w:type="dxa"/>
            </w:tcMar>
          </w:tcPr>
          <w:p w14:paraId="2D49327F" w14:textId="77777777" w:rsidR="006B6FA3" w:rsidRPr="00C91AB8" w:rsidRDefault="000E547E">
            <w:pPr>
              <w:spacing w:after="0"/>
              <w:jc w:val="center"/>
              <w:rPr>
                <w:rFonts w:cs="Times New Roman"/>
                <w:sz w:val="16"/>
                <w:szCs w:val="16"/>
              </w:rPr>
            </w:pPr>
            <w:r w:rsidRPr="00C91AB8">
              <w:rPr>
                <w:rFonts w:cs="Times New Roman"/>
                <w:sz w:val="16"/>
                <w:szCs w:val="16"/>
              </w:rPr>
              <w:t>11</w:t>
            </w:r>
          </w:p>
        </w:tc>
        <w:tc>
          <w:tcPr>
            <w:tcW w:w="14112" w:type="dxa"/>
            <w:tcMar>
              <w:top w:w="30" w:type="dxa"/>
              <w:left w:w="38" w:type="dxa"/>
              <w:bottom w:w="30" w:type="dxa"/>
              <w:right w:w="38" w:type="dxa"/>
            </w:tcMar>
          </w:tcPr>
          <w:p w14:paraId="6C22F98A" w14:textId="77777777" w:rsidR="006B6FA3" w:rsidRPr="00C91AB8" w:rsidRDefault="000E547E">
            <w:pPr>
              <w:spacing w:after="0"/>
              <w:rPr>
                <w:rFonts w:cs="Times New Roman"/>
                <w:sz w:val="16"/>
                <w:szCs w:val="16"/>
              </w:rPr>
            </w:pPr>
            <w:r w:rsidRPr="00C91AB8">
              <w:rPr>
                <w:rFonts w:cs="Times New Roman"/>
                <w:sz w:val="16"/>
                <w:szCs w:val="16"/>
              </w:rPr>
              <w:t>Check mandatory fields, object identity, covariance completeness, timestamps, units, and message conformance before use.</w:t>
            </w:r>
          </w:p>
        </w:tc>
        <w:tc>
          <w:tcPr>
            <w:tcW w:w="648" w:type="dxa"/>
            <w:tcMar>
              <w:top w:w="30" w:type="dxa"/>
              <w:left w:w="38" w:type="dxa"/>
              <w:bottom w:w="30" w:type="dxa"/>
              <w:right w:w="38" w:type="dxa"/>
            </w:tcMar>
          </w:tcPr>
          <w:p w14:paraId="14CC274F"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3C788172" w14:textId="77777777">
        <w:trPr>
          <w:cantSplit/>
          <w:jc w:val="center"/>
        </w:trPr>
        <w:tc>
          <w:tcPr>
            <w:tcW w:w="648" w:type="dxa"/>
            <w:tcMar>
              <w:top w:w="30" w:type="dxa"/>
              <w:left w:w="38" w:type="dxa"/>
              <w:bottom w:w="30" w:type="dxa"/>
              <w:right w:w="38" w:type="dxa"/>
            </w:tcMar>
          </w:tcPr>
          <w:p w14:paraId="3FF0B59A" w14:textId="77777777" w:rsidR="006B6FA3" w:rsidRPr="00C91AB8" w:rsidRDefault="000E547E">
            <w:pPr>
              <w:spacing w:after="0"/>
              <w:jc w:val="center"/>
              <w:rPr>
                <w:rFonts w:cs="Times New Roman"/>
                <w:sz w:val="16"/>
                <w:szCs w:val="16"/>
              </w:rPr>
            </w:pPr>
            <w:r w:rsidRPr="00C91AB8">
              <w:rPr>
                <w:rFonts w:cs="Times New Roman"/>
                <w:sz w:val="16"/>
                <w:szCs w:val="16"/>
              </w:rPr>
              <w:t>12</w:t>
            </w:r>
          </w:p>
        </w:tc>
        <w:tc>
          <w:tcPr>
            <w:tcW w:w="14112" w:type="dxa"/>
            <w:tcMar>
              <w:top w:w="30" w:type="dxa"/>
              <w:left w:w="38" w:type="dxa"/>
              <w:bottom w:w="30" w:type="dxa"/>
              <w:right w:w="38" w:type="dxa"/>
            </w:tcMar>
          </w:tcPr>
          <w:p w14:paraId="1073B72E" w14:textId="77777777" w:rsidR="006B6FA3" w:rsidRPr="00C91AB8" w:rsidRDefault="000E547E">
            <w:pPr>
              <w:spacing w:after="0"/>
              <w:rPr>
                <w:rFonts w:cs="Times New Roman"/>
                <w:sz w:val="16"/>
                <w:szCs w:val="16"/>
              </w:rPr>
            </w:pPr>
            <w:r w:rsidRPr="00C91AB8">
              <w:rPr>
                <w:rFonts w:cs="Times New Roman"/>
                <w:sz w:val="16"/>
                <w:szCs w:val="16"/>
              </w:rPr>
              <w:t>Processing time monitoring. Output latency checks. Deadline alarms.</w:t>
            </w:r>
          </w:p>
        </w:tc>
        <w:tc>
          <w:tcPr>
            <w:tcW w:w="648" w:type="dxa"/>
            <w:tcMar>
              <w:top w:w="30" w:type="dxa"/>
              <w:left w:w="38" w:type="dxa"/>
              <w:bottom w:w="30" w:type="dxa"/>
              <w:right w:w="38" w:type="dxa"/>
            </w:tcMar>
          </w:tcPr>
          <w:p w14:paraId="42471835"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18A65B0C" w14:textId="77777777">
        <w:trPr>
          <w:cantSplit/>
          <w:jc w:val="center"/>
        </w:trPr>
        <w:tc>
          <w:tcPr>
            <w:tcW w:w="648" w:type="dxa"/>
            <w:tcMar>
              <w:top w:w="30" w:type="dxa"/>
              <w:left w:w="38" w:type="dxa"/>
              <w:bottom w:w="30" w:type="dxa"/>
              <w:right w:w="38" w:type="dxa"/>
            </w:tcMar>
          </w:tcPr>
          <w:p w14:paraId="760AC43C" w14:textId="77777777" w:rsidR="006B6FA3" w:rsidRPr="00C91AB8" w:rsidRDefault="000E547E">
            <w:pPr>
              <w:spacing w:after="0"/>
              <w:jc w:val="center"/>
              <w:rPr>
                <w:rFonts w:cs="Times New Roman"/>
                <w:sz w:val="16"/>
                <w:szCs w:val="16"/>
              </w:rPr>
            </w:pPr>
            <w:r w:rsidRPr="00C91AB8">
              <w:rPr>
                <w:rFonts w:cs="Times New Roman"/>
                <w:sz w:val="16"/>
                <w:szCs w:val="16"/>
              </w:rPr>
              <w:t>13</w:t>
            </w:r>
          </w:p>
        </w:tc>
        <w:tc>
          <w:tcPr>
            <w:tcW w:w="14112" w:type="dxa"/>
            <w:tcMar>
              <w:top w:w="30" w:type="dxa"/>
              <w:left w:w="38" w:type="dxa"/>
              <w:bottom w:w="30" w:type="dxa"/>
              <w:right w:w="38" w:type="dxa"/>
            </w:tcMar>
          </w:tcPr>
          <w:p w14:paraId="16171920" w14:textId="77777777" w:rsidR="006B6FA3" w:rsidRPr="00C91AB8" w:rsidRDefault="000E547E">
            <w:pPr>
              <w:spacing w:after="0"/>
              <w:rPr>
                <w:rFonts w:cs="Times New Roman"/>
                <w:sz w:val="16"/>
                <w:szCs w:val="16"/>
              </w:rPr>
            </w:pPr>
            <w:r w:rsidRPr="00C91AB8">
              <w:rPr>
                <w:rFonts w:cs="Times New Roman"/>
                <w:sz w:val="16"/>
                <w:szCs w:val="16"/>
              </w:rPr>
              <w:t>ACK checks. Timeout alarms.</w:t>
            </w:r>
          </w:p>
        </w:tc>
        <w:tc>
          <w:tcPr>
            <w:tcW w:w="648" w:type="dxa"/>
            <w:tcMar>
              <w:top w:w="30" w:type="dxa"/>
              <w:left w:w="38" w:type="dxa"/>
              <w:bottom w:w="30" w:type="dxa"/>
              <w:right w:w="38" w:type="dxa"/>
            </w:tcMar>
          </w:tcPr>
          <w:p w14:paraId="0F2BA6B0"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5033F9DF" w14:textId="77777777">
        <w:trPr>
          <w:cantSplit/>
          <w:jc w:val="center"/>
        </w:trPr>
        <w:tc>
          <w:tcPr>
            <w:tcW w:w="648" w:type="dxa"/>
            <w:tcMar>
              <w:top w:w="30" w:type="dxa"/>
              <w:left w:w="38" w:type="dxa"/>
              <w:bottom w:w="30" w:type="dxa"/>
              <w:right w:w="38" w:type="dxa"/>
            </w:tcMar>
          </w:tcPr>
          <w:p w14:paraId="40FF9C2C" w14:textId="77777777" w:rsidR="006B6FA3" w:rsidRPr="00C91AB8" w:rsidRDefault="000E547E">
            <w:pPr>
              <w:spacing w:after="0"/>
              <w:jc w:val="center"/>
              <w:rPr>
                <w:rFonts w:cs="Times New Roman"/>
                <w:sz w:val="16"/>
                <w:szCs w:val="16"/>
              </w:rPr>
            </w:pPr>
            <w:r w:rsidRPr="00C91AB8">
              <w:rPr>
                <w:rFonts w:cs="Times New Roman"/>
                <w:sz w:val="16"/>
                <w:szCs w:val="16"/>
              </w:rPr>
              <w:t>14</w:t>
            </w:r>
          </w:p>
        </w:tc>
        <w:tc>
          <w:tcPr>
            <w:tcW w:w="14112" w:type="dxa"/>
            <w:tcMar>
              <w:top w:w="30" w:type="dxa"/>
              <w:left w:w="38" w:type="dxa"/>
              <w:bottom w:w="30" w:type="dxa"/>
              <w:right w:w="38" w:type="dxa"/>
            </w:tcMar>
          </w:tcPr>
          <w:p w14:paraId="29172265" w14:textId="77777777" w:rsidR="006B6FA3" w:rsidRPr="00C91AB8" w:rsidRDefault="000E547E">
            <w:pPr>
              <w:spacing w:after="0"/>
              <w:rPr>
                <w:rFonts w:cs="Times New Roman"/>
                <w:sz w:val="16"/>
                <w:szCs w:val="16"/>
              </w:rPr>
            </w:pPr>
            <w:r w:rsidRPr="00C91AB8">
              <w:rPr>
                <w:rFonts w:cs="Times New Roman"/>
                <w:sz w:val="16"/>
                <w:szCs w:val="16"/>
              </w:rPr>
              <w:t>Delivery timestamp check. Performance (buffer, latency) monitoring.</w:t>
            </w:r>
          </w:p>
        </w:tc>
        <w:tc>
          <w:tcPr>
            <w:tcW w:w="648" w:type="dxa"/>
            <w:tcMar>
              <w:top w:w="30" w:type="dxa"/>
              <w:left w:w="38" w:type="dxa"/>
              <w:bottom w:w="30" w:type="dxa"/>
              <w:right w:w="38" w:type="dxa"/>
            </w:tcMar>
          </w:tcPr>
          <w:p w14:paraId="778F516F"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747F8B7E" w14:textId="77777777">
        <w:trPr>
          <w:cantSplit/>
          <w:jc w:val="center"/>
        </w:trPr>
        <w:tc>
          <w:tcPr>
            <w:tcW w:w="648" w:type="dxa"/>
            <w:tcMar>
              <w:top w:w="30" w:type="dxa"/>
              <w:left w:w="38" w:type="dxa"/>
              <w:bottom w:w="30" w:type="dxa"/>
              <w:right w:w="38" w:type="dxa"/>
            </w:tcMar>
          </w:tcPr>
          <w:p w14:paraId="7505C53D" w14:textId="77777777" w:rsidR="006B6FA3" w:rsidRPr="00C91AB8" w:rsidRDefault="000E547E">
            <w:pPr>
              <w:spacing w:after="0"/>
              <w:jc w:val="center"/>
              <w:rPr>
                <w:rFonts w:cs="Times New Roman"/>
                <w:sz w:val="16"/>
                <w:szCs w:val="16"/>
              </w:rPr>
            </w:pPr>
            <w:r w:rsidRPr="00C91AB8">
              <w:rPr>
                <w:rFonts w:cs="Times New Roman"/>
                <w:sz w:val="16"/>
                <w:szCs w:val="16"/>
              </w:rPr>
              <w:t>15</w:t>
            </w:r>
          </w:p>
        </w:tc>
        <w:tc>
          <w:tcPr>
            <w:tcW w:w="14112" w:type="dxa"/>
            <w:tcMar>
              <w:top w:w="30" w:type="dxa"/>
              <w:left w:w="38" w:type="dxa"/>
              <w:bottom w:w="30" w:type="dxa"/>
              <w:right w:w="38" w:type="dxa"/>
            </w:tcMar>
          </w:tcPr>
          <w:p w14:paraId="796C9E35" w14:textId="77777777" w:rsidR="006B6FA3" w:rsidRPr="00C91AB8" w:rsidRDefault="000E547E">
            <w:pPr>
              <w:spacing w:after="0"/>
              <w:rPr>
                <w:rFonts w:cs="Times New Roman"/>
                <w:sz w:val="16"/>
                <w:szCs w:val="16"/>
              </w:rPr>
            </w:pPr>
            <w:r w:rsidRPr="00C91AB8">
              <w:rPr>
                <w:rFonts w:cs="Times New Roman"/>
                <w:sz w:val="16"/>
                <w:szCs w:val="16"/>
              </w:rPr>
              <w:t>CRC/checksum checks. CCSDS format validation. Plausibility check.</w:t>
            </w:r>
          </w:p>
        </w:tc>
        <w:tc>
          <w:tcPr>
            <w:tcW w:w="648" w:type="dxa"/>
            <w:tcMar>
              <w:top w:w="30" w:type="dxa"/>
              <w:left w:w="38" w:type="dxa"/>
              <w:bottom w:w="30" w:type="dxa"/>
              <w:right w:w="38" w:type="dxa"/>
            </w:tcMar>
          </w:tcPr>
          <w:p w14:paraId="56FE4A91"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140B8F91" w14:textId="77777777">
        <w:trPr>
          <w:cantSplit/>
          <w:jc w:val="center"/>
        </w:trPr>
        <w:tc>
          <w:tcPr>
            <w:tcW w:w="648" w:type="dxa"/>
            <w:tcMar>
              <w:top w:w="30" w:type="dxa"/>
              <w:left w:w="38" w:type="dxa"/>
              <w:bottom w:w="30" w:type="dxa"/>
              <w:right w:w="38" w:type="dxa"/>
            </w:tcMar>
          </w:tcPr>
          <w:p w14:paraId="5C17536A" w14:textId="77777777" w:rsidR="006B6FA3" w:rsidRPr="00C91AB8" w:rsidRDefault="000E547E">
            <w:pPr>
              <w:spacing w:after="0"/>
              <w:jc w:val="center"/>
              <w:rPr>
                <w:rFonts w:cs="Times New Roman"/>
                <w:sz w:val="16"/>
                <w:szCs w:val="16"/>
              </w:rPr>
            </w:pPr>
            <w:r w:rsidRPr="00C91AB8">
              <w:rPr>
                <w:rFonts w:cs="Times New Roman"/>
                <w:sz w:val="16"/>
                <w:szCs w:val="16"/>
              </w:rPr>
              <w:t>16</w:t>
            </w:r>
          </w:p>
        </w:tc>
        <w:tc>
          <w:tcPr>
            <w:tcW w:w="14112" w:type="dxa"/>
            <w:tcMar>
              <w:top w:w="30" w:type="dxa"/>
              <w:left w:w="38" w:type="dxa"/>
              <w:bottom w:w="30" w:type="dxa"/>
              <w:right w:w="38" w:type="dxa"/>
            </w:tcMar>
          </w:tcPr>
          <w:p w14:paraId="05E7E00E" w14:textId="77777777" w:rsidR="006B6FA3" w:rsidRPr="00C91AB8" w:rsidRDefault="000E547E">
            <w:pPr>
              <w:spacing w:after="0"/>
              <w:rPr>
                <w:rFonts w:cs="Times New Roman"/>
                <w:sz w:val="16"/>
                <w:szCs w:val="16"/>
              </w:rPr>
            </w:pPr>
            <w:r w:rsidRPr="00C91AB8">
              <w:rPr>
                <w:rFonts w:cs="Times New Roman"/>
                <w:sz w:val="16"/>
                <w:szCs w:val="16"/>
              </w:rPr>
              <w:t>Monitor CDM divergence (data consistency). Timestamp validation.</w:t>
            </w:r>
          </w:p>
        </w:tc>
        <w:tc>
          <w:tcPr>
            <w:tcW w:w="648" w:type="dxa"/>
            <w:tcMar>
              <w:top w:w="30" w:type="dxa"/>
              <w:left w:w="38" w:type="dxa"/>
              <w:bottom w:w="30" w:type="dxa"/>
              <w:right w:w="38" w:type="dxa"/>
            </w:tcMar>
          </w:tcPr>
          <w:p w14:paraId="2B8B24B2"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09DC8525" w14:textId="77777777">
        <w:trPr>
          <w:cantSplit/>
          <w:jc w:val="center"/>
        </w:trPr>
        <w:tc>
          <w:tcPr>
            <w:tcW w:w="648" w:type="dxa"/>
            <w:tcMar>
              <w:top w:w="30" w:type="dxa"/>
              <w:left w:w="38" w:type="dxa"/>
              <w:bottom w:w="30" w:type="dxa"/>
              <w:right w:w="38" w:type="dxa"/>
            </w:tcMar>
          </w:tcPr>
          <w:p w14:paraId="1A8F6B6B" w14:textId="77777777" w:rsidR="006B6FA3" w:rsidRPr="00C91AB8" w:rsidRDefault="000E547E">
            <w:pPr>
              <w:spacing w:after="0"/>
              <w:jc w:val="center"/>
              <w:rPr>
                <w:rFonts w:cs="Times New Roman"/>
                <w:sz w:val="16"/>
                <w:szCs w:val="16"/>
              </w:rPr>
            </w:pPr>
            <w:r w:rsidRPr="00C91AB8">
              <w:rPr>
                <w:rFonts w:cs="Times New Roman"/>
                <w:sz w:val="16"/>
                <w:szCs w:val="16"/>
              </w:rPr>
              <w:t>17</w:t>
            </w:r>
          </w:p>
        </w:tc>
        <w:tc>
          <w:tcPr>
            <w:tcW w:w="14112" w:type="dxa"/>
            <w:tcMar>
              <w:top w:w="30" w:type="dxa"/>
              <w:left w:w="38" w:type="dxa"/>
              <w:bottom w:w="30" w:type="dxa"/>
              <w:right w:w="38" w:type="dxa"/>
            </w:tcMar>
          </w:tcPr>
          <w:p w14:paraId="0B18B520" w14:textId="77777777" w:rsidR="006B6FA3" w:rsidRPr="00C91AB8" w:rsidRDefault="000E547E">
            <w:pPr>
              <w:spacing w:after="0"/>
              <w:rPr>
                <w:rFonts w:cs="Times New Roman"/>
                <w:sz w:val="16"/>
                <w:szCs w:val="16"/>
              </w:rPr>
            </w:pPr>
            <w:r w:rsidRPr="00C91AB8">
              <w:rPr>
                <w:rFonts w:cs="Times New Roman"/>
                <w:sz w:val="16"/>
                <w:szCs w:val="16"/>
              </w:rPr>
              <w:t>Watchdog timers. Heartbeat signal monitoring.</w:t>
            </w:r>
          </w:p>
        </w:tc>
        <w:tc>
          <w:tcPr>
            <w:tcW w:w="648" w:type="dxa"/>
            <w:tcMar>
              <w:top w:w="30" w:type="dxa"/>
              <w:left w:w="38" w:type="dxa"/>
              <w:bottom w:w="30" w:type="dxa"/>
              <w:right w:w="38" w:type="dxa"/>
            </w:tcMar>
          </w:tcPr>
          <w:p w14:paraId="4DE94A84"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44949904" w14:textId="77777777">
        <w:trPr>
          <w:cantSplit/>
          <w:jc w:val="center"/>
        </w:trPr>
        <w:tc>
          <w:tcPr>
            <w:tcW w:w="648" w:type="dxa"/>
            <w:tcMar>
              <w:top w:w="30" w:type="dxa"/>
              <w:left w:w="38" w:type="dxa"/>
              <w:bottom w:w="30" w:type="dxa"/>
              <w:right w:w="38" w:type="dxa"/>
            </w:tcMar>
          </w:tcPr>
          <w:p w14:paraId="6BEC9216" w14:textId="77777777" w:rsidR="006B6FA3" w:rsidRPr="00C91AB8" w:rsidRDefault="000E547E">
            <w:pPr>
              <w:spacing w:after="0"/>
              <w:jc w:val="center"/>
              <w:rPr>
                <w:rFonts w:cs="Times New Roman"/>
                <w:sz w:val="16"/>
                <w:szCs w:val="16"/>
              </w:rPr>
            </w:pPr>
            <w:r w:rsidRPr="00C91AB8">
              <w:rPr>
                <w:rFonts w:cs="Times New Roman"/>
                <w:sz w:val="16"/>
                <w:szCs w:val="16"/>
              </w:rPr>
              <w:t>18</w:t>
            </w:r>
          </w:p>
        </w:tc>
        <w:tc>
          <w:tcPr>
            <w:tcW w:w="14112" w:type="dxa"/>
            <w:tcMar>
              <w:top w:w="30" w:type="dxa"/>
              <w:left w:w="38" w:type="dxa"/>
              <w:bottom w:w="30" w:type="dxa"/>
              <w:right w:w="38" w:type="dxa"/>
            </w:tcMar>
          </w:tcPr>
          <w:p w14:paraId="6DAD584A" w14:textId="77777777" w:rsidR="006B6FA3" w:rsidRPr="00C91AB8" w:rsidRDefault="000E547E">
            <w:pPr>
              <w:spacing w:after="0"/>
              <w:rPr>
                <w:rFonts w:cs="Times New Roman"/>
                <w:sz w:val="16"/>
                <w:szCs w:val="16"/>
              </w:rPr>
            </w:pPr>
            <w:r w:rsidRPr="00C91AB8">
              <w:rPr>
                <w:rFonts w:cs="Times New Roman"/>
                <w:sz w:val="16"/>
                <w:szCs w:val="16"/>
              </w:rPr>
              <w:t>Alarm filter verification. False-positive log analysis.</w:t>
            </w:r>
          </w:p>
        </w:tc>
        <w:tc>
          <w:tcPr>
            <w:tcW w:w="648" w:type="dxa"/>
            <w:tcMar>
              <w:top w:w="30" w:type="dxa"/>
              <w:left w:w="38" w:type="dxa"/>
              <w:bottom w:w="30" w:type="dxa"/>
              <w:right w:w="38" w:type="dxa"/>
            </w:tcMar>
          </w:tcPr>
          <w:p w14:paraId="2E210A4B"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1D0F31BB" w14:textId="77777777">
        <w:trPr>
          <w:cantSplit/>
          <w:jc w:val="center"/>
        </w:trPr>
        <w:tc>
          <w:tcPr>
            <w:tcW w:w="648" w:type="dxa"/>
            <w:tcMar>
              <w:top w:w="30" w:type="dxa"/>
              <w:left w:w="38" w:type="dxa"/>
              <w:bottom w:w="30" w:type="dxa"/>
              <w:right w:w="38" w:type="dxa"/>
            </w:tcMar>
          </w:tcPr>
          <w:p w14:paraId="13BF0A05" w14:textId="77777777" w:rsidR="006B6FA3" w:rsidRPr="00C91AB8" w:rsidRDefault="000E547E">
            <w:pPr>
              <w:spacing w:after="0"/>
              <w:jc w:val="center"/>
              <w:rPr>
                <w:rFonts w:cs="Times New Roman"/>
                <w:sz w:val="16"/>
                <w:szCs w:val="16"/>
              </w:rPr>
            </w:pPr>
            <w:r w:rsidRPr="00C91AB8">
              <w:rPr>
                <w:rFonts w:cs="Times New Roman"/>
                <w:sz w:val="16"/>
                <w:szCs w:val="16"/>
              </w:rPr>
              <w:t>19</w:t>
            </w:r>
          </w:p>
        </w:tc>
        <w:tc>
          <w:tcPr>
            <w:tcW w:w="14112" w:type="dxa"/>
            <w:tcMar>
              <w:top w:w="30" w:type="dxa"/>
              <w:left w:w="38" w:type="dxa"/>
              <w:bottom w:w="30" w:type="dxa"/>
              <w:right w:w="38" w:type="dxa"/>
            </w:tcMar>
          </w:tcPr>
          <w:p w14:paraId="22F013F2" w14:textId="77777777" w:rsidR="006B6FA3" w:rsidRPr="00C91AB8" w:rsidRDefault="000E547E">
            <w:pPr>
              <w:spacing w:after="0"/>
              <w:rPr>
                <w:rFonts w:cs="Times New Roman"/>
                <w:sz w:val="16"/>
                <w:szCs w:val="16"/>
              </w:rPr>
            </w:pPr>
            <w:r w:rsidRPr="00C91AB8">
              <w:rPr>
                <w:rFonts w:cs="Times New Roman"/>
                <w:sz w:val="16"/>
                <w:szCs w:val="16"/>
              </w:rPr>
              <w:t>Inconsistency tracking. Plausibility checks.</w:t>
            </w:r>
          </w:p>
        </w:tc>
        <w:tc>
          <w:tcPr>
            <w:tcW w:w="648" w:type="dxa"/>
            <w:tcMar>
              <w:top w:w="30" w:type="dxa"/>
              <w:left w:w="38" w:type="dxa"/>
              <w:bottom w:w="30" w:type="dxa"/>
              <w:right w:w="38" w:type="dxa"/>
            </w:tcMar>
          </w:tcPr>
          <w:p w14:paraId="6F39F23E"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566599BC" w14:textId="77777777">
        <w:trPr>
          <w:cantSplit/>
          <w:jc w:val="center"/>
        </w:trPr>
        <w:tc>
          <w:tcPr>
            <w:tcW w:w="648" w:type="dxa"/>
            <w:tcMar>
              <w:top w:w="30" w:type="dxa"/>
              <w:left w:w="38" w:type="dxa"/>
              <w:bottom w:w="30" w:type="dxa"/>
              <w:right w:w="38" w:type="dxa"/>
            </w:tcMar>
          </w:tcPr>
          <w:p w14:paraId="6AF39A7D" w14:textId="77777777" w:rsidR="006B6FA3" w:rsidRPr="00C91AB8" w:rsidRDefault="000E547E">
            <w:pPr>
              <w:spacing w:after="0"/>
              <w:jc w:val="center"/>
              <w:rPr>
                <w:rFonts w:cs="Times New Roman"/>
                <w:sz w:val="16"/>
                <w:szCs w:val="16"/>
              </w:rPr>
            </w:pPr>
            <w:r w:rsidRPr="00C91AB8">
              <w:rPr>
                <w:rFonts w:cs="Times New Roman"/>
                <w:sz w:val="16"/>
                <w:szCs w:val="16"/>
              </w:rPr>
              <w:t>20</w:t>
            </w:r>
          </w:p>
        </w:tc>
        <w:tc>
          <w:tcPr>
            <w:tcW w:w="14112" w:type="dxa"/>
            <w:tcMar>
              <w:top w:w="30" w:type="dxa"/>
              <w:left w:w="38" w:type="dxa"/>
              <w:bottom w:w="30" w:type="dxa"/>
              <w:right w:w="38" w:type="dxa"/>
            </w:tcMar>
          </w:tcPr>
          <w:p w14:paraId="1E7A9929" w14:textId="77777777" w:rsidR="006B6FA3" w:rsidRPr="00C91AB8" w:rsidRDefault="000E547E">
            <w:pPr>
              <w:spacing w:after="0"/>
              <w:rPr>
                <w:rFonts w:cs="Times New Roman"/>
                <w:sz w:val="16"/>
                <w:szCs w:val="16"/>
              </w:rPr>
            </w:pPr>
            <w:r w:rsidRPr="00C91AB8">
              <w:rPr>
                <w:rFonts w:cs="Times New Roman"/>
                <w:sz w:val="16"/>
                <w:szCs w:val="16"/>
              </w:rPr>
              <w:t>RFI analysis logs. RFI interference complaints.</w:t>
            </w:r>
          </w:p>
        </w:tc>
        <w:tc>
          <w:tcPr>
            <w:tcW w:w="648" w:type="dxa"/>
            <w:tcMar>
              <w:top w:w="30" w:type="dxa"/>
              <w:left w:w="38" w:type="dxa"/>
              <w:bottom w:w="30" w:type="dxa"/>
              <w:right w:w="38" w:type="dxa"/>
            </w:tcMar>
          </w:tcPr>
          <w:p w14:paraId="60527529"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711A2839" w14:textId="77777777">
        <w:trPr>
          <w:cantSplit/>
          <w:jc w:val="center"/>
        </w:trPr>
        <w:tc>
          <w:tcPr>
            <w:tcW w:w="648" w:type="dxa"/>
            <w:tcMar>
              <w:top w:w="30" w:type="dxa"/>
              <w:left w:w="38" w:type="dxa"/>
              <w:bottom w:w="30" w:type="dxa"/>
              <w:right w:w="38" w:type="dxa"/>
            </w:tcMar>
          </w:tcPr>
          <w:p w14:paraId="12C79419" w14:textId="77777777" w:rsidR="006B6FA3" w:rsidRPr="00C91AB8" w:rsidRDefault="000E547E">
            <w:pPr>
              <w:spacing w:after="0"/>
              <w:jc w:val="center"/>
              <w:rPr>
                <w:rFonts w:cs="Times New Roman"/>
                <w:sz w:val="16"/>
                <w:szCs w:val="16"/>
              </w:rPr>
            </w:pPr>
            <w:r w:rsidRPr="00C91AB8">
              <w:rPr>
                <w:rFonts w:cs="Times New Roman"/>
                <w:sz w:val="16"/>
                <w:szCs w:val="16"/>
              </w:rPr>
              <w:t>21</w:t>
            </w:r>
          </w:p>
        </w:tc>
        <w:tc>
          <w:tcPr>
            <w:tcW w:w="14112" w:type="dxa"/>
            <w:tcMar>
              <w:top w:w="30" w:type="dxa"/>
              <w:left w:w="38" w:type="dxa"/>
              <w:bottom w:w="30" w:type="dxa"/>
              <w:right w:w="38" w:type="dxa"/>
            </w:tcMar>
          </w:tcPr>
          <w:p w14:paraId="0D892B8C" w14:textId="77777777" w:rsidR="006B6FA3" w:rsidRPr="00C91AB8" w:rsidRDefault="000E547E">
            <w:pPr>
              <w:spacing w:after="0"/>
              <w:rPr>
                <w:rFonts w:cs="Times New Roman"/>
                <w:sz w:val="16"/>
                <w:szCs w:val="16"/>
              </w:rPr>
            </w:pPr>
            <w:r w:rsidRPr="00C91AB8">
              <w:rPr>
                <w:rFonts w:cs="Times New Roman"/>
                <w:sz w:val="16"/>
                <w:szCs w:val="16"/>
              </w:rPr>
              <w:t>Interference reports from recipients. RFI analysis logs.</w:t>
            </w:r>
          </w:p>
        </w:tc>
        <w:tc>
          <w:tcPr>
            <w:tcW w:w="648" w:type="dxa"/>
            <w:tcMar>
              <w:top w:w="30" w:type="dxa"/>
              <w:left w:w="38" w:type="dxa"/>
              <w:bottom w:w="30" w:type="dxa"/>
              <w:right w:w="38" w:type="dxa"/>
            </w:tcMar>
          </w:tcPr>
          <w:p w14:paraId="625850A1"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08349F66" w14:textId="77777777">
        <w:trPr>
          <w:cantSplit/>
          <w:jc w:val="center"/>
        </w:trPr>
        <w:tc>
          <w:tcPr>
            <w:tcW w:w="648" w:type="dxa"/>
            <w:tcMar>
              <w:top w:w="30" w:type="dxa"/>
              <w:left w:w="38" w:type="dxa"/>
              <w:bottom w:w="30" w:type="dxa"/>
              <w:right w:w="38" w:type="dxa"/>
            </w:tcMar>
          </w:tcPr>
          <w:p w14:paraId="1385F697" w14:textId="77777777" w:rsidR="006B6FA3" w:rsidRPr="00C91AB8" w:rsidRDefault="000E547E">
            <w:pPr>
              <w:spacing w:after="0"/>
              <w:jc w:val="center"/>
              <w:rPr>
                <w:rFonts w:cs="Times New Roman"/>
                <w:sz w:val="16"/>
                <w:szCs w:val="16"/>
              </w:rPr>
            </w:pPr>
            <w:r w:rsidRPr="00C91AB8">
              <w:rPr>
                <w:rFonts w:cs="Times New Roman"/>
                <w:sz w:val="16"/>
                <w:szCs w:val="16"/>
              </w:rPr>
              <w:t>22</w:t>
            </w:r>
          </w:p>
        </w:tc>
        <w:tc>
          <w:tcPr>
            <w:tcW w:w="14112" w:type="dxa"/>
            <w:tcMar>
              <w:top w:w="30" w:type="dxa"/>
              <w:left w:w="38" w:type="dxa"/>
              <w:bottom w:w="30" w:type="dxa"/>
              <w:right w:w="38" w:type="dxa"/>
            </w:tcMar>
          </w:tcPr>
          <w:p w14:paraId="1551B748" w14:textId="77777777" w:rsidR="006B6FA3" w:rsidRPr="00C91AB8" w:rsidRDefault="000E547E">
            <w:pPr>
              <w:spacing w:after="0"/>
              <w:rPr>
                <w:rFonts w:cs="Times New Roman"/>
                <w:sz w:val="16"/>
                <w:szCs w:val="16"/>
              </w:rPr>
            </w:pPr>
            <w:r w:rsidRPr="00C91AB8">
              <w:rPr>
                <w:rFonts w:cs="Times New Roman"/>
                <w:sz w:val="16"/>
                <w:szCs w:val="16"/>
              </w:rPr>
              <w:t>Cross-check with external source. Discrepancy between expected and actual impact.</w:t>
            </w:r>
          </w:p>
        </w:tc>
        <w:tc>
          <w:tcPr>
            <w:tcW w:w="648" w:type="dxa"/>
            <w:tcMar>
              <w:top w:w="30" w:type="dxa"/>
              <w:left w:w="38" w:type="dxa"/>
              <w:bottom w:w="30" w:type="dxa"/>
              <w:right w:w="38" w:type="dxa"/>
            </w:tcMar>
          </w:tcPr>
          <w:p w14:paraId="7AF0F003"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42815CF2" w14:textId="77777777">
        <w:trPr>
          <w:cantSplit/>
          <w:jc w:val="center"/>
        </w:trPr>
        <w:tc>
          <w:tcPr>
            <w:tcW w:w="648" w:type="dxa"/>
            <w:tcMar>
              <w:top w:w="30" w:type="dxa"/>
              <w:left w:w="38" w:type="dxa"/>
              <w:bottom w:w="30" w:type="dxa"/>
              <w:right w:w="38" w:type="dxa"/>
            </w:tcMar>
          </w:tcPr>
          <w:p w14:paraId="65D3CCB7" w14:textId="77777777" w:rsidR="006B6FA3" w:rsidRPr="00C91AB8" w:rsidRDefault="000E547E">
            <w:pPr>
              <w:spacing w:after="0"/>
              <w:jc w:val="center"/>
              <w:rPr>
                <w:rFonts w:cs="Times New Roman"/>
                <w:sz w:val="16"/>
                <w:szCs w:val="16"/>
              </w:rPr>
            </w:pPr>
            <w:r w:rsidRPr="00C91AB8">
              <w:rPr>
                <w:rFonts w:cs="Times New Roman"/>
                <w:sz w:val="16"/>
                <w:szCs w:val="16"/>
              </w:rPr>
              <w:t>23</w:t>
            </w:r>
          </w:p>
        </w:tc>
        <w:tc>
          <w:tcPr>
            <w:tcW w:w="14112" w:type="dxa"/>
            <w:tcMar>
              <w:top w:w="30" w:type="dxa"/>
              <w:left w:w="38" w:type="dxa"/>
              <w:bottom w:w="30" w:type="dxa"/>
              <w:right w:w="38" w:type="dxa"/>
            </w:tcMar>
          </w:tcPr>
          <w:p w14:paraId="09617F52" w14:textId="77777777" w:rsidR="006B6FA3" w:rsidRPr="00C91AB8" w:rsidRDefault="000E547E">
            <w:pPr>
              <w:spacing w:after="0"/>
              <w:rPr>
                <w:rFonts w:cs="Times New Roman"/>
                <w:sz w:val="16"/>
                <w:szCs w:val="16"/>
              </w:rPr>
            </w:pPr>
            <w:r w:rsidRPr="00C91AB8">
              <w:rPr>
                <w:rFonts w:cs="Times New Roman"/>
                <w:sz w:val="16"/>
                <w:szCs w:val="16"/>
              </w:rPr>
              <w:t>Alarm acknowledgement monitoring. Operator interaction logs.</w:t>
            </w:r>
          </w:p>
        </w:tc>
        <w:tc>
          <w:tcPr>
            <w:tcW w:w="648" w:type="dxa"/>
            <w:tcMar>
              <w:top w:w="30" w:type="dxa"/>
              <w:left w:w="38" w:type="dxa"/>
              <w:bottom w:w="30" w:type="dxa"/>
              <w:right w:w="38" w:type="dxa"/>
            </w:tcMar>
          </w:tcPr>
          <w:p w14:paraId="7C5E2369"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33367DC5" w14:textId="77777777">
        <w:trPr>
          <w:cantSplit/>
          <w:jc w:val="center"/>
        </w:trPr>
        <w:tc>
          <w:tcPr>
            <w:tcW w:w="648" w:type="dxa"/>
            <w:tcMar>
              <w:top w:w="30" w:type="dxa"/>
              <w:left w:w="38" w:type="dxa"/>
              <w:bottom w:w="30" w:type="dxa"/>
              <w:right w:w="38" w:type="dxa"/>
            </w:tcMar>
          </w:tcPr>
          <w:p w14:paraId="77D775AB" w14:textId="77777777" w:rsidR="006B6FA3" w:rsidRPr="00C91AB8" w:rsidRDefault="000E547E">
            <w:pPr>
              <w:spacing w:after="0"/>
              <w:jc w:val="center"/>
              <w:rPr>
                <w:rFonts w:cs="Times New Roman"/>
                <w:sz w:val="16"/>
                <w:szCs w:val="16"/>
              </w:rPr>
            </w:pPr>
            <w:r w:rsidRPr="00C91AB8">
              <w:rPr>
                <w:rFonts w:cs="Times New Roman"/>
                <w:sz w:val="16"/>
                <w:szCs w:val="16"/>
              </w:rPr>
              <w:t>24</w:t>
            </w:r>
          </w:p>
        </w:tc>
        <w:tc>
          <w:tcPr>
            <w:tcW w:w="14112" w:type="dxa"/>
            <w:tcMar>
              <w:top w:w="30" w:type="dxa"/>
              <w:left w:w="38" w:type="dxa"/>
              <w:bottom w:w="30" w:type="dxa"/>
              <w:right w:w="38" w:type="dxa"/>
            </w:tcMar>
          </w:tcPr>
          <w:p w14:paraId="1FCA2572" w14:textId="77777777" w:rsidR="006B6FA3" w:rsidRPr="00C91AB8" w:rsidRDefault="000E547E">
            <w:pPr>
              <w:spacing w:after="0"/>
              <w:rPr>
                <w:rFonts w:cs="Times New Roman"/>
                <w:sz w:val="16"/>
                <w:szCs w:val="16"/>
              </w:rPr>
            </w:pPr>
            <w:r w:rsidRPr="00C91AB8">
              <w:rPr>
                <w:rFonts w:cs="Times New Roman"/>
                <w:sz w:val="16"/>
                <w:szCs w:val="16"/>
              </w:rPr>
              <w:t>Input verification. Plan generation monitoring. Timeout alert.</w:t>
            </w:r>
          </w:p>
        </w:tc>
        <w:tc>
          <w:tcPr>
            <w:tcW w:w="648" w:type="dxa"/>
            <w:tcMar>
              <w:top w:w="30" w:type="dxa"/>
              <w:left w:w="38" w:type="dxa"/>
              <w:bottom w:w="30" w:type="dxa"/>
              <w:right w:w="38" w:type="dxa"/>
            </w:tcMar>
          </w:tcPr>
          <w:p w14:paraId="290B57DD"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780487BB" w14:textId="77777777">
        <w:trPr>
          <w:cantSplit/>
          <w:jc w:val="center"/>
        </w:trPr>
        <w:tc>
          <w:tcPr>
            <w:tcW w:w="648" w:type="dxa"/>
            <w:tcMar>
              <w:top w:w="30" w:type="dxa"/>
              <w:left w:w="38" w:type="dxa"/>
              <w:bottom w:w="30" w:type="dxa"/>
              <w:right w:w="38" w:type="dxa"/>
            </w:tcMar>
          </w:tcPr>
          <w:p w14:paraId="4C83C927" w14:textId="77777777" w:rsidR="006B6FA3" w:rsidRPr="00C91AB8" w:rsidRDefault="000E547E">
            <w:pPr>
              <w:spacing w:after="0"/>
              <w:jc w:val="center"/>
              <w:rPr>
                <w:rFonts w:cs="Times New Roman"/>
                <w:sz w:val="16"/>
                <w:szCs w:val="16"/>
              </w:rPr>
            </w:pPr>
            <w:r w:rsidRPr="00C91AB8">
              <w:rPr>
                <w:rFonts w:cs="Times New Roman"/>
                <w:sz w:val="16"/>
                <w:szCs w:val="16"/>
              </w:rPr>
              <w:t>25</w:t>
            </w:r>
          </w:p>
        </w:tc>
        <w:tc>
          <w:tcPr>
            <w:tcW w:w="14112" w:type="dxa"/>
            <w:tcMar>
              <w:top w:w="30" w:type="dxa"/>
              <w:left w:w="38" w:type="dxa"/>
              <w:bottom w:w="30" w:type="dxa"/>
              <w:right w:w="38" w:type="dxa"/>
            </w:tcMar>
          </w:tcPr>
          <w:p w14:paraId="76C8CE28" w14:textId="77777777" w:rsidR="006B6FA3" w:rsidRPr="00C91AB8" w:rsidRDefault="000E547E">
            <w:pPr>
              <w:spacing w:after="0"/>
              <w:rPr>
                <w:rFonts w:cs="Times New Roman"/>
                <w:sz w:val="16"/>
                <w:szCs w:val="16"/>
              </w:rPr>
            </w:pPr>
            <w:r w:rsidRPr="00C91AB8">
              <w:rPr>
                <w:rFonts w:cs="Times New Roman"/>
                <w:sz w:val="16"/>
                <w:szCs w:val="16"/>
              </w:rPr>
              <w:t>Plan generation latency monitoring. Timeout alarms. Output timestamp verification.</w:t>
            </w:r>
          </w:p>
        </w:tc>
        <w:tc>
          <w:tcPr>
            <w:tcW w:w="648" w:type="dxa"/>
            <w:tcMar>
              <w:top w:w="30" w:type="dxa"/>
              <w:left w:w="38" w:type="dxa"/>
              <w:bottom w:w="30" w:type="dxa"/>
              <w:right w:w="38" w:type="dxa"/>
            </w:tcMar>
          </w:tcPr>
          <w:p w14:paraId="1099D171"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79622251" w14:textId="77777777">
        <w:trPr>
          <w:cantSplit/>
          <w:jc w:val="center"/>
        </w:trPr>
        <w:tc>
          <w:tcPr>
            <w:tcW w:w="648" w:type="dxa"/>
            <w:tcMar>
              <w:top w:w="30" w:type="dxa"/>
              <w:left w:w="38" w:type="dxa"/>
              <w:bottom w:w="30" w:type="dxa"/>
              <w:right w:w="38" w:type="dxa"/>
            </w:tcMar>
          </w:tcPr>
          <w:p w14:paraId="60D80D2A" w14:textId="77777777" w:rsidR="006B6FA3" w:rsidRPr="00C91AB8" w:rsidRDefault="000E547E">
            <w:pPr>
              <w:spacing w:after="0"/>
              <w:jc w:val="center"/>
              <w:rPr>
                <w:rFonts w:cs="Times New Roman"/>
                <w:sz w:val="16"/>
                <w:szCs w:val="16"/>
              </w:rPr>
            </w:pPr>
            <w:r w:rsidRPr="00C91AB8">
              <w:rPr>
                <w:rFonts w:cs="Times New Roman"/>
                <w:sz w:val="16"/>
                <w:szCs w:val="16"/>
              </w:rPr>
              <w:t>26</w:t>
            </w:r>
          </w:p>
        </w:tc>
        <w:tc>
          <w:tcPr>
            <w:tcW w:w="14112" w:type="dxa"/>
            <w:tcMar>
              <w:top w:w="30" w:type="dxa"/>
              <w:left w:w="38" w:type="dxa"/>
              <w:bottom w:w="30" w:type="dxa"/>
              <w:right w:w="38" w:type="dxa"/>
            </w:tcMar>
          </w:tcPr>
          <w:p w14:paraId="5B7DE464" w14:textId="77777777" w:rsidR="006B6FA3" w:rsidRPr="00C91AB8" w:rsidRDefault="000E547E">
            <w:pPr>
              <w:spacing w:after="0"/>
              <w:rPr>
                <w:rFonts w:cs="Times New Roman"/>
                <w:sz w:val="16"/>
                <w:szCs w:val="16"/>
              </w:rPr>
            </w:pPr>
            <w:r w:rsidRPr="00C91AB8">
              <w:rPr>
                <w:rFonts w:cs="Times New Roman"/>
                <w:sz w:val="16"/>
                <w:szCs w:val="16"/>
              </w:rPr>
              <w:t>Plausibility check. Simulation of maneuver results. CDM context review.</w:t>
            </w:r>
          </w:p>
        </w:tc>
        <w:tc>
          <w:tcPr>
            <w:tcW w:w="648" w:type="dxa"/>
            <w:tcMar>
              <w:top w:w="30" w:type="dxa"/>
              <w:left w:w="38" w:type="dxa"/>
              <w:bottom w:w="30" w:type="dxa"/>
              <w:right w:w="38" w:type="dxa"/>
            </w:tcMar>
          </w:tcPr>
          <w:p w14:paraId="07AFABE5"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115E15AA" w14:textId="77777777">
        <w:trPr>
          <w:cantSplit/>
          <w:jc w:val="center"/>
        </w:trPr>
        <w:tc>
          <w:tcPr>
            <w:tcW w:w="648" w:type="dxa"/>
            <w:tcMar>
              <w:top w:w="30" w:type="dxa"/>
              <w:left w:w="38" w:type="dxa"/>
              <w:bottom w:w="30" w:type="dxa"/>
              <w:right w:w="38" w:type="dxa"/>
            </w:tcMar>
          </w:tcPr>
          <w:p w14:paraId="44CB6B1F" w14:textId="77777777" w:rsidR="006B6FA3" w:rsidRPr="00C91AB8" w:rsidRDefault="000E547E">
            <w:pPr>
              <w:spacing w:after="0"/>
              <w:jc w:val="center"/>
              <w:rPr>
                <w:rFonts w:cs="Times New Roman"/>
                <w:sz w:val="16"/>
                <w:szCs w:val="16"/>
              </w:rPr>
            </w:pPr>
            <w:r w:rsidRPr="00C91AB8">
              <w:rPr>
                <w:rFonts w:cs="Times New Roman"/>
                <w:sz w:val="16"/>
                <w:szCs w:val="16"/>
              </w:rPr>
              <w:t>27</w:t>
            </w:r>
          </w:p>
        </w:tc>
        <w:tc>
          <w:tcPr>
            <w:tcW w:w="14112" w:type="dxa"/>
            <w:tcMar>
              <w:top w:w="30" w:type="dxa"/>
              <w:left w:w="38" w:type="dxa"/>
              <w:bottom w:w="30" w:type="dxa"/>
              <w:right w:w="38" w:type="dxa"/>
            </w:tcMar>
          </w:tcPr>
          <w:p w14:paraId="4AD95B1A" w14:textId="77777777" w:rsidR="006B6FA3" w:rsidRPr="00C91AB8" w:rsidRDefault="000E547E">
            <w:pPr>
              <w:spacing w:after="0"/>
              <w:rPr>
                <w:rFonts w:cs="Times New Roman"/>
                <w:sz w:val="16"/>
                <w:szCs w:val="16"/>
              </w:rPr>
            </w:pPr>
            <w:r w:rsidRPr="00C91AB8">
              <w:rPr>
                <w:rFonts w:cs="Times New Roman"/>
                <w:sz w:val="16"/>
                <w:szCs w:val="16"/>
              </w:rPr>
              <w:t>Post-maneuver risk evaluation.</w:t>
            </w:r>
          </w:p>
        </w:tc>
        <w:tc>
          <w:tcPr>
            <w:tcW w:w="648" w:type="dxa"/>
            <w:tcMar>
              <w:top w:w="30" w:type="dxa"/>
              <w:left w:w="38" w:type="dxa"/>
              <w:bottom w:w="30" w:type="dxa"/>
              <w:right w:w="38" w:type="dxa"/>
            </w:tcMar>
          </w:tcPr>
          <w:p w14:paraId="0F88E24B"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77C6529A" w14:textId="77777777">
        <w:trPr>
          <w:cantSplit/>
          <w:jc w:val="center"/>
        </w:trPr>
        <w:tc>
          <w:tcPr>
            <w:tcW w:w="648" w:type="dxa"/>
            <w:tcMar>
              <w:top w:w="30" w:type="dxa"/>
              <w:left w:w="38" w:type="dxa"/>
              <w:bottom w:w="30" w:type="dxa"/>
              <w:right w:w="38" w:type="dxa"/>
            </w:tcMar>
          </w:tcPr>
          <w:p w14:paraId="6171D9FF" w14:textId="77777777" w:rsidR="006B6FA3" w:rsidRPr="00C91AB8" w:rsidRDefault="000E547E">
            <w:pPr>
              <w:spacing w:after="0"/>
              <w:jc w:val="center"/>
              <w:rPr>
                <w:rFonts w:cs="Times New Roman"/>
                <w:sz w:val="16"/>
                <w:szCs w:val="16"/>
              </w:rPr>
            </w:pPr>
            <w:r w:rsidRPr="00C91AB8">
              <w:rPr>
                <w:rFonts w:cs="Times New Roman"/>
                <w:sz w:val="16"/>
                <w:szCs w:val="16"/>
              </w:rPr>
              <w:t>28</w:t>
            </w:r>
          </w:p>
        </w:tc>
        <w:tc>
          <w:tcPr>
            <w:tcW w:w="14112" w:type="dxa"/>
            <w:tcMar>
              <w:top w:w="30" w:type="dxa"/>
              <w:left w:w="38" w:type="dxa"/>
              <w:bottom w:w="30" w:type="dxa"/>
              <w:right w:w="38" w:type="dxa"/>
            </w:tcMar>
          </w:tcPr>
          <w:p w14:paraId="67C4F12A" w14:textId="77777777" w:rsidR="006B6FA3" w:rsidRPr="00C91AB8" w:rsidRDefault="000E547E">
            <w:pPr>
              <w:spacing w:after="0"/>
              <w:rPr>
                <w:rFonts w:cs="Times New Roman"/>
                <w:sz w:val="16"/>
                <w:szCs w:val="16"/>
              </w:rPr>
            </w:pPr>
            <w:r w:rsidRPr="00C91AB8">
              <w:rPr>
                <w:rFonts w:cs="Times New Roman"/>
                <w:sz w:val="16"/>
                <w:szCs w:val="16"/>
              </w:rPr>
              <w:t>Simulate maneuver beforehand. Check constraints after generation.</w:t>
            </w:r>
          </w:p>
        </w:tc>
        <w:tc>
          <w:tcPr>
            <w:tcW w:w="648" w:type="dxa"/>
            <w:tcMar>
              <w:top w:w="30" w:type="dxa"/>
              <w:left w:w="38" w:type="dxa"/>
              <w:bottom w:w="30" w:type="dxa"/>
              <w:right w:w="38" w:type="dxa"/>
            </w:tcMar>
          </w:tcPr>
          <w:p w14:paraId="0964B6D2"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3987A968" w14:textId="77777777">
        <w:trPr>
          <w:cantSplit/>
          <w:jc w:val="center"/>
        </w:trPr>
        <w:tc>
          <w:tcPr>
            <w:tcW w:w="648" w:type="dxa"/>
            <w:tcMar>
              <w:top w:w="30" w:type="dxa"/>
              <w:left w:w="38" w:type="dxa"/>
              <w:bottom w:w="30" w:type="dxa"/>
              <w:right w:w="38" w:type="dxa"/>
            </w:tcMar>
          </w:tcPr>
          <w:p w14:paraId="0E5BE69E" w14:textId="77777777" w:rsidR="006B6FA3" w:rsidRPr="00C91AB8" w:rsidRDefault="000E547E">
            <w:pPr>
              <w:spacing w:after="0"/>
              <w:jc w:val="center"/>
              <w:rPr>
                <w:rFonts w:cs="Times New Roman"/>
                <w:sz w:val="16"/>
                <w:szCs w:val="16"/>
              </w:rPr>
            </w:pPr>
            <w:r w:rsidRPr="00C91AB8">
              <w:rPr>
                <w:rFonts w:cs="Times New Roman"/>
                <w:sz w:val="16"/>
                <w:szCs w:val="16"/>
              </w:rPr>
              <w:t>29</w:t>
            </w:r>
          </w:p>
        </w:tc>
        <w:tc>
          <w:tcPr>
            <w:tcW w:w="14112" w:type="dxa"/>
            <w:tcMar>
              <w:top w:w="30" w:type="dxa"/>
              <w:left w:w="38" w:type="dxa"/>
              <w:bottom w:w="30" w:type="dxa"/>
              <w:right w:w="38" w:type="dxa"/>
            </w:tcMar>
          </w:tcPr>
          <w:p w14:paraId="76AAFADC" w14:textId="77777777" w:rsidR="006B6FA3" w:rsidRPr="00C91AB8" w:rsidRDefault="000E547E">
            <w:pPr>
              <w:spacing w:after="0"/>
              <w:rPr>
                <w:rFonts w:cs="Times New Roman"/>
                <w:sz w:val="16"/>
                <w:szCs w:val="16"/>
              </w:rPr>
            </w:pPr>
            <w:r w:rsidRPr="00C91AB8">
              <w:rPr>
                <w:rFonts w:cs="Times New Roman"/>
                <w:sz w:val="16"/>
                <w:szCs w:val="16"/>
              </w:rPr>
              <w:t>Command-release log, transmission status, acknowledgment timeout, execution confirmation, and comparison between required and dispatched contingency actions.</w:t>
            </w:r>
          </w:p>
        </w:tc>
        <w:tc>
          <w:tcPr>
            <w:tcW w:w="648" w:type="dxa"/>
            <w:tcMar>
              <w:top w:w="30" w:type="dxa"/>
              <w:left w:w="38" w:type="dxa"/>
              <w:bottom w:w="30" w:type="dxa"/>
              <w:right w:w="38" w:type="dxa"/>
            </w:tcMar>
          </w:tcPr>
          <w:p w14:paraId="1866C45C"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39342393" w14:textId="77777777">
        <w:trPr>
          <w:cantSplit/>
          <w:jc w:val="center"/>
        </w:trPr>
        <w:tc>
          <w:tcPr>
            <w:tcW w:w="648" w:type="dxa"/>
            <w:tcMar>
              <w:top w:w="30" w:type="dxa"/>
              <w:left w:w="38" w:type="dxa"/>
              <w:bottom w:w="30" w:type="dxa"/>
              <w:right w:w="38" w:type="dxa"/>
            </w:tcMar>
          </w:tcPr>
          <w:p w14:paraId="247AC629" w14:textId="77777777" w:rsidR="006B6FA3" w:rsidRPr="00C91AB8" w:rsidRDefault="000E547E">
            <w:pPr>
              <w:spacing w:after="0"/>
              <w:jc w:val="center"/>
              <w:rPr>
                <w:rFonts w:cs="Times New Roman"/>
                <w:sz w:val="16"/>
                <w:szCs w:val="16"/>
              </w:rPr>
            </w:pPr>
            <w:r w:rsidRPr="00C91AB8">
              <w:rPr>
                <w:rFonts w:cs="Times New Roman"/>
                <w:sz w:val="16"/>
                <w:szCs w:val="16"/>
              </w:rPr>
              <w:t>30</w:t>
            </w:r>
          </w:p>
        </w:tc>
        <w:tc>
          <w:tcPr>
            <w:tcW w:w="14112" w:type="dxa"/>
            <w:tcMar>
              <w:top w:w="30" w:type="dxa"/>
              <w:left w:w="38" w:type="dxa"/>
              <w:bottom w:w="30" w:type="dxa"/>
              <w:right w:w="38" w:type="dxa"/>
            </w:tcMar>
          </w:tcPr>
          <w:p w14:paraId="1510E265" w14:textId="77777777" w:rsidR="006B6FA3" w:rsidRPr="00C91AB8" w:rsidRDefault="000E547E">
            <w:pPr>
              <w:spacing w:after="0"/>
              <w:rPr>
                <w:rFonts w:cs="Times New Roman"/>
                <w:sz w:val="16"/>
                <w:szCs w:val="16"/>
              </w:rPr>
            </w:pPr>
            <w:r w:rsidRPr="00C91AB8">
              <w:rPr>
                <w:rFonts w:cs="Times New Roman"/>
                <w:sz w:val="16"/>
                <w:szCs w:val="16"/>
              </w:rPr>
              <w:t>Command-release log, transmission status, acknowledgment timeout, and comparison between planned and dispatched command sets.</w:t>
            </w:r>
          </w:p>
        </w:tc>
        <w:tc>
          <w:tcPr>
            <w:tcW w:w="648" w:type="dxa"/>
            <w:tcMar>
              <w:top w:w="30" w:type="dxa"/>
              <w:left w:w="38" w:type="dxa"/>
              <w:bottom w:w="30" w:type="dxa"/>
              <w:right w:w="38" w:type="dxa"/>
            </w:tcMar>
          </w:tcPr>
          <w:p w14:paraId="43CA0BD1"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6F4F514A" w14:textId="77777777">
        <w:trPr>
          <w:cantSplit/>
          <w:jc w:val="center"/>
        </w:trPr>
        <w:tc>
          <w:tcPr>
            <w:tcW w:w="648" w:type="dxa"/>
            <w:tcMar>
              <w:top w:w="30" w:type="dxa"/>
              <w:left w:w="38" w:type="dxa"/>
              <w:bottom w:w="30" w:type="dxa"/>
              <w:right w:w="38" w:type="dxa"/>
            </w:tcMar>
          </w:tcPr>
          <w:p w14:paraId="20457F4B" w14:textId="77777777" w:rsidR="006B6FA3" w:rsidRPr="00C91AB8" w:rsidRDefault="000E547E">
            <w:pPr>
              <w:spacing w:after="0"/>
              <w:jc w:val="center"/>
              <w:rPr>
                <w:rFonts w:cs="Times New Roman"/>
                <w:sz w:val="16"/>
                <w:szCs w:val="16"/>
              </w:rPr>
            </w:pPr>
            <w:r w:rsidRPr="00C91AB8">
              <w:rPr>
                <w:rFonts w:cs="Times New Roman"/>
                <w:sz w:val="16"/>
                <w:szCs w:val="16"/>
              </w:rPr>
              <w:t>31</w:t>
            </w:r>
          </w:p>
        </w:tc>
        <w:tc>
          <w:tcPr>
            <w:tcW w:w="14112" w:type="dxa"/>
            <w:tcMar>
              <w:top w:w="30" w:type="dxa"/>
              <w:left w:w="38" w:type="dxa"/>
              <w:bottom w:w="30" w:type="dxa"/>
              <w:right w:w="38" w:type="dxa"/>
            </w:tcMar>
          </w:tcPr>
          <w:p w14:paraId="25311F43" w14:textId="77777777" w:rsidR="006B6FA3" w:rsidRPr="00C91AB8" w:rsidRDefault="000E547E">
            <w:pPr>
              <w:spacing w:after="0"/>
              <w:rPr>
                <w:rFonts w:cs="Times New Roman"/>
                <w:sz w:val="16"/>
                <w:szCs w:val="16"/>
              </w:rPr>
            </w:pPr>
            <w:r w:rsidRPr="00C91AB8">
              <w:rPr>
                <w:rFonts w:cs="Times New Roman"/>
                <w:sz w:val="16"/>
                <w:szCs w:val="16"/>
              </w:rPr>
              <w:t>Format compliance check. Checksum and plausibility check.</w:t>
            </w:r>
          </w:p>
        </w:tc>
        <w:tc>
          <w:tcPr>
            <w:tcW w:w="648" w:type="dxa"/>
            <w:tcMar>
              <w:top w:w="30" w:type="dxa"/>
              <w:left w:w="38" w:type="dxa"/>
              <w:bottom w:w="30" w:type="dxa"/>
              <w:right w:w="38" w:type="dxa"/>
            </w:tcMar>
          </w:tcPr>
          <w:p w14:paraId="68891DF6"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3FC9B0E1" w14:textId="77777777">
        <w:trPr>
          <w:cantSplit/>
          <w:jc w:val="center"/>
        </w:trPr>
        <w:tc>
          <w:tcPr>
            <w:tcW w:w="648" w:type="dxa"/>
            <w:tcMar>
              <w:top w:w="30" w:type="dxa"/>
              <w:left w:w="38" w:type="dxa"/>
              <w:bottom w:w="30" w:type="dxa"/>
              <w:right w:w="38" w:type="dxa"/>
            </w:tcMar>
          </w:tcPr>
          <w:p w14:paraId="50EE6570" w14:textId="77777777" w:rsidR="006B6FA3" w:rsidRPr="00C91AB8" w:rsidRDefault="000E547E">
            <w:pPr>
              <w:spacing w:after="0"/>
              <w:jc w:val="center"/>
              <w:rPr>
                <w:rFonts w:cs="Times New Roman"/>
                <w:sz w:val="16"/>
                <w:szCs w:val="16"/>
              </w:rPr>
            </w:pPr>
            <w:r w:rsidRPr="00C91AB8">
              <w:rPr>
                <w:rFonts w:cs="Times New Roman"/>
                <w:sz w:val="16"/>
                <w:szCs w:val="16"/>
              </w:rPr>
              <w:t>32</w:t>
            </w:r>
          </w:p>
        </w:tc>
        <w:tc>
          <w:tcPr>
            <w:tcW w:w="14112" w:type="dxa"/>
            <w:tcMar>
              <w:top w:w="30" w:type="dxa"/>
              <w:left w:w="38" w:type="dxa"/>
              <w:bottom w:w="30" w:type="dxa"/>
              <w:right w:w="38" w:type="dxa"/>
            </w:tcMar>
          </w:tcPr>
          <w:p w14:paraId="64B666B5" w14:textId="77777777" w:rsidR="006B6FA3" w:rsidRPr="00C91AB8" w:rsidRDefault="000E547E">
            <w:pPr>
              <w:spacing w:after="0"/>
              <w:rPr>
                <w:rFonts w:cs="Times New Roman"/>
                <w:sz w:val="16"/>
                <w:szCs w:val="16"/>
              </w:rPr>
            </w:pPr>
            <w:r w:rsidRPr="00C91AB8">
              <w:rPr>
                <w:rFonts w:cs="Times New Roman"/>
                <w:sz w:val="16"/>
                <w:szCs w:val="16"/>
              </w:rPr>
              <w:t>Timestamp validation. Cross-checks (including ACAS).</w:t>
            </w:r>
          </w:p>
        </w:tc>
        <w:tc>
          <w:tcPr>
            <w:tcW w:w="648" w:type="dxa"/>
            <w:tcMar>
              <w:top w:w="30" w:type="dxa"/>
              <w:left w:w="38" w:type="dxa"/>
              <w:bottom w:w="30" w:type="dxa"/>
              <w:right w:w="38" w:type="dxa"/>
            </w:tcMar>
          </w:tcPr>
          <w:p w14:paraId="448F129C"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336207F9" w14:textId="77777777">
        <w:trPr>
          <w:cantSplit/>
          <w:jc w:val="center"/>
        </w:trPr>
        <w:tc>
          <w:tcPr>
            <w:tcW w:w="648" w:type="dxa"/>
            <w:tcMar>
              <w:top w:w="30" w:type="dxa"/>
              <w:left w:w="38" w:type="dxa"/>
              <w:bottom w:w="30" w:type="dxa"/>
              <w:right w:w="38" w:type="dxa"/>
            </w:tcMar>
          </w:tcPr>
          <w:p w14:paraId="37938925" w14:textId="77777777" w:rsidR="006B6FA3" w:rsidRPr="00C91AB8" w:rsidRDefault="000E547E">
            <w:pPr>
              <w:spacing w:after="0"/>
              <w:jc w:val="center"/>
              <w:rPr>
                <w:rFonts w:cs="Times New Roman"/>
                <w:sz w:val="16"/>
                <w:szCs w:val="16"/>
              </w:rPr>
            </w:pPr>
            <w:r w:rsidRPr="00C91AB8">
              <w:rPr>
                <w:rFonts w:cs="Times New Roman"/>
                <w:sz w:val="16"/>
                <w:szCs w:val="16"/>
              </w:rPr>
              <w:lastRenderedPageBreak/>
              <w:t>33</w:t>
            </w:r>
          </w:p>
        </w:tc>
        <w:tc>
          <w:tcPr>
            <w:tcW w:w="14112" w:type="dxa"/>
            <w:tcMar>
              <w:top w:w="30" w:type="dxa"/>
              <w:left w:w="38" w:type="dxa"/>
              <w:bottom w:w="30" w:type="dxa"/>
              <w:right w:w="38" w:type="dxa"/>
            </w:tcMar>
          </w:tcPr>
          <w:p w14:paraId="32012F60" w14:textId="77777777" w:rsidR="006B6FA3" w:rsidRPr="00C91AB8" w:rsidRDefault="000E547E">
            <w:pPr>
              <w:spacing w:after="0"/>
              <w:rPr>
                <w:rFonts w:cs="Times New Roman"/>
                <w:sz w:val="16"/>
                <w:szCs w:val="16"/>
              </w:rPr>
            </w:pPr>
            <w:r w:rsidRPr="00C91AB8">
              <w:rPr>
                <w:rFonts w:cs="Times New Roman"/>
                <w:sz w:val="16"/>
                <w:szCs w:val="16"/>
              </w:rPr>
              <w:t>ACK. No reception alarm. Signal monitoring.</w:t>
            </w:r>
          </w:p>
        </w:tc>
        <w:tc>
          <w:tcPr>
            <w:tcW w:w="648" w:type="dxa"/>
            <w:tcMar>
              <w:top w:w="30" w:type="dxa"/>
              <w:left w:w="38" w:type="dxa"/>
              <w:bottom w:w="30" w:type="dxa"/>
              <w:right w:w="38" w:type="dxa"/>
            </w:tcMar>
          </w:tcPr>
          <w:p w14:paraId="72835508"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0C8203FC" w14:textId="77777777">
        <w:trPr>
          <w:cantSplit/>
          <w:jc w:val="center"/>
        </w:trPr>
        <w:tc>
          <w:tcPr>
            <w:tcW w:w="648" w:type="dxa"/>
            <w:tcMar>
              <w:top w:w="30" w:type="dxa"/>
              <w:left w:w="38" w:type="dxa"/>
              <w:bottom w:w="30" w:type="dxa"/>
              <w:right w:w="38" w:type="dxa"/>
            </w:tcMar>
          </w:tcPr>
          <w:p w14:paraId="52D89CDE" w14:textId="77777777" w:rsidR="006B6FA3" w:rsidRPr="00C91AB8" w:rsidRDefault="000E547E">
            <w:pPr>
              <w:spacing w:after="0"/>
              <w:jc w:val="center"/>
              <w:rPr>
                <w:rFonts w:cs="Times New Roman"/>
                <w:sz w:val="16"/>
                <w:szCs w:val="16"/>
              </w:rPr>
            </w:pPr>
            <w:r w:rsidRPr="00C91AB8">
              <w:rPr>
                <w:rFonts w:cs="Times New Roman"/>
                <w:sz w:val="16"/>
                <w:szCs w:val="16"/>
              </w:rPr>
              <w:t>34</w:t>
            </w:r>
          </w:p>
        </w:tc>
        <w:tc>
          <w:tcPr>
            <w:tcW w:w="14112" w:type="dxa"/>
            <w:tcMar>
              <w:top w:w="30" w:type="dxa"/>
              <w:left w:w="38" w:type="dxa"/>
              <w:bottom w:w="30" w:type="dxa"/>
              <w:right w:w="38" w:type="dxa"/>
            </w:tcMar>
          </w:tcPr>
          <w:p w14:paraId="5B06E071" w14:textId="77777777" w:rsidR="006B6FA3" w:rsidRPr="00C91AB8" w:rsidRDefault="000E547E">
            <w:pPr>
              <w:spacing w:after="0"/>
              <w:rPr>
                <w:rFonts w:cs="Times New Roman"/>
                <w:sz w:val="16"/>
                <w:szCs w:val="16"/>
              </w:rPr>
            </w:pPr>
            <w:r w:rsidRPr="00C91AB8">
              <w:rPr>
                <w:rFonts w:cs="Times New Roman"/>
                <w:sz w:val="16"/>
                <w:szCs w:val="16"/>
              </w:rPr>
              <w:t>Latency monitoring. Timestamp verification.</w:t>
            </w:r>
          </w:p>
        </w:tc>
        <w:tc>
          <w:tcPr>
            <w:tcW w:w="648" w:type="dxa"/>
            <w:tcMar>
              <w:top w:w="30" w:type="dxa"/>
              <w:left w:w="38" w:type="dxa"/>
              <w:bottom w:w="30" w:type="dxa"/>
              <w:right w:w="38" w:type="dxa"/>
            </w:tcMar>
          </w:tcPr>
          <w:p w14:paraId="31DD2931"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41B34BB5" w14:textId="77777777">
        <w:trPr>
          <w:cantSplit/>
          <w:jc w:val="center"/>
        </w:trPr>
        <w:tc>
          <w:tcPr>
            <w:tcW w:w="648" w:type="dxa"/>
            <w:tcMar>
              <w:top w:w="30" w:type="dxa"/>
              <w:left w:w="38" w:type="dxa"/>
              <w:bottom w:w="30" w:type="dxa"/>
              <w:right w:w="38" w:type="dxa"/>
            </w:tcMar>
          </w:tcPr>
          <w:p w14:paraId="72DFA373" w14:textId="77777777" w:rsidR="006B6FA3" w:rsidRPr="00C91AB8" w:rsidRDefault="000E547E">
            <w:pPr>
              <w:spacing w:after="0"/>
              <w:jc w:val="center"/>
              <w:rPr>
                <w:rFonts w:cs="Times New Roman"/>
                <w:sz w:val="16"/>
                <w:szCs w:val="16"/>
              </w:rPr>
            </w:pPr>
            <w:r w:rsidRPr="00C91AB8">
              <w:rPr>
                <w:rFonts w:cs="Times New Roman"/>
                <w:sz w:val="16"/>
                <w:szCs w:val="16"/>
              </w:rPr>
              <w:t>35</w:t>
            </w:r>
          </w:p>
        </w:tc>
        <w:tc>
          <w:tcPr>
            <w:tcW w:w="14112" w:type="dxa"/>
            <w:tcMar>
              <w:top w:w="30" w:type="dxa"/>
              <w:left w:w="38" w:type="dxa"/>
              <w:bottom w:w="30" w:type="dxa"/>
              <w:right w:w="38" w:type="dxa"/>
            </w:tcMar>
          </w:tcPr>
          <w:p w14:paraId="088E68DE" w14:textId="77777777" w:rsidR="006B6FA3" w:rsidRPr="00C91AB8" w:rsidRDefault="000E547E">
            <w:pPr>
              <w:spacing w:after="0"/>
              <w:rPr>
                <w:rFonts w:cs="Times New Roman"/>
                <w:sz w:val="16"/>
                <w:szCs w:val="16"/>
              </w:rPr>
            </w:pPr>
            <w:r w:rsidRPr="00C91AB8">
              <w:rPr>
                <w:rFonts w:cs="Times New Roman"/>
                <w:sz w:val="16"/>
                <w:szCs w:val="16"/>
              </w:rPr>
              <w:t>ACAS rejection (NACK). Format integrity check.</w:t>
            </w:r>
          </w:p>
        </w:tc>
        <w:tc>
          <w:tcPr>
            <w:tcW w:w="648" w:type="dxa"/>
            <w:tcMar>
              <w:top w:w="30" w:type="dxa"/>
              <w:left w:w="38" w:type="dxa"/>
              <w:bottom w:w="30" w:type="dxa"/>
              <w:right w:w="38" w:type="dxa"/>
            </w:tcMar>
          </w:tcPr>
          <w:p w14:paraId="5A59CA50"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179DDDE9" w14:textId="77777777">
        <w:trPr>
          <w:cantSplit/>
          <w:jc w:val="center"/>
        </w:trPr>
        <w:tc>
          <w:tcPr>
            <w:tcW w:w="648" w:type="dxa"/>
            <w:tcMar>
              <w:top w:w="30" w:type="dxa"/>
              <w:left w:w="38" w:type="dxa"/>
              <w:bottom w:w="30" w:type="dxa"/>
              <w:right w:w="38" w:type="dxa"/>
            </w:tcMar>
          </w:tcPr>
          <w:p w14:paraId="166C4722" w14:textId="77777777" w:rsidR="006B6FA3" w:rsidRPr="00C91AB8" w:rsidRDefault="000E547E">
            <w:pPr>
              <w:spacing w:after="0"/>
              <w:jc w:val="center"/>
              <w:rPr>
                <w:rFonts w:cs="Times New Roman"/>
                <w:sz w:val="16"/>
                <w:szCs w:val="16"/>
              </w:rPr>
            </w:pPr>
            <w:r w:rsidRPr="00C91AB8">
              <w:rPr>
                <w:rFonts w:cs="Times New Roman"/>
                <w:sz w:val="16"/>
                <w:szCs w:val="16"/>
              </w:rPr>
              <w:t>36</w:t>
            </w:r>
          </w:p>
        </w:tc>
        <w:tc>
          <w:tcPr>
            <w:tcW w:w="14112" w:type="dxa"/>
            <w:tcMar>
              <w:top w:w="30" w:type="dxa"/>
              <w:left w:w="38" w:type="dxa"/>
              <w:bottom w:w="30" w:type="dxa"/>
              <w:right w:w="38" w:type="dxa"/>
            </w:tcMar>
          </w:tcPr>
          <w:p w14:paraId="52F197CD" w14:textId="77777777" w:rsidR="006B6FA3" w:rsidRPr="00C91AB8" w:rsidRDefault="000E547E">
            <w:pPr>
              <w:spacing w:after="0"/>
              <w:rPr>
                <w:rFonts w:cs="Times New Roman"/>
                <w:sz w:val="16"/>
                <w:szCs w:val="16"/>
              </w:rPr>
            </w:pPr>
            <w:r w:rsidRPr="00C91AB8">
              <w:rPr>
                <w:rFonts w:cs="Times New Roman"/>
                <w:sz w:val="16"/>
                <w:szCs w:val="16"/>
              </w:rPr>
              <w:t>Timestamp and plausibility check.</w:t>
            </w:r>
          </w:p>
        </w:tc>
        <w:tc>
          <w:tcPr>
            <w:tcW w:w="648" w:type="dxa"/>
            <w:tcMar>
              <w:top w:w="30" w:type="dxa"/>
              <w:left w:w="38" w:type="dxa"/>
              <w:bottom w:w="30" w:type="dxa"/>
              <w:right w:w="38" w:type="dxa"/>
            </w:tcMar>
          </w:tcPr>
          <w:p w14:paraId="19597302"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1C28C4F6" w14:textId="77777777">
        <w:trPr>
          <w:cantSplit/>
          <w:jc w:val="center"/>
        </w:trPr>
        <w:tc>
          <w:tcPr>
            <w:tcW w:w="648" w:type="dxa"/>
            <w:tcMar>
              <w:top w:w="30" w:type="dxa"/>
              <w:left w:w="38" w:type="dxa"/>
              <w:bottom w:w="30" w:type="dxa"/>
              <w:right w:w="38" w:type="dxa"/>
            </w:tcMar>
          </w:tcPr>
          <w:p w14:paraId="1E56E061" w14:textId="77777777" w:rsidR="006B6FA3" w:rsidRPr="00C91AB8" w:rsidRDefault="000E547E">
            <w:pPr>
              <w:spacing w:after="0"/>
              <w:jc w:val="center"/>
              <w:rPr>
                <w:rFonts w:cs="Times New Roman"/>
                <w:sz w:val="16"/>
                <w:szCs w:val="16"/>
              </w:rPr>
            </w:pPr>
            <w:r w:rsidRPr="00C91AB8">
              <w:rPr>
                <w:rFonts w:cs="Times New Roman"/>
                <w:sz w:val="16"/>
                <w:szCs w:val="16"/>
              </w:rPr>
              <w:t>37</w:t>
            </w:r>
          </w:p>
        </w:tc>
        <w:tc>
          <w:tcPr>
            <w:tcW w:w="14112" w:type="dxa"/>
            <w:tcMar>
              <w:top w:w="30" w:type="dxa"/>
              <w:left w:w="38" w:type="dxa"/>
              <w:bottom w:w="30" w:type="dxa"/>
              <w:right w:w="38" w:type="dxa"/>
            </w:tcMar>
          </w:tcPr>
          <w:p w14:paraId="05EAAD94" w14:textId="77777777" w:rsidR="006B6FA3" w:rsidRPr="00C91AB8" w:rsidRDefault="000E547E">
            <w:pPr>
              <w:spacing w:after="0"/>
              <w:rPr>
                <w:rFonts w:cs="Times New Roman"/>
                <w:sz w:val="16"/>
                <w:szCs w:val="16"/>
              </w:rPr>
            </w:pPr>
            <w:r w:rsidRPr="00C91AB8">
              <w:rPr>
                <w:rFonts w:cs="Times New Roman"/>
                <w:sz w:val="16"/>
                <w:szCs w:val="16"/>
              </w:rPr>
              <w:t>ACK. No reception alarm. System parameter monitoring.</w:t>
            </w:r>
          </w:p>
        </w:tc>
        <w:tc>
          <w:tcPr>
            <w:tcW w:w="648" w:type="dxa"/>
            <w:tcMar>
              <w:top w:w="30" w:type="dxa"/>
              <w:left w:w="38" w:type="dxa"/>
              <w:bottom w:w="30" w:type="dxa"/>
              <w:right w:w="38" w:type="dxa"/>
            </w:tcMar>
          </w:tcPr>
          <w:p w14:paraId="1711AD0F"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4B60E8DE" w14:textId="77777777">
        <w:trPr>
          <w:cantSplit/>
          <w:jc w:val="center"/>
        </w:trPr>
        <w:tc>
          <w:tcPr>
            <w:tcW w:w="648" w:type="dxa"/>
            <w:tcMar>
              <w:top w:w="30" w:type="dxa"/>
              <w:left w:w="38" w:type="dxa"/>
              <w:bottom w:w="30" w:type="dxa"/>
              <w:right w:w="38" w:type="dxa"/>
            </w:tcMar>
          </w:tcPr>
          <w:p w14:paraId="6318C0CC" w14:textId="77777777" w:rsidR="006B6FA3" w:rsidRPr="00C91AB8" w:rsidRDefault="000E547E">
            <w:pPr>
              <w:spacing w:after="0"/>
              <w:jc w:val="center"/>
              <w:rPr>
                <w:rFonts w:cs="Times New Roman"/>
                <w:sz w:val="16"/>
                <w:szCs w:val="16"/>
              </w:rPr>
            </w:pPr>
            <w:r w:rsidRPr="00C91AB8">
              <w:rPr>
                <w:rFonts w:cs="Times New Roman"/>
                <w:sz w:val="16"/>
                <w:szCs w:val="16"/>
              </w:rPr>
              <w:t>38</w:t>
            </w:r>
          </w:p>
        </w:tc>
        <w:tc>
          <w:tcPr>
            <w:tcW w:w="14112" w:type="dxa"/>
            <w:tcMar>
              <w:top w:w="30" w:type="dxa"/>
              <w:left w:w="38" w:type="dxa"/>
              <w:bottom w:w="30" w:type="dxa"/>
              <w:right w:w="38" w:type="dxa"/>
            </w:tcMar>
          </w:tcPr>
          <w:p w14:paraId="47A92B20" w14:textId="77777777" w:rsidR="006B6FA3" w:rsidRPr="00C91AB8" w:rsidRDefault="000E547E">
            <w:pPr>
              <w:spacing w:after="0"/>
              <w:rPr>
                <w:rFonts w:cs="Times New Roman"/>
                <w:sz w:val="16"/>
                <w:szCs w:val="16"/>
              </w:rPr>
            </w:pPr>
            <w:r w:rsidRPr="00C91AB8">
              <w:rPr>
                <w:rFonts w:cs="Times New Roman"/>
                <w:sz w:val="16"/>
                <w:szCs w:val="16"/>
              </w:rPr>
              <w:t>Timestamp analysis. Latency monitors.</w:t>
            </w:r>
          </w:p>
        </w:tc>
        <w:tc>
          <w:tcPr>
            <w:tcW w:w="648" w:type="dxa"/>
            <w:tcMar>
              <w:top w:w="30" w:type="dxa"/>
              <w:left w:w="38" w:type="dxa"/>
              <w:bottom w:w="30" w:type="dxa"/>
              <w:right w:w="38" w:type="dxa"/>
            </w:tcMar>
          </w:tcPr>
          <w:p w14:paraId="3FE83C5F"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4E688147" w14:textId="77777777">
        <w:trPr>
          <w:cantSplit/>
          <w:jc w:val="center"/>
        </w:trPr>
        <w:tc>
          <w:tcPr>
            <w:tcW w:w="648" w:type="dxa"/>
            <w:tcMar>
              <w:top w:w="30" w:type="dxa"/>
              <w:left w:w="38" w:type="dxa"/>
              <w:bottom w:w="30" w:type="dxa"/>
              <w:right w:w="38" w:type="dxa"/>
            </w:tcMar>
          </w:tcPr>
          <w:p w14:paraId="5FD27D1D" w14:textId="77777777" w:rsidR="006B6FA3" w:rsidRPr="00C91AB8" w:rsidRDefault="000E547E">
            <w:pPr>
              <w:spacing w:after="0"/>
              <w:jc w:val="center"/>
              <w:rPr>
                <w:rFonts w:cs="Times New Roman"/>
                <w:sz w:val="16"/>
                <w:szCs w:val="16"/>
              </w:rPr>
            </w:pPr>
            <w:r w:rsidRPr="00C91AB8">
              <w:rPr>
                <w:rFonts w:cs="Times New Roman"/>
                <w:sz w:val="16"/>
                <w:szCs w:val="16"/>
              </w:rPr>
              <w:t>39</w:t>
            </w:r>
          </w:p>
        </w:tc>
        <w:tc>
          <w:tcPr>
            <w:tcW w:w="14112" w:type="dxa"/>
            <w:tcMar>
              <w:top w:w="30" w:type="dxa"/>
              <w:left w:w="38" w:type="dxa"/>
              <w:bottom w:w="30" w:type="dxa"/>
              <w:right w:w="38" w:type="dxa"/>
            </w:tcMar>
          </w:tcPr>
          <w:p w14:paraId="2916B407" w14:textId="77777777" w:rsidR="006B6FA3" w:rsidRPr="00C91AB8" w:rsidRDefault="000E547E">
            <w:pPr>
              <w:spacing w:after="0"/>
              <w:rPr>
                <w:rFonts w:cs="Times New Roman"/>
                <w:sz w:val="16"/>
                <w:szCs w:val="16"/>
              </w:rPr>
            </w:pPr>
            <w:r w:rsidRPr="00C91AB8">
              <w:rPr>
                <w:rFonts w:cs="Times New Roman"/>
                <w:sz w:val="16"/>
                <w:szCs w:val="16"/>
              </w:rPr>
              <w:t>Format compliance checks. CRC/checksum verification.</w:t>
            </w:r>
          </w:p>
        </w:tc>
        <w:tc>
          <w:tcPr>
            <w:tcW w:w="648" w:type="dxa"/>
            <w:tcMar>
              <w:top w:w="30" w:type="dxa"/>
              <w:left w:w="38" w:type="dxa"/>
              <w:bottom w:w="30" w:type="dxa"/>
              <w:right w:w="38" w:type="dxa"/>
            </w:tcMar>
          </w:tcPr>
          <w:p w14:paraId="670538FF"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73D1276F" w14:textId="77777777">
        <w:trPr>
          <w:cantSplit/>
          <w:jc w:val="center"/>
        </w:trPr>
        <w:tc>
          <w:tcPr>
            <w:tcW w:w="648" w:type="dxa"/>
            <w:tcMar>
              <w:top w:w="30" w:type="dxa"/>
              <w:left w:w="38" w:type="dxa"/>
              <w:bottom w:w="30" w:type="dxa"/>
              <w:right w:w="38" w:type="dxa"/>
            </w:tcMar>
          </w:tcPr>
          <w:p w14:paraId="1A345730" w14:textId="77777777" w:rsidR="006B6FA3" w:rsidRPr="00C91AB8" w:rsidRDefault="000E547E">
            <w:pPr>
              <w:spacing w:after="0"/>
              <w:jc w:val="center"/>
              <w:rPr>
                <w:rFonts w:cs="Times New Roman"/>
                <w:sz w:val="16"/>
                <w:szCs w:val="16"/>
              </w:rPr>
            </w:pPr>
            <w:r w:rsidRPr="00C91AB8">
              <w:rPr>
                <w:rFonts w:cs="Times New Roman"/>
                <w:sz w:val="16"/>
                <w:szCs w:val="16"/>
              </w:rPr>
              <w:t>40</w:t>
            </w:r>
          </w:p>
        </w:tc>
        <w:tc>
          <w:tcPr>
            <w:tcW w:w="14112" w:type="dxa"/>
            <w:tcMar>
              <w:top w:w="30" w:type="dxa"/>
              <w:left w:w="38" w:type="dxa"/>
              <w:bottom w:w="30" w:type="dxa"/>
              <w:right w:w="38" w:type="dxa"/>
            </w:tcMar>
          </w:tcPr>
          <w:p w14:paraId="65019078" w14:textId="77777777" w:rsidR="006B6FA3" w:rsidRPr="00C91AB8" w:rsidRDefault="000E547E">
            <w:pPr>
              <w:spacing w:after="0"/>
              <w:rPr>
                <w:rFonts w:cs="Times New Roman"/>
                <w:sz w:val="16"/>
                <w:szCs w:val="16"/>
              </w:rPr>
            </w:pPr>
            <w:r w:rsidRPr="00C91AB8">
              <w:rPr>
                <w:rFonts w:cs="Times New Roman"/>
                <w:sz w:val="16"/>
                <w:szCs w:val="16"/>
              </w:rPr>
              <w:t>Timestamp validation. Consistency cross-verification.</w:t>
            </w:r>
          </w:p>
        </w:tc>
        <w:tc>
          <w:tcPr>
            <w:tcW w:w="648" w:type="dxa"/>
            <w:tcMar>
              <w:top w:w="30" w:type="dxa"/>
              <w:left w:w="38" w:type="dxa"/>
              <w:bottom w:w="30" w:type="dxa"/>
              <w:right w:w="38" w:type="dxa"/>
            </w:tcMar>
          </w:tcPr>
          <w:p w14:paraId="0810491A"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5CA8F21F" w14:textId="77777777">
        <w:trPr>
          <w:cantSplit/>
          <w:jc w:val="center"/>
        </w:trPr>
        <w:tc>
          <w:tcPr>
            <w:tcW w:w="648" w:type="dxa"/>
            <w:tcMar>
              <w:top w:w="30" w:type="dxa"/>
              <w:left w:w="38" w:type="dxa"/>
              <w:bottom w:w="30" w:type="dxa"/>
              <w:right w:w="38" w:type="dxa"/>
            </w:tcMar>
          </w:tcPr>
          <w:p w14:paraId="39E2C7FC" w14:textId="77777777" w:rsidR="006B6FA3" w:rsidRPr="00C91AB8" w:rsidRDefault="000E547E">
            <w:pPr>
              <w:spacing w:after="0"/>
              <w:jc w:val="center"/>
              <w:rPr>
                <w:rFonts w:cs="Times New Roman"/>
                <w:sz w:val="16"/>
                <w:szCs w:val="16"/>
              </w:rPr>
            </w:pPr>
            <w:r w:rsidRPr="00C91AB8">
              <w:rPr>
                <w:rFonts w:cs="Times New Roman"/>
                <w:sz w:val="16"/>
                <w:szCs w:val="16"/>
              </w:rPr>
              <w:t>41</w:t>
            </w:r>
          </w:p>
        </w:tc>
        <w:tc>
          <w:tcPr>
            <w:tcW w:w="14112" w:type="dxa"/>
            <w:tcMar>
              <w:top w:w="30" w:type="dxa"/>
              <w:left w:w="38" w:type="dxa"/>
              <w:bottom w:w="30" w:type="dxa"/>
              <w:right w:w="38" w:type="dxa"/>
            </w:tcMar>
          </w:tcPr>
          <w:p w14:paraId="4C1ECF5C" w14:textId="77777777" w:rsidR="006B6FA3" w:rsidRPr="00C91AB8" w:rsidRDefault="000E547E">
            <w:pPr>
              <w:spacing w:after="0"/>
              <w:rPr>
                <w:rFonts w:cs="Times New Roman"/>
                <w:sz w:val="16"/>
                <w:szCs w:val="16"/>
              </w:rPr>
            </w:pPr>
            <w:r w:rsidRPr="00C91AB8">
              <w:rPr>
                <w:rFonts w:cs="Times New Roman"/>
                <w:sz w:val="16"/>
                <w:szCs w:val="16"/>
              </w:rPr>
              <w:t>Watchdog. Timeout. Heartbeat. Channel/link status monitoring.</w:t>
            </w:r>
          </w:p>
        </w:tc>
        <w:tc>
          <w:tcPr>
            <w:tcW w:w="648" w:type="dxa"/>
            <w:tcMar>
              <w:top w:w="30" w:type="dxa"/>
              <w:left w:w="38" w:type="dxa"/>
              <w:bottom w:w="30" w:type="dxa"/>
              <w:right w:w="38" w:type="dxa"/>
            </w:tcMar>
          </w:tcPr>
          <w:p w14:paraId="5505DAD5"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42047653" w14:textId="77777777">
        <w:trPr>
          <w:cantSplit/>
          <w:jc w:val="center"/>
        </w:trPr>
        <w:tc>
          <w:tcPr>
            <w:tcW w:w="648" w:type="dxa"/>
            <w:tcMar>
              <w:top w:w="30" w:type="dxa"/>
              <w:left w:w="38" w:type="dxa"/>
              <w:bottom w:w="30" w:type="dxa"/>
              <w:right w:w="38" w:type="dxa"/>
            </w:tcMar>
          </w:tcPr>
          <w:p w14:paraId="585D79CF" w14:textId="77777777" w:rsidR="006B6FA3" w:rsidRPr="00C91AB8" w:rsidRDefault="000E547E">
            <w:pPr>
              <w:spacing w:after="0"/>
              <w:jc w:val="center"/>
              <w:rPr>
                <w:rFonts w:cs="Times New Roman"/>
                <w:sz w:val="16"/>
                <w:szCs w:val="16"/>
              </w:rPr>
            </w:pPr>
            <w:r w:rsidRPr="00C91AB8">
              <w:rPr>
                <w:rFonts w:cs="Times New Roman"/>
                <w:sz w:val="16"/>
                <w:szCs w:val="16"/>
              </w:rPr>
              <w:t>42</w:t>
            </w:r>
          </w:p>
        </w:tc>
        <w:tc>
          <w:tcPr>
            <w:tcW w:w="14112" w:type="dxa"/>
            <w:tcMar>
              <w:top w:w="30" w:type="dxa"/>
              <w:left w:w="38" w:type="dxa"/>
              <w:bottom w:w="30" w:type="dxa"/>
              <w:right w:w="38" w:type="dxa"/>
            </w:tcMar>
          </w:tcPr>
          <w:p w14:paraId="1516DF48" w14:textId="77777777" w:rsidR="006B6FA3" w:rsidRPr="00C91AB8" w:rsidRDefault="000E547E">
            <w:pPr>
              <w:spacing w:after="0"/>
              <w:rPr>
                <w:rFonts w:cs="Times New Roman"/>
                <w:sz w:val="16"/>
                <w:szCs w:val="16"/>
              </w:rPr>
            </w:pPr>
            <w:r w:rsidRPr="00C91AB8">
              <w:rPr>
                <w:rFonts w:cs="Times New Roman"/>
                <w:sz w:val="16"/>
                <w:szCs w:val="16"/>
              </w:rPr>
              <w:t>Timestamp verification. Delta-t monitoring. Channel/link status monitoring.</w:t>
            </w:r>
          </w:p>
        </w:tc>
        <w:tc>
          <w:tcPr>
            <w:tcW w:w="648" w:type="dxa"/>
            <w:tcMar>
              <w:top w:w="30" w:type="dxa"/>
              <w:left w:w="38" w:type="dxa"/>
              <w:bottom w:w="30" w:type="dxa"/>
              <w:right w:w="38" w:type="dxa"/>
            </w:tcMar>
          </w:tcPr>
          <w:p w14:paraId="298081E8"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06B07465" w14:textId="77777777">
        <w:trPr>
          <w:cantSplit/>
          <w:jc w:val="center"/>
        </w:trPr>
        <w:tc>
          <w:tcPr>
            <w:tcW w:w="648" w:type="dxa"/>
            <w:tcMar>
              <w:top w:w="30" w:type="dxa"/>
              <w:left w:w="38" w:type="dxa"/>
              <w:bottom w:w="30" w:type="dxa"/>
              <w:right w:w="38" w:type="dxa"/>
            </w:tcMar>
          </w:tcPr>
          <w:p w14:paraId="403C2E36" w14:textId="77777777" w:rsidR="006B6FA3" w:rsidRPr="00C91AB8" w:rsidRDefault="000E547E">
            <w:pPr>
              <w:spacing w:after="0"/>
              <w:jc w:val="center"/>
              <w:rPr>
                <w:rFonts w:cs="Times New Roman"/>
                <w:sz w:val="16"/>
                <w:szCs w:val="16"/>
              </w:rPr>
            </w:pPr>
            <w:r w:rsidRPr="00C91AB8">
              <w:rPr>
                <w:rFonts w:cs="Times New Roman"/>
                <w:sz w:val="16"/>
                <w:szCs w:val="16"/>
              </w:rPr>
              <w:t>43</w:t>
            </w:r>
          </w:p>
        </w:tc>
        <w:tc>
          <w:tcPr>
            <w:tcW w:w="14112" w:type="dxa"/>
            <w:tcMar>
              <w:top w:w="30" w:type="dxa"/>
              <w:left w:w="38" w:type="dxa"/>
              <w:bottom w:w="30" w:type="dxa"/>
              <w:right w:w="38" w:type="dxa"/>
            </w:tcMar>
          </w:tcPr>
          <w:p w14:paraId="5FC5A236" w14:textId="77777777" w:rsidR="006B6FA3" w:rsidRPr="00C91AB8" w:rsidRDefault="000E547E">
            <w:pPr>
              <w:spacing w:after="0"/>
              <w:rPr>
                <w:rFonts w:cs="Times New Roman"/>
                <w:sz w:val="16"/>
                <w:szCs w:val="16"/>
              </w:rPr>
            </w:pPr>
            <w:r w:rsidRPr="00C91AB8">
              <w:rPr>
                <w:rFonts w:cs="Times New Roman"/>
                <w:sz w:val="16"/>
                <w:szCs w:val="16"/>
              </w:rPr>
              <w:t>Check message format, integrity, sequence, timestamp, and physical plausibility. Monitor link quality and radio-frequency interference.</w:t>
            </w:r>
          </w:p>
        </w:tc>
        <w:tc>
          <w:tcPr>
            <w:tcW w:w="648" w:type="dxa"/>
            <w:tcMar>
              <w:top w:w="30" w:type="dxa"/>
              <w:left w:w="38" w:type="dxa"/>
              <w:bottom w:w="30" w:type="dxa"/>
              <w:right w:w="38" w:type="dxa"/>
            </w:tcMar>
          </w:tcPr>
          <w:p w14:paraId="3BECCE3B"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324BE7DC" w14:textId="77777777">
        <w:trPr>
          <w:cantSplit/>
          <w:jc w:val="center"/>
        </w:trPr>
        <w:tc>
          <w:tcPr>
            <w:tcW w:w="648" w:type="dxa"/>
            <w:tcMar>
              <w:top w:w="30" w:type="dxa"/>
              <w:left w:w="38" w:type="dxa"/>
              <w:bottom w:w="30" w:type="dxa"/>
              <w:right w:w="38" w:type="dxa"/>
            </w:tcMar>
          </w:tcPr>
          <w:p w14:paraId="3A6DFAB1" w14:textId="77777777" w:rsidR="006B6FA3" w:rsidRPr="00C91AB8" w:rsidRDefault="000E547E">
            <w:pPr>
              <w:spacing w:after="0"/>
              <w:jc w:val="center"/>
              <w:rPr>
                <w:rFonts w:cs="Times New Roman"/>
                <w:sz w:val="16"/>
                <w:szCs w:val="16"/>
              </w:rPr>
            </w:pPr>
            <w:r w:rsidRPr="00C91AB8">
              <w:rPr>
                <w:rFonts w:cs="Times New Roman"/>
                <w:sz w:val="16"/>
                <w:szCs w:val="16"/>
              </w:rPr>
              <w:t>44</w:t>
            </w:r>
          </w:p>
        </w:tc>
        <w:tc>
          <w:tcPr>
            <w:tcW w:w="14112" w:type="dxa"/>
            <w:tcMar>
              <w:top w:w="30" w:type="dxa"/>
              <w:left w:w="38" w:type="dxa"/>
              <w:bottom w:w="30" w:type="dxa"/>
              <w:right w:w="38" w:type="dxa"/>
            </w:tcMar>
          </w:tcPr>
          <w:p w14:paraId="28373464" w14:textId="77777777" w:rsidR="006B6FA3" w:rsidRPr="00C91AB8" w:rsidRDefault="000E547E">
            <w:pPr>
              <w:spacing w:after="0"/>
              <w:rPr>
                <w:rFonts w:cs="Times New Roman"/>
                <w:sz w:val="16"/>
                <w:szCs w:val="16"/>
              </w:rPr>
            </w:pPr>
            <w:r w:rsidRPr="00C91AB8">
              <w:rPr>
                <w:rFonts w:cs="Times New Roman"/>
                <w:sz w:val="16"/>
                <w:szCs w:val="16"/>
              </w:rPr>
              <w:t>Watchdog. Timeout. Heartbeat. Channel/link status monitoring.</w:t>
            </w:r>
          </w:p>
        </w:tc>
        <w:tc>
          <w:tcPr>
            <w:tcW w:w="648" w:type="dxa"/>
            <w:tcMar>
              <w:top w:w="30" w:type="dxa"/>
              <w:left w:w="38" w:type="dxa"/>
              <w:bottom w:w="30" w:type="dxa"/>
              <w:right w:w="38" w:type="dxa"/>
            </w:tcMar>
          </w:tcPr>
          <w:p w14:paraId="68E19CDE"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1B16B266" w14:textId="77777777">
        <w:trPr>
          <w:cantSplit/>
          <w:jc w:val="center"/>
        </w:trPr>
        <w:tc>
          <w:tcPr>
            <w:tcW w:w="648" w:type="dxa"/>
            <w:tcMar>
              <w:top w:w="30" w:type="dxa"/>
              <w:left w:w="38" w:type="dxa"/>
              <w:bottom w:w="30" w:type="dxa"/>
              <w:right w:w="38" w:type="dxa"/>
            </w:tcMar>
          </w:tcPr>
          <w:p w14:paraId="250ABC63" w14:textId="77777777" w:rsidR="006B6FA3" w:rsidRPr="00C91AB8" w:rsidRDefault="000E547E">
            <w:pPr>
              <w:spacing w:after="0"/>
              <w:jc w:val="center"/>
              <w:rPr>
                <w:rFonts w:cs="Times New Roman"/>
                <w:sz w:val="16"/>
                <w:szCs w:val="16"/>
              </w:rPr>
            </w:pPr>
            <w:r w:rsidRPr="00C91AB8">
              <w:rPr>
                <w:rFonts w:cs="Times New Roman"/>
                <w:sz w:val="16"/>
                <w:szCs w:val="16"/>
              </w:rPr>
              <w:t>45</w:t>
            </w:r>
          </w:p>
        </w:tc>
        <w:tc>
          <w:tcPr>
            <w:tcW w:w="14112" w:type="dxa"/>
            <w:tcMar>
              <w:top w:w="30" w:type="dxa"/>
              <w:left w:w="38" w:type="dxa"/>
              <w:bottom w:w="30" w:type="dxa"/>
              <w:right w:w="38" w:type="dxa"/>
            </w:tcMar>
          </w:tcPr>
          <w:p w14:paraId="27E9F729" w14:textId="77777777" w:rsidR="006B6FA3" w:rsidRPr="00C91AB8" w:rsidRDefault="000E547E">
            <w:pPr>
              <w:spacing w:after="0"/>
              <w:rPr>
                <w:rFonts w:cs="Times New Roman"/>
                <w:sz w:val="16"/>
                <w:szCs w:val="16"/>
              </w:rPr>
            </w:pPr>
            <w:r w:rsidRPr="00C91AB8">
              <w:rPr>
                <w:rFonts w:cs="Times New Roman"/>
                <w:sz w:val="16"/>
                <w:szCs w:val="16"/>
              </w:rPr>
              <w:t>Timestamp verification. Delta-t monitoring. Channel/link status monitoring.</w:t>
            </w:r>
          </w:p>
        </w:tc>
        <w:tc>
          <w:tcPr>
            <w:tcW w:w="648" w:type="dxa"/>
            <w:tcMar>
              <w:top w:w="30" w:type="dxa"/>
              <w:left w:w="38" w:type="dxa"/>
              <w:bottom w:w="30" w:type="dxa"/>
              <w:right w:w="38" w:type="dxa"/>
            </w:tcMar>
          </w:tcPr>
          <w:p w14:paraId="55BBA786"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594375C9" w14:textId="77777777">
        <w:trPr>
          <w:cantSplit/>
          <w:jc w:val="center"/>
        </w:trPr>
        <w:tc>
          <w:tcPr>
            <w:tcW w:w="648" w:type="dxa"/>
            <w:tcMar>
              <w:top w:w="30" w:type="dxa"/>
              <w:left w:w="38" w:type="dxa"/>
              <w:bottom w:w="30" w:type="dxa"/>
              <w:right w:w="38" w:type="dxa"/>
            </w:tcMar>
          </w:tcPr>
          <w:p w14:paraId="50C6AA0D" w14:textId="77777777" w:rsidR="006B6FA3" w:rsidRPr="00C91AB8" w:rsidRDefault="000E547E">
            <w:pPr>
              <w:spacing w:after="0"/>
              <w:jc w:val="center"/>
              <w:rPr>
                <w:rFonts w:cs="Times New Roman"/>
                <w:sz w:val="16"/>
                <w:szCs w:val="16"/>
              </w:rPr>
            </w:pPr>
            <w:r w:rsidRPr="00C91AB8">
              <w:rPr>
                <w:rFonts w:cs="Times New Roman"/>
                <w:sz w:val="16"/>
                <w:szCs w:val="16"/>
              </w:rPr>
              <w:t>46</w:t>
            </w:r>
          </w:p>
        </w:tc>
        <w:tc>
          <w:tcPr>
            <w:tcW w:w="14112" w:type="dxa"/>
            <w:tcMar>
              <w:top w:w="30" w:type="dxa"/>
              <w:left w:w="38" w:type="dxa"/>
              <w:bottom w:w="30" w:type="dxa"/>
              <w:right w:w="38" w:type="dxa"/>
            </w:tcMar>
          </w:tcPr>
          <w:p w14:paraId="70769AFF" w14:textId="77777777" w:rsidR="006B6FA3" w:rsidRPr="00C91AB8" w:rsidRDefault="000E547E">
            <w:pPr>
              <w:spacing w:after="0"/>
              <w:rPr>
                <w:rFonts w:cs="Times New Roman"/>
                <w:sz w:val="16"/>
                <w:szCs w:val="16"/>
              </w:rPr>
            </w:pPr>
            <w:r w:rsidRPr="00C91AB8">
              <w:rPr>
                <w:rFonts w:cs="Times New Roman"/>
                <w:sz w:val="16"/>
                <w:szCs w:val="16"/>
              </w:rPr>
              <w:t>Check message format, integrity, sequence, timestamp, and physical plausibility. Monitor link quality and radio-frequency interference.</w:t>
            </w:r>
          </w:p>
        </w:tc>
        <w:tc>
          <w:tcPr>
            <w:tcW w:w="648" w:type="dxa"/>
            <w:tcMar>
              <w:top w:w="30" w:type="dxa"/>
              <w:left w:w="38" w:type="dxa"/>
              <w:bottom w:w="30" w:type="dxa"/>
              <w:right w:w="38" w:type="dxa"/>
            </w:tcMar>
          </w:tcPr>
          <w:p w14:paraId="11252685"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1B808DF3" w14:textId="77777777">
        <w:trPr>
          <w:cantSplit/>
          <w:jc w:val="center"/>
        </w:trPr>
        <w:tc>
          <w:tcPr>
            <w:tcW w:w="648" w:type="dxa"/>
            <w:tcMar>
              <w:top w:w="30" w:type="dxa"/>
              <w:left w:w="38" w:type="dxa"/>
              <w:bottom w:w="30" w:type="dxa"/>
              <w:right w:w="38" w:type="dxa"/>
            </w:tcMar>
          </w:tcPr>
          <w:p w14:paraId="0C0A8613" w14:textId="77777777" w:rsidR="006B6FA3" w:rsidRPr="00C91AB8" w:rsidRDefault="000E547E">
            <w:pPr>
              <w:spacing w:after="0"/>
              <w:jc w:val="center"/>
              <w:rPr>
                <w:rFonts w:cs="Times New Roman"/>
                <w:sz w:val="16"/>
                <w:szCs w:val="16"/>
              </w:rPr>
            </w:pPr>
            <w:r w:rsidRPr="00C91AB8">
              <w:rPr>
                <w:rFonts w:cs="Times New Roman"/>
                <w:sz w:val="16"/>
                <w:szCs w:val="16"/>
              </w:rPr>
              <w:t>47</w:t>
            </w:r>
          </w:p>
        </w:tc>
        <w:tc>
          <w:tcPr>
            <w:tcW w:w="14112" w:type="dxa"/>
            <w:tcMar>
              <w:top w:w="30" w:type="dxa"/>
              <w:left w:w="38" w:type="dxa"/>
              <w:bottom w:w="30" w:type="dxa"/>
              <w:right w:w="38" w:type="dxa"/>
            </w:tcMar>
          </w:tcPr>
          <w:p w14:paraId="0AC64984" w14:textId="77777777" w:rsidR="006B6FA3" w:rsidRPr="00C91AB8" w:rsidRDefault="000E547E">
            <w:pPr>
              <w:spacing w:after="0"/>
              <w:rPr>
                <w:rFonts w:cs="Times New Roman"/>
                <w:sz w:val="16"/>
                <w:szCs w:val="16"/>
              </w:rPr>
            </w:pPr>
            <w:r w:rsidRPr="00C91AB8">
              <w:rPr>
                <w:rFonts w:cs="Times New Roman"/>
                <w:sz w:val="16"/>
                <w:szCs w:val="16"/>
              </w:rPr>
              <w:t>Known object in CDM but silent. coordination data timeout.</w:t>
            </w:r>
          </w:p>
        </w:tc>
        <w:tc>
          <w:tcPr>
            <w:tcW w:w="648" w:type="dxa"/>
            <w:tcMar>
              <w:top w:w="30" w:type="dxa"/>
              <w:left w:w="38" w:type="dxa"/>
              <w:bottom w:w="30" w:type="dxa"/>
              <w:right w:w="38" w:type="dxa"/>
            </w:tcMar>
          </w:tcPr>
          <w:p w14:paraId="73FF12C9"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0AAE7B33" w14:textId="77777777">
        <w:trPr>
          <w:cantSplit/>
          <w:jc w:val="center"/>
        </w:trPr>
        <w:tc>
          <w:tcPr>
            <w:tcW w:w="648" w:type="dxa"/>
            <w:tcMar>
              <w:top w:w="30" w:type="dxa"/>
              <w:left w:w="38" w:type="dxa"/>
              <w:bottom w:w="30" w:type="dxa"/>
              <w:right w:w="38" w:type="dxa"/>
            </w:tcMar>
          </w:tcPr>
          <w:p w14:paraId="2DD27088" w14:textId="77777777" w:rsidR="006B6FA3" w:rsidRPr="00C91AB8" w:rsidRDefault="000E547E">
            <w:pPr>
              <w:spacing w:after="0"/>
              <w:jc w:val="center"/>
              <w:rPr>
                <w:rFonts w:cs="Times New Roman"/>
                <w:sz w:val="16"/>
                <w:szCs w:val="16"/>
              </w:rPr>
            </w:pPr>
            <w:r w:rsidRPr="00C91AB8">
              <w:rPr>
                <w:rFonts w:cs="Times New Roman"/>
                <w:sz w:val="16"/>
                <w:szCs w:val="16"/>
              </w:rPr>
              <w:t>48</w:t>
            </w:r>
          </w:p>
        </w:tc>
        <w:tc>
          <w:tcPr>
            <w:tcW w:w="14112" w:type="dxa"/>
            <w:tcMar>
              <w:top w:w="30" w:type="dxa"/>
              <w:left w:w="38" w:type="dxa"/>
              <w:bottom w:w="30" w:type="dxa"/>
              <w:right w:w="38" w:type="dxa"/>
            </w:tcMar>
          </w:tcPr>
          <w:p w14:paraId="7D33CF4B" w14:textId="77777777" w:rsidR="006B6FA3" w:rsidRPr="00C91AB8" w:rsidRDefault="000E547E">
            <w:pPr>
              <w:spacing w:after="0"/>
              <w:rPr>
                <w:rFonts w:cs="Times New Roman"/>
                <w:sz w:val="16"/>
                <w:szCs w:val="16"/>
              </w:rPr>
            </w:pPr>
            <w:r w:rsidRPr="00C91AB8">
              <w:rPr>
                <w:rFonts w:cs="Times New Roman"/>
                <w:sz w:val="16"/>
                <w:szCs w:val="16"/>
              </w:rPr>
              <w:t>coordination data timeout. coordination data timestamp check.</w:t>
            </w:r>
          </w:p>
        </w:tc>
        <w:tc>
          <w:tcPr>
            <w:tcW w:w="648" w:type="dxa"/>
            <w:tcMar>
              <w:top w:w="30" w:type="dxa"/>
              <w:left w:w="38" w:type="dxa"/>
              <w:bottom w:w="30" w:type="dxa"/>
              <w:right w:w="38" w:type="dxa"/>
            </w:tcMar>
          </w:tcPr>
          <w:p w14:paraId="47A471CC"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32280F4E" w14:textId="77777777">
        <w:trPr>
          <w:cantSplit/>
          <w:jc w:val="center"/>
        </w:trPr>
        <w:tc>
          <w:tcPr>
            <w:tcW w:w="648" w:type="dxa"/>
            <w:tcMar>
              <w:top w:w="30" w:type="dxa"/>
              <w:left w:w="38" w:type="dxa"/>
              <w:bottom w:w="30" w:type="dxa"/>
              <w:right w:w="38" w:type="dxa"/>
            </w:tcMar>
          </w:tcPr>
          <w:p w14:paraId="62B91011" w14:textId="77777777" w:rsidR="006B6FA3" w:rsidRPr="00C91AB8" w:rsidRDefault="000E547E">
            <w:pPr>
              <w:spacing w:after="0"/>
              <w:jc w:val="center"/>
              <w:rPr>
                <w:rFonts w:cs="Times New Roman"/>
                <w:sz w:val="16"/>
                <w:szCs w:val="16"/>
              </w:rPr>
            </w:pPr>
            <w:r w:rsidRPr="00C91AB8">
              <w:rPr>
                <w:rFonts w:cs="Times New Roman"/>
                <w:sz w:val="16"/>
                <w:szCs w:val="16"/>
              </w:rPr>
              <w:t>49</w:t>
            </w:r>
          </w:p>
        </w:tc>
        <w:tc>
          <w:tcPr>
            <w:tcW w:w="14112" w:type="dxa"/>
            <w:tcMar>
              <w:top w:w="30" w:type="dxa"/>
              <w:left w:w="38" w:type="dxa"/>
              <w:bottom w:w="30" w:type="dxa"/>
              <w:right w:w="38" w:type="dxa"/>
            </w:tcMar>
          </w:tcPr>
          <w:p w14:paraId="70AA5362" w14:textId="77777777" w:rsidR="006B6FA3" w:rsidRPr="00C91AB8" w:rsidRDefault="000E547E">
            <w:pPr>
              <w:spacing w:after="0"/>
              <w:rPr>
                <w:rFonts w:cs="Times New Roman"/>
                <w:sz w:val="16"/>
                <w:szCs w:val="16"/>
              </w:rPr>
            </w:pPr>
            <w:r w:rsidRPr="00C91AB8">
              <w:rPr>
                <w:rFonts w:cs="Times New Roman"/>
                <w:sz w:val="16"/>
                <w:szCs w:val="16"/>
              </w:rPr>
              <w:t>coordination data fails format, checksum or plausibility check.</w:t>
            </w:r>
          </w:p>
        </w:tc>
        <w:tc>
          <w:tcPr>
            <w:tcW w:w="648" w:type="dxa"/>
            <w:tcMar>
              <w:top w:w="30" w:type="dxa"/>
              <w:left w:w="38" w:type="dxa"/>
              <w:bottom w:w="30" w:type="dxa"/>
              <w:right w:w="38" w:type="dxa"/>
            </w:tcMar>
          </w:tcPr>
          <w:p w14:paraId="514DD66E"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3D7179EC" w14:textId="77777777">
        <w:trPr>
          <w:cantSplit/>
          <w:jc w:val="center"/>
        </w:trPr>
        <w:tc>
          <w:tcPr>
            <w:tcW w:w="648" w:type="dxa"/>
            <w:tcMar>
              <w:top w:w="30" w:type="dxa"/>
              <w:left w:w="38" w:type="dxa"/>
              <w:bottom w:w="30" w:type="dxa"/>
              <w:right w:w="38" w:type="dxa"/>
            </w:tcMar>
          </w:tcPr>
          <w:p w14:paraId="45DFF8E7" w14:textId="77777777" w:rsidR="006B6FA3" w:rsidRPr="00C91AB8" w:rsidRDefault="000E547E">
            <w:pPr>
              <w:spacing w:after="0"/>
              <w:jc w:val="center"/>
              <w:rPr>
                <w:rFonts w:cs="Times New Roman"/>
                <w:sz w:val="16"/>
                <w:szCs w:val="16"/>
              </w:rPr>
            </w:pPr>
            <w:r w:rsidRPr="00C91AB8">
              <w:rPr>
                <w:rFonts w:cs="Times New Roman"/>
                <w:sz w:val="16"/>
                <w:szCs w:val="16"/>
              </w:rPr>
              <w:t>50</w:t>
            </w:r>
          </w:p>
        </w:tc>
        <w:tc>
          <w:tcPr>
            <w:tcW w:w="14112" w:type="dxa"/>
            <w:tcMar>
              <w:top w:w="30" w:type="dxa"/>
              <w:left w:w="38" w:type="dxa"/>
              <w:bottom w:w="30" w:type="dxa"/>
              <w:right w:w="38" w:type="dxa"/>
            </w:tcMar>
          </w:tcPr>
          <w:p w14:paraId="3C5CA064" w14:textId="77777777" w:rsidR="006B6FA3" w:rsidRPr="00C91AB8" w:rsidRDefault="000E547E">
            <w:pPr>
              <w:spacing w:after="0"/>
              <w:rPr>
                <w:rFonts w:cs="Times New Roman"/>
                <w:sz w:val="16"/>
                <w:szCs w:val="16"/>
              </w:rPr>
            </w:pPr>
            <w:r w:rsidRPr="00C91AB8">
              <w:rPr>
                <w:rFonts w:cs="Times New Roman"/>
                <w:sz w:val="16"/>
                <w:szCs w:val="16"/>
              </w:rPr>
              <w:t>Watchdog timeout. No ACK from other spacecraft.</w:t>
            </w:r>
          </w:p>
        </w:tc>
        <w:tc>
          <w:tcPr>
            <w:tcW w:w="648" w:type="dxa"/>
            <w:tcMar>
              <w:top w:w="30" w:type="dxa"/>
              <w:left w:w="38" w:type="dxa"/>
              <w:bottom w:w="30" w:type="dxa"/>
              <w:right w:w="38" w:type="dxa"/>
            </w:tcMar>
          </w:tcPr>
          <w:p w14:paraId="4881FA70"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4973547B" w14:textId="77777777">
        <w:trPr>
          <w:cantSplit/>
          <w:jc w:val="center"/>
        </w:trPr>
        <w:tc>
          <w:tcPr>
            <w:tcW w:w="648" w:type="dxa"/>
            <w:tcMar>
              <w:top w:w="30" w:type="dxa"/>
              <w:left w:w="38" w:type="dxa"/>
              <w:bottom w:w="30" w:type="dxa"/>
              <w:right w:w="38" w:type="dxa"/>
            </w:tcMar>
          </w:tcPr>
          <w:p w14:paraId="455F2767" w14:textId="77777777" w:rsidR="006B6FA3" w:rsidRPr="00C91AB8" w:rsidRDefault="000E547E">
            <w:pPr>
              <w:spacing w:after="0"/>
              <w:jc w:val="center"/>
              <w:rPr>
                <w:rFonts w:cs="Times New Roman"/>
                <w:sz w:val="16"/>
                <w:szCs w:val="16"/>
              </w:rPr>
            </w:pPr>
            <w:r w:rsidRPr="00C91AB8">
              <w:rPr>
                <w:rFonts w:cs="Times New Roman"/>
                <w:sz w:val="16"/>
                <w:szCs w:val="16"/>
              </w:rPr>
              <w:t>51</w:t>
            </w:r>
          </w:p>
        </w:tc>
        <w:tc>
          <w:tcPr>
            <w:tcW w:w="14112" w:type="dxa"/>
            <w:tcMar>
              <w:top w:w="30" w:type="dxa"/>
              <w:left w:w="38" w:type="dxa"/>
              <w:bottom w:w="30" w:type="dxa"/>
              <w:right w:w="38" w:type="dxa"/>
            </w:tcMar>
          </w:tcPr>
          <w:p w14:paraId="6E777DFF" w14:textId="77777777" w:rsidR="006B6FA3" w:rsidRPr="00C91AB8" w:rsidRDefault="000E547E">
            <w:pPr>
              <w:spacing w:after="0"/>
              <w:rPr>
                <w:rFonts w:cs="Times New Roman"/>
                <w:sz w:val="16"/>
                <w:szCs w:val="16"/>
              </w:rPr>
            </w:pPr>
            <w:r w:rsidRPr="00C91AB8">
              <w:rPr>
                <w:rFonts w:cs="Times New Roman"/>
                <w:sz w:val="16"/>
                <w:szCs w:val="16"/>
              </w:rPr>
              <w:t>coordination data timestamp and transmission delay log. Peer response inconsistent.</w:t>
            </w:r>
          </w:p>
        </w:tc>
        <w:tc>
          <w:tcPr>
            <w:tcW w:w="648" w:type="dxa"/>
            <w:tcMar>
              <w:top w:w="30" w:type="dxa"/>
              <w:left w:w="38" w:type="dxa"/>
              <w:bottom w:w="30" w:type="dxa"/>
              <w:right w:w="38" w:type="dxa"/>
            </w:tcMar>
          </w:tcPr>
          <w:p w14:paraId="792988D5"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0612E6FA" w14:textId="77777777">
        <w:trPr>
          <w:cantSplit/>
          <w:jc w:val="center"/>
        </w:trPr>
        <w:tc>
          <w:tcPr>
            <w:tcW w:w="648" w:type="dxa"/>
            <w:tcMar>
              <w:top w:w="30" w:type="dxa"/>
              <w:left w:w="38" w:type="dxa"/>
              <w:bottom w:w="30" w:type="dxa"/>
              <w:right w:w="38" w:type="dxa"/>
            </w:tcMar>
          </w:tcPr>
          <w:p w14:paraId="687CCB52" w14:textId="77777777" w:rsidR="006B6FA3" w:rsidRPr="00C91AB8" w:rsidRDefault="000E547E">
            <w:pPr>
              <w:spacing w:after="0"/>
              <w:jc w:val="center"/>
              <w:rPr>
                <w:rFonts w:cs="Times New Roman"/>
                <w:sz w:val="16"/>
                <w:szCs w:val="16"/>
              </w:rPr>
            </w:pPr>
            <w:r w:rsidRPr="00C91AB8">
              <w:rPr>
                <w:rFonts w:cs="Times New Roman"/>
                <w:sz w:val="16"/>
                <w:szCs w:val="16"/>
              </w:rPr>
              <w:t>52</w:t>
            </w:r>
          </w:p>
        </w:tc>
        <w:tc>
          <w:tcPr>
            <w:tcW w:w="14112" w:type="dxa"/>
            <w:tcMar>
              <w:top w:w="30" w:type="dxa"/>
              <w:left w:w="38" w:type="dxa"/>
              <w:bottom w:w="30" w:type="dxa"/>
              <w:right w:w="38" w:type="dxa"/>
            </w:tcMar>
          </w:tcPr>
          <w:p w14:paraId="1691046C" w14:textId="77777777" w:rsidR="006B6FA3" w:rsidRPr="00C91AB8" w:rsidRDefault="000E547E">
            <w:pPr>
              <w:spacing w:after="0"/>
              <w:rPr>
                <w:rFonts w:cs="Times New Roman"/>
                <w:sz w:val="16"/>
                <w:szCs w:val="16"/>
              </w:rPr>
            </w:pPr>
            <w:r w:rsidRPr="00C91AB8">
              <w:rPr>
                <w:rFonts w:cs="Times New Roman"/>
                <w:sz w:val="16"/>
                <w:szCs w:val="16"/>
              </w:rPr>
              <w:t>coordination data rejected by peer (if feedback exists).</w:t>
            </w:r>
          </w:p>
        </w:tc>
        <w:tc>
          <w:tcPr>
            <w:tcW w:w="648" w:type="dxa"/>
            <w:tcMar>
              <w:top w:w="30" w:type="dxa"/>
              <w:left w:w="38" w:type="dxa"/>
              <w:bottom w:w="30" w:type="dxa"/>
              <w:right w:w="38" w:type="dxa"/>
            </w:tcMar>
          </w:tcPr>
          <w:p w14:paraId="546371D5"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774F7FA0" w14:textId="77777777">
        <w:trPr>
          <w:cantSplit/>
          <w:jc w:val="center"/>
        </w:trPr>
        <w:tc>
          <w:tcPr>
            <w:tcW w:w="648" w:type="dxa"/>
            <w:tcMar>
              <w:top w:w="30" w:type="dxa"/>
              <w:left w:w="38" w:type="dxa"/>
              <w:bottom w:w="30" w:type="dxa"/>
              <w:right w:w="38" w:type="dxa"/>
            </w:tcMar>
          </w:tcPr>
          <w:p w14:paraId="1E33BC32" w14:textId="77777777" w:rsidR="006B6FA3" w:rsidRPr="00C91AB8" w:rsidRDefault="000E547E">
            <w:pPr>
              <w:spacing w:after="0"/>
              <w:jc w:val="center"/>
              <w:rPr>
                <w:rFonts w:cs="Times New Roman"/>
                <w:sz w:val="16"/>
                <w:szCs w:val="16"/>
              </w:rPr>
            </w:pPr>
            <w:r w:rsidRPr="00C91AB8">
              <w:rPr>
                <w:rFonts w:cs="Times New Roman"/>
                <w:sz w:val="16"/>
                <w:szCs w:val="16"/>
              </w:rPr>
              <w:t>53</w:t>
            </w:r>
          </w:p>
        </w:tc>
        <w:tc>
          <w:tcPr>
            <w:tcW w:w="14112" w:type="dxa"/>
            <w:tcMar>
              <w:top w:w="30" w:type="dxa"/>
              <w:left w:w="38" w:type="dxa"/>
              <w:bottom w:w="30" w:type="dxa"/>
              <w:right w:w="38" w:type="dxa"/>
            </w:tcMar>
          </w:tcPr>
          <w:p w14:paraId="41C7868E" w14:textId="77777777" w:rsidR="006B6FA3" w:rsidRPr="00C91AB8" w:rsidRDefault="000E547E">
            <w:pPr>
              <w:spacing w:after="0"/>
              <w:rPr>
                <w:rFonts w:cs="Times New Roman"/>
                <w:sz w:val="16"/>
                <w:szCs w:val="16"/>
              </w:rPr>
            </w:pPr>
            <w:r w:rsidRPr="00C91AB8">
              <w:rPr>
                <w:rFonts w:cs="Times New Roman"/>
                <w:sz w:val="16"/>
                <w:szCs w:val="16"/>
              </w:rPr>
              <w:t>RFI and frequency measurement remains. Peer RFI reports.</w:t>
            </w:r>
          </w:p>
        </w:tc>
        <w:tc>
          <w:tcPr>
            <w:tcW w:w="648" w:type="dxa"/>
            <w:tcMar>
              <w:top w:w="30" w:type="dxa"/>
              <w:left w:w="38" w:type="dxa"/>
              <w:bottom w:w="30" w:type="dxa"/>
              <w:right w:w="38" w:type="dxa"/>
            </w:tcMar>
          </w:tcPr>
          <w:p w14:paraId="1E81DEDD"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49834988" w14:textId="77777777">
        <w:trPr>
          <w:cantSplit/>
          <w:jc w:val="center"/>
        </w:trPr>
        <w:tc>
          <w:tcPr>
            <w:tcW w:w="648" w:type="dxa"/>
            <w:tcMar>
              <w:top w:w="30" w:type="dxa"/>
              <w:left w:w="38" w:type="dxa"/>
              <w:bottom w:w="30" w:type="dxa"/>
              <w:right w:w="38" w:type="dxa"/>
            </w:tcMar>
          </w:tcPr>
          <w:p w14:paraId="3FE017EF" w14:textId="77777777" w:rsidR="006B6FA3" w:rsidRPr="00C91AB8" w:rsidRDefault="000E547E">
            <w:pPr>
              <w:spacing w:after="0"/>
              <w:jc w:val="center"/>
              <w:rPr>
                <w:rFonts w:cs="Times New Roman"/>
                <w:sz w:val="16"/>
                <w:szCs w:val="16"/>
              </w:rPr>
            </w:pPr>
            <w:r w:rsidRPr="00C91AB8">
              <w:rPr>
                <w:rFonts w:cs="Times New Roman"/>
                <w:sz w:val="16"/>
                <w:szCs w:val="16"/>
              </w:rPr>
              <w:t>54</w:t>
            </w:r>
          </w:p>
        </w:tc>
        <w:tc>
          <w:tcPr>
            <w:tcW w:w="14112" w:type="dxa"/>
            <w:tcMar>
              <w:top w:w="30" w:type="dxa"/>
              <w:left w:w="38" w:type="dxa"/>
              <w:bottom w:w="30" w:type="dxa"/>
              <w:right w:w="38" w:type="dxa"/>
            </w:tcMar>
          </w:tcPr>
          <w:p w14:paraId="1302FA94" w14:textId="77777777" w:rsidR="006B6FA3" w:rsidRPr="00C91AB8" w:rsidRDefault="000E547E">
            <w:pPr>
              <w:spacing w:after="0"/>
              <w:rPr>
                <w:rFonts w:cs="Times New Roman"/>
                <w:sz w:val="16"/>
                <w:szCs w:val="16"/>
              </w:rPr>
            </w:pPr>
            <w:r w:rsidRPr="00C91AB8">
              <w:rPr>
                <w:rFonts w:cs="Times New Roman"/>
                <w:sz w:val="16"/>
                <w:szCs w:val="16"/>
              </w:rPr>
              <w:t>RFI measurement remains. Peer RFI reports.</w:t>
            </w:r>
          </w:p>
        </w:tc>
        <w:tc>
          <w:tcPr>
            <w:tcW w:w="648" w:type="dxa"/>
            <w:tcMar>
              <w:top w:w="30" w:type="dxa"/>
              <w:left w:w="38" w:type="dxa"/>
              <w:bottom w:w="30" w:type="dxa"/>
              <w:right w:w="38" w:type="dxa"/>
            </w:tcMar>
          </w:tcPr>
          <w:p w14:paraId="7453AF91"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4057EF31" w14:textId="77777777">
        <w:trPr>
          <w:cantSplit/>
          <w:jc w:val="center"/>
        </w:trPr>
        <w:tc>
          <w:tcPr>
            <w:tcW w:w="648" w:type="dxa"/>
            <w:tcMar>
              <w:top w:w="30" w:type="dxa"/>
              <w:left w:w="38" w:type="dxa"/>
              <w:bottom w:w="30" w:type="dxa"/>
              <w:right w:w="38" w:type="dxa"/>
            </w:tcMar>
          </w:tcPr>
          <w:p w14:paraId="4CA8C9FC" w14:textId="77777777" w:rsidR="006B6FA3" w:rsidRPr="00C91AB8" w:rsidRDefault="000E547E">
            <w:pPr>
              <w:spacing w:after="0"/>
              <w:jc w:val="center"/>
              <w:rPr>
                <w:rFonts w:cs="Times New Roman"/>
                <w:sz w:val="16"/>
                <w:szCs w:val="16"/>
              </w:rPr>
            </w:pPr>
            <w:r w:rsidRPr="00C91AB8">
              <w:rPr>
                <w:rFonts w:cs="Times New Roman"/>
                <w:sz w:val="16"/>
                <w:szCs w:val="16"/>
              </w:rPr>
              <w:t>55</w:t>
            </w:r>
          </w:p>
        </w:tc>
        <w:tc>
          <w:tcPr>
            <w:tcW w:w="14112" w:type="dxa"/>
            <w:tcMar>
              <w:top w:w="30" w:type="dxa"/>
              <w:left w:w="38" w:type="dxa"/>
              <w:bottom w:w="30" w:type="dxa"/>
              <w:right w:w="38" w:type="dxa"/>
            </w:tcMar>
          </w:tcPr>
          <w:p w14:paraId="0259B1C0" w14:textId="77777777" w:rsidR="006B6FA3" w:rsidRPr="00C91AB8" w:rsidRDefault="000E547E">
            <w:pPr>
              <w:spacing w:after="0"/>
              <w:rPr>
                <w:rFonts w:cs="Times New Roman"/>
                <w:sz w:val="16"/>
                <w:szCs w:val="16"/>
              </w:rPr>
            </w:pPr>
            <w:r w:rsidRPr="00C91AB8">
              <w:rPr>
                <w:rFonts w:cs="Times New Roman"/>
                <w:sz w:val="16"/>
                <w:szCs w:val="16"/>
              </w:rPr>
              <w:t>RFI and angle measurement remains. Peer feedback.</w:t>
            </w:r>
          </w:p>
        </w:tc>
        <w:tc>
          <w:tcPr>
            <w:tcW w:w="648" w:type="dxa"/>
            <w:tcMar>
              <w:top w:w="30" w:type="dxa"/>
              <w:left w:w="38" w:type="dxa"/>
              <w:bottom w:w="30" w:type="dxa"/>
              <w:right w:w="38" w:type="dxa"/>
            </w:tcMar>
          </w:tcPr>
          <w:p w14:paraId="4604C720"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001561D5" w14:textId="77777777">
        <w:trPr>
          <w:cantSplit/>
          <w:jc w:val="center"/>
        </w:trPr>
        <w:tc>
          <w:tcPr>
            <w:tcW w:w="648" w:type="dxa"/>
            <w:tcMar>
              <w:top w:w="30" w:type="dxa"/>
              <w:left w:w="38" w:type="dxa"/>
              <w:bottom w:w="30" w:type="dxa"/>
              <w:right w:w="38" w:type="dxa"/>
            </w:tcMar>
          </w:tcPr>
          <w:p w14:paraId="0880101C" w14:textId="77777777" w:rsidR="006B6FA3" w:rsidRPr="00C91AB8" w:rsidRDefault="000E547E">
            <w:pPr>
              <w:spacing w:after="0"/>
              <w:jc w:val="center"/>
              <w:rPr>
                <w:rFonts w:cs="Times New Roman"/>
                <w:sz w:val="16"/>
                <w:szCs w:val="16"/>
              </w:rPr>
            </w:pPr>
            <w:r w:rsidRPr="00C91AB8">
              <w:rPr>
                <w:rFonts w:cs="Times New Roman"/>
                <w:sz w:val="16"/>
                <w:szCs w:val="16"/>
              </w:rPr>
              <w:t>56</w:t>
            </w:r>
          </w:p>
        </w:tc>
        <w:tc>
          <w:tcPr>
            <w:tcW w:w="14112" w:type="dxa"/>
            <w:tcMar>
              <w:top w:w="30" w:type="dxa"/>
              <w:left w:w="38" w:type="dxa"/>
              <w:bottom w:w="30" w:type="dxa"/>
              <w:right w:w="38" w:type="dxa"/>
            </w:tcMar>
          </w:tcPr>
          <w:p w14:paraId="33F6A577" w14:textId="77777777" w:rsidR="006B6FA3" w:rsidRPr="00C91AB8" w:rsidRDefault="000E547E">
            <w:pPr>
              <w:spacing w:after="0"/>
              <w:rPr>
                <w:rFonts w:cs="Times New Roman"/>
                <w:sz w:val="16"/>
                <w:szCs w:val="16"/>
              </w:rPr>
            </w:pPr>
            <w:r w:rsidRPr="00C91AB8">
              <w:rPr>
                <w:rFonts w:cs="Times New Roman"/>
                <w:sz w:val="16"/>
                <w:szCs w:val="16"/>
              </w:rPr>
              <w:t>Peer feedback. post-mitigation monitoring with alarm.</w:t>
            </w:r>
          </w:p>
        </w:tc>
        <w:tc>
          <w:tcPr>
            <w:tcW w:w="648" w:type="dxa"/>
            <w:tcMar>
              <w:top w:w="30" w:type="dxa"/>
              <w:left w:w="38" w:type="dxa"/>
              <w:bottom w:w="30" w:type="dxa"/>
              <w:right w:w="38" w:type="dxa"/>
            </w:tcMar>
          </w:tcPr>
          <w:p w14:paraId="18368EEA"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0248AC90" w14:textId="77777777">
        <w:trPr>
          <w:cantSplit/>
          <w:jc w:val="center"/>
        </w:trPr>
        <w:tc>
          <w:tcPr>
            <w:tcW w:w="648" w:type="dxa"/>
            <w:tcMar>
              <w:top w:w="30" w:type="dxa"/>
              <w:left w:w="38" w:type="dxa"/>
              <w:bottom w:w="30" w:type="dxa"/>
              <w:right w:w="38" w:type="dxa"/>
            </w:tcMar>
          </w:tcPr>
          <w:p w14:paraId="4F56CC0B" w14:textId="77777777" w:rsidR="006B6FA3" w:rsidRPr="00C91AB8" w:rsidRDefault="000E547E">
            <w:pPr>
              <w:spacing w:after="0"/>
              <w:jc w:val="center"/>
              <w:rPr>
                <w:rFonts w:cs="Times New Roman"/>
                <w:sz w:val="16"/>
                <w:szCs w:val="16"/>
              </w:rPr>
            </w:pPr>
            <w:r w:rsidRPr="00C91AB8">
              <w:rPr>
                <w:rFonts w:cs="Times New Roman"/>
                <w:sz w:val="16"/>
                <w:szCs w:val="16"/>
              </w:rPr>
              <w:t>57</w:t>
            </w:r>
          </w:p>
        </w:tc>
        <w:tc>
          <w:tcPr>
            <w:tcW w:w="14112" w:type="dxa"/>
            <w:tcMar>
              <w:top w:w="30" w:type="dxa"/>
              <w:left w:w="38" w:type="dxa"/>
              <w:bottom w:w="30" w:type="dxa"/>
              <w:right w:w="38" w:type="dxa"/>
            </w:tcMar>
          </w:tcPr>
          <w:p w14:paraId="4FDEAD85" w14:textId="77777777" w:rsidR="006B6FA3" w:rsidRPr="00C91AB8" w:rsidRDefault="000E547E">
            <w:pPr>
              <w:spacing w:after="0"/>
              <w:rPr>
                <w:rFonts w:cs="Times New Roman"/>
                <w:sz w:val="16"/>
                <w:szCs w:val="16"/>
              </w:rPr>
            </w:pPr>
            <w:r w:rsidRPr="00C91AB8">
              <w:rPr>
                <w:rFonts w:cs="Times New Roman"/>
                <w:sz w:val="16"/>
                <w:szCs w:val="16"/>
              </w:rPr>
              <w:t>System self-monitoring (high communication error rate or drop in signal strength). Feedback from STC.</w:t>
            </w:r>
          </w:p>
        </w:tc>
        <w:tc>
          <w:tcPr>
            <w:tcW w:w="648" w:type="dxa"/>
            <w:tcMar>
              <w:top w:w="30" w:type="dxa"/>
              <w:left w:w="38" w:type="dxa"/>
              <w:bottom w:w="30" w:type="dxa"/>
              <w:right w:w="38" w:type="dxa"/>
            </w:tcMar>
          </w:tcPr>
          <w:p w14:paraId="2CB3A188"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48A34DDD" w14:textId="77777777">
        <w:trPr>
          <w:cantSplit/>
          <w:jc w:val="center"/>
        </w:trPr>
        <w:tc>
          <w:tcPr>
            <w:tcW w:w="648" w:type="dxa"/>
            <w:tcMar>
              <w:top w:w="30" w:type="dxa"/>
              <w:left w:w="38" w:type="dxa"/>
              <w:bottom w:w="30" w:type="dxa"/>
              <w:right w:w="38" w:type="dxa"/>
            </w:tcMar>
          </w:tcPr>
          <w:p w14:paraId="3910AEBC" w14:textId="77777777" w:rsidR="006B6FA3" w:rsidRPr="00C91AB8" w:rsidRDefault="000E547E">
            <w:pPr>
              <w:spacing w:after="0"/>
              <w:jc w:val="center"/>
              <w:rPr>
                <w:rFonts w:cs="Times New Roman"/>
                <w:sz w:val="16"/>
                <w:szCs w:val="16"/>
              </w:rPr>
            </w:pPr>
            <w:r w:rsidRPr="00C91AB8">
              <w:rPr>
                <w:rFonts w:cs="Times New Roman"/>
                <w:sz w:val="16"/>
                <w:szCs w:val="16"/>
              </w:rPr>
              <w:t>58</w:t>
            </w:r>
          </w:p>
        </w:tc>
        <w:tc>
          <w:tcPr>
            <w:tcW w:w="14112" w:type="dxa"/>
            <w:tcMar>
              <w:top w:w="30" w:type="dxa"/>
              <w:left w:w="38" w:type="dxa"/>
              <w:bottom w:w="30" w:type="dxa"/>
              <w:right w:w="38" w:type="dxa"/>
            </w:tcMar>
          </w:tcPr>
          <w:p w14:paraId="500C3266" w14:textId="77777777" w:rsidR="006B6FA3" w:rsidRPr="00C91AB8" w:rsidRDefault="000E547E">
            <w:pPr>
              <w:spacing w:after="0"/>
              <w:rPr>
                <w:rFonts w:cs="Times New Roman"/>
                <w:sz w:val="16"/>
                <w:szCs w:val="16"/>
              </w:rPr>
            </w:pPr>
            <w:r w:rsidRPr="00C91AB8">
              <w:rPr>
                <w:rFonts w:cs="Times New Roman"/>
                <w:sz w:val="16"/>
                <w:szCs w:val="16"/>
              </w:rPr>
              <w:t>System self-monitoring (high communication error rate or drop in signal strength). Feedback from STC.</w:t>
            </w:r>
          </w:p>
        </w:tc>
        <w:tc>
          <w:tcPr>
            <w:tcW w:w="648" w:type="dxa"/>
            <w:tcMar>
              <w:top w:w="30" w:type="dxa"/>
              <w:left w:w="38" w:type="dxa"/>
              <w:bottom w:w="30" w:type="dxa"/>
              <w:right w:w="38" w:type="dxa"/>
            </w:tcMar>
          </w:tcPr>
          <w:p w14:paraId="7EF64433"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68C1A044" w14:textId="77777777">
        <w:trPr>
          <w:cantSplit/>
          <w:jc w:val="center"/>
        </w:trPr>
        <w:tc>
          <w:tcPr>
            <w:tcW w:w="648" w:type="dxa"/>
            <w:tcMar>
              <w:top w:w="30" w:type="dxa"/>
              <w:left w:w="38" w:type="dxa"/>
              <w:bottom w:w="30" w:type="dxa"/>
              <w:right w:w="38" w:type="dxa"/>
            </w:tcMar>
          </w:tcPr>
          <w:p w14:paraId="3BEF0282" w14:textId="77777777" w:rsidR="006B6FA3" w:rsidRPr="00C91AB8" w:rsidRDefault="000E547E">
            <w:pPr>
              <w:spacing w:after="0"/>
              <w:jc w:val="center"/>
              <w:rPr>
                <w:rFonts w:cs="Times New Roman"/>
                <w:sz w:val="16"/>
                <w:szCs w:val="16"/>
              </w:rPr>
            </w:pPr>
            <w:r w:rsidRPr="00C91AB8">
              <w:rPr>
                <w:rFonts w:cs="Times New Roman"/>
                <w:sz w:val="16"/>
                <w:szCs w:val="16"/>
              </w:rPr>
              <w:t>59</w:t>
            </w:r>
          </w:p>
        </w:tc>
        <w:tc>
          <w:tcPr>
            <w:tcW w:w="14112" w:type="dxa"/>
            <w:tcMar>
              <w:top w:w="30" w:type="dxa"/>
              <w:left w:w="38" w:type="dxa"/>
              <w:bottom w:w="30" w:type="dxa"/>
              <w:right w:w="38" w:type="dxa"/>
            </w:tcMar>
          </w:tcPr>
          <w:p w14:paraId="5B400C4B" w14:textId="77777777" w:rsidR="006B6FA3" w:rsidRPr="00C91AB8" w:rsidRDefault="000E547E">
            <w:pPr>
              <w:spacing w:after="0"/>
              <w:rPr>
                <w:rFonts w:cs="Times New Roman"/>
                <w:sz w:val="16"/>
                <w:szCs w:val="16"/>
              </w:rPr>
            </w:pPr>
            <w:r w:rsidRPr="00C91AB8">
              <w:rPr>
                <w:rFonts w:cs="Times New Roman"/>
                <w:sz w:val="16"/>
                <w:szCs w:val="16"/>
              </w:rPr>
              <w:t>System self-monitoring (abnormal VSWR values). Feedback from STC.</w:t>
            </w:r>
          </w:p>
        </w:tc>
        <w:tc>
          <w:tcPr>
            <w:tcW w:w="648" w:type="dxa"/>
            <w:tcMar>
              <w:top w:w="30" w:type="dxa"/>
              <w:left w:w="38" w:type="dxa"/>
              <w:bottom w:w="30" w:type="dxa"/>
              <w:right w:w="38" w:type="dxa"/>
            </w:tcMar>
          </w:tcPr>
          <w:p w14:paraId="432475A2"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37278B44" w14:textId="77777777">
        <w:trPr>
          <w:cantSplit/>
          <w:jc w:val="center"/>
        </w:trPr>
        <w:tc>
          <w:tcPr>
            <w:tcW w:w="648" w:type="dxa"/>
            <w:tcMar>
              <w:top w:w="30" w:type="dxa"/>
              <w:left w:w="38" w:type="dxa"/>
              <w:bottom w:w="30" w:type="dxa"/>
              <w:right w:w="38" w:type="dxa"/>
            </w:tcMar>
          </w:tcPr>
          <w:p w14:paraId="672E376E" w14:textId="77777777" w:rsidR="006B6FA3" w:rsidRPr="00C91AB8" w:rsidRDefault="000E547E">
            <w:pPr>
              <w:spacing w:after="0"/>
              <w:jc w:val="center"/>
              <w:rPr>
                <w:rFonts w:cs="Times New Roman"/>
                <w:sz w:val="16"/>
                <w:szCs w:val="16"/>
              </w:rPr>
            </w:pPr>
            <w:r w:rsidRPr="00C91AB8">
              <w:rPr>
                <w:rFonts w:cs="Times New Roman"/>
                <w:sz w:val="16"/>
                <w:szCs w:val="16"/>
              </w:rPr>
              <w:t>60</w:t>
            </w:r>
          </w:p>
        </w:tc>
        <w:tc>
          <w:tcPr>
            <w:tcW w:w="14112" w:type="dxa"/>
            <w:tcMar>
              <w:top w:w="30" w:type="dxa"/>
              <w:left w:w="38" w:type="dxa"/>
              <w:bottom w:w="30" w:type="dxa"/>
              <w:right w:w="38" w:type="dxa"/>
            </w:tcMar>
          </w:tcPr>
          <w:p w14:paraId="731151EC" w14:textId="77777777" w:rsidR="006B6FA3" w:rsidRPr="00C91AB8" w:rsidRDefault="000E547E">
            <w:pPr>
              <w:spacing w:after="0"/>
              <w:rPr>
                <w:rFonts w:cs="Times New Roman"/>
                <w:sz w:val="16"/>
                <w:szCs w:val="16"/>
              </w:rPr>
            </w:pPr>
            <w:r w:rsidRPr="00C91AB8">
              <w:rPr>
                <w:rFonts w:cs="Times New Roman"/>
                <w:sz w:val="16"/>
                <w:szCs w:val="16"/>
              </w:rPr>
              <w:t>Voltage monitoring and alarms.</w:t>
            </w:r>
          </w:p>
        </w:tc>
        <w:tc>
          <w:tcPr>
            <w:tcW w:w="648" w:type="dxa"/>
            <w:tcMar>
              <w:top w:w="30" w:type="dxa"/>
              <w:left w:w="38" w:type="dxa"/>
              <w:bottom w:w="30" w:type="dxa"/>
              <w:right w:w="38" w:type="dxa"/>
            </w:tcMar>
          </w:tcPr>
          <w:p w14:paraId="7A80B834" w14:textId="77777777" w:rsidR="006B6FA3" w:rsidRPr="00C91AB8" w:rsidRDefault="000E547E">
            <w:pPr>
              <w:spacing w:after="0"/>
              <w:jc w:val="center"/>
              <w:rPr>
                <w:rFonts w:cs="Times New Roman"/>
                <w:sz w:val="16"/>
                <w:szCs w:val="16"/>
              </w:rPr>
            </w:pPr>
            <w:r w:rsidRPr="00C91AB8">
              <w:rPr>
                <w:rFonts w:cs="Times New Roman"/>
                <w:sz w:val="16"/>
                <w:szCs w:val="16"/>
              </w:rPr>
              <w:t>2</w:t>
            </w:r>
          </w:p>
        </w:tc>
      </w:tr>
      <w:tr w:rsidR="006B6FA3" w:rsidRPr="003D10F6" w14:paraId="10CFFD29" w14:textId="77777777">
        <w:trPr>
          <w:cantSplit/>
          <w:jc w:val="center"/>
        </w:trPr>
        <w:tc>
          <w:tcPr>
            <w:tcW w:w="648" w:type="dxa"/>
            <w:tcMar>
              <w:top w:w="30" w:type="dxa"/>
              <w:left w:w="38" w:type="dxa"/>
              <w:bottom w:w="30" w:type="dxa"/>
              <w:right w:w="38" w:type="dxa"/>
            </w:tcMar>
          </w:tcPr>
          <w:p w14:paraId="03168A98" w14:textId="77777777" w:rsidR="006B6FA3" w:rsidRPr="00C91AB8" w:rsidRDefault="000E547E">
            <w:pPr>
              <w:spacing w:after="0"/>
              <w:jc w:val="center"/>
              <w:rPr>
                <w:rFonts w:cs="Times New Roman"/>
                <w:sz w:val="16"/>
                <w:szCs w:val="16"/>
              </w:rPr>
            </w:pPr>
            <w:r w:rsidRPr="00C91AB8">
              <w:rPr>
                <w:rFonts w:cs="Times New Roman"/>
                <w:sz w:val="16"/>
                <w:szCs w:val="16"/>
              </w:rPr>
              <w:t>61</w:t>
            </w:r>
          </w:p>
        </w:tc>
        <w:tc>
          <w:tcPr>
            <w:tcW w:w="14112" w:type="dxa"/>
            <w:tcMar>
              <w:top w:w="30" w:type="dxa"/>
              <w:left w:w="38" w:type="dxa"/>
              <w:bottom w:w="30" w:type="dxa"/>
              <w:right w:w="38" w:type="dxa"/>
            </w:tcMar>
          </w:tcPr>
          <w:p w14:paraId="12CFA95C" w14:textId="77777777" w:rsidR="006B6FA3" w:rsidRPr="00C91AB8" w:rsidRDefault="000E547E">
            <w:pPr>
              <w:spacing w:after="0"/>
              <w:rPr>
                <w:rFonts w:cs="Times New Roman"/>
                <w:sz w:val="16"/>
                <w:szCs w:val="16"/>
              </w:rPr>
            </w:pPr>
            <w:r w:rsidRPr="00C91AB8">
              <w:rPr>
                <w:rFonts w:cs="Times New Roman"/>
                <w:sz w:val="16"/>
                <w:szCs w:val="16"/>
              </w:rPr>
              <w:t>Voltage monitoring and alarms.</w:t>
            </w:r>
          </w:p>
        </w:tc>
        <w:tc>
          <w:tcPr>
            <w:tcW w:w="648" w:type="dxa"/>
            <w:tcMar>
              <w:top w:w="30" w:type="dxa"/>
              <w:left w:w="38" w:type="dxa"/>
              <w:bottom w:w="30" w:type="dxa"/>
              <w:right w:w="38" w:type="dxa"/>
            </w:tcMar>
          </w:tcPr>
          <w:p w14:paraId="43A0F47B" w14:textId="77777777" w:rsidR="006B6FA3" w:rsidRPr="00C91AB8" w:rsidRDefault="000E547E">
            <w:pPr>
              <w:spacing w:after="0"/>
              <w:jc w:val="center"/>
              <w:rPr>
                <w:rFonts w:cs="Times New Roman"/>
                <w:sz w:val="16"/>
                <w:szCs w:val="16"/>
              </w:rPr>
            </w:pPr>
            <w:r w:rsidRPr="00C91AB8">
              <w:rPr>
                <w:rFonts w:cs="Times New Roman"/>
                <w:sz w:val="16"/>
                <w:szCs w:val="16"/>
              </w:rPr>
              <w:t>2</w:t>
            </w:r>
          </w:p>
        </w:tc>
      </w:tr>
      <w:tr w:rsidR="006B6FA3" w:rsidRPr="003D10F6" w14:paraId="25791604" w14:textId="77777777">
        <w:trPr>
          <w:cantSplit/>
          <w:jc w:val="center"/>
        </w:trPr>
        <w:tc>
          <w:tcPr>
            <w:tcW w:w="648" w:type="dxa"/>
            <w:tcMar>
              <w:top w:w="30" w:type="dxa"/>
              <w:left w:w="38" w:type="dxa"/>
              <w:bottom w:w="30" w:type="dxa"/>
              <w:right w:w="38" w:type="dxa"/>
            </w:tcMar>
          </w:tcPr>
          <w:p w14:paraId="162FC5A5" w14:textId="77777777" w:rsidR="006B6FA3" w:rsidRPr="00C91AB8" w:rsidRDefault="000E547E">
            <w:pPr>
              <w:spacing w:after="0"/>
              <w:jc w:val="center"/>
              <w:rPr>
                <w:rFonts w:cs="Times New Roman"/>
                <w:sz w:val="16"/>
                <w:szCs w:val="16"/>
              </w:rPr>
            </w:pPr>
            <w:r w:rsidRPr="00C91AB8">
              <w:rPr>
                <w:rFonts w:cs="Times New Roman"/>
                <w:sz w:val="16"/>
                <w:szCs w:val="16"/>
              </w:rPr>
              <w:t>62</w:t>
            </w:r>
          </w:p>
        </w:tc>
        <w:tc>
          <w:tcPr>
            <w:tcW w:w="14112" w:type="dxa"/>
            <w:tcMar>
              <w:top w:w="30" w:type="dxa"/>
              <w:left w:w="38" w:type="dxa"/>
              <w:bottom w:w="30" w:type="dxa"/>
              <w:right w:w="38" w:type="dxa"/>
            </w:tcMar>
          </w:tcPr>
          <w:p w14:paraId="41BE03D0" w14:textId="77777777" w:rsidR="006B6FA3" w:rsidRPr="00C91AB8" w:rsidRDefault="000E547E">
            <w:pPr>
              <w:spacing w:after="0"/>
              <w:rPr>
                <w:rFonts w:cs="Times New Roman"/>
                <w:sz w:val="16"/>
                <w:szCs w:val="16"/>
              </w:rPr>
            </w:pPr>
            <w:r w:rsidRPr="00C91AB8">
              <w:rPr>
                <w:rFonts w:cs="Times New Roman"/>
                <w:sz w:val="16"/>
                <w:szCs w:val="16"/>
              </w:rPr>
              <w:t>Ripple monitoring. System diagnostics (sensor noise and communication errors).</w:t>
            </w:r>
          </w:p>
        </w:tc>
        <w:tc>
          <w:tcPr>
            <w:tcW w:w="648" w:type="dxa"/>
            <w:tcMar>
              <w:top w:w="30" w:type="dxa"/>
              <w:left w:w="38" w:type="dxa"/>
              <w:bottom w:w="30" w:type="dxa"/>
              <w:right w:w="38" w:type="dxa"/>
            </w:tcMar>
          </w:tcPr>
          <w:p w14:paraId="31A5173C"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0584DBD2" w14:textId="77777777">
        <w:trPr>
          <w:cantSplit/>
          <w:jc w:val="center"/>
        </w:trPr>
        <w:tc>
          <w:tcPr>
            <w:tcW w:w="648" w:type="dxa"/>
            <w:tcMar>
              <w:top w:w="30" w:type="dxa"/>
              <w:left w:w="38" w:type="dxa"/>
              <w:bottom w:w="30" w:type="dxa"/>
              <w:right w:w="38" w:type="dxa"/>
            </w:tcMar>
          </w:tcPr>
          <w:p w14:paraId="314E5A4A" w14:textId="77777777" w:rsidR="006B6FA3" w:rsidRPr="00C91AB8" w:rsidRDefault="000E547E">
            <w:pPr>
              <w:spacing w:after="0"/>
              <w:jc w:val="center"/>
              <w:rPr>
                <w:rFonts w:cs="Times New Roman"/>
                <w:sz w:val="16"/>
                <w:szCs w:val="16"/>
              </w:rPr>
            </w:pPr>
            <w:r w:rsidRPr="00C91AB8">
              <w:rPr>
                <w:rFonts w:cs="Times New Roman"/>
                <w:sz w:val="16"/>
                <w:szCs w:val="16"/>
              </w:rPr>
              <w:t>63</w:t>
            </w:r>
          </w:p>
        </w:tc>
        <w:tc>
          <w:tcPr>
            <w:tcW w:w="14112" w:type="dxa"/>
            <w:tcMar>
              <w:top w:w="30" w:type="dxa"/>
              <w:left w:w="38" w:type="dxa"/>
              <w:bottom w:w="30" w:type="dxa"/>
              <w:right w:w="38" w:type="dxa"/>
            </w:tcMar>
          </w:tcPr>
          <w:p w14:paraId="25EAA39F" w14:textId="77777777" w:rsidR="006B6FA3" w:rsidRPr="00C91AB8" w:rsidRDefault="000E547E">
            <w:pPr>
              <w:spacing w:after="0"/>
              <w:rPr>
                <w:rFonts w:cs="Times New Roman"/>
                <w:sz w:val="16"/>
                <w:szCs w:val="16"/>
              </w:rPr>
            </w:pPr>
            <w:r w:rsidRPr="00C91AB8">
              <w:rPr>
                <w:rFonts w:cs="Times New Roman"/>
                <w:sz w:val="16"/>
                <w:szCs w:val="16"/>
              </w:rPr>
              <w:t>Timeout on module output. HMAC check. Cryptographic module error alarms.</w:t>
            </w:r>
          </w:p>
        </w:tc>
        <w:tc>
          <w:tcPr>
            <w:tcW w:w="648" w:type="dxa"/>
            <w:tcMar>
              <w:top w:w="30" w:type="dxa"/>
              <w:left w:w="38" w:type="dxa"/>
              <w:bottom w:w="30" w:type="dxa"/>
              <w:right w:w="38" w:type="dxa"/>
            </w:tcMar>
          </w:tcPr>
          <w:p w14:paraId="3593E354"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3F093E2A" w14:textId="77777777">
        <w:trPr>
          <w:cantSplit/>
          <w:jc w:val="center"/>
        </w:trPr>
        <w:tc>
          <w:tcPr>
            <w:tcW w:w="648" w:type="dxa"/>
            <w:tcMar>
              <w:top w:w="30" w:type="dxa"/>
              <w:left w:w="38" w:type="dxa"/>
              <w:bottom w:w="30" w:type="dxa"/>
              <w:right w:w="38" w:type="dxa"/>
            </w:tcMar>
          </w:tcPr>
          <w:p w14:paraId="54F1B3A5" w14:textId="77777777" w:rsidR="006B6FA3" w:rsidRPr="00C91AB8" w:rsidRDefault="000E547E">
            <w:pPr>
              <w:spacing w:after="0"/>
              <w:jc w:val="center"/>
              <w:rPr>
                <w:rFonts w:cs="Times New Roman"/>
                <w:sz w:val="16"/>
                <w:szCs w:val="16"/>
              </w:rPr>
            </w:pPr>
            <w:r w:rsidRPr="00C91AB8">
              <w:rPr>
                <w:rFonts w:cs="Times New Roman"/>
                <w:sz w:val="16"/>
                <w:szCs w:val="16"/>
              </w:rPr>
              <w:t>64</w:t>
            </w:r>
          </w:p>
        </w:tc>
        <w:tc>
          <w:tcPr>
            <w:tcW w:w="14112" w:type="dxa"/>
            <w:tcMar>
              <w:top w:w="30" w:type="dxa"/>
              <w:left w:w="38" w:type="dxa"/>
              <w:bottom w:w="30" w:type="dxa"/>
              <w:right w:w="38" w:type="dxa"/>
            </w:tcMar>
          </w:tcPr>
          <w:p w14:paraId="5785AF29" w14:textId="77777777" w:rsidR="006B6FA3" w:rsidRPr="00C91AB8" w:rsidRDefault="000E547E">
            <w:pPr>
              <w:spacing w:after="0"/>
              <w:rPr>
                <w:rFonts w:cs="Times New Roman"/>
                <w:sz w:val="16"/>
                <w:szCs w:val="16"/>
              </w:rPr>
            </w:pPr>
            <w:r w:rsidRPr="00C91AB8">
              <w:rPr>
                <w:rFonts w:cs="Times New Roman"/>
                <w:sz w:val="16"/>
                <w:szCs w:val="16"/>
              </w:rPr>
              <w:t>Timeout on expected effect from ground. Decoder error alarm.</w:t>
            </w:r>
          </w:p>
        </w:tc>
        <w:tc>
          <w:tcPr>
            <w:tcW w:w="648" w:type="dxa"/>
            <w:tcMar>
              <w:top w:w="30" w:type="dxa"/>
              <w:left w:w="38" w:type="dxa"/>
              <w:bottom w:w="30" w:type="dxa"/>
              <w:right w:w="38" w:type="dxa"/>
            </w:tcMar>
          </w:tcPr>
          <w:p w14:paraId="3E9D9927"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5595CFCA" w14:textId="77777777">
        <w:trPr>
          <w:cantSplit/>
          <w:jc w:val="center"/>
        </w:trPr>
        <w:tc>
          <w:tcPr>
            <w:tcW w:w="648" w:type="dxa"/>
            <w:tcMar>
              <w:top w:w="30" w:type="dxa"/>
              <w:left w:w="38" w:type="dxa"/>
              <w:bottom w:w="30" w:type="dxa"/>
              <w:right w:w="38" w:type="dxa"/>
            </w:tcMar>
          </w:tcPr>
          <w:p w14:paraId="60A2B8A8" w14:textId="77777777" w:rsidR="006B6FA3" w:rsidRPr="00C91AB8" w:rsidRDefault="000E547E">
            <w:pPr>
              <w:spacing w:after="0"/>
              <w:jc w:val="center"/>
              <w:rPr>
                <w:rFonts w:cs="Times New Roman"/>
                <w:sz w:val="16"/>
                <w:szCs w:val="16"/>
              </w:rPr>
            </w:pPr>
            <w:r w:rsidRPr="00C91AB8">
              <w:rPr>
                <w:rFonts w:cs="Times New Roman"/>
                <w:sz w:val="16"/>
                <w:szCs w:val="16"/>
              </w:rPr>
              <w:t>65</w:t>
            </w:r>
          </w:p>
        </w:tc>
        <w:tc>
          <w:tcPr>
            <w:tcW w:w="14112" w:type="dxa"/>
            <w:tcMar>
              <w:top w:w="30" w:type="dxa"/>
              <w:left w:w="38" w:type="dxa"/>
              <w:bottom w:w="30" w:type="dxa"/>
              <w:right w:w="38" w:type="dxa"/>
            </w:tcMar>
          </w:tcPr>
          <w:p w14:paraId="5D92F858" w14:textId="77777777" w:rsidR="006B6FA3" w:rsidRPr="00C91AB8" w:rsidRDefault="000E547E">
            <w:pPr>
              <w:spacing w:after="0"/>
              <w:rPr>
                <w:rFonts w:cs="Times New Roman"/>
                <w:sz w:val="16"/>
                <w:szCs w:val="16"/>
              </w:rPr>
            </w:pPr>
            <w:r w:rsidRPr="00C91AB8">
              <w:rPr>
                <w:rFonts w:cs="Times New Roman"/>
                <w:sz w:val="16"/>
                <w:szCs w:val="16"/>
              </w:rPr>
              <w:t>Unexpected spacecraft behavior observed in telemetry. Parameter consistency (range) check on onboard computer.</w:t>
            </w:r>
          </w:p>
        </w:tc>
        <w:tc>
          <w:tcPr>
            <w:tcW w:w="648" w:type="dxa"/>
            <w:tcMar>
              <w:top w:w="30" w:type="dxa"/>
              <w:left w:w="38" w:type="dxa"/>
              <w:bottom w:w="30" w:type="dxa"/>
              <w:right w:w="38" w:type="dxa"/>
            </w:tcMar>
          </w:tcPr>
          <w:p w14:paraId="6A4E36B6"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19AD1069" w14:textId="77777777">
        <w:trPr>
          <w:cantSplit/>
          <w:jc w:val="center"/>
        </w:trPr>
        <w:tc>
          <w:tcPr>
            <w:tcW w:w="648" w:type="dxa"/>
            <w:tcMar>
              <w:top w:w="30" w:type="dxa"/>
              <w:left w:w="38" w:type="dxa"/>
              <w:bottom w:w="30" w:type="dxa"/>
              <w:right w:w="38" w:type="dxa"/>
            </w:tcMar>
          </w:tcPr>
          <w:p w14:paraId="6F5152E5" w14:textId="77777777" w:rsidR="006B6FA3" w:rsidRPr="00C91AB8" w:rsidRDefault="000E547E">
            <w:pPr>
              <w:spacing w:after="0"/>
              <w:jc w:val="center"/>
              <w:rPr>
                <w:rFonts w:cs="Times New Roman"/>
                <w:sz w:val="16"/>
                <w:szCs w:val="16"/>
              </w:rPr>
            </w:pPr>
            <w:r w:rsidRPr="00C91AB8">
              <w:rPr>
                <w:rFonts w:cs="Times New Roman"/>
                <w:sz w:val="16"/>
                <w:szCs w:val="16"/>
              </w:rPr>
              <w:t>66</w:t>
            </w:r>
          </w:p>
        </w:tc>
        <w:tc>
          <w:tcPr>
            <w:tcW w:w="14112" w:type="dxa"/>
            <w:tcMar>
              <w:top w:w="30" w:type="dxa"/>
              <w:left w:w="38" w:type="dxa"/>
              <w:bottom w:w="30" w:type="dxa"/>
              <w:right w:w="38" w:type="dxa"/>
            </w:tcMar>
          </w:tcPr>
          <w:p w14:paraId="1DE60538" w14:textId="77777777" w:rsidR="006B6FA3" w:rsidRPr="00C91AB8" w:rsidRDefault="000E547E">
            <w:pPr>
              <w:spacing w:after="0"/>
              <w:rPr>
                <w:rFonts w:cs="Times New Roman"/>
                <w:sz w:val="16"/>
                <w:szCs w:val="16"/>
              </w:rPr>
            </w:pPr>
            <w:r w:rsidRPr="00C91AB8">
              <w:rPr>
                <w:rFonts w:cs="Times New Roman"/>
                <w:sz w:val="16"/>
                <w:szCs w:val="16"/>
              </w:rPr>
              <w:t>Delayed evidence of command execution in telemetry. Latency monitoring. task deadlines.</w:t>
            </w:r>
          </w:p>
        </w:tc>
        <w:tc>
          <w:tcPr>
            <w:tcW w:w="648" w:type="dxa"/>
            <w:tcMar>
              <w:top w:w="30" w:type="dxa"/>
              <w:left w:w="38" w:type="dxa"/>
              <w:bottom w:w="30" w:type="dxa"/>
              <w:right w:w="38" w:type="dxa"/>
            </w:tcMar>
          </w:tcPr>
          <w:p w14:paraId="1C62E9B9"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3D6EDA4C" w14:textId="77777777">
        <w:trPr>
          <w:cantSplit/>
          <w:jc w:val="center"/>
        </w:trPr>
        <w:tc>
          <w:tcPr>
            <w:tcW w:w="648" w:type="dxa"/>
            <w:tcMar>
              <w:top w:w="30" w:type="dxa"/>
              <w:left w:w="38" w:type="dxa"/>
              <w:bottom w:w="30" w:type="dxa"/>
              <w:right w:w="38" w:type="dxa"/>
            </w:tcMar>
          </w:tcPr>
          <w:p w14:paraId="1F5B5A72" w14:textId="77777777" w:rsidR="006B6FA3" w:rsidRPr="00C91AB8" w:rsidRDefault="000E547E">
            <w:pPr>
              <w:spacing w:after="0"/>
              <w:jc w:val="center"/>
              <w:rPr>
                <w:rFonts w:cs="Times New Roman"/>
                <w:sz w:val="16"/>
                <w:szCs w:val="16"/>
              </w:rPr>
            </w:pPr>
            <w:r w:rsidRPr="00C91AB8">
              <w:rPr>
                <w:rFonts w:cs="Times New Roman"/>
                <w:sz w:val="16"/>
                <w:szCs w:val="16"/>
              </w:rPr>
              <w:t>67</w:t>
            </w:r>
          </w:p>
        </w:tc>
        <w:tc>
          <w:tcPr>
            <w:tcW w:w="14112" w:type="dxa"/>
            <w:tcMar>
              <w:top w:w="30" w:type="dxa"/>
              <w:left w:w="38" w:type="dxa"/>
              <w:bottom w:w="30" w:type="dxa"/>
              <w:right w:w="38" w:type="dxa"/>
            </w:tcMar>
          </w:tcPr>
          <w:p w14:paraId="0EA99A23" w14:textId="77777777" w:rsidR="006B6FA3" w:rsidRPr="00C91AB8" w:rsidRDefault="000E547E">
            <w:pPr>
              <w:spacing w:after="0"/>
              <w:rPr>
                <w:rFonts w:cs="Times New Roman"/>
                <w:sz w:val="16"/>
                <w:szCs w:val="16"/>
              </w:rPr>
            </w:pPr>
            <w:r w:rsidRPr="00C91AB8">
              <w:rPr>
                <w:rFonts w:cs="Times New Roman"/>
                <w:sz w:val="16"/>
                <w:szCs w:val="16"/>
              </w:rPr>
              <w:t>Command rejection log (history analysis for patterns). No effect from telemetry. Possible logs for each step (decryption, validation) for problem isolation.</w:t>
            </w:r>
          </w:p>
        </w:tc>
        <w:tc>
          <w:tcPr>
            <w:tcW w:w="648" w:type="dxa"/>
            <w:tcMar>
              <w:top w:w="30" w:type="dxa"/>
              <w:left w:w="38" w:type="dxa"/>
              <w:bottom w:w="30" w:type="dxa"/>
              <w:right w:w="38" w:type="dxa"/>
            </w:tcMar>
          </w:tcPr>
          <w:p w14:paraId="1B8AF893"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537A48EB" w14:textId="77777777">
        <w:trPr>
          <w:cantSplit/>
          <w:jc w:val="center"/>
        </w:trPr>
        <w:tc>
          <w:tcPr>
            <w:tcW w:w="648" w:type="dxa"/>
            <w:tcMar>
              <w:top w:w="30" w:type="dxa"/>
              <w:left w:w="38" w:type="dxa"/>
              <w:bottom w:w="30" w:type="dxa"/>
              <w:right w:w="38" w:type="dxa"/>
            </w:tcMar>
          </w:tcPr>
          <w:p w14:paraId="60B9669B" w14:textId="77777777" w:rsidR="006B6FA3" w:rsidRPr="00C91AB8" w:rsidRDefault="000E547E">
            <w:pPr>
              <w:spacing w:after="0"/>
              <w:jc w:val="center"/>
              <w:rPr>
                <w:rFonts w:cs="Times New Roman"/>
                <w:sz w:val="16"/>
                <w:szCs w:val="16"/>
              </w:rPr>
            </w:pPr>
            <w:r w:rsidRPr="00C91AB8">
              <w:rPr>
                <w:rFonts w:cs="Times New Roman"/>
                <w:sz w:val="16"/>
                <w:szCs w:val="16"/>
              </w:rPr>
              <w:t>68</w:t>
            </w:r>
          </w:p>
        </w:tc>
        <w:tc>
          <w:tcPr>
            <w:tcW w:w="14112" w:type="dxa"/>
            <w:tcMar>
              <w:top w:w="30" w:type="dxa"/>
              <w:left w:w="38" w:type="dxa"/>
              <w:bottom w:w="30" w:type="dxa"/>
              <w:right w:w="38" w:type="dxa"/>
            </w:tcMar>
          </w:tcPr>
          <w:p w14:paraId="43A22FB6" w14:textId="77777777" w:rsidR="006B6FA3" w:rsidRPr="00C91AB8" w:rsidRDefault="000E547E">
            <w:pPr>
              <w:spacing w:after="0"/>
              <w:rPr>
                <w:rFonts w:cs="Times New Roman"/>
                <w:sz w:val="16"/>
                <w:szCs w:val="16"/>
              </w:rPr>
            </w:pPr>
            <w:r w:rsidRPr="00C91AB8">
              <w:rPr>
                <w:rFonts w:cs="Times New Roman"/>
                <w:sz w:val="16"/>
                <w:szCs w:val="16"/>
              </w:rPr>
              <w:t>Unexpected behaviour in telemetry. Command log analysis.</w:t>
            </w:r>
          </w:p>
        </w:tc>
        <w:tc>
          <w:tcPr>
            <w:tcW w:w="648" w:type="dxa"/>
            <w:tcMar>
              <w:top w:w="30" w:type="dxa"/>
              <w:left w:w="38" w:type="dxa"/>
              <w:bottom w:w="30" w:type="dxa"/>
              <w:right w:w="38" w:type="dxa"/>
            </w:tcMar>
          </w:tcPr>
          <w:p w14:paraId="400D2612"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0DD119EB" w14:textId="77777777">
        <w:trPr>
          <w:cantSplit/>
          <w:jc w:val="center"/>
        </w:trPr>
        <w:tc>
          <w:tcPr>
            <w:tcW w:w="648" w:type="dxa"/>
            <w:tcMar>
              <w:top w:w="30" w:type="dxa"/>
              <w:left w:w="38" w:type="dxa"/>
              <w:bottom w:w="30" w:type="dxa"/>
              <w:right w:w="38" w:type="dxa"/>
            </w:tcMar>
          </w:tcPr>
          <w:p w14:paraId="154C4B0C" w14:textId="77777777" w:rsidR="006B6FA3" w:rsidRPr="00C91AB8" w:rsidRDefault="000E547E">
            <w:pPr>
              <w:spacing w:after="0"/>
              <w:jc w:val="center"/>
              <w:rPr>
                <w:rFonts w:cs="Times New Roman"/>
                <w:sz w:val="16"/>
                <w:szCs w:val="16"/>
              </w:rPr>
            </w:pPr>
            <w:r w:rsidRPr="00C91AB8">
              <w:rPr>
                <w:rFonts w:cs="Times New Roman"/>
                <w:sz w:val="16"/>
                <w:szCs w:val="16"/>
              </w:rPr>
              <w:t>69</w:t>
            </w:r>
          </w:p>
        </w:tc>
        <w:tc>
          <w:tcPr>
            <w:tcW w:w="14112" w:type="dxa"/>
            <w:tcMar>
              <w:top w:w="30" w:type="dxa"/>
              <w:left w:w="38" w:type="dxa"/>
              <w:bottom w:w="30" w:type="dxa"/>
              <w:right w:w="38" w:type="dxa"/>
            </w:tcMar>
          </w:tcPr>
          <w:p w14:paraId="2AE7BF83" w14:textId="77777777" w:rsidR="006B6FA3" w:rsidRPr="00C91AB8" w:rsidRDefault="000E547E">
            <w:pPr>
              <w:spacing w:after="0"/>
              <w:rPr>
                <w:rFonts w:cs="Times New Roman"/>
                <w:sz w:val="16"/>
                <w:szCs w:val="16"/>
              </w:rPr>
            </w:pPr>
            <w:r w:rsidRPr="00C91AB8">
              <w:rPr>
                <w:rFonts w:cs="Times New Roman"/>
                <w:sz w:val="16"/>
                <w:szCs w:val="16"/>
              </w:rPr>
              <w:t>Timeout on expected effect from ground (telemetry). Possible command delivery ACK.</w:t>
            </w:r>
          </w:p>
        </w:tc>
        <w:tc>
          <w:tcPr>
            <w:tcW w:w="648" w:type="dxa"/>
            <w:tcMar>
              <w:top w:w="30" w:type="dxa"/>
              <w:left w:w="38" w:type="dxa"/>
              <w:bottom w:w="30" w:type="dxa"/>
              <w:right w:w="38" w:type="dxa"/>
            </w:tcMar>
          </w:tcPr>
          <w:p w14:paraId="17AAC841"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286B4C9C" w14:textId="77777777">
        <w:trPr>
          <w:cantSplit/>
          <w:jc w:val="center"/>
        </w:trPr>
        <w:tc>
          <w:tcPr>
            <w:tcW w:w="648" w:type="dxa"/>
            <w:tcMar>
              <w:top w:w="30" w:type="dxa"/>
              <w:left w:w="38" w:type="dxa"/>
              <w:bottom w:w="30" w:type="dxa"/>
              <w:right w:w="38" w:type="dxa"/>
            </w:tcMar>
          </w:tcPr>
          <w:p w14:paraId="29DBF79B" w14:textId="77777777" w:rsidR="006B6FA3" w:rsidRPr="00C91AB8" w:rsidRDefault="000E547E">
            <w:pPr>
              <w:spacing w:after="0"/>
              <w:jc w:val="center"/>
              <w:rPr>
                <w:rFonts w:cs="Times New Roman"/>
                <w:sz w:val="16"/>
                <w:szCs w:val="16"/>
              </w:rPr>
            </w:pPr>
            <w:r w:rsidRPr="00C91AB8">
              <w:rPr>
                <w:rFonts w:cs="Times New Roman"/>
                <w:sz w:val="16"/>
                <w:szCs w:val="16"/>
              </w:rPr>
              <w:t>70</w:t>
            </w:r>
          </w:p>
        </w:tc>
        <w:tc>
          <w:tcPr>
            <w:tcW w:w="14112" w:type="dxa"/>
            <w:tcMar>
              <w:top w:w="30" w:type="dxa"/>
              <w:left w:w="38" w:type="dxa"/>
              <w:bottom w:w="30" w:type="dxa"/>
              <w:right w:w="38" w:type="dxa"/>
            </w:tcMar>
          </w:tcPr>
          <w:p w14:paraId="76B6C7BA" w14:textId="77777777" w:rsidR="006B6FA3" w:rsidRPr="00C91AB8" w:rsidRDefault="000E547E">
            <w:pPr>
              <w:spacing w:after="0"/>
              <w:rPr>
                <w:rFonts w:cs="Times New Roman"/>
                <w:sz w:val="16"/>
                <w:szCs w:val="16"/>
              </w:rPr>
            </w:pPr>
            <w:r w:rsidRPr="00C91AB8">
              <w:rPr>
                <w:rFonts w:cs="Times New Roman"/>
                <w:sz w:val="16"/>
                <w:szCs w:val="16"/>
              </w:rPr>
              <w:t>Unexpected behavior in telemetry. Incorporation of execution log comparison for duplicates.</w:t>
            </w:r>
          </w:p>
        </w:tc>
        <w:tc>
          <w:tcPr>
            <w:tcW w:w="648" w:type="dxa"/>
            <w:tcMar>
              <w:top w:w="30" w:type="dxa"/>
              <w:left w:w="38" w:type="dxa"/>
              <w:bottom w:w="30" w:type="dxa"/>
              <w:right w:w="38" w:type="dxa"/>
            </w:tcMar>
          </w:tcPr>
          <w:p w14:paraId="5D192347"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2054AB09" w14:textId="77777777">
        <w:trPr>
          <w:cantSplit/>
          <w:jc w:val="center"/>
        </w:trPr>
        <w:tc>
          <w:tcPr>
            <w:tcW w:w="648" w:type="dxa"/>
            <w:tcMar>
              <w:top w:w="30" w:type="dxa"/>
              <w:left w:w="38" w:type="dxa"/>
              <w:bottom w:w="30" w:type="dxa"/>
              <w:right w:w="38" w:type="dxa"/>
            </w:tcMar>
          </w:tcPr>
          <w:p w14:paraId="3766D324" w14:textId="77777777" w:rsidR="006B6FA3" w:rsidRPr="00C91AB8" w:rsidRDefault="000E547E">
            <w:pPr>
              <w:spacing w:after="0"/>
              <w:jc w:val="center"/>
              <w:rPr>
                <w:rFonts w:cs="Times New Roman"/>
                <w:sz w:val="16"/>
                <w:szCs w:val="16"/>
              </w:rPr>
            </w:pPr>
            <w:r w:rsidRPr="00C91AB8">
              <w:rPr>
                <w:rFonts w:cs="Times New Roman"/>
                <w:sz w:val="16"/>
                <w:szCs w:val="16"/>
              </w:rPr>
              <w:t>71</w:t>
            </w:r>
          </w:p>
        </w:tc>
        <w:tc>
          <w:tcPr>
            <w:tcW w:w="14112" w:type="dxa"/>
            <w:tcMar>
              <w:top w:w="30" w:type="dxa"/>
              <w:left w:w="38" w:type="dxa"/>
              <w:bottom w:w="30" w:type="dxa"/>
              <w:right w:w="38" w:type="dxa"/>
            </w:tcMar>
          </w:tcPr>
          <w:p w14:paraId="7EBED714" w14:textId="77777777" w:rsidR="006B6FA3" w:rsidRPr="00C91AB8" w:rsidRDefault="000E547E">
            <w:pPr>
              <w:spacing w:after="0"/>
              <w:rPr>
                <w:rFonts w:cs="Times New Roman"/>
                <w:sz w:val="16"/>
                <w:szCs w:val="16"/>
              </w:rPr>
            </w:pPr>
            <w:r w:rsidRPr="00C91AB8">
              <w:rPr>
                <w:rFonts w:cs="Times New Roman"/>
                <w:sz w:val="16"/>
                <w:szCs w:val="16"/>
              </w:rPr>
              <w:t>Unexpected effect in telemetry or missing effect from intended subsystem. Routing log review. Incorporation of delivery acknowledgment check.</w:t>
            </w:r>
          </w:p>
        </w:tc>
        <w:tc>
          <w:tcPr>
            <w:tcW w:w="648" w:type="dxa"/>
            <w:tcMar>
              <w:top w:w="30" w:type="dxa"/>
              <w:left w:w="38" w:type="dxa"/>
              <w:bottom w:w="30" w:type="dxa"/>
              <w:right w:w="38" w:type="dxa"/>
            </w:tcMar>
          </w:tcPr>
          <w:p w14:paraId="7A4E13A5"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2FA2DD8F" w14:textId="77777777">
        <w:trPr>
          <w:cantSplit/>
          <w:jc w:val="center"/>
        </w:trPr>
        <w:tc>
          <w:tcPr>
            <w:tcW w:w="648" w:type="dxa"/>
            <w:tcMar>
              <w:top w:w="30" w:type="dxa"/>
              <w:left w:w="38" w:type="dxa"/>
              <w:bottom w:w="30" w:type="dxa"/>
              <w:right w:w="38" w:type="dxa"/>
            </w:tcMar>
          </w:tcPr>
          <w:p w14:paraId="6B32491D" w14:textId="77777777" w:rsidR="006B6FA3" w:rsidRPr="00C91AB8" w:rsidRDefault="000E547E">
            <w:pPr>
              <w:spacing w:after="0"/>
              <w:jc w:val="center"/>
              <w:rPr>
                <w:rFonts w:cs="Times New Roman"/>
                <w:sz w:val="16"/>
                <w:szCs w:val="16"/>
              </w:rPr>
            </w:pPr>
            <w:r w:rsidRPr="00C91AB8">
              <w:rPr>
                <w:rFonts w:cs="Times New Roman"/>
                <w:sz w:val="16"/>
                <w:szCs w:val="16"/>
              </w:rPr>
              <w:t>72</w:t>
            </w:r>
          </w:p>
        </w:tc>
        <w:tc>
          <w:tcPr>
            <w:tcW w:w="14112" w:type="dxa"/>
            <w:tcMar>
              <w:top w:w="30" w:type="dxa"/>
              <w:left w:w="38" w:type="dxa"/>
              <w:bottom w:w="30" w:type="dxa"/>
              <w:right w:w="38" w:type="dxa"/>
            </w:tcMar>
          </w:tcPr>
          <w:p w14:paraId="032BDD5E" w14:textId="77777777" w:rsidR="006B6FA3" w:rsidRPr="00C91AB8" w:rsidRDefault="000E547E">
            <w:pPr>
              <w:spacing w:after="0"/>
              <w:rPr>
                <w:rFonts w:cs="Times New Roman"/>
                <w:sz w:val="16"/>
                <w:szCs w:val="16"/>
              </w:rPr>
            </w:pPr>
            <w:r w:rsidRPr="00C91AB8">
              <w:rPr>
                <w:rFonts w:cs="Times New Roman"/>
                <w:sz w:val="16"/>
                <w:szCs w:val="16"/>
              </w:rPr>
              <w:t>Monitor expected reconfiguration effects, watchdog status, command and state transitions, and consistency between health indicators and the active configuration.</w:t>
            </w:r>
          </w:p>
        </w:tc>
        <w:tc>
          <w:tcPr>
            <w:tcW w:w="648" w:type="dxa"/>
            <w:tcMar>
              <w:top w:w="30" w:type="dxa"/>
              <w:left w:w="38" w:type="dxa"/>
              <w:bottom w:w="30" w:type="dxa"/>
              <w:right w:w="38" w:type="dxa"/>
            </w:tcMar>
          </w:tcPr>
          <w:p w14:paraId="44D80E21"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0C5F32FF" w14:textId="77777777">
        <w:trPr>
          <w:cantSplit/>
          <w:jc w:val="center"/>
        </w:trPr>
        <w:tc>
          <w:tcPr>
            <w:tcW w:w="648" w:type="dxa"/>
            <w:tcMar>
              <w:top w:w="30" w:type="dxa"/>
              <w:left w:w="38" w:type="dxa"/>
              <w:bottom w:w="30" w:type="dxa"/>
              <w:right w:w="38" w:type="dxa"/>
            </w:tcMar>
          </w:tcPr>
          <w:p w14:paraId="161A9211" w14:textId="77777777" w:rsidR="006B6FA3" w:rsidRPr="00C91AB8" w:rsidRDefault="000E547E">
            <w:pPr>
              <w:spacing w:after="0"/>
              <w:jc w:val="center"/>
              <w:rPr>
                <w:rFonts w:cs="Times New Roman"/>
                <w:sz w:val="16"/>
                <w:szCs w:val="16"/>
              </w:rPr>
            </w:pPr>
            <w:r w:rsidRPr="00C91AB8">
              <w:rPr>
                <w:rFonts w:cs="Times New Roman"/>
                <w:sz w:val="16"/>
                <w:szCs w:val="16"/>
              </w:rPr>
              <w:lastRenderedPageBreak/>
              <w:t>73</w:t>
            </w:r>
          </w:p>
        </w:tc>
        <w:tc>
          <w:tcPr>
            <w:tcW w:w="14112" w:type="dxa"/>
            <w:tcMar>
              <w:top w:w="30" w:type="dxa"/>
              <w:left w:w="38" w:type="dxa"/>
              <w:bottom w:w="30" w:type="dxa"/>
              <w:right w:w="38" w:type="dxa"/>
            </w:tcMar>
          </w:tcPr>
          <w:p w14:paraId="146244DC" w14:textId="77777777" w:rsidR="006B6FA3" w:rsidRPr="00C91AB8" w:rsidRDefault="000E547E">
            <w:pPr>
              <w:spacing w:after="0"/>
              <w:rPr>
                <w:rFonts w:cs="Times New Roman"/>
                <w:sz w:val="16"/>
                <w:szCs w:val="16"/>
              </w:rPr>
            </w:pPr>
            <w:r w:rsidRPr="00C91AB8">
              <w:rPr>
                <w:rFonts w:cs="Times New Roman"/>
                <w:sz w:val="16"/>
                <w:szCs w:val="16"/>
              </w:rPr>
              <w:t>Telemetry analysis after fallback activation. Fallback logs for pattern analysis.</w:t>
            </w:r>
          </w:p>
        </w:tc>
        <w:tc>
          <w:tcPr>
            <w:tcW w:w="648" w:type="dxa"/>
            <w:tcMar>
              <w:top w:w="30" w:type="dxa"/>
              <w:left w:w="38" w:type="dxa"/>
              <w:bottom w:w="30" w:type="dxa"/>
              <w:right w:w="38" w:type="dxa"/>
            </w:tcMar>
          </w:tcPr>
          <w:p w14:paraId="18F8659F"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17D6DFAC" w14:textId="77777777">
        <w:trPr>
          <w:cantSplit/>
          <w:jc w:val="center"/>
        </w:trPr>
        <w:tc>
          <w:tcPr>
            <w:tcW w:w="648" w:type="dxa"/>
            <w:tcMar>
              <w:top w:w="30" w:type="dxa"/>
              <w:left w:w="38" w:type="dxa"/>
              <w:bottom w:w="30" w:type="dxa"/>
              <w:right w:w="38" w:type="dxa"/>
            </w:tcMar>
          </w:tcPr>
          <w:p w14:paraId="3B3416E3" w14:textId="77777777" w:rsidR="006B6FA3" w:rsidRPr="00C91AB8" w:rsidRDefault="000E547E">
            <w:pPr>
              <w:spacing w:after="0"/>
              <w:jc w:val="center"/>
              <w:rPr>
                <w:rFonts w:cs="Times New Roman"/>
                <w:sz w:val="16"/>
                <w:szCs w:val="16"/>
              </w:rPr>
            </w:pPr>
            <w:r w:rsidRPr="00C91AB8">
              <w:rPr>
                <w:rFonts w:cs="Times New Roman"/>
                <w:sz w:val="16"/>
                <w:szCs w:val="16"/>
              </w:rPr>
              <w:t>74</w:t>
            </w:r>
          </w:p>
        </w:tc>
        <w:tc>
          <w:tcPr>
            <w:tcW w:w="14112" w:type="dxa"/>
            <w:tcMar>
              <w:top w:w="30" w:type="dxa"/>
              <w:left w:w="38" w:type="dxa"/>
              <w:bottom w:w="30" w:type="dxa"/>
              <w:right w:w="38" w:type="dxa"/>
            </w:tcMar>
          </w:tcPr>
          <w:p w14:paraId="585EC96C" w14:textId="77777777" w:rsidR="006B6FA3" w:rsidRPr="00C91AB8" w:rsidRDefault="000E547E">
            <w:pPr>
              <w:spacing w:after="0"/>
              <w:rPr>
                <w:rFonts w:cs="Times New Roman"/>
                <w:sz w:val="16"/>
                <w:szCs w:val="16"/>
              </w:rPr>
            </w:pPr>
            <w:r w:rsidRPr="00C91AB8">
              <w:rPr>
                <w:rFonts w:cs="Times New Roman"/>
                <w:sz w:val="16"/>
                <w:szCs w:val="16"/>
              </w:rPr>
              <w:t>Fault indicators/alarms remain after reconfiguration. Telemetry data analysis.</w:t>
            </w:r>
          </w:p>
        </w:tc>
        <w:tc>
          <w:tcPr>
            <w:tcW w:w="648" w:type="dxa"/>
            <w:tcMar>
              <w:top w:w="30" w:type="dxa"/>
              <w:left w:w="38" w:type="dxa"/>
              <w:bottom w:w="30" w:type="dxa"/>
              <w:right w:w="38" w:type="dxa"/>
            </w:tcMar>
          </w:tcPr>
          <w:p w14:paraId="47620E99"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542EC517" w14:textId="77777777">
        <w:trPr>
          <w:cantSplit/>
          <w:jc w:val="center"/>
        </w:trPr>
        <w:tc>
          <w:tcPr>
            <w:tcW w:w="648" w:type="dxa"/>
            <w:tcMar>
              <w:top w:w="30" w:type="dxa"/>
              <w:left w:w="38" w:type="dxa"/>
              <w:bottom w:w="30" w:type="dxa"/>
              <w:right w:w="38" w:type="dxa"/>
            </w:tcMar>
          </w:tcPr>
          <w:p w14:paraId="294F8607" w14:textId="77777777" w:rsidR="006B6FA3" w:rsidRPr="00C91AB8" w:rsidRDefault="000E547E">
            <w:pPr>
              <w:spacing w:after="0"/>
              <w:jc w:val="center"/>
              <w:rPr>
                <w:rFonts w:cs="Times New Roman"/>
                <w:sz w:val="16"/>
                <w:szCs w:val="16"/>
              </w:rPr>
            </w:pPr>
            <w:r w:rsidRPr="00C91AB8">
              <w:rPr>
                <w:rFonts w:cs="Times New Roman"/>
                <w:sz w:val="16"/>
                <w:szCs w:val="16"/>
              </w:rPr>
              <w:t>75</w:t>
            </w:r>
          </w:p>
        </w:tc>
        <w:tc>
          <w:tcPr>
            <w:tcW w:w="14112" w:type="dxa"/>
            <w:tcMar>
              <w:top w:w="30" w:type="dxa"/>
              <w:left w:w="38" w:type="dxa"/>
              <w:bottom w:w="30" w:type="dxa"/>
              <w:right w:w="38" w:type="dxa"/>
            </w:tcMar>
          </w:tcPr>
          <w:p w14:paraId="6AD58B63" w14:textId="77777777" w:rsidR="006B6FA3" w:rsidRPr="00C91AB8" w:rsidRDefault="000E547E">
            <w:pPr>
              <w:spacing w:after="0"/>
              <w:rPr>
                <w:rFonts w:cs="Times New Roman"/>
                <w:sz w:val="16"/>
                <w:szCs w:val="16"/>
              </w:rPr>
            </w:pPr>
            <w:r w:rsidRPr="00C91AB8">
              <w:rPr>
                <w:rFonts w:cs="Times New Roman"/>
                <w:sz w:val="16"/>
                <w:szCs w:val="16"/>
              </w:rPr>
              <w:t>Missing sequence numbers (on application process ID of telemetry) by ground. Real-time monitoring of telemetry data streams.</w:t>
            </w:r>
          </w:p>
        </w:tc>
        <w:tc>
          <w:tcPr>
            <w:tcW w:w="648" w:type="dxa"/>
            <w:tcMar>
              <w:top w:w="30" w:type="dxa"/>
              <w:left w:w="38" w:type="dxa"/>
              <w:bottom w:w="30" w:type="dxa"/>
              <w:right w:w="38" w:type="dxa"/>
            </w:tcMar>
          </w:tcPr>
          <w:p w14:paraId="1D5154CC"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2DAFC205" w14:textId="77777777">
        <w:trPr>
          <w:cantSplit/>
          <w:jc w:val="center"/>
        </w:trPr>
        <w:tc>
          <w:tcPr>
            <w:tcW w:w="648" w:type="dxa"/>
            <w:tcMar>
              <w:top w:w="30" w:type="dxa"/>
              <w:left w:w="38" w:type="dxa"/>
              <w:bottom w:w="30" w:type="dxa"/>
              <w:right w:w="38" w:type="dxa"/>
            </w:tcMar>
          </w:tcPr>
          <w:p w14:paraId="214BD8ED" w14:textId="77777777" w:rsidR="006B6FA3" w:rsidRPr="00C91AB8" w:rsidRDefault="000E547E">
            <w:pPr>
              <w:spacing w:after="0"/>
              <w:jc w:val="center"/>
              <w:rPr>
                <w:rFonts w:cs="Times New Roman"/>
                <w:sz w:val="16"/>
                <w:szCs w:val="16"/>
              </w:rPr>
            </w:pPr>
            <w:r w:rsidRPr="00C91AB8">
              <w:rPr>
                <w:rFonts w:cs="Times New Roman"/>
                <w:sz w:val="16"/>
                <w:szCs w:val="16"/>
              </w:rPr>
              <w:t>76</w:t>
            </w:r>
          </w:p>
        </w:tc>
        <w:tc>
          <w:tcPr>
            <w:tcW w:w="14112" w:type="dxa"/>
            <w:tcMar>
              <w:top w:w="30" w:type="dxa"/>
              <w:left w:w="38" w:type="dxa"/>
              <w:bottom w:w="30" w:type="dxa"/>
              <w:right w:w="38" w:type="dxa"/>
            </w:tcMar>
          </w:tcPr>
          <w:p w14:paraId="75CDC034" w14:textId="77777777" w:rsidR="006B6FA3" w:rsidRPr="00C91AB8" w:rsidRDefault="000E547E">
            <w:pPr>
              <w:spacing w:after="0"/>
              <w:rPr>
                <w:rFonts w:cs="Times New Roman"/>
                <w:sz w:val="16"/>
                <w:szCs w:val="16"/>
              </w:rPr>
            </w:pPr>
            <w:r w:rsidRPr="00C91AB8">
              <w:rPr>
                <w:rFonts w:cs="Times New Roman"/>
                <w:sz w:val="16"/>
                <w:szCs w:val="16"/>
              </w:rPr>
              <w:t>Operational parameters (latency) monitoring. Timestamp verification.</w:t>
            </w:r>
          </w:p>
        </w:tc>
        <w:tc>
          <w:tcPr>
            <w:tcW w:w="648" w:type="dxa"/>
            <w:tcMar>
              <w:top w:w="30" w:type="dxa"/>
              <w:left w:w="38" w:type="dxa"/>
              <w:bottom w:w="30" w:type="dxa"/>
              <w:right w:w="38" w:type="dxa"/>
            </w:tcMar>
          </w:tcPr>
          <w:p w14:paraId="71538F5C"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663A9017" w14:textId="77777777">
        <w:trPr>
          <w:cantSplit/>
          <w:jc w:val="center"/>
        </w:trPr>
        <w:tc>
          <w:tcPr>
            <w:tcW w:w="648" w:type="dxa"/>
            <w:tcMar>
              <w:top w:w="30" w:type="dxa"/>
              <w:left w:w="38" w:type="dxa"/>
              <w:bottom w:w="30" w:type="dxa"/>
              <w:right w:w="38" w:type="dxa"/>
            </w:tcMar>
          </w:tcPr>
          <w:p w14:paraId="4AB30E8F" w14:textId="77777777" w:rsidR="006B6FA3" w:rsidRPr="00C91AB8" w:rsidRDefault="000E547E">
            <w:pPr>
              <w:spacing w:after="0"/>
              <w:jc w:val="center"/>
              <w:rPr>
                <w:rFonts w:cs="Times New Roman"/>
                <w:sz w:val="16"/>
                <w:szCs w:val="16"/>
              </w:rPr>
            </w:pPr>
            <w:r w:rsidRPr="00C91AB8">
              <w:rPr>
                <w:rFonts w:cs="Times New Roman"/>
                <w:sz w:val="16"/>
                <w:szCs w:val="16"/>
              </w:rPr>
              <w:t>77</w:t>
            </w:r>
          </w:p>
        </w:tc>
        <w:tc>
          <w:tcPr>
            <w:tcW w:w="14112" w:type="dxa"/>
            <w:tcMar>
              <w:top w:w="30" w:type="dxa"/>
              <w:left w:w="38" w:type="dxa"/>
              <w:bottom w:w="30" w:type="dxa"/>
              <w:right w:w="38" w:type="dxa"/>
            </w:tcMar>
          </w:tcPr>
          <w:p w14:paraId="52426E7F" w14:textId="77777777" w:rsidR="006B6FA3" w:rsidRPr="00C91AB8" w:rsidRDefault="000E547E">
            <w:pPr>
              <w:spacing w:after="0"/>
              <w:rPr>
                <w:rFonts w:cs="Times New Roman"/>
                <w:sz w:val="16"/>
                <w:szCs w:val="16"/>
              </w:rPr>
            </w:pPr>
            <w:r w:rsidRPr="00C91AB8">
              <w:rPr>
                <w:rFonts w:cs="Times New Roman"/>
                <w:sz w:val="16"/>
                <w:szCs w:val="16"/>
              </w:rPr>
              <w:t>Ground validation detects format inconsistencies (CRC discrepancy).</w:t>
            </w:r>
          </w:p>
        </w:tc>
        <w:tc>
          <w:tcPr>
            <w:tcW w:w="648" w:type="dxa"/>
            <w:tcMar>
              <w:top w:w="30" w:type="dxa"/>
              <w:left w:w="38" w:type="dxa"/>
              <w:bottom w:w="30" w:type="dxa"/>
              <w:right w:w="38" w:type="dxa"/>
            </w:tcMar>
          </w:tcPr>
          <w:p w14:paraId="5995E337"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098D7329" w14:textId="77777777">
        <w:trPr>
          <w:cantSplit/>
          <w:jc w:val="center"/>
        </w:trPr>
        <w:tc>
          <w:tcPr>
            <w:tcW w:w="648" w:type="dxa"/>
            <w:tcMar>
              <w:top w:w="30" w:type="dxa"/>
              <w:left w:w="38" w:type="dxa"/>
              <w:bottom w:w="30" w:type="dxa"/>
              <w:right w:w="38" w:type="dxa"/>
            </w:tcMar>
          </w:tcPr>
          <w:p w14:paraId="6FB6BDC3" w14:textId="77777777" w:rsidR="006B6FA3" w:rsidRPr="00C91AB8" w:rsidRDefault="000E547E">
            <w:pPr>
              <w:spacing w:after="0"/>
              <w:jc w:val="center"/>
              <w:rPr>
                <w:rFonts w:cs="Times New Roman"/>
                <w:sz w:val="16"/>
                <w:szCs w:val="16"/>
              </w:rPr>
            </w:pPr>
            <w:r w:rsidRPr="00C91AB8">
              <w:rPr>
                <w:rFonts w:cs="Times New Roman"/>
                <w:sz w:val="16"/>
                <w:szCs w:val="16"/>
              </w:rPr>
              <w:t>78</w:t>
            </w:r>
          </w:p>
        </w:tc>
        <w:tc>
          <w:tcPr>
            <w:tcW w:w="14112" w:type="dxa"/>
            <w:tcMar>
              <w:top w:w="30" w:type="dxa"/>
              <w:left w:w="38" w:type="dxa"/>
              <w:bottom w:w="30" w:type="dxa"/>
              <w:right w:w="38" w:type="dxa"/>
            </w:tcMar>
          </w:tcPr>
          <w:p w14:paraId="509AC1E6" w14:textId="77777777" w:rsidR="006B6FA3" w:rsidRPr="00C91AB8" w:rsidRDefault="000E547E">
            <w:pPr>
              <w:spacing w:after="0"/>
              <w:rPr>
                <w:rFonts w:cs="Times New Roman"/>
                <w:sz w:val="16"/>
                <w:szCs w:val="16"/>
              </w:rPr>
            </w:pPr>
            <w:r w:rsidRPr="00C91AB8">
              <w:rPr>
                <w:rFonts w:cs="Times New Roman"/>
                <w:sz w:val="16"/>
                <w:szCs w:val="16"/>
              </w:rPr>
              <w:t>Signal strength monitoring and DOP analysis. Consistency (with other sensors and filter residuals) and plausibility (range) checks. Timestamp verification for clockdrift.</w:t>
            </w:r>
          </w:p>
        </w:tc>
        <w:tc>
          <w:tcPr>
            <w:tcW w:w="648" w:type="dxa"/>
            <w:tcMar>
              <w:top w:w="30" w:type="dxa"/>
              <w:left w:w="38" w:type="dxa"/>
              <w:bottom w:w="30" w:type="dxa"/>
              <w:right w:w="38" w:type="dxa"/>
            </w:tcMar>
          </w:tcPr>
          <w:p w14:paraId="5C0D694C"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65598EF2" w14:textId="77777777">
        <w:trPr>
          <w:cantSplit/>
          <w:jc w:val="center"/>
        </w:trPr>
        <w:tc>
          <w:tcPr>
            <w:tcW w:w="648" w:type="dxa"/>
            <w:tcMar>
              <w:top w:w="30" w:type="dxa"/>
              <w:left w:w="38" w:type="dxa"/>
              <w:bottom w:w="30" w:type="dxa"/>
              <w:right w:w="38" w:type="dxa"/>
            </w:tcMar>
          </w:tcPr>
          <w:p w14:paraId="1287AA9D" w14:textId="77777777" w:rsidR="006B6FA3" w:rsidRPr="00C91AB8" w:rsidRDefault="000E547E">
            <w:pPr>
              <w:spacing w:after="0"/>
              <w:jc w:val="center"/>
              <w:rPr>
                <w:rFonts w:cs="Times New Roman"/>
                <w:sz w:val="16"/>
                <w:szCs w:val="16"/>
              </w:rPr>
            </w:pPr>
            <w:r w:rsidRPr="00C91AB8">
              <w:rPr>
                <w:rFonts w:cs="Times New Roman"/>
                <w:sz w:val="16"/>
                <w:szCs w:val="16"/>
              </w:rPr>
              <w:t>79</w:t>
            </w:r>
          </w:p>
        </w:tc>
        <w:tc>
          <w:tcPr>
            <w:tcW w:w="14112" w:type="dxa"/>
            <w:tcMar>
              <w:top w:w="30" w:type="dxa"/>
              <w:left w:w="38" w:type="dxa"/>
              <w:bottom w:w="30" w:type="dxa"/>
              <w:right w:w="38" w:type="dxa"/>
            </w:tcMar>
          </w:tcPr>
          <w:p w14:paraId="79A8FDC8" w14:textId="77777777" w:rsidR="006B6FA3" w:rsidRPr="00C91AB8" w:rsidRDefault="000E547E">
            <w:pPr>
              <w:spacing w:after="0"/>
              <w:rPr>
                <w:rFonts w:cs="Times New Roman"/>
                <w:sz w:val="16"/>
                <w:szCs w:val="16"/>
              </w:rPr>
            </w:pPr>
            <w:r w:rsidRPr="00C91AB8">
              <w:rPr>
                <w:rFonts w:cs="Times New Roman"/>
                <w:sz w:val="16"/>
                <w:szCs w:val="16"/>
              </w:rPr>
              <w:t>Cross-check with other sensors and residuals. Ionosphere/troposphere monitoring with space weather alarms. Timestamp verification. Communication chain health monitoring (cable temperature, etc.).</w:t>
            </w:r>
          </w:p>
        </w:tc>
        <w:tc>
          <w:tcPr>
            <w:tcW w:w="648" w:type="dxa"/>
            <w:tcMar>
              <w:top w:w="30" w:type="dxa"/>
              <w:left w:w="38" w:type="dxa"/>
              <w:bottom w:w="30" w:type="dxa"/>
              <w:right w:w="38" w:type="dxa"/>
            </w:tcMar>
          </w:tcPr>
          <w:p w14:paraId="631CDD10"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218EBB09" w14:textId="77777777">
        <w:trPr>
          <w:cantSplit/>
          <w:jc w:val="center"/>
        </w:trPr>
        <w:tc>
          <w:tcPr>
            <w:tcW w:w="648" w:type="dxa"/>
            <w:tcMar>
              <w:top w:w="30" w:type="dxa"/>
              <w:left w:w="38" w:type="dxa"/>
              <w:bottom w:w="30" w:type="dxa"/>
              <w:right w:w="38" w:type="dxa"/>
            </w:tcMar>
          </w:tcPr>
          <w:p w14:paraId="37CDB57A" w14:textId="77777777" w:rsidR="006B6FA3" w:rsidRPr="00C91AB8" w:rsidRDefault="000E547E">
            <w:pPr>
              <w:spacing w:after="0"/>
              <w:jc w:val="center"/>
              <w:rPr>
                <w:rFonts w:cs="Times New Roman"/>
                <w:sz w:val="16"/>
                <w:szCs w:val="16"/>
              </w:rPr>
            </w:pPr>
            <w:r w:rsidRPr="00C91AB8">
              <w:rPr>
                <w:rFonts w:cs="Times New Roman"/>
                <w:sz w:val="16"/>
                <w:szCs w:val="16"/>
              </w:rPr>
              <w:t>80</w:t>
            </w:r>
          </w:p>
        </w:tc>
        <w:tc>
          <w:tcPr>
            <w:tcW w:w="14112" w:type="dxa"/>
            <w:tcMar>
              <w:top w:w="30" w:type="dxa"/>
              <w:left w:w="38" w:type="dxa"/>
              <w:bottom w:w="30" w:type="dxa"/>
              <w:right w:w="38" w:type="dxa"/>
            </w:tcMar>
          </w:tcPr>
          <w:p w14:paraId="69B7E1CF" w14:textId="77777777" w:rsidR="006B6FA3" w:rsidRPr="00C91AB8" w:rsidRDefault="000E547E">
            <w:pPr>
              <w:spacing w:after="0"/>
              <w:rPr>
                <w:rFonts w:cs="Times New Roman"/>
                <w:sz w:val="16"/>
                <w:szCs w:val="16"/>
              </w:rPr>
            </w:pPr>
            <w:r w:rsidRPr="00C91AB8">
              <w:rPr>
                <w:rFonts w:cs="Times New Roman"/>
                <w:sz w:val="16"/>
                <w:szCs w:val="16"/>
              </w:rPr>
              <w:t>Apply range, rate, and consistency checks; compare with star-tracker, GNSS, or other navigation estimates; monitor filter residuals, temperature, vibration, saturation, and sensor health flags.</w:t>
            </w:r>
          </w:p>
        </w:tc>
        <w:tc>
          <w:tcPr>
            <w:tcW w:w="648" w:type="dxa"/>
            <w:tcMar>
              <w:top w:w="30" w:type="dxa"/>
              <w:left w:w="38" w:type="dxa"/>
              <w:bottom w:w="30" w:type="dxa"/>
              <w:right w:w="38" w:type="dxa"/>
            </w:tcMar>
          </w:tcPr>
          <w:p w14:paraId="4E5EAFE5"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7033E456" w14:textId="77777777">
        <w:trPr>
          <w:cantSplit/>
          <w:jc w:val="center"/>
        </w:trPr>
        <w:tc>
          <w:tcPr>
            <w:tcW w:w="648" w:type="dxa"/>
            <w:tcMar>
              <w:top w:w="30" w:type="dxa"/>
              <w:left w:w="38" w:type="dxa"/>
              <w:bottom w:w="30" w:type="dxa"/>
              <w:right w:w="38" w:type="dxa"/>
            </w:tcMar>
          </w:tcPr>
          <w:p w14:paraId="7BAA0FBF" w14:textId="77777777" w:rsidR="006B6FA3" w:rsidRPr="00C91AB8" w:rsidRDefault="000E547E">
            <w:pPr>
              <w:spacing w:after="0"/>
              <w:jc w:val="center"/>
              <w:rPr>
                <w:rFonts w:cs="Times New Roman"/>
                <w:sz w:val="16"/>
                <w:szCs w:val="16"/>
              </w:rPr>
            </w:pPr>
            <w:r w:rsidRPr="00C91AB8">
              <w:rPr>
                <w:rFonts w:cs="Times New Roman"/>
                <w:sz w:val="16"/>
                <w:szCs w:val="16"/>
              </w:rPr>
              <w:t>81</w:t>
            </w:r>
          </w:p>
        </w:tc>
        <w:tc>
          <w:tcPr>
            <w:tcW w:w="14112" w:type="dxa"/>
            <w:tcMar>
              <w:top w:w="30" w:type="dxa"/>
              <w:left w:w="38" w:type="dxa"/>
              <w:bottom w:w="30" w:type="dxa"/>
              <w:right w:w="38" w:type="dxa"/>
            </w:tcMar>
          </w:tcPr>
          <w:p w14:paraId="462B1D87" w14:textId="77777777" w:rsidR="006B6FA3" w:rsidRPr="00C91AB8" w:rsidRDefault="000E547E">
            <w:pPr>
              <w:spacing w:after="0"/>
              <w:rPr>
                <w:rFonts w:cs="Times New Roman"/>
                <w:sz w:val="16"/>
                <w:szCs w:val="16"/>
              </w:rPr>
            </w:pPr>
            <w:r w:rsidRPr="00C91AB8">
              <w:rPr>
                <w:rFonts w:cs="Times New Roman"/>
                <w:sz w:val="16"/>
                <w:szCs w:val="16"/>
              </w:rPr>
              <w:t>Real time consistency (with other sensors and filter residuals) and plausibility (range) checks with blinding/saturation alarms. Self-test (starcount, pixels, noise, delays).</w:t>
            </w:r>
          </w:p>
        </w:tc>
        <w:tc>
          <w:tcPr>
            <w:tcW w:w="648" w:type="dxa"/>
            <w:tcMar>
              <w:top w:w="30" w:type="dxa"/>
              <w:left w:w="38" w:type="dxa"/>
              <w:bottom w:w="30" w:type="dxa"/>
              <w:right w:w="38" w:type="dxa"/>
            </w:tcMar>
          </w:tcPr>
          <w:p w14:paraId="7F18A9B8"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6A17CC56" w14:textId="77777777">
        <w:trPr>
          <w:cantSplit/>
          <w:jc w:val="center"/>
        </w:trPr>
        <w:tc>
          <w:tcPr>
            <w:tcW w:w="648" w:type="dxa"/>
            <w:tcMar>
              <w:top w:w="30" w:type="dxa"/>
              <w:left w:w="38" w:type="dxa"/>
              <w:bottom w:w="30" w:type="dxa"/>
              <w:right w:w="38" w:type="dxa"/>
            </w:tcMar>
          </w:tcPr>
          <w:p w14:paraId="11CBB80C" w14:textId="77777777" w:rsidR="006B6FA3" w:rsidRPr="00C91AB8" w:rsidRDefault="000E547E">
            <w:pPr>
              <w:spacing w:after="0"/>
              <w:jc w:val="center"/>
              <w:rPr>
                <w:rFonts w:cs="Times New Roman"/>
                <w:sz w:val="16"/>
                <w:szCs w:val="16"/>
              </w:rPr>
            </w:pPr>
            <w:r w:rsidRPr="00C91AB8">
              <w:rPr>
                <w:rFonts w:cs="Times New Roman"/>
                <w:sz w:val="16"/>
                <w:szCs w:val="16"/>
              </w:rPr>
              <w:t>82</w:t>
            </w:r>
          </w:p>
        </w:tc>
        <w:tc>
          <w:tcPr>
            <w:tcW w:w="14112" w:type="dxa"/>
            <w:tcMar>
              <w:top w:w="30" w:type="dxa"/>
              <w:left w:w="38" w:type="dxa"/>
              <w:bottom w:w="30" w:type="dxa"/>
              <w:right w:w="38" w:type="dxa"/>
            </w:tcMar>
          </w:tcPr>
          <w:p w14:paraId="4F606120" w14:textId="77777777" w:rsidR="006B6FA3" w:rsidRPr="00C91AB8" w:rsidRDefault="000E547E">
            <w:pPr>
              <w:spacing w:after="0"/>
              <w:rPr>
                <w:rFonts w:cs="Times New Roman"/>
                <w:sz w:val="16"/>
                <w:szCs w:val="16"/>
              </w:rPr>
            </w:pPr>
            <w:r w:rsidRPr="00C91AB8">
              <w:rPr>
                <w:rFonts w:cs="Times New Roman"/>
                <w:sz w:val="16"/>
                <w:szCs w:val="16"/>
              </w:rPr>
              <w:t>Monitor data freshness and sensor health, and compare measurements with independent onboard indicators and external space-weather or environmental information where available.</w:t>
            </w:r>
          </w:p>
        </w:tc>
        <w:tc>
          <w:tcPr>
            <w:tcW w:w="648" w:type="dxa"/>
            <w:tcMar>
              <w:top w:w="30" w:type="dxa"/>
              <w:left w:w="38" w:type="dxa"/>
              <w:bottom w:w="30" w:type="dxa"/>
              <w:right w:w="38" w:type="dxa"/>
            </w:tcMar>
          </w:tcPr>
          <w:p w14:paraId="3F7AEE61"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7BD48F4B" w14:textId="77777777">
        <w:trPr>
          <w:cantSplit/>
          <w:jc w:val="center"/>
        </w:trPr>
        <w:tc>
          <w:tcPr>
            <w:tcW w:w="648" w:type="dxa"/>
            <w:tcMar>
              <w:top w:w="30" w:type="dxa"/>
              <w:left w:w="38" w:type="dxa"/>
              <w:bottom w:w="30" w:type="dxa"/>
              <w:right w:w="38" w:type="dxa"/>
            </w:tcMar>
          </w:tcPr>
          <w:p w14:paraId="2E06FBED" w14:textId="77777777" w:rsidR="006B6FA3" w:rsidRPr="00C91AB8" w:rsidRDefault="000E547E">
            <w:pPr>
              <w:spacing w:after="0"/>
              <w:jc w:val="center"/>
              <w:rPr>
                <w:rFonts w:cs="Times New Roman"/>
                <w:sz w:val="16"/>
                <w:szCs w:val="16"/>
              </w:rPr>
            </w:pPr>
            <w:r w:rsidRPr="00C91AB8">
              <w:rPr>
                <w:rFonts w:cs="Times New Roman"/>
                <w:sz w:val="16"/>
                <w:szCs w:val="16"/>
              </w:rPr>
              <w:t>83</w:t>
            </w:r>
          </w:p>
        </w:tc>
        <w:tc>
          <w:tcPr>
            <w:tcW w:w="14112" w:type="dxa"/>
            <w:tcMar>
              <w:top w:w="30" w:type="dxa"/>
              <w:left w:w="38" w:type="dxa"/>
              <w:bottom w:w="30" w:type="dxa"/>
              <w:right w:w="38" w:type="dxa"/>
            </w:tcMar>
          </w:tcPr>
          <w:p w14:paraId="5CFB702A" w14:textId="77777777" w:rsidR="006B6FA3" w:rsidRPr="00C91AB8" w:rsidRDefault="000E547E">
            <w:pPr>
              <w:spacing w:after="0"/>
              <w:rPr>
                <w:rFonts w:cs="Times New Roman"/>
                <w:sz w:val="16"/>
                <w:szCs w:val="16"/>
              </w:rPr>
            </w:pPr>
            <w:r w:rsidRPr="00C91AB8">
              <w:rPr>
                <w:rFonts w:cs="Times New Roman"/>
                <w:sz w:val="16"/>
                <w:szCs w:val="16"/>
              </w:rPr>
              <w:t>Cross-check independent environmental sensors and compare with external space-weather or environmental information where available.</w:t>
            </w:r>
          </w:p>
        </w:tc>
        <w:tc>
          <w:tcPr>
            <w:tcW w:w="648" w:type="dxa"/>
            <w:tcMar>
              <w:top w:w="30" w:type="dxa"/>
              <w:left w:w="38" w:type="dxa"/>
              <w:bottom w:w="30" w:type="dxa"/>
              <w:right w:w="38" w:type="dxa"/>
            </w:tcMar>
          </w:tcPr>
          <w:p w14:paraId="350AD685"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7C76905E" w14:textId="77777777">
        <w:trPr>
          <w:cantSplit/>
          <w:jc w:val="center"/>
        </w:trPr>
        <w:tc>
          <w:tcPr>
            <w:tcW w:w="648" w:type="dxa"/>
            <w:tcMar>
              <w:top w:w="30" w:type="dxa"/>
              <w:left w:w="38" w:type="dxa"/>
              <w:bottom w:w="30" w:type="dxa"/>
              <w:right w:w="38" w:type="dxa"/>
            </w:tcMar>
          </w:tcPr>
          <w:p w14:paraId="248A2E6D" w14:textId="77777777" w:rsidR="006B6FA3" w:rsidRPr="00C91AB8" w:rsidRDefault="000E547E">
            <w:pPr>
              <w:spacing w:after="0"/>
              <w:jc w:val="center"/>
              <w:rPr>
                <w:rFonts w:cs="Times New Roman"/>
                <w:sz w:val="16"/>
                <w:szCs w:val="16"/>
              </w:rPr>
            </w:pPr>
            <w:r w:rsidRPr="00C91AB8">
              <w:rPr>
                <w:rFonts w:cs="Times New Roman"/>
                <w:sz w:val="16"/>
                <w:szCs w:val="16"/>
              </w:rPr>
              <w:t>84</w:t>
            </w:r>
          </w:p>
        </w:tc>
        <w:tc>
          <w:tcPr>
            <w:tcW w:w="14112" w:type="dxa"/>
            <w:tcMar>
              <w:top w:w="30" w:type="dxa"/>
              <w:left w:w="38" w:type="dxa"/>
              <w:bottom w:w="30" w:type="dxa"/>
              <w:right w:w="38" w:type="dxa"/>
            </w:tcMar>
          </w:tcPr>
          <w:p w14:paraId="6423E0F0" w14:textId="77777777" w:rsidR="006B6FA3" w:rsidRPr="00C91AB8" w:rsidRDefault="000E547E">
            <w:pPr>
              <w:spacing w:after="0"/>
              <w:rPr>
                <w:rFonts w:cs="Times New Roman"/>
                <w:sz w:val="16"/>
                <w:szCs w:val="16"/>
              </w:rPr>
            </w:pPr>
            <w:r w:rsidRPr="00C91AB8">
              <w:rPr>
                <w:rFonts w:cs="Times New Roman"/>
                <w:sz w:val="16"/>
                <w:szCs w:val="16"/>
              </w:rPr>
              <w:t>Cross-check between independent sensors or modalities. False-positive logs for trend analysis.</w:t>
            </w:r>
          </w:p>
        </w:tc>
        <w:tc>
          <w:tcPr>
            <w:tcW w:w="648" w:type="dxa"/>
            <w:tcMar>
              <w:top w:w="30" w:type="dxa"/>
              <w:left w:w="38" w:type="dxa"/>
              <w:bottom w:w="30" w:type="dxa"/>
              <w:right w:w="38" w:type="dxa"/>
            </w:tcMar>
          </w:tcPr>
          <w:p w14:paraId="4F79531E"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381546CA" w14:textId="77777777">
        <w:trPr>
          <w:cantSplit/>
          <w:jc w:val="center"/>
        </w:trPr>
        <w:tc>
          <w:tcPr>
            <w:tcW w:w="648" w:type="dxa"/>
            <w:tcMar>
              <w:top w:w="30" w:type="dxa"/>
              <w:left w:w="38" w:type="dxa"/>
              <w:bottom w:w="30" w:type="dxa"/>
              <w:right w:w="38" w:type="dxa"/>
            </w:tcMar>
          </w:tcPr>
          <w:p w14:paraId="6B8D6A9F" w14:textId="77777777" w:rsidR="006B6FA3" w:rsidRPr="00C91AB8" w:rsidRDefault="000E547E">
            <w:pPr>
              <w:spacing w:after="0"/>
              <w:jc w:val="center"/>
              <w:rPr>
                <w:rFonts w:cs="Times New Roman"/>
                <w:sz w:val="16"/>
                <w:szCs w:val="16"/>
              </w:rPr>
            </w:pPr>
            <w:r w:rsidRPr="00C91AB8">
              <w:rPr>
                <w:rFonts w:cs="Times New Roman"/>
                <w:sz w:val="16"/>
                <w:szCs w:val="16"/>
              </w:rPr>
              <w:t>85</w:t>
            </w:r>
          </w:p>
        </w:tc>
        <w:tc>
          <w:tcPr>
            <w:tcW w:w="14112" w:type="dxa"/>
            <w:tcMar>
              <w:top w:w="30" w:type="dxa"/>
              <w:left w:w="38" w:type="dxa"/>
              <w:bottom w:w="30" w:type="dxa"/>
              <w:right w:w="38" w:type="dxa"/>
            </w:tcMar>
          </w:tcPr>
          <w:p w14:paraId="2B4034FF" w14:textId="77777777" w:rsidR="006B6FA3" w:rsidRPr="00C91AB8" w:rsidRDefault="000E547E">
            <w:pPr>
              <w:spacing w:after="0"/>
              <w:rPr>
                <w:rFonts w:cs="Times New Roman"/>
                <w:sz w:val="16"/>
                <w:szCs w:val="16"/>
              </w:rPr>
            </w:pPr>
            <w:r w:rsidRPr="00C91AB8">
              <w:rPr>
                <w:rFonts w:cs="Times New Roman"/>
                <w:sz w:val="16"/>
                <w:szCs w:val="16"/>
              </w:rPr>
              <w:t>Monitor sample age and end-to-end latency through acquisition, conversion, filtering, and delivery. Check sensor health and time synchronization.</w:t>
            </w:r>
          </w:p>
        </w:tc>
        <w:tc>
          <w:tcPr>
            <w:tcW w:w="648" w:type="dxa"/>
            <w:tcMar>
              <w:top w:w="30" w:type="dxa"/>
              <w:left w:w="38" w:type="dxa"/>
              <w:bottom w:w="30" w:type="dxa"/>
              <w:right w:w="38" w:type="dxa"/>
            </w:tcMar>
          </w:tcPr>
          <w:p w14:paraId="593DEF61"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65031C4F" w14:textId="77777777">
        <w:trPr>
          <w:cantSplit/>
          <w:jc w:val="center"/>
        </w:trPr>
        <w:tc>
          <w:tcPr>
            <w:tcW w:w="648" w:type="dxa"/>
            <w:tcMar>
              <w:top w:w="30" w:type="dxa"/>
              <w:left w:w="38" w:type="dxa"/>
              <w:bottom w:w="30" w:type="dxa"/>
              <w:right w:w="38" w:type="dxa"/>
            </w:tcMar>
          </w:tcPr>
          <w:p w14:paraId="2349721A" w14:textId="77777777" w:rsidR="006B6FA3" w:rsidRPr="00C91AB8" w:rsidRDefault="000E547E">
            <w:pPr>
              <w:spacing w:after="0"/>
              <w:jc w:val="center"/>
              <w:rPr>
                <w:rFonts w:cs="Times New Roman"/>
                <w:sz w:val="16"/>
                <w:szCs w:val="16"/>
              </w:rPr>
            </w:pPr>
            <w:r w:rsidRPr="00C91AB8">
              <w:rPr>
                <w:rFonts w:cs="Times New Roman"/>
                <w:sz w:val="16"/>
                <w:szCs w:val="16"/>
              </w:rPr>
              <w:t>86</w:t>
            </w:r>
          </w:p>
        </w:tc>
        <w:tc>
          <w:tcPr>
            <w:tcW w:w="14112" w:type="dxa"/>
            <w:tcMar>
              <w:top w:w="30" w:type="dxa"/>
              <w:left w:w="38" w:type="dxa"/>
              <w:bottom w:w="30" w:type="dxa"/>
              <w:right w:w="38" w:type="dxa"/>
            </w:tcMar>
          </w:tcPr>
          <w:p w14:paraId="53AB0432" w14:textId="77777777" w:rsidR="006B6FA3" w:rsidRPr="00C91AB8" w:rsidRDefault="000E547E">
            <w:pPr>
              <w:spacing w:after="0"/>
              <w:rPr>
                <w:rFonts w:cs="Times New Roman"/>
                <w:sz w:val="16"/>
                <w:szCs w:val="16"/>
              </w:rPr>
            </w:pPr>
            <w:r w:rsidRPr="00C91AB8">
              <w:rPr>
                <w:rFonts w:cs="Times New Roman"/>
                <w:sz w:val="16"/>
                <w:szCs w:val="16"/>
              </w:rPr>
              <w:t>Implement indirect symptoms logic (coupled physical quantities). Watchdog on data stream.</w:t>
            </w:r>
          </w:p>
        </w:tc>
        <w:tc>
          <w:tcPr>
            <w:tcW w:w="648" w:type="dxa"/>
            <w:tcMar>
              <w:top w:w="30" w:type="dxa"/>
              <w:left w:w="38" w:type="dxa"/>
              <w:bottom w:w="30" w:type="dxa"/>
              <w:right w:w="38" w:type="dxa"/>
            </w:tcMar>
          </w:tcPr>
          <w:p w14:paraId="62CCC735"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0AE2D3EC" w14:textId="77777777">
        <w:trPr>
          <w:cantSplit/>
          <w:jc w:val="center"/>
        </w:trPr>
        <w:tc>
          <w:tcPr>
            <w:tcW w:w="648" w:type="dxa"/>
            <w:tcMar>
              <w:top w:w="30" w:type="dxa"/>
              <w:left w:w="38" w:type="dxa"/>
              <w:bottom w:w="30" w:type="dxa"/>
              <w:right w:w="38" w:type="dxa"/>
            </w:tcMar>
          </w:tcPr>
          <w:p w14:paraId="4361FDA8" w14:textId="77777777" w:rsidR="006B6FA3" w:rsidRPr="00C91AB8" w:rsidRDefault="000E547E">
            <w:pPr>
              <w:spacing w:after="0"/>
              <w:jc w:val="center"/>
              <w:rPr>
                <w:rFonts w:cs="Times New Roman"/>
                <w:sz w:val="16"/>
                <w:szCs w:val="16"/>
              </w:rPr>
            </w:pPr>
            <w:r w:rsidRPr="00C91AB8">
              <w:rPr>
                <w:rFonts w:cs="Times New Roman"/>
                <w:sz w:val="16"/>
                <w:szCs w:val="16"/>
              </w:rPr>
              <w:t>87</w:t>
            </w:r>
          </w:p>
        </w:tc>
        <w:tc>
          <w:tcPr>
            <w:tcW w:w="14112" w:type="dxa"/>
            <w:tcMar>
              <w:top w:w="30" w:type="dxa"/>
              <w:left w:w="38" w:type="dxa"/>
              <w:bottom w:w="30" w:type="dxa"/>
              <w:right w:w="38" w:type="dxa"/>
            </w:tcMar>
          </w:tcPr>
          <w:p w14:paraId="214CF2A5" w14:textId="77777777" w:rsidR="006B6FA3" w:rsidRPr="00C91AB8" w:rsidRDefault="000E547E">
            <w:pPr>
              <w:spacing w:after="0"/>
              <w:rPr>
                <w:rFonts w:cs="Times New Roman"/>
                <w:sz w:val="16"/>
                <w:szCs w:val="16"/>
              </w:rPr>
            </w:pPr>
            <w:r w:rsidRPr="00C91AB8">
              <w:rPr>
                <w:rFonts w:cs="Times New Roman"/>
                <w:sz w:val="16"/>
                <w:szCs w:val="16"/>
              </w:rPr>
              <w:t>Cross-check between independent sensors and indirect symptoms. Periodically apply stimulus to sensors to check response. Signal behaviour monitoring: rate of change (to avoid plausible but stuck values) and compare against model predictions.</w:t>
            </w:r>
          </w:p>
        </w:tc>
        <w:tc>
          <w:tcPr>
            <w:tcW w:w="648" w:type="dxa"/>
            <w:tcMar>
              <w:top w:w="30" w:type="dxa"/>
              <w:left w:w="38" w:type="dxa"/>
              <w:bottom w:w="30" w:type="dxa"/>
              <w:right w:w="38" w:type="dxa"/>
            </w:tcMar>
          </w:tcPr>
          <w:p w14:paraId="20056AE7"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0C166ABE" w14:textId="77777777">
        <w:trPr>
          <w:cantSplit/>
          <w:jc w:val="center"/>
        </w:trPr>
        <w:tc>
          <w:tcPr>
            <w:tcW w:w="648" w:type="dxa"/>
            <w:tcMar>
              <w:top w:w="30" w:type="dxa"/>
              <w:left w:w="38" w:type="dxa"/>
              <w:bottom w:w="30" w:type="dxa"/>
              <w:right w:w="38" w:type="dxa"/>
            </w:tcMar>
          </w:tcPr>
          <w:p w14:paraId="3AE8BA75" w14:textId="77777777" w:rsidR="006B6FA3" w:rsidRPr="00C91AB8" w:rsidRDefault="000E547E">
            <w:pPr>
              <w:spacing w:after="0"/>
              <w:jc w:val="center"/>
              <w:rPr>
                <w:rFonts w:cs="Times New Roman"/>
                <w:sz w:val="16"/>
                <w:szCs w:val="16"/>
              </w:rPr>
            </w:pPr>
            <w:r w:rsidRPr="00C91AB8">
              <w:rPr>
                <w:rFonts w:cs="Times New Roman"/>
                <w:sz w:val="16"/>
                <w:szCs w:val="16"/>
              </w:rPr>
              <w:t>88</w:t>
            </w:r>
          </w:p>
        </w:tc>
        <w:tc>
          <w:tcPr>
            <w:tcW w:w="14112" w:type="dxa"/>
            <w:tcMar>
              <w:top w:w="30" w:type="dxa"/>
              <w:left w:w="38" w:type="dxa"/>
              <w:bottom w:w="30" w:type="dxa"/>
              <w:right w:w="38" w:type="dxa"/>
            </w:tcMar>
          </w:tcPr>
          <w:p w14:paraId="0D45FD6A" w14:textId="77777777" w:rsidR="006B6FA3" w:rsidRPr="00C91AB8" w:rsidRDefault="000E547E">
            <w:pPr>
              <w:spacing w:after="0"/>
              <w:rPr>
                <w:rFonts w:cs="Times New Roman"/>
                <w:sz w:val="16"/>
                <w:szCs w:val="16"/>
              </w:rPr>
            </w:pPr>
            <w:r w:rsidRPr="00C91AB8">
              <w:rPr>
                <w:rFonts w:cs="Times New Roman"/>
                <w:sz w:val="16"/>
                <w:szCs w:val="16"/>
              </w:rPr>
              <w:t>Cross-check between independent sensors or modalities. False-positive logs for trend analysis.</w:t>
            </w:r>
          </w:p>
        </w:tc>
        <w:tc>
          <w:tcPr>
            <w:tcW w:w="648" w:type="dxa"/>
            <w:tcMar>
              <w:top w:w="30" w:type="dxa"/>
              <w:left w:w="38" w:type="dxa"/>
              <w:bottom w:w="30" w:type="dxa"/>
              <w:right w:w="38" w:type="dxa"/>
            </w:tcMar>
          </w:tcPr>
          <w:p w14:paraId="511775FE"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0CB63788" w14:textId="77777777">
        <w:trPr>
          <w:cantSplit/>
          <w:jc w:val="center"/>
        </w:trPr>
        <w:tc>
          <w:tcPr>
            <w:tcW w:w="648" w:type="dxa"/>
            <w:tcMar>
              <w:top w:w="30" w:type="dxa"/>
              <w:left w:w="38" w:type="dxa"/>
              <w:bottom w:w="30" w:type="dxa"/>
              <w:right w:w="38" w:type="dxa"/>
            </w:tcMar>
          </w:tcPr>
          <w:p w14:paraId="5309A9DA" w14:textId="77777777" w:rsidR="006B6FA3" w:rsidRPr="00C91AB8" w:rsidRDefault="000E547E">
            <w:pPr>
              <w:spacing w:after="0"/>
              <w:jc w:val="center"/>
              <w:rPr>
                <w:rFonts w:cs="Times New Roman"/>
                <w:sz w:val="16"/>
                <w:szCs w:val="16"/>
              </w:rPr>
            </w:pPr>
            <w:r w:rsidRPr="00C91AB8">
              <w:rPr>
                <w:rFonts w:cs="Times New Roman"/>
                <w:sz w:val="16"/>
                <w:szCs w:val="16"/>
              </w:rPr>
              <w:t>89</w:t>
            </w:r>
          </w:p>
        </w:tc>
        <w:tc>
          <w:tcPr>
            <w:tcW w:w="14112" w:type="dxa"/>
            <w:tcMar>
              <w:top w:w="30" w:type="dxa"/>
              <w:left w:w="38" w:type="dxa"/>
              <w:bottom w:w="30" w:type="dxa"/>
              <w:right w:w="38" w:type="dxa"/>
            </w:tcMar>
          </w:tcPr>
          <w:p w14:paraId="34C5FE31" w14:textId="77777777" w:rsidR="006B6FA3" w:rsidRPr="00C91AB8" w:rsidRDefault="000E547E">
            <w:pPr>
              <w:spacing w:after="0"/>
              <w:rPr>
                <w:rFonts w:cs="Times New Roman"/>
                <w:sz w:val="16"/>
                <w:szCs w:val="16"/>
              </w:rPr>
            </w:pPr>
            <w:r w:rsidRPr="00C91AB8">
              <w:rPr>
                <w:rFonts w:cs="Times New Roman"/>
                <w:sz w:val="16"/>
                <w:szCs w:val="16"/>
              </w:rPr>
              <w:t>Monitor sample age and end-to-end latency through acquisition, conversion, filtering, and delivery. Compare with independent subsystem indicators and expected behavior.</w:t>
            </w:r>
          </w:p>
        </w:tc>
        <w:tc>
          <w:tcPr>
            <w:tcW w:w="648" w:type="dxa"/>
            <w:tcMar>
              <w:top w:w="30" w:type="dxa"/>
              <w:left w:w="38" w:type="dxa"/>
              <w:bottom w:w="30" w:type="dxa"/>
              <w:right w:w="38" w:type="dxa"/>
            </w:tcMar>
          </w:tcPr>
          <w:p w14:paraId="2AB56A28"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38C91CC0" w14:textId="77777777">
        <w:trPr>
          <w:cantSplit/>
          <w:jc w:val="center"/>
        </w:trPr>
        <w:tc>
          <w:tcPr>
            <w:tcW w:w="648" w:type="dxa"/>
            <w:tcMar>
              <w:top w:w="30" w:type="dxa"/>
              <w:left w:w="38" w:type="dxa"/>
              <w:bottom w:w="30" w:type="dxa"/>
              <w:right w:w="38" w:type="dxa"/>
            </w:tcMar>
          </w:tcPr>
          <w:p w14:paraId="457D1C52" w14:textId="77777777" w:rsidR="006B6FA3" w:rsidRPr="00C91AB8" w:rsidRDefault="000E547E">
            <w:pPr>
              <w:spacing w:after="0"/>
              <w:jc w:val="center"/>
              <w:rPr>
                <w:rFonts w:cs="Times New Roman"/>
                <w:sz w:val="16"/>
                <w:szCs w:val="16"/>
              </w:rPr>
            </w:pPr>
            <w:r w:rsidRPr="00C91AB8">
              <w:rPr>
                <w:rFonts w:cs="Times New Roman"/>
                <w:sz w:val="16"/>
                <w:szCs w:val="16"/>
              </w:rPr>
              <w:t>90</w:t>
            </w:r>
          </w:p>
        </w:tc>
        <w:tc>
          <w:tcPr>
            <w:tcW w:w="14112" w:type="dxa"/>
            <w:tcMar>
              <w:top w:w="30" w:type="dxa"/>
              <w:left w:w="38" w:type="dxa"/>
              <w:bottom w:w="30" w:type="dxa"/>
              <w:right w:w="38" w:type="dxa"/>
            </w:tcMar>
          </w:tcPr>
          <w:p w14:paraId="6BB44D4E" w14:textId="77777777" w:rsidR="006B6FA3" w:rsidRPr="00C91AB8" w:rsidRDefault="000E547E">
            <w:pPr>
              <w:spacing w:after="0"/>
              <w:rPr>
                <w:rFonts w:cs="Times New Roman"/>
                <w:sz w:val="16"/>
                <w:szCs w:val="16"/>
              </w:rPr>
            </w:pPr>
            <w:r w:rsidRPr="00C91AB8">
              <w:rPr>
                <w:rFonts w:cs="Times New Roman"/>
                <w:sz w:val="16"/>
                <w:szCs w:val="16"/>
              </w:rPr>
              <w:t>Strong format and integrity checks (error detection codes). Timestamp verification. Plausibility verification (cross-check with CDM or ephemerides).</w:t>
            </w:r>
          </w:p>
        </w:tc>
        <w:tc>
          <w:tcPr>
            <w:tcW w:w="648" w:type="dxa"/>
            <w:tcMar>
              <w:top w:w="30" w:type="dxa"/>
              <w:left w:w="38" w:type="dxa"/>
              <w:bottom w:w="30" w:type="dxa"/>
              <w:right w:w="38" w:type="dxa"/>
            </w:tcMar>
          </w:tcPr>
          <w:p w14:paraId="7F06892A"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7E3081C0" w14:textId="77777777">
        <w:trPr>
          <w:cantSplit/>
          <w:jc w:val="center"/>
        </w:trPr>
        <w:tc>
          <w:tcPr>
            <w:tcW w:w="648" w:type="dxa"/>
            <w:tcMar>
              <w:top w:w="30" w:type="dxa"/>
              <w:left w:w="38" w:type="dxa"/>
              <w:bottom w:w="30" w:type="dxa"/>
              <w:right w:w="38" w:type="dxa"/>
            </w:tcMar>
          </w:tcPr>
          <w:p w14:paraId="1660BB68" w14:textId="77777777" w:rsidR="006B6FA3" w:rsidRPr="00C91AB8" w:rsidRDefault="000E547E">
            <w:pPr>
              <w:spacing w:after="0"/>
              <w:jc w:val="center"/>
              <w:rPr>
                <w:rFonts w:cs="Times New Roman"/>
                <w:sz w:val="16"/>
                <w:szCs w:val="16"/>
              </w:rPr>
            </w:pPr>
            <w:r w:rsidRPr="00C91AB8">
              <w:rPr>
                <w:rFonts w:cs="Times New Roman"/>
                <w:sz w:val="16"/>
                <w:szCs w:val="16"/>
              </w:rPr>
              <w:t>91</w:t>
            </w:r>
          </w:p>
        </w:tc>
        <w:tc>
          <w:tcPr>
            <w:tcW w:w="14112" w:type="dxa"/>
            <w:tcMar>
              <w:top w:w="30" w:type="dxa"/>
              <w:left w:w="38" w:type="dxa"/>
              <w:bottom w:w="30" w:type="dxa"/>
              <w:right w:w="38" w:type="dxa"/>
            </w:tcMar>
          </w:tcPr>
          <w:p w14:paraId="18024D77" w14:textId="77777777" w:rsidR="006B6FA3" w:rsidRPr="00C91AB8" w:rsidRDefault="000E547E">
            <w:pPr>
              <w:spacing w:after="0"/>
              <w:rPr>
                <w:rFonts w:cs="Times New Roman"/>
                <w:sz w:val="16"/>
                <w:szCs w:val="16"/>
              </w:rPr>
            </w:pPr>
            <w:r w:rsidRPr="00C91AB8">
              <w:rPr>
                <w:rFonts w:cs="Times New Roman"/>
                <w:sz w:val="16"/>
                <w:szCs w:val="16"/>
              </w:rPr>
              <w:t>Complete plausibility check (format, integrity, range, timestamp, mission constraints). Consider pre-execution simulation.</w:t>
            </w:r>
          </w:p>
        </w:tc>
        <w:tc>
          <w:tcPr>
            <w:tcW w:w="648" w:type="dxa"/>
            <w:tcMar>
              <w:top w:w="30" w:type="dxa"/>
              <w:left w:w="38" w:type="dxa"/>
              <w:bottom w:w="30" w:type="dxa"/>
              <w:right w:w="38" w:type="dxa"/>
            </w:tcMar>
          </w:tcPr>
          <w:p w14:paraId="2B62890D"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2240FC4C" w14:textId="77777777">
        <w:trPr>
          <w:cantSplit/>
          <w:jc w:val="center"/>
        </w:trPr>
        <w:tc>
          <w:tcPr>
            <w:tcW w:w="648" w:type="dxa"/>
            <w:tcMar>
              <w:top w:w="30" w:type="dxa"/>
              <w:left w:w="38" w:type="dxa"/>
              <w:bottom w:w="30" w:type="dxa"/>
              <w:right w:w="38" w:type="dxa"/>
            </w:tcMar>
          </w:tcPr>
          <w:p w14:paraId="25EE8E46" w14:textId="77777777" w:rsidR="006B6FA3" w:rsidRPr="00C91AB8" w:rsidRDefault="000E547E">
            <w:pPr>
              <w:spacing w:after="0"/>
              <w:jc w:val="center"/>
              <w:rPr>
                <w:rFonts w:cs="Times New Roman"/>
                <w:sz w:val="16"/>
                <w:szCs w:val="16"/>
              </w:rPr>
            </w:pPr>
            <w:r w:rsidRPr="00C91AB8">
              <w:rPr>
                <w:rFonts w:cs="Times New Roman"/>
                <w:sz w:val="16"/>
                <w:szCs w:val="16"/>
              </w:rPr>
              <w:t>92</w:t>
            </w:r>
          </w:p>
        </w:tc>
        <w:tc>
          <w:tcPr>
            <w:tcW w:w="14112" w:type="dxa"/>
            <w:tcMar>
              <w:top w:w="30" w:type="dxa"/>
              <w:left w:w="38" w:type="dxa"/>
              <w:bottom w:w="30" w:type="dxa"/>
              <w:right w:w="38" w:type="dxa"/>
            </w:tcMar>
          </w:tcPr>
          <w:p w14:paraId="4BD4E015" w14:textId="77777777" w:rsidR="006B6FA3" w:rsidRPr="00C91AB8" w:rsidRDefault="000E547E">
            <w:pPr>
              <w:spacing w:after="0"/>
              <w:rPr>
                <w:rFonts w:cs="Times New Roman"/>
                <w:sz w:val="16"/>
                <w:szCs w:val="16"/>
              </w:rPr>
            </w:pPr>
            <w:r w:rsidRPr="00C91AB8">
              <w:rPr>
                <w:rFonts w:cs="Times New Roman"/>
                <w:sz w:val="16"/>
                <w:szCs w:val="16"/>
              </w:rPr>
              <w:t>Logs of discards for posterior analysis. Timestamp verification. If applicable, cross-check with redundancy on validation with voting.</w:t>
            </w:r>
          </w:p>
        </w:tc>
        <w:tc>
          <w:tcPr>
            <w:tcW w:w="648" w:type="dxa"/>
            <w:tcMar>
              <w:top w:w="30" w:type="dxa"/>
              <w:left w:w="38" w:type="dxa"/>
              <w:bottom w:w="30" w:type="dxa"/>
              <w:right w:w="38" w:type="dxa"/>
            </w:tcMar>
          </w:tcPr>
          <w:p w14:paraId="40A55880"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36FB28CD" w14:textId="77777777">
        <w:trPr>
          <w:cantSplit/>
          <w:jc w:val="center"/>
        </w:trPr>
        <w:tc>
          <w:tcPr>
            <w:tcW w:w="648" w:type="dxa"/>
            <w:tcMar>
              <w:top w:w="30" w:type="dxa"/>
              <w:left w:w="38" w:type="dxa"/>
              <w:bottom w:w="30" w:type="dxa"/>
              <w:right w:w="38" w:type="dxa"/>
            </w:tcMar>
          </w:tcPr>
          <w:p w14:paraId="321BA243" w14:textId="77777777" w:rsidR="006B6FA3" w:rsidRPr="00C91AB8" w:rsidRDefault="000E547E">
            <w:pPr>
              <w:spacing w:after="0"/>
              <w:jc w:val="center"/>
              <w:rPr>
                <w:rFonts w:cs="Times New Roman"/>
                <w:sz w:val="16"/>
                <w:szCs w:val="16"/>
              </w:rPr>
            </w:pPr>
            <w:r w:rsidRPr="00C91AB8">
              <w:rPr>
                <w:rFonts w:cs="Times New Roman"/>
                <w:sz w:val="16"/>
                <w:szCs w:val="16"/>
              </w:rPr>
              <w:t>93</w:t>
            </w:r>
          </w:p>
        </w:tc>
        <w:tc>
          <w:tcPr>
            <w:tcW w:w="14112" w:type="dxa"/>
            <w:tcMar>
              <w:top w:w="30" w:type="dxa"/>
              <w:left w:w="38" w:type="dxa"/>
              <w:bottom w:w="30" w:type="dxa"/>
              <w:right w:w="38" w:type="dxa"/>
            </w:tcMar>
          </w:tcPr>
          <w:p w14:paraId="692CB616" w14:textId="77777777" w:rsidR="006B6FA3" w:rsidRPr="00C91AB8" w:rsidRDefault="000E547E">
            <w:pPr>
              <w:spacing w:after="0"/>
              <w:rPr>
                <w:rFonts w:cs="Times New Roman"/>
                <w:sz w:val="16"/>
                <w:szCs w:val="16"/>
              </w:rPr>
            </w:pPr>
            <w:r w:rsidRPr="00C91AB8">
              <w:rPr>
                <w:rFonts w:cs="Times New Roman"/>
                <w:sz w:val="16"/>
                <w:szCs w:val="16"/>
              </w:rPr>
              <w:t>Vector plausibility checks. Timestamp verification. Consider performing pre-execution simulation or redundant computation (if enough resources).</w:t>
            </w:r>
          </w:p>
        </w:tc>
        <w:tc>
          <w:tcPr>
            <w:tcW w:w="648" w:type="dxa"/>
            <w:tcMar>
              <w:top w:w="30" w:type="dxa"/>
              <w:left w:w="38" w:type="dxa"/>
              <w:bottom w:w="30" w:type="dxa"/>
              <w:right w:w="38" w:type="dxa"/>
            </w:tcMar>
          </w:tcPr>
          <w:p w14:paraId="73524A59"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58283A42" w14:textId="77777777">
        <w:trPr>
          <w:cantSplit/>
          <w:jc w:val="center"/>
        </w:trPr>
        <w:tc>
          <w:tcPr>
            <w:tcW w:w="648" w:type="dxa"/>
            <w:tcMar>
              <w:top w:w="30" w:type="dxa"/>
              <w:left w:w="38" w:type="dxa"/>
              <w:bottom w:w="30" w:type="dxa"/>
              <w:right w:w="38" w:type="dxa"/>
            </w:tcMar>
          </w:tcPr>
          <w:p w14:paraId="5C590CAC" w14:textId="77777777" w:rsidR="006B6FA3" w:rsidRPr="00C91AB8" w:rsidRDefault="000E547E">
            <w:pPr>
              <w:spacing w:after="0"/>
              <w:jc w:val="center"/>
              <w:rPr>
                <w:rFonts w:cs="Times New Roman"/>
                <w:sz w:val="16"/>
                <w:szCs w:val="16"/>
              </w:rPr>
            </w:pPr>
            <w:r w:rsidRPr="00C91AB8">
              <w:rPr>
                <w:rFonts w:cs="Times New Roman"/>
                <w:sz w:val="16"/>
                <w:szCs w:val="16"/>
              </w:rPr>
              <w:t>94</w:t>
            </w:r>
          </w:p>
        </w:tc>
        <w:tc>
          <w:tcPr>
            <w:tcW w:w="14112" w:type="dxa"/>
            <w:tcMar>
              <w:top w:w="30" w:type="dxa"/>
              <w:left w:w="38" w:type="dxa"/>
              <w:bottom w:w="30" w:type="dxa"/>
              <w:right w:w="38" w:type="dxa"/>
            </w:tcMar>
          </w:tcPr>
          <w:p w14:paraId="5F481845" w14:textId="77777777" w:rsidR="006B6FA3" w:rsidRPr="00C91AB8" w:rsidRDefault="000E547E">
            <w:pPr>
              <w:spacing w:after="0"/>
              <w:rPr>
                <w:rFonts w:cs="Times New Roman"/>
                <w:sz w:val="16"/>
                <w:szCs w:val="16"/>
              </w:rPr>
            </w:pPr>
            <w:r w:rsidRPr="00C91AB8">
              <w:rPr>
                <w:rFonts w:cs="Times New Roman"/>
                <w:sz w:val="16"/>
                <w:szCs w:val="16"/>
              </w:rPr>
              <w:t>Cross-check (available vs. requested) and plausibility (estimations). Pre-execution simulation (depending on resources, different model complexity can also be available).</w:t>
            </w:r>
          </w:p>
        </w:tc>
        <w:tc>
          <w:tcPr>
            <w:tcW w:w="648" w:type="dxa"/>
            <w:tcMar>
              <w:top w:w="30" w:type="dxa"/>
              <w:left w:w="38" w:type="dxa"/>
              <w:bottom w:w="30" w:type="dxa"/>
              <w:right w:w="38" w:type="dxa"/>
            </w:tcMar>
          </w:tcPr>
          <w:p w14:paraId="6BD7FD95"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0DD1B65F" w14:textId="77777777">
        <w:trPr>
          <w:cantSplit/>
          <w:jc w:val="center"/>
        </w:trPr>
        <w:tc>
          <w:tcPr>
            <w:tcW w:w="648" w:type="dxa"/>
            <w:tcMar>
              <w:top w:w="30" w:type="dxa"/>
              <w:left w:w="38" w:type="dxa"/>
              <w:bottom w:w="30" w:type="dxa"/>
              <w:right w:w="38" w:type="dxa"/>
            </w:tcMar>
          </w:tcPr>
          <w:p w14:paraId="1A4FDD01" w14:textId="77777777" w:rsidR="006B6FA3" w:rsidRPr="00C91AB8" w:rsidRDefault="000E547E">
            <w:pPr>
              <w:spacing w:after="0"/>
              <w:jc w:val="center"/>
              <w:rPr>
                <w:rFonts w:cs="Times New Roman"/>
                <w:sz w:val="16"/>
                <w:szCs w:val="16"/>
              </w:rPr>
            </w:pPr>
            <w:r w:rsidRPr="00C91AB8">
              <w:rPr>
                <w:rFonts w:cs="Times New Roman"/>
                <w:sz w:val="16"/>
                <w:szCs w:val="16"/>
              </w:rPr>
              <w:t>95</w:t>
            </w:r>
          </w:p>
        </w:tc>
        <w:tc>
          <w:tcPr>
            <w:tcW w:w="14112" w:type="dxa"/>
            <w:tcMar>
              <w:top w:w="30" w:type="dxa"/>
              <w:left w:w="38" w:type="dxa"/>
              <w:bottom w:w="30" w:type="dxa"/>
              <w:right w:w="38" w:type="dxa"/>
            </w:tcMar>
          </w:tcPr>
          <w:p w14:paraId="04DE3FD7" w14:textId="77777777" w:rsidR="006B6FA3" w:rsidRPr="00C91AB8" w:rsidRDefault="000E547E">
            <w:pPr>
              <w:spacing w:after="0"/>
              <w:rPr>
                <w:rFonts w:cs="Times New Roman"/>
                <w:sz w:val="16"/>
                <w:szCs w:val="16"/>
              </w:rPr>
            </w:pPr>
            <w:r w:rsidRPr="00C91AB8">
              <w:rPr>
                <w:rFonts w:cs="Times New Roman"/>
                <w:sz w:val="16"/>
                <w:szCs w:val="16"/>
              </w:rPr>
              <w:t>Timeout alarms and watchdog monitoring. Health monitoring. Telemetry confirmation of no state change.</w:t>
            </w:r>
          </w:p>
        </w:tc>
        <w:tc>
          <w:tcPr>
            <w:tcW w:w="648" w:type="dxa"/>
            <w:tcMar>
              <w:top w:w="30" w:type="dxa"/>
              <w:left w:w="38" w:type="dxa"/>
              <w:bottom w:w="30" w:type="dxa"/>
              <w:right w:w="38" w:type="dxa"/>
            </w:tcMar>
          </w:tcPr>
          <w:p w14:paraId="5D43D1BA"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1FE49B18" w14:textId="77777777">
        <w:trPr>
          <w:cantSplit/>
          <w:jc w:val="center"/>
        </w:trPr>
        <w:tc>
          <w:tcPr>
            <w:tcW w:w="648" w:type="dxa"/>
            <w:tcMar>
              <w:top w:w="30" w:type="dxa"/>
              <w:left w:w="38" w:type="dxa"/>
              <w:bottom w:w="30" w:type="dxa"/>
              <w:right w:w="38" w:type="dxa"/>
            </w:tcMar>
          </w:tcPr>
          <w:p w14:paraId="414E2045" w14:textId="77777777" w:rsidR="006B6FA3" w:rsidRPr="00C91AB8" w:rsidRDefault="000E547E">
            <w:pPr>
              <w:spacing w:after="0"/>
              <w:jc w:val="center"/>
              <w:rPr>
                <w:rFonts w:cs="Times New Roman"/>
                <w:sz w:val="16"/>
                <w:szCs w:val="16"/>
              </w:rPr>
            </w:pPr>
            <w:r w:rsidRPr="00C91AB8">
              <w:rPr>
                <w:rFonts w:cs="Times New Roman"/>
                <w:sz w:val="16"/>
                <w:szCs w:val="16"/>
              </w:rPr>
              <w:t>96</w:t>
            </w:r>
          </w:p>
        </w:tc>
        <w:tc>
          <w:tcPr>
            <w:tcW w:w="14112" w:type="dxa"/>
            <w:tcMar>
              <w:top w:w="30" w:type="dxa"/>
              <w:left w:w="38" w:type="dxa"/>
              <w:bottom w:w="30" w:type="dxa"/>
              <w:right w:w="38" w:type="dxa"/>
            </w:tcMar>
          </w:tcPr>
          <w:p w14:paraId="6D38D506" w14:textId="77777777" w:rsidR="006B6FA3" w:rsidRPr="00C91AB8" w:rsidRDefault="000E547E">
            <w:pPr>
              <w:spacing w:after="0"/>
              <w:rPr>
                <w:rFonts w:cs="Times New Roman"/>
                <w:sz w:val="16"/>
                <w:szCs w:val="16"/>
              </w:rPr>
            </w:pPr>
            <w:r w:rsidRPr="00C91AB8">
              <w:rPr>
                <w:rFonts w:cs="Times New Roman"/>
                <w:sz w:val="16"/>
                <w:szCs w:val="16"/>
              </w:rPr>
              <w:t>Watchdog on maximum delay. EDC (CRC or checksums). Timestamp verification.</w:t>
            </w:r>
          </w:p>
        </w:tc>
        <w:tc>
          <w:tcPr>
            <w:tcW w:w="648" w:type="dxa"/>
            <w:tcMar>
              <w:top w:w="30" w:type="dxa"/>
              <w:left w:w="38" w:type="dxa"/>
              <w:bottom w:w="30" w:type="dxa"/>
              <w:right w:w="38" w:type="dxa"/>
            </w:tcMar>
          </w:tcPr>
          <w:p w14:paraId="38513ED7"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60BA0EC4" w14:textId="77777777">
        <w:trPr>
          <w:cantSplit/>
          <w:jc w:val="center"/>
        </w:trPr>
        <w:tc>
          <w:tcPr>
            <w:tcW w:w="648" w:type="dxa"/>
            <w:tcMar>
              <w:top w:w="30" w:type="dxa"/>
              <w:left w:w="38" w:type="dxa"/>
              <w:bottom w:w="30" w:type="dxa"/>
              <w:right w:w="38" w:type="dxa"/>
            </w:tcMar>
          </w:tcPr>
          <w:p w14:paraId="201EAB28" w14:textId="77777777" w:rsidR="006B6FA3" w:rsidRPr="00C91AB8" w:rsidRDefault="000E547E">
            <w:pPr>
              <w:spacing w:after="0"/>
              <w:jc w:val="center"/>
              <w:rPr>
                <w:rFonts w:cs="Times New Roman"/>
                <w:sz w:val="16"/>
                <w:szCs w:val="16"/>
              </w:rPr>
            </w:pPr>
            <w:r w:rsidRPr="00C91AB8">
              <w:rPr>
                <w:rFonts w:cs="Times New Roman"/>
                <w:sz w:val="16"/>
                <w:szCs w:val="16"/>
              </w:rPr>
              <w:t>97</w:t>
            </w:r>
          </w:p>
        </w:tc>
        <w:tc>
          <w:tcPr>
            <w:tcW w:w="14112" w:type="dxa"/>
            <w:tcMar>
              <w:top w:w="30" w:type="dxa"/>
              <w:left w:w="38" w:type="dxa"/>
              <w:bottom w:w="30" w:type="dxa"/>
              <w:right w:w="38" w:type="dxa"/>
            </w:tcMar>
          </w:tcPr>
          <w:p w14:paraId="5398E34A" w14:textId="77777777" w:rsidR="006B6FA3" w:rsidRPr="00C91AB8" w:rsidRDefault="000E547E">
            <w:pPr>
              <w:spacing w:after="0"/>
              <w:rPr>
                <w:rFonts w:cs="Times New Roman"/>
                <w:sz w:val="16"/>
                <w:szCs w:val="16"/>
              </w:rPr>
            </w:pPr>
            <w:r w:rsidRPr="00C91AB8">
              <w:rPr>
                <w:rFonts w:cs="Times New Roman"/>
                <w:sz w:val="16"/>
                <w:szCs w:val="16"/>
              </w:rPr>
              <w:t>Leak tests. Low level or pressure readings. Expected consumption vs. tank level change verifications.</w:t>
            </w:r>
          </w:p>
        </w:tc>
        <w:tc>
          <w:tcPr>
            <w:tcW w:w="648" w:type="dxa"/>
            <w:tcMar>
              <w:top w:w="30" w:type="dxa"/>
              <w:left w:w="38" w:type="dxa"/>
              <w:bottom w:w="30" w:type="dxa"/>
              <w:right w:w="38" w:type="dxa"/>
            </w:tcMar>
          </w:tcPr>
          <w:p w14:paraId="2B546BD8"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7D623746" w14:textId="77777777">
        <w:trPr>
          <w:cantSplit/>
          <w:jc w:val="center"/>
        </w:trPr>
        <w:tc>
          <w:tcPr>
            <w:tcW w:w="648" w:type="dxa"/>
            <w:tcMar>
              <w:top w:w="30" w:type="dxa"/>
              <w:left w:w="38" w:type="dxa"/>
              <w:bottom w:w="30" w:type="dxa"/>
              <w:right w:w="38" w:type="dxa"/>
            </w:tcMar>
          </w:tcPr>
          <w:p w14:paraId="5CD5521D" w14:textId="77777777" w:rsidR="006B6FA3" w:rsidRPr="00C91AB8" w:rsidRDefault="000E547E">
            <w:pPr>
              <w:spacing w:after="0"/>
              <w:jc w:val="center"/>
              <w:rPr>
                <w:rFonts w:cs="Times New Roman"/>
                <w:sz w:val="16"/>
                <w:szCs w:val="16"/>
              </w:rPr>
            </w:pPr>
            <w:r w:rsidRPr="00C91AB8">
              <w:rPr>
                <w:rFonts w:cs="Times New Roman"/>
                <w:sz w:val="16"/>
                <w:szCs w:val="16"/>
              </w:rPr>
              <w:t>98</w:t>
            </w:r>
          </w:p>
        </w:tc>
        <w:tc>
          <w:tcPr>
            <w:tcW w:w="14112" w:type="dxa"/>
            <w:tcMar>
              <w:top w:w="30" w:type="dxa"/>
              <w:left w:w="38" w:type="dxa"/>
              <w:bottom w:w="30" w:type="dxa"/>
              <w:right w:w="38" w:type="dxa"/>
            </w:tcMar>
          </w:tcPr>
          <w:p w14:paraId="7EBC055D" w14:textId="77777777" w:rsidR="006B6FA3" w:rsidRPr="00C91AB8" w:rsidRDefault="000E547E">
            <w:pPr>
              <w:spacing w:after="0"/>
              <w:rPr>
                <w:rFonts w:cs="Times New Roman"/>
                <w:sz w:val="16"/>
                <w:szCs w:val="16"/>
              </w:rPr>
            </w:pPr>
            <w:r w:rsidRPr="00C91AB8">
              <w:rPr>
                <w:rFonts w:cs="Times New Roman"/>
                <w:sz w:val="16"/>
                <w:szCs w:val="16"/>
              </w:rPr>
              <w:t>No change in reading (pressure, fuel level) after command.</w:t>
            </w:r>
          </w:p>
        </w:tc>
        <w:tc>
          <w:tcPr>
            <w:tcW w:w="648" w:type="dxa"/>
            <w:tcMar>
              <w:top w:w="30" w:type="dxa"/>
              <w:left w:w="38" w:type="dxa"/>
              <w:bottom w:w="30" w:type="dxa"/>
              <w:right w:w="38" w:type="dxa"/>
            </w:tcMar>
          </w:tcPr>
          <w:p w14:paraId="0E26B108"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02A542D4" w14:textId="77777777">
        <w:trPr>
          <w:cantSplit/>
          <w:jc w:val="center"/>
        </w:trPr>
        <w:tc>
          <w:tcPr>
            <w:tcW w:w="648" w:type="dxa"/>
            <w:tcMar>
              <w:top w:w="30" w:type="dxa"/>
              <w:left w:w="38" w:type="dxa"/>
              <w:bottom w:w="30" w:type="dxa"/>
              <w:right w:w="38" w:type="dxa"/>
            </w:tcMar>
          </w:tcPr>
          <w:p w14:paraId="3BEF818D" w14:textId="77777777" w:rsidR="006B6FA3" w:rsidRPr="00C91AB8" w:rsidRDefault="000E547E">
            <w:pPr>
              <w:spacing w:after="0"/>
              <w:jc w:val="center"/>
              <w:rPr>
                <w:rFonts w:cs="Times New Roman"/>
                <w:sz w:val="16"/>
                <w:szCs w:val="16"/>
              </w:rPr>
            </w:pPr>
            <w:r w:rsidRPr="00C91AB8">
              <w:rPr>
                <w:rFonts w:cs="Times New Roman"/>
                <w:sz w:val="16"/>
                <w:szCs w:val="16"/>
              </w:rPr>
              <w:t>99</w:t>
            </w:r>
          </w:p>
        </w:tc>
        <w:tc>
          <w:tcPr>
            <w:tcW w:w="14112" w:type="dxa"/>
            <w:tcMar>
              <w:top w:w="30" w:type="dxa"/>
              <w:left w:w="38" w:type="dxa"/>
              <w:bottom w:w="30" w:type="dxa"/>
              <w:right w:w="38" w:type="dxa"/>
            </w:tcMar>
          </w:tcPr>
          <w:p w14:paraId="6E49C148" w14:textId="77777777" w:rsidR="006B6FA3" w:rsidRPr="00C91AB8" w:rsidRDefault="000E547E">
            <w:pPr>
              <w:spacing w:after="0"/>
              <w:rPr>
                <w:rFonts w:cs="Times New Roman"/>
                <w:sz w:val="16"/>
                <w:szCs w:val="16"/>
              </w:rPr>
            </w:pPr>
            <w:r w:rsidRPr="00C91AB8">
              <w:rPr>
                <w:rFonts w:cs="Times New Roman"/>
                <w:sz w:val="16"/>
                <w:szCs w:val="16"/>
              </w:rPr>
              <w:t>Voltage (and other parameters) monitoring at source with undervoltage alarms.</w:t>
            </w:r>
          </w:p>
        </w:tc>
        <w:tc>
          <w:tcPr>
            <w:tcW w:w="648" w:type="dxa"/>
            <w:tcMar>
              <w:top w:w="30" w:type="dxa"/>
              <w:left w:w="38" w:type="dxa"/>
              <w:bottom w:w="30" w:type="dxa"/>
              <w:right w:w="38" w:type="dxa"/>
            </w:tcMar>
          </w:tcPr>
          <w:p w14:paraId="1E88D6CD"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58F619E3" w14:textId="77777777">
        <w:trPr>
          <w:cantSplit/>
          <w:jc w:val="center"/>
        </w:trPr>
        <w:tc>
          <w:tcPr>
            <w:tcW w:w="648" w:type="dxa"/>
            <w:tcMar>
              <w:top w:w="30" w:type="dxa"/>
              <w:left w:w="38" w:type="dxa"/>
              <w:bottom w:w="30" w:type="dxa"/>
              <w:right w:w="38" w:type="dxa"/>
            </w:tcMar>
          </w:tcPr>
          <w:p w14:paraId="19017604" w14:textId="77777777" w:rsidR="006B6FA3" w:rsidRPr="00C91AB8" w:rsidRDefault="000E547E">
            <w:pPr>
              <w:spacing w:after="0"/>
              <w:jc w:val="center"/>
              <w:rPr>
                <w:rFonts w:cs="Times New Roman"/>
                <w:sz w:val="16"/>
                <w:szCs w:val="16"/>
              </w:rPr>
            </w:pPr>
            <w:r w:rsidRPr="00C91AB8">
              <w:rPr>
                <w:rFonts w:cs="Times New Roman"/>
                <w:sz w:val="16"/>
                <w:szCs w:val="16"/>
              </w:rPr>
              <w:t>100</w:t>
            </w:r>
          </w:p>
        </w:tc>
        <w:tc>
          <w:tcPr>
            <w:tcW w:w="14112" w:type="dxa"/>
            <w:tcMar>
              <w:top w:w="30" w:type="dxa"/>
              <w:left w:w="38" w:type="dxa"/>
              <w:bottom w:w="30" w:type="dxa"/>
              <w:right w:w="38" w:type="dxa"/>
            </w:tcMar>
          </w:tcPr>
          <w:p w14:paraId="6819375E" w14:textId="77777777" w:rsidR="006B6FA3" w:rsidRPr="00C91AB8" w:rsidRDefault="000E547E">
            <w:pPr>
              <w:spacing w:after="0"/>
              <w:rPr>
                <w:rFonts w:cs="Times New Roman"/>
                <w:sz w:val="16"/>
                <w:szCs w:val="16"/>
              </w:rPr>
            </w:pPr>
            <w:r w:rsidRPr="00C91AB8">
              <w:rPr>
                <w:rFonts w:cs="Times New Roman"/>
                <w:sz w:val="16"/>
                <w:szCs w:val="16"/>
              </w:rPr>
              <w:t>Voltage (and other parameters) monitoring at subsystem entry. Timeout on actuator response.</w:t>
            </w:r>
          </w:p>
        </w:tc>
        <w:tc>
          <w:tcPr>
            <w:tcW w:w="648" w:type="dxa"/>
            <w:tcMar>
              <w:top w:w="30" w:type="dxa"/>
              <w:left w:w="38" w:type="dxa"/>
              <w:bottom w:w="30" w:type="dxa"/>
              <w:right w:w="38" w:type="dxa"/>
            </w:tcMar>
          </w:tcPr>
          <w:p w14:paraId="2A6DFFAB"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60E66F67" w14:textId="77777777">
        <w:trPr>
          <w:cantSplit/>
          <w:jc w:val="center"/>
        </w:trPr>
        <w:tc>
          <w:tcPr>
            <w:tcW w:w="648" w:type="dxa"/>
            <w:tcMar>
              <w:top w:w="30" w:type="dxa"/>
              <w:left w:w="38" w:type="dxa"/>
              <w:bottom w:w="30" w:type="dxa"/>
              <w:right w:w="38" w:type="dxa"/>
            </w:tcMar>
          </w:tcPr>
          <w:p w14:paraId="744C0057" w14:textId="77777777" w:rsidR="006B6FA3" w:rsidRPr="00C91AB8" w:rsidRDefault="000E547E">
            <w:pPr>
              <w:spacing w:after="0"/>
              <w:jc w:val="center"/>
              <w:rPr>
                <w:rFonts w:cs="Times New Roman"/>
                <w:sz w:val="16"/>
                <w:szCs w:val="16"/>
              </w:rPr>
            </w:pPr>
            <w:r w:rsidRPr="00C91AB8">
              <w:rPr>
                <w:rFonts w:cs="Times New Roman"/>
                <w:sz w:val="16"/>
                <w:szCs w:val="16"/>
              </w:rPr>
              <w:t>101</w:t>
            </w:r>
          </w:p>
        </w:tc>
        <w:tc>
          <w:tcPr>
            <w:tcW w:w="14112" w:type="dxa"/>
            <w:tcMar>
              <w:top w:w="30" w:type="dxa"/>
              <w:left w:w="38" w:type="dxa"/>
              <w:bottom w:w="30" w:type="dxa"/>
              <w:right w:w="38" w:type="dxa"/>
            </w:tcMar>
          </w:tcPr>
          <w:p w14:paraId="22B5F282" w14:textId="77777777" w:rsidR="006B6FA3" w:rsidRPr="00C91AB8" w:rsidRDefault="000E547E">
            <w:pPr>
              <w:spacing w:after="0"/>
              <w:rPr>
                <w:rFonts w:cs="Times New Roman"/>
                <w:sz w:val="16"/>
                <w:szCs w:val="16"/>
              </w:rPr>
            </w:pPr>
            <w:r w:rsidRPr="00C91AB8">
              <w:rPr>
                <w:rFonts w:cs="Times New Roman"/>
                <w:sz w:val="16"/>
                <w:szCs w:val="16"/>
              </w:rPr>
              <w:t>Telemetry on electrical data, deployment status (consider camera) and sun alignment (temperature) with alarms on discrepancy from expected value.</w:t>
            </w:r>
          </w:p>
        </w:tc>
        <w:tc>
          <w:tcPr>
            <w:tcW w:w="648" w:type="dxa"/>
            <w:tcMar>
              <w:top w:w="30" w:type="dxa"/>
              <w:left w:w="38" w:type="dxa"/>
              <w:bottom w:w="30" w:type="dxa"/>
              <w:right w:w="38" w:type="dxa"/>
            </w:tcMar>
          </w:tcPr>
          <w:p w14:paraId="39252418" w14:textId="77777777" w:rsidR="006B6FA3" w:rsidRPr="00C91AB8" w:rsidRDefault="000E547E">
            <w:pPr>
              <w:spacing w:after="0"/>
              <w:jc w:val="center"/>
              <w:rPr>
                <w:rFonts w:cs="Times New Roman"/>
                <w:sz w:val="16"/>
                <w:szCs w:val="16"/>
              </w:rPr>
            </w:pPr>
            <w:r w:rsidRPr="00C91AB8">
              <w:rPr>
                <w:rFonts w:cs="Times New Roman"/>
                <w:sz w:val="16"/>
                <w:szCs w:val="16"/>
              </w:rPr>
              <w:t>2</w:t>
            </w:r>
          </w:p>
        </w:tc>
      </w:tr>
      <w:tr w:rsidR="006B6FA3" w:rsidRPr="003D10F6" w14:paraId="7DE7D46C" w14:textId="77777777">
        <w:trPr>
          <w:cantSplit/>
          <w:jc w:val="center"/>
        </w:trPr>
        <w:tc>
          <w:tcPr>
            <w:tcW w:w="648" w:type="dxa"/>
            <w:tcMar>
              <w:top w:w="30" w:type="dxa"/>
              <w:left w:w="38" w:type="dxa"/>
              <w:bottom w:w="30" w:type="dxa"/>
              <w:right w:w="38" w:type="dxa"/>
            </w:tcMar>
          </w:tcPr>
          <w:p w14:paraId="034CB596" w14:textId="77777777" w:rsidR="006B6FA3" w:rsidRPr="00C91AB8" w:rsidRDefault="000E547E">
            <w:pPr>
              <w:spacing w:after="0"/>
              <w:jc w:val="center"/>
              <w:rPr>
                <w:rFonts w:cs="Times New Roman"/>
                <w:sz w:val="16"/>
                <w:szCs w:val="16"/>
              </w:rPr>
            </w:pPr>
            <w:r w:rsidRPr="00C91AB8">
              <w:rPr>
                <w:rFonts w:cs="Times New Roman"/>
                <w:sz w:val="16"/>
                <w:szCs w:val="16"/>
              </w:rPr>
              <w:t>102</w:t>
            </w:r>
          </w:p>
        </w:tc>
        <w:tc>
          <w:tcPr>
            <w:tcW w:w="14112" w:type="dxa"/>
            <w:tcMar>
              <w:top w:w="30" w:type="dxa"/>
              <w:left w:w="38" w:type="dxa"/>
              <w:bottom w:w="30" w:type="dxa"/>
              <w:right w:w="38" w:type="dxa"/>
            </w:tcMar>
          </w:tcPr>
          <w:p w14:paraId="30DEF5F0" w14:textId="77777777" w:rsidR="006B6FA3" w:rsidRPr="00C91AB8" w:rsidRDefault="000E547E">
            <w:pPr>
              <w:spacing w:after="0"/>
              <w:rPr>
                <w:rFonts w:cs="Times New Roman"/>
                <w:sz w:val="16"/>
                <w:szCs w:val="16"/>
              </w:rPr>
            </w:pPr>
            <w:r w:rsidRPr="00C91AB8">
              <w:rPr>
                <w:rFonts w:cs="Times New Roman"/>
                <w:sz w:val="16"/>
                <w:szCs w:val="16"/>
              </w:rPr>
              <w:t>Alarms on discrepancy from expected value in electrical output, internal parameters (internal resistance, temperature) with discriminatory logic for cause (electric, thermal).</w:t>
            </w:r>
          </w:p>
        </w:tc>
        <w:tc>
          <w:tcPr>
            <w:tcW w:w="648" w:type="dxa"/>
            <w:tcMar>
              <w:top w:w="30" w:type="dxa"/>
              <w:left w:w="38" w:type="dxa"/>
              <w:bottom w:w="30" w:type="dxa"/>
              <w:right w:w="38" w:type="dxa"/>
            </w:tcMar>
          </w:tcPr>
          <w:p w14:paraId="748DC5BD" w14:textId="77777777" w:rsidR="006B6FA3" w:rsidRPr="00C91AB8" w:rsidRDefault="000E547E">
            <w:pPr>
              <w:spacing w:after="0"/>
              <w:jc w:val="center"/>
              <w:rPr>
                <w:rFonts w:cs="Times New Roman"/>
                <w:sz w:val="16"/>
                <w:szCs w:val="16"/>
              </w:rPr>
            </w:pPr>
            <w:r w:rsidRPr="00C91AB8">
              <w:rPr>
                <w:rFonts w:cs="Times New Roman"/>
                <w:sz w:val="16"/>
                <w:szCs w:val="16"/>
              </w:rPr>
              <w:t>2</w:t>
            </w:r>
          </w:p>
        </w:tc>
      </w:tr>
      <w:tr w:rsidR="006B6FA3" w:rsidRPr="003D10F6" w14:paraId="7598AD33" w14:textId="77777777">
        <w:trPr>
          <w:cantSplit/>
          <w:jc w:val="center"/>
        </w:trPr>
        <w:tc>
          <w:tcPr>
            <w:tcW w:w="648" w:type="dxa"/>
            <w:tcMar>
              <w:top w:w="30" w:type="dxa"/>
              <w:left w:w="38" w:type="dxa"/>
              <w:bottom w:w="30" w:type="dxa"/>
              <w:right w:w="38" w:type="dxa"/>
            </w:tcMar>
          </w:tcPr>
          <w:p w14:paraId="41CD41AC" w14:textId="77777777" w:rsidR="006B6FA3" w:rsidRPr="00C91AB8" w:rsidRDefault="000E547E">
            <w:pPr>
              <w:spacing w:after="0"/>
              <w:jc w:val="center"/>
              <w:rPr>
                <w:rFonts w:cs="Times New Roman"/>
                <w:sz w:val="16"/>
                <w:szCs w:val="16"/>
              </w:rPr>
            </w:pPr>
            <w:r w:rsidRPr="00C91AB8">
              <w:rPr>
                <w:rFonts w:cs="Times New Roman"/>
                <w:sz w:val="16"/>
                <w:szCs w:val="16"/>
              </w:rPr>
              <w:t>103</w:t>
            </w:r>
          </w:p>
        </w:tc>
        <w:tc>
          <w:tcPr>
            <w:tcW w:w="14112" w:type="dxa"/>
            <w:tcMar>
              <w:top w:w="30" w:type="dxa"/>
              <w:left w:w="38" w:type="dxa"/>
              <w:bottom w:w="30" w:type="dxa"/>
              <w:right w:w="38" w:type="dxa"/>
            </w:tcMar>
          </w:tcPr>
          <w:p w14:paraId="7A5D48DC" w14:textId="77777777" w:rsidR="006B6FA3" w:rsidRPr="00C91AB8" w:rsidRDefault="000E547E">
            <w:pPr>
              <w:spacing w:after="0"/>
              <w:rPr>
                <w:rFonts w:cs="Times New Roman"/>
                <w:sz w:val="16"/>
                <w:szCs w:val="16"/>
              </w:rPr>
            </w:pPr>
            <w:r w:rsidRPr="00C91AB8">
              <w:rPr>
                <w:rFonts w:cs="Times New Roman"/>
                <w:sz w:val="16"/>
                <w:szCs w:val="16"/>
              </w:rPr>
              <w:t>Telemetry on electric output, as well as thermal data, tank pressure and water balance with alarms on discrepancy from expected value. Computer models fed by sensor networks for predictive detection and maintenance.</w:t>
            </w:r>
          </w:p>
        </w:tc>
        <w:tc>
          <w:tcPr>
            <w:tcW w:w="648" w:type="dxa"/>
            <w:tcMar>
              <w:top w:w="30" w:type="dxa"/>
              <w:left w:w="38" w:type="dxa"/>
              <w:bottom w:w="30" w:type="dxa"/>
              <w:right w:w="38" w:type="dxa"/>
            </w:tcMar>
          </w:tcPr>
          <w:p w14:paraId="67C116E8" w14:textId="77777777" w:rsidR="006B6FA3" w:rsidRPr="00C91AB8" w:rsidRDefault="000E547E">
            <w:pPr>
              <w:spacing w:after="0"/>
              <w:jc w:val="center"/>
              <w:rPr>
                <w:rFonts w:cs="Times New Roman"/>
                <w:sz w:val="16"/>
                <w:szCs w:val="16"/>
              </w:rPr>
            </w:pPr>
            <w:r w:rsidRPr="00C91AB8">
              <w:rPr>
                <w:rFonts w:cs="Times New Roman"/>
                <w:sz w:val="16"/>
                <w:szCs w:val="16"/>
              </w:rPr>
              <w:t>2</w:t>
            </w:r>
          </w:p>
        </w:tc>
      </w:tr>
      <w:tr w:rsidR="006B6FA3" w:rsidRPr="003D10F6" w14:paraId="47EBC0CA" w14:textId="77777777">
        <w:trPr>
          <w:cantSplit/>
          <w:jc w:val="center"/>
        </w:trPr>
        <w:tc>
          <w:tcPr>
            <w:tcW w:w="648" w:type="dxa"/>
            <w:tcMar>
              <w:top w:w="30" w:type="dxa"/>
              <w:left w:w="38" w:type="dxa"/>
              <w:bottom w:w="30" w:type="dxa"/>
              <w:right w:w="38" w:type="dxa"/>
            </w:tcMar>
          </w:tcPr>
          <w:p w14:paraId="7D398572" w14:textId="77777777" w:rsidR="006B6FA3" w:rsidRPr="00C91AB8" w:rsidRDefault="000E547E">
            <w:pPr>
              <w:spacing w:after="0"/>
              <w:jc w:val="center"/>
              <w:rPr>
                <w:rFonts w:cs="Times New Roman"/>
                <w:sz w:val="16"/>
                <w:szCs w:val="16"/>
              </w:rPr>
            </w:pPr>
            <w:r w:rsidRPr="00C91AB8">
              <w:rPr>
                <w:rFonts w:cs="Times New Roman"/>
                <w:sz w:val="16"/>
                <w:szCs w:val="16"/>
              </w:rPr>
              <w:t>104</w:t>
            </w:r>
          </w:p>
        </w:tc>
        <w:tc>
          <w:tcPr>
            <w:tcW w:w="14112" w:type="dxa"/>
            <w:tcMar>
              <w:top w:w="30" w:type="dxa"/>
              <w:left w:w="38" w:type="dxa"/>
              <w:bottom w:w="30" w:type="dxa"/>
              <w:right w:w="38" w:type="dxa"/>
            </w:tcMar>
          </w:tcPr>
          <w:p w14:paraId="22C15370" w14:textId="77777777" w:rsidR="006B6FA3" w:rsidRPr="00C91AB8" w:rsidRDefault="000E547E">
            <w:pPr>
              <w:spacing w:after="0"/>
              <w:rPr>
                <w:rFonts w:cs="Times New Roman"/>
                <w:sz w:val="16"/>
                <w:szCs w:val="16"/>
              </w:rPr>
            </w:pPr>
            <w:r w:rsidRPr="00C91AB8">
              <w:rPr>
                <w:rFonts w:cs="Times New Roman"/>
                <w:sz w:val="16"/>
                <w:szCs w:val="16"/>
              </w:rPr>
              <w:t>Missing telemetry (fields). Timeout on sensor data. cross-check with other sensors (to detect stale data).</w:t>
            </w:r>
          </w:p>
        </w:tc>
        <w:tc>
          <w:tcPr>
            <w:tcW w:w="648" w:type="dxa"/>
            <w:tcMar>
              <w:top w:w="30" w:type="dxa"/>
              <w:left w:w="38" w:type="dxa"/>
              <w:bottom w:w="30" w:type="dxa"/>
              <w:right w:w="38" w:type="dxa"/>
            </w:tcMar>
          </w:tcPr>
          <w:p w14:paraId="6DAAAE40"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266B2973" w14:textId="77777777">
        <w:trPr>
          <w:cantSplit/>
          <w:jc w:val="center"/>
        </w:trPr>
        <w:tc>
          <w:tcPr>
            <w:tcW w:w="648" w:type="dxa"/>
            <w:tcMar>
              <w:top w:w="30" w:type="dxa"/>
              <w:left w:w="38" w:type="dxa"/>
              <w:bottom w:w="30" w:type="dxa"/>
              <w:right w:w="38" w:type="dxa"/>
            </w:tcMar>
          </w:tcPr>
          <w:p w14:paraId="3A4FE2D2" w14:textId="77777777" w:rsidR="006B6FA3" w:rsidRPr="00C91AB8" w:rsidRDefault="000E547E">
            <w:pPr>
              <w:spacing w:after="0"/>
              <w:jc w:val="center"/>
              <w:rPr>
                <w:rFonts w:cs="Times New Roman"/>
                <w:sz w:val="16"/>
                <w:szCs w:val="16"/>
              </w:rPr>
            </w:pPr>
            <w:r w:rsidRPr="00C91AB8">
              <w:rPr>
                <w:rFonts w:cs="Times New Roman"/>
                <w:sz w:val="16"/>
                <w:szCs w:val="16"/>
              </w:rPr>
              <w:t>105</w:t>
            </w:r>
          </w:p>
        </w:tc>
        <w:tc>
          <w:tcPr>
            <w:tcW w:w="14112" w:type="dxa"/>
            <w:tcMar>
              <w:top w:w="30" w:type="dxa"/>
              <w:left w:w="38" w:type="dxa"/>
              <w:bottom w:w="30" w:type="dxa"/>
              <w:right w:w="38" w:type="dxa"/>
            </w:tcMar>
          </w:tcPr>
          <w:p w14:paraId="25BD592C" w14:textId="77777777" w:rsidR="006B6FA3" w:rsidRPr="00C91AB8" w:rsidRDefault="000E547E">
            <w:pPr>
              <w:spacing w:after="0"/>
              <w:rPr>
                <w:rFonts w:cs="Times New Roman"/>
                <w:sz w:val="16"/>
                <w:szCs w:val="16"/>
              </w:rPr>
            </w:pPr>
            <w:r w:rsidRPr="00C91AB8">
              <w:rPr>
                <w:rFonts w:cs="Times New Roman"/>
                <w:sz w:val="16"/>
                <w:szCs w:val="16"/>
              </w:rPr>
              <w:t>Compare independent measurements with consumption and state-estimation models. Apply range, rate, conservation, and temporal-consistency checks.</w:t>
            </w:r>
          </w:p>
        </w:tc>
        <w:tc>
          <w:tcPr>
            <w:tcW w:w="648" w:type="dxa"/>
            <w:tcMar>
              <w:top w:w="30" w:type="dxa"/>
              <w:left w:w="38" w:type="dxa"/>
              <w:bottom w:w="30" w:type="dxa"/>
              <w:right w:w="38" w:type="dxa"/>
            </w:tcMar>
          </w:tcPr>
          <w:p w14:paraId="6C12C061"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18D64022" w14:textId="77777777">
        <w:trPr>
          <w:cantSplit/>
          <w:jc w:val="center"/>
        </w:trPr>
        <w:tc>
          <w:tcPr>
            <w:tcW w:w="648" w:type="dxa"/>
            <w:tcMar>
              <w:top w:w="30" w:type="dxa"/>
              <w:left w:w="38" w:type="dxa"/>
              <w:bottom w:w="30" w:type="dxa"/>
              <w:right w:w="38" w:type="dxa"/>
            </w:tcMar>
          </w:tcPr>
          <w:p w14:paraId="7821DCF1" w14:textId="77777777" w:rsidR="006B6FA3" w:rsidRPr="00C91AB8" w:rsidRDefault="000E547E">
            <w:pPr>
              <w:spacing w:after="0"/>
              <w:jc w:val="center"/>
              <w:rPr>
                <w:rFonts w:cs="Times New Roman"/>
                <w:sz w:val="16"/>
                <w:szCs w:val="16"/>
              </w:rPr>
            </w:pPr>
            <w:r w:rsidRPr="00C91AB8">
              <w:rPr>
                <w:rFonts w:cs="Times New Roman"/>
                <w:sz w:val="16"/>
                <w:szCs w:val="16"/>
              </w:rPr>
              <w:t>106</w:t>
            </w:r>
          </w:p>
        </w:tc>
        <w:tc>
          <w:tcPr>
            <w:tcW w:w="14112" w:type="dxa"/>
            <w:tcMar>
              <w:top w:w="30" w:type="dxa"/>
              <w:left w:w="38" w:type="dxa"/>
              <w:bottom w:w="30" w:type="dxa"/>
              <w:right w:w="38" w:type="dxa"/>
            </w:tcMar>
          </w:tcPr>
          <w:p w14:paraId="46260449" w14:textId="77777777" w:rsidR="006B6FA3" w:rsidRPr="00C91AB8" w:rsidRDefault="000E547E">
            <w:pPr>
              <w:spacing w:after="0"/>
              <w:rPr>
                <w:rFonts w:cs="Times New Roman"/>
                <w:sz w:val="16"/>
                <w:szCs w:val="16"/>
              </w:rPr>
            </w:pPr>
            <w:r w:rsidRPr="00C91AB8">
              <w:rPr>
                <w:rFonts w:cs="Times New Roman"/>
                <w:sz w:val="16"/>
                <w:szCs w:val="16"/>
              </w:rPr>
              <w:t>Compare commanded and achieved acceleration or velocity change; monitor ignition, pressure, flow, temperature, valve state, and power; use start-timeout alarms and pre-burn readiness checks.</w:t>
            </w:r>
          </w:p>
        </w:tc>
        <w:tc>
          <w:tcPr>
            <w:tcW w:w="648" w:type="dxa"/>
            <w:tcMar>
              <w:top w:w="30" w:type="dxa"/>
              <w:left w:w="38" w:type="dxa"/>
              <w:bottom w:w="30" w:type="dxa"/>
              <w:right w:w="38" w:type="dxa"/>
            </w:tcMar>
          </w:tcPr>
          <w:p w14:paraId="3B7F2C60"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429D86A2" w14:textId="77777777">
        <w:trPr>
          <w:cantSplit/>
          <w:jc w:val="center"/>
        </w:trPr>
        <w:tc>
          <w:tcPr>
            <w:tcW w:w="648" w:type="dxa"/>
            <w:tcMar>
              <w:top w:w="30" w:type="dxa"/>
              <w:left w:w="38" w:type="dxa"/>
              <w:bottom w:w="30" w:type="dxa"/>
              <w:right w:w="38" w:type="dxa"/>
            </w:tcMar>
          </w:tcPr>
          <w:p w14:paraId="6E672959" w14:textId="77777777" w:rsidR="006B6FA3" w:rsidRPr="00C91AB8" w:rsidRDefault="000E547E">
            <w:pPr>
              <w:spacing w:after="0"/>
              <w:jc w:val="center"/>
              <w:rPr>
                <w:rFonts w:cs="Times New Roman"/>
                <w:sz w:val="16"/>
                <w:szCs w:val="16"/>
              </w:rPr>
            </w:pPr>
            <w:r w:rsidRPr="00C91AB8">
              <w:rPr>
                <w:rFonts w:cs="Times New Roman"/>
                <w:sz w:val="16"/>
                <w:szCs w:val="16"/>
              </w:rPr>
              <w:t>107</w:t>
            </w:r>
          </w:p>
        </w:tc>
        <w:tc>
          <w:tcPr>
            <w:tcW w:w="14112" w:type="dxa"/>
            <w:tcMar>
              <w:top w:w="30" w:type="dxa"/>
              <w:left w:w="38" w:type="dxa"/>
              <w:bottom w:w="30" w:type="dxa"/>
              <w:right w:w="38" w:type="dxa"/>
            </w:tcMar>
          </w:tcPr>
          <w:p w14:paraId="06AA22BD" w14:textId="77777777" w:rsidR="006B6FA3" w:rsidRPr="00C91AB8" w:rsidRDefault="000E547E">
            <w:pPr>
              <w:spacing w:after="0"/>
              <w:rPr>
                <w:rFonts w:cs="Times New Roman"/>
                <w:sz w:val="16"/>
                <w:szCs w:val="16"/>
              </w:rPr>
            </w:pPr>
            <w:r w:rsidRPr="00C91AB8">
              <w:rPr>
                <w:rFonts w:cs="Times New Roman"/>
                <w:sz w:val="16"/>
                <w:szCs w:val="16"/>
              </w:rPr>
              <w:t>Discrepancy in expected values and real values from navigation sensors and thruster sensors.</w:t>
            </w:r>
          </w:p>
        </w:tc>
        <w:tc>
          <w:tcPr>
            <w:tcW w:w="648" w:type="dxa"/>
            <w:tcMar>
              <w:top w:w="30" w:type="dxa"/>
              <w:left w:w="38" w:type="dxa"/>
              <w:bottom w:w="30" w:type="dxa"/>
              <w:right w:w="38" w:type="dxa"/>
            </w:tcMar>
          </w:tcPr>
          <w:p w14:paraId="48035340"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192AB580" w14:textId="77777777">
        <w:trPr>
          <w:cantSplit/>
          <w:jc w:val="center"/>
        </w:trPr>
        <w:tc>
          <w:tcPr>
            <w:tcW w:w="648" w:type="dxa"/>
            <w:tcMar>
              <w:top w:w="30" w:type="dxa"/>
              <w:left w:w="38" w:type="dxa"/>
              <w:bottom w:w="30" w:type="dxa"/>
              <w:right w:w="38" w:type="dxa"/>
            </w:tcMar>
          </w:tcPr>
          <w:p w14:paraId="3042BA29" w14:textId="77777777" w:rsidR="006B6FA3" w:rsidRPr="00C91AB8" w:rsidRDefault="000E547E">
            <w:pPr>
              <w:spacing w:after="0"/>
              <w:jc w:val="center"/>
              <w:rPr>
                <w:rFonts w:cs="Times New Roman"/>
                <w:sz w:val="16"/>
                <w:szCs w:val="16"/>
              </w:rPr>
            </w:pPr>
            <w:r w:rsidRPr="00C91AB8">
              <w:rPr>
                <w:rFonts w:cs="Times New Roman"/>
                <w:sz w:val="16"/>
                <w:szCs w:val="16"/>
              </w:rPr>
              <w:t>108</w:t>
            </w:r>
          </w:p>
        </w:tc>
        <w:tc>
          <w:tcPr>
            <w:tcW w:w="14112" w:type="dxa"/>
            <w:tcMar>
              <w:top w:w="30" w:type="dxa"/>
              <w:left w:w="38" w:type="dxa"/>
              <w:bottom w:w="30" w:type="dxa"/>
              <w:right w:w="38" w:type="dxa"/>
            </w:tcMar>
          </w:tcPr>
          <w:p w14:paraId="0AEC9169" w14:textId="77777777" w:rsidR="006B6FA3" w:rsidRPr="00C91AB8" w:rsidRDefault="000E547E">
            <w:pPr>
              <w:spacing w:after="0"/>
              <w:rPr>
                <w:rFonts w:cs="Times New Roman"/>
                <w:sz w:val="16"/>
                <w:szCs w:val="16"/>
              </w:rPr>
            </w:pPr>
            <w:r w:rsidRPr="00C91AB8">
              <w:rPr>
                <w:rFonts w:cs="Times New Roman"/>
                <w:sz w:val="16"/>
                <w:szCs w:val="16"/>
              </w:rPr>
              <w:t>Discrepancy between commanded thrust and thruster performance. Discrepancy between commands and actual navigation data. Health monitoring alarms.</w:t>
            </w:r>
          </w:p>
        </w:tc>
        <w:tc>
          <w:tcPr>
            <w:tcW w:w="648" w:type="dxa"/>
            <w:tcMar>
              <w:top w:w="30" w:type="dxa"/>
              <w:left w:w="38" w:type="dxa"/>
              <w:bottom w:w="30" w:type="dxa"/>
              <w:right w:w="38" w:type="dxa"/>
            </w:tcMar>
          </w:tcPr>
          <w:p w14:paraId="30932CCE"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47ECABFF" w14:textId="77777777">
        <w:trPr>
          <w:cantSplit/>
          <w:jc w:val="center"/>
        </w:trPr>
        <w:tc>
          <w:tcPr>
            <w:tcW w:w="648" w:type="dxa"/>
            <w:tcMar>
              <w:top w:w="30" w:type="dxa"/>
              <w:left w:w="38" w:type="dxa"/>
              <w:bottom w:w="30" w:type="dxa"/>
              <w:right w:w="38" w:type="dxa"/>
            </w:tcMar>
          </w:tcPr>
          <w:p w14:paraId="1681C11A" w14:textId="77777777" w:rsidR="006B6FA3" w:rsidRPr="00C91AB8" w:rsidRDefault="000E547E">
            <w:pPr>
              <w:spacing w:after="0"/>
              <w:jc w:val="center"/>
              <w:rPr>
                <w:rFonts w:cs="Times New Roman"/>
                <w:sz w:val="16"/>
                <w:szCs w:val="16"/>
              </w:rPr>
            </w:pPr>
            <w:r w:rsidRPr="00C91AB8">
              <w:rPr>
                <w:rFonts w:cs="Times New Roman"/>
                <w:sz w:val="16"/>
                <w:szCs w:val="16"/>
              </w:rPr>
              <w:t>109</w:t>
            </w:r>
          </w:p>
        </w:tc>
        <w:tc>
          <w:tcPr>
            <w:tcW w:w="14112" w:type="dxa"/>
            <w:tcMar>
              <w:top w:w="30" w:type="dxa"/>
              <w:left w:w="38" w:type="dxa"/>
              <w:bottom w:w="30" w:type="dxa"/>
              <w:right w:w="38" w:type="dxa"/>
            </w:tcMar>
          </w:tcPr>
          <w:p w14:paraId="0AD9AE82" w14:textId="77777777" w:rsidR="006B6FA3" w:rsidRPr="00C91AB8" w:rsidRDefault="000E547E">
            <w:pPr>
              <w:spacing w:after="0"/>
              <w:rPr>
                <w:rFonts w:cs="Times New Roman"/>
                <w:sz w:val="16"/>
                <w:szCs w:val="16"/>
              </w:rPr>
            </w:pPr>
            <w:r w:rsidRPr="00C91AB8">
              <w:rPr>
                <w:rFonts w:cs="Times New Roman"/>
                <w:sz w:val="16"/>
                <w:szCs w:val="16"/>
              </w:rPr>
              <w:t>Fluctuations, oscillations or cycling in readings like velocity/acceleration, pressure in lines/chamber, temperature in thruster. GNC alarms. Perform short pre-maneuver verifications if resources allow.</w:t>
            </w:r>
          </w:p>
        </w:tc>
        <w:tc>
          <w:tcPr>
            <w:tcW w:w="648" w:type="dxa"/>
            <w:tcMar>
              <w:top w:w="30" w:type="dxa"/>
              <w:left w:w="38" w:type="dxa"/>
              <w:bottom w:w="30" w:type="dxa"/>
              <w:right w:w="38" w:type="dxa"/>
            </w:tcMar>
          </w:tcPr>
          <w:p w14:paraId="5C085D35"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197B3D01" w14:textId="77777777">
        <w:trPr>
          <w:cantSplit/>
          <w:jc w:val="center"/>
        </w:trPr>
        <w:tc>
          <w:tcPr>
            <w:tcW w:w="648" w:type="dxa"/>
            <w:tcMar>
              <w:top w:w="30" w:type="dxa"/>
              <w:left w:w="38" w:type="dxa"/>
              <w:bottom w:w="30" w:type="dxa"/>
              <w:right w:w="38" w:type="dxa"/>
            </w:tcMar>
          </w:tcPr>
          <w:p w14:paraId="5D8F2522" w14:textId="77777777" w:rsidR="006B6FA3" w:rsidRPr="00C91AB8" w:rsidRDefault="000E547E">
            <w:pPr>
              <w:spacing w:after="0"/>
              <w:jc w:val="center"/>
              <w:rPr>
                <w:rFonts w:cs="Times New Roman"/>
                <w:sz w:val="16"/>
                <w:szCs w:val="16"/>
              </w:rPr>
            </w:pPr>
            <w:r w:rsidRPr="00C91AB8">
              <w:rPr>
                <w:rFonts w:cs="Times New Roman"/>
                <w:sz w:val="16"/>
                <w:szCs w:val="16"/>
              </w:rPr>
              <w:t>110</w:t>
            </w:r>
          </w:p>
        </w:tc>
        <w:tc>
          <w:tcPr>
            <w:tcW w:w="14112" w:type="dxa"/>
            <w:tcMar>
              <w:top w:w="30" w:type="dxa"/>
              <w:left w:w="38" w:type="dxa"/>
              <w:bottom w:w="30" w:type="dxa"/>
              <w:right w:w="38" w:type="dxa"/>
            </w:tcMar>
          </w:tcPr>
          <w:p w14:paraId="57907ED7" w14:textId="77777777" w:rsidR="006B6FA3" w:rsidRPr="00C91AB8" w:rsidRDefault="000E547E">
            <w:pPr>
              <w:spacing w:after="0"/>
              <w:rPr>
                <w:rFonts w:cs="Times New Roman"/>
                <w:sz w:val="16"/>
                <w:szCs w:val="16"/>
              </w:rPr>
            </w:pPr>
            <w:r w:rsidRPr="00C91AB8">
              <w:rPr>
                <w:rFonts w:cs="Times New Roman"/>
                <w:sz w:val="16"/>
                <w:szCs w:val="16"/>
              </w:rPr>
              <w:t>Timeout alarm on expected report. Health monitoring (heartbeat loss). Cross-check with other sources (IMUs detected thrust).</w:t>
            </w:r>
          </w:p>
        </w:tc>
        <w:tc>
          <w:tcPr>
            <w:tcW w:w="648" w:type="dxa"/>
            <w:tcMar>
              <w:top w:w="30" w:type="dxa"/>
              <w:left w:w="38" w:type="dxa"/>
              <w:bottom w:w="30" w:type="dxa"/>
              <w:right w:w="38" w:type="dxa"/>
            </w:tcMar>
          </w:tcPr>
          <w:p w14:paraId="5D5ED0C0"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06E28107" w14:textId="77777777">
        <w:trPr>
          <w:cantSplit/>
          <w:jc w:val="center"/>
        </w:trPr>
        <w:tc>
          <w:tcPr>
            <w:tcW w:w="648" w:type="dxa"/>
            <w:tcMar>
              <w:top w:w="30" w:type="dxa"/>
              <w:left w:w="38" w:type="dxa"/>
              <w:bottom w:w="30" w:type="dxa"/>
              <w:right w:w="38" w:type="dxa"/>
            </w:tcMar>
          </w:tcPr>
          <w:p w14:paraId="27E00E61" w14:textId="77777777" w:rsidR="006B6FA3" w:rsidRPr="00C91AB8" w:rsidRDefault="000E547E">
            <w:pPr>
              <w:spacing w:after="0"/>
              <w:jc w:val="center"/>
              <w:rPr>
                <w:rFonts w:cs="Times New Roman"/>
                <w:sz w:val="16"/>
                <w:szCs w:val="16"/>
              </w:rPr>
            </w:pPr>
            <w:r w:rsidRPr="00C91AB8">
              <w:rPr>
                <w:rFonts w:cs="Times New Roman"/>
                <w:sz w:val="16"/>
                <w:szCs w:val="16"/>
              </w:rPr>
              <w:lastRenderedPageBreak/>
              <w:t>111</w:t>
            </w:r>
          </w:p>
        </w:tc>
        <w:tc>
          <w:tcPr>
            <w:tcW w:w="14112" w:type="dxa"/>
            <w:tcMar>
              <w:top w:w="30" w:type="dxa"/>
              <w:left w:w="38" w:type="dxa"/>
              <w:bottom w:w="30" w:type="dxa"/>
              <w:right w:w="38" w:type="dxa"/>
            </w:tcMar>
          </w:tcPr>
          <w:p w14:paraId="59946FDC" w14:textId="77777777" w:rsidR="006B6FA3" w:rsidRPr="00C91AB8" w:rsidRDefault="000E547E">
            <w:pPr>
              <w:spacing w:after="0"/>
              <w:rPr>
                <w:rFonts w:cs="Times New Roman"/>
                <w:sz w:val="16"/>
                <w:szCs w:val="16"/>
              </w:rPr>
            </w:pPr>
            <w:r w:rsidRPr="00C91AB8">
              <w:rPr>
                <w:rFonts w:cs="Times New Roman"/>
                <w:sz w:val="16"/>
                <w:szCs w:val="16"/>
              </w:rPr>
              <w:t>Integrity and conformance checks (CRC/ECC, format validation). Plausibility checks (range, rate of change). Timestamp validation. Cross-check with other sources. Redundant sensors disagreement.</w:t>
            </w:r>
          </w:p>
        </w:tc>
        <w:tc>
          <w:tcPr>
            <w:tcW w:w="648" w:type="dxa"/>
            <w:tcMar>
              <w:top w:w="30" w:type="dxa"/>
              <w:left w:w="38" w:type="dxa"/>
              <w:bottom w:w="30" w:type="dxa"/>
              <w:right w:w="38" w:type="dxa"/>
            </w:tcMar>
          </w:tcPr>
          <w:p w14:paraId="2E9435D9"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421EC833" w14:textId="77777777">
        <w:trPr>
          <w:cantSplit/>
          <w:jc w:val="center"/>
        </w:trPr>
        <w:tc>
          <w:tcPr>
            <w:tcW w:w="648" w:type="dxa"/>
            <w:tcMar>
              <w:top w:w="30" w:type="dxa"/>
              <w:left w:w="38" w:type="dxa"/>
              <w:bottom w:w="30" w:type="dxa"/>
              <w:right w:w="38" w:type="dxa"/>
            </w:tcMar>
          </w:tcPr>
          <w:p w14:paraId="3A7CB00D" w14:textId="77777777" w:rsidR="006B6FA3" w:rsidRPr="00C91AB8" w:rsidRDefault="000E547E">
            <w:pPr>
              <w:spacing w:after="0"/>
              <w:jc w:val="center"/>
              <w:rPr>
                <w:rFonts w:cs="Times New Roman"/>
                <w:sz w:val="16"/>
                <w:szCs w:val="16"/>
              </w:rPr>
            </w:pPr>
            <w:r w:rsidRPr="00C91AB8">
              <w:rPr>
                <w:rFonts w:cs="Times New Roman"/>
                <w:sz w:val="16"/>
                <w:szCs w:val="16"/>
              </w:rPr>
              <w:t>112</w:t>
            </w:r>
          </w:p>
        </w:tc>
        <w:tc>
          <w:tcPr>
            <w:tcW w:w="14112" w:type="dxa"/>
            <w:tcMar>
              <w:top w:w="30" w:type="dxa"/>
              <w:left w:w="38" w:type="dxa"/>
              <w:bottom w:w="30" w:type="dxa"/>
              <w:right w:w="38" w:type="dxa"/>
            </w:tcMar>
          </w:tcPr>
          <w:p w14:paraId="5C7AB9A3" w14:textId="77777777" w:rsidR="006B6FA3" w:rsidRPr="00C91AB8" w:rsidRDefault="000E547E">
            <w:pPr>
              <w:spacing w:after="0"/>
              <w:rPr>
                <w:rFonts w:cs="Times New Roman"/>
                <w:sz w:val="16"/>
                <w:szCs w:val="16"/>
              </w:rPr>
            </w:pPr>
            <w:r w:rsidRPr="00C91AB8">
              <w:rPr>
                <w:rFonts w:cs="Times New Roman"/>
                <w:sz w:val="16"/>
                <w:szCs w:val="16"/>
              </w:rPr>
              <w:t>Completeness checks on all required parameters. Timeout monitoring against expected rates. Timestamp verification (incl. last timestamp alarm on staleness). Sensors/onboard computer health flags or watchdogs.</w:t>
            </w:r>
          </w:p>
        </w:tc>
        <w:tc>
          <w:tcPr>
            <w:tcW w:w="648" w:type="dxa"/>
            <w:tcMar>
              <w:top w:w="30" w:type="dxa"/>
              <w:left w:w="38" w:type="dxa"/>
              <w:bottom w:w="30" w:type="dxa"/>
              <w:right w:w="38" w:type="dxa"/>
            </w:tcMar>
          </w:tcPr>
          <w:p w14:paraId="6B309707" w14:textId="77777777" w:rsidR="006B6FA3" w:rsidRPr="00C91AB8" w:rsidRDefault="000E547E">
            <w:pPr>
              <w:spacing w:after="0"/>
              <w:jc w:val="center"/>
              <w:rPr>
                <w:rFonts w:cs="Times New Roman"/>
                <w:sz w:val="16"/>
                <w:szCs w:val="16"/>
              </w:rPr>
            </w:pPr>
            <w:r w:rsidRPr="00C91AB8">
              <w:rPr>
                <w:rFonts w:cs="Times New Roman"/>
                <w:sz w:val="16"/>
                <w:szCs w:val="16"/>
              </w:rPr>
              <w:t>2</w:t>
            </w:r>
          </w:p>
        </w:tc>
      </w:tr>
      <w:tr w:rsidR="006B6FA3" w:rsidRPr="003D10F6" w14:paraId="6A43CCB0" w14:textId="77777777">
        <w:trPr>
          <w:cantSplit/>
          <w:jc w:val="center"/>
        </w:trPr>
        <w:tc>
          <w:tcPr>
            <w:tcW w:w="648" w:type="dxa"/>
            <w:tcMar>
              <w:top w:w="30" w:type="dxa"/>
              <w:left w:w="38" w:type="dxa"/>
              <w:bottom w:w="30" w:type="dxa"/>
              <w:right w:w="38" w:type="dxa"/>
            </w:tcMar>
          </w:tcPr>
          <w:p w14:paraId="31F332A8" w14:textId="77777777" w:rsidR="006B6FA3" w:rsidRPr="00C91AB8" w:rsidRDefault="000E547E">
            <w:pPr>
              <w:spacing w:after="0"/>
              <w:jc w:val="center"/>
              <w:rPr>
                <w:rFonts w:cs="Times New Roman"/>
                <w:sz w:val="16"/>
                <w:szCs w:val="16"/>
              </w:rPr>
            </w:pPr>
            <w:r w:rsidRPr="00C91AB8">
              <w:rPr>
                <w:rFonts w:cs="Times New Roman"/>
                <w:sz w:val="16"/>
                <w:szCs w:val="16"/>
              </w:rPr>
              <w:t>113</w:t>
            </w:r>
          </w:p>
        </w:tc>
        <w:tc>
          <w:tcPr>
            <w:tcW w:w="14112" w:type="dxa"/>
            <w:tcMar>
              <w:top w:w="30" w:type="dxa"/>
              <w:left w:w="38" w:type="dxa"/>
              <w:bottom w:w="30" w:type="dxa"/>
              <w:right w:w="38" w:type="dxa"/>
            </w:tcMar>
          </w:tcPr>
          <w:p w14:paraId="59EB209C" w14:textId="77777777" w:rsidR="006B6FA3" w:rsidRPr="00C91AB8" w:rsidRDefault="000E547E">
            <w:pPr>
              <w:spacing w:after="0"/>
              <w:rPr>
                <w:rFonts w:cs="Times New Roman"/>
                <w:sz w:val="16"/>
                <w:szCs w:val="16"/>
              </w:rPr>
            </w:pPr>
            <w:r w:rsidRPr="00C91AB8">
              <w:rPr>
                <w:rFonts w:cs="Times New Roman"/>
                <w:sz w:val="16"/>
                <w:szCs w:val="16"/>
              </w:rPr>
              <w:t>ACAS verification on inputs for format (CRC, schema, units), timestamp (continuity), value plausibility (range, rate). Additionally, cross-check with other sensors can be performed.</w:t>
            </w:r>
          </w:p>
        </w:tc>
        <w:tc>
          <w:tcPr>
            <w:tcW w:w="648" w:type="dxa"/>
            <w:tcMar>
              <w:top w:w="30" w:type="dxa"/>
              <w:left w:w="38" w:type="dxa"/>
              <w:bottom w:w="30" w:type="dxa"/>
              <w:right w:w="38" w:type="dxa"/>
            </w:tcMar>
          </w:tcPr>
          <w:p w14:paraId="2C4EE8C0" w14:textId="77777777" w:rsidR="006B6FA3" w:rsidRPr="00C91AB8" w:rsidRDefault="000E547E">
            <w:pPr>
              <w:spacing w:after="0"/>
              <w:jc w:val="center"/>
              <w:rPr>
                <w:rFonts w:cs="Times New Roman"/>
                <w:sz w:val="16"/>
                <w:szCs w:val="16"/>
              </w:rPr>
            </w:pPr>
            <w:r w:rsidRPr="00C91AB8">
              <w:rPr>
                <w:rFonts w:cs="Times New Roman"/>
                <w:sz w:val="16"/>
                <w:szCs w:val="16"/>
              </w:rPr>
              <w:t>2</w:t>
            </w:r>
          </w:p>
        </w:tc>
      </w:tr>
      <w:tr w:rsidR="006B6FA3" w:rsidRPr="003D10F6" w14:paraId="4EC41C94" w14:textId="77777777">
        <w:trPr>
          <w:cantSplit/>
          <w:jc w:val="center"/>
        </w:trPr>
        <w:tc>
          <w:tcPr>
            <w:tcW w:w="648" w:type="dxa"/>
            <w:tcMar>
              <w:top w:w="30" w:type="dxa"/>
              <w:left w:w="38" w:type="dxa"/>
              <w:bottom w:w="30" w:type="dxa"/>
              <w:right w:w="38" w:type="dxa"/>
            </w:tcMar>
          </w:tcPr>
          <w:p w14:paraId="46106BF5" w14:textId="77777777" w:rsidR="006B6FA3" w:rsidRPr="00C91AB8" w:rsidRDefault="000E547E">
            <w:pPr>
              <w:spacing w:after="0"/>
              <w:jc w:val="center"/>
              <w:rPr>
                <w:rFonts w:cs="Times New Roman"/>
                <w:sz w:val="16"/>
                <w:szCs w:val="16"/>
              </w:rPr>
            </w:pPr>
            <w:r w:rsidRPr="00C91AB8">
              <w:rPr>
                <w:rFonts w:cs="Times New Roman"/>
                <w:sz w:val="16"/>
                <w:szCs w:val="16"/>
              </w:rPr>
              <w:t>114</w:t>
            </w:r>
          </w:p>
        </w:tc>
        <w:tc>
          <w:tcPr>
            <w:tcW w:w="14112" w:type="dxa"/>
            <w:tcMar>
              <w:top w:w="30" w:type="dxa"/>
              <w:left w:w="38" w:type="dxa"/>
              <w:bottom w:w="30" w:type="dxa"/>
              <w:right w:w="38" w:type="dxa"/>
            </w:tcMar>
          </w:tcPr>
          <w:p w14:paraId="7F0A5EAE" w14:textId="77777777" w:rsidR="006B6FA3" w:rsidRPr="00C91AB8" w:rsidRDefault="000E547E">
            <w:pPr>
              <w:spacing w:after="0"/>
              <w:rPr>
                <w:rFonts w:cs="Times New Roman"/>
                <w:sz w:val="16"/>
                <w:szCs w:val="16"/>
              </w:rPr>
            </w:pPr>
            <w:r w:rsidRPr="00C91AB8">
              <w:rPr>
                <w:rFonts w:cs="Times New Roman"/>
                <w:sz w:val="16"/>
                <w:szCs w:val="16"/>
              </w:rPr>
              <w:t>ACAS verification on inputs for format (CCSDS compliance, units), integrity (CRC, checksum), authenticity, timestamp (continuity), value plausibility (range, rate). Consider applying source quality scoring for sources with poor history.</w:t>
            </w:r>
          </w:p>
        </w:tc>
        <w:tc>
          <w:tcPr>
            <w:tcW w:w="648" w:type="dxa"/>
            <w:tcMar>
              <w:top w:w="30" w:type="dxa"/>
              <w:left w:w="38" w:type="dxa"/>
              <w:bottom w:w="30" w:type="dxa"/>
              <w:right w:w="38" w:type="dxa"/>
            </w:tcMar>
          </w:tcPr>
          <w:p w14:paraId="4BDF40C1" w14:textId="77777777" w:rsidR="006B6FA3" w:rsidRPr="00C91AB8" w:rsidRDefault="000E547E">
            <w:pPr>
              <w:spacing w:after="0"/>
              <w:jc w:val="center"/>
              <w:rPr>
                <w:rFonts w:cs="Times New Roman"/>
                <w:sz w:val="16"/>
                <w:szCs w:val="16"/>
              </w:rPr>
            </w:pPr>
            <w:r w:rsidRPr="00C91AB8">
              <w:rPr>
                <w:rFonts w:cs="Times New Roman"/>
                <w:sz w:val="16"/>
                <w:szCs w:val="16"/>
              </w:rPr>
              <w:t>2</w:t>
            </w:r>
          </w:p>
        </w:tc>
      </w:tr>
      <w:tr w:rsidR="006B6FA3" w:rsidRPr="003D10F6" w14:paraId="37006857" w14:textId="77777777">
        <w:trPr>
          <w:cantSplit/>
          <w:jc w:val="center"/>
        </w:trPr>
        <w:tc>
          <w:tcPr>
            <w:tcW w:w="648" w:type="dxa"/>
            <w:tcMar>
              <w:top w:w="30" w:type="dxa"/>
              <w:left w:w="38" w:type="dxa"/>
              <w:bottom w:w="30" w:type="dxa"/>
              <w:right w:w="38" w:type="dxa"/>
            </w:tcMar>
          </w:tcPr>
          <w:p w14:paraId="54894C41" w14:textId="77777777" w:rsidR="006B6FA3" w:rsidRPr="00C91AB8" w:rsidRDefault="000E547E">
            <w:pPr>
              <w:spacing w:after="0"/>
              <w:jc w:val="center"/>
              <w:rPr>
                <w:rFonts w:cs="Times New Roman"/>
                <w:sz w:val="16"/>
                <w:szCs w:val="16"/>
              </w:rPr>
            </w:pPr>
            <w:r w:rsidRPr="00C91AB8">
              <w:rPr>
                <w:rFonts w:cs="Times New Roman"/>
                <w:sz w:val="16"/>
                <w:szCs w:val="16"/>
              </w:rPr>
              <w:t>115</w:t>
            </w:r>
          </w:p>
        </w:tc>
        <w:tc>
          <w:tcPr>
            <w:tcW w:w="14112" w:type="dxa"/>
            <w:tcMar>
              <w:top w:w="30" w:type="dxa"/>
              <w:left w:w="38" w:type="dxa"/>
              <w:bottom w:w="30" w:type="dxa"/>
              <w:right w:w="38" w:type="dxa"/>
            </w:tcMar>
          </w:tcPr>
          <w:p w14:paraId="323F486F" w14:textId="77777777" w:rsidR="006B6FA3" w:rsidRPr="00C91AB8" w:rsidRDefault="000E547E">
            <w:pPr>
              <w:spacing w:after="0"/>
              <w:rPr>
                <w:rFonts w:cs="Times New Roman"/>
                <w:sz w:val="16"/>
                <w:szCs w:val="16"/>
              </w:rPr>
            </w:pPr>
            <w:r w:rsidRPr="00C91AB8">
              <w:rPr>
                <w:rFonts w:cs="Times New Roman"/>
                <w:sz w:val="16"/>
                <w:szCs w:val="16"/>
              </w:rPr>
              <w:t>Record rejection reason codes, monitor acceptance and rejection rates, compare with independent sources, and review rejected inputs through shadow processing where resources permit.</w:t>
            </w:r>
          </w:p>
        </w:tc>
        <w:tc>
          <w:tcPr>
            <w:tcW w:w="648" w:type="dxa"/>
            <w:tcMar>
              <w:top w:w="30" w:type="dxa"/>
              <w:left w:w="38" w:type="dxa"/>
              <w:bottom w:w="30" w:type="dxa"/>
              <w:right w:w="38" w:type="dxa"/>
            </w:tcMar>
          </w:tcPr>
          <w:p w14:paraId="40CA969A"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37C379D3" w14:textId="77777777">
        <w:trPr>
          <w:cantSplit/>
          <w:jc w:val="center"/>
        </w:trPr>
        <w:tc>
          <w:tcPr>
            <w:tcW w:w="648" w:type="dxa"/>
            <w:tcMar>
              <w:top w:w="30" w:type="dxa"/>
              <w:left w:w="38" w:type="dxa"/>
              <w:bottom w:w="30" w:type="dxa"/>
              <w:right w:w="38" w:type="dxa"/>
            </w:tcMar>
          </w:tcPr>
          <w:p w14:paraId="25AF95A4" w14:textId="77777777" w:rsidR="006B6FA3" w:rsidRPr="00C91AB8" w:rsidRDefault="000E547E">
            <w:pPr>
              <w:spacing w:after="0"/>
              <w:jc w:val="center"/>
              <w:rPr>
                <w:rFonts w:cs="Times New Roman"/>
                <w:sz w:val="16"/>
                <w:szCs w:val="16"/>
              </w:rPr>
            </w:pPr>
            <w:r w:rsidRPr="00C91AB8">
              <w:rPr>
                <w:rFonts w:cs="Times New Roman"/>
                <w:sz w:val="16"/>
                <w:szCs w:val="16"/>
              </w:rPr>
              <w:t>116</w:t>
            </w:r>
          </w:p>
        </w:tc>
        <w:tc>
          <w:tcPr>
            <w:tcW w:w="14112" w:type="dxa"/>
            <w:tcMar>
              <w:top w:w="30" w:type="dxa"/>
              <w:left w:w="38" w:type="dxa"/>
              <w:bottom w:w="30" w:type="dxa"/>
              <w:right w:w="38" w:type="dxa"/>
            </w:tcMar>
          </w:tcPr>
          <w:p w14:paraId="5C0C8BB8" w14:textId="77777777" w:rsidR="006B6FA3" w:rsidRPr="00C91AB8" w:rsidRDefault="000E547E">
            <w:pPr>
              <w:spacing w:after="0"/>
              <w:rPr>
                <w:rFonts w:cs="Times New Roman"/>
                <w:sz w:val="16"/>
                <w:szCs w:val="16"/>
              </w:rPr>
            </w:pPr>
            <w:r w:rsidRPr="00C91AB8">
              <w:rPr>
                <w:rFonts w:cs="Times New Roman"/>
                <w:sz w:val="16"/>
                <w:szCs w:val="16"/>
              </w:rPr>
              <w:t>Monitor acceptance and rejection statistics, audit validation logs, check data provenance and age, and compare accepted data against independent sources or prediction residuals.</w:t>
            </w:r>
          </w:p>
        </w:tc>
        <w:tc>
          <w:tcPr>
            <w:tcW w:w="648" w:type="dxa"/>
            <w:tcMar>
              <w:top w:w="30" w:type="dxa"/>
              <w:left w:w="38" w:type="dxa"/>
              <w:bottom w:w="30" w:type="dxa"/>
              <w:right w:w="38" w:type="dxa"/>
            </w:tcMar>
          </w:tcPr>
          <w:p w14:paraId="6858F532" w14:textId="77777777" w:rsidR="006B6FA3" w:rsidRPr="00C91AB8" w:rsidRDefault="000E547E">
            <w:pPr>
              <w:spacing w:after="0"/>
              <w:jc w:val="center"/>
              <w:rPr>
                <w:rFonts w:cs="Times New Roman"/>
                <w:sz w:val="16"/>
                <w:szCs w:val="16"/>
              </w:rPr>
            </w:pPr>
            <w:r w:rsidRPr="00C91AB8">
              <w:rPr>
                <w:rFonts w:cs="Times New Roman"/>
                <w:sz w:val="16"/>
                <w:szCs w:val="16"/>
              </w:rPr>
              <w:t>6</w:t>
            </w:r>
          </w:p>
        </w:tc>
      </w:tr>
      <w:tr w:rsidR="006B6FA3" w:rsidRPr="003D10F6" w14:paraId="4F6FDB49" w14:textId="77777777">
        <w:trPr>
          <w:cantSplit/>
          <w:jc w:val="center"/>
        </w:trPr>
        <w:tc>
          <w:tcPr>
            <w:tcW w:w="648" w:type="dxa"/>
            <w:tcMar>
              <w:top w:w="30" w:type="dxa"/>
              <w:left w:w="38" w:type="dxa"/>
              <w:bottom w:w="30" w:type="dxa"/>
              <w:right w:w="38" w:type="dxa"/>
            </w:tcMar>
          </w:tcPr>
          <w:p w14:paraId="61255464" w14:textId="77777777" w:rsidR="006B6FA3" w:rsidRPr="00C91AB8" w:rsidRDefault="000E547E">
            <w:pPr>
              <w:spacing w:after="0"/>
              <w:jc w:val="center"/>
              <w:rPr>
                <w:rFonts w:cs="Times New Roman"/>
                <w:sz w:val="16"/>
                <w:szCs w:val="16"/>
              </w:rPr>
            </w:pPr>
            <w:r w:rsidRPr="00C91AB8">
              <w:rPr>
                <w:rFonts w:cs="Times New Roman"/>
                <w:sz w:val="16"/>
                <w:szCs w:val="16"/>
              </w:rPr>
              <w:t>117</w:t>
            </w:r>
          </w:p>
        </w:tc>
        <w:tc>
          <w:tcPr>
            <w:tcW w:w="14112" w:type="dxa"/>
            <w:tcMar>
              <w:top w:w="30" w:type="dxa"/>
              <w:left w:w="38" w:type="dxa"/>
              <w:bottom w:w="30" w:type="dxa"/>
              <w:right w:w="38" w:type="dxa"/>
            </w:tcMar>
          </w:tcPr>
          <w:p w14:paraId="702357C4" w14:textId="77777777" w:rsidR="006B6FA3" w:rsidRPr="00C91AB8" w:rsidRDefault="000E547E">
            <w:pPr>
              <w:spacing w:after="0"/>
              <w:rPr>
                <w:rFonts w:cs="Times New Roman"/>
                <w:sz w:val="16"/>
                <w:szCs w:val="16"/>
              </w:rPr>
            </w:pPr>
            <w:r w:rsidRPr="00C91AB8">
              <w:rPr>
                <w:rFonts w:cs="Times New Roman"/>
                <w:sz w:val="16"/>
                <w:szCs w:val="16"/>
              </w:rPr>
              <w:t>Timestamp verification. Parameter monitoring (such as latency) per stage (such as queue, CPU) with prediction on deadline alarms.</w:t>
            </w:r>
          </w:p>
        </w:tc>
        <w:tc>
          <w:tcPr>
            <w:tcW w:w="648" w:type="dxa"/>
            <w:tcMar>
              <w:top w:w="30" w:type="dxa"/>
              <w:left w:w="38" w:type="dxa"/>
              <w:bottom w:w="30" w:type="dxa"/>
              <w:right w:w="38" w:type="dxa"/>
            </w:tcMar>
          </w:tcPr>
          <w:p w14:paraId="16EAF96F" w14:textId="77777777" w:rsidR="006B6FA3" w:rsidRPr="00C91AB8" w:rsidRDefault="000E547E">
            <w:pPr>
              <w:spacing w:after="0"/>
              <w:jc w:val="center"/>
              <w:rPr>
                <w:rFonts w:cs="Times New Roman"/>
                <w:sz w:val="16"/>
                <w:szCs w:val="16"/>
              </w:rPr>
            </w:pPr>
            <w:r w:rsidRPr="00C91AB8">
              <w:rPr>
                <w:rFonts w:cs="Times New Roman"/>
                <w:sz w:val="16"/>
                <w:szCs w:val="16"/>
              </w:rPr>
              <w:t>2</w:t>
            </w:r>
          </w:p>
        </w:tc>
      </w:tr>
      <w:tr w:rsidR="006B6FA3" w:rsidRPr="003D10F6" w14:paraId="1F8A703E" w14:textId="77777777">
        <w:trPr>
          <w:cantSplit/>
          <w:jc w:val="center"/>
        </w:trPr>
        <w:tc>
          <w:tcPr>
            <w:tcW w:w="648" w:type="dxa"/>
            <w:tcMar>
              <w:top w:w="30" w:type="dxa"/>
              <w:left w:w="38" w:type="dxa"/>
              <w:bottom w:w="30" w:type="dxa"/>
              <w:right w:w="38" w:type="dxa"/>
            </w:tcMar>
          </w:tcPr>
          <w:p w14:paraId="113C4FB2" w14:textId="77777777" w:rsidR="006B6FA3" w:rsidRPr="00C91AB8" w:rsidRDefault="000E547E">
            <w:pPr>
              <w:spacing w:after="0"/>
              <w:jc w:val="center"/>
              <w:rPr>
                <w:rFonts w:cs="Times New Roman"/>
                <w:sz w:val="16"/>
                <w:szCs w:val="16"/>
              </w:rPr>
            </w:pPr>
            <w:r w:rsidRPr="00C91AB8">
              <w:rPr>
                <w:rFonts w:cs="Times New Roman"/>
                <w:sz w:val="16"/>
                <w:szCs w:val="16"/>
              </w:rPr>
              <w:t>118</w:t>
            </w:r>
          </w:p>
        </w:tc>
        <w:tc>
          <w:tcPr>
            <w:tcW w:w="14112" w:type="dxa"/>
            <w:tcMar>
              <w:top w:w="30" w:type="dxa"/>
              <w:left w:w="38" w:type="dxa"/>
              <w:bottom w:w="30" w:type="dxa"/>
              <w:right w:w="38" w:type="dxa"/>
            </w:tcMar>
          </w:tcPr>
          <w:p w14:paraId="51CA20C7" w14:textId="77777777" w:rsidR="006B6FA3" w:rsidRPr="00C91AB8" w:rsidRDefault="000E547E">
            <w:pPr>
              <w:spacing w:after="0"/>
              <w:rPr>
                <w:rFonts w:cs="Times New Roman"/>
                <w:sz w:val="16"/>
                <w:szCs w:val="16"/>
              </w:rPr>
            </w:pPr>
            <w:r w:rsidRPr="00C91AB8">
              <w:rPr>
                <w:rFonts w:cs="Times New Roman"/>
                <w:sz w:val="16"/>
                <w:szCs w:val="16"/>
              </w:rPr>
              <w:t>Apply output plausibility and sensitivity checks, compare with an independent or simplified implementation, and review marginal or safety-significant cases when time permits.</w:t>
            </w:r>
          </w:p>
        </w:tc>
        <w:tc>
          <w:tcPr>
            <w:tcW w:w="648" w:type="dxa"/>
            <w:tcMar>
              <w:top w:w="30" w:type="dxa"/>
              <w:left w:w="38" w:type="dxa"/>
              <w:bottom w:w="30" w:type="dxa"/>
              <w:right w:w="38" w:type="dxa"/>
            </w:tcMar>
          </w:tcPr>
          <w:p w14:paraId="52584636" w14:textId="77777777" w:rsidR="006B6FA3" w:rsidRPr="00C91AB8" w:rsidRDefault="000E547E">
            <w:pPr>
              <w:spacing w:after="0"/>
              <w:jc w:val="center"/>
              <w:rPr>
                <w:rFonts w:cs="Times New Roman"/>
                <w:sz w:val="16"/>
                <w:szCs w:val="16"/>
              </w:rPr>
            </w:pPr>
            <w:r w:rsidRPr="00C91AB8">
              <w:rPr>
                <w:rFonts w:cs="Times New Roman"/>
                <w:sz w:val="16"/>
                <w:szCs w:val="16"/>
              </w:rPr>
              <w:t>6</w:t>
            </w:r>
          </w:p>
        </w:tc>
      </w:tr>
      <w:tr w:rsidR="006B6FA3" w:rsidRPr="003D10F6" w14:paraId="7A90C2DE" w14:textId="77777777">
        <w:trPr>
          <w:cantSplit/>
          <w:jc w:val="center"/>
        </w:trPr>
        <w:tc>
          <w:tcPr>
            <w:tcW w:w="648" w:type="dxa"/>
            <w:tcMar>
              <w:top w:w="30" w:type="dxa"/>
              <w:left w:w="38" w:type="dxa"/>
              <w:bottom w:w="30" w:type="dxa"/>
              <w:right w:w="38" w:type="dxa"/>
            </w:tcMar>
          </w:tcPr>
          <w:p w14:paraId="1D00C036" w14:textId="77777777" w:rsidR="006B6FA3" w:rsidRPr="00C91AB8" w:rsidRDefault="000E547E">
            <w:pPr>
              <w:spacing w:after="0"/>
              <w:jc w:val="center"/>
              <w:rPr>
                <w:rFonts w:cs="Times New Roman"/>
                <w:sz w:val="16"/>
                <w:szCs w:val="16"/>
              </w:rPr>
            </w:pPr>
            <w:r w:rsidRPr="00C91AB8">
              <w:rPr>
                <w:rFonts w:cs="Times New Roman"/>
                <w:sz w:val="16"/>
                <w:szCs w:val="16"/>
              </w:rPr>
              <w:t>119</w:t>
            </w:r>
          </w:p>
        </w:tc>
        <w:tc>
          <w:tcPr>
            <w:tcW w:w="14112" w:type="dxa"/>
            <w:tcMar>
              <w:top w:w="30" w:type="dxa"/>
              <w:left w:w="38" w:type="dxa"/>
              <w:bottom w:w="30" w:type="dxa"/>
              <w:right w:w="38" w:type="dxa"/>
            </w:tcMar>
          </w:tcPr>
          <w:p w14:paraId="40DA883F" w14:textId="77777777" w:rsidR="006B6FA3" w:rsidRPr="00C91AB8" w:rsidRDefault="000E547E">
            <w:pPr>
              <w:spacing w:after="0"/>
              <w:rPr>
                <w:rFonts w:cs="Times New Roman"/>
                <w:sz w:val="16"/>
                <w:szCs w:val="16"/>
              </w:rPr>
            </w:pPr>
            <w:r w:rsidRPr="00C91AB8">
              <w:rPr>
                <w:rFonts w:cs="Times New Roman"/>
                <w:sz w:val="16"/>
                <w:szCs w:val="16"/>
              </w:rPr>
              <w:t>Use a deadline timer on the decision output, verify input arrival and data age, and monitor task execution, processor health, and time synchronization.</w:t>
            </w:r>
          </w:p>
        </w:tc>
        <w:tc>
          <w:tcPr>
            <w:tcW w:w="648" w:type="dxa"/>
            <w:tcMar>
              <w:top w:w="30" w:type="dxa"/>
              <w:left w:w="38" w:type="dxa"/>
              <w:bottom w:w="30" w:type="dxa"/>
              <w:right w:w="38" w:type="dxa"/>
            </w:tcMar>
          </w:tcPr>
          <w:p w14:paraId="1AA9AE4F"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0D1E6B81" w14:textId="77777777">
        <w:trPr>
          <w:cantSplit/>
          <w:jc w:val="center"/>
        </w:trPr>
        <w:tc>
          <w:tcPr>
            <w:tcW w:w="648" w:type="dxa"/>
            <w:tcMar>
              <w:top w:w="30" w:type="dxa"/>
              <w:left w:w="38" w:type="dxa"/>
              <w:bottom w:w="30" w:type="dxa"/>
              <w:right w:w="38" w:type="dxa"/>
            </w:tcMar>
          </w:tcPr>
          <w:p w14:paraId="1E90CB5E" w14:textId="77777777" w:rsidR="006B6FA3" w:rsidRPr="00C91AB8" w:rsidRDefault="000E547E">
            <w:pPr>
              <w:spacing w:after="0"/>
              <w:jc w:val="center"/>
              <w:rPr>
                <w:rFonts w:cs="Times New Roman"/>
                <w:sz w:val="16"/>
                <w:szCs w:val="16"/>
              </w:rPr>
            </w:pPr>
            <w:r w:rsidRPr="00C91AB8">
              <w:rPr>
                <w:rFonts w:cs="Times New Roman"/>
                <w:sz w:val="16"/>
                <w:szCs w:val="16"/>
              </w:rPr>
              <w:t>120</w:t>
            </w:r>
          </w:p>
        </w:tc>
        <w:tc>
          <w:tcPr>
            <w:tcW w:w="14112" w:type="dxa"/>
            <w:tcMar>
              <w:top w:w="30" w:type="dxa"/>
              <w:left w:w="38" w:type="dxa"/>
              <w:bottom w:w="30" w:type="dxa"/>
              <w:right w:w="38" w:type="dxa"/>
            </w:tcMar>
          </w:tcPr>
          <w:p w14:paraId="33D68D6C" w14:textId="77777777" w:rsidR="006B6FA3" w:rsidRPr="00C91AB8" w:rsidRDefault="000E547E">
            <w:pPr>
              <w:spacing w:after="0"/>
              <w:rPr>
                <w:rFonts w:cs="Times New Roman"/>
                <w:sz w:val="16"/>
                <w:szCs w:val="16"/>
              </w:rPr>
            </w:pPr>
            <w:r w:rsidRPr="00C91AB8">
              <w:rPr>
                <w:rFonts w:cs="Times New Roman"/>
                <w:sz w:val="16"/>
                <w:szCs w:val="16"/>
              </w:rPr>
              <w:t>Cross-check (against past decisions, simpler models, other sources) and plausibility check. Verify input completeness and quality.</w:t>
            </w:r>
          </w:p>
        </w:tc>
        <w:tc>
          <w:tcPr>
            <w:tcW w:w="648" w:type="dxa"/>
            <w:tcMar>
              <w:top w:w="30" w:type="dxa"/>
              <w:left w:w="38" w:type="dxa"/>
              <w:bottom w:w="30" w:type="dxa"/>
              <w:right w:w="38" w:type="dxa"/>
            </w:tcMar>
          </w:tcPr>
          <w:p w14:paraId="48FC2B85" w14:textId="77777777" w:rsidR="006B6FA3" w:rsidRPr="00C91AB8" w:rsidRDefault="000E547E">
            <w:pPr>
              <w:spacing w:after="0"/>
              <w:jc w:val="center"/>
              <w:rPr>
                <w:rFonts w:cs="Times New Roman"/>
                <w:sz w:val="16"/>
                <w:szCs w:val="16"/>
              </w:rPr>
            </w:pPr>
            <w:r w:rsidRPr="00C91AB8">
              <w:rPr>
                <w:rFonts w:cs="Times New Roman"/>
                <w:sz w:val="16"/>
                <w:szCs w:val="16"/>
              </w:rPr>
              <w:t>6</w:t>
            </w:r>
          </w:p>
        </w:tc>
      </w:tr>
      <w:tr w:rsidR="006B6FA3" w:rsidRPr="003D10F6" w14:paraId="4B1869C1" w14:textId="77777777">
        <w:trPr>
          <w:cantSplit/>
          <w:jc w:val="center"/>
        </w:trPr>
        <w:tc>
          <w:tcPr>
            <w:tcW w:w="648" w:type="dxa"/>
            <w:tcMar>
              <w:top w:w="30" w:type="dxa"/>
              <w:left w:w="38" w:type="dxa"/>
              <w:bottom w:w="30" w:type="dxa"/>
              <w:right w:w="38" w:type="dxa"/>
            </w:tcMar>
          </w:tcPr>
          <w:p w14:paraId="630EF3B3" w14:textId="77777777" w:rsidR="006B6FA3" w:rsidRPr="00C91AB8" w:rsidRDefault="000E547E">
            <w:pPr>
              <w:spacing w:after="0"/>
              <w:jc w:val="center"/>
              <w:rPr>
                <w:rFonts w:cs="Times New Roman"/>
                <w:sz w:val="16"/>
                <w:szCs w:val="16"/>
              </w:rPr>
            </w:pPr>
            <w:r w:rsidRPr="00C91AB8">
              <w:rPr>
                <w:rFonts w:cs="Times New Roman"/>
                <w:sz w:val="16"/>
                <w:szCs w:val="16"/>
              </w:rPr>
              <w:t>121</w:t>
            </w:r>
          </w:p>
        </w:tc>
        <w:tc>
          <w:tcPr>
            <w:tcW w:w="14112" w:type="dxa"/>
            <w:tcMar>
              <w:top w:w="30" w:type="dxa"/>
              <w:left w:w="38" w:type="dxa"/>
              <w:bottom w:w="30" w:type="dxa"/>
              <w:right w:w="38" w:type="dxa"/>
            </w:tcMar>
          </w:tcPr>
          <w:p w14:paraId="4FA810F0" w14:textId="77777777" w:rsidR="006B6FA3" w:rsidRPr="00C91AB8" w:rsidRDefault="000E547E">
            <w:pPr>
              <w:spacing w:after="0"/>
              <w:rPr>
                <w:rFonts w:cs="Times New Roman"/>
                <w:sz w:val="16"/>
                <w:szCs w:val="16"/>
              </w:rPr>
            </w:pPr>
            <w:r w:rsidRPr="00C91AB8">
              <w:rPr>
                <w:rFonts w:cs="Times New Roman"/>
                <w:sz w:val="16"/>
                <w:szCs w:val="16"/>
              </w:rPr>
              <w:t>Cross-check (against past decisions, simpler models, other sources) and plausibility check. Verify input completeness and quality</w:t>
            </w:r>
          </w:p>
        </w:tc>
        <w:tc>
          <w:tcPr>
            <w:tcW w:w="648" w:type="dxa"/>
            <w:tcMar>
              <w:top w:w="30" w:type="dxa"/>
              <w:left w:w="38" w:type="dxa"/>
              <w:bottom w:w="30" w:type="dxa"/>
              <w:right w:w="38" w:type="dxa"/>
            </w:tcMar>
          </w:tcPr>
          <w:p w14:paraId="7D9EAB23" w14:textId="77777777" w:rsidR="006B6FA3" w:rsidRPr="00C91AB8" w:rsidRDefault="000E547E">
            <w:pPr>
              <w:spacing w:after="0"/>
              <w:jc w:val="center"/>
              <w:rPr>
                <w:rFonts w:cs="Times New Roman"/>
                <w:sz w:val="16"/>
                <w:szCs w:val="16"/>
              </w:rPr>
            </w:pPr>
            <w:r w:rsidRPr="00C91AB8">
              <w:rPr>
                <w:rFonts w:cs="Times New Roman"/>
                <w:sz w:val="16"/>
                <w:szCs w:val="16"/>
              </w:rPr>
              <w:t>6</w:t>
            </w:r>
          </w:p>
        </w:tc>
      </w:tr>
      <w:tr w:rsidR="006B6FA3" w:rsidRPr="003D10F6" w14:paraId="1273DC0F" w14:textId="77777777">
        <w:trPr>
          <w:cantSplit/>
          <w:jc w:val="center"/>
        </w:trPr>
        <w:tc>
          <w:tcPr>
            <w:tcW w:w="648" w:type="dxa"/>
            <w:tcMar>
              <w:top w:w="30" w:type="dxa"/>
              <w:left w:w="38" w:type="dxa"/>
              <w:bottom w:w="30" w:type="dxa"/>
              <w:right w:w="38" w:type="dxa"/>
            </w:tcMar>
          </w:tcPr>
          <w:p w14:paraId="029DFDB0" w14:textId="77777777" w:rsidR="006B6FA3" w:rsidRPr="00C91AB8" w:rsidRDefault="000E547E">
            <w:pPr>
              <w:spacing w:after="0"/>
              <w:jc w:val="center"/>
              <w:rPr>
                <w:rFonts w:cs="Times New Roman"/>
                <w:sz w:val="16"/>
                <w:szCs w:val="16"/>
              </w:rPr>
            </w:pPr>
            <w:r w:rsidRPr="00C91AB8">
              <w:rPr>
                <w:rFonts w:cs="Times New Roman"/>
                <w:sz w:val="16"/>
                <w:szCs w:val="16"/>
              </w:rPr>
              <w:t>122</w:t>
            </w:r>
          </w:p>
        </w:tc>
        <w:tc>
          <w:tcPr>
            <w:tcW w:w="14112" w:type="dxa"/>
            <w:tcMar>
              <w:top w:w="30" w:type="dxa"/>
              <w:left w:w="38" w:type="dxa"/>
              <w:bottom w:w="30" w:type="dxa"/>
              <w:right w:w="38" w:type="dxa"/>
            </w:tcMar>
          </w:tcPr>
          <w:p w14:paraId="021A03FC" w14:textId="77777777" w:rsidR="006B6FA3" w:rsidRPr="00C91AB8" w:rsidRDefault="000E547E">
            <w:pPr>
              <w:spacing w:after="0"/>
              <w:rPr>
                <w:rFonts w:cs="Times New Roman"/>
                <w:sz w:val="16"/>
                <w:szCs w:val="16"/>
              </w:rPr>
            </w:pPr>
            <w:r w:rsidRPr="00C91AB8">
              <w:rPr>
                <w:rFonts w:cs="Times New Roman"/>
                <w:sz w:val="16"/>
                <w:szCs w:val="16"/>
              </w:rPr>
              <w:t>Event identification with same-event and postwindow flags. Monitor decision variation.</w:t>
            </w:r>
          </w:p>
        </w:tc>
        <w:tc>
          <w:tcPr>
            <w:tcW w:w="648" w:type="dxa"/>
            <w:tcMar>
              <w:top w:w="30" w:type="dxa"/>
              <w:left w:w="38" w:type="dxa"/>
              <w:bottom w:w="30" w:type="dxa"/>
              <w:right w:w="38" w:type="dxa"/>
            </w:tcMar>
          </w:tcPr>
          <w:p w14:paraId="3B17931F" w14:textId="77777777" w:rsidR="006B6FA3" w:rsidRPr="00C91AB8" w:rsidRDefault="000E547E">
            <w:pPr>
              <w:spacing w:after="0"/>
              <w:jc w:val="center"/>
              <w:rPr>
                <w:rFonts w:cs="Times New Roman"/>
                <w:sz w:val="16"/>
                <w:szCs w:val="16"/>
              </w:rPr>
            </w:pPr>
            <w:r w:rsidRPr="00C91AB8">
              <w:rPr>
                <w:rFonts w:cs="Times New Roman"/>
                <w:sz w:val="16"/>
                <w:szCs w:val="16"/>
              </w:rPr>
              <w:t>4</w:t>
            </w:r>
          </w:p>
        </w:tc>
      </w:tr>
      <w:tr w:rsidR="006B6FA3" w:rsidRPr="003D10F6" w14:paraId="318E9EFC" w14:textId="77777777">
        <w:trPr>
          <w:cantSplit/>
          <w:jc w:val="center"/>
        </w:trPr>
        <w:tc>
          <w:tcPr>
            <w:tcW w:w="648" w:type="dxa"/>
            <w:tcMar>
              <w:top w:w="30" w:type="dxa"/>
              <w:left w:w="38" w:type="dxa"/>
              <w:bottom w:w="30" w:type="dxa"/>
              <w:right w:w="38" w:type="dxa"/>
            </w:tcMar>
          </w:tcPr>
          <w:p w14:paraId="01CDE872" w14:textId="77777777" w:rsidR="006B6FA3" w:rsidRPr="00C91AB8" w:rsidRDefault="000E547E">
            <w:pPr>
              <w:spacing w:after="0"/>
              <w:jc w:val="center"/>
              <w:rPr>
                <w:rFonts w:cs="Times New Roman"/>
                <w:sz w:val="16"/>
                <w:szCs w:val="16"/>
              </w:rPr>
            </w:pPr>
            <w:r w:rsidRPr="00C91AB8">
              <w:rPr>
                <w:rFonts w:cs="Times New Roman"/>
                <w:sz w:val="16"/>
                <w:szCs w:val="16"/>
              </w:rPr>
              <w:t>123</w:t>
            </w:r>
          </w:p>
        </w:tc>
        <w:tc>
          <w:tcPr>
            <w:tcW w:w="14112" w:type="dxa"/>
            <w:tcMar>
              <w:top w:w="30" w:type="dxa"/>
              <w:left w:w="38" w:type="dxa"/>
              <w:bottom w:w="30" w:type="dxa"/>
              <w:right w:w="38" w:type="dxa"/>
            </w:tcMar>
          </w:tcPr>
          <w:p w14:paraId="535B0B58" w14:textId="77777777" w:rsidR="006B6FA3" w:rsidRPr="00C91AB8" w:rsidRDefault="000E547E">
            <w:pPr>
              <w:spacing w:after="0"/>
              <w:rPr>
                <w:rFonts w:cs="Times New Roman"/>
                <w:sz w:val="16"/>
                <w:szCs w:val="16"/>
              </w:rPr>
            </w:pPr>
            <w:r w:rsidRPr="00C91AB8">
              <w:rPr>
                <w:rFonts w:cs="Times New Roman"/>
                <w:sz w:val="16"/>
                <w:szCs w:val="16"/>
              </w:rPr>
              <w:t>Perform early feasibility check. Deadline timer on output with countdown on ISO standard. Input arrival verification and respective monitoring. Watchdog and parameter/ health monitoring.</w:t>
            </w:r>
          </w:p>
        </w:tc>
        <w:tc>
          <w:tcPr>
            <w:tcW w:w="648" w:type="dxa"/>
            <w:tcMar>
              <w:top w:w="30" w:type="dxa"/>
              <w:left w:w="38" w:type="dxa"/>
              <w:bottom w:w="30" w:type="dxa"/>
              <w:right w:w="38" w:type="dxa"/>
            </w:tcMar>
          </w:tcPr>
          <w:p w14:paraId="66CF1612" w14:textId="77777777" w:rsidR="006B6FA3" w:rsidRPr="00C91AB8" w:rsidRDefault="000E547E">
            <w:pPr>
              <w:spacing w:after="0"/>
              <w:jc w:val="center"/>
              <w:rPr>
                <w:rFonts w:cs="Times New Roman"/>
                <w:sz w:val="16"/>
                <w:szCs w:val="16"/>
              </w:rPr>
            </w:pPr>
            <w:r w:rsidRPr="00C91AB8">
              <w:rPr>
                <w:rFonts w:cs="Times New Roman"/>
                <w:sz w:val="16"/>
                <w:szCs w:val="16"/>
              </w:rPr>
              <w:t>2</w:t>
            </w:r>
          </w:p>
        </w:tc>
      </w:tr>
      <w:tr w:rsidR="006B6FA3" w:rsidRPr="003D10F6" w14:paraId="22C7A95D" w14:textId="77777777">
        <w:trPr>
          <w:cantSplit/>
          <w:jc w:val="center"/>
        </w:trPr>
        <w:tc>
          <w:tcPr>
            <w:tcW w:w="648" w:type="dxa"/>
            <w:tcMar>
              <w:top w:w="30" w:type="dxa"/>
              <w:left w:w="38" w:type="dxa"/>
              <w:bottom w:w="30" w:type="dxa"/>
              <w:right w:w="38" w:type="dxa"/>
            </w:tcMar>
          </w:tcPr>
          <w:p w14:paraId="4775F958" w14:textId="77777777" w:rsidR="006B6FA3" w:rsidRPr="00C91AB8" w:rsidRDefault="000E547E">
            <w:pPr>
              <w:spacing w:after="0"/>
              <w:jc w:val="center"/>
              <w:rPr>
                <w:rFonts w:cs="Times New Roman"/>
                <w:sz w:val="16"/>
                <w:szCs w:val="16"/>
              </w:rPr>
            </w:pPr>
            <w:r w:rsidRPr="00C91AB8">
              <w:rPr>
                <w:rFonts w:cs="Times New Roman"/>
                <w:sz w:val="16"/>
                <w:szCs w:val="16"/>
              </w:rPr>
              <w:t>124</w:t>
            </w:r>
          </w:p>
        </w:tc>
        <w:tc>
          <w:tcPr>
            <w:tcW w:w="14112" w:type="dxa"/>
            <w:tcMar>
              <w:top w:w="30" w:type="dxa"/>
              <w:left w:w="38" w:type="dxa"/>
              <w:bottom w:w="30" w:type="dxa"/>
              <w:right w:w="38" w:type="dxa"/>
            </w:tcMar>
          </w:tcPr>
          <w:p w14:paraId="13EB8FF8" w14:textId="77777777" w:rsidR="006B6FA3" w:rsidRPr="00C91AB8" w:rsidRDefault="000E547E">
            <w:pPr>
              <w:spacing w:after="0"/>
              <w:rPr>
                <w:rFonts w:cs="Times New Roman"/>
                <w:sz w:val="16"/>
                <w:szCs w:val="16"/>
              </w:rPr>
            </w:pPr>
            <w:r w:rsidRPr="00C91AB8">
              <w:rPr>
                <w:rFonts w:cs="Times New Roman"/>
                <w:sz w:val="16"/>
                <w:szCs w:val="16"/>
              </w:rPr>
              <w:t>Verification of plan timestamp against ISOstandardized deadline. Input arrival verification and respective monitoring. Watchdog and parameter/ health monitoring on subsystem.</w:t>
            </w:r>
          </w:p>
        </w:tc>
        <w:tc>
          <w:tcPr>
            <w:tcW w:w="648" w:type="dxa"/>
            <w:tcMar>
              <w:top w:w="30" w:type="dxa"/>
              <w:left w:w="38" w:type="dxa"/>
              <w:bottom w:w="30" w:type="dxa"/>
              <w:right w:w="38" w:type="dxa"/>
            </w:tcMar>
          </w:tcPr>
          <w:p w14:paraId="4EFEDF41" w14:textId="77777777" w:rsidR="006B6FA3" w:rsidRPr="00C91AB8" w:rsidRDefault="000E547E">
            <w:pPr>
              <w:spacing w:after="0"/>
              <w:jc w:val="center"/>
              <w:rPr>
                <w:rFonts w:cs="Times New Roman"/>
                <w:sz w:val="16"/>
                <w:szCs w:val="16"/>
              </w:rPr>
            </w:pPr>
            <w:r w:rsidRPr="00C91AB8">
              <w:rPr>
                <w:rFonts w:cs="Times New Roman"/>
                <w:sz w:val="16"/>
                <w:szCs w:val="16"/>
              </w:rPr>
              <w:t>3</w:t>
            </w:r>
          </w:p>
        </w:tc>
      </w:tr>
      <w:tr w:rsidR="006B6FA3" w:rsidRPr="003D10F6" w14:paraId="63F57DD4" w14:textId="77777777">
        <w:trPr>
          <w:cantSplit/>
          <w:jc w:val="center"/>
        </w:trPr>
        <w:tc>
          <w:tcPr>
            <w:tcW w:w="648" w:type="dxa"/>
            <w:tcMar>
              <w:top w:w="30" w:type="dxa"/>
              <w:left w:w="38" w:type="dxa"/>
              <w:bottom w:w="30" w:type="dxa"/>
              <w:right w:w="38" w:type="dxa"/>
            </w:tcMar>
          </w:tcPr>
          <w:p w14:paraId="60B92C13" w14:textId="77777777" w:rsidR="006B6FA3" w:rsidRPr="00C91AB8" w:rsidRDefault="000E547E">
            <w:pPr>
              <w:spacing w:after="0"/>
              <w:jc w:val="center"/>
              <w:rPr>
                <w:rFonts w:cs="Times New Roman"/>
                <w:sz w:val="16"/>
                <w:szCs w:val="16"/>
              </w:rPr>
            </w:pPr>
            <w:r w:rsidRPr="00C91AB8">
              <w:rPr>
                <w:rFonts w:cs="Times New Roman"/>
                <w:sz w:val="16"/>
                <w:szCs w:val="16"/>
              </w:rPr>
              <w:t>125</w:t>
            </w:r>
          </w:p>
        </w:tc>
        <w:tc>
          <w:tcPr>
            <w:tcW w:w="14112" w:type="dxa"/>
            <w:tcMar>
              <w:top w:w="30" w:type="dxa"/>
              <w:left w:w="38" w:type="dxa"/>
              <w:bottom w:w="30" w:type="dxa"/>
              <w:right w:w="38" w:type="dxa"/>
            </w:tcMar>
          </w:tcPr>
          <w:p w14:paraId="3ADCC632" w14:textId="77777777" w:rsidR="006B6FA3" w:rsidRPr="00C91AB8" w:rsidRDefault="000E547E">
            <w:pPr>
              <w:spacing w:after="0"/>
              <w:rPr>
                <w:rFonts w:cs="Times New Roman"/>
                <w:sz w:val="16"/>
                <w:szCs w:val="16"/>
              </w:rPr>
            </w:pPr>
            <w:r w:rsidRPr="00C91AB8">
              <w:rPr>
                <w:rFonts w:cs="Times New Roman"/>
                <w:sz w:val="16"/>
                <w:szCs w:val="16"/>
              </w:rPr>
              <w:t>CAM logging with post-execution reviews. Input arrival verification and respective monitoring. Plan quality check (such as comparing against an estimation or perform pre-simulation) with quality score and respective alarm.</w:t>
            </w:r>
          </w:p>
        </w:tc>
        <w:tc>
          <w:tcPr>
            <w:tcW w:w="648" w:type="dxa"/>
            <w:tcMar>
              <w:top w:w="30" w:type="dxa"/>
              <w:left w:w="38" w:type="dxa"/>
              <w:bottom w:w="30" w:type="dxa"/>
              <w:right w:w="38" w:type="dxa"/>
            </w:tcMar>
          </w:tcPr>
          <w:p w14:paraId="42AC3837" w14:textId="77777777" w:rsidR="006B6FA3" w:rsidRPr="00C91AB8" w:rsidRDefault="000E547E">
            <w:pPr>
              <w:spacing w:after="0"/>
              <w:jc w:val="center"/>
              <w:rPr>
                <w:rFonts w:cs="Times New Roman"/>
                <w:sz w:val="16"/>
                <w:szCs w:val="16"/>
              </w:rPr>
            </w:pPr>
            <w:r w:rsidRPr="00C91AB8">
              <w:rPr>
                <w:rFonts w:cs="Times New Roman"/>
                <w:sz w:val="16"/>
                <w:szCs w:val="16"/>
              </w:rPr>
              <w:t>5</w:t>
            </w:r>
          </w:p>
        </w:tc>
      </w:tr>
      <w:tr w:rsidR="006B6FA3" w:rsidRPr="003D10F6" w14:paraId="666F6925" w14:textId="77777777">
        <w:trPr>
          <w:cantSplit/>
          <w:jc w:val="center"/>
        </w:trPr>
        <w:tc>
          <w:tcPr>
            <w:tcW w:w="648" w:type="dxa"/>
            <w:tcMar>
              <w:top w:w="30" w:type="dxa"/>
              <w:left w:w="38" w:type="dxa"/>
              <w:bottom w:w="30" w:type="dxa"/>
              <w:right w:w="38" w:type="dxa"/>
            </w:tcMar>
          </w:tcPr>
          <w:p w14:paraId="5BE924C7" w14:textId="77777777" w:rsidR="006B6FA3" w:rsidRPr="00C91AB8" w:rsidRDefault="000E547E">
            <w:pPr>
              <w:spacing w:after="0"/>
              <w:jc w:val="center"/>
              <w:rPr>
                <w:rFonts w:cs="Times New Roman"/>
                <w:sz w:val="16"/>
                <w:szCs w:val="16"/>
              </w:rPr>
            </w:pPr>
            <w:r w:rsidRPr="00C91AB8">
              <w:rPr>
                <w:rFonts w:cs="Times New Roman"/>
                <w:sz w:val="16"/>
                <w:szCs w:val="16"/>
              </w:rPr>
              <w:t>126</w:t>
            </w:r>
          </w:p>
        </w:tc>
        <w:tc>
          <w:tcPr>
            <w:tcW w:w="14112" w:type="dxa"/>
            <w:tcMar>
              <w:top w:w="30" w:type="dxa"/>
              <w:left w:w="38" w:type="dxa"/>
              <w:bottom w:w="30" w:type="dxa"/>
              <w:right w:w="38" w:type="dxa"/>
            </w:tcMar>
          </w:tcPr>
          <w:p w14:paraId="1A34BC50" w14:textId="77777777" w:rsidR="006B6FA3" w:rsidRPr="00C91AB8" w:rsidRDefault="000E547E">
            <w:pPr>
              <w:spacing w:after="0"/>
              <w:rPr>
                <w:rFonts w:cs="Times New Roman"/>
                <w:sz w:val="16"/>
                <w:szCs w:val="16"/>
              </w:rPr>
            </w:pPr>
            <w:r w:rsidRPr="00C91AB8">
              <w:rPr>
                <w:rFonts w:cs="Times New Roman"/>
                <w:sz w:val="16"/>
                <w:szCs w:val="16"/>
              </w:rPr>
              <w:t>Plan verification against constraints. Alarms for constraint change after planning. Perform dryruns.</w:t>
            </w:r>
          </w:p>
        </w:tc>
        <w:tc>
          <w:tcPr>
            <w:tcW w:w="648" w:type="dxa"/>
            <w:tcMar>
              <w:top w:w="30" w:type="dxa"/>
              <w:left w:w="38" w:type="dxa"/>
              <w:bottom w:w="30" w:type="dxa"/>
              <w:right w:w="38" w:type="dxa"/>
            </w:tcMar>
          </w:tcPr>
          <w:p w14:paraId="7429109E" w14:textId="77777777" w:rsidR="006B6FA3" w:rsidRPr="00C91AB8" w:rsidRDefault="000E547E">
            <w:pPr>
              <w:spacing w:after="0"/>
              <w:jc w:val="center"/>
              <w:rPr>
                <w:rFonts w:cs="Times New Roman"/>
                <w:sz w:val="16"/>
                <w:szCs w:val="16"/>
              </w:rPr>
            </w:pPr>
            <w:r w:rsidRPr="00C91AB8">
              <w:rPr>
                <w:rFonts w:cs="Times New Roman"/>
                <w:sz w:val="16"/>
                <w:szCs w:val="16"/>
              </w:rPr>
              <w:t>6</w:t>
            </w:r>
          </w:p>
        </w:tc>
      </w:tr>
      <w:tr w:rsidR="006B6FA3" w:rsidRPr="003D10F6" w14:paraId="0235C419" w14:textId="77777777">
        <w:trPr>
          <w:cantSplit/>
          <w:jc w:val="center"/>
        </w:trPr>
        <w:tc>
          <w:tcPr>
            <w:tcW w:w="648" w:type="dxa"/>
            <w:tcMar>
              <w:top w:w="30" w:type="dxa"/>
              <w:left w:w="38" w:type="dxa"/>
              <w:bottom w:w="30" w:type="dxa"/>
              <w:right w:w="38" w:type="dxa"/>
            </w:tcMar>
          </w:tcPr>
          <w:p w14:paraId="5B219212" w14:textId="77777777" w:rsidR="006B6FA3" w:rsidRPr="00C91AB8" w:rsidRDefault="000E547E">
            <w:pPr>
              <w:spacing w:after="0"/>
              <w:jc w:val="center"/>
              <w:rPr>
                <w:rFonts w:cs="Times New Roman"/>
                <w:sz w:val="16"/>
                <w:szCs w:val="16"/>
              </w:rPr>
            </w:pPr>
            <w:r w:rsidRPr="00C91AB8">
              <w:rPr>
                <w:rFonts w:cs="Times New Roman"/>
                <w:sz w:val="16"/>
                <w:szCs w:val="16"/>
              </w:rPr>
              <w:t>127</w:t>
            </w:r>
          </w:p>
        </w:tc>
        <w:tc>
          <w:tcPr>
            <w:tcW w:w="14112" w:type="dxa"/>
            <w:tcMar>
              <w:top w:w="30" w:type="dxa"/>
              <w:left w:w="38" w:type="dxa"/>
              <w:bottom w:w="30" w:type="dxa"/>
              <w:right w:w="38" w:type="dxa"/>
            </w:tcMar>
          </w:tcPr>
          <w:p w14:paraId="31EDB061" w14:textId="77777777" w:rsidR="006B6FA3" w:rsidRPr="00C91AB8" w:rsidRDefault="000E547E">
            <w:pPr>
              <w:spacing w:after="0"/>
              <w:rPr>
                <w:rFonts w:cs="Times New Roman"/>
                <w:sz w:val="16"/>
                <w:szCs w:val="16"/>
              </w:rPr>
            </w:pPr>
            <w:r w:rsidRPr="00C91AB8">
              <w:rPr>
                <w:rFonts w:cs="Times New Roman"/>
                <w:sz w:val="16"/>
                <w:szCs w:val="16"/>
              </w:rPr>
              <w:t>Format and version verification. Integrity verification (such as checksum). Consistency verification (on units, time, etc.).</w:t>
            </w:r>
          </w:p>
        </w:tc>
        <w:tc>
          <w:tcPr>
            <w:tcW w:w="648" w:type="dxa"/>
            <w:tcMar>
              <w:top w:w="30" w:type="dxa"/>
              <w:left w:w="38" w:type="dxa"/>
              <w:bottom w:w="30" w:type="dxa"/>
              <w:right w:w="38" w:type="dxa"/>
            </w:tcMar>
          </w:tcPr>
          <w:p w14:paraId="06944C0A" w14:textId="77777777" w:rsidR="006B6FA3" w:rsidRPr="00C91AB8" w:rsidRDefault="000E547E">
            <w:pPr>
              <w:spacing w:after="0"/>
              <w:jc w:val="center"/>
              <w:rPr>
                <w:rFonts w:cs="Times New Roman"/>
                <w:sz w:val="16"/>
                <w:szCs w:val="16"/>
              </w:rPr>
            </w:pPr>
            <w:r w:rsidRPr="00C91AB8">
              <w:rPr>
                <w:rFonts w:cs="Times New Roman"/>
                <w:sz w:val="16"/>
                <w:szCs w:val="16"/>
              </w:rPr>
              <w:t>2</w:t>
            </w:r>
          </w:p>
        </w:tc>
      </w:tr>
    </w:tbl>
    <w:p w14:paraId="67893E46" w14:textId="77777777" w:rsidR="0045753E" w:rsidRDefault="0045753E" w:rsidP="0045753E"/>
    <w:p w14:paraId="63B0A9DA" w14:textId="1A1D0D05" w:rsidR="006B6FA3" w:rsidRPr="003D10F6" w:rsidRDefault="000E547E">
      <w:pPr>
        <w:pStyle w:val="SupplementaryCaption"/>
        <w:rPr>
          <w:rFonts w:cs="Times New Roman"/>
        </w:rPr>
      </w:pPr>
      <w:r w:rsidRPr="003D10F6">
        <w:rPr>
          <w:rFonts w:cs="Times New Roman"/>
        </w:rPr>
        <w:t>Table S2d. Baseline RPN, recommended risk controls, and evidence citations.</w:t>
      </w:r>
    </w:p>
    <w:tbl>
      <w:tblPr>
        <w:tblStyle w:val="TableGrid"/>
        <w:tblW w:w="15408" w:type="dxa"/>
        <w:jc w:val="center"/>
        <w:tblLayout w:type="fixed"/>
        <w:tblLook w:val="04A0" w:firstRow="1" w:lastRow="0" w:firstColumn="1" w:lastColumn="0" w:noHBand="0" w:noVBand="1"/>
      </w:tblPr>
      <w:tblGrid>
        <w:gridCol w:w="648"/>
        <w:gridCol w:w="792"/>
        <w:gridCol w:w="12240"/>
        <w:gridCol w:w="1728"/>
      </w:tblGrid>
      <w:tr w:rsidR="006B6FA3" w:rsidRPr="003D10F6" w14:paraId="4C80D986" w14:textId="77777777">
        <w:trPr>
          <w:cantSplit/>
          <w:tblHeader/>
          <w:jc w:val="center"/>
        </w:trPr>
        <w:tc>
          <w:tcPr>
            <w:tcW w:w="648" w:type="dxa"/>
            <w:shd w:val="clear" w:color="auto" w:fill="D9E2F3"/>
            <w:tcMar>
              <w:top w:w="30" w:type="dxa"/>
              <w:left w:w="38" w:type="dxa"/>
              <w:bottom w:w="30" w:type="dxa"/>
              <w:right w:w="38" w:type="dxa"/>
            </w:tcMar>
            <w:vAlign w:val="center"/>
          </w:tcPr>
          <w:p w14:paraId="0B7107F0" w14:textId="77777777" w:rsidR="006B6FA3" w:rsidRPr="0045753E" w:rsidRDefault="000E547E">
            <w:pPr>
              <w:spacing w:after="0"/>
              <w:jc w:val="center"/>
              <w:rPr>
                <w:rFonts w:cs="Times New Roman"/>
                <w:sz w:val="16"/>
                <w:szCs w:val="16"/>
              </w:rPr>
            </w:pPr>
            <w:r w:rsidRPr="0045753E">
              <w:rPr>
                <w:rFonts w:cs="Times New Roman"/>
                <w:b/>
                <w:sz w:val="16"/>
                <w:szCs w:val="16"/>
              </w:rPr>
              <w:t>ID</w:t>
            </w:r>
          </w:p>
        </w:tc>
        <w:tc>
          <w:tcPr>
            <w:tcW w:w="792" w:type="dxa"/>
            <w:shd w:val="clear" w:color="auto" w:fill="D9E2F3"/>
            <w:tcMar>
              <w:top w:w="30" w:type="dxa"/>
              <w:left w:w="38" w:type="dxa"/>
              <w:bottom w:w="30" w:type="dxa"/>
              <w:right w:w="38" w:type="dxa"/>
            </w:tcMar>
            <w:vAlign w:val="center"/>
          </w:tcPr>
          <w:p w14:paraId="0A4A3059" w14:textId="77777777" w:rsidR="006B6FA3" w:rsidRPr="0045753E" w:rsidRDefault="000E547E">
            <w:pPr>
              <w:spacing w:after="0"/>
              <w:jc w:val="center"/>
              <w:rPr>
                <w:rFonts w:cs="Times New Roman"/>
                <w:sz w:val="16"/>
                <w:szCs w:val="16"/>
              </w:rPr>
            </w:pPr>
            <w:r w:rsidRPr="0045753E">
              <w:rPr>
                <w:rFonts w:cs="Times New Roman"/>
                <w:b/>
                <w:sz w:val="16"/>
                <w:szCs w:val="16"/>
              </w:rPr>
              <w:t>RPN</w:t>
            </w:r>
          </w:p>
        </w:tc>
        <w:tc>
          <w:tcPr>
            <w:tcW w:w="12240" w:type="dxa"/>
            <w:shd w:val="clear" w:color="auto" w:fill="D9E2F3"/>
            <w:tcMar>
              <w:top w:w="30" w:type="dxa"/>
              <w:left w:w="38" w:type="dxa"/>
              <w:bottom w:w="30" w:type="dxa"/>
              <w:right w:w="38" w:type="dxa"/>
            </w:tcMar>
            <w:vAlign w:val="center"/>
          </w:tcPr>
          <w:p w14:paraId="5B2D759C" w14:textId="77777777" w:rsidR="006B6FA3" w:rsidRPr="0045753E" w:rsidRDefault="000E547E">
            <w:pPr>
              <w:spacing w:after="0"/>
              <w:jc w:val="center"/>
              <w:rPr>
                <w:rFonts w:cs="Times New Roman"/>
                <w:sz w:val="16"/>
                <w:szCs w:val="16"/>
              </w:rPr>
            </w:pPr>
            <w:r w:rsidRPr="0045753E">
              <w:rPr>
                <w:rFonts w:cs="Times New Roman"/>
                <w:b/>
                <w:sz w:val="16"/>
                <w:szCs w:val="16"/>
              </w:rPr>
              <w:t>Recommended risk-control measures</w:t>
            </w:r>
          </w:p>
        </w:tc>
        <w:tc>
          <w:tcPr>
            <w:tcW w:w="1728" w:type="dxa"/>
            <w:shd w:val="clear" w:color="auto" w:fill="D9E2F3"/>
            <w:tcMar>
              <w:top w:w="30" w:type="dxa"/>
              <w:left w:w="38" w:type="dxa"/>
              <w:bottom w:w="30" w:type="dxa"/>
              <w:right w:w="38" w:type="dxa"/>
            </w:tcMar>
            <w:vAlign w:val="center"/>
          </w:tcPr>
          <w:p w14:paraId="7A05D31C" w14:textId="77777777" w:rsidR="006B6FA3" w:rsidRPr="0045753E" w:rsidRDefault="000E547E">
            <w:pPr>
              <w:spacing w:after="0"/>
              <w:jc w:val="center"/>
              <w:rPr>
                <w:rFonts w:cs="Times New Roman"/>
                <w:sz w:val="16"/>
                <w:szCs w:val="16"/>
              </w:rPr>
            </w:pPr>
            <w:r w:rsidRPr="0045753E">
              <w:rPr>
                <w:rFonts w:cs="Times New Roman"/>
                <w:b/>
                <w:sz w:val="16"/>
                <w:szCs w:val="16"/>
              </w:rPr>
              <w:t>Evidence citations</w:t>
            </w:r>
          </w:p>
        </w:tc>
      </w:tr>
      <w:tr w:rsidR="006B6FA3" w:rsidRPr="003D10F6" w14:paraId="06F7EFF0" w14:textId="77777777">
        <w:trPr>
          <w:cantSplit/>
          <w:jc w:val="center"/>
        </w:trPr>
        <w:tc>
          <w:tcPr>
            <w:tcW w:w="648" w:type="dxa"/>
            <w:tcMar>
              <w:top w:w="30" w:type="dxa"/>
              <w:left w:w="38" w:type="dxa"/>
              <w:bottom w:w="30" w:type="dxa"/>
              <w:right w:w="38" w:type="dxa"/>
            </w:tcMar>
          </w:tcPr>
          <w:p w14:paraId="0625C95E" w14:textId="77777777" w:rsidR="006B6FA3" w:rsidRPr="0045753E" w:rsidRDefault="000E547E">
            <w:pPr>
              <w:spacing w:after="0"/>
              <w:jc w:val="center"/>
              <w:rPr>
                <w:rFonts w:cs="Times New Roman"/>
                <w:sz w:val="16"/>
                <w:szCs w:val="16"/>
              </w:rPr>
            </w:pPr>
            <w:r w:rsidRPr="0045753E">
              <w:rPr>
                <w:rFonts w:cs="Times New Roman"/>
                <w:sz w:val="16"/>
                <w:szCs w:val="16"/>
              </w:rPr>
              <w:t>1</w:t>
            </w:r>
          </w:p>
        </w:tc>
        <w:tc>
          <w:tcPr>
            <w:tcW w:w="792" w:type="dxa"/>
            <w:tcMar>
              <w:top w:w="30" w:type="dxa"/>
              <w:left w:w="38" w:type="dxa"/>
              <w:bottom w:w="30" w:type="dxa"/>
              <w:right w:w="38" w:type="dxa"/>
            </w:tcMar>
          </w:tcPr>
          <w:p w14:paraId="72AACCE6" w14:textId="77777777" w:rsidR="006B6FA3" w:rsidRPr="0045753E" w:rsidRDefault="000E547E">
            <w:pPr>
              <w:spacing w:after="0"/>
              <w:jc w:val="center"/>
              <w:rPr>
                <w:rFonts w:cs="Times New Roman"/>
                <w:sz w:val="16"/>
                <w:szCs w:val="16"/>
              </w:rPr>
            </w:pPr>
            <w:r w:rsidRPr="0045753E">
              <w:rPr>
                <w:rFonts w:cs="Times New Roman"/>
                <w:sz w:val="16"/>
                <w:szCs w:val="16"/>
              </w:rPr>
              <w:t>54</w:t>
            </w:r>
          </w:p>
        </w:tc>
        <w:tc>
          <w:tcPr>
            <w:tcW w:w="12240" w:type="dxa"/>
            <w:tcMar>
              <w:top w:w="30" w:type="dxa"/>
              <w:left w:w="38" w:type="dxa"/>
              <w:bottom w:w="30" w:type="dxa"/>
              <w:right w:w="38" w:type="dxa"/>
            </w:tcMar>
          </w:tcPr>
          <w:p w14:paraId="1D8384C6" w14:textId="77777777" w:rsidR="006B6FA3" w:rsidRPr="0045753E" w:rsidRDefault="000E547E">
            <w:pPr>
              <w:spacing w:after="0"/>
              <w:rPr>
                <w:rFonts w:cs="Times New Roman"/>
                <w:sz w:val="16"/>
                <w:szCs w:val="16"/>
              </w:rPr>
            </w:pPr>
            <w:r w:rsidRPr="0045753E">
              <w:rPr>
                <w:rFonts w:cs="Times New Roman"/>
                <w:sz w:val="16"/>
                <w:szCs w:val="16"/>
              </w:rPr>
              <w:t>Design for redundant trackers and data channels (with different modalities and common cause avoidance) with voting or switchover logic, through inter-agency coordination. Routine maintenance.</w:t>
            </w:r>
          </w:p>
        </w:tc>
        <w:tc>
          <w:tcPr>
            <w:tcW w:w="1728" w:type="dxa"/>
            <w:tcMar>
              <w:top w:w="30" w:type="dxa"/>
              <w:left w:w="38" w:type="dxa"/>
              <w:bottom w:w="30" w:type="dxa"/>
              <w:right w:w="38" w:type="dxa"/>
            </w:tcMar>
          </w:tcPr>
          <w:p w14:paraId="59896516" w14:textId="77777777" w:rsidR="006B6FA3" w:rsidRPr="0045753E" w:rsidRDefault="000E547E">
            <w:pPr>
              <w:spacing w:after="0"/>
              <w:rPr>
                <w:rFonts w:cs="Times New Roman"/>
                <w:sz w:val="16"/>
                <w:szCs w:val="16"/>
              </w:rPr>
            </w:pPr>
            <w:r w:rsidRPr="0045753E">
              <w:rPr>
                <w:rFonts w:cs="Times New Roman"/>
                <w:sz w:val="16"/>
                <w:szCs w:val="16"/>
              </w:rPr>
              <w:t>[12, 18, 32, 33, 34]</w:t>
            </w:r>
          </w:p>
        </w:tc>
      </w:tr>
      <w:tr w:rsidR="006B6FA3" w:rsidRPr="003D10F6" w14:paraId="2A29D201" w14:textId="77777777">
        <w:trPr>
          <w:cantSplit/>
          <w:jc w:val="center"/>
        </w:trPr>
        <w:tc>
          <w:tcPr>
            <w:tcW w:w="648" w:type="dxa"/>
            <w:tcMar>
              <w:top w:w="30" w:type="dxa"/>
              <w:left w:w="38" w:type="dxa"/>
              <w:bottom w:w="30" w:type="dxa"/>
              <w:right w:w="38" w:type="dxa"/>
            </w:tcMar>
          </w:tcPr>
          <w:p w14:paraId="70BC6FB9" w14:textId="77777777" w:rsidR="006B6FA3" w:rsidRPr="0045753E" w:rsidRDefault="000E547E">
            <w:pPr>
              <w:spacing w:after="0"/>
              <w:jc w:val="center"/>
              <w:rPr>
                <w:rFonts w:cs="Times New Roman"/>
                <w:sz w:val="16"/>
                <w:szCs w:val="16"/>
              </w:rPr>
            </w:pPr>
            <w:r w:rsidRPr="0045753E">
              <w:rPr>
                <w:rFonts w:cs="Times New Roman"/>
                <w:sz w:val="16"/>
                <w:szCs w:val="16"/>
              </w:rPr>
              <w:t>2</w:t>
            </w:r>
          </w:p>
        </w:tc>
        <w:tc>
          <w:tcPr>
            <w:tcW w:w="792" w:type="dxa"/>
            <w:tcMar>
              <w:top w:w="30" w:type="dxa"/>
              <w:left w:w="38" w:type="dxa"/>
              <w:bottom w:w="30" w:type="dxa"/>
              <w:right w:w="38" w:type="dxa"/>
            </w:tcMar>
          </w:tcPr>
          <w:p w14:paraId="08170C7D" w14:textId="77777777" w:rsidR="006B6FA3" w:rsidRPr="0045753E" w:rsidRDefault="000E547E">
            <w:pPr>
              <w:spacing w:after="0"/>
              <w:jc w:val="center"/>
              <w:rPr>
                <w:rFonts w:cs="Times New Roman"/>
                <w:sz w:val="16"/>
                <w:szCs w:val="16"/>
              </w:rPr>
            </w:pPr>
            <w:r w:rsidRPr="0045753E">
              <w:rPr>
                <w:rFonts w:cs="Times New Roman"/>
                <w:sz w:val="16"/>
                <w:szCs w:val="16"/>
              </w:rPr>
              <w:t>140</w:t>
            </w:r>
          </w:p>
        </w:tc>
        <w:tc>
          <w:tcPr>
            <w:tcW w:w="12240" w:type="dxa"/>
            <w:tcMar>
              <w:top w:w="30" w:type="dxa"/>
              <w:left w:w="38" w:type="dxa"/>
              <w:bottom w:w="30" w:type="dxa"/>
              <w:right w:w="38" w:type="dxa"/>
            </w:tcMar>
          </w:tcPr>
          <w:p w14:paraId="7746C9AF" w14:textId="77777777" w:rsidR="006B6FA3" w:rsidRPr="0045753E" w:rsidRDefault="000E547E">
            <w:pPr>
              <w:spacing w:after="0"/>
              <w:rPr>
                <w:rFonts w:cs="Times New Roman"/>
                <w:sz w:val="16"/>
                <w:szCs w:val="16"/>
              </w:rPr>
            </w:pPr>
            <w:r w:rsidRPr="0045753E">
              <w:rPr>
                <w:rFonts w:cs="Times New Roman"/>
                <w:sz w:val="16"/>
                <w:szCs w:val="16"/>
              </w:rPr>
              <w:t>Parameter tuning. Object tracking priority. Inter-agency cooperation (in downstream conjunction assessment). Additional sources and redundancy.</w:t>
            </w:r>
          </w:p>
        </w:tc>
        <w:tc>
          <w:tcPr>
            <w:tcW w:w="1728" w:type="dxa"/>
            <w:tcMar>
              <w:top w:w="30" w:type="dxa"/>
              <w:left w:w="38" w:type="dxa"/>
              <w:bottom w:w="30" w:type="dxa"/>
              <w:right w:w="38" w:type="dxa"/>
            </w:tcMar>
          </w:tcPr>
          <w:p w14:paraId="71B43A34" w14:textId="77777777" w:rsidR="006B6FA3" w:rsidRPr="0045753E" w:rsidRDefault="000E547E">
            <w:pPr>
              <w:spacing w:after="0"/>
              <w:rPr>
                <w:rFonts w:cs="Times New Roman"/>
                <w:sz w:val="16"/>
                <w:szCs w:val="16"/>
              </w:rPr>
            </w:pPr>
            <w:r w:rsidRPr="0045753E">
              <w:rPr>
                <w:rFonts w:cs="Times New Roman"/>
                <w:sz w:val="16"/>
                <w:szCs w:val="16"/>
              </w:rPr>
              <w:t>[12, 18, 32, 33, 34]</w:t>
            </w:r>
          </w:p>
        </w:tc>
      </w:tr>
      <w:tr w:rsidR="006B6FA3" w:rsidRPr="003D10F6" w14:paraId="2E4D6D71" w14:textId="77777777">
        <w:trPr>
          <w:cantSplit/>
          <w:jc w:val="center"/>
        </w:trPr>
        <w:tc>
          <w:tcPr>
            <w:tcW w:w="648" w:type="dxa"/>
            <w:tcMar>
              <w:top w:w="30" w:type="dxa"/>
              <w:left w:w="38" w:type="dxa"/>
              <w:bottom w:w="30" w:type="dxa"/>
              <w:right w:w="38" w:type="dxa"/>
            </w:tcMar>
          </w:tcPr>
          <w:p w14:paraId="216A469C" w14:textId="77777777" w:rsidR="006B6FA3" w:rsidRPr="0045753E" w:rsidRDefault="000E547E">
            <w:pPr>
              <w:spacing w:after="0"/>
              <w:jc w:val="center"/>
              <w:rPr>
                <w:rFonts w:cs="Times New Roman"/>
                <w:sz w:val="16"/>
                <w:szCs w:val="16"/>
              </w:rPr>
            </w:pPr>
            <w:r w:rsidRPr="0045753E">
              <w:rPr>
                <w:rFonts w:cs="Times New Roman"/>
                <w:sz w:val="16"/>
                <w:szCs w:val="16"/>
              </w:rPr>
              <w:t>3</w:t>
            </w:r>
          </w:p>
        </w:tc>
        <w:tc>
          <w:tcPr>
            <w:tcW w:w="792" w:type="dxa"/>
            <w:tcMar>
              <w:top w:w="30" w:type="dxa"/>
              <w:left w:w="38" w:type="dxa"/>
              <w:bottom w:w="30" w:type="dxa"/>
              <w:right w:w="38" w:type="dxa"/>
            </w:tcMar>
          </w:tcPr>
          <w:p w14:paraId="052384C6" w14:textId="77777777" w:rsidR="006B6FA3" w:rsidRPr="0045753E" w:rsidRDefault="000E547E">
            <w:pPr>
              <w:spacing w:after="0"/>
              <w:jc w:val="center"/>
              <w:rPr>
                <w:rFonts w:cs="Times New Roman"/>
                <w:sz w:val="16"/>
                <w:szCs w:val="16"/>
              </w:rPr>
            </w:pPr>
            <w:r w:rsidRPr="0045753E">
              <w:rPr>
                <w:rFonts w:cs="Times New Roman"/>
                <w:sz w:val="16"/>
                <w:szCs w:val="16"/>
              </w:rPr>
              <w:t>128</w:t>
            </w:r>
          </w:p>
        </w:tc>
        <w:tc>
          <w:tcPr>
            <w:tcW w:w="12240" w:type="dxa"/>
            <w:tcMar>
              <w:top w:w="30" w:type="dxa"/>
              <w:left w:w="38" w:type="dxa"/>
              <w:bottom w:w="30" w:type="dxa"/>
              <w:right w:w="38" w:type="dxa"/>
            </w:tcMar>
          </w:tcPr>
          <w:p w14:paraId="3EA958F3" w14:textId="77777777" w:rsidR="006B6FA3" w:rsidRPr="0045753E" w:rsidRDefault="000E547E">
            <w:pPr>
              <w:spacing w:after="0"/>
              <w:rPr>
                <w:rFonts w:cs="Times New Roman"/>
                <w:sz w:val="16"/>
                <w:szCs w:val="16"/>
              </w:rPr>
            </w:pPr>
            <w:r w:rsidRPr="0045753E">
              <w:rPr>
                <w:rFonts w:cs="Times New Roman"/>
                <w:sz w:val="16"/>
                <w:szCs w:val="16"/>
              </w:rPr>
              <w:t>Calibration routines. Robust sensor fusion with weighting/voting. Shielding. Drift estimators.</w:t>
            </w:r>
          </w:p>
        </w:tc>
        <w:tc>
          <w:tcPr>
            <w:tcW w:w="1728" w:type="dxa"/>
            <w:tcMar>
              <w:top w:w="30" w:type="dxa"/>
              <w:left w:w="38" w:type="dxa"/>
              <w:bottom w:w="30" w:type="dxa"/>
              <w:right w:w="38" w:type="dxa"/>
            </w:tcMar>
          </w:tcPr>
          <w:p w14:paraId="01C644E3" w14:textId="77777777" w:rsidR="006B6FA3" w:rsidRPr="0045753E" w:rsidRDefault="000E547E">
            <w:pPr>
              <w:spacing w:after="0"/>
              <w:rPr>
                <w:rFonts w:cs="Times New Roman"/>
                <w:sz w:val="16"/>
                <w:szCs w:val="16"/>
              </w:rPr>
            </w:pPr>
            <w:r w:rsidRPr="0045753E">
              <w:rPr>
                <w:rFonts w:cs="Times New Roman"/>
                <w:sz w:val="16"/>
                <w:szCs w:val="16"/>
              </w:rPr>
              <w:t>[12, 18, 32, 33, 34]</w:t>
            </w:r>
          </w:p>
        </w:tc>
      </w:tr>
      <w:tr w:rsidR="006B6FA3" w:rsidRPr="003D10F6" w14:paraId="419D477F" w14:textId="77777777">
        <w:trPr>
          <w:cantSplit/>
          <w:jc w:val="center"/>
        </w:trPr>
        <w:tc>
          <w:tcPr>
            <w:tcW w:w="648" w:type="dxa"/>
            <w:tcMar>
              <w:top w:w="30" w:type="dxa"/>
              <w:left w:w="38" w:type="dxa"/>
              <w:bottom w:w="30" w:type="dxa"/>
              <w:right w:w="38" w:type="dxa"/>
            </w:tcMar>
          </w:tcPr>
          <w:p w14:paraId="6B6C4BA3" w14:textId="77777777" w:rsidR="006B6FA3" w:rsidRPr="0045753E" w:rsidRDefault="000E547E">
            <w:pPr>
              <w:spacing w:after="0"/>
              <w:jc w:val="center"/>
              <w:rPr>
                <w:rFonts w:cs="Times New Roman"/>
                <w:sz w:val="16"/>
                <w:szCs w:val="16"/>
              </w:rPr>
            </w:pPr>
            <w:r w:rsidRPr="0045753E">
              <w:rPr>
                <w:rFonts w:cs="Times New Roman"/>
                <w:sz w:val="16"/>
                <w:szCs w:val="16"/>
              </w:rPr>
              <w:t>4</w:t>
            </w:r>
          </w:p>
        </w:tc>
        <w:tc>
          <w:tcPr>
            <w:tcW w:w="792" w:type="dxa"/>
            <w:tcMar>
              <w:top w:w="30" w:type="dxa"/>
              <w:left w:w="38" w:type="dxa"/>
              <w:bottom w:w="30" w:type="dxa"/>
              <w:right w:w="38" w:type="dxa"/>
            </w:tcMar>
          </w:tcPr>
          <w:p w14:paraId="349E96EA" w14:textId="77777777" w:rsidR="006B6FA3" w:rsidRPr="0045753E" w:rsidRDefault="000E547E">
            <w:pPr>
              <w:spacing w:after="0"/>
              <w:jc w:val="center"/>
              <w:rPr>
                <w:rFonts w:cs="Times New Roman"/>
                <w:sz w:val="16"/>
                <w:szCs w:val="16"/>
              </w:rPr>
            </w:pPr>
            <w:r w:rsidRPr="0045753E">
              <w:rPr>
                <w:rFonts w:cs="Times New Roman"/>
                <w:sz w:val="16"/>
                <w:szCs w:val="16"/>
              </w:rPr>
              <w:t>54</w:t>
            </w:r>
          </w:p>
        </w:tc>
        <w:tc>
          <w:tcPr>
            <w:tcW w:w="12240" w:type="dxa"/>
            <w:tcMar>
              <w:top w:w="30" w:type="dxa"/>
              <w:left w:w="38" w:type="dxa"/>
              <w:bottom w:w="30" w:type="dxa"/>
              <w:right w:w="38" w:type="dxa"/>
            </w:tcMar>
          </w:tcPr>
          <w:p w14:paraId="43105BA9" w14:textId="77777777" w:rsidR="006B6FA3" w:rsidRPr="0045753E" w:rsidRDefault="000E547E">
            <w:pPr>
              <w:spacing w:after="0"/>
              <w:rPr>
                <w:rFonts w:cs="Times New Roman"/>
                <w:sz w:val="16"/>
                <w:szCs w:val="16"/>
              </w:rPr>
            </w:pPr>
            <w:r w:rsidRPr="0045753E">
              <w:rPr>
                <w:rFonts w:cs="Times New Roman"/>
                <w:sz w:val="16"/>
                <w:szCs w:val="16"/>
              </w:rPr>
              <w:t>Provide redundant data paths and automatic retry or service-restart logic. Use the last valid tracking state only within a defined age limit and with increasing uncertainty.</w:t>
            </w:r>
          </w:p>
        </w:tc>
        <w:tc>
          <w:tcPr>
            <w:tcW w:w="1728" w:type="dxa"/>
            <w:tcMar>
              <w:top w:w="30" w:type="dxa"/>
              <w:left w:w="38" w:type="dxa"/>
              <w:bottom w:w="30" w:type="dxa"/>
              <w:right w:w="38" w:type="dxa"/>
            </w:tcMar>
          </w:tcPr>
          <w:p w14:paraId="65993543" w14:textId="77777777" w:rsidR="006B6FA3" w:rsidRPr="0045753E" w:rsidRDefault="000E547E">
            <w:pPr>
              <w:spacing w:after="0"/>
              <w:rPr>
                <w:rFonts w:cs="Times New Roman"/>
                <w:sz w:val="16"/>
                <w:szCs w:val="16"/>
              </w:rPr>
            </w:pPr>
            <w:r w:rsidRPr="0045753E">
              <w:rPr>
                <w:rFonts w:cs="Times New Roman"/>
                <w:sz w:val="16"/>
                <w:szCs w:val="16"/>
              </w:rPr>
              <w:t>[12, 18, 32, 33, 34]</w:t>
            </w:r>
          </w:p>
        </w:tc>
      </w:tr>
      <w:tr w:rsidR="006B6FA3" w:rsidRPr="003D10F6" w14:paraId="7D5CDBBD" w14:textId="77777777">
        <w:trPr>
          <w:cantSplit/>
          <w:jc w:val="center"/>
        </w:trPr>
        <w:tc>
          <w:tcPr>
            <w:tcW w:w="648" w:type="dxa"/>
            <w:tcMar>
              <w:top w:w="30" w:type="dxa"/>
              <w:left w:w="38" w:type="dxa"/>
              <w:bottom w:w="30" w:type="dxa"/>
              <w:right w:w="38" w:type="dxa"/>
            </w:tcMar>
          </w:tcPr>
          <w:p w14:paraId="49CCAC27" w14:textId="77777777" w:rsidR="006B6FA3" w:rsidRPr="0045753E" w:rsidRDefault="000E547E">
            <w:pPr>
              <w:spacing w:after="0"/>
              <w:jc w:val="center"/>
              <w:rPr>
                <w:rFonts w:cs="Times New Roman"/>
                <w:sz w:val="16"/>
                <w:szCs w:val="16"/>
              </w:rPr>
            </w:pPr>
            <w:r w:rsidRPr="0045753E">
              <w:rPr>
                <w:rFonts w:cs="Times New Roman"/>
                <w:sz w:val="16"/>
                <w:szCs w:val="16"/>
              </w:rPr>
              <w:t>5</w:t>
            </w:r>
          </w:p>
        </w:tc>
        <w:tc>
          <w:tcPr>
            <w:tcW w:w="792" w:type="dxa"/>
            <w:tcMar>
              <w:top w:w="30" w:type="dxa"/>
              <w:left w:w="38" w:type="dxa"/>
              <w:bottom w:w="30" w:type="dxa"/>
              <w:right w:w="38" w:type="dxa"/>
            </w:tcMar>
          </w:tcPr>
          <w:p w14:paraId="4BF525EA" w14:textId="77777777" w:rsidR="006B6FA3" w:rsidRPr="0045753E" w:rsidRDefault="000E547E">
            <w:pPr>
              <w:spacing w:after="0"/>
              <w:jc w:val="center"/>
              <w:rPr>
                <w:rFonts w:cs="Times New Roman"/>
                <w:sz w:val="16"/>
                <w:szCs w:val="16"/>
              </w:rPr>
            </w:pPr>
            <w:r w:rsidRPr="0045753E">
              <w:rPr>
                <w:rFonts w:cs="Times New Roman"/>
                <w:sz w:val="16"/>
                <w:szCs w:val="16"/>
              </w:rPr>
              <w:t>160</w:t>
            </w:r>
          </w:p>
        </w:tc>
        <w:tc>
          <w:tcPr>
            <w:tcW w:w="12240" w:type="dxa"/>
            <w:tcMar>
              <w:top w:w="30" w:type="dxa"/>
              <w:left w:w="38" w:type="dxa"/>
              <w:bottom w:w="30" w:type="dxa"/>
              <w:right w:w="38" w:type="dxa"/>
            </w:tcMar>
          </w:tcPr>
          <w:p w14:paraId="16BC625E" w14:textId="77777777" w:rsidR="006B6FA3" w:rsidRPr="0045753E" w:rsidRDefault="000E547E">
            <w:pPr>
              <w:spacing w:after="0"/>
              <w:rPr>
                <w:rFonts w:cs="Times New Roman"/>
                <w:sz w:val="16"/>
                <w:szCs w:val="16"/>
              </w:rPr>
            </w:pPr>
            <w:r w:rsidRPr="0045753E">
              <w:rPr>
                <w:rFonts w:cs="Times New Roman"/>
                <w:sz w:val="16"/>
                <w:szCs w:val="16"/>
              </w:rPr>
              <w:t>Monitor end-to-end latency, prioritize time-critical data, and provide redundant network paths. Define a latest-useful time and a conservative response when it is exceeded.</w:t>
            </w:r>
          </w:p>
        </w:tc>
        <w:tc>
          <w:tcPr>
            <w:tcW w:w="1728" w:type="dxa"/>
            <w:tcMar>
              <w:top w:w="30" w:type="dxa"/>
              <w:left w:w="38" w:type="dxa"/>
              <w:bottom w:w="30" w:type="dxa"/>
              <w:right w:w="38" w:type="dxa"/>
            </w:tcMar>
          </w:tcPr>
          <w:p w14:paraId="54167A40" w14:textId="77777777" w:rsidR="006B6FA3" w:rsidRPr="0045753E" w:rsidRDefault="000E547E">
            <w:pPr>
              <w:spacing w:after="0"/>
              <w:rPr>
                <w:rFonts w:cs="Times New Roman"/>
                <w:sz w:val="16"/>
                <w:szCs w:val="16"/>
              </w:rPr>
            </w:pPr>
            <w:r w:rsidRPr="0045753E">
              <w:rPr>
                <w:rFonts w:cs="Times New Roman"/>
                <w:sz w:val="16"/>
                <w:szCs w:val="16"/>
              </w:rPr>
              <w:t>[12, 18, 32, 33, 34]</w:t>
            </w:r>
          </w:p>
        </w:tc>
      </w:tr>
      <w:tr w:rsidR="006B6FA3" w:rsidRPr="003D10F6" w14:paraId="79250B7A" w14:textId="77777777">
        <w:trPr>
          <w:cantSplit/>
          <w:jc w:val="center"/>
        </w:trPr>
        <w:tc>
          <w:tcPr>
            <w:tcW w:w="648" w:type="dxa"/>
            <w:tcMar>
              <w:top w:w="30" w:type="dxa"/>
              <w:left w:w="38" w:type="dxa"/>
              <w:bottom w:w="30" w:type="dxa"/>
              <w:right w:w="38" w:type="dxa"/>
            </w:tcMar>
          </w:tcPr>
          <w:p w14:paraId="6E66D07A" w14:textId="77777777" w:rsidR="006B6FA3" w:rsidRPr="0045753E" w:rsidRDefault="000E547E">
            <w:pPr>
              <w:spacing w:after="0"/>
              <w:jc w:val="center"/>
              <w:rPr>
                <w:rFonts w:cs="Times New Roman"/>
                <w:sz w:val="16"/>
                <w:szCs w:val="16"/>
              </w:rPr>
            </w:pPr>
            <w:r w:rsidRPr="0045753E">
              <w:rPr>
                <w:rFonts w:cs="Times New Roman"/>
                <w:sz w:val="16"/>
                <w:szCs w:val="16"/>
              </w:rPr>
              <w:t>6</w:t>
            </w:r>
          </w:p>
        </w:tc>
        <w:tc>
          <w:tcPr>
            <w:tcW w:w="792" w:type="dxa"/>
            <w:tcMar>
              <w:top w:w="30" w:type="dxa"/>
              <w:left w:w="38" w:type="dxa"/>
              <w:bottom w:w="30" w:type="dxa"/>
              <w:right w:w="38" w:type="dxa"/>
            </w:tcMar>
          </w:tcPr>
          <w:p w14:paraId="7958CB08" w14:textId="77777777" w:rsidR="006B6FA3" w:rsidRPr="0045753E" w:rsidRDefault="000E547E">
            <w:pPr>
              <w:spacing w:after="0"/>
              <w:jc w:val="center"/>
              <w:rPr>
                <w:rFonts w:cs="Times New Roman"/>
                <w:sz w:val="16"/>
                <w:szCs w:val="16"/>
              </w:rPr>
            </w:pPr>
            <w:r w:rsidRPr="0045753E">
              <w:rPr>
                <w:rFonts w:cs="Times New Roman"/>
                <w:sz w:val="16"/>
                <w:szCs w:val="16"/>
              </w:rPr>
              <w:t>120</w:t>
            </w:r>
          </w:p>
        </w:tc>
        <w:tc>
          <w:tcPr>
            <w:tcW w:w="12240" w:type="dxa"/>
            <w:tcMar>
              <w:top w:w="30" w:type="dxa"/>
              <w:left w:w="38" w:type="dxa"/>
              <w:bottom w:w="30" w:type="dxa"/>
              <w:right w:w="38" w:type="dxa"/>
            </w:tcMar>
          </w:tcPr>
          <w:p w14:paraId="5E71F5B4" w14:textId="77777777" w:rsidR="006B6FA3" w:rsidRPr="0045753E" w:rsidRDefault="000E547E">
            <w:pPr>
              <w:spacing w:after="0"/>
              <w:rPr>
                <w:rFonts w:cs="Times New Roman"/>
                <w:sz w:val="16"/>
                <w:szCs w:val="16"/>
              </w:rPr>
            </w:pPr>
            <w:r w:rsidRPr="0045753E">
              <w:rPr>
                <w:rFonts w:cs="Times New Roman"/>
                <w:sz w:val="16"/>
                <w:szCs w:val="16"/>
              </w:rPr>
              <w:t>Validate the CCSDS message structure, integrity, units, identity, and timestamp. Request retransmission when possible and use the last valid state only within a defined age limit. Apply authentication where required by the operational concept.</w:t>
            </w:r>
          </w:p>
        </w:tc>
        <w:tc>
          <w:tcPr>
            <w:tcW w:w="1728" w:type="dxa"/>
            <w:tcMar>
              <w:top w:w="30" w:type="dxa"/>
              <w:left w:w="38" w:type="dxa"/>
              <w:bottom w:w="30" w:type="dxa"/>
              <w:right w:w="38" w:type="dxa"/>
            </w:tcMar>
          </w:tcPr>
          <w:p w14:paraId="54EBE7B6" w14:textId="77777777" w:rsidR="006B6FA3" w:rsidRPr="0045753E" w:rsidRDefault="000E547E">
            <w:pPr>
              <w:spacing w:after="0"/>
              <w:rPr>
                <w:rFonts w:cs="Times New Roman"/>
                <w:sz w:val="16"/>
                <w:szCs w:val="16"/>
              </w:rPr>
            </w:pPr>
            <w:r w:rsidRPr="0045753E">
              <w:rPr>
                <w:rFonts w:cs="Times New Roman"/>
                <w:sz w:val="16"/>
                <w:szCs w:val="16"/>
              </w:rPr>
              <w:t>[12, 18, 32, 33, 34]</w:t>
            </w:r>
          </w:p>
        </w:tc>
      </w:tr>
      <w:tr w:rsidR="006B6FA3" w:rsidRPr="003D10F6" w14:paraId="5E512A5E" w14:textId="77777777">
        <w:trPr>
          <w:cantSplit/>
          <w:jc w:val="center"/>
        </w:trPr>
        <w:tc>
          <w:tcPr>
            <w:tcW w:w="648" w:type="dxa"/>
            <w:tcMar>
              <w:top w:w="30" w:type="dxa"/>
              <w:left w:w="38" w:type="dxa"/>
              <w:bottom w:w="30" w:type="dxa"/>
              <w:right w:w="38" w:type="dxa"/>
            </w:tcMar>
          </w:tcPr>
          <w:p w14:paraId="1D3649C6" w14:textId="77777777" w:rsidR="006B6FA3" w:rsidRPr="0045753E" w:rsidRDefault="000E547E">
            <w:pPr>
              <w:spacing w:after="0"/>
              <w:jc w:val="center"/>
              <w:rPr>
                <w:rFonts w:cs="Times New Roman"/>
                <w:sz w:val="16"/>
                <w:szCs w:val="16"/>
              </w:rPr>
            </w:pPr>
            <w:r w:rsidRPr="0045753E">
              <w:rPr>
                <w:rFonts w:cs="Times New Roman"/>
                <w:sz w:val="16"/>
                <w:szCs w:val="16"/>
              </w:rPr>
              <w:t>7</w:t>
            </w:r>
          </w:p>
        </w:tc>
        <w:tc>
          <w:tcPr>
            <w:tcW w:w="792" w:type="dxa"/>
            <w:tcMar>
              <w:top w:w="30" w:type="dxa"/>
              <w:left w:w="38" w:type="dxa"/>
              <w:bottom w:w="30" w:type="dxa"/>
              <w:right w:w="38" w:type="dxa"/>
            </w:tcMar>
          </w:tcPr>
          <w:p w14:paraId="46B8ED8C" w14:textId="77777777" w:rsidR="006B6FA3" w:rsidRPr="0045753E" w:rsidRDefault="000E547E">
            <w:pPr>
              <w:spacing w:after="0"/>
              <w:jc w:val="center"/>
              <w:rPr>
                <w:rFonts w:cs="Times New Roman"/>
                <w:sz w:val="16"/>
                <w:szCs w:val="16"/>
              </w:rPr>
            </w:pPr>
            <w:r w:rsidRPr="0045753E">
              <w:rPr>
                <w:rFonts w:cs="Times New Roman"/>
                <w:sz w:val="16"/>
                <w:szCs w:val="16"/>
              </w:rPr>
              <w:t>84</w:t>
            </w:r>
          </w:p>
        </w:tc>
        <w:tc>
          <w:tcPr>
            <w:tcW w:w="12240" w:type="dxa"/>
            <w:tcMar>
              <w:top w:w="30" w:type="dxa"/>
              <w:left w:w="38" w:type="dxa"/>
              <w:bottom w:w="30" w:type="dxa"/>
              <w:right w:w="38" w:type="dxa"/>
            </w:tcMar>
          </w:tcPr>
          <w:p w14:paraId="3F7DEBAD" w14:textId="77777777" w:rsidR="006B6FA3" w:rsidRPr="0045753E" w:rsidRDefault="000E547E">
            <w:pPr>
              <w:spacing w:after="0"/>
              <w:rPr>
                <w:rFonts w:cs="Times New Roman"/>
                <w:sz w:val="16"/>
                <w:szCs w:val="16"/>
              </w:rPr>
            </w:pPr>
            <w:r w:rsidRPr="0045753E">
              <w:rPr>
                <w:rFonts w:cs="Times New Roman"/>
                <w:sz w:val="16"/>
                <w:szCs w:val="16"/>
              </w:rPr>
              <w:t>Use traceable time synchronization, such as PTP or NTP on ground networks where appropriate, together with cross-source consistency checks and robust data-fusion logic.</w:t>
            </w:r>
          </w:p>
        </w:tc>
        <w:tc>
          <w:tcPr>
            <w:tcW w:w="1728" w:type="dxa"/>
            <w:tcMar>
              <w:top w:w="30" w:type="dxa"/>
              <w:left w:w="38" w:type="dxa"/>
              <w:bottom w:w="30" w:type="dxa"/>
              <w:right w:w="38" w:type="dxa"/>
            </w:tcMar>
          </w:tcPr>
          <w:p w14:paraId="5CC72131" w14:textId="77777777" w:rsidR="006B6FA3" w:rsidRPr="0045753E" w:rsidRDefault="000E547E">
            <w:pPr>
              <w:spacing w:after="0"/>
              <w:rPr>
                <w:rFonts w:cs="Times New Roman"/>
                <w:sz w:val="16"/>
                <w:szCs w:val="16"/>
              </w:rPr>
            </w:pPr>
            <w:r w:rsidRPr="0045753E">
              <w:rPr>
                <w:rFonts w:cs="Times New Roman"/>
                <w:sz w:val="16"/>
                <w:szCs w:val="16"/>
              </w:rPr>
              <w:t>[12, 18, 32, 33, 34]</w:t>
            </w:r>
          </w:p>
        </w:tc>
      </w:tr>
      <w:tr w:rsidR="006B6FA3" w:rsidRPr="003D10F6" w14:paraId="0577AD52" w14:textId="77777777">
        <w:trPr>
          <w:cantSplit/>
          <w:jc w:val="center"/>
        </w:trPr>
        <w:tc>
          <w:tcPr>
            <w:tcW w:w="648" w:type="dxa"/>
            <w:tcMar>
              <w:top w:w="30" w:type="dxa"/>
              <w:left w:w="38" w:type="dxa"/>
              <w:bottom w:w="30" w:type="dxa"/>
              <w:right w:w="38" w:type="dxa"/>
            </w:tcMar>
          </w:tcPr>
          <w:p w14:paraId="6AD3429F" w14:textId="77777777" w:rsidR="006B6FA3" w:rsidRPr="0045753E" w:rsidRDefault="000E547E">
            <w:pPr>
              <w:spacing w:after="0"/>
              <w:jc w:val="center"/>
              <w:rPr>
                <w:rFonts w:cs="Times New Roman"/>
                <w:sz w:val="16"/>
                <w:szCs w:val="16"/>
              </w:rPr>
            </w:pPr>
            <w:r w:rsidRPr="0045753E">
              <w:rPr>
                <w:rFonts w:cs="Times New Roman"/>
                <w:sz w:val="16"/>
                <w:szCs w:val="16"/>
              </w:rPr>
              <w:t>8</w:t>
            </w:r>
          </w:p>
        </w:tc>
        <w:tc>
          <w:tcPr>
            <w:tcW w:w="792" w:type="dxa"/>
            <w:tcMar>
              <w:top w:w="30" w:type="dxa"/>
              <w:left w:w="38" w:type="dxa"/>
              <w:bottom w:w="30" w:type="dxa"/>
              <w:right w:w="38" w:type="dxa"/>
            </w:tcMar>
          </w:tcPr>
          <w:p w14:paraId="45AFABDF" w14:textId="77777777" w:rsidR="006B6FA3" w:rsidRPr="0045753E" w:rsidRDefault="000E547E">
            <w:pPr>
              <w:spacing w:after="0"/>
              <w:jc w:val="center"/>
              <w:rPr>
                <w:rFonts w:cs="Times New Roman"/>
                <w:sz w:val="16"/>
                <w:szCs w:val="16"/>
              </w:rPr>
            </w:pPr>
            <w:r w:rsidRPr="0045753E">
              <w:rPr>
                <w:rFonts w:cs="Times New Roman"/>
                <w:sz w:val="16"/>
                <w:szCs w:val="16"/>
              </w:rPr>
              <w:t>30</w:t>
            </w:r>
          </w:p>
        </w:tc>
        <w:tc>
          <w:tcPr>
            <w:tcW w:w="12240" w:type="dxa"/>
            <w:tcMar>
              <w:top w:w="30" w:type="dxa"/>
              <w:left w:w="38" w:type="dxa"/>
              <w:bottom w:w="30" w:type="dxa"/>
              <w:right w:w="38" w:type="dxa"/>
            </w:tcMar>
          </w:tcPr>
          <w:p w14:paraId="7F61693E" w14:textId="77777777" w:rsidR="006B6FA3" w:rsidRPr="0045753E" w:rsidRDefault="000E547E">
            <w:pPr>
              <w:spacing w:after="0"/>
              <w:rPr>
                <w:rFonts w:cs="Times New Roman"/>
                <w:sz w:val="16"/>
                <w:szCs w:val="16"/>
              </w:rPr>
            </w:pPr>
            <w:r w:rsidRPr="0045753E">
              <w:rPr>
                <w:rFonts w:cs="Times New Roman"/>
                <w:sz w:val="16"/>
                <w:szCs w:val="16"/>
              </w:rPr>
              <w:t>Backup processing unit. Software testing for critical scenarios. System parameter monitoring (RAM, response time).</w:t>
            </w:r>
          </w:p>
        </w:tc>
        <w:tc>
          <w:tcPr>
            <w:tcW w:w="1728" w:type="dxa"/>
            <w:tcMar>
              <w:top w:w="30" w:type="dxa"/>
              <w:left w:w="38" w:type="dxa"/>
              <w:bottom w:w="30" w:type="dxa"/>
              <w:right w:w="38" w:type="dxa"/>
            </w:tcMar>
          </w:tcPr>
          <w:p w14:paraId="570F6A8E" w14:textId="77777777" w:rsidR="006B6FA3" w:rsidRPr="0045753E" w:rsidRDefault="000E547E">
            <w:pPr>
              <w:spacing w:after="0"/>
              <w:rPr>
                <w:rFonts w:cs="Times New Roman"/>
                <w:sz w:val="16"/>
                <w:szCs w:val="16"/>
              </w:rPr>
            </w:pPr>
            <w:r w:rsidRPr="0045753E">
              <w:rPr>
                <w:rFonts w:cs="Times New Roman"/>
                <w:sz w:val="16"/>
                <w:szCs w:val="16"/>
              </w:rPr>
              <w:t>[13, 14, 17, 21, 22, 23, 34]</w:t>
            </w:r>
          </w:p>
        </w:tc>
      </w:tr>
      <w:tr w:rsidR="006B6FA3" w:rsidRPr="003D10F6" w14:paraId="5EF2CCA3" w14:textId="77777777">
        <w:trPr>
          <w:cantSplit/>
          <w:jc w:val="center"/>
        </w:trPr>
        <w:tc>
          <w:tcPr>
            <w:tcW w:w="648" w:type="dxa"/>
            <w:tcMar>
              <w:top w:w="30" w:type="dxa"/>
              <w:left w:w="38" w:type="dxa"/>
              <w:bottom w:w="30" w:type="dxa"/>
              <w:right w:w="38" w:type="dxa"/>
            </w:tcMar>
          </w:tcPr>
          <w:p w14:paraId="5B40CD32" w14:textId="77777777" w:rsidR="006B6FA3" w:rsidRPr="0045753E" w:rsidRDefault="000E547E">
            <w:pPr>
              <w:spacing w:after="0"/>
              <w:jc w:val="center"/>
              <w:rPr>
                <w:rFonts w:cs="Times New Roman"/>
                <w:sz w:val="16"/>
                <w:szCs w:val="16"/>
              </w:rPr>
            </w:pPr>
            <w:r w:rsidRPr="0045753E">
              <w:rPr>
                <w:rFonts w:cs="Times New Roman"/>
                <w:sz w:val="16"/>
                <w:szCs w:val="16"/>
              </w:rPr>
              <w:t>9</w:t>
            </w:r>
          </w:p>
        </w:tc>
        <w:tc>
          <w:tcPr>
            <w:tcW w:w="792" w:type="dxa"/>
            <w:tcMar>
              <w:top w:w="30" w:type="dxa"/>
              <w:left w:w="38" w:type="dxa"/>
              <w:bottom w:w="30" w:type="dxa"/>
              <w:right w:w="38" w:type="dxa"/>
            </w:tcMar>
          </w:tcPr>
          <w:p w14:paraId="600CF006" w14:textId="77777777" w:rsidR="006B6FA3" w:rsidRPr="0045753E" w:rsidRDefault="000E547E">
            <w:pPr>
              <w:spacing w:after="0"/>
              <w:jc w:val="center"/>
              <w:rPr>
                <w:rFonts w:cs="Times New Roman"/>
                <w:sz w:val="16"/>
                <w:szCs w:val="16"/>
              </w:rPr>
            </w:pPr>
            <w:r w:rsidRPr="0045753E">
              <w:rPr>
                <w:rFonts w:cs="Times New Roman"/>
                <w:sz w:val="16"/>
                <w:szCs w:val="16"/>
              </w:rPr>
              <w:t>144</w:t>
            </w:r>
          </w:p>
        </w:tc>
        <w:tc>
          <w:tcPr>
            <w:tcW w:w="12240" w:type="dxa"/>
            <w:tcMar>
              <w:top w:w="30" w:type="dxa"/>
              <w:left w:w="38" w:type="dxa"/>
              <w:bottom w:w="30" w:type="dxa"/>
              <w:right w:w="38" w:type="dxa"/>
            </w:tcMar>
          </w:tcPr>
          <w:p w14:paraId="6B60EF7E" w14:textId="77777777" w:rsidR="006B6FA3" w:rsidRPr="0045753E" w:rsidRDefault="000E547E">
            <w:pPr>
              <w:spacing w:after="0"/>
              <w:rPr>
                <w:rFonts w:cs="Times New Roman"/>
                <w:sz w:val="16"/>
                <w:szCs w:val="16"/>
              </w:rPr>
            </w:pPr>
            <w:r w:rsidRPr="0045753E">
              <w:rPr>
                <w:rFonts w:cs="Times New Roman"/>
                <w:sz w:val="16"/>
                <w:szCs w:val="16"/>
              </w:rPr>
              <w:t>Validate inputs and reference data, test the propagation and probability models across representative geometries and uncertainty conditions, and use independent cross-checks for safety-significant cases.</w:t>
            </w:r>
          </w:p>
        </w:tc>
        <w:tc>
          <w:tcPr>
            <w:tcW w:w="1728" w:type="dxa"/>
            <w:tcMar>
              <w:top w:w="30" w:type="dxa"/>
              <w:left w:w="38" w:type="dxa"/>
              <w:bottom w:w="30" w:type="dxa"/>
              <w:right w:w="38" w:type="dxa"/>
            </w:tcMar>
          </w:tcPr>
          <w:p w14:paraId="00D0A266" w14:textId="77777777" w:rsidR="006B6FA3" w:rsidRPr="0045753E" w:rsidRDefault="000E547E">
            <w:pPr>
              <w:spacing w:after="0"/>
              <w:rPr>
                <w:rFonts w:cs="Times New Roman"/>
                <w:sz w:val="16"/>
                <w:szCs w:val="16"/>
              </w:rPr>
            </w:pPr>
            <w:r w:rsidRPr="0045753E">
              <w:rPr>
                <w:rFonts w:cs="Times New Roman"/>
                <w:sz w:val="16"/>
                <w:szCs w:val="16"/>
              </w:rPr>
              <w:t>[13, 14, 17, 21, 22, 23, 34]</w:t>
            </w:r>
          </w:p>
        </w:tc>
      </w:tr>
      <w:tr w:rsidR="006B6FA3" w:rsidRPr="003D10F6" w14:paraId="1609E049" w14:textId="77777777">
        <w:trPr>
          <w:cantSplit/>
          <w:jc w:val="center"/>
        </w:trPr>
        <w:tc>
          <w:tcPr>
            <w:tcW w:w="648" w:type="dxa"/>
            <w:tcMar>
              <w:top w:w="30" w:type="dxa"/>
              <w:left w:w="38" w:type="dxa"/>
              <w:bottom w:w="30" w:type="dxa"/>
              <w:right w:w="38" w:type="dxa"/>
            </w:tcMar>
          </w:tcPr>
          <w:p w14:paraId="23A18227" w14:textId="77777777" w:rsidR="006B6FA3" w:rsidRPr="0045753E" w:rsidRDefault="000E547E">
            <w:pPr>
              <w:spacing w:after="0"/>
              <w:jc w:val="center"/>
              <w:rPr>
                <w:rFonts w:cs="Times New Roman"/>
                <w:sz w:val="16"/>
                <w:szCs w:val="16"/>
              </w:rPr>
            </w:pPr>
            <w:r w:rsidRPr="0045753E">
              <w:rPr>
                <w:rFonts w:cs="Times New Roman"/>
                <w:sz w:val="16"/>
                <w:szCs w:val="16"/>
              </w:rPr>
              <w:t>10</w:t>
            </w:r>
          </w:p>
        </w:tc>
        <w:tc>
          <w:tcPr>
            <w:tcW w:w="792" w:type="dxa"/>
            <w:tcMar>
              <w:top w:w="30" w:type="dxa"/>
              <w:left w:w="38" w:type="dxa"/>
              <w:bottom w:w="30" w:type="dxa"/>
              <w:right w:w="38" w:type="dxa"/>
            </w:tcMar>
          </w:tcPr>
          <w:p w14:paraId="060AD78E"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68FC1DB4" w14:textId="77777777" w:rsidR="006B6FA3" w:rsidRPr="0045753E" w:rsidRDefault="000E547E">
            <w:pPr>
              <w:spacing w:after="0"/>
              <w:rPr>
                <w:rFonts w:cs="Times New Roman"/>
                <w:sz w:val="16"/>
                <w:szCs w:val="16"/>
              </w:rPr>
            </w:pPr>
            <w:r w:rsidRPr="0045753E">
              <w:rPr>
                <w:rFonts w:cs="Times New Roman"/>
                <w:sz w:val="16"/>
                <w:szCs w:val="16"/>
              </w:rPr>
              <w:t>Synchronization protocols. Redundancy of inputs with robust data fusion methods and testing. Source grading and prioritization.</w:t>
            </w:r>
          </w:p>
        </w:tc>
        <w:tc>
          <w:tcPr>
            <w:tcW w:w="1728" w:type="dxa"/>
            <w:tcMar>
              <w:top w:w="30" w:type="dxa"/>
              <w:left w:w="38" w:type="dxa"/>
              <w:bottom w:w="30" w:type="dxa"/>
              <w:right w:w="38" w:type="dxa"/>
            </w:tcMar>
          </w:tcPr>
          <w:p w14:paraId="2B0C684B" w14:textId="77777777" w:rsidR="006B6FA3" w:rsidRPr="0045753E" w:rsidRDefault="000E547E">
            <w:pPr>
              <w:spacing w:after="0"/>
              <w:rPr>
                <w:rFonts w:cs="Times New Roman"/>
                <w:sz w:val="16"/>
                <w:szCs w:val="16"/>
              </w:rPr>
            </w:pPr>
            <w:r w:rsidRPr="0045753E">
              <w:rPr>
                <w:rFonts w:cs="Times New Roman"/>
                <w:sz w:val="16"/>
                <w:szCs w:val="16"/>
              </w:rPr>
              <w:t>[13, 14, 17, 21, 22, 23, 34]</w:t>
            </w:r>
          </w:p>
        </w:tc>
      </w:tr>
      <w:tr w:rsidR="006B6FA3" w:rsidRPr="003D10F6" w14:paraId="41ABD2E0" w14:textId="77777777">
        <w:trPr>
          <w:cantSplit/>
          <w:jc w:val="center"/>
        </w:trPr>
        <w:tc>
          <w:tcPr>
            <w:tcW w:w="648" w:type="dxa"/>
            <w:tcMar>
              <w:top w:w="30" w:type="dxa"/>
              <w:left w:w="38" w:type="dxa"/>
              <w:bottom w:w="30" w:type="dxa"/>
              <w:right w:w="38" w:type="dxa"/>
            </w:tcMar>
          </w:tcPr>
          <w:p w14:paraId="13EE1E99" w14:textId="77777777" w:rsidR="006B6FA3" w:rsidRPr="0045753E" w:rsidRDefault="000E547E">
            <w:pPr>
              <w:spacing w:after="0"/>
              <w:jc w:val="center"/>
              <w:rPr>
                <w:rFonts w:cs="Times New Roman"/>
                <w:sz w:val="16"/>
                <w:szCs w:val="16"/>
              </w:rPr>
            </w:pPr>
            <w:r w:rsidRPr="0045753E">
              <w:rPr>
                <w:rFonts w:cs="Times New Roman"/>
                <w:sz w:val="16"/>
                <w:szCs w:val="16"/>
              </w:rPr>
              <w:t>11</w:t>
            </w:r>
          </w:p>
        </w:tc>
        <w:tc>
          <w:tcPr>
            <w:tcW w:w="792" w:type="dxa"/>
            <w:tcMar>
              <w:top w:w="30" w:type="dxa"/>
              <w:left w:w="38" w:type="dxa"/>
              <w:bottom w:w="30" w:type="dxa"/>
              <w:right w:w="38" w:type="dxa"/>
            </w:tcMar>
          </w:tcPr>
          <w:p w14:paraId="31189166" w14:textId="77777777" w:rsidR="006B6FA3" w:rsidRPr="0045753E" w:rsidRDefault="000E547E">
            <w:pPr>
              <w:spacing w:after="0"/>
              <w:jc w:val="center"/>
              <w:rPr>
                <w:rFonts w:cs="Times New Roman"/>
                <w:sz w:val="16"/>
                <w:szCs w:val="16"/>
              </w:rPr>
            </w:pPr>
            <w:r w:rsidRPr="0045753E">
              <w:rPr>
                <w:rFonts w:cs="Times New Roman"/>
                <w:sz w:val="16"/>
                <w:szCs w:val="16"/>
              </w:rPr>
              <w:t>144</w:t>
            </w:r>
          </w:p>
        </w:tc>
        <w:tc>
          <w:tcPr>
            <w:tcW w:w="12240" w:type="dxa"/>
            <w:tcMar>
              <w:top w:w="30" w:type="dxa"/>
              <w:left w:w="38" w:type="dxa"/>
              <w:bottom w:w="30" w:type="dxa"/>
              <w:right w:w="38" w:type="dxa"/>
            </w:tcMar>
          </w:tcPr>
          <w:p w14:paraId="168ECA47" w14:textId="77777777" w:rsidR="006B6FA3" w:rsidRPr="0045753E" w:rsidRDefault="000E547E">
            <w:pPr>
              <w:spacing w:after="0"/>
              <w:rPr>
                <w:rFonts w:cs="Times New Roman"/>
                <w:sz w:val="16"/>
                <w:szCs w:val="16"/>
              </w:rPr>
            </w:pPr>
            <w:r w:rsidRPr="0045753E">
              <w:rPr>
                <w:rFonts w:cs="Times New Roman"/>
                <w:sz w:val="16"/>
                <w:szCs w:val="16"/>
              </w:rPr>
              <w:t>Request or obtain an independent data source when time permits. Use a documented conservative degraded mode only when its applicability and uncertainty bounds have been validated.</w:t>
            </w:r>
          </w:p>
        </w:tc>
        <w:tc>
          <w:tcPr>
            <w:tcW w:w="1728" w:type="dxa"/>
            <w:tcMar>
              <w:top w:w="30" w:type="dxa"/>
              <w:left w:w="38" w:type="dxa"/>
              <w:bottom w:w="30" w:type="dxa"/>
              <w:right w:w="38" w:type="dxa"/>
            </w:tcMar>
          </w:tcPr>
          <w:p w14:paraId="7EF2BF8F" w14:textId="77777777" w:rsidR="006B6FA3" w:rsidRPr="0045753E" w:rsidRDefault="000E547E">
            <w:pPr>
              <w:spacing w:after="0"/>
              <w:rPr>
                <w:rFonts w:cs="Times New Roman"/>
                <w:sz w:val="16"/>
                <w:szCs w:val="16"/>
              </w:rPr>
            </w:pPr>
            <w:r w:rsidRPr="0045753E">
              <w:rPr>
                <w:rFonts w:cs="Times New Roman"/>
                <w:sz w:val="16"/>
                <w:szCs w:val="16"/>
              </w:rPr>
              <w:t>[13, 14, 17, 21, 22, 23, 34]</w:t>
            </w:r>
          </w:p>
        </w:tc>
      </w:tr>
      <w:tr w:rsidR="006B6FA3" w:rsidRPr="003D10F6" w14:paraId="51889F59" w14:textId="77777777">
        <w:trPr>
          <w:cantSplit/>
          <w:jc w:val="center"/>
        </w:trPr>
        <w:tc>
          <w:tcPr>
            <w:tcW w:w="648" w:type="dxa"/>
            <w:tcMar>
              <w:top w:w="30" w:type="dxa"/>
              <w:left w:w="38" w:type="dxa"/>
              <w:bottom w:w="30" w:type="dxa"/>
              <w:right w:w="38" w:type="dxa"/>
            </w:tcMar>
          </w:tcPr>
          <w:p w14:paraId="77C5B403" w14:textId="77777777" w:rsidR="006B6FA3" w:rsidRPr="0045753E" w:rsidRDefault="000E547E">
            <w:pPr>
              <w:spacing w:after="0"/>
              <w:jc w:val="center"/>
              <w:rPr>
                <w:rFonts w:cs="Times New Roman"/>
                <w:sz w:val="16"/>
                <w:szCs w:val="16"/>
              </w:rPr>
            </w:pPr>
            <w:r w:rsidRPr="0045753E">
              <w:rPr>
                <w:rFonts w:cs="Times New Roman"/>
                <w:sz w:val="16"/>
                <w:szCs w:val="16"/>
              </w:rPr>
              <w:t>12</w:t>
            </w:r>
          </w:p>
        </w:tc>
        <w:tc>
          <w:tcPr>
            <w:tcW w:w="792" w:type="dxa"/>
            <w:tcMar>
              <w:top w:w="30" w:type="dxa"/>
              <w:left w:w="38" w:type="dxa"/>
              <w:bottom w:w="30" w:type="dxa"/>
              <w:right w:w="38" w:type="dxa"/>
            </w:tcMar>
          </w:tcPr>
          <w:p w14:paraId="7697D2B8" w14:textId="77777777" w:rsidR="006B6FA3" w:rsidRPr="0045753E" w:rsidRDefault="000E547E">
            <w:pPr>
              <w:spacing w:after="0"/>
              <w:jc w:val="center"/>
              <w:rPr>
                <w:rFonts w:cs="Times New Roman"/>
                <w:sz w:val="16"/>
                <w:szCs w:val="16"/>
              </w:rPr>
            </w:pPr>
            <w:r w:rsidRPr="0045753E">
              <w:rPr>
                <w:rFonts w:cs="Times New Roman"/>
                <w:sz w:val="16"/>
                <w:szCs w:val="16"/>
              </w:rPr>
              <w:t>160</w:t>
            </w:r>
          </w:p>
        </w:tc>
        <w:tc>
          <w:tcPr>
            <w:tcW w:w="12240" w:type="dxa"/>
            <w:tcMar>
              <w:top w:w="30" w:type="dxa"/>
              <w:left w:w="38" w:type="dxa"/>
              <w:bottom w:w="30" w:type="dxa"/>
              <w:right w:w="38" w:type="dxa"/>
            </w:tcMar>
          </w:tcPr>
          <w:p w14:paraId="397BD1F5" w14:textId="77777777" w:rsidR="006B6FA3" w:rsidRPr="0045753E" w:rsidRDefault="000E547E">
            <w:pPr>
              <w:spacing w:after="0"/>
              <w:rPr>
                <w:rFonts w:cs="Times New Roman"/>
                <w:sz w:val="16"/>
                <w:szCs w:val="16"/>
              </w:rPr>
            </w:pPr>
            <w:r w:rsidRPr="0045753E">
              <w:rPr>
                <w:rFonts w:cs="Times New Roman"/>
                <w:sz w:val="16"/>
                <w:szCs w:val="16"/>
              </w:rPr>
              <w:t>Use deadline-aware scheduling, adequate computing resources, performance monitoring, and optimized algorithms. Prioritize conjunctions according to documented operational criteria.</w:t>
            </w:r>
          </w:p>
        </w:tc>
        <w:tc>
          <w:tcPr>
            <w:tcW w:w="1728" w:type="dxa"/>
            <w:tcMar>
              <w:top w:w="30" w:type="dxa"/>
              <w:left w:w="38" w:type="dxa"/>
              <w:bottom w:w="30" w:type="dxa"/>
              <w:right w:w="38" w:type="dxa"/>
            </w:tcMar>
          </w:tcPr>
          <w:p w14:paraId="5E327A3F" w14:textId="77777777" w:rsidR="006B6FA3" w:rsidRPr="0045753E" w:rsidRDefault="000E547E">
            <w:pPr>
              <w:spacing w:after="0"/>
              <w:rPr>
                <w:rFonts w:cs="Times New Roman"/>
                <w:sz w:val="16"/>
                <w:szCs w:val="16"/>
              </w:rPr>
            </w:pPr>
            <w:r w:rsidRPr="0045753E">
              <w:rPr>
                <w:rFonts w:cs="Times New Roman"/>
                <w:sz w:val="16"/>
                <w:szCs w:val="16"/>
              </w:rPr>
              <w:t>[13, 14, 17, 21, 22, 23, 34]</w:t>
            </w:r>
          </w:p>
        </w:tc>
      </w:tr>
      <w:tr w:rsidR="006B6FA3" w:rsidRPr="003D10F6" w14:paraId="540C9724" w14:textId="77777777">
        <w:trPr>
          <w:cantSplit/>
          <w:jc w:val="center"/>
        </w:trPr>
        <w:tc>
          <w:tcPr>
            <w:tcW w:w="648" w:type="dxa"/>
            <w:tcMar>
              <w:top w:w="30" w:type="dxa"/>
              <w:left w:w="38" w:type="dxa"/>
              <w:bottom w:w="30" w:type="dxa"/>
              <w:right w:w="38" w:type="dxa"/>
            </w:tcMar>
          </w:tcPr>
          <w:p w14:paraId="0155F8B8" w14:textId="77777777" w:rsidR="006B6FA3" w:rsidRPr="0045753E" w:rsidRDefault="000E547E">
            <w:pPr>
              <w:spacing w:after="0"/>
              <w:jc w:val="center"/>
              <w:rPr>
                <w:rFonts w:cs="Times New Roman"/>
                <w:sz w:val="16"/>
                <w:szCs w:val="16"/>
              </w:rPr>
            </w:pPr>
            <w:r w:rsidRPr="0045753E">
              <w:rPr>
                <w:rFonts w:cs="Times New Roman"/>
                <w:sz w:val="16"/>
                <w:szCs w:val="16"/>
              </w:rPr>
              <w:lastRenderedPageBreak/>
              <w:t>13</w:t>
            </w:r>
          </w:p>
        </w:tc>
        <w:tc>
          <w:tcPr>
            <w:tcW w:w="792" w:type="dxa"/>
            <w:tcMar>
              <w:top w:w="30" w:type="dxa"/>
              <w:left w:w="38" w:type="dxa"/>
              <w:bottom w:w="30" w:type="dxa"/>
              <w:right w:w="38" w:type="dxa"/>
            </w:tcMar>
          </w:tcPr>
          <w:p w14:paraId="5A336716" w14:textId="77777777" w:rsidR="006B6FA3" w:rsidRPr="0045753E" w:rsidRDefault="000E547E">
            <w:pPr>
              <w:spacing w:after="0"/>
              <w:jc w:val="center"/>
              <w:rPr>
                <w:rFonts w:cs="Times New Roman"/>
                <w:sz w:val="16"/>
                <w:szCs w:val="16"/>
              </w:rPr>
            </w:pPr>
            <w:r w:rsidRPr="0045753E">
              <w:rPr>
                <w:rFonts w:cs="Times New Roman"/>
                <w:sz w:val="16"/>
                <w:szCs w:val="16"/>
              </w:rPr>
              <w:t>120</w:t>
            </w:r>
          </w:p>
        </w:tc>
        <w:tc>
          <w:tcPr>
            <w:tcW w:w="12240" w:type="dxa"/>
            <w:tcMar>
              <w:top w:w="30" w:type="dxa"/>
              <w:left w:w="38" w:type="dxa"/>
              <w:bottom w:w="30" w:type="dxa"/>
              <w:right w:w="38" w:type="dxa"/>
            </w:tcMar>
          </w:tcPr>
          <w:p w14:paraId="01069256" w14:textId="77777777" w:rsidR="006B6FA3" w:rsidRPr="0045753E" w:rsidRDefault="000E547E">
            <w:pPr>
              <w:spacing w:after="0"/>
              <w:rPr>
                <w:rFonts w:cs="Times New Roman"/>
                <w:sz w:val="16"/>
                <w:szCs w:val="16"/>
              </w:rPr>
            </w:pPr>
            <w:r w:rsidRPr="0045753E">
              <w:rPr>
                <w:rFonts w:cs="Times New Roman"/>
                <w:sz w:val="16"/>
                <w:szCs w:val="16"/>
              </w:rPr>
              <w:t>Redundant communication paths. Automatic retries. Latency monitoring. Fallback to last valid CDMs or ephemerides.</w:t>
            </w:r>
          </w:p>
        </w:tc>
        <w:tc>
          <w:tcPr>
            <w:tcW w:w="1728" w:type="dxa"/>
            <w:tcMar>
              <w:top w:w="30" w:type="dxa"/>
              <w:left w:w="38" w:type="dxa"/>
              <w:bottom w:w="30" w:type="dxa"/>
              <w:right w:w="38" w:type="dxa"/>
            </w:tcMar>
          </w:tcPr>
          <w:p w14:paraId="742895ED" w14:textId="77777777" w:rsidR="006B6FA3" w:rsidRPr="0045753E" w:rsidRDefault="000E547E">
            <w:pPr>
              <w:spacing w:after="0"/>
              <w:rPr>
                <w:rFonts w:cs="Times New Roman"/>
                <w:sz w:val="16"/>
                <w:szCs w:val="16"/>
              </w:rPr>
            </w:pPr>
            <w:r w:rsidRPr="0045753E">
              <w:rPr>
                <w:rFonts w:cs="Times New Roman"/>
                <w:sz w:val="16"/>
                <w:szCs w:val="16"/>
              </w:rPr>
              <w:t>[13, 14, 17, 21, 22, 23, 34]</w:t>
            </w:r>
          </w:p>
        </w:tc>
      </w:tr>
      <w:tr w:rsidR="006B6FA3" w:rsidRPr="003D10F6" w14:paraId="6A802B18" w14:textId="77777777">
        <w:trPr>
          <w:cantSplit/>
          <w:jc w:val="center"/>
        </w:trPr>
        <w:tc>
          <w:tcPr>
            <w:tcW w:w="648" w:type="dxa"/>
            <w:tcMar>
              <w:top w:w="30" w:type="dxa"/>
              <w:left w:w="38" w:type="dxa"/>
              <w:bottom w:w="30" w:type="dxa"/>
              <w:right w:w="38" w:type="dxa"/>
            </w:tcMar>
          </w:tcPr>
          <w:p w14:paraId="020F10A1" w14:textId="77777777" w:rsidR="006B6FA3" w:rsidRPr="0045753E" w:rsidRDefault="000E547E">
            <w:pPr>
              <w:spacing w:after="0"/>
              <w:jc w:val="center"/>
              <w:rPr>
                <w:rFonts w:cs="Times New Roman"/>
                <w:sz w:val="16"/>
                <w:szCs w:val="16"/>
              </w:rPr>
            </w:pPr>
            <w:r w:rsidRPr="0045753E">
              <w:rPr>
                <w:rFonts w:cs="Times New Roman"/>
                <w:sz w:val="16"/>
                <w:szCs w:val="16"/>
              </w:rPr>
              <w:t>14</w:t>
            </w:r>
          </w:p>
        </w:tc>
        <w:tc>
          <w:tcPr>
            <w:tcW w:w="792" w:type="dxa"/>
            <w:tcMar>
              <w:top w:w="30" w:type="dxa"/>
              <w:left w:w="38" w:type="dxa"/>
              <w:bottom w:w="30" w:type="dxa"/>
              <w:right w:w="38" w:type="dxa"/>
            </w:tcMar>
          </w:tcPr>
          <w:p w14:paraId="16FDAE15" w14:textId="77777777" w:rsidR="006B6FA3" w:rsidRPr="0045753E" w:rsidRDefault="000E547E">
            <w:pPr>
              <w:spacing w:after="0"/>
              <w:jc w:val="center"/>
              <w:rPr>
                <w:rFonts w:cs="Times New Roman"/>
                <w:sz w:val="16"/>
                <w:szCs w:val="16"/>
              </w:rPr>
            </w:pPr>
            <w:r w:rsidRPr="0045753E">
              <w:rPr>
                <w:rFonts w:cs="Times New Roman"/>
                <w:sz w:val="16"/>
                <w:szCs w:val="16"/>
              </w:rPr>
              <w:t>160</w:t>
            </w:r>
          </w:p>
        </w:tc>
        <w:tc>
          <w:tcPr>
            <w:tcW w:w="12240" w:type="dxa"/>
            <w:tcMar>
              <w:top w:w="30" w:type="dxa"/>
              <w:left w:w="38" w:type="dxa"/>
              <w:bottom w:w="30" w:type="dxa"/>
              <w:right w:w="38" w:type="dxa"/>
            </w:tcMar>
          </w:tcPr>
          <w:p w14:paraId="1D0C1AF3" w14:textId="77777777" w:rsidR="006B6FA3" w:rsidRPr="0045753E" w:rsidRDefault="000E547E">
            <w:pPr>
              <w:spacing w:after="0"/>
              <w:rPr>
                <w:rFonts w:cs="Times New Roman"/>
                <w:sz w:val="16"/>
                <w:szCs w:val="16"/>
              </w:rPr>
            </w:pPr>
            <w:r w:rsidRPr="0045753E">
              <w:rPr>
                <w:rFonts w:cs="Times New Roman"/>
                <w:sz w:val="16"/>
                <w:szCs w:val="16"/>
              </w:rPr>
              <w:t>Monitor delivery latency, prioritize time-critical conjunction data, and provide redundant communication paths. Define a latest-useful delivery time and an escalation response.</w:t>
            </w:r>
          </w:p>
        </w:tc>
        <w:tc>
          <w:tcPr>
            <w:tcW w:w="1728" w:type="dxa"/>
            <w:tcMar>
              <w:top w:w="30" w:type="dxa"/>
              <w:left w:w="38" w:type="dxa"/>
              <w:bottom w:w="30" w:type="dxa"/>
              <w:right w:w="38" w:type="dxa"/>
            </w:tcMar>
          </w:tcPr>
          <w:p w14:paraId="7472930C" w14:textId="77777777" w:rsidR="006B6FA3" w:rsidRPr="0045753E" w:rsidRDefault="000E547E">
            <w:pPr>
              <w:spacing w:after="0"/>
              <w:rPr>
                <w:rFonts w:cs="Times New Roman"/>
                <w:sz w:val="16"/>
                <w:szCs w:val="16"/>
              </w:rPr>
            </w:pPr>
            <w:r w:rsidRPr="0045753E">
              <w:rPr>
                <w:rFonts w:cs="Times New Roman"/>
                <w:sz w:val="16"/>
                <w:szCs w:val="16"/>
              </w:rPr>
              <w:t>[13, 14, 17, 21, 22, 23, 34]</w:t>
            </w:r>
          </w:p>
        </w:tc>
      </w:tr>
      <w:tr w:rsidR="006B6FA3" w:rsidRPr="003D10F6" w14:paraId="4FE797A0" w14:textId="77777777">
        <w:trPr>
          <w:cantSplit/>
          <w:jc w:val="center"/>
        </w:trPr>
        <w:tc>
          <w:tcPr>
            <w:tcW w:w="648" w:type="dxa"/>
            <w:tcMar>
              <w:top w:w="30" w:type="dxa"/>
              <w:left w:w="38" w:type="dxa"/>
              <w:bottom w:w="30" w:type="dxa"/>
              <w:right w:w="38" w:type="dxa"/>
            </w:tcMar>
          </w:tcPr>
          <w:p w14:paraId="52021BBF" w14:textId="77777777" w:rsidR="006B6FA3" w:rsidRPr="0045753E" w:rsidRDefault="000E547E">
            <w:pPr>
              <w:spacing w:after="0"/>
              <w:jc w:val="center"/>
              <w:rPr>
                <w:rFonts w:cs="Times New Roman"/>
                <w:sz w:val="16"/>
                <w:szCs w:val="16"/>
              </w:rPr>
            </w:pPr>
            <w:r w:rsidRPr="0045753E">
              <w:rPr>
                <w:rFonts w:cs="Times New Roman"/>
                <w:sz w:val="16"/>
                <w:szCs w:val="16"/>
              </w:rPr>
              <w:t>15</w:t>
            </w:r>
          </w:p>
        </w:tc>
        <w:tc>
          <w:tcPr>
            <w:tcW w:w="792" w:type="dxa"/>
            <w:tcMar>
              <w:top w:w="30" w:type="dxa"/>
              <w:left w:w="38" w:type="dxa"/>
              <w:bottom w:w="30" w:type="dxa"/>
              <w:right w:w="38" w:type="dxa"/>
            </w:tcMar>
          </w:tcPr>
          <w:p w14:paraId="35EF5B09"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3A842A48" w14:textId="77777777" w:rsidR="006B6FA3" w:rsidRPr="0045753E" w:rsidRDefault="000E547E">
            <w:pPr>
              <w:spacing w:after="0"/>
              <w:rPr>
                <w:rFonts w:cs="Times New Roman"/>
                <w:sz w:val="16"/>
                <w:szCs w:val="16"/>
              </w:rPr>
            </w:pPr>
            <w:r w:rsidRPr="0045753E">
              <w:rPr>
                <w:rFonts w:cs="Times New Roman"/>
                <w:sz w:val="16"/>
                <w:szCs w:val="16"/>
              </w:rPr>
              <w:t>Error-correction protocols (automatic retransmissions) and error correction codes. Fallback to last valid data. Encryption and authentication. Protocol version alignment.</w:t>
            </w:r>
          </w:p>
        </w:tc>
        <w:tc>
          <w:tcPr>
            <w:tcW w:w="1728" w:type="dxa"/>
            <w:tcMar>
              <w:top w:w="30" w:type="dxa"/>
              <w:left w:w="38" w:type="dxa"/>
              <w:bottom w:w="30" w:type="dxa"/>
              <w:right w:w="38" w:type="dxa"/>
            </w:tcMar>
          </w:tcPr>
          <w:p w14:paraId="7B56E6F7" w14:textId="77777777" w:rsidR="006B6FA3" w:rsidRPr="0045753E" w:rsidRDefault="000E547E">
            <w:pPr>
              <w:spacing w:after="0"/>
              <w:rPr>
                <w:rFonts w:cs="Times New Roman"/>
                <w:sz w:val="16"/>
                <w:szCs w:val="16"/>
              </w:rPr>
            </w:pPr>
            <w:r w:rsidRPr="0045753E">
              <w:rPr>
                <w:rFonts w:cs="Times New Roman"/>
                <w:sz w:val="16"/>
                <w:szCs w:val="16"/>
              </w:rPr>
              <w:t>[13, 14, 17, 21, 22, 23, 34]</w:t>
            </w:r>
          </w:p>
        </w:tc>
      </w:tr>
      <w:tr w:rsidR="006B6FA3" w:rsidRPr="003D10F6" w14:paraId="4DCABFD2" w14:textId="77777777">
        <w:trPr>
          <w:cantSplit/>
          <w:jc w:val="center"/>
        </w:trPr>
        <w:tc>
          <w:tcPr>
            <w:tcW w:w="648" w:type="dxa"/>
            <w:tcMar>
              <w:top w:w="30" w:type="dxa"/>
              <w:left w:w="38" w:type="dxa"/>
              <w:bottom w:w="30" w:type="dxa"/>
              <w:right w:w="38" w:type="dxa"/>
            </w:tcMar>
          </w:tcPr>
          <w:p w14:paraId="02B0C5BF" w14:textId="77777777" w:rsidR="006B6FA3" w:rsidRPr="0045753E" w:rsidRDefault="000E547E">
            <w:pPr>
              <w:spacing w:after="0"/>
              <w:jc w:val="center"/>
              <w:rPr>
                <w:rFonts w:cs="Times New Roman"/>
                <w:sz w:val="16"/>
                <w:szCs w:val="16"/>
              </w:rPr>
            </w:pPr>
            <w:r w:rsidRPr="0045753E">
              <w:rPr>
                <w:rFonts w:cs="Times New Roman"/>
                <w:sz w:val="16"/>
                <w:szCs w:val="16"/>
              </w:rPr>
              <w:t>16</w:t>
            </w:r>
          </w:p>
        </w:tc>
        <w:tc>
          <w:tcPr>
            <w:tcW w:w="792" w:type="dxa"/>
            <w:tcMar>
              <w:top w:w="30" w:type="dxa"/>
              <w:left w:w="38" w:type="dxa"/>
              <w:bottom w:w="30" w:type="dxa"/>
              <w:right w:w="38" w:type="dxa"/>
            </w:tcMar>
          </w:tcPr>
          <w:p w14:paraId="529EE416" w14:textId="77777777" w:rsidR="006B6FA3" w:rsidRPr="0045753E" w:rsidRDefault="000E547E">
            <w:pPr>
              <w:spacing w:after="0"/>
              <w:jc w:val="center"/>
              <w:rPr>
                <w:rFonts w:cs="Times New Roman"/>
                <w:sz w:val="16"/>
                <w:szCs w:val="16"/>
              </w:rPr>
            </w:pPr>
            <w:r w:rsidRPr="0045753E">
              <w:rPr>
                <w:rFonts w:cs="Times New Roman"/>
                <w:sz w:val="16"/>
                <w:szCs w:val="16"/>
              </w:rPr>
              <w:t>84</w:t>
            </w:r>
          </w:p>
        </w:tc>
        <w:tc>
          <w:tcPr>
            <w:tcW w:w="12240" w:type="dxa"/>
            <w:tcMar>
              <w:top w:w="30" w:type="dxa"/>
              <w:left w:w="38" w:type="dxa"/>
              <w:bottom w:w="30" w:type="dxa"/>
              <w:right w:w="38" w:type="dxa"/>
            </w:tcMar>
          </w:tcPr>
          <w:p w14:paraId="34A10693" w14:textId="77777777" w:rsidR="006B6FA3" w:rsidRPr="0045753E" w:rsidRDefault="000E547E">
            <w:pPr>
              <w:spacing w:after="0"/>
              <w:rPr>
                <w:rFonts w:cs="Times New Roman"/>
                <w:sz w:val="16"/>
                <w:szCs w:val="16"/>
              </w:rPr>
            </w:pPr>
            <w:r w:rsidRPr="0045753E">
              <w:rPr>
                <w:rFonts w:cs="Times New Roman"/>
                <w:sz w:val="16"/>
                <w:szCs w:val="16"/>
              </w:rPr>
              <w:t>Use traceable time synchronization, consistent object identifiers and reference frames, and cross-source checks. Reject or quarantine mismatched messages and request clarification or retransmission.</w:t>
            </w:r>
          </w:p>
        </w:tc>
        <w:tc>
          <w:tcPr>
            <w:tcW w:w="1728" w:type="dxa"/>
            <w:tcMar>
              <w:top w:w="30" w:type="dxa"/>
              <w:left w:w="38" w:type="dxa"/>
              <w:bottom w:w="30" w:type="dxa"/>
              <w:right w:w="38" w:type="dxa"/>
            </w:tcMar>
          </w:tcPr>
          <w:p w14:paraId="2085F312" w14:textId="77777777" w:rsidR="006B6FA3" w:rsidRPr="0045753E" w:rsidRDefault="000E547E">
            <w:pPr>
              <w:spacing w:after="0"/>
              <w:rPr>
                <w:rFonts w:cs="Times New Roman"/>
                <w:sz w:val="16"/>
                <w:szCs w:val="16"/>
              </w:rPr>
            </w:pPr>
            <w:r w:rsidRPr="0045753E">
              <w:rPr>
                <w:rFonts w:cs="Times New Roman"/>
                <w:sz w:val="16"/>
                <w:szCs w:val="16"/>
              </w:rPr>
              <w:t>[13, 14, 17, 21, 22, 23, 34]</w:t>
            </w:r>
          </w:p>
        </w:tc>
      </w:tr>
      <w:tr w:rsidR="006B6FA3" w:rsidRPr="003D10F6" w14:paraId="5208AB39" w14:textId="77777777">
        <w:trPr>
          <w:cantSplit/>
          <w:jc w:val="center"/>
        </w:trPr>
        <w:tc>
          <w:tcPr>
            <w:tcW w:w="648" w:type="dxa"/>
            <w:tcMar>
              <w:top w:w="30" w:type="dxa"/>
              <w:left w:w="38" w:type="dxa"/>
              <w:bottom w:w="30" w:type="dxa"/>
              <w:right w:w="38" w:type="dxa"/>
            </w:tcMar>
          </w:tcPr>
          <w:p w14:paraId="762DC3A9" w14:textId="77777777" w:rsidR="006B6FA3" w:rsidRPr="0045753E" w:rsidRDefault="000E547E">
            <w:pPr>
              <w:spacing w:after="0"/>
              <w:jc w:val="center"/>
              <w:rPr>
                <w:rFonts w:cs="Times New Roman"/>
                <w:sz w:val="16"/>
                <w:szCs w:val="16"/>
              </w:rPr>
            </w:pPr>
            <w:r w:rsidRPr="0045753E">
              <w:rPr>
                <w:rFonts w:cs="Times New Roman"/>
                <w:sz w:val="16"/>
                <w:szCs w:val="16"/>
              </w:rPr>
              <w:t>17</w:t>
            </w:r>
          </w:p>
        </w:tc>
        <w:tc>
          <w:tcPr>
            <w:tcW w:w="792" w:type="dxa"/>
            <w:tcMar>
              <w:top w:w="30" w:type="dxa"/>
              <w:left w:w="38" w:type="dxa"/>
              <w:bottom w:w="30" w:type="dxa"/>
              <w:right w:w="38" w:type="dxa"/>
            </w:tcMar>
          </w:tcPr>
          <w:p w14:paraId="54B82B92" w14:textId="77777777" w:rsidR="006B6FA3" w:rsidRPr="0045753E" w:rsidRDefault="000E547E">
            <w:pPr>
              <w:spacing w:after="0"/>
              <w:jc w:val="center"/>
              <w:rPr>
                <w:rFonts w:cs="Times New Roman"/>
                <w:sz w:val="16"/>
                <w:szCs w:val="16"/>
              </w:rPr>
            </w:pPr>
            <w:r w:rsidRPr="0045753E">
              <w:rPr>
                <w:rFonts w:cs="Times New Roman"/>
                <w:sz w:val="16"/>
                <w:szCs w:val="16"/>
              </w:rPr>
              <w:t>135</w:t>
            </w:r>
          </w:p>
        </w:tc>
        <w:tc>
          <w:tcPr>
            <w:tcW w:w="12240" w:type="dxa"/>
            <w:tcMar>
              <w:top w:w="30" w:type="dxa"/>
              <w:left w:w="38" w:type="dxa"/>
              <w:bottom w:w="30" w:type="dxa"/>
              <w:right w:w="38" w:type="dxa"/>
            </w:tcMar>
          </w:tcPr>
          <w:p w14:paraId="386C5F93" w14:textId="77777777" w:rsidR="006B6FA3" w:rsidRPr="0045753E" w:rsidRDefault="000E547E">
            <w:pPr>
              <w:spacing w:after="0"/>
              <w:rPr>
                <w:rFonts w:cs="Times New Roman"/>
                <w:sz w:val="16"/>
                <w:szCs w:val="16"/>
              </w:rPr>
            </w:pPr>
            <w:r w:rsidRPr="0045753E">
              <w:rPr>
                <w:rFonts w:cs="Times New Roman"/>
                <w:sz w:val="16"/>
                <w:szCs w:val="16"/>
              </w:rPr>
              <w:t>Periodic reviews. Operator training. Coverage and thresholds tuning.</w:t>
            </w:r>
          </w:p>
        </w:tc>
        <w:tc>
          <w:tcPr>
            <w:tcW w:w="1728" w:type="dxa"/>
            <w:tcMar>
              <w:top w:w="30" w:type="dxa"/>
              <w:left w:w="38" w:type="dxa"/>
              <w:bottom w:w="30" w:type="dxa"/>
              <w:right w:w="38" w:type="dxa"/>
            </w:tcMar>
          </w:tcPr>
          <w:p w14:paraId="309B5495" w14:textId="77777777" w:rsidR="006B6FA3" w:rsidRPr="0045753E" w:rsidRDefault="000E547E">
            <w:pPr>
              <w:spacing w:after="0"/>
              <w:rPr>
                <w:rFonts w:cs="Times New Roman"/>
                <w:sz w:val="16"/>
                <w:szCs w:val="16"/>
              </w:rPr>
            </w:pPr>
            <w:r w:rsidRPr="0045753E">
              <w:rPr>
                <w:rFonts w:cs="Times New Roman"/>
                <w:sz w:val="16"/>
                <w:szCs w:val="16"/>
              </w:rPr>
              <w:t>[14, 21, 22, 23]</w:t>
            </w:r>
          </w:p>
        </w:tc>
      </w:tr>
      <w:tr w:rsidR="006B6FA3" w:rsidRPr="003D10F6" w14:paraId="2CB75205" w14:textId="77777777">
        <w:trPr>
          <w:cantSplit/>
          <w:jc w:val="center"/>
        </w:trPr>
        <w:tc>
          <w:tcPr>
            <w:tcW w:w="648" w:type="dxa"/>
            <w:tcMar>
              <w:top w:w="30" w:type="dxa"/>
              <w:left w:w="38" w:type="dxa"/>
              <w:bottom w:w="30" w:type="dxa"/>
              <w:right w:w="38" w:type="dxa"/>
            </w:tcMar>
          </w:tcPr>
          <w:p w14:paraId="319D9468" w14:textId="77777777" w:rsidR="006B6FA3" w:rsidRPr="0045753E" w:rsidRDefault="000E547E">
            <w:pPr>
              <w:spacing w:after="0"/>
              <w:jc w:val="center"/>
              <w:rPr>
                <w:rFonts w:cs="Times New Roman"/>
                <w:sz w:val="16"/>
                <w:szCs w:val="16"/>
              </w:rPr>
            </w:pPr>
            <w:r w:rsidRPr="0045753E">
              <w:rPr>
                <w:rFonts w:cs="Times New Roman"/>
                <w:sz w:val="16"/>
                <w:szCs w:val="16"/>
              </w:rPr>
              <w:t>18</w:t>
            </w:r>
          </w:p>
        </w:tc>
        <w:tc>
          <w:tcPr>
            <w:tcW w:w="792" w:type="dxa"/>
            <w:tcMar>
              <w:top w:w="30" w:type="dxa"/>
              <w:left w:w="38" w:type="dxa"/>
              <w:bottom w:w="30" w:type="dxa"/>
              <w:right w:w="38" w:type="dxa"/>
            </w:tcMar>
          </w:tcPr>
          <w:p w14:paraId="05532670"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61F64331" w14:textId="77777777" w:rsidR="006B6FA3" w:rsidRPr="0045753E" w:rsidRDefault="000E547E">
            <w:pPr>
              <w:spacing w:after="0"/>
              <w:rPr>
                <w:rFonts w:cs="Times New Roman"/>
                <w:sz w:val="16"/>
                <w:szCs w:val="16"/>
              </w:rPr>
            </w:pPr>
            <w:r w:rsidRPr="0045753E">
              <w:rPr>
                <w:rFonts w:cs="Times New Roman"/>
                <w:sz w:val="16"/>
                <w:szCs w:val="16"/>
              </w:rPr>
              <w:t>Periodic reviews and audits for thresholds. Operator training. Detection logic tuning. Redundant sources and input validation. Alarm hysteresis.</w:t>
            </w:r>
          </w:p>
        </w:tc>
        <w:tc>
          <w:tcPr>
            <w:tcW w:w="1728" w:type="dxa"/>
            <w:tcMar>
              <w:top w:w="30" w:type="dxa"/>
              <w:left w:w="38" w:type="dxa"/>
              <w:bottom w:w="30" w:type="dxa"/>
              <w:right w:w="38" w:type="dxa"/>
            </w:tcMar>
          </w:tcPr>
          <w:p w14:paraId="3F7CAAF5" w14:textId="77777777" w:rsidR="006B6FA3" w:rsidRPr="0045753E" w:rsidRDefault="000E547E">
            <w:pPr>
              <w:spacing w:after="0"/>
              <w:rPr>
                <w:rFonts w:cs="Times New Roman"/>
                <w:sz w:val="16"/>
                <w:szCs w:val="16"/>
              </w:rPr>
            </w:pPr>
            <w:r w:rsidRPr="0045753E">
              <w:rPr>
                <w:rFonts w:cs="Times New Roman"/>
                <w:sz w:val="16"/>
                <w:szCs w:val="16"/>
              </w:rPr>
              <w:t>[14, 21, 22, 23]</w:t>
            </w:r>
          </w:p>
        </w:tc>
      </w:tr>
      <w:tr w:rsidR="006B6FA3" w:rsidRPr="003D10F6" w14:paraId="6E556700" w14:textId="77777777">
        <w:trPr>
          <w:cantSplit/>
          <w:jc w:val="center"/>
        </w:trPr>
        <w:tc>
          <w:tcPr>
            <w:tcW w:w="648" w:type="dxa"/>
            <w:tcMar>
              <w:top w:w="30" w:type="dxa"/>
              <w:left w:w="38" w:type="dxa"/>
              <w:bottom w:w="30" w:type="dxa"/>
              <w:right w:w="38" w:type="dxa"/>
            </w:tcMar>
          </w:tcPr>
          <w:p w14:paraId="0FD25B91" w14:textId="77777777" w:rsidR="006B6FA3" w:rsidRPr="0045753E" w:rsidRDefault="000E547E">
            <w:pPr>
              <w:spacing w:after="0"/>
              <w:jc w:val="center"/>
              <w:rPr>
                <w:rFonts w:cs="Times New Roman"/>
                <w:sz w:val="16"/>
                <w:szCs w:val="16"/>
              </w:rPr>
            </w:pPr>
            <w:r w:rsidRPr="0045753E">
              <w:rPr>
                <w:rFonts w:cs="Times New Roman"/>
                <w:sz w:val="16"/>
                <w:szCs w:val="16"/>
              </w:rPr>
              <w:t>19</w:t>
            </w:r>
          </w:p>
        </w:tc>
        <w:tc>
          <w:tcPr>
            <w:tcW w:w="792" w:type="dxa"/>
            <w:tcMar>
              <w:top w:w="30" w:type="dxa"/>
              <w:left w:w="38" w:type="dxa"/>
              <w:bottom w:w="30" w:type="dxa"/>
              <w:right w:w="38" w:type="dxa"/>
            </w:tcMar>
          </w:tcPr>
          <w:p w14:paraId="140F83AC" w14:textId="77777777" w:rsidR="006B6FA3" w:rsidRPr="0045753E" w:rsidRDefault="000E547E">
            <w:pPr>
              <w:spacing w:after="0"/>
              <w:jc w:val="center"/>
              <w:rPr>
                <w:rFonts w:cs="Times New Roman"/>
                <w:sz w:val="16"/>
                <w:szCs w:val="16"/>
              </w:rPr>
            </w:pPr>
            <w:r w:rsidRPr="0045753E">
              <w:rPr>
                <w:rFonts w:cs="Times New Roman"/>
                <w:sz w:val="16"/>
                <w:szCs w:val="16"/>
              </w:rPr>
              <w:t>135</w:t>
            </w:r>
          </w:p>
        </w:tc>
        <w:tc>
          <w:tcPr>
            <w:tcW w:w="12240" w:type="dxa"/>
            <w:tcMar>
              <w:top w:w="30" w:type="dxa"/>
              <w:left w:w="38" w:type="dxa"/>
              <w:bottom w:w="30" w:type="dxa"/>
              <w:right w:w="38" w:type="dxa"/>
            </w:tcMar>
          </w:tcPr>
          <w:p w14:paraId="323B2797" w14:textId="77777777" w:rsidR="006B6FA3" w:rsidRPr="0045753E" w:rsidRDefault="000E547E">
            <w:pPr>
              <w:spacing w:after="0"/>
              <w:rPr>
                <w:rFonts w:cs="Times New Roman"/>
                <w:sz w:val="16"/>
                <w:szCs w:val="16"/>
              </w:rPr>
            </w:pPr>
            <w:r w:rsidRPr="0045753E">
              <w:rPr>
                <w:rFonts w:cs="Times New Roman"/>
                <w:sz w:val="16"/>
                <w:szCs w:val="16"/>
              </w:rPr>
              <w:t>Periodic reviews and audits. Operator training. Improved failure simulation during testing.</w:t>
            </w:r>
          </w:p>
        </w:tc>
        <w:tc>
          <w:tcPr>
            <w:tcW w:w="1728" w:type="dxa"/>
            <w:tcMar>
              <w:top w:w="30" w:type="dxa"/>
              <w:left w:w="38" w:type="dxa"/>
              <w:bottom w:w="30" w:type="dxa"/>
              <w:right w:w="38" w:type="dxa"/>
            </w:tcMar>
          </w:tcPr>
          <w:p w14:paraId="226A97FC" w14:textId="77777777" w:rsidR="006B6FA3" w:rsidRPr="0045753E" w:rsidRDefault="000E547E">
            <w:pPr>
              <w:spacing w:after="0"/>
              <w:rPr>
                <w:rFonts w:cs="Times New Roman"/>
                <w:sz w:val="16"/>
                <w:szCs w:val="16"/>
              </w:rPr>
            </w:pPr>
            <w:r w:rsidRPr="0045753E">
              <w:rPr>
                <w:rFonts w:cs="Times New Roman"/>
                <w:sz w:val="16"/>
                <w:szCs w:val="16"/>
              </w:rPr>
              <w:t>[14, 21, 22, 23]</w:t>
            </w:r>
          </w:p>
        </w:tc>
      </w:tr>
      <w:tr w:rsidR="006B6FA3" w:rsidRPr="003D10F6" w14:paraId="271B1AC5" w14:textId="77777777">
        <w:trPr>
          <w:cantSplit/>
          <w:jc w:val="center"/>
        </w:trPr>
        <w:tc>
          <w:tcPr>
            <w:tcW w:w="648" w:type="dxa"/>
            <w:tcMar>
              <w:top w:w="30" w:type="dxa"/>
              <w:left w:w="38" w:type="dxa"/>
              <w:bottom w:w="30" w:type="dxa"/>
              <w:right w:w="38" w:type="dxa"/>
            </w:tcMar>
          </w:tcPr>
          <w:p w14:paraId="5D5D5DA4" w14:textId="77777777" w:rsidR="006B6FA3" w:rsidRPr="0045753E" w:rsidRDefault="000E547E">
            <w:pPr>
              <w:spacing w:after="0"/>
              <w:jc w:val="center"/>
              <w:rPr>
                <w:rFonts w:cs="Times New Roman"/>
                <w:sz w:val="16"/>
                <w:szCs w:val="16"/>
              </w:rPr>
            </w:pPr>
            <w:r w:rsidRPr="0045753E">
              <w:rPr>
                <w:rFonts w:cs="Times New Roman"/>
                <w:sz w:val="16"/>
                <w:szCs w:val="16"/>
              </w:rPr>
              <w:t>20</w:t>
            </w:r>
          </w:p>
        </w:tc>
        <w:tc>
          <w:tcPr>
            <w:tcW w:w="792" w:type="dxa"/>
            <w:tcMar>
              <w:top w:w="30" w:type="dxa"/>
              <w:left w:w="38" w:type="dxa"/>
              <w:bottom w:w="30" w:type="dxa"/>
              <w:right w:w="38" w:type="dxa"/>
            </w:tcMar>
          </w:tcPr>
          <w:p w14:paraId="61DE331E" w14:textId="77777777" w:rsidR="006B6FA3" w:rsidRPr="0045753E" w:rsidRDefault="000E547E">
            <w:pPr>
              <w:spacing w:after="0"/>
              <w:jc w:val="center"/>
              <w:rPr>
                <w:rFonts w:cs="Times New Roman"/>
                <w:sz w:val="16"/>
                <w:szCs w:val="16"/>
              </w:rPr>
            </w:pPr>
            <w:r w:rsidRPr="0045753E">
              <w:rPr>
                <w:rFonts w:cs="Times New Roman"/>
                <w:sz w:val="16"/>
                <w:szCs w:val="16"/>
              </w:rPr>
              <w:t>112</w:t>
            </w:r>
          </w:p>
        </w:tc>
        <w:tc>
          <w:tcPr>
            <w:tcW w:w="12240" w:type="dxa"/>
            <w:tcMar>
              <w:top w:w="30" w:type="dxa"/>
              <w:left w:w="38" w:type="dxa"/>
              <w:bottom w:w="30" w:type="dxa"/>
              <w:right w:w="38" w:type="dxa"/>
            </w:tcMar>
          </w:tcPr>
          <w:p w14:paraId="245BFE3C" w14:textId="77777777" w:rsidR="006B6FA3" w:rsidRPr="0045753E" w:rsidRDefault="000E547E">
            <w:pPr>
              <w:spacing w:after="0"/>
              <w:rPr>
                <w:rFonts w:cs="Times New Roman"/>
                <w:sz w:val="16"/>
                <w:szCs w:val="16"/>
              </w:rPr>
            </w:pPr>
            <w:r w:rsidRPr="0045753E">
              <w:rPr>
                <w:rFonts w:cs="Times New Roman"/>
                <w:sz w:val="16"/>
                <w:szCs w:val="16"/>
              </w:rPr>
              <w:t>Event-triggered logic. Regular routine runs. Sensor redundancy.</w:t>
            </w:r>
          </w:p>
        </w:tc>
        <w:tc>
          <w:tcPr>
            <w:tcW w:w="1728" w:type="dxa"/>
            <w:tcMar>
              <w:top w:w="30" w:type="dxa"/>
              <w:left w:w="38" w:type="dxa"/>
              <w:bottom w:w="30" w:type="dxa"/>
              <w:right w:w="38" w:type="dxa"/>
            </w:tcMar>
          </w:tcPr>
          <w:p w14:paraId="783512B1" w14:textId="77777777" w:rsidR="006B6FA3" w:rsidRPr="0045753E" w:rsidRDefault="000E547E">
            <w:pPr>
              <w:spacing w:after="0"/>
              <w:rPr>
                <w:rFonts w:cs="Times New Roman"/>
                <w:sz w:val="16"/>
                <w:szCs w:val="16"/>
              </w:rPr>
            </w:pPr>
            <w:r w:rsidRPr="0045753E">
              <w:rPr>
                <w:rFonts w:cs="Times New Roman"/>
                <w:sz w:val="16"/>
                <w:szCs w:val="16"/>
              </w:rPr>
              <w:t>[14, 21, 22, 23]</w:t>
            </w:r>
          </w:p>
        </w:tc>
      </w:tr>
      <w:tr w:rsidR="006B6FA3" w:rsidRPr="003D10F6" w14:paraId="28F0C69D" w14:textId="77777777">
        <w:trPr>
          <w:cantSplit/>
          <w:jc w:val="center"/>
        </w:trPr>
        <w:tc>
          <w:tcPr>
            <w:tcW w:w="648" w:type="dxa"/>
            <w:tcMar>
              <w:top w:w="30" w:type="dxa"/>
              <w:left w:w="38" w:type="dxa"/>
              <w:bottom w:w="30" w:type="dxa"/>
              <w:right w:w="38" w:type="dxa"/>
            </w:tcMar>
          </w:tcPr>
          <w:p w14:paraId="55DEC4D1" w14:textId="77777777" w:rsidR="006B6FA3" w:rsidRPr="0045753E" w:rsidRDefault="000E547E">
            <w:pPr>
              <w:spacing w:after="0"/>
              <w:jc w:val="center"/>
              <w:rPr>
                <w:rFonts w:cs="Times New Roman"/>
                <w:sz w:val="16"/>
                <w:szCs w:val="16"/>
              </w:rPr>
            </w:pPr>
            <w:r w:rsidRPr="0045753E">
              <w:rPr>
                <w:rFonts w:cs="Times New Roman"/>
                <w:sz w:val="16"/>
                <w:szCs w:val="16"/>
              </w:rPr>
              <w:t>21</w:t>
            </w:r>
          </w:p>
        </w:tc>
        <w:tc>
          <w:tcPr>
            <w:tcW w:w="792" w:type="dxa"/>
            <w:tcMar>
              <w:top w:w="30" w:type="dxa"/>
              <w:left w:w="38" w:type="dxa"/>
              <w:bottom w:w="30" w:type="dxa"/>
              <w:right w:w="38" w:type="dxa"/>
            </w:tcMar>
          </w:tcPr>
          <w:p w14:paraId="5E316A2E" w14:textId="77777777" w:rsidR="006B6FA3" w:rsidRPr="0045753E" w:rsidRDefault="000E547E">
            <w:pPr>
              <w:spacing w:after="0"/>
              <w:jc w:val="center"/>
              <w:rPr>
                <w:rFonts w:cs="Times New Roman"/>
                <w:sz w:val="16"/>
                <w:szCs w:val="16"/>
              </w:rPr>
            </w:pPr>
            <w:r w:rsidRPr="0045753E">
              <w:rPr>
                <w:rFonts w:cs="Times New Roman"/>
                <w:sz w:val="16"/>
                <w:szCs w:val="16"/>
              </w:rPr>
              <w:t>120</w:t>
            </w:r>
          </w:p>
        </w:tc>
        <w:tc>
          <w:tcPr>
            <w:tcW w:w="12240" w:type="dxa"/>
            <w:tcMar>
              <w:top w:w="30" w:type="dxa"/>
              <w:left w:w="38" w:type="dxa"/>
              <w:bottom w:w="30" w:type="dxa"/>
              <w:right w:w="38" w:type="dxa"/>
            </w:tcMar>
          </w:tcPr>
          <w:p w14:paraId="28C341E7" w14:textId="77777777" w:rsidR="006B6FA3" w:rsidRPr="0045753E" w:rsidRDefault="000E547E">
            <w:pPr>
              <w:spacing w:after="0"/>
              <w:rPr>
                <w:rFonts w:cs="Times New Roman"/>
                <w:sz w:val="16"/>
                <w:szCs w:val="16"/>
              </w:rPr>
            </w:pPr>
            <w:r w:rsidRPr="0045753E">
              <w:rPr>
                <w:rFonts w:cs="Times New Roman"/>
                <w:sz w:val="16"/>
                <w:szCs w:val="16"/>
              </w:rPr>
              <w:t>Expanded spectral monitoring. Threshold calibration. External feedback.</w:t>
            </w:r>
          </w:p>
        </w:tc>
        <w:tc>
          <w:tcPr>
            <w:tcW w:w="1728" w:type="dxa"/>
            <w:tcMar>
              <w:top w:w="30" w:type="dxa"/>
              <w:left w:w="38" w:type="dxa"/>
              <w:bottom w:w="30" w:type="dxa"/>
              <w:right w:w="38" w:type="dxa"/>
            </w:tcMar>
          </w:tcPr>
          <w:p w14:paraId="65C3F091" w14:textId="77777777" w:rsidR="006B6FA3" w:rsidRPr="0045753E" w:rsidRDefault="000E547E">
            <w:pPr>
              <w:spacing w:after="0"/>
              <w:rPr>
                <w:rFonts w:cs="Times New Roman"/>
                <w:sz w:val="16"/>
                <w:szCs w:val="16"/>
              </w:rPr>
            </w:pPr>
            <w:r w:rsidRPr="0045753E">
              <w:rPr>
                <w:rFonts w:cs="Times New Roman"/>
                <w:sz w:val="16"/>
                <w:szCs w:val="16"/>
              </w:rPr>
              <w:t>[14, 21, 22, 23]</w:t>
            </w:r>
          </w:p>
        </w:tc>
      </w:tr>
      <w:tr w:rsidR="006B6FA3" w:rsidRPr="003D10F6" w14:paraId="157A2497" w14:textId="77777777">
        <w:trPr>
          <w:cantSplit/>
          <w:jc w:val="center"/>
        </w:trPr>
        <w:tc>
          <w:tcPr>
            <w:tcW w:w="648" w:type="dxa"/>
            <w:tcMar>
              <w:top w:w="30" w:type="dxa"/>
              <w:left w:w="38" w:type="dxa"/>
              <w:bottom w:w="30" w:type="dxa"/>
              <w:right w:w="38" w:type="dxa"/>
            </w:tcMar>
          </w:tcPr>
          <w:p w14:paraId="38004A01" w14:textId="77777777" w:rsidR="006B6FA3" w:rsidRPr="0045753E" w:rsidRDefault="000E547E">
            <w:pPr>
              <w:spacing w:after="0"/>
              <w:jc w:val="center"/>
              <w:rPr>
                <w:rFonts w:cs="Times New Roman"/>
                <w:sz w:val="16"/>
                <w:szCs w:val="16"/>
              </w:rPr>
            </w:pPr>
            <w:r w:rsidRPr="0045753E">
              <w:rPr>
                <w:rFonts w:cs="Times New Roman"/>
                <w:sz w:val="16"/>
                <w:szCs w:val="16"/>
              </w:rPr>
              <w:t>22</w:t>
            </w:r>
          </w:p>
        </w:tc>
        <w:tc>
          <w:tcPr>
            <w:tcW w:w="792" w:type="dxa"/>
            <w:tcMar>
              <w:top w:w="30" w:type="dxa"/>
              <w:left w:w="38" w:type="dxa"/>
              <w:bottom w:w="30" w:type="dxa"/>
              <w:right w:w="38" w:type="dxa"/>
            </w:tcMar>
          </w:tcPr>
          <w:p w14:paraId="7E23E173" w14:textId="77777777" w:rsidR="006B6FA3" w:rsidRPr="0045753E" w:rsidRDefault="000E547E">
            <w:pPr>
              <w:spacing w:after="0"/>
              <w:jc w:val="center"/>
              <w:rPr>
                <w:rFonts w:cs="Times New Roman"/>
                <w:sz w:val="16"/>
                <w:szCs w:val="16"/>
              </w:rPr>
            </w:pPr>
            <w:r w:rsidRPr="0045753E">
              <w:rPr>
                <w:rFonts w:cs="Times New Roman"/>
                <w:sz w:val="16"/>
                <w:szCs w:val="16"/>
              </w:rPr>
              <w:t>80</w:t>
            </w:r>
          </w:p>
        </w:tc>
        <w:tc>
          <w:tcPr>
            <w:tcW w:w="12240" w:type="dxa"/>
            <w:tcMar>
              <w:top w:w="30" w:type="dxa"/>
              <w:left w:w="38" w:type="dxa"/>
              <w:bottom w:w="30" w:type="dxa"/>
              <w:right w:w="38" w:type="dxa"/>
            </w:tcMar>
          </w:tcPr>
          <w:p w14:paraId="418CF7DB" w14:textId="77777777" w:rsidR="006B6FA3" w:rsidRPr="0045753E" w:rsidRDefault="000E547E">
            <w:pPr>
              <w:spacing w:after="0"/>
              <w:rPr>
                <w:rFonts w:cs="Times New Roman"/>
                <w:sz w:val="16"/>
                <w:szCs w:val="16"/>
              </w:rPr>
            </w:pPr>
            <w:r w:rsidRPr="0045753E">
              <w:rPr>
                <w:rFonts w:cs="Times New Roman"/>
                <w:sz w:val="16"/>
                <w:szCs w:val="16"/>
              </w:rPr>
              <w:t>Periodic testing. Detection logic tuning. Version control updates.</w:t>
            </w:r>
          </w:p>
        </w:tc>
        <w:tc>
          <w:tcPr>
            <w:tcW w:w="1728" w:type="dxa"/>
            <w:tcMar>
              <w:top w:w="30" w:type="dxa"/>
              <w:left w:w="38" w:type="dxa"/>
              <w:bottom w:w="30" w:type="dxa"/>
              <w:right w:w="38" w:type="dxa"/>
            </w:tcMar>
          </w:tcPr>
          <w:p w14:paraId="580D68CB" w14:textId="77777777" w:rsidR="006B6FA3" w:rsidRPr="0045753E" w:rsidRDefault="000E547E">
            <w:pPr>
              <w:spacing w:after="0"/>
              <w:rPr>
                <w:rFonts w:cs="Times New Roman"/>
                <w:sz w:val="16"/>
                <w:szCs w:val="16"/>
              </w:rPr>
            </w:pPr>
            <w:r w:rsidRPr="0045753E">
              <w:rPr>
                <w:rFonts w:cs="Times New Roman"/>
                <w:sz w:val="16"/>
                <w:szCs w:val="16"/>
              </w:rPr>
              <w:t>[14, 21, 22, 23]</w:t>
            </w:r>
          </w:p>
        </w:tc>
      </w:tr>
      <w:tr w:rsidR="006B6FA3" w:rsidRPr="003D10F6" w14:paraId="05EAED27" w14:textId="77777777">
        <w:trPr>
          <w:cantSplit/>
          <w:jc w:val="center"/>
        </w:trPr>
        <w:tc>
          <w:tcPr>
            <w:tcW w:w="648" w:type="dxa"/>
            <w:tcMar>
              <w:top w:w="30" w:type="dxa"/>
              <w:left w:w="38" w:type="dxa"/>
              <w:bottom w:w="30" w:type="dxa"/>
              <w:right w:w="38" w:type="dxa"/>
            </w:tcMar>
          </w:tcPr>
          <w:p w14:paraId="09DA7D77" w14:textId="77777777" w:rsidR="006B6FA3" w:rsidRPr="0045753E" w:rsidRDefault="000E547E">
            <w:pPr>
              <w:spacing w:after="0"/>
              <w:jc w:val="center"/>
              <w:rPr>
                <w:rFonts w:cs="Times New Roman"/>
                <w:sz w:val="16"/>
                <w:szCs w:val="16"/>
              </w:rPr>
            </w:pPr>
            <w:r w:rsidRPr="0045753E">
              <w:rPr>
                <w:rFonts w:cs="Times New Roman"/>
                <w:sz w:val="16"/>
                <w:szCs w:val="16"/>
              </w:rPr>
              <w:t>23</w:t>
            </w:r>
          </w:p>
        </w:tc>
        <w:tc>
          <w:tcPr>
            <w:tcW w:w="792" w:type="dxa"/>
            <w:tcMar>
              <w:top w:w="30" w:type="dxa"/>
              <w:left w:w="38" w:type="dxa"/>
              <w:bottom w:w="30" w:type="dxa"/>
              <w:right w:w="38" w:type="dxa"/>
            </w:tcMar>
          </w:tcPr>
          <w:p w14:paraId="1E0BF215" w14:textId="77777777" w:rsidR="006B6FA3" w:rsidRPr="0045753E" w:rsidRDefault="000E547E">
            <w:pPr>
              <w:spacing w:after="0"/>
              <w:jc w:val="center"/>
              <w:rPr>
                <w:rFonts w:cs="Times New Roman"/>
                <w:sz w:val="16"/>
                <w:szCs w:val="16"/>
              </w:rPr>
            </w:pPr>
            <w:r w:rsidRPr="0045753E">
              <w:rPr>
                <w:rFonts w:cs="Times New Roman"/>
                <w:sz w:val="16"/>
                <w:szCs w:val="16"/>
              </w:rPr>
              <w:t>128</w:t>
            </w:r>
          </w:p>
        </w:tc>
        <w:tc>
          <w:tcPr>
            <w:tcW w:w="12240" w:type="dxa"/>
            <w:tcMar>
              <w:top w:w="30" w:type="dxa"/>
              <w:left w:w="38" w:type="dxa"/>
              <w:bottom w:w="30" w:type="dxa"/>
              <w:right w:w="38" w:type="dxa"/>
            </w:tcMar>
          </w:tcPr>
          <w:p w14:paraId="4B52DDC7" w14:textId="77777777" w:rsidR="006B6FA3" w:rsidRPr="0045753E" w:rsidRDefault="000E547E">
            <w:pPr>
              <w:spacing w:after="0"/>
              <w:rPr>
                <w:rFonts w:cs="Times New Roman"/>
                <w:sz w:val="16"/>
                <w:szCs w:val="16"/>
              </w:rPr>
            </w:pPr>
            <w:r w:rsidRPr="0045753E">
              <w:rPr>
                <w:rFonts w:cs="Times New Roman"/>
                <w:sz w:val="16"/>
                <w:szCs w:val="16"/>
              </w:rPr>
              <w:t>Automated pre-defined fallback. Operator training. Clear procedures. Decisionsupport design.</w:t>
            </w:r>
          </w:p>
        </w:tc>
        <w:tc>
          <w:tcPr>
            <w:tcW w:w="1728" w:type="dxa"/>
            <w:tcMar>
              <w:top w:w="30" w:type="dxa"/>
              <w:left w:w="38" w:type="dxa"/>
              <w:bottom w:w="30" w:type="dxa"/>
              <w:right w:w="38" w:type="dxa"/>
            </w:tcMar>
          </w:tcPr>
          <w:p w14:paraId="45130671" w14:textId="77777777" w:rsidR="006B6FA3" w:rsidRPr="0045753E" w:rsidRDefault="000E547E">
            <w:pPr>
              <w:spacing w:after="0"/>
              <w:rPr>
                <w:rFonts w:cs="Times New Roman"/>
                <w:sz w:val="16"/>
                <w:szCs w:val="16"/>
              </w:rPr>
            </w:pPr>
            <w:r w:rsidRPr="0045753E">
              <w:rPr>
                <w:rFonts w:cs="Times New Roman"/>
                <w:sz w:val="16"/>
                <w:szCs w:val="16"/>
              </w:rPr>
              <w:t>[6, 13, 14, 21, 27]</w:t>
            </w:r>
          </w:p>
        </w:tc>
      </w:tr>
      <w:tr w:rsidR="006B6FA3" w:rsidRPr="003D10F6" w14:paraId="543BFC3F" w14:textId="77777777">
        <w:trPr>
          <w:cantSplit/>
          <w:jc w:val="center"/>
        </w:trPr>
        <w:tc>
          <w:tcPr>
            <w:tcW w:w="648" w:type="dxa"/>
            <w:tcMar>
              <w:top w:w="30" w:type="dxa"/>
              <w:left w:w="38" w:type="dxa"/>
              <w:bottom w:w="30" w:type="dxa"/>
              <w:right w:w="38" w:type="dxa"/>
            </w:tcMar>
          </w:tcPr>
          <w:p w14:paraId="2098AB51" w14:textId="77777777" w:rsidR="006B6FA3" w:rsidRPr="0045753E" w:rsidRDefault="000E547E">
            <w:pPr>
              <w:spacing w:after="0"/>
              <w:jc w:val="center"/>
              <w:rPr>
                <w:rFonts w:cs="Times New Roman"/>
                <w:sz w:val="16"/>
                <w:szCs w:val="16"/>
              </w:rPr>
            </w:pPr>
            <w:r w:rsidRPr="0045753E">
              <w:rPr>
                <w:rFonts w:cs="Times New Roman"/>
                <w:sz w:val="16"/>
                <w:szCs w:val="16"/>
              </w:rPr>
              <w:t>24</w:t>
            </w:r>
          </w:p>
        </w:tc>
        <w:tc>
          <w:tcPr>
            <w:tcW w:w="792" w:type="dxa"/>
            <w:tcMar>
              <w:top w:w="30" w:type="dxa"/>
              <w:left w:w="38" w:type="dxa"/>
              <w:bottom w:w="30" w:type="dxa"/>
              <w:right w:w="38" w:type="dxa"/>
            </w:tcMar>
          </w:tcPr>
          <w:p w14:paraId="1BF0F41B" w14:textId="77777777" w:rsidR="006B6FA3" w:rsidRPr="0045753E" w:rsidRDefault="000E547E">
            <w:pPr>
              <w:spacing w:after="0"/>
              <w:jc w:val="center"/>
              <w:rPr>
                <w:rFonts w:cs="Times New Roman"/>
                <w:sz w:val="16"/>
                <w:szCs w:val="16"/>
              </w:rPr>
            </w:pPr>
            <w:r w:rsidRPr="0045753E">
              <w:rPr>
                <w:rFonts w:cs="Times New Roman"/>
                <w:sz w:val="16"/>
                <w:szCs w:val="16"/>
              </w:rPr>
              <w:t>90</w:t>
            </w:r>
          </w:p>
        </w:tc>
        <w:tc>
          <w:tcPr>
            <w:tcW w:w="12240" w:type="dxa"/>
            <w:tcMar>
              <w:top w:w="30" w:type="dxa"/>
              <w:left w:w="38" w:type="dxa"/>
              <w:bottom w:w="30" w:type="dxa"/>
              <w:right w:w="38" w:type="dxa"/>
            </w:tcMar>
          </w:tcPr>
          <w:p w14:paraId="05D173B3" w14:textId="77777777" w:rsidR="006B6FA3" w:rsidRPr="0045753E" w:rsidRDefault="000E547E">
            <w:pPr>
              <w:spacing w:after="0"/>
              <w:rPr>
                <w:rFonts w:cs="Times New Roman"/>
                <w:sz w:val="16"/>
                <w:szCs w:val="16"/>
              </w:rPr>
            </w:pPr>
            <w:r w:rsidRPr="0045753E">
              <w:rPr>
                <w:rFonts w:cs="Times New Roman"/>
                <w:sz w:val="16"/>
                <w:szCs w:val="16"/>
              </w:rPr>
              <w:t>Validate input. Fallback maneuvers. Operator training. Algorithm robustness testing.</w:t>
            </w:r>
          </w:p>
        </w:tc>
        <w:tc>
          <w:tcPr>
            <w:tcW w:w="1728" w:type="dxa"/>
            <w:tcMar>
              <w:top w:w="30" w:type="dxa"/>
              <w:left w:w="38" w:type="dxa"/>
              <w:bottom w:w="30" w:type="dxa"/>
              <w:right w:w="38" w:type="dxa"/>
            </w:tcMar>
          </w:tcPr>
          <w:p w14:paraId="4F503CDE" w14:textId="77777777" w:rsidR="006B6FA3" w:rsidRPr="0045753E" w:rsidRDefault="000E547E">
            <w:pPr>
              <w:spacing w:after="0"/>
              <w:rPr>
                <w:rFonts w:cs="Times New Roman"/>
                <w:sz w:val="16"/>
                <w:szCs w:val="16"/>
              </w:rPr>
            </w:pPr>
            <w:r w:rsidRPr="0045753E">
              <w:rPr>
                <w:rFonts w:cs="Times New Roman"/>
                <w:sz w:val="16"/>
                <w:szCs w:val="16"/>
              </w:rPr>
              <w:t>[6, 13, 14, 21, 27]</w:t>
            </w:r>
          </w:p>
        </w:tc>
      </w:tr>
      <w:tr w:rsidR="006B6FA3" w:rsidRPr="003D10F6" w14:paraId="7DA9C78D" w14:textId="77777777">
        <w:trPr>
          <w:cantSplit/>
          <w:jc w:val="center"/>
        </w:trPr>
        <w:tc>
          <w:tcPr>
            <w:tcW w:w="648" w:type="dxa"/>
            <w:tcMar>
              <w:top w:w="30" w:type="dxa"/>
              <w:left w:w="38" w:type="dxa"/>
              <w:bottom w:w="30" w:type="dxa"/>
              <w:right w:w="38" w:type="dxa"/>
            </w:tcMar>
          </w:tcPr>
          <w:p w14:paraId="1C48D06F" w14:textId="77777777" w:rsidR="006B6FA3" w:rsidRPr="0045753E" w:rsidRDefault="000E547E">
            <w:pPr>
              <w:spacing w:after="0"/>
              <w:jc w:val="center"/>
              <w:rPr>
                <w:rFonts w:cs="Times New Roman"/>
                <w:sz w:val="16"/>
                <w:szCs w:val="16"/>
              </w:rPr>
            </w:pPr>
            <w:r w:rsidRPr="0045753E">
              <w:rPr>
                <w:rFonts w:cs="Times New Roman"/>
                <w:sz w:val="16"/>
                <w:szCs w:val="16"/>
              </w:rPr>
              <w:t>25</w:t>
            </w:r>
          </w:p>
        </w:tc>
        <w:tc>
          <w:tcPr>
            <w:tcW w:w="792" w:type="dxa"/>
            <w:tcMar>
              <w:top w:w="30" w:type="dxa"/>
              <w:left w:w="38" w:type="dxa"/>
              <w:bottom w:w="30" w:type="dxa"/>
              <w:right w:w="38" w:type="dxa"/>
            </w:tcMar>
          </w:tcPr>
          <w:p w14:paraId="3070FA1B" w14:textId="77777777" w:rsidR="006B6FA3" w:rsidRPr="0045753E" w:rsidRDefault="000E547E">
            <w:pPr>
              <w:spacing w:after="0"/>
              <w:jc w:val="center"/>
              <w:rPr>
                <w:rFonts w:cs="Times New Roman"/>
                <w:sz w:val="16"/>
                <w:szCs w:val="16"/>
              </w:rPr>
            </w:pPr>
            <w:r w:rsidRPr="0045753E">
              <w:rPr>
                <w:rFonts w:cs="Times New Roman"/>
                <w:sz w:val="16"/>
                <w:szCs w:val="16"/>
              </w:rPr>
              <w:t>128</w:t>
            </w:r>
          </w:p>
        </w:tc>
        <w:tc>
          <w:tcPr>
            <w:tcW w:w="12240" w:type="dxa"/>
            <w:tcMar>
              <w:top w:w="30" w:type="dxa"/>
              <w:left w:w="38" w:type="dxa"/>
              <w:bottom w:w="30" w:type="dxa"/>
              <w:right w:w="38" w:type="dxa"/>
            </w:tcMar>
          </w:tcPr>
          <w:p w14:paraId="7937B818" w14:textId="77777777" w:rsidR="006B6FA3" w:rsidRPr="0045753E" w:rsidRDefault="000E547E">
            <w:pPr>
              <w:spacing w:after="0"/>
              <w:rPr>
                <w:rFonts w:cs="Times New Roman"/>
                <w:sz w:val="16"/>
                <w:szCs w:val="16"/>
              </w:rPr>
            </w:pPr>
            <w:r w:rsidRPr="0045753E">
              <w:rPr>
                <w:rFonts w:cs="Times New Roman"/>
                <w:sz w:val="16"/>
                <w:szCs w:val="16"/>
              </w:rPr>
              <w:t>Optimize the planning algorithm, allocate sufficient computing resources, use deadline-aware task scheduling, and maintain validated maneuver templates for time-critical cases.</w:t>
            </w:r>
          </w:p>
        </w:tc>
        <w:tc>
          <w:tcPr>
            <w:tcW w:w="1728" w:type="dxa"/>
            <w:tcMar>
              <w:top w:w="30" w:type="dxa"/>
              <w:left w:w="38" w:type="dxa"/>
              <w:bottom w:w="30" w:type="dxa"/>
              <w:right w:w="38" w:type="dxa"/>
            </w:tcMar>
          </w:tcPr>
          <w:p w14:paraId="699E6C33" w14:textId="77777777" w:rsidR="006B6FA3" w:rsidRPr="0045753E" w:rsidRDefault="000E547E">
            <w:pPr>
              <w:spacing w:after="0"/>
              <w:rPr>
                <w:rFonts w:cs="Times New Roman"/>
                <w:sz w:val="16"/>
                <w:szCs w:val="16"/>
              </w:rPr>
            </w:pPr>
            <w:r w:rsidRPr="0045753E">
              <w:rPr>
                <w:rFonts w:cs="Times New Roman"/>
                <w:sz w:val="16"/>
                <w:szCs w:val="16"/>
              </w:rPr>
              <w:t>[6, 13, 14, 21, 27]</w:t>
            </w:r>
          </w:p>
        </w:tc>
      </w:tr>
      <w:tr w:rsidR="006B6FA3" w:rsidRPr="003D10F6" w14:paraId="1D6B9B5D" w14:textId="77777777">
        <w:trPr>
          <w:cantSplit/>
          <w:jc w:val="center"/>
        </w:trPr>
        <w:tc>
          <w:tcPr>
            <w:tcW w:w="648" w:type="dxa"/>
            <w:tcMar>
              <w:top w:w="30" w:type="dxa"/>
              <w:left w:w="38" w:type="dxa"/>
              <w:bottom w:w="30" w:type="dxa"/>
              <w:right w:w="38" w:type="dxa"/>
            </w:tcMar>
          </w:tcPr>
          <w:p w14:paraId="7559630E" w14:textId="77777777" w:rsidR="006B6FA3" w:rsidRPr="0045753E" w:rsidRDefault="000E547E">
            <w:pPr>
              <w:spacing w:after="0"/>
              <w:jc w:val="center"/>
              <w:rPr>
                <w:rFonts w:cs="Times New Roman"/>
                <w:sz w:val="16"/>
                <w:szCs w:val="16"/>
              </w:rPr>
            </w:pPr>
            <w:r w:rsidRPr="0045753E">
              <w:rPr>
                <w:rFonts w:cs="Times New Roman"/>
                <w:sz w:val="16"/>
                <w:szCs w:val="16"/>
              </w:rPr>
              <w:t>26</w:t>
            </w:r>
          </w:p>
        </w:tc>
        <w:tc>
          <w:tcPr>
            <w:tcW w:w="792" w:type="dxa"/>
            <w:tcMar>
              <w:top w:w="30" w:type="dxa"/>
              <w:left w:w="38" w:type="dxa"/>
              <w:bottom w:w="30" w:type="dxa"/>
              <w:right w:w="38" w:type="dxa"/>
            </w:tcMar>
          </w:tcPr>
          <w:p w14:paraId="013A1397" w14:textId="77777777" w:rsidR="006B6FA3" w:rsidRPr="0045753E" w:rsidRDefault="000E547E">
            <w:pPr>
              <w:spacing w:after="0"/>
              <w:jc w:val="center"/>
              <w:rPr>
                <w:rFonts w:cs="Times New Roman"/>
                <w:sz w:val="16"/>
                <w:szCs w:val="16"/>
              </w:rPr>
            </w:pPr>
            <w:r w:rsidRPr="0045753E">
              <w:rPr>
                <w:rFonts w:cs="Times New Roman"/>
                <w:sz w:val="16"/>
                <w:szCs w:val="16"/>
              </w:rPr>
              <w:t>108</w:t>
            </w:r>
          </w:p>
        </w:tc>
        <w:tc>
          <w:tcPr>
            <w:tcW w:w="12240" w:type="dxa"/>
            <w:tcMar>
              <w:top w:w="30" w:type="dxa"/>
              <w:left w:w="38" w:type="dxa"/>
              <w:bottom w:w="30" w:type="dxa"/>
              <w:right w:w="38" w:type="dxa"/>
            </w:tcMar>
          </w:tcPr>
          <w:p w14:paraId="2C0E32F1" w14:textId="77777777" w:rsidR="006B6FA3" w:rsidRPr="0045753E" w:rsidRDefault="000E547E">
            <w:pPr>
              <w:spacing w:after="0"/>
              <w:rPr>
                <w:rFonts w:cs="Times New Roman"/>
                <w:sz w:val="16"/>
                <w:szCs w:val="16"/>
              </w:rPr>
            </w:pPr>
            <w:r w:rsidRPr="0045753E">
              <w:rPr>
                <w:rFonts w:cs="Times New Roman"/>
                <w:sz w:val="16"/>
                <w:szCs w:val="16"/>
              </w:rPr>
              <w:t>Input and constraint validation. Algorithm and model testing. Operator validation routines.</w:t>
            </w:r>
          </w:p>
        </w:tc>
        <w:tc>
          <w:tcPr>
            <w:tcW w:w="1728" w:type="dxa"/>
            <w:tcMar>
              <w:top w:w="30" w:type="dxa"/>
              <w:left w:w="38" w:type="dxa"/>
              <w:bottom w:w="30" w:type="dxa"/>
              <w:right w:w="38" w:type="dxa"/>
            </w:tcMar>
          </w:tcPr>
          <w:p w14:paraId="37C50C0A" w14:textId="77777777" w:rsidR="006B6FA3" w:rsidRPr="0045753E" w:rsidRDefault="000E547E">
            <w:pPr>
              <w:spacing w:after="0"/>
              <w:rPr>
                <w:rFonts w:cs="Times New Roman"/>
                <w:sz w:val="16"/>
                <w:szCs w:val="16"/>
              </w:rPr>
            </w:pPr>
            <w:r w:rsidRPr="0045753E">
              <w:rPr>
                <w:rFonts w:cs="Times New Roman"/>
                <w:sz w:val="16"/>
                <w:szCs w:val="16"/>
              </w:rPr>
              <w:t>[6, 13, 14, 21, 27]</w:t>
            </w:r>
          </w:p>
        </w:tc>
      </w:tr>
      <w:tr w:rsidR="006B6FA3" w:rsidRPr="003D10F6" w14:paraId="38B028D1" w14:textId="77777777">
        <w:trPr>
          <w:cantSplit/>
          <w:jc w:val="center"/>
        </w:trPr>
        <w:tc>
          <w:tcPr>
            <w:tcW w:w="648" w:type="dxa"/>
            <w:tcMar>
              <w:top w:w="30" w:type="dxa"/>
              <w:left w:w="38" w:type="dxa"/>
              <w:bottom w:w="30" w:type="dxa"/>
              <w:right w:w="38" w:type="dxa"/>
            </w:tcMar>
          </w:tcPr>
          <w:p w14:paraId="4433F1BD" w14:textId="77777777" w:rsidR="006B6FA3" w:rsidRPr="0045753E" w:rsidRDefault="000E547E">
            <w:pPr>
              <w:spacing w:after="0"/>
              <w:jc w:val="center"/>
              <w:rPr>
                <w:rFonts w:cs="Times New Roman"/>
                <w:sz w:val="16"/>
                <w:szCs w:val="16"/>
              </w:rPr>
            </w:pPr>
            <w:r w:rsidRPr="0045753E">
              <w:rPr>
                <w:rFonts w:cs="Times New Roman"/>
                <w:sz w:val="16"/>
                <w:szCs w:val="16"/>
              </w:rPr>
              <w:t>27</w:t>
            </w:r>
          </w:p>
        </w:tc>
        <w:tc>
          <w:tcPr>
            <w:tcW w:w="792" w:type="dxa"/>
            <w:tcMar>
              <w:top w:w="30" w:type="dxa"/>
              <w:left w:w="38" w:type="dxa"/>
              <w:bottom w:w="30" w:type="dxa"/>
              <w:right w:w="38" w:type="dxa"/>
            </w:tcMar>
          </w:tcPr>
          <w:p w14:paraId="17CDA6EB" w14:textId="77777777" w:rsidR="006B6FA3" w:rsidRPr="0045753E" w:rsidRDefault="000E547E">
            <w:pPr>
              <w:spacing w:after="0"/>
              <w:jc w:val="center"/>
              <w:rPr>
                <w:rFonts w:cs="Times New Roman"/>
                <w:sz w:val="16"/>
                <w:szCs w:val="16"/>
              </w:rPr>
            </w:pPr>
            <w:r w:rsidRPr="0045753E">
              <w:rPr>
                <w:rFonts w:cs="Times New Roman"/>
                <w:sz w:val="16"/>
                <w:szCs w:val="16"/>
              </w:rPr>
              <w:t>81</w:t>
            </w:r>
          </w:p>
        </w:tc>
        <w:tc>
          <w:tcPr>
            <w:tcW w:w="12240" w:type="dxa"/>
            <w:tcMar>
              <w:top w:w="30" w:type="dxa"/>
              <w:left w:w="38" w:type="dxa"/>
              <w:bottom w:w="30" w:type="dxa"/>
              <w:right w:w="38" w:type="dxa"/>
            </w:tcMar>
          </w:tcPr>
          <w:p w14:paraId="4789553F" w14:textId="77777777" w:rsidR="006B6FA3" w:rsidRPr="0045753E" w:rsidRDefault="000E547E">
            <w:pPr>
              <w:spacing w:after="0"/>
              <w:rPr>
                <w:rFonts w:cs="Times New Roman"/>
                <w:sz w:val="16"/>
                <w:szCs w:val="16"/>
              </w:rPr>
            </w:pPr>
            <w:r w:rsidRPr="0045753E">
              <w:rPr>
                <w:rFonts w:cs="Times New Roman"/>
                <w:sz w:val="16"/>
                <w:szCs w:val="16"/>
              </w:rPr>
              <w:t>Screening volume tuning. Update ephemerides. Share intentions in time.</w:t>
            </w:r>
          </w:p>
        </w:tc>
        <w:tc>
          <w:tcPr>
            <w:tcW w:w="1728" w:type="dxa"/>
            <w:tcMar>
              <w:top w:w="30" w:type="dxa"/>
              <w:left w:w="38" w:type="dxa"/>
              <w:bottom w:w="30" w:type="dxa"/>
              <w:right w:w="38" w:type="dxa"/>
            </w:tcMar>
          </w:tcPr>
          <w:p w14:paraId="7A981D7C" w14:textId="77777777" w:rsidR="006B6FA3" w:rsidRPr="0045753E" w:rsidRDefault="000E547E">
            <w:pPr>
              <w:spacing w:after="0"/>
              <w:rPr>
                <w:rFonts w:cs="Times New Roman"/>
                <w:sz w:val="16"/>
                <w:szCs w:val="16"/>
              </w:rPr>
            </w:pPr>
            <w:r w:rsidRPr="0045753E">
              <w:rPr>
                <w:rFonts w:cs="Times New Roman"/>
                <w:sz w:val="16"/>
                <w:szCs w:val="16"/>
              </w:rPr>
              <w:t>[6, 13, 14, 21, 27]</w:t>
            </w:r>
          </w:p>
        </w:tc>
      </w:tr>
      <w:tr w:rsidR="006B6FA3" w:rsidRPr="003D10F6" w14:paraId="5E74AFEF" w14:textId="77777777">
        <w:trPr>
          <w:cantSplit/>
          <w:jc w:val="center"/>
        </w:trPr>
        <w:tc>
          <w:tcPr>
            <w:tcW w:w="648" w:type="dxa"/>
            <w:tcMar>
              <w:top w:w="30" w:type="dxa"/>
              <w:left w:w="38" w:type="dxa"/>
              <w:bottom w:w="30" w:type="dxa"/>
              <w:right w:w="38" w:type="dxa"/>
            </w:tcMar>
          </w:tcPr>
          <w:p w14:paraId="591A9CB0" w14:textId="77777777" w:rsidR="006B6FA3" w:rsidRPr="0045753E" w:rsidRDefault="000E547E">
            <w:pPr>
              <w:spacing w:after="0"/>
              <w:jc w:val="center"/>
              <w:rPr>
                <w:rFonts w:cs="Times New Roman"/>
                <w:sz w:val="16"/>
                <w:szCs w:val="16"/>
              </w:rPr>
            </w:pPr>
            <w:r w:rsidRPr="0045753E">
              <w:rPr>
                <w:rFonts w:cs="Times New Roman"/>
                <w:sz w:val="16"/>
                <w:szCs w:val="16"/>
              </w:rPr>
              <w:t>28</w:t>
            </w:r>
          </w:p>
        </w:tc>
        <w:tc>
          <w:tcPr>
            <w:tcW w:w="792" w:type="dxa"/>
            <w:tcMar>
              <w:top w:w="30" w:type="dxa"/>
              <w:left w:w="38" w:type="dxa"/>
              <w:bottom w:w="30" w:type="dxa"/>
              <w:right w:w="38" w:type="dxa"/>
            </w:tcMar>
          </w:tcPr>
          <w:p w14:paraId="6CF9DFB4" w14:textId="77777777" w:rsidR="006B6FA3" w:rsidRPr="0045753E" w:rsidRDefault="000E547E">
            <w:pPr>
              <w:spacing w:after="0"/>
              <w:jc w:val="center"/>
              <w:rPr>
                <w:rFonts w:cs="Times New Roman"/>
                <w:sz w:val="16"/>
                <w:szCs w:val="16"/>
              </w:rPr>
            </w:pPr>
            <w:r w:rsidRPr="0045753E">
              <w:rPr>
                <w:rFonts w:cs="Times New Roman"/>
                <w:sz w:val="16"/>
                <w:szCs w:val="16"/>
              </w:rPr>
              <w:t>81</w:t>
            </w:r>
          </w:p>
        </w:tc>
        <w:tc>
          <w:tcPr>
            <w:tcW w:w="12240" w:type="dxa"/>
            <w:tcMar>
              <w:top w:w="30" w:type="dxa"/>
              <w:left w:w="38" w:type="dxa"/>
              <w:bottom w:w="30" w:type="dxa"/>
              <w:right w:w="38" w:type="dxa"/>
            </w:tcMar>
          </w:tcPr>
          <w:p w14:paraId="4907FF71" w14:textId="77777777" w:rsidR="006B6FA3" w:rsidRPr="0045753E" w:rsidRDefault="000E547E">
            <w:pPr>
              <w:spacing w:after="0"/>
              <w:rPr>
                <w:rFonts w:cs="Times New Roman"/>
                <w:sz w:val="16"/>
                <w:szCs w:val="16"/>
              </w:rPr>
            </w:pPr>
            <w:r w:rsidRPr="0045753E">
              <w:rPr>
                <w:rFonts w:cs="Times New Roman"/>
                <w:sz w:val="16"/>
                <w:szCs w:val="16"/>
              </w:rPr>
              <w:t>Include constraints in planning logic. Operator review. Extensive planner testing. Schedule maneuvers to occur before mission assignment.</w:t>
            </w:r>
          </w:p>
        </w:tc>
        <w:tc>
          <w:tcPr>
            <w:tcW w:w="1728" w:type="dxa"/>
            <w:tcMar>
              <w:top w:w="30" w:type="dxa"/>
              <w:left w:w="38" w:type="dxa"/>
              <w:bottom w:w="30" w:type="dxa"/>
              <w:right w:w="38" w:type="dxa"/>
            </w:tcMar>
          </w:tcPr>
          <w:p w14:paraId="52DF600D" w14:textId="77777777" w:rsidR="006B6FA3" w:rsidRPr="0045753E" w:rsidRDefault="000E547E">
            <w:pPr>
              <w:spacing w:after="0"/>
              <w:rPr>
                <w:rFonts w:cs="Times New Roman"/>
                <w:sz w:val="16"/>
                <w:szCs w:val="16"/>
              </w:rPr>
            </w:pPr>
            <w:r w:rsidRPr="0045753E">
              <w:rPr>
                <w:rFonts w:cs="Times New Roman"/>
                <w:sz w:val="16"/>
                <w:szCs w:val="16"/>
              </w:rPr>
              <w:t>[6, 13, 14, 21, 27]</w:t>
            </w:r>
          </w:p>
        </w:tc>
      </w:tr>
      <w:tr w:rsidR="006B6FA3" w:rsidRPr="003D10F6" w14:paraId="11F3391C" w14:textId="77777777">
        <w:trPr>
          <w:cantSplit/>
          <w:jc w:val="center"/>
        </w:trPr>
        <w:tc>
          <w:tcPr>
            <w:tcW w:w="648" w:type="dxa"/>
            <w:tcMar>
              <w:top w:w="30" w:type="dxa"/>
              <w:left w:w="38" w:type="dxa"/>
              <w:bottom w:w="30" w:type="dxa"/>
              <w:right w:w="38" w:type="dxa"/>
            </w:tcMar>
          </w:tcPr>
          <w:p w14:paraId="3D8E3C2A" w14:textId="77777777" w:rsidR="006B6FA3" w:rsidRPr="0045753E" w:rsidRDefault="000E547E">
            <w:pPr>
              <w:spacing w:after="0"/>
              <w:jc w:val="center"/>
              <w:rPr>
                <w:rFonts w:cs="Times New Roman"/>
                <w:sz w:val="16"/>
                <w:szCs w:val="16"/>
              </w:rPr>
            </w:pPr>
            <w:r w:rsidRPr="0045753E">
              <w:rPr>
                <w:rFonts w:cs="Times New Roman"/>
                <w:sz w:val="16"/>
                <w:szCs w:val="16"/>
              </w:rPr>
              <w:t>29</w:t>
            </w:r>
          </w:p>
        </w:tc>
        <w:tc>
          <w:tcPr>
            <w:tcW w:w="792" w:type="dxa"/>
            <w:tcMar>
              <w:top w:w="30" w:type="dxa"/>
              <w:left w:w="38" w:type="dxa"/>
              <w:bottom w:w="30" w:type="dxa"/>
              <w:right w:w="38" w:type="dxa"/>
            </w:tcMar>
          </w:tcPr>
          <w:p w14:paraId="14A6F705" w14:textId="77777777" w:rsidR="006B6FA3" w:rsidRPr="0045753E" w:rsidRDefault="000E547E">
            <w:pPr>
              <w:spacing w:after="0"/>
              <w:jc w:val="center"/>
              <w:rPr>
                <w:rFonts w:cs="Times New Roman"/>
                <w:sz w:val="16"/>
                <w:szCs w:val="16"/>
              </w:rPr>
            </w:pPr>
            <w:r w:rsidRPr="0045753E">
              <w:rPr>
                <w:rFonts w:cs="Times New Roman"/>
                <w:sz w:val="16"/>
                <w:szCs w:val="16"/>
              </w:rPr>
              <w:t>60</w:t>
            </w:r>
          </w:p>
        </w:tc>
        <w:tc>
          <w:tcPr>
            <w:tcW w:w="12240" w:type="dxa"/>
            <w:tcMar>
              <w:top w:w="30" w:type="dxa"/>
              <w:left w:w="38" w:type="dxa"/>
              <w:bottom w:w="30" w:type="dxa"/>
              <w:right w:w="38" w:type="dxa"/>
            </w:tcMar>
          </w:tcPr>
          <w:p w14:paraId="645F3389" w14:textId="77777777" w:rsidR="006B6FA3" w:rsidRPr="0045753E" w:rsidRDefault="000E547E">
            <w:pPr>
              <w:spacing w:after="0"/>
              <w:rPr>
                <w:rFonts w:cs="Times New Roman"/>
                <w:sz w:val="16"/>
                <w:szCs w:val="16"/>
              </w:rPr>
            </w:pPr>
            <w:r w:rsidRPr="0045753E">
              <w:rPr>
                <w:rFonts w:cs="Times New Roman"/>
                <w:sz w:val="16"/>
                <w:szCs w:val="16"/>
              </w:rPr>
              <w:t>Use independently routed command paths where justified, explicit transmission acknowledgment and execution confirmation, preauthorized contingency commands, bounded retry logic, and periodic operator drills.</w:t>
            </w:r>
          </w:p>
        </w:tc>
        <w:tc>
          <w:tcPr>
            <w:tcW w:w="1728" w:type="dxa"/>
            <w:tcMar>
              <w:top w:w="30" w:type="dxa"/>
              <w:left w:w="38" w:type="dxa"/>
              <w:bottom w:w="30" w:type="dxa"/>
              <w:right w:w="38" w:type="dxa"/>
            </w:tcMar>
          </w:tcPr>
          <w:p w14:paraId="3348FBDE" w14:textId="77777777" w:rsidR="006B6FA3" w:rsidRPr="0045753E" w:rsidRDefault="000E547E">
            <w:pPr>
              <w:spacing w:after="0"/>
              <w:rPr>
                <w:rFonts w:cs="Times New Roman"/>
                <w:sz w:val="16"/>
                <w:szCs w:val="16"/>
              </w:rPr>
            </w:pPr>
            <w:r w:rsidRPr="0045753E">
              <w:rPr>
                <w:rFonts w:cs="Times New Roman"/>
                <w:sz w:val="16"/>
                <w:szCs w:val="16"/>
              </w:rPr>
              <w:t>[14, 20, 21]</w:t>
            </w:r>
          </w:p>
        </w:tc>
      </w:tr>
      <w:tr w:rsidR="006B6FA3" w:rsidRPr="003D10F6" w14:paraId="23D16741" w14:textId="77777777">
        <w:trPr>
          <w:cantSplit/>
          <w:jc w:val="center"/>
        </w:trPr>
        <w:tc>
          <w:tcPr>
            <w:tcW w:w="648" w:type="dxa"/>
            <w:tcMar>
              <w:top w:w="30" w:type="dxa"/>
              <w:left w:w="38" w:type="dxa"/>
              <w:bottom w:w="30" w:type="dxa"/>
              <w:right w:w="38" w:type="dxa"/>
            </w:tcMar>
          </w:tcPr>
          <w:p w14:paraId="3AE2A942" w14:textId="77777777" w:rsidR="006B6FA3" w:rsidRPr="0045753E" w:rsidRDefault="000E547E">
            <w:pPr>
              <w:spacing w:after="0"/>
              <w:jc w:val="center"/>
              <w:rPr>
                <w:rFonts w:cs="Times New Roman"/>
                <w:sz w:val="16"/>
                <w:szCs w:val="16"/>
              </w:rPr>
            </w:pPr>
            <w:r w:rsidRPr="0045753E">
              <w:rPr>
                <w:rFonts w:cs="Times New Roman"/>
                <w:sz w:val="16"/>
                <w:szCs w:val="16"/>
              </w:rPr>
              <w:t>30</w:t>
            </w:r>
          </w:p>
        </w:tc>
        <w:tc>
          <w:tcPr>
            <w:tcW w:w="792" w:type="dxa"/>
            <w:tcMar>
              <w:top w:w="30" w:type="dxa"/>
              <w:left w:w="38" w:type="dxa"/>
              <w:bottom w:w="30" w:type="dxa"/>
              <w:right w:w="38" w:type="dxa"/>
            </w:tcMar>
          </w:tcPr>
          <w:p w14:paraId="24842AC3"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7D692FE3" w14:textId="77777777" w:rsidR="006B6FA3" w:rsidRPr="0045753E" w:rsidRDefault="000E547E">
            <w:pPr>
              <w:spacing w:after="0"/>
              <w:rPr>
                <w:rFonts w:cs="Times New Roman"/>
                <w:sz w:val="16"/>
                <w:szCs w:val="16"/>
              </w:rPr>
            </w:pPr>
            <w:r w:rsidRPr="0045753E">
              <w:rPr>
                <w:rFonts w:cs="Times New Roman"/>
                <w:sz w:val="16"/>
                <w:szCs w:val="16"/>
              </w:rPr>
              <w:t>Use command-release checklists, independent confirmation of dispatch, bounded retries through alternate links, early transmission when operationally appropriate, and an agreed autonomous fallback.</w:t>
            </w:r>
          </w:p>
        </w:tc>
        <w:tc>
          <w:tcPr>
            <w:tcW w:w="1728" w:type="dxa"/>
            <w:tcMar>
              <w:top w:w="30" w:type="dxa"/>
              <w:left w:w="38" w:type="dxa"/>
              <w:bottom w:w="30" w:type="dxa"/>
              <w:right w:w="38" w:type="dxa"/>
            </w:tcMar>
          </w:tcPr>
          <w:p w14:paraId="475F0862" w14:textId="77777777" w:rsidR="006B6FA3" w:rsidRPr="0045753E" w:rsidRDefault="000E547E">
            <w:pPr>
              <w:spacing w:after="0"/>
              <w:rPr>
                <w:rFonts w:cs="Times New Roman"/>
                <w:sz w:val="16"/>
                <w:szCs w:val="16"/>
              </w:rPr>
            </w:pPr>
            <w:r w:rsidRPr="0045753E">
              <w:rPr>
                <w:rFonts w:cs="Times New Roman"/>
                <w:sz w:val="16"/>
                <w:szCs w:val="16"/>
              </w:rPr>
              <w:t>[14, 20, 21]</w:t>
            </w:r>
          </w:p>
        </w:tc>
      </w:tr>
      <w:tr w:rsidR="006B6FA3" w:rsidRPr="003D10F6" w14:paraId="2B0B6B58" w14:textId="77777777">
        <w:trPr>
          <w:cantSplit/>
          <w:jc w:val="center"/>
        </w:trPr>
        <w:tc>
          <w:tcPr>
            <w:tcW w:w="648" w:type="dxa"/>
            <w:tcMar>
              <w:top w:w="30" w:type="dxa"/>
              <w:left w:w="38" w:type="dxa"/>
              <w:bottom w:w="30" w:type="dxa"/>
              <w:right w:w="38" w:type="dxa"/>
            </w:tcMar>
          </w:tcPr>
          <w:p w14:paraId="3372DF50" w14:textId="77777777" w:rsidR="006B6FA3" w:rsidRPr="0045753E" w:rsidRDefault="000E547E">
            <w:pPr>
              <w:spacing w:after="0"/>
              <w:jc w:val="center"/>
              <w:rPr>
                <w:rFonts w:cs="Times New Roman"/>
                <w:sz w:val="16"/>
                <w:szCs w:val="16"/>
              </w:rPr>
            </w:pPr>
            <w:r w:rsidRPr="0045753E">
              <w:rPr>
                <w:rFonts w:cs="Times New Roman"/>
                <w:sz w:val="16"/>
                <w:szCs w:val="16"/>
              </w:rPr>
              <w:t>31</w:t>
            </w:r>
          </w:p>
        </w:tc>
        <w:tc>
          <w:tcPr>
            <w:tcW w:w="792" w:type="dxa"/>
            <w:tcMar>
              <w:top w:w="30" w:type="dxa"/>
              <w:left w:w="38" w:type="dxa"/>
              <w:bottom w:w="30" w:type="dxa"/>
              <w:right w:w="38" w:type="dxa"/>
            </w:tcMar>
          </w:tcPr>
          <w:p w14:paraId="58EDCA77" w14:textId="77777777" w:rsidR="006B6FA3" w:rsidRPr="0045753E" w:rsidRDefault="000E547E">
            <w:pPr>
              <w:spacing w:after="0"/>
              <w:jc w:val="center"/>
              <w:rPr>
                <w:rFonts w:cs="Times New Roman"/>
                <w:sz w:val="16"/>
                <w:szCs w:val="16"/>
              </w:rPr>
            </w:pPr>
            <w:r w:rsidRPr="0045753E">
              <w:rPr>
                <w:rFonts w:cs="Times New Roman"/>
                <w:sz w:val="16"/>
                <w:szCs w:val="16"/>
              </w:rPr>
              <w:t>81</w:t>
            </w:r>
          </w:p>
        </w:tc>
        <w:tc>
          <w:tcPr>
            <w:tcW w:w="12240" w:type="dxa"/>
            <w:tcMar>
              <w:top w:w="30" w:type="dxa"/>
              <w:left w:w="38" w:type="dxa"/>
              <w:bottom w:w="30" w:type="dxa"/>
              <w:right w:w="38" w:type="dxa"/>
            </w:tcMar>
          </w:tcPr>
          <w:p w14:paraId="357D1F3B" w14:textId="77777777" w:rsidR="006B6FA3" w:rsidRPr="0045753E" w:rsidRDefault="000E547E">
            <w:pPr>
              <w:spacing w:after="0"/>
              <w:rPr>
                <w:rFonts w:cs="Times New Roman"/>
                <w:sz w:val="16"/>
                <w:szCs w:val="16"/>
              </w:rPr>
            </w:pPr>
            <w:r w:rsidRPr="0045753E">
              <w:rPr>
                <w:rFonts w:cs="Times New Roman"/>
                <w:sz w:val="16"/>
                <w:szCs w:val="16"/>
              </w:rPr>
              <w:t>RFI mitigation. error-correction protocols. Redundant data transmission. Operational training.</w:t>
            </w:r>
          </w:p>
        </w:tc>
        <w:tc>
          <w:tcPr>
            <w:tcW w:w="1728" w:type="dxa"/>
            <w:tcMar>
              <w:top w:w="30" w:type="dxa"/>
              <w:left w:w="38" w:type="dxa"/>
              <w:bottom w:w="30" w:type="dxa"/>
              <w:right w:w="38" w:type="dxa"/>
            </w:tcMar>
          </w:tcPr>
          <w:p w14:paraId="1C23F8C5" w14:textId="77777777" w:rsidR="006B6FA3" w:rsidRPr="0045753E" w:rsidRDefault="000E547E">
            <w:pPr>
              <w:spacing w:after="0"/>
              <w:rPr>
                <w:rFonts w:cs="Times New Roman"/>
                <w:sz w:val="16"/>
                <w:szCs w:val="16"/>
              </w:rPr>
            </w:pPr>
            <w:r w:rsidRPr="0045753E">
              <w:rPr>
                <w:rFonts w:cs="Times New Roman"/>
                <w:sz w:val="16"/>
                <w:szCs w:val="16"/>
              </w:rPr>
              <w:t>[14, 20, 21]</w:t>
            </w:r>
          </w:p>
        </w:tc>
      </w:tr>
      <w:tr w:rsidR="006B6FA3" w:rsidRPr="003D10F6" w14:paraId="2B09CC5A" w14:textId="77777777">
        <w:trPr>
          <w:cantSplit/>
          <w:jc w:val="center"/>
        </w:trPr>
        <w:tc>
          <w:tcPr>
            <w:tcW w:w="648" w:type="dxa"/>
            <w:tcMar>
              <w:top w:w="30" w:type="dxa"/>
              <w:left w:w="38" w:type="dxa"/>
              <w:bottom w:w="30" w:type="dxa"/>
              <w:right w:w="38" w:type="dxa"/>
            </w:tcMar>
          </w:tcPr>
          <w:p w14:paraId="7021D746" w14:textId="77777777" w:rsidR="006B6FA3" w:rsidRPr="0045753E" w:rsidRDefault="000E547E">
            <w:pPr>
              <w:spacing w:after="0"/>
              <w:jc w:val="center"/>
              <w:rPr>
                <w:rFonts w:cs="Times New Roman"/>
                <w:sz w:val="16"/>
                <w:szCs w:val="16"/>
              </w:rPr>
            </w:pPr>
            <w:r w:rsidRPr="0045753E">
              <w:rPr>
                <w:rFonts w:cs="Times New Roman"/>
                <w:sz w:val="16"/>
                <w:szCs w:val="16"/>
              </w:rPr>
              <w:t>32</w:t>
            </w:r>
          </w:p>
        </w:tc>
        <w:tc>
          <w:tcPr>
            <w:tcW w:w="792" w:type="dxa"/>
            <w:tcMar>
              <w:top w:w="30" w:type="dxa"/>
              <w:left w:w="38" w:type="dxa"/>
              <w:bottom w:w="30" w:type="dxa"/>
              <w:right w:w="38" w:type="dxa"/>
            </w:tcMar>
          </w:tcPr>
          <w:p w14:paraId="5D4C7D22"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5A695FFC" w14:textId="77777777" w:rsidR="006B6FA3" w:rsidRPr="0045753E" w:rsidRDefault="000E547E">
            <w:pPr>
              <w:spacing w:after="0"/>
              <w:rPr>
                <w:rFonts w:cs="Times New Roman"/>
                <w:sz w:val="16"/>
                <w:szCs w:val="16"/>
              </w:rPr>
            </w:pPr>
            <w:r w:rsidRPr="0045753E">
              <w:rPr>
                <w:rFonts w:cs="Times New Roman"/>
                <w:sz w:val="16"/>
                <w:szCs w:val="16"/>
              </w:rPr>
              <w:t>Integrate ACAS cross-verification. Command plausibility check.</w:t>
            </w:r>
          </w:p>
        </w:tc>
        <w:tc>
          <w:tcPr>
            <w:tcW w:w="1728" w:type="dxa"/>
            <w:tcMar>
              <w:top w:w="30" w:type="dxa"/>
              <w:left w:w="38" w:type="dxa"/>
              <w:bottom w:w="30" w:type="dxa"/>
              <w:right w:w="38" w:type="dxa"/>
            </w:tcMar>
          </w:tcPr>
          <w:p w14:paraId="17943033" w14:textId="77777777" w:rsidR="006B6FA3" w:rsidRPr="0045753E" w:rsidRDefault="000E547E">
            <w:pPr>
              <w:spacing w:after="0"/>
              <w:rPr>
                <w:rFonts w:cs="Times New Roman"/>
                <w:sz w:val="16"/>
                <w:szCs w:val="16"/>
              </w:rPr>
            </w:pPr>
            <w:r w:rsidRPr="0045753E">
              <w:rPr>
                <w:rFonts w:cs="Times New Roman"/>
                <w:sz w:val="16"/>
                <w:szCs w:val="16"/>
              </w:rPr>
              <w:t>[14, 20, 21]</w:t>
            </w:r>
          </w:p>
        </w:tc>
      </w:tr>
      <w:tr w:rsidR="006B6FA3" w:rsidRPr="003D10F6" w14:paraId="7D240293" w14:textId="77777777">
        <w:trPr>
          <w:cantSplit/>
          <w:jc w:val="center"/>
        </w:trPr>
        <w:tc>
          <w:tcPr>
            <w:tcW w:w="648" w:type="dxa"/>
            <w:tcMar>
              <w:top w:w="30" w:type="dxa"/>
              <w:left w:w="38" w:type="dxa"/>
              <w:bottom w:w="30" w:type="dxa"/>
              <w:right w:w="38" w:type="dxa"/>
            </w:tcMar>
          </w:tcPr>
          <w:p w14:paraId="31F15889" w14:textId="77777777" w:rsidR="006B6FA3" w:rsidRPr="0045753E" w:rsidRDefault="000E547E">
            <w:pPr>
              <w:spacing w:after="0"/>
              <w:jc w:val="center"/>
              <w:rPr>
                <w:rFonts w:cs="Times New Roman"/>
                <w:sz w:val="16"/>
                <w:szCs w:val="16"/>
              </w:rPr>
            </w:pPr>
            <w:r w:rsidRPr="0045753E">
              <w:rPr>
                <w:rFonts w:cs="Times New Roman"/>
                <w:sz w:val="16"/>
                <w:szCs w:val="16"/>
              </w:rPr>
              <w:t>33</w:t>
            </w:r>
          </w:p>
        </w:tc>
        <w:tc>
          <w:tcPr>
            <w:tcW w:w="792" w:type="dxa"/>
            <w:tcMar>
              <w:top w:w="30" w:type="dxa"/>
              <w:left w:w="38" w:type="dxa"/>
              <w:bottom w:w="30" w:type="dxa"/>
              <w:right w:w="38" w:type="dxa"/>
            </w:tcMar>
          </w:tcPr>
          <w:p w14:paraId="12DE5052" w14:textId="77777777" w:rsidR="006B6FA3" w:rsidRPr="0045753E" w:rsidRDefault="000E547E">
            <w:pPr>
              <w:spacing w:after="0"/>
              <w:jc w:val="center"/>
              <w:rPr>
                <w:rFonts w:cs="Times New Roman"/>
                <w:sz w:val="16"/>
                <w:szCs w:val="16"/>
              </w:rPr>
            </w:pPr>
            <w:r w:rsidRPr="0045753E">
              <w:rPr>
                <w:rFonts w:cs="Times New Roman"/>
                <w:sz w:val="16"/>
                <w:szCs w:val="16"/>
              </w:rPr>
              <w:t>54</w:t>
            </w:r>
          </w:p>
        </w:tc>
        <w:tc>
          <w:tcPr>
            <w:tcW w:w="12240" w:type="dxa"/>
            <w:tcMar>
              <w:top w:w="30" w:type="dxa"/>
              <w:left w:w="38" w:type="dxa"/>
              <w:bottom w:w="30" w:type="dxa"/>
              <w:right w:w="38" w:type="dxa"/>
            </w:tcMar>
          </w:tcPr>
          <w:p w14:paraId="75BC1761" w14:textId="77777777" w:rsidR="006B6FA3" w:rsidRPr="0045753E" w:rsidRDefault="000E547E">
            <w:pPr>
              <w:spacing w:after="0"/>
              <w:rPr>
                <w:rFonts w:cs="Times New Roman"/>
                <w:sz w:val="16"/>
                <w:szCs w:val="16"/>
              </w:rPr>
            </w:pPr>
            <w:r w:rsidRPr="0045753E">
              <w:rPr>
                <w:rFonts w:cs="Times New Roman"/>
                <w:sz w:val="16"/>
                <w:szCs w:val="16"/>
              </w:rPr>
              <w:t>Redundant paths. Alignment routines. Fallback to last known state.</w:t>
            </w:r>
          </w:p>
        </w:tc>
        <w:tc>
          <w:tcPr>
            <w:tcW w:w="1728" w:type="dxa"/>
            <w:tcMar>
              <w:top w:w="30" w:type="dxa"/>
              <w:left w:w="38" w:type="dxa"/>
              <w:bottom w:w="30" w:type="dxa"/>
              <w:right w:w="38" w:type="dxa"/>
            </w:tcMar>
          </w:tcPr>
          <w:p w14:paraId="4BD9C9EA" w14:textId="77777777" w:rsidR="006B6FA3" w:rsidRPr="0045753E" w:rsidRDefault="000E547E">
            <w:pPr>
              <w:spacing w:after="0"/>
              <w:rPr>
                <w:rFonts w:cs="Times New Roman"/>
                <w:sz w:val="16"/>
                <w:szCs w:val="16"/>
              </w:rPr>
            </w:pPr>
            <w:r w:rsidRPr="0045753E">
              <w:rPr>
                <w:rFonts w:cs="Times New Roman"/>
                <w:sz w:val="16"/>
                <w:szCs w:val="16"/>
              </w:rPr>
              <w:t>[14, 15, 20, 21, 34]</w:t>
            </w:r>
          </w:p>
        </w:tc>
      </w:tr>
      <w:tr w:rsidR="006B6FA3" w:rsidRPr="003D10F6" w14:paraId="6E257353" w14:textId="77777777">
        <w:trPr>
          <w:cantSplit/>
          <w:jc w:val="center"/>
        </w:trPr>
        <w:tc>
          <w:tcPr>
            <w:tcW w:w="648" w:type="dxa"/>
            <w:tcMar>
              <w:top w:w="30" w:type="dxa"/>
              <w:left w:w="38" w:type="dxa"/>
              <w:bottom w:w="30" w:type="dxa"/>
              <w:right w:w="38" w:type="dxa"/>
            </w:tcMar>
          </w:tcPr>
          <w:p w14:paraId="6983C92C" w14:textId="77777777" w:rsidR="006B6FA3" w:rsidRPr="0045753E" w:rsidRDefault="000E547E">
            <w:pPr>
              <w:spacing w:after="0"/>
              <w:jc w:val="center"/>
              <w:rPr>
                <w:rFonts w:cs="Times New Roman"/>
                <w:sz w:val="16"/>
                <w:szCs w:val="16"/>
              </w:rPr>
            </w:pPr>
            <w:r w:rsidRPr="0045753E">
              <w:rPr>
                <w:rFonts w:cs="Times New Roman"/>
                <w:sz w:val="16"/>
                <w:szCs w:val="16"/>
              </w:rPr>
              <w:t>34</w:t>
            </w:r>
          </w:p>
        </w:tc>
        <w:tc>
          <w:tcPr>
            <w:tcW w:w="792" w:type="dxa"/>
            <w:tcMar>
              <w:top w:w="30" w:type="dxa"/>
              <w:left w:w="38" w:type="dxa"/>
              <w:bottom w:w="30" w:type="dxa"/>
              <w:right w:w="38" w:type="dxa"/>
            </w:tcMar>
          </w:tcPr>
          <w:p w14:paraId="7FC97BEA" w14:textId="77777777" w:rsidR="006B6FA3" w:rsidRPr="0045753E" w:rsidRDefault="000E547E">
            <w:pPr>
              <w:spacing w:after="0"/>
              <w:jc w:val="center"/>
              <w:rPr>
                <w:rFonts w:cs="Times New Roman"/>
                <w:sz w:val="16"/>
                <w:szCs w:val="16"/>
              </w:rPr>
            </w:pPr>
            <w:r w:rsidRPr="0045753E">
              <w:rPr>
                <w:rFonts w:cs="Times New Roman"/>
                <w:sz w:val="16"/>
                <w:szCs w:val="16"/>
              </w:rPr>
              <w:t>128</w:t>
            </w:r>
          </w:p>
        </w:tc>
        <w:tc>
          <w:tcPr>
            <w:tcW w:w="12240" w:type="dxa"/>
            <w:tcMar>
              <w:top w:w="30" w:type="dxa"/>
              <w:left w:w="38" w:type="dxa"/>
              <w:bottom w:w="30" w:type="dxa"/>
              <w:right w:w="38" w:type="dxa"/>
            </w:tcMar>
          </w:tcPr>
          <w:p w14:paraId="6FA3C587" w14:textId="77777777" w:rsidR="006B6FA3" w:rsidRPr="0045753E" w:rsidRDefault="000E547E">
            <w:pPr>
              <w:spacing w:after="0"/>
              <w:rPr>
                <w:rFonts w:cs="Times New Roman"/>
                <w:sz w:val="16"/>
                <w:szCs w:val="16"/>
              </w:rPr>
            </w:pPr>
            <w:r w:rsidRPr="0045753E">
              <w:rPr>
                <w:rFonts w:cs="Times New Roman"/>
                <w:sz w:val="16"/>
                <w:szCs w:val="16"/>
              </w:rPr>
              <w:t>Transmission monitoring. Channel redundancy. Early dispatches.</w:t>
            </w:r>
          </w:p>
        </w:tc>
        <w:tc>
          <w:tcPr>
            <w:tcW w:w="1728" w:type="dxa"/>
            <w:tcMar>
              <w:top w:w="30" w:type="dxa"/>
              <w:left w:w="38" w:type="dxa"/>
              <w:bottom w:w="30" w:type="dxa"/>
              <w:right w:w="38" w:type="dxa"/>
            </w:tcMar>
          </w:tcPr>
          <w:p w14:paraId="78DDC041" w14:textId="77777777" w:rsidR="006B6FA3" w:rsidRPr="0045753E" w:rsidRDefault="000E547E">
            <w:pPr>
              <w:spacing w:after="0"/>
              <w:rPr>
                <w:rFonts w:cs="Times New Roman"/>
                <w:sz w:val="16"/>
                <w:szCs w:val="16"/>
              </w:rPr>
            </w:pPr>
            <w:r w:rsidRPr="0045753E">
              <w:rPr>
                <w:rFonts w:cs="Times New Roman"/>
                <w:sz w:val="16"/>
                <w:szCs w:val="16"/>
              </w:rPr>
              <w:t>[14, 15, 20, 21, 34]</w:t>
            </w:r>
          </w:p>
        </w:tc>
      </w:tr>
      <w:tr w:rsidR="006B6FA3" w:rsidRPr="003D10F6" w14:paraId="65857C29" w14:textId="77777777">
        <w:trPr>
          <w:cantSplit/>
          <w:jc w:val="center"/>
        </w:trPr>
        <w:tc>
          <w:tcPr>
            <w:tcW w:w="648" w:type="dxa"/>
            <w:tcMar>
              <w:top w:w="30" w:type="dxa"/>
              <w:left w:w="38" w:type="dxa"/>
              <w:bottom w:w="30" w:type="dxa"/>
              <w:right w:w="38" w:type="dxa"/>
            </w:tcMar>
          </w:tcPr>
          <w:p w14:paraId="2DC61EC8" w14:textId="77777777" w:rsidR="006B6FA3" w:rsidRPr="0045753E" w:rsidRDefault="000E547E">
            <w:pPr>
              <w:spacing w:after="0"/>
              <w:jc w:val="center"/>
              <w:rPr>
                <w:rFonts w:cs="Times New Roman"/>
                <w:sz w:val="16"/>
                <w:szCs w:val="16"/>
              </w:rPr>
            </w:pPr>
            <w:r w:rsidRPr="0045753E">
              <w:rPr>
                <w:rFonts w:cs="Times New Roman"/>
                <w:sz w:val="16"/>
                <w:szCs w:val="16"/>
              </w:rPr>
              <w:t>35</w:t>
            </w:r>
          </w:p>
        </w:tc>
        <w:tc>
          <w:tcPr>
            <w:tcW w:w="792" w:type="dxa"/>
            <w:tcMar>
              <w:top w:w="30" w:type="dxa"/>
              <w:left w:w="38" w:type="dxa"/>
              <w:bottom w:w="30" w:type="dxa"/>
              <w:right w:w="38" w:type="dxa"/>
            </w:tcMar>
          </w:tcPr>
          <w:p w14:paraId="24979A3A"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6704660E" w14:textId="77777777" w:rsidR="006B6FA3" w:rsidRPr="0045753E" w:rsidRDefault="000E547E">
            <w:pPr>
              <w:spacing w:after="0"/>
              <w:rPr>
                <w:rFonts w:cs="Times New Roman"/>
                <w:sz w:val="16"/>
                <w:szCs w:val="16"/>
              </w:rPr>
            </w:pPr>
            <w:r w:rsidRPr="0045753E">
              <w:rPr>
                <w:rFonts w:cs="Times New Roman"/>
                <w:sz w:val="16"/>
                <w:szCs w:val="16"/>
              </w:rPr>
              <w:t>RFI mitigation. Error correction codes. Format compliance verification.</w:t>
            </w:r>
          </w:p>
        </w:tc>
        <w:tc>
          <w:tcPr>
            <w:tcW w:w="1728" w:type="dxa"/>
            <w:tcMar>
              <w:top w:w="30" w:type="dxa"/>
              <w:left w:w="38" w:type="dxa"/>
              <w:bottom w:w="30" w:type="dxa"/>
              <w:right w:w="38" w:type="dxa"/>
            </w:tcMar>
          </w:tcPr>
          <w:p w14:paraId="2ECC0FC3" w14:textId="77777777" w:rsidR="006B6FA3" w:rsidRPr="0045753E" w:rsidRDefault="000E547E">
            <w:pPr>
              <w:spacing w:after="0"/>
              <w:rPr>
                <w:rFonts w:cs="Times New Roman"/>
                <w:sz w:val="16"/>
                <w:szCs w:val="16"/>
              </w:rPr>
            </w:pPr>
            <w:r w:rsidRPr="0045753E">
              <w:rPr>
                <w:rFonts w:cs="Times New Roman"/>
                <w:sz w:val="16"/>
                <w:szCs w:val="16"/>
              </w:rPr>
              <w:t>[14, 15, 20, 21, 34]</w:t>
            </w:r>
          </w:p>
        </w:tc>
      </w:tr>
      <w:tr w:rsidR="006B6FA3" w:rsidRPr="003D10F6" w14:paraId="07AD4DFA" w14:textId="77777777">
        <w:trPr>
          <w:cantSplit/>
          <w:jc w:val="center"/>
        </w:trPr>
        <w:tc>
          <w:tcPr>
            <w:tcW w:w="648" w:type="dxa"/>
            <w:tcMar>
              <w:top w:w="30" w:type="dxa"/>
              <w:left w:w="38" w:type="dxa"/>
              <w:bottom w:w="30" w:type="dxa"/>
              <w:right w:w="38" w:type="dxa"/>
            </w:tcMar>
          </w:tcPr>
          <w:p w14:paraId="4CF9264F" w14:textId="77777777" w:rsidR="006B6FA3" w:rsidRPr="0045753E" w:rsidRDefault="000E547E">
            <w:pPr>
              <w:spacing w:after="0"/>
              <w:jc w:val="center"/>
              <w:rPr>
                <w:rFonts w:cs="Times New Roman"/>
                <w:sz w:val="16"/>
                <w:szCs w:val="16"/>
              </w:rPr>
            </w:pPr>
            <w:r w:rsidRPr="0045753E">
              <w:rPr>
                <w:rFonts w:cs="Times New Roman"/>
                <w:sz w:val="16"/>
                <w:szCs w:val="16"/>
              </w:rPr>
              <w:t>36</w:t>
            </w:r>
          </w:p>
        </w:tc>
        <w:tc>
          <w:tcPr>
            <w:tcW w:w="792" w:type="dxa"/>
            <w:tcMar>
              <w:top w:w="30" w:type="dxa"/>
              <w:left w:w="38" w:type="dxa"/>
              <w:bottom w:w="30" w:type="dxa"/>
              <w:right w:w="38" w:type="dxa"/>
            </w:tcMar>
          </w:tcPr>
          <w:p w14:paraId="0D3F7061" w14:textId="77777777" w:rsidR="006B6FA3" w:rsidRPr="0045753E" w:rsidRDefault="000E547E">
            <w:pPr>
              <w:spacing w:after="0"/>
              <w:jc w:val="center"/>
              <w:rPr>
                <w:rFonts w:cs="Times New Roman"/>
                <w:sz w:val="16"/>
                <w:szCs w:val="16"/>
              </w:rPr>
            </w:pPr>
            <w:r w:rsidRPr="0045753E">
              <w:rPr>
                <w:rFonts w:cs="Times New Roman"/>
                <w:sz w:val="16"/>
                <w:szCs w:val="16"/>
              </w:rPr>
              <w:t>84</w:t>
            </w:r>
          </w:p>
        </w:tc>
        <w:tc>
          <w:tcPr>
            <w:tcW w:w="12240" w:type="dxa"/>
            <w:tcMar>
              <w:top w:w="30" w:type="dxa"/>
              <w:left w:w="38" w:type="dxa"/>
              <w:bottom w:w="30" w:type="dxa"/>
              <w:right w:w="38" w:type="dxa"/>
            </w:tcMar>
          </w:tcPr>
          <w:p w14:paraId="55C6FE3F" w14:textId="77777777" w:rsidR="006B6FA3" w:rsidRPr="0045753E" w:rsidRDefault="000E547E">
            <w:pPr>
              <w:spacing w:after="0"/>
              <w:rPr>
                <w:rFonts w:cs="Times New Roman"/>
                <w:sz w:val="16"/>
                <w:szCs w:val="16"/>
              </w:rPr>
            </w:pPr>
            <w:r w:rsidRPr="0045753E">
              <w:rPr>
                <w:rFonts w:cs="Times New Roman"/>
                <w:sz w:val="16"/>
                <w:szCs w:val="16"/>
              </w:rPr>
              <w:t>Cross-verification with onboard state. Source prioritization.</w:t>
            </w:r>
          </w:p>
        </w:tc>
        <w:tc>
          <w:tcPr>
            <w:tcW w:w="1728" w:type="dxa"/>
            <w:tcMar>
              <w:top w:w="30" w:type="dxa"/>
              <w:left w:w="38" w:type="dxa"/>
              <w:bottom w:w="30" w:type="dxa"/>
              <w:right w:w="38" w:type="dxa"/>
            </w:tcMar>
          </w:tcPr>
          <w:p w14:paraId="4E149BE4" w14:textId="77777777" w:rsidR="006B6FA3" w:rsidRPr="0045753E" w:rsidRDefault="000E547E">
            <w:pPr>
              <w:spacing w:after="0"/>
              <w:rPr>
                <w:rFonts w:cs="Times New Roman"/>
                <w:sz w:val="16"/>
                <w:szCs w:val="16"/>
              </w:rPr>
            </w:pPr>
            <w:r w:rsidRPr="0045753E">
              <w:rPr>
                <w:rFonts w:cs="Times New Roman"/>
                <w:sz w:val="16"/>
                <w:szCs w:val="16"/>
              </w:rPr>
              <w:t>[14, 15, 20, 21, 34]</w:t>
            </w:r>
          </w:p>
        </w:tc>
      </w:tr>
      <w:tr w:rsidR="006B6FA3" w:rsidRPr="003D10F6" w14:paraId="0D22216D" w14:textId="77777777">
        <w:trPr>
          <w:cantSplit/>
          <w:jc w:val="center"/>
        </w:trPr>
        <w:tc>
          <w:tcPr>
            <w:tcW w:w="648" w:type="dxa"/>
            <w:tcMar>
              <w:top w:w="30" w:type="dxa"/>
              <w:left w:w="38" w:type="dxa"/>
              <w:bottom w:w="30" w:type="dxa"/>
              <w:right w:w="38" w:type="dxa"/>
            </w:tcMar>
          </w:tcPr>
          <w:p w14:paraId="1E9522A0" w14:textId="77777777" w:rsidR="006B6FA3" w:rsidRPr="0045753E" w:rsidRDefault="000E547E">
            <w:pPr>
              <w:spacing w:after="0"/>
              <w:jc w:val="center"/>
              <w:rPr>
                <w:rFonts w:cs="Times New Roman"/>
                <w:sz w:val="16"/>
                <w:szCs w:val="16"/>
              </w:rPr>
            </w:pPr>
            <w:r w:rsidRPr="0045753E">
              <w:rPr>
                <w:rFonts w:cs="Times New Roman"/>
                <w:sz w:val="16"/>
                <w:szCs w:val="16"/>
              </w:rPr>
              <w:t>37</w:t>
            </w:r>
          </w:p>
        </w:tc>
        <w:tc>
          <w:tcPr>
            <w:tcW w:w="792" w:type="dxa"/>
            <w:tcMar>
              <w:top w:w="30" w:type="dxa"/>
              <w:left w:w="38" w:type="dxa"/>
              <w:bottom w:w="30" w:type="dxa"/>
              <w:right w:w="38" w:type="dxa"/>
            </w:tcMar>
          </w:tcPr>
          <w:p w14:paraId="5A5E0D72" w14:textId="77777777" w:rsidR="006B6FA3" w:rsidRPr="0045753E" w:rsidRDefault="000E547E">
            <w:pPr>
              <w:spacing w:after="0"/>
              <w:jc w:val="center"/>
              <w:rPr>
                <w:rFonts w:cs="Times New Roman"/>
                <w:sz w:val="16"/>
                <w:szCs w:val="16"/>
              </w:rPr>
            </w:pPr>
            <w:r w:rsidRPr="0045753E">
              <w:rPr>
                <w:rFonts w:cs="Times New Roman"/>
                <w:sz w:val="16"/>
                <w:szCs w:val="16"/>
              </w:rPr>
              <w:t>63</w:t>
            </w:r>
          </w:p>
        </w:tc>
        <w:tc>
          <w:tcPr>
            <w:tcW w:w="12240" w:type="dxa"/>
            <w:tcMar>
              <w:top w:w="30" w:type="dxa"/>
              <w:left w:w="38" w:type="dxa"/>
              <w:bottom w:w="30" w:type="dxa"/>
              <w:right w:w="38" w:type="dxa"/>
            </w:tcMar>
          </w:tcPr>
          <w:p w14:paraId="6536A687" w14:textId="77777777" w:rsidR="006B6FA3" w:rsidRPr="0045753E" w:rsidRDefault="000E547E">
            <w:pPr>
              <w:spacing w:after="0"/>
              <w:rPr>
                <w:rFonts w:cs="Times New Roman"/>
                <w:sz w:val="16"/>
                <w:szCs w:val="16"/>
              </w:rPr>
            </w:pPr>
            <w:r w:rsidRPr="0045753E">
              <w:rPr>
                <w:rFonts w:cs="Times New Roman"/>
                <w:sz w:val="16"/>
                <w:szCs w:val="16"/>
              </w:rPr>
              <w:t>Redundant communication paths. Automatic retries. Fallback to last valid state.</w:t>
            </w:r>
          </w:p>
        </w:tc>
        <w:tc>
          <w:tcPr>
            <w:tcW w:w="1728" w:type="dxa"/>
            <w:tcMar>
              <w:top w:w="30" w:type="dxa"/>
              <w:left w:w="38" w:type="dxa"/>
              <w:bottom w:w="30" w:type="dxa"/>
              <w:right w:w="38" w:type="dxa"/>
            </w:tcMar>
          </w:tcPr>
          <w:p w14:paraId="7C9F7A42" w14:textId="77777777" w:rsidR="006B6FA3" w:rsidRPr="0045753E" w:rsidRDefault="000E547E">
            <w:pPr>
              <w:spacing w:after="0"/>
              <w:rPr>
                <w:rFonts w:cs="Times New Roman"/>
                <w:sz w:val="16"/>
                <w:szCs w:val="16"/>
              </w:rPr>
            </w:pPr>
            <w:r w:rsidRPr="0045753E">
              <w:rPr>
                <w:rFonts w:cs="Times New Roman"/>
                <w:sz w:val="16"/>
                <w:szCs w:val="16"/>
              </w:rPr>
              <w:t>[14, 15, 20, 21, 34]</w:t>
            </w:r>
          </w:p>
        </w:tc>
      </w:tr>
      <w:tr w:rsidR="006B6FA3" w:rsidRPr="003D10F6" w14:paraId="3A3E032D" w14:textId="77777777">
        <w:trPr>
          <w:cantSplit/>
          <w:jc w:val="center"/>
        </w:trPr>
        <w:tc>
          <w:tcPr>
            <w:tcW w:w="648" w:type="dxa"/>
            <w:tcMar>
              <w:top w:w="30" w:type="dxa"/>
              <w:left w:w="38" w:type="dxa"/>
              <w:bottom w:w="30" w:type="dxa"/>
              <w:right w:w="38" w:type="dxa"/>
            </w:tcMar>
          </w:tcPr>
          <w:p w14:paraId="7169185A" w14:textId="77777777" w:rsidR="006B6FA3" w:rsidRPr="0045753E" w:rsidRDefault="000E547E">
            <w:pPr>
              <w:spacing w:after="0"/>
              <w:jc w:val="center"/>
              <w:rPr>
                <w:rFonts w:cs="Times New Roman"/>
                <w:sz w:val="16"/>
                <w:szCs w:val="16"/>
              </w:rPr>
            </w:pPr>
            <w:r w:rsidRPr="0045753E">
              <w:rPr>
                <w:rFonts w:cs="Times New Roman"/>
                <w:sz w:val="16"/>
                <w:szCs w:val="16"/>
              </w:rPr>
              <w:t>38</w:t>
            </w:r>
          </w:p>
        </w:tc>
        <w:tc>
          <w:tcPr>
            <w:tcW w:w="792" w:type="dxa"/>
            <w:tcMar>
              <w:top w:w="30" w:type="dxa"/>
              <w:left w:w="38" w:type="dxa"/>
              <w:bottom w:w="30" w:type="dxa"/>
              <w:right w:w="38" w:type="dxa"/>
            </w:tcMar>
          </w:tcPr>
          <w:p w14:paraId="67D83904" w14:textId="77777777" w:rsidR="006B6FA3" w:rsidRPr="0045753E" w:rsidRDefault="000E547E">
            <w:pPr>
              <w:spacing w:after="0"/>
              <w:jc w:val="center"/>
              <w:rPr>
                <w:rFonts w:cs="Times New Roman"/>
                <w:sz w:val="16"/>
                <w:szCs w:val="16"/>
              </w:rPr>
            </w:pPr>
            <w:r w:rsidRPr="0045753E">
              <w:rPr>
                <w:rFonts w:cs="Times New Roman"/>
                <w:sz w:val="16"/>
                <w:szCs w:val="16"/>
              </w:rPr>
              <w:t>72</w:t>
            </w:r>
          </w:p>
        </w:tc>
        <w:tc>
          <w:tcPr>
            <w:tcW w:w="12240" w:type="dxa"/>
            <w:tcMar>
              <w:top w:w="30" w:type="dxa"/>
              <w:left w:w="38" w:type="dxa"/>
              <w:bottom w:w="30" w:type="dxa"/>
              <w:right w:w="38" w:type="dxa"/>
            </w:tcMar>
          </w:tcPr>
          <w:p w14:paraId="6D104643" w14:textId="77777777" w:rsidR="006B6FA3" w:rsidRPr="0045753E" w:rsidRDefault="000E547E">
            <w:pPr>
              <w:spacing w:after="0"/>
              <w:rPr>
                <w:rFonts w:cs="Times New Roman"/>
                <w:sz w:val="16"/>
                <w:szCs w:val="16"/>
              </w:rPr>
            </w:pPr>
            <w:r w:rsidRPr="0045753E">
              <w:rPr>
                <w:rFonts w:cs="Times New Roman"/>
                <w:sz w:val="16"/>
                <w:szCs w:val="16"/>
              </w:rPr>
              <w:t>Prioritize critical data. Redundant communication paths. Fallback to estimated state.</w:t>
            </w:r>
          </w:p>
        </w:tc>
        <w:tc>
          <w:tcPr>
            <w:tcW w:w="1728" w:type="dxa"/>
            <w:tcMar>
              <w:top w:w="30" w:type="dxa"/>
              <w:left w:w="38" w:type="dxa"/>
              <w:bottom w:w="30" w:type="dxa"/>
              <w:right w:w="38" w:type="dxa"/>
            </w:tcMar>
          </w:tcPr>
          <w:p w14:paraId="24646331" w14:textId="77777777" w:rsidR="006B6FA3" w:rsidRPr="0045753E" w:rsidRDefault="000E547E">
            <w:pPr>
              <w:spacing w:after="0"/>
              <w:rPr>
                <w:rFonts w:cs="Times New Roman"/>
                <w:sz w:val="16"/>
                <w:szCs w:val="16"/>
              </w:rPr>
            </w:pPr>
            <w:r w:rsidRPr="0045753E">
              <w:rPr>
                <w:rFonts w:cs="Times New Roman"/>
                <w:sz w:val="16"/>
                <w:szCs w:val="16"/>
              </w:rPr>
              <w:t>[14, 15, 20, 21, 34]</w:t>
            </w:r>
          </w:p>
        </w:tc>
      </w:tr>
      <w:tr w:rsidR="006B6FA3" w:rsidRPr="003D10F6" w14:paraId="38C3C181" w14:textId="77777777">
        <w:trPr>
          <w:cantSplit/>
          <w:jc w:val="center"/>
        </w:trPr>
        <w:tc>
          <w:tcPr>
            <w:tcW w:w="648" w:type="dxa"/>
            <w:tcMar>
              <w:top w:w="30" w:type="dxa"/>
              <w:left w:w="38" w:type="dxa"/>
              <w:bottom w:w="30" w:type="dxa"/>
              <w:right w:w="38" w:type="dxa"/>
            </w:tcMar>
          </w:tcPr>
          <w:p w14:paraId="780CADE9" w14:textId="77777777" w:rsidR="006B6FA3" w:rsidRPr="0045753E" w:rsidRDefault="000E547E">
            <w:pPr>
              <w:spacing w:after="0"/>
              <w:jc w:val="center"/>
              <w:rPr>
                <w:rFonts w:cs="Times New Roman"/>
                <w:sz w:val="16"/>
                <w:szCs w:val="16"/>
              </w:rPr>
            </w:pPr>
            <w:r w:rsidRPr="0045753E">
              <w:rPr>
                <w:rFonts w:cs="Times New Roman"/>
                <w:sz w:val="16"/>
                <w:szCs w:val="16"/>
              </w:rPr>
              <w:t>39</w:t>
            </w:r>
          </w:p>
        </w:tc>
        <w:tc>
          <w:tcPr>
            <w:tcW w:w="792" w:type="dxa"/>
            <w:tcMar>
              <w:top w:w="30" w:type="dxa"/>
              <w:left w:w="38" w:type="dxa"/>
              <w:bottom w:w="30" w:type="dxa"/>
              <w:right w:w="38" w:type="dxa"/>
            </w:tcMar>
          </w:tcPr>
          <w:p w14:paraId="1978B850" w14:textId="77777777" w:rsidR="006B6FA3" w:rsidRPr="0045753E" w:rsidRDefault="000E547E">
            <w:pPr>
              <w:spacing w:after="0"/>
              <w:jc w:val="center"/>
              <w:rPr>
                <w:rFonts w:cs="Times New Roman"/>
                <w:sz w:val="16"/>
                <w:szCs w:val="16"/>
              </w:rPr>
            </w:pPr>
            <w:r w:rsidRPr="0045753E">
              <w:rPr>
                <w:rFonts w:cs="Times New Roman"/>
                <w:sz w:val="16"/>
                <w:szCs w:val="16"/>
              </w:rPr>
              <w:t>72</w:t>
            </w:r>
          </w:p>
        </w:tc>
        <w:tc>
          <w:tcPr>
            <w:tcW w:w="12240" w:type="dxa"/>
            <w:tcMar>
              <w:top w:w="30" w:type="dxa"/>
              <w:left w:w="38" w:type="dxa"/>
              <w:bottom w:w="30" w:type="dxa"/>
              <w:right w:w="38" w:type="dxa"/>
            </w:tcMar>
          </w:tcPr>
          <w:p w14:paraId="4743817F" w14:textId="77777777" w:rsidR="006B6FA3" w:rsidRPr="0045753E" w:rsidRDefault="000E547E">
            <w:pPr>
              <w:spacing w:after="0"/>
              <w:rPr>
                <w:rFonts w:cs="Times New Roman"/>
                <w:sz w:val="16"/>
                <w:szCs w:val="16"/>
              </w:rPr>
            </w:pPr>
            <w:r w:rsidRPr="0045753E">
              <w:rPr>
                <w:rFonts w:cs="Times New Roman"/>
                <w:sz w:val="16"/>
                <w:szCs w:val="16"/>
              </w:rPr>
              <w:t>Error-correction protocols. Fallback to last valid telemetry. Encryption.</w:t>
            </w:r>
          </w:p>
        </w:tc>
        <w:tc>
          <w:tcPr>
            <w:tcW w:w="1728" w:type="dxa"/>
            <w:tcMar>
              <w:top w:w="30" w:type="dxa"/>
              <w:left w:w="38" w:type="dxa"/>
              <w:bottom w:w="30" w:type="dxa"/>
              <w:right w:w="38" w:type="dxa"/>
            </w:tcMar>
          </w:tcPr>
          <w:p w14:paraId="03CBB3F7" w14:textId="77777777" w:rsidR="006B6FA3" w:rsidRPr="0045753E" w:rsidRDefault="000E547E">
            <w:pPr>
              <w:spacing w:after="0"/>
              <w:rPr>
                <w:rFonts w:cs="Times New Roman"/>
                <w:sz w:val="16"/>
                <w:szCs w:val="16"/>
              </w:rPr>
            </w:pPr>
            <w:r w:rsidRPr="0045753E">
              <w:rPr>
                <w:rFonts w:cs="Times New Roman"/>
                <w:sz w:val="16"/>
                <w:szCs w:val="16"/>
              </w:rPr>
              <w:t>[14, 15, 20, 21, 34]</w:t>
            </w:r>
          </w:p>
        </w:tc>
      </w:tr>
      <w:tr w:rsidR="006B6FA3" w:rsidRPr="003D10F6" w14:paraId="58DB77F4" w14:textId="77777777">
        <w:trPr>
          <w:cantSplit/>
          <w:jc w:val="center"/>
        </w:trPr>
        <w:tc>
          <w:tcPr>
            <w:tcW w:w="648" w:type="dxa"/>
            <w:tcMar>
              <w:top w:w="30" w:type="dxa"/>
              <w:left w:w="38" w:type="dxa"/>
              <w:bottom w:w="30" w:type="dxa"/>
              <w:right w:w="38" w:type="dxa"/>
            </w:tcMar>
          </w:tcPr>
          <w:p w14:paraId="48E3433C" w14:textId="77777777" w:rsidR="006B6FA3" w:rsidRPr="0045753E" w:rsidRDefault="000E547E">
            <w:pPr>
              <w:spacing w:after="0"/>
              <w:jc w:val="center"/>
              <w:rPr>
                <w:rFonts w:cs="Times New Roman"/>
                <w:sz w:val="16"/>
                <w:szCs w:val="16"/>
              </w:rPr>
            </w:pPr>
            <w:r w:rsidRPr="0045753E">
              <w:rPr>
                <w:rFonts w:cs="Times New Roman"/>
                <w:sz w:val="16"/>
                <w:szCs w:val="16"/>
              </w:rPr>
              <w:t>40</w:t>
            </w:r>
          </w:p>
        </w:tc>
        <w:tc>
          <w:tcPr>
            <w:tcW w:w="792" w:type="dxa"/>
            <w:tcMar>
              <w:top w:w="30" w:type="dxa"/>
              <w:left w:w="38" w:type="dxa"/>
              <w:bottom w:w="30" w:type="dxa"/>
              <w:right w:w="38" w:type="dxa"/>
            </w:tcMar>
          </w:tcPr>
          <w:p w14:paraId="519738AD" w14:textId="77777777" w:rsidR="006B6FA3" w:rsidRPr="0045753E" w:rsidRDefault="000E547E">
            <w:pPr>
              <w:spacing w:after="0"/>
              <w:jc w:val="center"/>
              <w:rPr>
                <w:rFonts w:cs="Times New Roman"/>
                <w:sz w:val="16"/>
                <w:szCs w:val="16"/>
              </w:rPr>
            </w:pPr>
            <w:r w:rsidRPr="0045753E">
              <w:rPr>
                <w:rFonts w:cs="Times New Roman"/>
                <w:sz w:val="16"/>
                <w:szCs w:val="16"/>
              </w:rPr>
              <w:t>40</w:t>
            </w:r>
          </w:p>
        </w:tc>
        <w:tc>
          <w:tcPr>
            <w:tcW w:w="12240" w:type="dxa"/>
            <w:tcMar>
              <w:top w:w="30" w:type="dxa"/>
              <w:left w:w="38" w:type="dxa"/>
              <w:bottom w:w="30" w:type="dxa"/>
              <w:right w:w="38" w:type="dxa"/>
            </w:tcMar>
          </w:tcPr>
          <w:p w14:paraId="3166238F" w14:textId="77777777" w:rsidR="006B6FA3" w:rsidRPr="0045753E" w:rsidRDefault="000E547E">
            <w:pPr>
              <w:spacing w:after="0"/>
              <w:rPr>
                <w:rFonts w:cs="Times New Roman"/>
                <w:sz w:val="16"/>
                <w:szCs w:val="16"/>
              </w:rPr>
            </w:pPr>
            <w:r w:rsidRPr="0045753E">
              <w:rPr>
                <w:rFonts w:cs="Times New Roman"/>
                <w:sz w:val="16"/>
                <w:szCs w:val="16"/>
              </w:rPr>
              <w:t>Synchronization protocols. Fallback to ground-based tracking estimations. Source prioritization.</w:t>
            </w:r>
          </w:p>
        </w:tc>
        <w:tc>
          <w:tcPr>
            <w:tcW w:w="1728" w:type="dxa"/>
            <w:tcMar>
              <w:top w:w="30" w:type="dxa"/>
              <w:left w:w="38" w:type="dxa"/>
              <w:bottom w:w="30" w:type="dxa"/>
              <w:right w:w="38" w:type="dxa"/>
            </w:tcMar>
          </w:tcPr>
          <w:p w14:paraId="366EEF34" w14:textId="77777777" w:rsidR="006B6FA3" w:rsidRPr="0045753E" w:rsidRDefault="000E547E">
            <w:pPr>
              <w:spacing w:after="0"/>
              <w:rPr>
                <w:rFonts w:cs="Times New Roman"/>
                <w:sz w:val="16"/>
                <w:szCs w:val="16"/>
              </w:rPr>
            </w:pPr>
            <w:r w:rsidRPr="0045753E">
              <w:rPr>
                <w:rFonts w:cs="Times New Roman"/>
                <w:sz w:val="16"/>
                <w:szCs w:val="16"/>
              </w:rPr>
              <w:t>[14, 15, 20, 21, 34]</w:t>
            </w:r>
          </w:p>
        </w:tc>
      </w:tr>
      <w:tr w:rsidR="006B6FA3" w:rsidRPr="003D10F6" w14:paraId="01C3E9D9" w14:textId="77777777">
        <w:trPr>
          <w:cantSplit/>
          <w:jc w:val="center"/>
        </w:trPr>
        <w:tc>
          <w:tcPr>
            <w:tcW w:w="648" w:type="dxa"/>
            <w:tcMar>
              <w:top w:w="30" w:type="dxa"/>
              <w:left w:w="38" w:type="dxa"/>
              <w:bottom w:w="30" w:type="dxa"/>
              <w:right w:w="38" w:type="dxa"/>
            </w:tcMar>
          </w:tcPr>
          <w:p w14:paraId="7695B237" w14:textId="77777777" w:rsidR="006B6FA3" w:rsidRPr="0045753E" w:rsidRDefault="000E547E">
            <w:pPr>
              <w:spacing w:after="0"/>
              <w:jc w:val="center"/>
              <w:rPr>
                <w:rFonts w:cs="Times New Roman"/>
                <w:sz w:val="16"/>
                <w:szCs w:val="16"/>
              </w:rPr>
            </w:pPr>
            <w:r w:rsidRPr="0045753E">
              <w:rPr>
                <w:rFonts w:cs="Times New Roman"/>
                <w:sz w:val="16"/>
                <w:szCs w:val="16"/>
              </w:rPr>
              <w:t>41</w:t>
            </w:r>
          </w:p>
        </w:tc>
        <w:tc>
          <w:tcPr>
            <w:tcW w:w="792" w:type="dxa"/>
            <w:tcMar>
              <w:top w:w="30" w:type="dxa"/>
              <w:left w:w="38" w:type="dxa"/>
              <w:bottom w:w="30" w:type="dxa"/>
              <w:right w:w="38" w:type="dxa"/>
            </w:tcMar>
          </w:tcPr>
          <w:p w14:paraId="67E2DB5E" w14:textId="77777777" w:rsidR="006B6FA3" w:rsidRPr="0045753E" w:rsidRDefault="000E547E">
            <w:pPr>
              <w:spacing w:after="0"/>
              <w:jc w:val="center"/>
              <w:rPr>
                <w:rFonts w:cs="Times New Roman"/>
                <w:sz w:val="16"/>
                <w:szCs w:val="16"/>
              </w:rPr>
            </w:pPr>
            <w:r w:rsidRPr="0045753E">
              <w:rPr>
                <w:rFonts w:cs="Times New Roman"/>
                <w:sz w:val="16"/>
                <w:szCs w:val="16"/>
              </w:rPr>
              <w:t>90</w:t>
            </w:r>
          </w:p>
        </w:tc>
        <w:tc>
          <w:tcPr>
            <w:tcW w:w="12240" w:type="dxa"/>
            <w:tcMar>
              <w:top w:w="30" w:type="dxa"/>
              <w:left w:w="38" w:type="dxa"/>
              <w:bottom w:w="30" w:type="dxa"/>
              <w:right w:w="38" w:type="dxa"/>
            </w:tcMar>
          </w:tcPr>
          <w:p w14:paraId="05069ADD" w14:textId="77777777" w:rsidR="006B6FA3" w:rsidRPr="0045753E" w:rsidRDefault="000E547E">
            <w:pPr>
              <w:spacing w:after="0"/>
              <w:rPr>
                <w:rFonts w:cs="Times New Roman"/>
                <w:sz w:val="16"/>
                <w:szCs w:val="16"/>
              </w:rPr>
            </w:pPr>
            <w:r w:rsidRPr="0045753E">
              <w:rPr>
                <w:rFonts w:cs="Times New Roman"/>
                <w:sz w:val="16"/>
                <w:szCs w:val="16"/>
              </w:rPr>
              <w:t>Redundancy on paths (with common cause avoidance and switchover logic). Channel/link status monitoring. Alignment and health checks. Inter-entity communication (anticipate RFI).</w:t>
            </w:r>
          </w:p>
        </w:tc>
        <w:tc>
          <w:tcPr>
            <w:tcW w:w="1728" w:type="dxa"/>
            <w:tcMar>
              <w:top w:w="30" w:type="dxa"/>
              <w:left w:w="38" w:type="dxa"/>
              <w:bottom w:w="30" w:type="dxa"/>
              <w:right w:w="38" w:type="dxa"/>
            </w:tcMar>
          </w:tcPr>
          <w:p w14:paraId="696FD178"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1960EEFE" w14:textId="77777777">
        <w:trPr>
          <w:cantSplit/>
          <w:jc w:val="center"/>
        </w:trPr>
        <w:tc>
          <w:tcPr>
            <w:tcW w:w="648" w:type="dxa"/>
            <w:tcMar>
              <w:top w:w="30" w:type="dxa"/>
              <w:left w:w="38" w:type="dxa"/>
              <w:bottom w:w="30" w:type="dxa"/>
              <w:right w:w="38" w:type="dxa"/>
            </w:tcMar>
          </w:tcPr>
          <w:p w14:paraId="53EEE9F8" w14:textId="77777777" w:rsidR="006B6FA3" w:rsidRPr="0045753E" w:rsidRDefault="000E547E">
            <w:pPr>
              <w:spacing w:after="0"/>
              <w:jc w:val="center"/>
              <w:rPr>
                <w:rFonts w:cs="Times New Roman"/>
                <w:sz w:val="16"/>
                <w:szCs w:val="16"/>
              </w:rPr>
            </w:pPr>
            <w:r w:rsidRPr="0045753E">
              <w:rPr>
                <w:rFonts w:cs="Times New Roman"/>
                <w:sz w:val="16"/>
                <w:szCs w:val="16"/>
              </w:rPr>
              <w:t>42</w:t>
            </w:r>
          </w:p>
        </w:tc>
        <w:tc>
          <w:tcPr>
            <w:tcW w:w="792" w:type="dxa"/>
            <w:tcMar>
              <w:top w:w="30" w:type="dxa"/>
              <w:left w:w="38" w:type="dxa"/>
              <w:bottom w:w="30" w:type="dxa"/>
              <w:right w:w="38" w:type="dxa"/>
            </w:tcMar>
          </w:tcPr>
          <w:p w14:paraId="0F92BB85" w14:textId="77777777" w:rsidR="006B6FA3" w:rsidRPr="0045753E" w:rsidRDefault="000E547E">
            <w:pPr>
              <w:spacing w:after="0"/>
              <w:jc w:val="center"/>
              <w:rPr>
                <w:rFonts w:cs="Times New Roman"/>
                <w:sz w:val="16"/>
                <w:szCs w:val="16"/>
              </w:rPr>
            </w:pPr>
            <w:r w:rsidRPr="0045753E">
              <w:rPr>
                <w:rFonts w:cs="Times New Roman"/>
                <w:sz w:val="16"/>
                <w:szCs w:val="16"/>
              </w:rPr>
              <w:t>128</w:t>
            </w:r>
          </w:p>
        </w:tc>
        <w:tc>
          <w:tcPr>
            <w:tcW w:w="12240" w:type="dxa"/>
            <w:tcMar>
              <w:top w:w="30" w:type="dxa"/>
              <w:left w:w="38" w:type="dxa"/>
              <w:bottom w:w="30" w:type="dxa"/>
              <w:right w:w="38" w:type="dxa"/>
            </w:tcMar>
          </w:tcPr>
          <w:p w14:paraId="0B30A16E" w14:textId="77777777" w:rsidR="006B6FA3" w:rsidRPr="0045753E" w:rsidRDefault="000E547E">
            <w:pPr>
              <w:spacing w:after="0"/>
              <w:rPr>
                <w:rFonts w:cs="Times New Roman"/>
                <w:sz w:val="16"/>
                <w:szCs w:val="16"/>
              </w:rPr>
            </w:pPr>
            <w:r w:rsidRPr="0045753E">
              <w:rPr>
                <w:rFonts w:cs="Times New Roman"/>
                <w:sz w:val="16"/>
                <w:szCs w:val="16"/>
              </w:rPr>
              <w:t>Historical telemetry review. Prioritization logic. Channel/link status monitoring. Inter-entity communication.</w:t>
            </w:r>
          </w:p>
        </w:tc>
        <w:tc>
          <w:tcPr>
            <w:tcW w:w="1728" w:type="dxa"/>
            <w:tcMar>
              <w:top w:w="30" w:type="dxa"/>
              <w:left w:w="38" w:type="dxa"/>
              <w:bottom w:w="30" w:type="dxa"/>
              <w:right w:w="38" w:type="dxa"/>
            </w:tcMar>
          </w:tcPr>
          <w:p w14:paraId="63ADB0B5"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41B2A7FD" w14:textId="77777777">
        <w:trPr>
          <w:cantSplit/>
          <w:jc w:val="center"/>
        </w:trPr>
        <w:tc>
          <w:tcPr>
            <w:tcW w:w="648" w:type="dxa"/>
            <w:tcMar>
              <w:top w:w="30" w:type="dxa"/>
              <w:left w:w="38" w:type="dxa"/>
              <w:bottom w:w="30" w:type="dxa"/>
              <w:right w:w="38" w:type="dxa"/>
            </w:tcMar>
          </w:tcPr>
          <w:p w14:paraId="36BD3494" w14:textId="77777777" w:rsidR="006B6FA3" w:rsidRPr="0045753E" w:rsidRDefault="000E547E">
            <w:pPr>
              <w:spacing w:after="0"/>
              <w:jc w:val="center"/>
              <w:rPr>
                <w:rFonts w:cs="Times New Roman"/>
                <w:sz w:val="16"/>
                <w:szCs w:val="16"/>
              </w:rPr>
            </w:pPr>
            <w:r w:rsidRPr="0045753E">
              <w:rPr>
                <w:rFonts w:cs="Times New Roman"/>
                <w:sz w:val="16"/>
                <w:szCs w:val="16"/>
              </w:rPr>
              <w:t>43</w:t>
            </w:r>
          </w:p>
        </w:tc>
        <w:tc>
          <w:tcPr>
            <w:tcW w:w="792" w:type="dxa"/>
            <w:tcMar>
              <w:top w:w="30" w:type="dxa"/>
              <w:left w:w="38" w:type="dxa"/>
              <w:bottom w:w="30" w:type="dxa"/>
              <w:right w:w="38" w:type="dxa"/>
            </w:tcMar>
          </w:tcPr>
          <w:p w14:paraId="1396F559" w14:textId="77777777" w:rsidR="006B6FA3" w:rsidRPr="0045753E" w:rsidRDefault="000E547E">
            <w:pPr>
              <w:spacing w:after="0"/>
              <w:jc w:val="center"/>
              <w:rPr>
                <w:rFonts w:cs="Times New Roman"/>
                <w:sz w:val="16"/>
                <w:szCs w:val="16"/>
              </w:rPr>
            </w:pPr>
            <w:r w:rsidRPr="0045753E">
              <w:rPr>
                <w:rFonts w:cs="Times New Roman"/>
                <w:sz w:val="16"/>
                <w:szCs w:val="16"/>
              </w:rPr>
              <w:t>108</w:t>
            </w:r>
          </w:p>
        </w:tc>
        <w:tc>
          <w:tcPr>
            <w:tcW w:w="12240" w:type="dxa"/>
            <w:tcMar>
              <w:top w:w="30" w:type="dxa"/>
              <w:left w:w="38" w:type="dxa"/>
              <w:bottom w:w="30" w:type="dxa"/>
              <w:right w:w="38" w:type="dxa"/>
            </w:tcMar>
          </w:tcPr>
          <w:p w14:paraId="214F1A2C" w14:textId="77777777" w:rsidR="006B6FA3" w:rsidRPr="0045753E" w:rsidRDefault="000E547E">
            <w:pPr>
              <w:spacing w:after="0"/>
              <w:rPr>
                <w:rFonts w:cs="Times New Roman"/>
                <w:sz w:val="16"/>
                <w:szCs w:val="16"/>
              </w:rPr>
            </w:pPr>
            <w:r w:rsidRPr="0045753E">
              <w:rPr>
                <w:rFonts w:cs="Times New Roman"/>
                <w:sz w:val="16"/>
                <w:szCs w:val="16"/>
              </w:rPr>
              <w:t>Use suitable error-detection and correction coding, interface conformance testing, software configuration control, and redundant transmission of safety-critical data.</w:t>
            </w:r>
          </w:p>
        </w:tc>
        <w:tc>
          <w:tcPr>
            <w:tcW w:w="1728" w:type="dxa"/>
            <w:tcMar>
              <w:top w:w="30" w:type="dxa"/>
              <w:left w:w="38" w:type="dxa"/>
              <w:bottom w:w="30" w:type="dxa"/>
              <w:right w:w="38" w:type="dxa"/>
            </w:tcMar>
          </w:tcPr>
          <w:p w14:paraId="72ABBE5B"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0D9DED4C" w14:textId="77777777">
        <w:trPr>
          <w:cantSplit/>
          <w:jc w:val="center"/>
        </w:trPr>
        <w:tc>
          <w:tcPr>
            <w:tcW w:w="648" w:type="dxa"/>
            <w:tcMar>
              <w:top w:w="30" w:type="dxa"/>
              <w:left w:w="38" w:type="dxa"/>
              <w:bottom w:w="30" w:type="dxa"/>
              <w:right w:w="38" w:type="dxa"/>
            </w:tcMar>
          </w:tcPr>
          <w:p w14:paraId="7DE3635B" w14:textId="77777777" w:rsidR="006B6FA3" w:rsidRPr="0045753E" w:rsidRDefault="000E547E">
            <w:pPr>
              <w:spacing w:after="0"/>
              <w:jc w:val="center"/>
              <w:rPr>
                <w:rFonts w:cs="Times New Roman"/>
                <w:sz w:val="16"/>
                <w:szCs w:val="16"/>
              </w:rPr>
            </w:pPr>
            <w:r w:rsidRPr="0045753E">
              <w:rPr>
                <w:rFonts w:cs="Times New Roman"/>
                <w:sz w:val="16"/>
                <w:szCs w:val="16"/>
              </w:rPr>
              <w:t>44</w:t>
            </w:r>
          </w:p>
        </w:tc>
        <w:tc>
          <w:tcPr>
            <w:tcW w:w="792" w:type="dxa"/>
            <w:tcMar>
              <w:top w:w="30" w:type="dxa"/>
              <w:left w:w="38" w:type="dxa"/>
              <w:bottom w:w="30" w:type="dxa"/>
              <w:right w:w="38" w:type="dxa"/>
            </w:tcMar>
          </w:tcPr>
          <w:p w14:paraId="1767A115" w14:textId="77777777" w:rsidR="006B6FA3" w:rsidRPr="0045753E" w:rsidRDefault="000E547E">
            <w:pPr>
              <w:spacing w:after="0"/>
              <w:jc w:val="center"/>
              <w:rPr>
                <w:rFonts w:cs="Times New Roman"/>
                <w:sz w:val="16"/>
                <w:szCs w:val="16"/>
              </w:rPr>
            </w:pPr>
            <w:r w:rsidRPr="0045753E">
              <w:rPr>
                <w:rFonts w:cs="Times New Roman"/>
                <w:sz w:val="16"/>
                <w:szCs w:val="16"/>
              </w:rPr>
              <w:t>81</w:t>
            </w:r>
          </w:p>
        </w:tc>
        <w:tc>
          <w:tcPr>
            <w:tcW w:w="12240" w:type="dxa"/>
            <w:tcMar>
              <w:top w:w="30" w:type="dxa"/>
              <w:left w:w="38" w:type="dxa"/>
              <w:bottom w:w="30" w:type="dxa"/>
              <w:right w:w="38" w:type="dxa"/>
            </w:tcMar>
          </w:tcPr>
          <w:p w14:paraId="7D9B6264" w14:textId="77777777" w:rsidR="006B6FA3" w:rsidRPr="0045753E" w:rsidRDefault="000E547E">
            <w:pPr>
              <w:spacing w:after="0"/>
              <w:rPr>
                <w:rFonts w:cs="Times New Roman"/>
                <w:sz w:val="16"/>
                <w:szCs w:val="16"/>
              </w:rPr>
            </w:pPr>
            <w:r w:rsidRPr="0045753E">
              <w:rPr>
                <w:rFonts w:cs="Times New Roman"/>
                <w:sz w:val="16"/>
                <w:szCs w:val="16"/>
              </w:rPr>
              <w:t>Redundancy on paths. Channel/link status monitoring. Alignment and health checks. Inter-entity communication (anticipate RFI).</w:t>
            </w:r>
          </w:p>
        </w:tc>
        <w:tc>
          <w:tcPr>
            <w:tcW w:w="1728" w:type="dxa"/>
            <w:tcMar>
              <w:top w:w="30" w:type="dxa"/>
              <w:left w:w="38" w:type="dxa"/>
              <w:bottom w:w="30" w:type="dxa"/>
              <w:right w:w="38" w:type="dxa"/>
            </w:tcMar>
          </w:tcPr>
          <w:p w14:paraId="4D1A8645"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0CDE49B8" w14:textId="77777777">
        <w:trPr>
          <w:cantSplit/>
          <w:jc w:val="center"/>
        </w:trPr>
        <w:tc>
          <w:tcPr>
            <w:tcW w:w="648" w:type="dxa"/>
            <w:tcMar>
              <w:top w:w="30" w:type="dxa"/>
              <w:left w:w="38" w:type="dxa"/>
              <w:bottom w:w="30" w:type="dxa"/>
              <w:right w:w="38" w:type="dxa"/>
            </w:tcMar>
          </w:tcPr>
          <w:p w14:paraId="7EA5231E" w14:textId="77777777" w:rsidR="006B6FA3" w:rsidRPr="0045753E" w:rsidRDefault="000E547E">
            <w:pPr>
              <w:spacing w:after="0"/>
              <w:jc w:val="center"/>
              <w:rPr>
                <w:rFonts w:cs="Times New Roman"/>
                <w:sz w:val="16"/>
                <w:szCs w:val="16"/>
              </w:rPr>
            </w:pPr>
            <w:r w:rsidRPr="0045753E">
              <w:rPr>
                <w:rFonts w:cs="Times New Roman"/>
                <w:sz w:val="16"/>
                <w:szCs w:val="16"/>
              </w:rPr>
              <w:t>45</w:t>
            </w:r>
          </w:p>
        </w:tc>
        <w:tc>
          <w:tcPr>
            <w:tcW w:w="792" w:type="dxa"/>
            <w:tcMar>
              <w:top w:w="30" w:type="dxa"/>
              <w:left w:w="38" w:type="dxa"/>
              <w:bottom w:w="30" w:type="dxa"/>
              <w:right w:w="38" w:type="dxa"/>
            </w:tcMar>
          </w:tcPr>
          <w:p w14:paraId="2041440A" w14:textId="77777777" w:rsidR="006B6FA3" w:rsidRPr="0045753E" w:rsidRDefault="000E547E">
            <w:pPr>
              <w:spacing w:after="0"/>
              <w:jc w:val="center"/>
              <w:rPr>
                <w:rFonts w:cs="Times New Roman"/>
                <w:sz w:val="16"/>
                <w:szCs w:val="16"/>
              </w:rPr>
            </w:pPr>
            <w:r w:rsidRPr="0045753E">
              <w:rPr>
                <w:rFonts w:cs="Times New Roman"/>
                <w:sz w:val="16"/>
                <w:szCs w:val="16"/>
              </w:rPr>
              <w:t>128</w:t>
            </w:r>
          </w:p>
        </w:tc>
        <w:tc>
          <w:tcPr>
            <w:tcW w:w="12240" w:type="dxa"/>
            <w:tcMar>
              <w:top w:w="30" w:type="dxa"/>
              <w:left w:w="38" w:type="dxa"/>
              <w:bottom w:w="30" w:type="dxa"/>
              <w:right w:w="38" w:type="dxa"/>
            </w:tcMar>
          </w:tcPr>
          <w:p w14:paraId="02DBFD24" w14:textId="77777777" w:rsidR="006B6FA3" w:rsidRPr="0045753E" w:rsidRDefault="000E547E">
            <w:pPr>
              <w:spacing w:after="0"/>
              <w:rPr>
                <w:rFonts w:cs="Times New Roman"/>
                <w:sz w:val="16"/>
                <w:szCs w:val="16"/>
              </w:rPr>
            </w:pPr>
            <w:r w:rsidRPr="0045753E">
              <w:rPr>
                <w:rFonts w:cs="Times New Roman"/>
                <w:sz w:val="16"/>
                <w:szCs w:val="16"/>
              </w:rPr>
              <w:t>Historical telemetry review. Prioritization logic. Channel/link status monitoring. Inter-entity communication.</w:t>
            </w:r>
          </w:p>
        </w:tc>
        <w:tc>
          <w:tcPr>
            <w:tcW w:w="1728" w:type="dxa"/>
            <w:tcMar>
              <w:top w:w="30" w:type="dxa"/>
              <w:left w:w="38" w:type="dxa"/>
              <w:bottom w:w="30" w:type="dxa"/>
              <w:right w:w="38" w:type="dxa"/>
            </w:tcMar>
          </w:tcPr>
          <w:p w14:paraId="4C8B08D2"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232EA461" w14:textId="77777777">
        <w:trPr>
          <w:cantSplit/>
          <w:jc w:val="center"/>
        </w:trPr>
        <w:tc>
          <w:tcPr>
            <w:tcW w:w="648" w:type="dxa"/>
            <w:tcMar>
              <w:top w:w="30" w:type="dxa"/>
              <w:left w:w="38" w:type="dxa"/>
              <w:bottom w:w="30" w:type="dxa"/>
              <w:right w:w="38" w:type="dxa"/>
            </w:tcMar>
          </w:tcPr>
          <w:p w14:paraId="46BED1C3" w14:textId="77777777" w:rsidR="006B6FA3" w:rsidRPr="0045753E" w:rsidRDefault="000E547E">
            <w:pPr>
              <w:spacing w:after="0"/>
              <w:jc w:val="center"/>
              <w:rPr>
                <w:rFonts w:cs="Times New Roman"/>
                <w:sz w:val="16"/>
                <w:szCs w:val="16"/>
              </w:rPr>
            </w:pPr>
            <w:r w:rsidRPr="0045753E">
              <w:rPr>
                <w:rFonts w:cs="Times New Roman"/>
                <w:sz w:val="16"/>
                <w:szCs w:val="16"/>
              </w:rPr>
              <w:t>46</w:t>
            </w:r>
          </w:p>
        </w:tc>
        <w:tc>
          <w:tcPr>
            <w:tcW w:w="792" w:type="dxa"/>
            <w:tcMar>
              <w:top w:w="30" w:type="dxa"/>
              <w:left w:w="38" w:type="dxa"/>
              <w:bottom w:w="30" w:type="dxa"/>
              <w:right w:w="38" w:type="dxa"/>
            </w:tcMar>
          </w:tcPr>
          <w:p w14:paraId="21820F57"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15934CDB" w14:textId="77777777" w:rsidR="006B6FA3" w:rsidRPr="0045753E" w:rsidRDefault="000E547E">
            <w:pPr>
              <w:spacing w:after="0"/>
              <w:rPr>
                <w:rFonts w:cs="Times New Roman"/>
                <w:sz w:val="16"/>
                <w:szCs w:val="16"/>
              </w:rPr>
            </w:pPr>
            <w:r w:rsidRPr="0045753E">
              <w:rPr>
                <w:rFonts w:cs="Times New Roman"/>
                <w:sz w:val="16"/>
                <w:szCs w:val="16"/>
              </w:rPr>
              <w:t>Use suitable error-detection and correction coding, interface conformance testing, software configuration control, and redundant transmission of safety-critical data.</w:t>
            </w:r>
          </w:p>
        </w:tc>
        <w:tc>
          <w:tcPr>
            <w:tcW w:w="1728" w:type="dxa"/>
            <w:tcMar>
              <w:top w:w="30" w:type="dxa"/>
              <w:left w:w="38" w:type="dxa"/>
              <w:bottom w:w="30" w:type="dxa"/>
              <w:right w:w="38" w:type="dxa"/>
            </w:tcMar>
          </w:tcPr>
          <w:p w14:paraId="4EF835A4"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09E2BC58" w14:textId="77777777">
        <w:trPr>
          <w:cantSplit/>
          <w:jc w:val="center"/>
        </w:trPr>
        <w:tc>
          <w:tcPr>
            <w:tcW w:w="648" w:type="dxa"/>
            <w:tcMar>
              <w:top w:w="30" w:type="dxa"/>
              <w:left w:w="38" w:type="dxa"/>
              <w:bottom w:w="30" w:type="dxa"/>
              <w:right w:w="38" w:type="dxa"/>
            </w:tcMar>
          </w:tcPr>
          <w:p w14:paraId="4F64E1DF" w14:textId="77777777" w:rsidR="006B6FA3" w:rsidRPr="0045753E" w:rsidRDefault="000E547E">
            <w:pPr>
              <w:spacing w:after="0"/>
              <w:jc w:val="center"/>
              <w:rPr>
                <w:rFonts w:cs="Times New Roman"/>
                <w:sz w:val="16"/>
                <w:szCs w:val="16"/>
              </w:rPr>
            </w:pPr>
            <w:r w:rsidRPr="0045753E">
              <w:rPr>
                <w:rFonts w:cs="Times New Roman"/>
                <w:sz w:val="16"/>
                <w:szCs w:val="16"/>
              </w:rPr>
              <w:t>47</w:t>
            </w:r>
          </w:p>
        </w:tc>
        <w:tc>
          <w:tcPr>
            <w:tcW w:w="792" w:type="dxa"/>
            <w:tcMar>
              <w:top w:w="30" w:type="dxa"/>
              <w:left w:w="38" w:type="dxa"/>
              <w:bottom w:w="30" w:type="dxa"/>
              <w:right w:w="38" w:type="dxa"/>
            </w:tcMar>
          </w:tcPr>
          <w:p w14:paraId="6C3A1089" w14:textId="77777777" w:rsidR="006B6FA3" w:rsidRPr="0045753E" w:rsidRDefault="000E547E">
            <w:pPr>
              <w:spacing w:after="0"/>
              <w:jc w:val="center"/>
              <w:rPr>
                <w:rFonts w:cs="Times New Roman"/>
                <w:sz w:val="16"/>
                <w:szCs w:val="16"/>
              </w:rPr>
            </w:pPr>
            <w:r w:rsidRPr="0045753E">
              <w:rPr>
                <w:rFonts w:cs="Times New Roman"/>
                <w:sz w:val="16"/>
                <w:szCs w:val="16"/>
              </w:rPr>
              <w:t>108</w:t>
            </w:r>
          </w:p>
        </w:tc>
        <w:tc>
          <w:tcPr>
            <w:tcW w:w="12240" w:type="dxa"/>
            <w:tcMar>
              <w:top w:w="30" w:type="dxa"/>
              <w:left w:w="38" w:type="dxa"/>
              <w:bottom w:w="30" w:type="dxa"/>
              <w:right w:w="38" w:type="dxa"/>
            </w:tcMar>
          </w:tcPr>
          <w:p w14:paraId="0A994086" w14:textId="77777777" w:rsidR="006B6FA3" w:rsidRPr="0045753E" w:rsidRDefault="000E547E">
            <w:pPr>
              <w:spacing w:after="0"/>
              <w:rPr>
                <w:rFonts w:cs="Times New Roman"/>
                <w:sz w:val="16"/>
                <w:szCs w:val="16"/>
              </w:rPr>
            </w:pPr>
            <w:r w:rsidRPr="0045753E">
              <w:rPr>
                <w:rFonts w:cs="Times New Roman"/>
                <w:sz w:val="16"/>
                <w:szCs w:val="16"/>
              </w:rPr>
              <w:t>Inter-entity communication (for pre-coordination and fallback channel). STC fallback and passive avoidance. Reception redundancy. Frequency alignment verification.</w:t>
            </w:r>
          </w:p>
        </w:tc>
        <w:tc>
          <w:tcPr>
            <w:tcW w:w="1728" w:type="dxa"/>
            <w:tcMar>
              <w:top w:w="30" w:type="dxa"/>
              <w:left w:w="38" w:type="dxa"/>
              <w:bottom w:w="30" w:type="dxa"/>
              <w:right w:w="38" w:type="dxa"/>
            </w:tcMar>
          </w:tcPr>
          <w:p w14:paraId="344D05C2"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18294F36" w14:textId="77777777">
        <w:trPr>
          <w:cantSplit/>
          <w:jc w:val="center"/>
        </w:trPr>
        <w:tc>
          <w:tcPr>
            <w:tcW w:w="648" w:type="dxa"/>
            <w:tcMar>
              <w:top w:w="30" w:type="dxa"/>
              <w:left w:w="38" w:type="dxa"/>
              <w:bottom w:w="30" w:type="dxa"/>
              <w:right w:w="38" w:type="dxa"/>
            </w:tcMar>
          </w:tcPr>
          <w:p w14:paraId="5A603FC7" w14:textId="77777777" w:rsidR="006B6FA3" w:rsidRPr="0045753E" w:rsidRDefault="000E547E">
            <w:pPr>
              <w:spacing w:after="0"/>
              <w:jc w:val="center"/>
              <w:rPr>
                <w:rFonts w:cs="Times New Roman"/>
                <w:sz w:val="16"/>
                <w:szCs w:val="16"/>
              </w:rPr>
            </w:pPr>
            <w:r w:rsidRPr="0045753E">
              <w:rPr>
                <w:rFonts w:cs="Times New Roman"/>
                <w:sz w:val="16"/>
                <w:szCs w:val="16"/>
              </w:rPr>
              <w:lastRenderedPageBreak/>
              <w:t>48</w:t>
            </w:r>
          </w:p>
        </w:tc>
        <w:tc>
          <w:tcPr>
            <w:tcW w:w="792" w:type="dxa"/>
            <w:tcMar>
              <w:top w:w="30" w:type="dxa"/>
              <w:left w:w="38" w:type="dxa"/>
              <w:bottom w:w="30" w:type="dxa"/>
              <w:right w:w="38" w:type="dxa"/>
            </w:tcMar>
          </w:tcPr>
          <w:p w14:paraId="397B9DE5"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5665238C" w14:textId="77777777" w:rsidR="006B6FA3" w:rsidRPr="0045753E" w:rsidRDefault="000E547E">
            <w:pPr>
              <w:spacing w:after="0"/>
              <w:rPr>
                <w:rFonts w:cs="Times New Roman"/>
                <w:sz w:val="16"/>
                <w:szCs w:val="16"/>
              </w:rPr>
            </w:pPr>
            <w:r w:rsidRPr="0045753E">
              <w:rPr>
                <w:rFonts w:cs="Times New Roman"/>
                <w:sz w:val="16"/>
                <w:szCs w:val="16"/>
              </w:rPr>
              <w:t>Prioritization logic for coordination data. Fallback to STC. Inter-entity communication and time synchronization.</w:t>
            </w:r>
          </w:p>
        </w:tc>
        <w:tc>
          <w:tcPr>
            <w:tcW w:w="1728" w:type="dxa"/>
            <w:tcMar>
              <w:top w:w="30" w:type="dxa"/>
              <w:left w:w="38" w:type="dxa"/>
              <w:bottom w:w="30" w:type="dxa"/>
              <w:right w:w="38" w:type="dxa"/>
            </w:tcMar>
          </w:tcPr>
          <w:p w14:paraId="01118509"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3016D60A" w14:textId="77777777">
        <w:trPr>
          <w:cantSplit/>
          <w:jc w:val="center"/>
        </w:trPr>
        <w:tc>
          <w:tcPr>
            <w:tcW w:w="648" w:type="dxa"/>
            <w:tcMar>
              <w:top w:w="30" w:type="dxa"/>
              <w:left w:w="38" w:type="dxa"/>
              <w:bottom w:w="30" w:type="dxa"/>
              <w:right w:w="38" w:type="dxa"/>
            </w:tcMar>
          </w:tcPr>
          <w:p w14:paraId="03D09327" w14:textId="77777777" w:rsidR="006B6FA3" w:rsidRPr="0045753E" w:rsidRDefault="000E547E">
            <w:pPr>
              <w:spacing w:after="0"/>
              <w:jc w:val="center"/>
              <w:rPr>
                <w:rFonts w:cs="Times New Roman"/>
                <w:sz w:val="16"/>
                <w:szCs w:val="16"/>
              </w:rPr>
            </w:pPr>
            <w:r w:rsidRPr="0045753E">
              <w:rPr>
                <w:rFonts w:cs="Times New Roman"/>
                <w:sz w:val="16"/>
                <w:szCs w:val="16"/>
              </w:rPr>
              <w:t>49</w:t>
            </w:r>
          </w:p>
        </w:tc>
        <w:tc>
          <w:tcPr>
            <w:tcW w:w="792" w:type="dxa"/>
            <w:tcMar>
              <w:top w:w="30" w:type="dxa"/>
              <w:left w:w="38" w:type="dxa"/>
              <w:bottom w:w="30" w:type="dxa"/>
              <w:right w:w="38" w:type="dxa"/>
            </w:tcMar>
          </w:tcPr>
          <w:p w14:paraId="73A9F78C"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5A8ABD24" w14:textId="77777777" w:rsidR="006B6FA3" w:rsidRPr="0045753E" w:rsidRDefault="000E547E">
            <w:pPr>
              <w:spacing w:after="0"/>
              <w:rPr>
                <w:rFonts w:cs="Times New Roman"/>
                <w:sz w:val="16"/>
                <w:szCs w:val="16"/>
              </w:rPr>
            </w:pPr>
            <w:r w:rsidRPr="0045753E">
              <w:rPr>
                <w:rFonts w:cs="Times New Roman"/>
                <w:sz w:val="16"/>
                <w:szCs w:val="16"/>
              </w:rPr>
              <w:t>Use defined coordination-message schemas, integrity and authenticity checks, timestamp and identity validation, software configuration control, and a conservative fallback when peer intent is uncertain.</w:t>
            </w:r>
          </w:p>
        </w:tc>
        <w:tc>
          <w:tcPr>
            <w:tcW w:w="1728" w:type="dxa"/>
            <w:tcMar>
              <w:top w:w="30" w:type="dxa"/>
              <w:left w:w="38" w:type="dxa"/>
              <w:bottom w:w="30" w:type="dxa"/>
              <w:right w:w="38" w:type="dxa"/>
            </w:tcMar>
          </w:tcPr>
          <w:p w14:paraId="1786F94E"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6053C207" w14:textId="77777777">
        <w:trPr>
          <w:cantSplit/>
          <w:jc w:val="center"/>
        </w:trPr>
        <w:tc>
          <w:tcPr>
            <w:tcW w:w="648" w:type="dxa"/>
            <w:tcMar>
              <w:top w:w="30" w:type="dxa"/>
              <w:left w:w="38" w:type="dxa"/>
              <w:bottom w:w="30" w:type="dxa"/>
              <w:right w:w="38" w:type="dxa"/>
            </w:tcMar>
          </w:tcPr>
          <w:p w14:paraId="771E1A04" w14:textId="77777777" w:rsidR="006B6FA3" w:rsidRPr="0045753E" w:rsidRDefault="000E547E">
            <w:pPr>
              <w:spacing w:after="0"/>
              <w:jc w:val="center"/>
              <w:rPr>
                <w:rFonts w:cs="Times New Roman"/>
                <w:sz w:val="16"/>
                <w:szCs w:val="16"/>
              </w:rPr>
            </w:pPr>
            <w:r w:rsidRPr="0045753E">
              <w:rPr>
                <w:rFonts w:cs="Times New Roman"/>
                <w:sz w:val="16"/>
                <w:szCs w:val="16"/>
              </w:rPr>
              <w:t>50</w:t>
            </w:r>
          </w:p>
        </w:tc>
        <w:tc>
          <w:tcPr>
            <w:tcW w:w="792" w:type="dxa"/>
            <w:tcMar>
              <w:top w:w="30" w:type="dxa"/>
              <w:left w:w="38" w:type="dxa"/>
              <w:bottom w:w="30" w:type="dxa"/>
              <w:right w:w="38" w:type="dxa"/>
            </w:tcMar>
          </w:tcPr>
          <w:p w14:paraId="58D90A3B" w14:textId="77777777" w:rsidR="006B6FA3" w:rsidRPr="0045753E" w:rsidRDefault="000E547E">
            <w:pPr>
              <w:spacing w:after="0"/>
              <w:jc w:val="center"/>
              <w:rPr>
                <w:rFonts w:cs="Times New Roman"/>
                <w:sz w:val="16"/>
                <w:szCs w:val="16"/>
              </w:rPr>
            </w:pPr>
            <w:r w:rsidRPr="0045753E">
              <w:rPr>
                <w:rFonts w:cs="Times New Roman"/>
                <w:sz w:val="16"/>
                <w:szCs w:val="16"/>
              </w:rPr>
              <w:t>81</w:t>
            </w:r>
          </w:p>
        </w:tc>
        <w:tc>
          <w:tcPr>
            <w:tcW w:w="12240" w:type="dxa"/>
            <w:tcMar>
              <w:top w:w="30" w:type="dxa"/>
              <w:left w:w="38" w:type="dxa"/>
              <w:bottom w:w="30" w:type="dxa"/>
              <w:right w:w="38" w:type="dxa"/>
            </w:tcMar>
          </w:tcPr>
          <w:p w14:paraId="196A602A" w14:textId="77777777" w:rsidR="006B6FA3" w:rsidRPr="0045753E" w:rsidRDefault="000E547E">
            <w:pPr>
              <w:spacing w:after="0"/>
              <w:rPr>
                <w:rFonts w:cs="Times New Roman"/>
                <w:sz w:val="16"/>
                <w:szCs w:val="16"/>
              </w:rPr>
            </w:pPr>
            <w:r w:rsidRPr="0045753E">
              <w:rPr>
                <w:rFonts w:cs="Times New Roman"/>
                <w:sz w:val="16"/>
                <w:szCs w:val="16"/>
              </w:rPr>
              <w:t>Retry logic. Health checks. Redundancy. Inter-entity communication. STC fallback.</w:t>
            </w:r>
          </w:p>
        </w:tc>
        <w:tc>
          <w:tcPr>
            <w:tcW w:w="1728" w:type="dxa"/>
            <w:tcMar>
              <w:top w:w="30" w:type="dxa"/>
              <w:left w:w="38" w:type="dxa"/>
              <w:bottom w:w="30" w:type="dxa"/>
              <w:right w:w="38" w:type="dxa"/>
            </w:tcMar>
          </w:tcPr>
          <w:p w14:paraId="20F7DFDC"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06E3CB00" w14:textId="77777777">
        <w:trPr>
          <w:cantSplit/>
          <w:jc w:val="center"/>
        </w:trPr>
        <w:tc>
          <w:tcPr>
            <w:tcW w:w="648" w:type="dxa"/>
            <w:tcMar>
              <w:top w:w="30" w:type="dxa"/>
              <w:left w:w="38" w:type="dxa"/>
              <w:bottom w:w="30" w:type="dxa"/>
              <w:right w:w="38" w:type="dxa"/>
            </w:tcMar>
          </w:tcPr>
          <w:p w14:paraId="08476ED9" w14:textId="77777777" w:rsidR="006B6FA3" w:rsidRPr="0045753E" w:rsidRDefault="000E547E">
            <w:pPr>
              <w:spacing w:after="0"/>
              <w:jc w:val="center"/>
              <w:rPr>
                <w:rFonts w:cs="Times New Roman"/>
                <w:sz w:val="16"/>
                <w:szCs w:val="16"/>
              </w:rPr>
            </w:pPr>
            <w:r w:rsidRPr="0045753E">
              <w:rPr>
                <w:rFonts w:cs="Times New Roman"/>
                <w:sz w:val="16"/>
                <w:szCs w:val="16"/>
              </w:rPr>
              <w:t>51</w:t>
            </w:r>
          </w:p>
        </w:tc>
        <w:tc>
          <w:tcPr>
            <w:tcW w:w="792" w:type="dxa"/>
            <w:tcMar>
              <w:top w:w="30" w:type="dxa"/>
              <w:left w:w="38" w:type="dxa"/>
              <w:bottom w:w="30" w:type="dxa"/>
              <w:right w:w="38" w:type="dxa"/>
            </w:tcMar>
          </w:tcPr>
          <w:p w14:paraId="37742850" w14:textId="77777777" w:rsidR="006B6FA3" w:rsidRPr="0045753E" w:rsidRDefault="000E547E">
            <w:pPr>
              <w:spacing w:after="0"/>
              <w:jc w:val="center"/>
              <w:rPr>
                <w:rFonts w:cs="Times New Roman"/>
                <w:sz w:val="16"/>
                <w:szCs w:val="16"/>
              </w:rPr>
            </w:pPr>
            <w:r w:rsidRPr="0045753E">
              <w:rPr>
                <w:rFonts w:cs="Times New Roman"/>
                <w:sz w:val="16"/>
                <w:szCs w:val="16"/>
              </w:rPr>
              <w:t>128</w:t>
            </w:r>
          </w:p>
        </w:tc>
        <w:tc>
          <w:tcPr>
            <w:tcW w:w="12240" w:type="dxa"/>
            <w:tcMar>
              <w:top w:w="30" w:type="dxa"/>
              <w:left w:w="38" w:type="dxa"/>
              <w:bottom w:w="30" w:type="dxa"/>
              <w:right w:w="38" w:type="dxa"/>
            </w:tcMar>
          </w:tcPr>
          <w:p w14:paraId="7E3B68B7" w14:textId="77777777" w:rsidR="006B6FA3" w:rsidRPr="0045753E" w:rsidRDefault="000E547E">
            <w:pPr>
              <w:spacing w:after="0"/>
              <w:rPr>
                <w:rFonts w:cs="Times New Roman"/>
                <w:sz w:val="16"/>
                <w:szCs w:val="16"/>
              </w:rPr>
            </w:pPr>
            <w:r w:rsidRPr="0045753E">
              <w:rPr>
                <w:rFonts w:cs="Times New Roman"/>
                <w:sz w:val="16"/>
                <w:szCs w:val="16"/>
              </w:rPr>
              <w:t>Priority logic. Channel status monitoring. Fallback to STC. Inter-entity coordination protocol (time synchronization).</w:t>
            </w:r>
          </w:p>
        </w:tc>
        <w:tc>
          <w:tcPr>
            <w:tcW w:w="1728" w:type="dxa"/>
            <w:tcMar>
              <w:top w:w="30" w:type="dxa"/>
              <w:left w:w="38" w:type="dxa"/>
              <w:bottom w:w="30" w:type="dxa"/>
              <w:right w:w="38" w:type="dxa"/>
            </w:tcMar>
          </w:tcPr>
          <w:p w14:paraId="482D24A6"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194A6915" w14:textId="77777777">
        <w:trPr>
          <w:cantSplit/>
          <w:jc w:val="center"/>
        </w:trPr>
        <w:tc>
          <w:tcPr>
            <w:tcW w:w="648" w:type="dxa"/>
            <w:tcMar>
              <w:top w:w="30" w:type="dxa"/>
              <w:left w:w="38" w:type="dxa"/>
              <w:bottom w:w="30" w:type="dxa"/>
              <w:right w:w="38" w:type="dxa"/>
            </w:tcMar>
          </w:tcPr>
          <w:p w14:paraId="6BEF788B" w14:textId="77777777" w:rsidR="006B6FA3" w:rsidRPr="0045753E" w:rsidRDefault="000E547E">
            <w:pPr>
              <w:spacing w:after="0"/>
              <w:jc w:val="center"/>
              <w:rPr>
                <w:rFonts w:cs="Times New Roman"/>
                <w:sz w:val="16"/>
                <w:szCs w:val="16"/>
              </w:rPr>
            </w:pPr>
            <w:r w:rsidRPr="0045753E">
              <w:rPr>
                <w:rFonts w:cs="Times New Roman"/>
                <w:sz w:val="16"/>
                <w:szCs w:val="16"/>
              </w:rPr>
              <w:t>52</w:t>
            </w:r>
          </w:p>
        </w:tc>
        <w:tc>
          <w:tcPr>
            <w:tcW w:w="792" w:type="dxa"/>
            <w:tcMar>
              <w:top w:w="30" w:type="dxa"/>
              <w:left w:w="38" w:type="dxa"/>
              <w:bottom w:w="30" w:type="dxa"/>
              <w:right w:w="38" w:type="dxa"/>
            </w:tcMar>
          </w:tcPr>
          <w:p w14:paraId="5CF05984"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0BA701E3" w14:textId="77777777" w:rsidR="006B6FA3" w:rsidRPr="0045753E" w:rsidRDefault="000E547E">
            <w:pPr>
              <w:spacing w:after="0"/>
              <w:rPr>
                <w:rFonts w:cs="Times New Roman"/>
                <w:sz w:val="16"/>
                <w:szCs w:val="16"/>
              </w:rPr>
            </w:pPr>
            <w:r w:rsidRPr="0045753E">
              <w:rPr>
                <w:rFonts w:cs="Times New Roman"/>
                <w:sz w:val="16"/>
                <w:szCs w:val="16"/>
              </w:rPr>
              <w:t>Use defined coordination-message schemas, integrity and authenticity checks, timestamp and identity validation, software configuration control, and redundant transmission where justified.</w:t>
            </w:r>
          </w:p>
        </w:tc>
        <w:tc>
          <w:tcPr>
            <w:tcW w:w="1728" w:type="dxa"/>
            <w:tcMar>
              <w:top w:w="30" w:type="dxa"/>
              <w:left w:w="38" w:type="dxa"/>
              <w:bottom w:w="30" w:type="dxa"/>
              <w:right w:w="38" w:type="dxa"/>
            </w:tcMar>
          </w:tcPr>
          <w:p w14:paraId="21000848"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2260C96C" w14:textId="77777777">
        <w:trPr>
          <w:cantSplit/>
          <w:jc w:val="center"/>
        </w:trPr>
        <w:tc>
          <w:tcPr>
            <w:tcW w:w="648" w:type="dxa"/>
            <w:tcMar>
              <w:top w:w="30" w:type="dxa"/>
              <w:left w:w="38" w:type="dxa"/>
              <w:bottom w:w="30" w:type="dxa"/>
              <w:right w:w="38" w:type="dxa"/>
            </w:tcMar>
          </w:tcPr>
          <w:p w14:paraId="56AE0393" w14:textId="77777777" w:rsidR="006B6FA3" w:rsidRPr="0045753E" w:rsidRDefault="000E547E">
            <w:pPr>
              <w:spacing w:after="0"/>
              <w:jc w:val="center"/>
              <w:rPr>
                <w:rFonts w:cs="Times New Roman"/>
                <w:sz w:val="16"/>
                <w:szCs w:val="16"/>
              </w:rPr>
            </w:pPr>
            <w:r w:rsidRPr="0045753E">
              <w:rPr>
                <w:rFonts w:cs="Times New Roman"/>
                <w:sz w:val="16"/>
                <w:szCs w:val="16"/>
              </w:rPr>
              <w:t>53</w:t>
            </w:r>
          </w:p>
        </w:tc>
        <w:tc>
          <w:tcPr>
            <w:tcW w:w="792" w:type="dxa"/>
            <w:tcMar>
              <w:top w:w="30" w:type="dxa"/>
              <w:left w:w="38" w:type="dxa"/>
              <w:bottom w:w="30" w:type="dxa"/>
              <w:right w:w="38" w:type="dxa"/>
            </w:tcMar>
          </w:tcPr>
          <w:p w14:paraId="6CCBFA0A"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68443117" w14:textId="77777777" w:rsidR="006B6FA3" w:rsidRPr="0045753E" w:rsidRDefault="000E547E">
            <w:pPr>
              <w:spacing w:after="0"/>
              <w:rPr>
                <w:rFonts w:cs="Times New Roman"/>
                <w:sz w:val="16"/>
                <w:szCs w:val="16"/>
              </w:rPr>
            </w:pPr>
            <w:r w:rsidRPr="0045753E">
              <w:rPr>
                <w:rFonts w:cs="Times New Roman"/>
                <w:sz w:val="16"/>
                <w:szCs w:val="16"/>
              </w:rPr>
              <w:t>RFI mitigation method redundancy with fallback logic and context-based selection. Pre-loaded frequency table of alternatives. Actuator self-test.</w:t>
            </w:r>
          </w:p>
        </w:tc>
        <w:tc>
          <w:tcPr>
            <w:tcW w:w="1728" w:type="dxa"/>
            <w:tcMar>
              <w:top w:w="30" w:type="dxa"/>
              <w:left w:w="38" w:type="dxa"/>
              <w:bottom w:w="30" w:type="dxa"/>
              <w:right w:w="38" w:type="dxa"/>
            </w:tcMar>
          </w:tcPr>
          <w:p w14:paraId="1B1C2915"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02333F07" w14:textId="77777777">
        <w:trPr>
          <w:cantSplit/>
          <w:jc w:val="center"/>
        </w:trPr>
        <w:tc>
          <w:tcPr>
            <w:tcW w:w="648" w:type="dxa"/>
            <w:tcMar>
              <w:top w:w="30" w:type="dxa"/>
              <w:left w:w="38" w:type="dxa"/>
              <w:bottom w:w="30" w:type="dxa"/>
              <w:right w:w="38" w:type="dxa"/>
            </w:tcMar>
          </w:tcPr>
          <w:p w14:paraId="761BEFF3" w14:textId="77777777" w:rsidR="006B6FA3" w:rsidRPr="0045753E" w:rsidRDefault="000E547E">
            <w:pPr>
              <w:spacing w:after="0"/>
              <w:jc w:val="center"/>
              <w:rPr>
                <w:rFonts w:cs="Times New Roman"/>
                <w:sz w:val="16"/>
                <w:szCs w:val="16"/>
              </w:rPr>
            </w:pPr>
            <w:r w:rsidRPr="0045753E">
              <w:rPr>
                <w:rFonts w:cs="Times New Roman"/>
                <w:sz w:val="16"/>
                <w:szCs w:val="16"/>
              </w:rPr>
              <w:t>54</w:t>
            </w:r>
          </w:p>
        </w:tc>
        <w:tc>
          <w:tcPr>
            <w:tcW w:w="792" w:type="dxa"/>
            <w:tcMar>
              <w:top w:w="30" w:type="dxa"/>
              <w:left w:w="38" w:type="dxa"/>
              <w:bottom w:w="30" w:type="dxa"/>
              <w:right w:w="38" w:type="dxa"/>
            </w:tcMar>
          </w:tcPr>
          <w:p w14:paraId="28D13491" w14:textId="77777777" w:rsidR="006B6FA3" w:rsidRPr="0045753E" w:rsidRDefault="000E547E">
            <w:pPr>
              <w:spacing w:after="0"/>
              <w:jc w:val="center"/>
              <w:rPr>
                <w:rFonts w:cs="Times New Roman"/>
                <w:sz w:val="16"/>
                <w:szCs w:val="16"/>
              </w:rPr>
            </w:pPr>
            <w:r w:rsidRPr="0045753E">
              <w:rPr>
                <w:rFonts w:cs="Times New Roman"/>
                <w:sz w:val="16"/>
                <w:szCs w:val="16"/>
              </w:rPr>
              <w:t>84</w:t>
            </w:r>
          </w:p>
        </w:tc>
        <w:tc>
          <w:tcPr>
            <w:tcW w:w="12240" w:type="dxa"/>
            <w:tcMar>
              <w:top w:w="30" w:type="dxa"/>
              <w:left w:w="38" w:type="dxa"/>
              <w:bottom w:w="30" w:type="dxa"/>
              <w:right w:w="38" w:type="dxa"/>
            </w:tcMar>
          </w:tcPr>
          <w:p w14:paraId="7CDA58BE" w14:textId="77777777" w:rsidR="006B6FA3" w:rsidRPr="0045753E" w:rsidRDefault="000E547E">
            <w:pPr>
              <w:spacing w:after="0"/>
              <w:rPr>
                <w:rFonts w:cs="Times New Roman"/>
                <w:sz w:val="16"/>
                <w:szCs w:val="16"/>
              </w:rPr>
            </w:pPr>
            <w:r w:rsidRPr="0045753E">
              <w:rPr>
                <w:rFonts w:cs="Times New Roman"/>
                <w:sz w:val="16"/>
                <w:szCs w:val="16"/>
              </w:rPr>
              <w:t>RFI mitigation method redundancy with fallback logic and context-based selection. STC fallback.</w:t>
            </w:r>
          </w:p>
        </w:tc>
        <w:tc>
          <w:tcPr>
            <w:tcW w:w="1728" w:type="dxa"/>
            <w:tcMar>
              <w:top w:w="30" w:type="dxa"/>
              <w:left w:w="38" w:type="dxa"/>
              <w:bottom w:w="30" w:type="dxa"/>
              <w:right w:w="38" w:type="dxa"/>
            </w:tcMar>
          </w:tcPr>
          <w:p w14:paraId="5F8B6875"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5F6FAE83" w14:textId="77777777">
        <w:trPr>
          <w:cantSplit/>
          <w:jc w:val="center"/>
        </w:trPr>
        <w:tc>
          <w:tcPr>
            <w:tcW w:w="648" w:type="dxa"/>
            <w:tcMar>
              <w:top w:w="30" w:type="dxa"/>
              <w:left w:w="38" w:type="dxa"/>
              <w:bottom w:w="30" w:type="dxa"/>
              <w:right w:w="38" w:type="dxa"/>
            </w:tcMar>
          </w:tcPr>
          <w:p w14:paraId="03059FF3" w14:textId="77777777" w:rsidR="006B6FA3" w:rsidRPr="0045753E" w:rsidRDefault="000E547E">
            <w:pPr>
              <w:spacing w:after="0"/>
              <w:jc w:val="center"/>
              <w:rPr>
                <w:rFonts w:cs="Times New Roman"/>
                <w:sz w:val="16"/>
                <w:szCs w:val="16"/>
              </w:rPr>
            </w:pPr>
            <w:r w:rsidRPr="0045753E">
              <w:rPr>
                <w:rFonts w:cs="Times New Roman"/>
                <w:sz w:val="16"/>
                <w:szCs w:val="16"/>
              </w:rPr>
              <w:t>55</w:t>
            </w:r>
          </w:p>
        </w:tc>
        <w:tc>
          <w:tcPr>
            <w:tcW w:w="792" w:type="dxa"/>
            <w:tcMar>
              <w:top w:w="30" w:type="dxa"/>
              <w:left w:w="38" w:type="dxa"/>
              <w:bottom w:w="30" w:type="dxa"/>
              <w:right w:w="38" w:type="dxa"/>
            </w:tcMar>
          </w:tcPr>
          <w:p w14:paraId="09D5EDCC"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6F105E47" w14:textId="77777777" w:rsidR="006B6FA3" w:rsidRPr="0045753E" w:rsidRDefault="000E547E">
            <w:pPr>
              <w:spacing w:after="0"/>
              <w:rPr>
                <w:rFonts w:cs="Times New Roman"/>
                <w:sz w:val="16"/>
                <w:szCs w:val="16"/>
              </w:rPr>
            </w:pPr>
            <w:r w:rsidRPr="0045753E">
              <w:rPr>
                <w:rFonts w:cs="Times New Roman"/>
                <w:sz w:val="16"/>
                <w:szCs w:val="16"/>
              </w:rPr>
              <w:t>RFI mitigation method redundancy with fallback logic and context-based selection. Actuator self-test. STC fallback.</w:t>
            </w:r>
          </w:p>
        </w:tc>
        <w:tc>
          <w:tcPr>
            <w:tcW w:w="1728" w:type="dxa"/>
            <w:tcMar>
              <w:top w:w="30" w:type="dxa"/>
              <w:left w:w="38" w:type="dxa"/>
              <w:bottom w:w="30" w:type="dxa"/>
              <w:right w:w="38" w:type="dxa"/>
            </w:tcMar>
          </w:tcPr>
          <w:p w14:paraId="61FDC4B1"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098694E8" w14:textId="77777777">
        <w:trPr>
          <w:cantSplit/>
          <w:jc w:val="center"/>
        </w:trPr>
        <w:tc>
          <w:tcPr>
            <w:tcW w:w="648" w:type="dxa"/>
            <w:tcMar>
              <w:top w:w="30" w:type="dxa"/>
              <w:left w:w="38" w:type="dxa"/>
              <w:bottom w:w="30" w:type="dxa"/>
              <w:right w:w="38" w:type="dxa"/>
            </w:tcMar>
          </w:tcPr>
          <w:p w14:paraId="5A86CD3A" w14:textId="77777777" w:rsidR="006B6FA3" w:rsidRPr="0045753E" w:rsidRDefault="000E547E">
            <w:pPr>
              <w:spacing w:after="0"/>
              <w:jc w:val="center"/>
              <w:rPr>
                <w:rFonts w:cs="Times New Roman"/>
                <w:sz w:val="16"/>
                <w:szCs w:val="16"/>
              </w:rPr>
            </w:pPr>
            <w:r w:rsidRPr="0045753E">
              <w:rPr>
                <w:rFonts w:cs="Times New Roman"/>
                <w:sz w:val="16"/>
                <w:szCs w:val="16"/>
              </w:rPr>
              <w:t>56</w:t>
            </w:r>
          </w:p>
        </w:tc>
        <w:tc>
          <w:tcPr>
            <w:tcW w:w="792" w:type="dxa"/>
            <w:tcMar>
              <w:top w:w="30" w:type="dxa"/>
              <w:left w:w="38" w:type="dxa"/>
              <w:bottom w:w="30" w:type="dxa"/>
              <w:right w:w="38" w:type="dxa"/>
            </w:tcMar>
          </w:tcPr>
          <w:p w14:paraId="007C0AA8"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31B187AE" w14:textId="77777777" w:rsidR="006B6FA3" w:rsidRPr="0045753E" w:rsidRDefault="000E547E">
            <w:pPr>
              <w:spacing w:after="0"/>
              <w:rPr>
                <w:rFonts w:cs="Times New Roman"/>
                <w:sz w:val="16"/>
                <w:szCs w:val="16"/>
              </w:rPr>
            </w:pPr>
            <w:r w:rsidRPr="0045753E">
              <w:rPr>
                <w:rFonts w:cs="Times New Roman"/>
                <w:sz w:val="16"/>
                <w:szCs w:val="16"/>
              </w:rPr>
              <w:t>RFI mitigation method redundancy with fallback logic and context-based selection. Updated frequency maps and ITU compliance checks. Regular calibration routines.</w:t>
            </w:r>
          </w:p>
        </w:tc>
        <w:tc>
          <w:tcPr>
            <w:tcW w:w="1728" w:type="dxa"/>
            <w:tcMar>
              <w:top w:w="30" w:type="dxa"/>
              <w:left w:w="38" w:type="dxa"/>
              <w:bottom w:w="30" w:type="dxa"/>
              <w:right w:w="38" w:type="dxa"/>
            </w:tcMar>
          </w:tcPr>
          <w:p w14:paraId="02AEDDFB"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106A4A2E" w14:textId="77777777">
        <w:trPr>
          <w:cantSplit/>
          <w:jc w:val="center"/>
        </w:trPr>
        <w:tc>
          <w:tcPr>
            <w:tcW w:w="648" w:type="dxa"/>
            <w:tcMar>
              <w:top w:w="30" w:type="dxa"/>
              <w:left w:w="38" w:type="dxa"/>
              <w:bottom w:w="30" w:type="dxa"/>
              <w:right w:w="38" w:type="dxa"/>
            </w:tcMar>
          </w:tcPr>
          <w:p w14:paraId="0B0B3249" w14:textId="77777777" w:rsidR="006B6FA3" w:rsidRPr="0045753E" w:rsidRDefault="000E547E">
            <w:pPr>
              <w:spacing w:after="0"/>
              <w:jc w:val="center"/>
              <w:rPr>
                <w:rFonts w:cs="Times New Roman"/>
                <w:sz w:val="16"/>
                <w:szCs w:val="16"/>
              </w:rPr>
            </w:pPr>
            <w:r w:rsidRPr="0045753E">
              <w:rPr>
                <w:rFonts w:cs="Times New Roman"/>
                <w:sz w:val="16"/>
                <w:szCs w:val="16"/>
              </w:rPr>
              <w:t>57</w:t>
            </w:r>
          </w:p>
        </w:tc>
        <w:tc>
          <w:tcPr>
            <w:tcW w:w="792" w:type="dxa"/>
            <w:tcMar>
              <w:top w:w="30" w:type="dxa"/>
              <w:left w:w="38" w:type="dxa"/>
              <w:bottom w:w="30" w:type="dxa"/>
              <w:right w:w="38" w:type="dxa"/>
            </w:tcMar>
          </w:tcPr>
          <w:p w14:paraId="4794CA80" w14:textId="77777777" w:rsidR="006B6FA3" w:rsidRPr="0045753E" w:rsidRDefault="000E547E">
            <w:pPr>
              <w:spacing w:after="0"/>
              <w:jc w:val="center"/>
              <w:rPr>
                <w:rFonts w:cs="Times New Roman"/>
                <w:sz w:val="16"/>
                <w:szCs w:val="16"/>
              </w:rPr>
            </w:pPr>
            <w:r w:rsidRPr="0045753E">
              <w:rPr>
                <w:rFonts w:cs="Times New Roman"/>
                <w:sz w:val="16"/>
                <w:szCs w:val="16"/>
              </w:rPr>
              <w:t>84</w:t>
            </w:r>
          </w:p>
        </w:tc>
        <w:tc>
          <w:tcPr>
            <w:tcW w:w="12240" w:type="dxa"/>
            <w:tcMar>
              <w:top w:w="30" w:type="dxa"/>
              <w:left w:w="38" w:type="dxa"/>
              <w:bottom w:w="30" w:type="dxa"/>
              <w:right w:w="38" w:type="dxa"/>
            </w:tcMar>
          </w:tcPr>
          <w:p w14:paraId="32297B57" w14:textId="77777777" w:rsidR="006B6FA3" w:rsidRPr="0045753E" w:rsidRDefault="000E547E">
            <w:pPr>
              <w:spacing w:after="0"/>
              <w:rPr>
                <w:rFonts w:cs="Times New Roman"/>
                <w:sz w:val="16"/>
                <w:szCs w:val="16"/>
              </w:rPr>
            </w:pPr>
            <w:r w:rsidRPr="0045753E">
              <w:rPr>
                <w:rFonts w:cs="Times New Roman"/>
                <w:sz w:val="16"/>
                <w:szCs w:val="16"/>
              </w:rPr>
              <w:t>Filtering. Improved shielding and separation. Routine tests.</w:t>
            </w:r>
          </w:p>
        </w:tc>
        <w:tc>
          <w:tcPr>
            <w:tcW w:w="1728" w:type="dxa"/>
            <w:tcMar>
              <w:top w:w="30" w:type="dxa"/>
              <w:left w:w="38" w:type="dxa"/>
              <w:bottom w:w="30" w:type="dxa"/>
              <w:right w:w="38" w:type="dxa"/>
            </w:tcMar>
          </w:tcPr>
          <w:p w14:paraId="7C6D83E8"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0106375D" w14:textId="77777777">
        <w:trPr>
          <w:cantSplit/>
          <w:jc w:val="center"/>
        </w:trPr>
        <w:tc>
          <w:tcPr>
            <w:tcW w:w="648" w:type="dxa"/>
            <w:tcMar>
              <w:top w:w="30" w:type="dxa"/>
              <w:left w:w="38" w:type="dxa"/>
              <w:bottom w:w="30" w:type="dxa"/>
              <w:right w:w="38" w:type="dxa"/>
            </w:tcMar>
          </w:tcPr>
          <w:p w14:paraId="58AC7398" w14:textId="77777777" w:rsidR="006B6FA3" w:rsidRPr="0045753E" w:rsidRDefault="000E547E">
            <w:pPr>
              <w:spacing w:after="0"/>
              <w:jc w:val="center"/>
              <w:rPr>
                <w:rFonts w:cs="Times New Roman"/>
                <w:sz w:val="16"/>
                <w:szCs w:val="16"/>
              </w:rPr>
            </w:pPr>
            <w:r w:rsidRPr="0045753E">
              <w:rPr>
                <w:rFonts w:cs="Times New Roman"/>
                <w:sz w:val="16"/>
                <w:szCs w:val="16"/>
              </w:rPr>
              <w:t>58</w:t>
            </w:r>
          </w:p>
        </w:tc>
        <w:tc>
          <w:tcPr>
            <w:tcW w:w="792" w:type="dxa"/>
            <w:tcMar>
              <w:top w:w="30" w:type="dxa"/>
              <w:left w:w="38" w:type="dxa"/>
              <w:bottom w:w="30" w:type="dxa"/>
              <w:right w:w="38" w:type="dxa"/>
            </w:tcMar>
          </w:tcPr>
          <w:p w14:paraId="6ADB607D" w14:textId="77777777" w:rsidR="006B6FA3" w:rsidRPr="0045753E" w:rsidRDefault="000E547E">
            <w:pPr>
              <w:spacing w:after="0"/>
              <w:jc w:val="center"/>
              <w:rPr>
                <w:rFonts w:cs="Times New Roman"/>
                <w:sz w:val="16"/>
                <w:szCs w:val="16"/>
              </w:rPr>
            </w:pPr>
            <w:r w:rsidRPr="0045753E">
              <w:rPr>
                <w:rFonts w:cs="Times New Roman"/>
                <w:sz w:val="16"/>
                <w:szCs w:val="16"/>
              </w:rPr>
              <w:t>108</w:t>
            </w:r>
          </w:p>
        </w:tc>
        <w:tc>
          <w:tcPr>
            <w:tcW w:w="12240" w:type="dxa"/>
            <w:tcMar>
              <w:top w:w="30" w:type="dxa"/>
              <w:left w:w="38" w:type="dxa"/>
              <w:bottom w:w="30" w:type="dxa"/>
              <w:right w:w="38" w:type="dxa"/>
            </w:tcMar>
          </w:tcPr>
          <w:p w14:paraId="7D11862E" w14:textId="77777777" w:rsidR="006B6FA3" w:rsidRPr="0045753E" w:rsidRDefault="000E547E">
            <w:pPr>
              <w:spacing w:after="0"/>
              <w:rPr>
                <w:rFonts w:cs="Times New Roman"/>
                <w:sz w:val="16"/>
                <w:szCs w:val="16"/>
              </w:rPr>
            </w:pPr>
            <w:r w:rsidRPr="0045753E">
              <w:rPr>
                <w:rFonts w:cs="Times New Roman"/>
                <w:sz w:val="16"/>
                <w:szCs w:val="16"/>
              </w:rPr>
              <w:t>Redundancy and graceful degradation. Advanced space-qualified materials with protective coatings. Periodic performance monitoring.</w:t>
            </w:r>
          </w:p>
        </w:tc>
        <w:tc>
          <w:tcPr>
            <w:tcW w:w="1728" w:type="dxa"/>
            <w:tcMar>
              <w:top w:w="30" w:type="dxa"/>
              <w:left w:w="38" w:type="dxa"/>
              <w:bottom w:w="30" w:type="dxa"/>
              <w:right w:w="38" w:type="dxa"/>
            </w:tcMar>
          </w:tcPr>
          <w:p w14:paraId="24558CC5"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4EF4809C" w14:textId="77777777">
        <w:trPr>
          <w:cantSplit/>
          <w:jc w:val="center"/>
        </w:trPr>
        <w:tc>
          <w:tcPr>
            <w:tcW w:w="648" w:type="dxa"/>
            <w:tcMar>
              <w:top w:w="30" w:type="dxa"/>
              <w:left w:w="38" w:type="dxa"/>
              <w:bottom w:w="30" w:type="dxa"/>
              <w:right w:w="38" w:type="dxa"/>
            </w:tcMar>
          </w:tcPr>
          <w:p w14:paraId="66869D6F" w14:textId="77777777" w:rsidR="006B6FA3" w:rsidRPr="0045753E" w:rsidRDefault="000E547E">
            <w:pPr>
              <w:spacing w:after="0"/>
              <w:jc w:val="center"/>
              <w:rPr>
                <w:rFonts w:cs="Times New Roman"/>
                <w:sz w:val="16"/>
                <w:szCs w:val="16"/>
              </w:rPr>
            </w:pPr>
            <w:r w:rsidRPr="0045753E">
              <w:rPr>
                <w:rFonts w:cs="Times New Roman"/>
                <w:sz w:val="16"/>
                <w:szCs w:val="16"/>
              </w:rPr>
              <w:t>59</w:t>
            </w:r>
          </w:p>
        </w:tc>
        <w:tc>
          <w:tcPr>
            <w:tcW w:w="792" w:type="dxa"/>
            <w:tcMar>
              <w:top w:w="30" w:type="dxa"/>
              <w:left w:w="38" w:type="dxa"/>
              <w:bottom w:w="30" w:type="dxa"/>
              <w:right w:w="38" w:type="dxa"/>
            </w:tcMar>
          </w:tcPr>
          <w:p w14:paraId="5552A36F" w14:textId="77777777" w:rsidR="006B6FA3" w:rsidRPr="0045753E" w:rsidRDefault="000E547E">
            <w:pPr>
              <w:spacing w:after="0"/>
              <w:jc w:val="center"/>
              <w:rPr>
                <w:rFonts w:cs="Times New Roman"/>
                <w:sz w:val="16"/>
                <w:szCs w:val="16"/>
              </w:rPr>
            </w:pPr>
            <w:r w:rsidRPr="0045753E">
              <w:rPr>
                <w:rFonts w:cs="Times New Roman"/>
                <w:sz w:val="16"/>
                <w:szCs w:val="16"/>
              </w:rPr>
              <w:t>108</w:t>
            </w:r>
          </w:p>
        </w:tc>
        <w:tc>
          <w:tcPr>
            <w:tcW w:w="12240" w:type="dxa"/>
            <w:tcMar>
              <w:top w:w="30" w:type="dxa"/>
              <w:left w:w="38" w:type="dxa"/>
              <w:bottom w:w="30" w:type="dxa"/>
              <w:right w:w="38" w:type="dxa"/>
            </w:tcMar>
          </w:tcPr>
          <w:p w14:paraId="5E54C525" w14:textId="77777777" w:rsidR="006B6FA3" w:rsidRPr="0045753E" w:rsidRDefault="000E547E">
            <w:pPr>
              <w:spacing w:after="0"/>
              <w:rPr>
                <w:rFonts w:cs="Times New Roman"/>
                <w:sz w:val="16"/>
                <w:szCs w:val="16"/>
              </w:rPr>
            </w:pPr>
            <w:r w:rsidRPr="0045753E">
              <w:rPr>
                <w:rFonts w:cs="Times New Roman"/>
                <w:sz w:val="16"/>
                <w:szCs w:val="16"/>
              </w:rPr>
              <w:t>Redundancy and graceful degradation. Advanced space-qualified materials with protective coatings. Periodic performance monitoring. Thorough mechanical inspection.</w:t>
            </w:r>
          </w:p>
        </w:tc>
        <w:tc>
          <w:tcPr>
            <w:tcW w:w="1728" w:type="dxa"/>
            <w:tcMar>
              <w:top w:w="30" w:type="dxa"/>
              <w:left w:w="38" w:type="dxa"/>
              <w:bottom w:w="30" w:type="dxa"/>
              <w:right w:w="38" w:type="dxa"/>
            </w:tcMar>
          </w:tcPr>
          <w:p w14:paraId="751C04E3" w14:textId="77777777" w:rsidR="006B6FA3" w:rsidRPr="0045753E" w:rsidRDefault="000E547E">
            <w:pPr>
              <w:spacing w:after="0"/>
              <w:rPr>
                <w:rFonts w:cs="Times New Roman"/>
                <w:sz w:val="16"/>
                <w:szCs w:val="16"/>
              </w:rPr>
            </w:pPr>
            <w:r w:rsidRPr="0045753E">
              <w:rPr>
                <w:rFonts w:cs="Times New Roman"/>
                <w:sz w:val="16"/>
                <w:szCs w:val="16"/>
              </w:rPr>
              <w:t>[15, 20, 35, 36]</w:t>
            </w:r>
          </w:p>
        </w:tc>
      </w:tr>
      <w:tr w:rsidR="006B6FA3" w:rsidRPr="003D10F6" w14:paraId="6E7FCAC3" w14:textId="77777777">
        <w:trPr>
          <w:cantSplit/>
          <w:jc w:val="center"/>
        </w:trPr>
        <w:tc>
          <w:tcPr>
            <w:tcW w:w="648" w:type="dxa"/>
            <w:tcMar>
              <w:top w:w="30" w:type="dxa"/>
              <w:left w:w="38" w:type="dxa"/>
              <w:bottom w:w="30" w:type="dxa"/>
              <w:right w:w="38" w:type="dxa"/>
            </w:tcMar>
          </w:tcPr>
          <w:p w14:paraId="14F6BC2A" w14:textId="77777777" w:rsidR="006B6FA3" w:rsidRPr="0045753E" w:rsidRDefault="000E547E">
            <w:pPr>
              <w:spacing w:after="0"/>
              <w:jc w:val="center"/>
              <w:rPr>
                <w:rFonts w:cs="Times New Roman"/>
                <w:sz w:val="16"/>
                <w:szCs w:val="16"/>
              </w:rPr>
            </w:pPr>
            <w:r w:rsidRPr="0045753E">
              <w:rPr>
                <w:rFonts w:cs="Times New Roman"/>
                <w:sz w:val="16"/>
                <w:szCs w:val="16"/>
              </w:rPr>
              <w:t>60</w:t>
            </w:r>
          </w:p>
        </w:tc>
        <w:tc>
          <w:tcPr>
            <w:tcW w:w="792" w:type="dxa"/>
            <w:tcMar>
              <w:top w:w="30" w:type="dxa"/>
              <w:left w:w="38" w:type="dxa"/>
              <w:bottom w:w="30" w:type="dxa"/>
              <w:right w:w="38" w:type="dxa"/>
            </w:tcMar>
          </w:tcPr>
          <w:p w14:paraId="589D426A" w14:textId="77777777" w:rsidR="006B6FA3" w:rsidRPr="0045753E" w:rsidRDefault="000E547E">
            <w:pPr>
              <w:spacing w:after="0"/>
              <w:jc w:val="center"/>
              <w:rPr>
                <w:rFonts w:cs="Times New Roman"/>
                <w:sz w:val="16"/>
                <w:szCs w:val="16"/>
              </w:rPr>
            </w:pPr>
            <w:r w:rsidRPr="0045753E">
              <w:rPr>
                <w:rFonts w:cs="Times New Roman"/>
                <w:sz w:val="16"/>
                <w:szCs w:val="16"/>
              </w:rPr>
              <w:t>100</w:t>
            </w:r>
          </w:p>
        </w:tc>
        <w:tc>
          <w:tcPr>
            <w:tcW w:w="12240" w:type="dxa"/>
            <w:tcMar>
              <w:top w:w="30" w:type="dxa"/>
              <w:left w:w="38" w:type="dxa"/>
              <w:bottom w:w="30" w:type="dxa"/>
              <w:right w:w="38" w:type="dxa"/>
            </w:tcMar>
          </w:tcPr>
          <w:p w14:paraId="2409CE53" w14:textId="77777777" w:rsidR="006B6FA3" w:rsidRPr="0045753E" w:rsidRDefault="000E547E">
            <w:pPr>
              <w:spacing w:after="0"/>
              <w:rPr>
                <w:rFonts w:cs="Times New Roman"/>
                <w:sz w:val="16"/>
                <w:szCs w:val="16"/>
              </w:rPr>
            </w:pPr>
            <w:r w:rsidRPr="0045753E">
              <w:rPr>
                <w:rFonts w:cs="Times New Roman"/>
                <w:sz w:val="16"/>
                <w:szCs w:val="16"/>
              </w:rPr>
              <w:t>Component derating. Redundancy (backup power converter). Power supply filter. Heat dissipation methods. EMI and dust shielding. Design testing and optimization.</w:t>
            </w:r>
          </w:p>
        </w:tc>
        <w:tc>
          <w:tcPr>
            <w:tcW w:w="1728" w:type="dxa"/>
            <w:tcMar>
              <w:top w:w="30" w:type="dxa"/>
              <w:left w:w="38" w:type="dxa"/>
              <w:bottom w:w="30" w:type="dxa"/>
              <w:right w:w="38" w:type="dxa"/>
            </w:tcMar>
          </w:tcPr>
          <w:p w14:paraId="273D1C9F"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0F19C11A" w14:textId="77777777">
        <w:trPr>
          <w:cantSplit/>
          <w:jc w:val="center"/>
        </w:trPr>
        <w:tc>
          <w:tcPr>
            <w:tcW w:w="648" w:type="dxa"/>
            <w:tcMar>
              <w:top w:w="30" w:type="dxa"/>
              <w:left w:w="38" w:type="dxa"/>
              <w:bottom w:w="30" w:type="dxa"/>
              <w:right w:w="38" w:type="dxa"/>
            </w:tcMar>
          </w:tcPr>
          <w:p w14:paraId="37929439" w14:textId="77777777" w:rsidR="006B6FA3" w:rsidRPr="0045753E" w:rsidRDefault="000E547E">
            <w:pPr>
              <w:spacing w:after="0"/>
              <w:jc w:val="center"/>
              <w:rPr>
                <w:rFonts w:cs="Times New Roman"/>
                <w:sz w:val="16"/>
                <w:szCs w:val="16"/>
              </w:rPr>
            </w:pPr>
            <w:r w:rsidRPr="0045753E">
              <w:rPr>
                <w:rFonts w:cs="Times New Roman"/>
                <w:sz w:val="16"/>
                <w:szCs w:val="16"/>
              </w:rPr>
              <w:t>61</w:t>
            </w:r>
          </w:p>
        </w:tc>
        <w:tc>
          <w:tcPr>
            <w:tcW w:w="792" w:type="dxa"/>
            <w:tcMar>
              <w:top w:w="30" w:type="dxa"/>
              <w:left w:w="38" w:type="dxa"/>
              <w:bottom w:w="30" w:type="dxa"/>
              <w:right w:w="38" w:type="dxa"/>
            </w:tcMar>
          </w:tcPr>
          <w:p w14:paraId="0D4D3271" w14:textId="77777777" w:rsidR="006B6FA3" w:rsidRPr="0045753E" w:rsidRDefault="000E547E">
            <w:pPr>
              <w:spacing w:after="0"/>
              <w:jc w:val="center"/>
              <w:rPr>
                <w:rFonts w:cs="Times New Roman"/>
                <w:sz w:val="16"/>
                <w:szCs w:val="16"/>
              </w:rPr>
            </w:pPr>
            <w:r w:rsidRPr="0045753E">
              <w:rPr>
                <w:rFonts w:cs="Times New Roman"/>
                <w:sz w:val="16"/>
                <w:szCs w:val="16"/>
              </w:rPr>
              <w:t>70</w:t>
            </w:r>
          </w:p>
        </w:tc>
        <w:tc>
          <w:tcPr>
            <w:tcW w:w="12240" w:type="dxa"/>
            <w:tcMar>
              <w:top w:w="30" w:type="dxa"/>
              <w:left w:w="38" w:type="dxa"/>
              <w:bottom w:w="30" w:type="dxa"/>
              <w:right w:w="38" w:type="dxa"/>
            </w:tcMar>
          </w:tcPr>
          <w:p w14:paraId="6594C375" w14:textId="77777777" w:rsidR="006B6FA3" w:rsidRPr="0045753E" w:rsidRDefault="000E547E">
            <w:pPr>
              <w:spacing w:after="0"/>
              <w:rPr>
                <w:rFonts w:cs="Times New Roman"/>
                <w:sz w:val="16"/>
                <w:szCs w:val="16"/>
              </w:rPr>
            </w:pPr>
            <w:r w:rsidRPr="0045753E">
              <w:rPr>
                <w:rFonts w:cs="Times New Roman"/>
                <w:sz w:val="16"/>
                <w:szCs w:val="16"/>
              </w:rPr>
              <w:t>Over/under-voltage protection circuits. High-quality components.</w:t>
            </w:r>
          </w:p>
        </w:tc>
        <w:tc>
          <w:tcPr>
            <w:tcW w:w="1728" w:type="dxa"/>
            <w:tcMar>
              <w:top w:w="30" w:type="dxa"/>
              <w:left w:w="38" w:type="dxa"/>
              <w:bottom w:w="30" w:type="dxa"/>
              <w:right w:w="38" w:type="dxa"/>
            </w:tcMar>
          </w:tcPr>
          <w:p w14:paraId="171B585E"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0259E1CA" w14:textId="77777777">
        <w:trPr>
          <w:cantSplit/>
          <w:jc w:val="center"/>
        </w:trPr>
        <w:tc>
          <w:tcPr>
            <w:tcW w:w="648" w:type="dxa"/>
            <w:tcMar>
              <w:top w:w="30" w:type="dxa"/>
              <w:left w:w="38" w:type="dxa"/>
              <w:bottom w:w="30" w:type="dxa"/>
              <w:right w:w="38" w:type="dxa"/>
            </w:tcMar>
          </w:tcPr>
          <w:p w14:paraId="6A11C9B3" w14:textId="77777777" w:rsidR="006B6FA3" w:rsidRPr="0045753E" w:rsidRDefault="000E547E">
            <w:pPr>
              <w:spacing w:after="0"/>
              <w:jc w:val="center"/>
              <w:rPr>
                <w:rFonts w:cs="Times New Roman"/>
                <w:sz w:val="16"/>
                <w:szCs w:val="16"/>
              </w:rPr>
            </w:pPr>
            <w:r w:rsidRPr="0045753E">
              <w:rPr>
                <w:rFonts w:cs="Times New Roman"/>
                <w:sz w:val="16"/>
                <w:szCs w:val="16"/>
              </w:rPr>
              <w:t>62</w:t>
            </w:r>
          </w:p>
        </w:tc>
        <w:tc>
          <w:tcPr>
            <w:tcW w:w="792" w:type="dxa"/>
            <w:tcMar>
              <w:top w:w="30" w:type="dxa"/>
              <w:left w:w="38" w:type="dxa"/>
              <w:bottom w:w="30" w:type="dxa"/>
              <w:right w:w="38" w:type="dxa"/>
            </w:tcMar>
          </w:tcPr>
          <w:p w14:paraId="4773CE44" w14:textId="77777777" w:rsidR="006B6FA3" w:rsidRPr="0045753E" w:rsidRDefault="000E547E">
            <w:pPr>
              <w:spacing w:after="0"/>
              <w:jc w:val="center"/>
              <w:rPr>
                <w:rFonts w:cs="Times New Roman"/>
                <w:sz w:val="16"/>
                <w:szCs w:val="16"/>
              </w:rPr>
            </w:pPr>
            <w:r w:rsidRPr="0045753E">
              <w:rPr>
                <w:rFonts w:cs="Times New Roman"/>
                <w:sz w:val="16"/>
                <w:szCs w:val="16"/>
              </w:rPr>
              <w:t>120</w:t>
            </w:r>
          </w:p>
        </w:tc>
        <w:tc>
          <w:tcPr>
            <w:tcW w:w="12240" w:type="dxa"/>
            <w:tcMar>
              <w:top w:w="30" w:type="dxa"/>
              <w:left w:w="38" w:type="dxa"/>
              <w:bottom w:w="30" w:type="dxa"/>
              <w:right w:w="38" w:type="dxa"/>
            </w:tcMar>
          </w:tcPr>
          <w:p w14:paraId="40BCD24E" w14:textId="77777777" w:rsidR="006B6FA3" w:rsidRPr="0045753E" w:rsidRDefault="000E547E">
            <w:pPr>
              <w:spacing w:after="0"/>
              <w:rPr>
                <w:rFonts w:cs="Times New Roman"/>
                <w:sz w:val="16"/>
                <w:szCs w:val="16"/>
              </w:rPr>
            </w:pPr>
            <w:r w:rsidRPr="0045753E">
              <w:rPr>
                <w:rFonts w:cs="Times New Roman"/>
                <w:sz w:val="16"/>
                <w:szCs w:val="16"/>
              </w:rPr>
              <w:t>EMI shielding and EMI filters. Component optimization and robust test of design. Heat dissipation methods. Power-up delay.</w:t>
            </w:r>
          </w:p>
        </w:tc>
        <w:tc>
          <w:tcPr>
            <w:tcW w:w="1728" w:type="dxa"/>
            <w:tcMar>
              <w:top w:w="30" w:type="dxa"/>
              <w:left w:w="38" w:type="dxa"/>
              <w:bottom w:w="30" w:type="dxa"/>
              <w:right w:w="38" w:type="dxa"/>
            </w:tcMar>
          </w:tcPr>
          <w:p w14:paraId="26DCDEBE"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040B02BA" w14:textId="77777777">
        <w:trPr>
          <w:cantSplit/>
          <w:jc w:val="center"/>
        </w:trPr>
        <w:tc>
          <w:tcPr>
            <w:tcW w:w="648" w:type="dxa"/>
            <w:tcMar>
              <w:top w:w="30" w:type="dxa"/>
              <w:left w:w="38" w:type="dxa"/>
              <w:bottom w:w="30" w:type="dxa"/>
              <w:right w:w="38" w:type="dxa"/>
            </w:tcMar>
          </w:tcPr>
          <w:p w14:paraId="4D37AFCA" w14:textId="77777777" w:rsidR="006B6FA3" w:rsidRPr="0045753E" w:rsidRDefault="000E547E">
            <w:pPr>
              <w:spacing w:after="0"/>
              <w:jc w:val="center"/>
              <w:rPr>
                <w:rFonts w:cs="Times New Roman"/>
                <w:sz w:val="16"/>
                <w:szCs w:val="16"/>
              </w:rPr>
            </w:pPr>
            <w:r w:rsidRPr="0045753E">
              <w:rPr>
                <w:rFonts w:cs="Times New Roman"/>
                <w:sz w:val="16"/>
                <w:szCs w:val="16"/>
              </w:rPr>
              <w:t>63</w:t>
            </w:r>
          </w:p>
        </w:tc>
        <w:tc>
          <w:tcPr>
            <w:tcW w:w="792" w:type="dxa"/>
            <w:tcMar>
              <w:top w:w="30" w:type="dxa"/>
              <w:left w:w="38" w:type="dxa"/>
              <w:bottom w:w="30" w:type="dxa"/>
              <w:right w:w="38" w:type="dxa"/>
            </w:tcMar>
          </w:tcPr>
          <w:p w14:paraId="6C5FB512" w14:textId="77777777" w:rsidR="006B6FA3" w:rsidRPr="0045753E" w:rsidRDefault="000E547E">
            <w:pPr>
              <w:spacing w:after="0"/>
              <w:jc w:val="center"/>
              <w:rPr>
                <w:rFonts w:cs="Times New Roman"/>
                <w:sz w:val="16"/>
                <w:szCs w:val="16"/>
              </w:rPr>
            </w:pPr>
            <w:r w:rsidRPr="0045753E">
              <w:rPr>
                <w:rFonts w:cs="Times New Roman"/>
                <w:sz w:val="16"/>
                <w:szCs w:val="16"/>
              </w:rPr>
              <w:t>108</w:t>
            </w:r>
          </w:p>
        </w:tc>
        <w:tc>
          <w:tcPr>
            <w:tcW w:w="12240" w:type="dxa"/>
            <w:tcMar>
              <w:top w:w="30" w:type="dxa"/>
              <w:left w:w="38" w:type="dxa"/>
              <w:bottom w:w="30" w:type="dxa"/>
              <w:right w:w="38" w:type="dxa"/>
            </w:tcMar>
          </w:tcPr>
          <w:p w14:paraId="2EB25878" w14:textId="77777777" w:rsidR="006B6FA3" w:rsidRPr="0045753E" w:rsidRDefault="000E547E">
            <w:pPr>
              <w:spacing w:after="0"/>
              <w:rPr>
                <w:rFonts w:cs="Times New Roman"/>
                <w:sz w:val="16"/>
                <w:szCs w:val="16"/>
              </w:rPr>
            </w:pPr>
            <w:r w:rsidRPr="0045753E">
              <w:rPr>
                <w:rFonts w:cs="Times New Roman"/>
                <w:sz w:val="16"/>
                <w:szCs w:val="16"/>
              </w:rPr>
              <w:t>Key mismatch protocols. Redundancy on cryptographic hardware. Fallback to (unencrypted) retransmission.</w:t>
            </w:r>
          </w:p>
        </w:tc>
        <w:tc>
          <w:tcPr>
            <w:tcW w:w="1728" w:type="dxa"/>
            <w:tcMar>
              <w:top w:w="30" w:type="dxa"/>
              <w:left w:w="38" w:type="dxa"/>
              <w:bottom w:w="30" w:type="dxa"/>
              <w:right w:w="38" w:type="dxa"/>
            </w:tcMar>
          </w:tcPr>
          <w:p w14:paraId="0AF8C0D9"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4E162E23" w14:textId="77777777">
        <w:trPr>
          <w:cantSplit/>
          <w:jc w:val="center"/>
        </w:trPr>
        <w:tc>
          <w:tcPr>
            <w:tcW w:w="648" w:type="dxa"/>
            <w:tcMar>
              <w:top w:w="30" w:type="dxa"/>
              <w:left w:w="38" w:type="dxa"/>
              <w:bottom w:w="30" w:type="dxa"/>
              <w:right w:w="38" w:type="dxa"/>
            </w:tcMar>
          </w:tcPr>
          <w:p w14:paraId="35744E65" w14:textId="77777777" w:rsidR="006B6FA3" w:rsidRPr="0045753E" w:rsidRDefault="000E547E">
            <w:pPr>
              <w:spacing w:after="0"/>
              <w:jc w:val="center"/>
              <w:rPr>
                <w:rFonts w:cs="Times New Roman"/>
                <w:sz w:val="16"/>
                <w:szCs w:val="16"/>
              </w:rPr>
            </w:pPr>
            <w:r w:rsidRPr="0045753E">
              <w:rPr>
                <w:rFonts w:cs="Times New Roman"/>
                <w:sz w:val="16"/>
                <w:szCs w:val="16"/>
              </w:rPr>
              <w:t>64</w:t>
            </w:r>
          </w:p>
        </w:tc>
        <w:tc>
          <w:tcPr>
            <w:tcW w:w="792" w:type="dxa"/>
            <w:tcMar>
              <w:top w:w="30" w:type="dxa"/>
              <w:left w:w="38" w:type="dxa"/>
              <w:bottom w:w="30" w:type="dxa"/>
              <w:right w:w="38" w:type="dxa"/>
            </w:tcMar>
          </w:tcPr>
          <w:p w14:paraId="49F054B4" w14:textId="77777777" w:rsidR="006B6FA3" w:rsidRPr="0045753E" w:rsidRDefault="000E547E">
            <w:pPr>
              <w:spacing w:after="0"/>
              <w:jc w:val="center"/>
              <w:rPr>
                <w:rFonts w:cs="Times New Roman"/>
                <w:sz w:val="16"/>
                <w:szCs w:val="16"/>
              </w:rPr>
            </w:pPr>
            <w:r w:rsidRPr="0045753E">
              <w:rPr>
                <w:rFonts w:cs="Times New Roman"/>
                <w:sz w:val="16"/>
                <w:szCs w:val="16"/>
              </w:rPr>
              <w:t>144</w:t>
            </w:r>
          </w:p>
        </w:tc>
        <w:tc>
          <w:tcPr>
            <w:tcW w:w="12240" w:type="dxa"/>
            <w:tcMar>
              <w:top w:w="30" w:type="dxa"/>
              <w:left w:w="38" w:type="dxa"/>
              <w:bottom w:w="30" w:type="dxa"/>
              <w:right w:w="38" w:type="dxa"/>
            </w:tcMar>
          </w:tcPr>
          <w:p w14:paraId="23EE5954" w14:textId="77777777" w:rsidR="006B6FA3" w:rsidRPr="0045753E" w:rsidRDefault="000E547E">
            <w:pPr>
              <w:spacing w:after="0"/>
              <w:rPr>
                <w:rFonts w:cs="Times New Roman"/>
                <w:sz w:val="16"/>
                <w:szCs w:val="16"/>
              </w:rPr>
            </w:pPr>
            <w:r w:rsidRPr="0045753E">
              <w:rPr>
                <w:rFonts w:cs="Times New Roman"/>
                <w:sz w:val="16"/>
                <w:szCs w:val="16"/>
              </w:rPr>
              <w:t>Use link-appropriate error-detection and correction coding, adequate link margin, robust synchronization and decoding logic, and redundant receiver paths where justified.</w:t>
            </w:r>
          </w:p>
        </w:tc>
        <w:tc>
          <w:tcPr>
            <w:tcW w:w="1728" w:type="dxa"/>
            <w:tcMar>
              <w:top w:w="30" w:type="dxa"/>
              <w:left w:w="38" w:type="dxa"/>
              <w:bottom w:w="30" w:type="dxa"/>
              <w:right w:w="38" w:type="dxa"/>
            </w:tcMar>
          </w:tcPr>
          <w:p w14:paraId="09E5C07D"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1F9F7418" w14:textId="77777777">
        <w:trPr>
          <w:cantSplit/>
          <w:jc w:val="center"/>
        </w:trPr>
        <w:tc>
          <w:tcPr>
            <w:tcW w:w="648" w:type="dxa"/>
            <w:tcMar>
              <w:top w:w="30" w:type="dxa"/>
              <w:left w:w="38" w:type="dxa"/>
              <w:bottom w:w="30" w:type="dxa"/>
              <w:right w:w="38" w:type="dxa"/>
            </w:tcMar>
          </w:tcPr>
          <w:p w14:paraId="43F4CD6E" w14:textId="77777777" w:rsidR="006B6FA3" w:rsidRPr="0045753E" w:rsidRDefault="000E547E">
            <w:pPr>
              <w:spacing w:after="0"/>
              <w:jc w:val="center"/>
              <w:rPr>
                <w:rFonts w:cs="Times New Roman"/>
                <w:sz w:val="16"/>
                <w:szCs w:val="16"/>
              </w:rPr>
            </w:pPr>
            <w:r w:rsidRPr="0045753E">
              <w:rPr>
                <w:rFonts w:cs="Times New Roman"/>
                <w:sz w:val="16"/>
                <w:szCs w:val="16"/>
              </w:rPr>
              <w:t>65</w:t>
            </w:r>
          </w:p>
        </w:tc>
        <w:tc>
          <w:tcPr>
            <w:tcW w:w="792" w:type="dxa"/>
            <w:tcMar>
              <w:top w:w="30" w:type="dxa"/>
              <w:left w:w="38" w:type="dxa"/>
              <w:bottom w:w="30" w:type="dxa"/>
              <w:right w:w="38" w:type="dxa"/>
            </w:tcMar>
          </w:tcPr>
          <w:p w14:paraId="2179D133" w14:textId="77777777" w:rsidR="006B6FA3" w:rsidRPr="0045753E" w:rsidRDefault="000E547E">
            <w:pPr>
              <w:spacing w:after="0"/>
              <w:jc w:val="center"/>
              <w:rPr>
                <w:rFonts w:cs="Times New Roman"/>
                <w:sz w:val="16"/>
                <w:szCs w:val="16"/>
              </w:rPr>
            </w:pPr>
            <w:r w:rsidRPr="0045753E">
              <w:rPr>
                <w:rFonts w:cs="Times New Roman"/>
                <w:sz w:val="16"/>
                <w:szCs w:val="16"/>
              </w:rPr>
              <w:t>135</w:t>
            </w:r>
          </w:p>
        </w:tc>
        <w:tc>
          <w:tcPr>
            <w:tcW w:w="12240" w:type="dxa"/>
            <w:tcMar>
              <w:top w:w="30" w:type="dxa"/>
              <w:left w:w="38" w:type="dxa"/>
              <w:bottom w:w="30" w:type="dxa"/>
              <w:right w:w="38" w:type="dxa"/>
            </w:tcMar>
          </w:tcPr>
          <w:p w14:paraId="595B5C01" w14:textId="77777777" w:rsidR="006B6FA3" w:rsidRPr="0045753E" w:rsidRDefault="000E547E">
            <w:pPr>
              <w:spacing w:after="0"/>
              <w:rPr>
                <w:rFonts w:cs="Times New Roman"/>
                <w:sz w:val="16"/>
                <w:szCs w:val="16"/>
              </w:rPr>
            </w:pPr>
            <w:r w:rsidRPr="0045753E">
              <w:rPr>
                <w:rFonts w:cs="Times New Roman"/>
                <w:sz w:val="16"/>
                <w:szCs w:val="16"/>
              </w:rPr>
              <w:t>Use realistic decoder and interface testing, configuration control, link-appropriate error-detection and correction coding, and an independent confirmation step for hazardous commands when operationally feasible.</w:t>
            </w:r>
          </w:p>
        </w:tc>
        <w:tc>
          <w:tcPr>
            <w:tcW w:w="1728" w:type="dxa"/>
            <w:tcMar>
              <w:top w:w="30" w:type="dxa"/>
              <w:left w:w="38" w:type="dxa"/>
              <w:bottom w:w="30" w:type="dxa"/>
              <w:right w:w="38" w:type="dxa"/>
            </w:tcMar>
          </w:tcPr>
          <w:p w14:paraId="20E58156"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060764C1" w14:textId="77777777">
        <w:trPr>
          <w:cantSplit/>
          <w:jc w:val="center"/>
        </w:trPr>
        <w:tc>
          <w:tcPr>
            <w:tcW w:w="648" w:type="dxa"/>
            <w:tcMar>
              <w:top w:w="30" w:type="dxa"/>
              <w:left w:w="38" w:type="dxa"/>
              <w:bottom w:w="30" w:type="dxa"/>
              <w:right w:w="38" w:type="dxa"/>
            </w:tcMar>
          </w:tcPr>
          <w:p w14:paraId="43358ADE" w14:textId="77777777" w:rsidR="006B6FA3" w:rsidRPr="0045753E" w:rsidRDefault="000E547E">
            <w:pPr>
              <w:spacing w:after="0"/>
              <w:jc w:val="center"/>
              <w:rPr>
                <w:rFonts w:cs="Times New Roman"/>
                <w:sz w:val="16"/>
                <w:szCs w:val="16"/>
              </w:rPr>
            </w:pPr>
            <w:r w:rsidRPr="0045753E">
              <w:rPr>
                <w:rFonts w:cs="Times New Roman"/>
                <w:sz w:val="16"/>
                <w:szCs w:val="16"/>
              </w:rPr>
              <w:t>66</w:t>
            </w:r>
          </w:p>
        </w:tc>
        <w:tc>
          <w:tcPr>
            <w:tcW w:w="792" w:type="dxa"/>
            <w:tcMar>
              <w:top w:w="30" w:type="dxa"/>
              <w:left w:w="38" w:type="dxa"/>
              <w:bottom w:w="30" w:type="dxa"/>
              <w:right w:w="38" w:type="dxa"/>
            </w:tcMar>
          </w:tcPr>
          <w:p w14:paraId="781D51CB" w14:textId="77777777" w:rsidR="006B6FA3" w:rsidRPr="0045753E" w:rsidRDefault="000E547E">
            <w:pPr>
              <w:spacing w:after="0"/>
              <w:jc w:val="center"/>
              <w:rPr>
                <w:rFonts w:cs="Times New Roman"/>
                <w:sz w:val="16"/>
                <w:szCs w:val="16"/>
              </w:rPr>
            </w:pPr>
            <w:r w:rsidRPr="0045753E">
              <w:rPr>
                <w:rFonts w:cs="Times New Roman"/>
                <w:sz w:val="16"/>
                <w:szCs w:val="16"/>
              </w:rPr>
              <w:t>128</w:t>
            </w:r>
          </w:p>
        </w:tc>
        <w:tc>
          <w:tcPr>
            <w:tcW w:w="12240" w:type="dxa"/>
            <w:tcMar>
              <w:top w:w="30" w:type="dxa"/>
              <w:left w:w="38" w:type="dxa"/>
              <w:bottom w:w="30" w:type="dxa"/>
              <w:right w:w="38" w:type="dxa"/>
            </w:tcMar>
          </w:tcPr>
          <w:p w14:paraId="17D7CF36" w14:textId="77777777" w:rsidR="006B6FA3" w:rsidRPr="0045753E" w:rsidRDefault="000E547E">
            <w:pPr>
              <w:spacing w:after="0"/>
              <w:rPr>
                <w:rFonts w:cs="Times New Roman"/>
                <w:sz w:val="16"/>
                <w:szCs w:val="16"/>
              </w:rPr>
            </w:pPr>
            <w:r w:rsidRPr="0045753E">
              <w:rPr>
                <w:rFonts w:cs="Times New Roman"/>
                <w:sz w:val="16"/>
                <w:szCs w:val="16"/>
              </w:rPr>
              <w:t>Define telecommand-processing deadlines, monitor execution latency, prioritize safety-critical commands, and provide a safe response when a command cannot be completed within its useful time.</w:t>
            </w:r>
          </w:p>
        </w:tc>
        <w:tc>
          <w:tcPr>
            <w:tcW w:w="1728" w:type="dxa"/>
            <w:tcMar>
              <w:top w:w="30" w:type="dxa"/>
              <w:left w:w="38" w:type="dxa"/>
              <w:bottom w:w="30" w:type="dxa"/>
              <w:right w:w="38" w:type="dxa"/>
            </w:tcMar>
          </w:tcPr>
          <w:p w14:paraId="4D3504D6"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2C39C65D" w14:textId="77777777">
        <w:trPr>
          <w:cantSplit/>
          <w:jc w:val="center"/>
        </w:trPr>
        <w:tc>
          <w:tcPr>
            <w:tcW w:w="648" w:type="dxa"/>
            <w:tcMar>
              <w:top w:w="30" w:type="dxa"/>
              <w:left w:w="38" w:type="dxa"/>
              <w:bottom w:w="30" w:type="dxa"/>
              <w:right w:w="38" w:type="dxa"/>
            </w:tcMar>
          </w:tcPr>
          <w:p w14:paraId="64B0FFE0" w14:textId="77777777" w:rsidR="006B6FA3" w:rsidRPr="0045753E" w:rsidRDefault="000E547E">
            <w:pPr>
              <w:spacing w:after="0"/>
              <w:jc w:val="center"/>
              <w:rPr>
                <w:rFonts w:cs="Times New Roman"/>
                <w:sz w:val="16"/>
                <w:szCs w:val="16"/>
              </w:rPr>
            </w:pPr>
            <w:r w:rsidRPr="0045753E">
              <w:rPr>
                <w:rFonts w:cs="Times New Roman"/>
                <w:sz w:val="16"/>
                <w:szCs w:val="16"/>
              </w:rPr>
              <w:t>67</w:t>
            </w:r>
          </w:p>
        </w:tc>
        <w:tc>
          <w:tcPr>
            <w:tcW w:w="792" w:type="dxa"/>
            <w:tcMar>
              <w:top w:w="30" w:type="dxa"/>
              <w:left w:w="38" w:type="dxa"/>
              <w:bottom w:w="30" w:type="dxa"/>
              <w:right w:w="38" w:type="dxa"/>
            </w:tcMar>
          </w:tcPr>
          <w:p w14:paraId="75552451" w14:textId="77777777" w:rsidR="006B6FA3" w:rsidRPr="0045753E" w:rsidRDefault="000E547E">
            <w:pPr>
              <w:spacing w:after="0"/>
              <w:jc w:val="center"/>
              <w:rPr>
                <w:rFonts w:cs="Times New Roman"/>
                <w:sz w:val="16"/>
                <w:szCs w:val="16"/>
              </w:rPr>
            </w:pPr>
            <w:r w:rsidRPr="0045753E">
              <w:rPr>
                <w:rFonts w:cs="Times New Roman"/>
                <w:sz w:val="16"/>
                <w:szCs w:val="16"/>
              </w:rPr>
              <w:t>135</w:t>
            </w:r>
          </w:p>
        </w:tc>
        <w:tc>
          <w:tcPr>
            <w:tcW w:w="12240" w:type="dxa"/>
            <w:tcMar>
              <w:top w:w="30" w:type="dxa"/>
              <w:left w:w="38" w:type="dxa"/>
              <w:bottom w:w="30" w:type="dxa"/>
              <w:right w:w="38" w:type="dxa"/>
            </w:tcMar>
          </w:tcPr>
          <w:p w14:paraId="5E5F1F80" w14:textId="77777777" w:rsidR="006B6FA3" w:rsidRPr="0045753E" w:rsidRDefault="000E547E">
            <w:pPr>
              <w:spacing w:after="0"/>
              <w:rPr>
                <w:rFonts w:cs="Times New Roman"/>
                <w:sz w:val="16"/>
                <w:szCs w:val="16"/>
              </w:rPr>
            </w:pPr>
            <w:r w:rsidRPr="0045753E">
              <w:rPr>
                <w:rFonts w:cs="Times New Roman"/>
                <w:sz w:val="16"/>
                <w:szCs w:val="16"/>
              </w:rPr>
              <w:t>Tune validation criteria using representative data, maintain configuration control, cross-check command context and source, and permit an authorized override or recovery path when operationally appropriate.</w:t>
            </w:r>
          </w:p>
        </w:tc>
        <w:tc>
          <w:tcPr>
            <w:tcW w:w="1728" w:type="dxa"/>
            <w:tcMar>
              <w:top w:w="30" w:type="dxa"/>
              <w:left w:w="38" w:type="dxa"/>
              <w:bottom w:w="30" w:type="dxa"/>
              <w:right w:w="38" w:type="dxa"/>
            </w:tcMar>
          </w:tcPr>
          <w:p w14:paraId="024856E2"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194BD9C8" w14:textId="77777777">
        <w:trPr>
          <w:cantSplit/>
          <w:jc w:val="center"/>
        </w:trPr>
        <w:tc>
          <w:tcPr>
            <w:tcW w:w="648" w:type="dxa"/>
            <w:tcMar>
              <w:top w:w="30" w:type="dxa"/>
              <w:left w:w="38" w:type="dxa"/>
              <w:bottom w:w="30" w:type="dxa"/>
              <w:right w:w="38" w:type="dxa"/>
            </w:tcMar>
          </w:tcPr>
          <w:p w14:paraId="3F7BA259" w14:textId="77777777" w:rsidR="006B6FA3" w:rsidRPr="0045753E" w:rsidRDefault="000E547E">
            <w:pPr>
              <w:spacing w:after="0"/>
              <w:jc w:val="center"/>
              <w:rPr>
                <w:rFonts w:cs="Times New Roman"/>
                <w:sz w:val="16"/>
                <w:szCs w:val="16"/>
              </w:rPr>
            </w:pPr>
            <w:r w:rsidRPr="0045753E">
              <w:rPr>
                <w:rFonts w:cs="Times New Roman"/>
                <w:sz w:val="16"/>
                <w:szCs w:val="16"/>
              </w:rPr>
              <w:t>68</w:t>
            </w:r>
          </w:p>
        </w:tc>
        <w:tc>
          <w:tcPr>
            <w:tcW w:w="792" w:type="dxa"/>
            <w:tcMar>
              <w:top w:w="30" w:type="dxa"/>
              <w:left w:w="38" w:type="dxa"/>
              <w:bottom w:w="30" w:type="dxa"/>
              <w:right w:w="38" w:type="dxa"/>
            </w:tcMar>
          </w:tcPr>
          <w:p w14:paraId="05100288" w14:textId="77777777" w:rsidR="006B6FA3" w:rsidRPr="0045753E" w:rsidRDefault="000E547E">
            <w:pPr>
              <w:spacing w:after="0"/>
              <w:jc w:val="center"/>
              <w:rPr>
                <w:rFonts w:cs="Times New Roman"/>
                <w:sz w:val="16"/>
                <w:szCs w:val="16"/>
              </w:rPr>
            </w:pPr>
            <w:r w:rsidRPr="0045753E">
              <w:rPr>
                <w:rFonts w:cs="Times New Roman"/>
                <w:sz w:val="16"/>
                <w:szCs w:val="16"/>
              </w:rPr>
              <w:t>120</w:t>
            </w:r>
          </w:p>
        </w:tc>
        <w:tc>
          <w:tcPr>
            <w:tcW w:w="12240" w:type="dxa"/>
            <w:tcMar>
              <w:top w:w="30" w:type="dxa"/>
              <w:left w:w="38" w:type="dxa"/>
              <w:bottom w:w="30" w:type="dxa"/>
              <w:right w:w="38" w:type="dxa"/>
            </w:tcMar>
          </w:tcPr>
          <w:p w14:paraId="523DD8D9" w14:textId="77777777" w:rsidR="006B6FA3" w:rsidRPr="0045753E" w:rsidRDefault="000E547E">
            <w:pPr>
              <w:spacing w:after="0"/>
              <w:rPr>
                <w:rFonts w:cs="Times New Roman"/>
                <w:sz w:val="16"/>
                <w:szCs w:val="16"/>
              </w:rPr>
            </w:pPr>
            <w:r w:rsidRPr="0045753E">
              <w:rPr>
                <w:rFonts w:cs="Times New Roman"/>
                <w:sz w:val="16"/>
                <w:szCs w:val="16"/>
              </w:rPr>
              <w:t>Enforce source authentication, integrity, context, range, and authorization checks; test permissive-threshold cases; isolate rejected commands; and require an independent confirmation step for hazardous commands when time and architecture permit.</w:t>
            </w:r>
          </w:p>
        </w:tc>
        <w:tc>
          <w:tcPr>
            <w:tcW w:w="1728" w:type="dxa"/>
            <w:tcMar>
              <w:top w:w="30" w:type="dxa"/>
              <w:left w:w="38" w:type="dxa"/>
              <w:bottom w:w="30" w:type="dxa"/>
              <w:right w:w="38" w:type="dxa"/>
            </w:tcMar>
          </w:tcPr>
          <w:p w14:paraId="29B4D493"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4DFEBAB8" w14:textId="77777777">
        <w:trPr>
          <w:cantSplit/>
          <w:jc w:val="center"/>
        </w:trPr>
        <w:tc>
          <w:tcPr>
            <w:tcW w:w="648" w:type="dxa"/>
            <w:tcMar>
              <w:top w:w="30" w:type="dxa"/>
              <w:left w:w="38" w:type="dxa"/>
              <w:bottom w:w="30" w:type="dxa"/>
              <w:right w:w="38" w:type="dxa"/>
            </w:tcMar>
          </w:tcPr>
          <w:p w14:paraId="0DEE80FC" w14:textId="77777777" w:rsidR="006B6FA3" w:rsidRPr="0045753E" w:rsidRDefault="000E547E">
            <w:pPr>
              <w:spacing w:after="0"/>
              <w:jc w:val="center"/>
              <w:rPr>
                <w:rFonts w:cs="Times New Roman"/>
                <w:sz w:val="16"/>
                <w:szCs w:val="16"/>
              </w:rPr>
            </w:pPr>
            <w:r w:rsidRPr="0045753E">
              <w:rPr>
                <w:rFonts w:cs="Times New Roman"/>
                <w:sz w:val="16"/>
                <w:szCs w:val="16"/>
              </w:rPr>
              <w:t>69</w:t>
            </w:r>
          </w:p>
        </w:tc>
        <w:tc>
          <w:tcPr>
            <w:tcW w:w="792" w:type="dxa"/>
            <w:tcMar>
              <w:top w:w="30" w:type="dxa"/>
              <w:left w:w="38" w:type="dxa"/>
              <w:bottom w:w="30" w:type="dxa"/>
              <w:right w:w="38" w:type="dxa"/>
            </w:tcMar>
          </w:tcPr>
          <w:p w14:paraId="11D70749" w14:textId="77777777" w:rsidR="006B6FA3" w:rsidRPr="0045753E" w:rsidRDefault="000E547E">
            <w:pPr>
              <w:spacing w:after="0"/>
              <w:jc w:val="center"/>
              <w:rPr>
                <w:rFonts w:cs="Times New Roman"/>
                <w:sz w:val="16"/>
                <w:szCs w:val="16"/>
              </w:rPr>
            </w:pPr>
            <w:r w:rsidRPr="0045753E">
              <w:rPr>
                <w:rFonts w:cs="Times New Roman"/>
                <w:sz w:val="16"/>
                <w:szCs w:val="16"/>
              </w:rPr>
              <w:t>112</w:t>
            </w:r>
          </w:p>
        </w:tc>
        <w:tc>
          <w:tcPr>
            <w:tcW w:w="12240" w:type="dxa"/>
            <w:tcMar>
              <w:top w:w="30" w:type="dxa"/>
              <w:left w:w="38" w:type="dxa"/>
              <w:bottom w:w="30" w:type="dxa"/>
              <w:right w:w="38" w:type="dxa"/>
            </w:tcMar>
          </w:tcPr>
          <w:p w14:paraId="013F36CB" w14:textId="77777777" w:rsidR="006B6FA3" w:rsidRPr="0045753E" w:rsidRDefault="000E547E">
            <w:pPr>
              <w:spacing w:after="0"/>
              <w:rPr>
                <w:rFonts w:cs="Times New Roman"/>
                <w:sz w:val="16"/>
                <w:szCs w:val="16"/>
              </w:rPr>
            </w:pPr>
            <w:r w:rsidRPr="0045753E">
              <w:rPr>
                <w:rFonts w:cs="Times New Roman"/>
                <w:sz w:val="16"/>
                <w:szCs w:val="16"/>
              </w:rPr>
              <w:t>Use end-to-end command identifiers and delivery acknowledgments, protected routing tables, buffer and task watchdogs, redundant paths where justified, and bounded retransmission from a known command state.</w:t>
            </w:r>
          </w:p>
        </w:tc>
        <w:tc>
          <w:tcPr>
            <w:tcW w:w="1728" w:type="dxa"/>
            <w:tcMar>
              <w:top w:w="30" w:type="dxa"/>
              <w:left w:w="38" w:type="dxa"/>
              <w:bottom w:w="30" w:type="dxa"/>
              <w:right w:w="38" w:type="dxa"/>
            </w:tcMar>
          </w:tcPr>
          <w:p w14:paraId="7125B0DB"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4BE05F85" w14:textId="77777777">
        <w:trPr>
          <w:cantSplit/>
          <w:jc w:val="center"/>
        </w:trPr>
        <w:tc>
          <w:tcPr>
            <w:tcW w:w="648" w:type="dxa"/>
            <w:tcMar>
              <w:top w:w="30" w:type="dxa"/>
              <w:left w:w="38" w:type="dxa"/>
              <w:bottom w:w="30" w:type="dxa"/>
              <w:right w:w="38" w:type="dxa"/>
            </w:tcMar>
          </w:tcPr>
          <w:p w14:paraId="404DFF48" w14:textId="77777777" w:rsidR="006B6FA3" w:rsidRPr="0045753E" w:rsidRDefault="000E547E">
            <w:pPr>
              <w:spacing w:after="0"/>
              <w:jc w:val="center"/>
              <w:rPr>
                <w:rFonts w:cs="Times New Roman"/>
                <w:sz w:val="16"/>
                <w:szCs w:val="16"/>
              </w:rPr>
            </w:pPr>
            <w:r w:rsidRPr="0045753E">
              <w:rPr>
                <w:rFonts w:cs="Times New Roman"/>
                <w:sz w:val="16"/>
                <w:szCs w:val="16"/>
              </w:rPr>
              <w:t>70</w:t>
            </w:r>
          </w:p>
        </w:tc>
        <w:tc>
          <w:tcPr>
            <w:tcW w:w="792" w:type="dxa"/>
            <w:tcMar>
              <w:top w:w="30" w:type="dxa"/>
              <w:left w:w="38" w:type="dxa"/>
              <w:bottom w:w="30" w:type="dxa"/>
              <w:right w:w="38" w:type="dxa"/>
            </w:tcMar>
          </w:tcPr>
          <w:p w14:paraId="0B475037" w14:textId="77777777" w:rsidR="006B6FA3" w:rsidRPr="0045753E" w:rsidRDefault="000E547E">
            <w:pPr>
              <w:spacing w:after="0"/>
              <w:jc w:val="center"/>
              <w:rPr>
                <w:rFonts w:cs="Times New Roman"/>
                <w:sz w:val="16"/>
                <w:szCs w:val="16"/>
              </w:rPr>
            </w:pPr>
            <w:r w:rsidRPr="0045753E">
              <w:rPr>
                <w:rFonts w:cs="Times New Roman"/>
                <w:sz w:val="16"/>
                <w:szCs w:val="16"/>
              </w:rPr>
              <w:t>84</w:t>
            </w:r>
          </w:p>
        </w:tc>
        <w:tc>
          <w:tcPr>
            <w:tcW w:w="12240" w:type="dxa"/>
            <w:tcMar>
              <w:top w:w="30" w:type="dxa"/>
              <w:left w:w="38" w:type="dxa"/>
              <w:bottom w:w="30" w:type="dxa"/>
              <w:right w:w="38" w:type="dxa"/>
            </w:tcMar>
          </w:tcPr>
          <w:p w14:paraId="49DD0667" w14:textId="77777777" w:rsidR="006B6FA3" w:rsidRPr="0045753E" w:rsidRDefault="000E547E">
            <w:pPr>
              <w:spacing w:after="0"/>
              <w:rPr>
                <w:rFonts w:cs="Times New Roman"/>
                <w:sz w:val="16"/>
                <w:szCs w:val="16"/>
              </w:rPr>
            </w:pPr>
            <w:r w:rsidRPr="0045753E">
              <w:rPr>
                <w:rFonts w:cs="Times New Roman"/>
                <w:sz w:val="16"/>
                <w:szCs w:val="16"/>
              </w:rPr>
              <w:t>Use unique command identifiers, duplicate suppression, idempotent command design where feasible, execution-state checks, and robust acknowledgment logic before retransmission.</w:t>
            </w:r>
          </w:p>
        </w:tc>
        <w:tc>
          <w:tcPr>
            <w:tcW w:w="1728" w:type="dxa"/>
            <w:tcMar>
              <w:top w:w="30" w:type="dxa"/>
              <w:left w:w="38" w:type="dxa"/>
              <w:bottom w:w="30" w:type="dxa"/>
              <w:right w:w="38" w:type="dxa"/>
            </w:tcMar>
          </w:tcPr>
          <w:p w14:paraId="3F4B6EA4"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5C5845B0" w14:textId="77777777">
        <w:trPr>
          <w:cantSplit/>
          <w:jc w:val="center"/>
        </w:trPr>
        <w:tc>
          <w:tcPr>
            <w:tcW w:w="648" w:type="dxa"/>
            <w:tcMar>
              <w:top w:w="30" w:type="dxa"/>
              <w:left w:w="38" w:type="dxa"/>
              <w:bottom w:w="30" w:type="dxa"/>
              <w:right w:w="38" w:type="dxa"/>
            </w:tcMar>
          </w:tcPr>
          <w:p w14:paraId="79BD5844" w14:textId="77777777" w:rsidR="006B6FA3" w:rsidRPr="0045753E" w:rsidRDefault="000E547E">
            <w:pPr>
              <w:spacing w:after="0"/>
              <w:jc w:val="center"/>
              <w:rPr>
                <w:rFonts w:cs="Times New Roman"/>
                <w:sz w:val="16"/>
                <w:szCs w:val="16"/>
              </w:rPr>
            </w:pPr>
            <w:r w:rsidRPr="0045753E">
              <w:rPr>
                <w:rFonts w:cs="Times New Roman"/>
                <w:sz w:val="16"/>
                <w:szCs w:val="16"/>
              </w:rPr>
              <w:t>71</w:t>
            </w:r>
          </w:p>
        </w:tc>
        <w:tc>
          <w:tcPr>
            <w:tcW w:w="792" w:type="dxa"/>
            <w:tcMar>
              <w:top w:w="30" w:type="dxa"/>
              <w:left w:w="38" w:type="dxa"/>
              <w:bottom w:w="30" w:type="dxa"/>
              <w:right w:w="38" w:type="dxa"/>
            </w:tcMar>
          </w:tcPr>
          <w:p w14:paraId="6FF01892" w14:textId="77777777" w:rsidR="006B6FA3" w:rsidRPr="0045753E" w:rsidRDefault="000E547E">
            <w:pPr>
              <w:spacing w:after="0"/>
              <w:jc w:val="center"/>
              <w:rPr>
                <w:rFonts w:cs="Times New Roman"/>
                <w:sz w:val="16"/>
                <w:szCs w:val="16"/>
              </w:rPr>
            </w:pPr>
            <w:r w:rsidRPr="0045753E">
              <w:rPr>
                <w:rFonts w:cs="Times New Roman"/>
                <w:sz w:val="16"/>
                <w:szCs w:val="16"/>
              </w:rPr>
              <w:t>120</w:t>
            </w:r>
          </w:p>
        </w:tc>
        <w:tc>
          <w:tcPr>
            <w:tcW w:w="12240" w:type="dxa"/>
            <w:tcMar>
              <w:top w:w="30" w:type="dxa"/>
              <w:left w:w="38" w:type="dxa"/>
              <w:bottom w:w="30" w:type="dxa"/>
              <w:right w:w="38" w:type="dxa"/>
            </w:tcMar>
          </w:tcPr>
          <w:p w14:paraId="68EB7A38" w14:textId="77777777" w:rsidR="006B6FA3" w:rsidRPr="0045753E" w:rsidRDefault="000E547E">
            <w:pPr>
              <w:spacing w:after="0"/>
              <w:rPr>
                <w:rFonts w:cs="Times New Roman"/>
                <w:sz w:val="16"/>
                <w:szCs w:val="16"/>
              </w:rPr>
            </w:pPr>
            <w:r w:rsidRPr="0045753E">
              <w:rPr>
                <w:rFonts w:cs="Times New Roman"/>
                <w:sz w:val="16"/>
                <w:szCs w:val="16"/>
              </w:rPr>
              <w:t>Protect and verify destination identifiers, configuration and routing tables; perform end-to-end address and context checks; isolate communication paths where common-cause errors are credible; and confirm the intended effect for hazardous commands.</w:t>
            </w:r>
          </w:p>
        </w:tc>
        <w:tc>
          <w:tcPr>
            <w:tcW w:w="1728" w:type="dxa"/>
            <w:tcMar>
              <w:top w:w="30" w:type="dxa"/>
              <w:left w:w="38" w:type="dxa"/>
              <w:bottom w:w="30" w:type="dxa"/>
              <w:right w:w="38" w:type="dxa"/>
            </w:tcMar>
          </w:tcPr>
          <w:p w14:paraId="2CBCA6D0"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4E4BDB5A" w14:textId="77777777">
        <w:trPr>
          <w:cantSplit/>
          <w:jc w:val="center"/>
        </w:trPr>
        <w:tc>
          <w:tcPr>
            <w:tcW w:w="648" w:type="dxa"/>
            <w:tcMar>
              <w:top w:w="30" w:type="dxa"/>
              <w:left w:w="38" w:type="dxa"/>
              <w:bottom w:w="30" w:type="dxa"/>
              <w:right w:w="38" w:type="dxa"/>
            </w:tcMar>
          </w:tcPr>
          <w:p w14:paraId="41765FC2" w14:textId="77777777" w:rsidR="006B6FA3" w:rsidRPr="0045753E" w:rsidRDefault="000E547E">
            <w:pPr>
              <w:spacing w:after="0"/>
              <w:jc w:val="center"/>
              <w:rPr>
                <w:rFonts w:cs="Times New Roman"/>
                <w:sz w:val="16"/>
                <w:szCs w:val="16"/>
              </w:rPr>
            </w:pPr>
            <w:r w:rsidRPr="0045753E">
              <w:rPr>
                <w:rFonts w:cs="Times New Roman"/>
                <w:sz w:val="16"/>
                <w:szCs w:val="16"/>
              </w:rPr>
              <w:t>72</w:t>
            </w:r>
          </w:p>
        </w:tc>
        <w:tc>
          <w:tcPr>
            <w:tcW w:w="792" w:type="dxa"/>
            <w:tcMar>
              <w:top w:w="30" w:type="dxa"/>
              <w:left w:w="38" w:type="dxa"/>
              <w:bottom w:w="30" w:type="dxa"/>
              <w:right w:w="38" w:type="dxa"/>
            </w:tcMar>
          </w:tcPr>
          <w:p w14:paraId="754461C0" w14:textId="77777777" w:rsidR="006B6FA3" w:rsidRPr="0045753E" w:rsidRDefault="000E547E">
            <w:pPr>
              <w:spacing w:after="0"/>
              <w:jc w:val="center"/>
              <w:rPr>
                <w:rFonts w:cs="Times New Roman"/>
                <w:sz w:val="16"/>
                <w:szCs w:val="16"/>
              </w:rPr>
            </w:pPr>
            <w:r w:rsidRPr="0045753E">
              <w:rPr>
                <w:rFonts w:cs="Times New Roman"/>
                <w:sz w:val="16"/>
                <w:szCs w:val="16"/>
              </w:rPr>
              <w:t>144</w:t>
            </w:r>
          </w:p>
        </w:tc>
        <w:tc>
          <w:tcPr>
            <w:tcW w:w="12240" w:type="dxa"/>
            <w:tcMar>
              <w:top w:w="30" w:type="dxa"/>
              <w:left w:w="38" w:type="dxa"/>
              <w:bottom w:w="30" w:type="dxa"/>
              <w:right w:w="38" w:type="dxa"/>
            </w:tcMar>
          </w:tcPr>
          <w:p w14:paraId="5B66FF81" w14:textId="77777777" w:rsidR="006B6FA3" w:rsidRPr="0045753E" w:rsidRDefault="000E547E">
            <w:pPr>
              <w:spacing w:after="0"/>
              <w:rPr>
                <w:rFonts w:cs="Times New Roman"/>
                <w:sz w:val="16"/>
                <w:szCs w:val="16"/>
              </w:rPr>
            </w:pPr>
            <w:r w:rsidRPr="0045753E">
              <w:rPr>
                <w:rFonts w:cs="Times New Roman"/>
                <w:sz w:val="16"/>
                <w:szCs w:val="16"/>
              </w:rPr>
              <w:t>Validate trigger logic across representative faults and timing conditions, provide independent health indications where justified, and define a conservative safe configuration when trigger evidence is conflicting or incomplete.</w:t>
            </w:r>
          </w:p>
        </w:tc>
        <w:tc>
          <w:tcPr>
            <w:tcW w:w="1728" w:type="dxa"/>
            <w:tcMar>
              <w:top w:w="30" w:type="dxa"/>
              <w:left w:w="38" w:type="dxa"/>
              <w:bottom w:w="30" w:type="dxa"/>
              <w:right w:w="38" w:type="dxa"/>
            </w:tcMar>
          </w:tcPr>
          <w:p w14:paraId="1964E257"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2F90651D" w14:textId="77777777">
        <w:trPr>
          <w:cantSplit/>
          <w:jc w:val="center"/>
        </w:trPr>
        <w:tc>
          <w:tcPr>
            <w:tcW w:w="648" w:type="dxa"/>
            <w:tcMar>
              <w:top w:w="30" w:type="dxa"/>
              <w:left w:w="38" w:type="dxa"/>
              <w:bottom w:w="30" w:type="dxa"/>
              <w:right w:w="38" w:type="dxa"/>
            </w:tcMar>
          </w:tcPr>
          <w:p w14:paraId="4F2AEAEE" w14:textId="77777777" w:rsidR="006B6FA3" w:rsidRPr="0045753E" w:rsidRDefault="000E547E">
            <w:pPr>
              <w:spacing w:after="0"/>
              <w:jc w:val="center"/>
              <w:rPr>
                <w:rFonts w:cs="Times New Roman"/>
                <w:sz w:val="16"/>
                <w:szCs w:val="16"/>
              </w:rPr>
            </w:pPr>
            <w:r w:rsidRPr="0045753E">
              <w:rPr>
                <w:rFonts w:cs="Times New Roman"/>
                <w:sz w:val="16"/>
                <w:szCs w:val="16"/>
              </w:rPr>
              <w:t>73</w:t>
            </w:r>
          </w:p>
        </w:tc>
        <w:tc>
          <w:tcPr>
            <w:tcW w:w="792" w:type="dxa"/>
            <w:tcMar>
              <w:top w:w="30" w:type="dxa"/>
              <w:left w:w="38" w:type="dxa"/>
              <w:bottom w:w="30" w:type="dxa"/>
              <w:right w:w="38" w:type="dxa"/>
            </w:tcMar>
          </w:tcPr>
          <w:p w14:paraId="3C838121" w14:textId="77777777" w:rsidR="006B6FA3" w:rsidRPr="0045753E" w:rsidRDefault="000E547E">
            <w:pPr>
              <w:spacing w:after="0"/>
              <w:jc w:val="center"/>
              <w:rPr>
                <w:rFonts w:cs="Times New Roman"/>
                <w:sz w:val="16"/>
                <w:szCs w:val="16"/>
              </w:rPr>
            </w:pPr>
            <w:r w:rsidRPr="0045753E">
              <w:rPr>
                <w:rFonts w:cs="Times New Roman"/>
                <w:sz w:val="16"/>
                <w:szCs w:val="16"/>
              </w:rPr>
              <w:t>84</w:t>
            </w:r>
          </w:p>
        </w:tc>
        <w:tc>
          <w:tcPr>
            <w:tcW w:w="12240" w:type="dxa"/>
            <w:tcMar>
              <w:top w:w="30" w:type="dxa"/>
              <w:left w:w="38" w:type="dxa"/>
              <w:bottom w:w="30" w:type="dxa"/>
              <w:right w:w="38" w:type="dxa"/>
            </w:tcMar>
          </w:tcPr>
          <w:p w14:paraId="1BFDB292" w14:textId="77777777" w:rsidR="006B6FA3" w:rsidRPr="0045753E" w:rsidRDefault="000E547E">
            <w:pPr>
              <w:spacing w:after="0"/>
              <w:rPr>
                <w:rFonts w:cs="Times New Roman"/>
                <w:sz w:val="16"/>
                <w:szCs w:val="16"/>
              </w:rPr>
            </w:pPr>
            <w:r w:rsidRPr="0045753E">
              <w:rPr>
                <w:rFonts w:cs="Times New Roman"/>
                <w:sz w:val="16"/>
                <w:szCs w:val="16"/>
              </w:rPr>
              <w:t>Use multi-parameter confirmation, persistence or hysteresis, validated trigger logic, and explicit reconfiguration cost criteria. Human confirmation is appropriate only when the communication path, workload, and response time are adequate.</w:t>
            </w:r>
          </w:p>
        </w:tc>
        <w:tc>
          <w:tcPr>
            <w:tcW w:w="1728" w:type="dxa"/>
            <w:tcMar>
              <w:top w:w="30" w:type="dxa"/>
              <w:left w:w="38" w:type="dxa"/>
              <w:bottom w:w="30" w:type="dxa"/>
              <w:right w:w="38" w:type="dxa"/>
            </w:tcMar>
          </w:tcPr>
          <w:p w14:paraId="6EB84DDF"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6F6F1A2B" w14:textId="77777777">
        <w:trPr>
          <w:cantSplit/>
          <w:jc w:val="center"/>
        </w:trPr>
        <w:tc>
          <w:tcPr>
            <w:tcW w:w="648" w:type="dxa"/>
            <w:tcMar>
              <w:top w:w="30" w:type="dxa"/>
              <w:left w:w="38" w:type="dxa"/>
              <w:bottom w:w="30" w:type="dxa"/>
              <w:right w:w="38" w:type="dxa"/>
            </w:tcMar>
          </w:tcPr>
          <w:p w14:paraId="5183E22D" w14:textId="77777777" w:rsidR="006B6FA3" w:rsidRPr="0045753E" w:rsidRDefault="000E547E">
            <w:pPr>
              <w:spacing w:after="0"/>
              <w:jc w:val="center"/>
              <w:rPr>
                <w:rFonts w:cs="Times New Roman"/>
                <w:sz w:val="16"/>
                <w:szCs w:val="16"/>
              </w:rPr>
            </w:pPr>
            <w:r w:rsidRPr="0045753E">
              <w:rPr>
                <w:rFonts w:cs="Times New Roman"/>
                <w:sz w:val="16"/>
                <w:szCs w:val="16"/>
              </w:rPr>
              <w:t>74</w:t>
            </w:r>
          </w:p>
        </w:tc>
        <w:tc>
          <w:tcPr>
            <w:tcW w:w="792" w:type="dxa"/>
            <w:tcMar>
              <w:top w:w="30" w:type="dxa"/>
              <w:left w:w="38" w:type="dxa"/>
              <w:bottom w:w="30" w:type="dxa"/>
              <w:right w:w="38" w:type="dxa"/>
            </w:tcMar>
          </w:tcPr>
          <w:p w14:paraId="4B88AD9E" w14:textId="77777777" w:rsidR="006B6FA3" w:rsidRPr="0045753E" w:rsidRDefault="000E547E">
            <w:pPr>
              <w:spacing w:after="0"/>
              <w:jc w:val="center"/>
              <w:rPr>
                <w:rFonts w:cs="Times New Roman"/>
                <w:sz w:val="16"/>
                <w:szCs w:val="16"/>
              </w:rPr>
            </w:pPr>
            <w:r w:rsidRPr="0045753E">
              <w:rPr>
                <w:rFonts w:cs="Times New Roman"/>
                <w:sz w:val="16"/>
                <w:szCs w:val="16"/>
              </w:rPr>
              <w:t>108</w:t>
            </w:r>
          </w:p>
        </w:tc>
        <w:tc>
          <w:tcPr>
            <w:tcW w:w="12240" w:type="dxa"/>
            <w:tcMar>
              <w:top w:w="30" w:type="dxa"/>
              <w:left w:w="38" w:type="dxa"/>
              <w:bottom w:w="30" w:type="dxa"/>
              <w:right w:w="38" w:type="dxa"/>
            </w:tcMar>
          </w:tcPr>
          <w:p w14:paraId="557954FF" w14:textId="77777777" w:rsidR="006B6FA3" w:rsidRPr="0045753E" w:rsidRDefault="000E547E">
            <w:pPr>
              <w:spacing w:after="0"/>
              <w:rPr>
                <w:rFonts w:cs="Times New Roman"/>
                <w:sz w:val="16"/>
                <w:szCs w:val="16"/>
              </w:rPr>
            </w:pPr>
            <w:r w:rsidRPr="0045753E">
              <w:rPr>
                <w:rFonts w:cs="Times New Roman"/>
                <w:sz w:val="16"/>
                <w:szCs w:val="16"/>
              </w:rPr>
              <w:t>Validate fault-to-configuration mappings, verify the health and availability of the target configuration before transition, monitor whether the initiating fault clears, and define a safe response when reconfiguration is unsuccessful.</w:t>
            </w:r>
          </w:p>
        </w:tc>
        <w:tc>
          <w:tcPr>
            <w:tcW w:w="1728" w:type="dxa"/>
            <w:tcMar>
              <w:top w:w="30" w:type="dxa"/>
              <w:left w:w="38" w:type="dxa"/>
              <w:bottom w:w="30" w:type="dxa"/>
              <w:right w:w="38" w:type="dxa"/>
            </w:tcMar>
          </w:tcPr>
          <w:p w14:paraId="2ABEA93C"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4081335A" w14:textId="77777777">
        <w:trPr>
          <w:cantSplit/>
          <w:jc w:val="center"/>
        </w:trPr>
        <w:tc>
          <w:tcPr>
            <w:tcW w:w="648" w:type="dxa"/>
            <w:tcMar>
              <w:top w:w="30" w:type="dxa"/>
              <w:left w:w="38" w:type="dxa"/>
              <w:bottom w:w="30" w:type="dxa"/>
              <w:right w:w="38" w:type="dxa"/>
            </w:tcMar>
          </w:tcPr>
          <w:p w14:paraId="144BC661" w14:textId="77777777" w:rsidR="006B6FA3" w:rsidRPr="0045753E" w:rsidRDefault="000E547E">
            <w:pPr>
              <w:spacing w:after="0"/>
              <w:jc w:val="center"/>
              <w:rPr>
                <w:rFonts w:cs="Times New Roman"/>
                <w:sz w:val="16"/>
                <w:szCs w:val="16"/>
              </w:rPr>
            </w:pPr>
            <w:r w:rsidRPr="0045753E">
              <w:rPr>
                <w:rFonts w:cs="Times New Roman"/>
                <w:sz w:val="16"/>
                <w:szCs w:val="16"/>
              </w:rPr>
              <w:t>75</w:t>
            </w:r>
          </w:p>
        </w:tc>
        <w:tc>
          <w:tcPr>
            <w:tcW w:w="792" w:type="dxa"/>
            <w:tcMar>
              <w:top w:w="30" w:type="dxa"/>
              <w:left w:w="38" w:type="dxa"/>
              <w:bottom w:w="30" w:type="dxa"/>
              <w:right w:w="38" w:type="dxa"/>
            </w:tcMar>
          </w:tcPr>
          <w:p w14:paraId="3A063A4D" w14:textId="77777777" w:rsidR="006B6FA3" w:rsidRPr="0045753E" w:rsidRDefault="000E547E">
            <w:pPr>
              <w:spacing w:after="0"/>
              <w:jc w:val="center"/>
              <w:rPr>
                <w:rFonts w:cs="Times New Roman"/>
                <w:sz w:val="16"/>
                <w:szCs w:val="16"/>
              </w:rPr>
            </w:pPr>
            <w:r w:rsidRPr="0045753E">
              <w:rPr>
                <w:rFonts w:cs="Times New Roman"/>
                <w:sz w:val="16"/>
                <w:szCs w:val="16"/>
              </w:rPr>
              <w:t>128</w:t>
            </w:r>
          </w:p>
        </w:tc>
        <w:tc>
          <w:tcPr>
            <w:tcW w:w="12240" w:type="dxa"/>
            <w:tcMar>
              <w:top w:w="30" w:type="dxa"/>
              <w:left w:w="38" w:type="dxa"/>
              <w:bottom w:w="30" w:type="dxa"/>
              <w:right w:w="38" w:type="dxa"/>
            </w:tcMar>
          </w:tcPr>
          <w:p w14:paraId="1BF76541" w14:textId="77777777" w:rsidR="006B6FA3" w:rsidRPr="0045753E" w:rsidRDefault="000E547E">
            <w:pPr>
              <w:spacing w:after="0"/>
              <w:rPr>
                <w:rFonts w:cs="Times New Roman"/>
                <w:sz w:val="16"/>
                <w:szCs w:val="16"/>
              </w:rPr>
            </w:pPr>
            <w:r w:rsidRPr="0045753E">
              <w:rPr>
                <w:rFonts w:cs="Times New Roman"/>
                <w:sz w:val="16"/>
                <w:szCs w:val="16"/>
              </w:rPr>
              <w:t>Maintain a bounded-latency minimum telemetry set in degraded modes, monitor packet-generation tasks and sequence continuity, prioritize safety-relevant telemetry, and provide restart or alternate reporting paths.</w:t>
            </w:r>
          </w:p>
        </w:tc>
        <w:tc>
          <w:tcPr>
            <w:tcW w:w="1728" w:type="dxa"/>
            <w:tcMar>
              <w:top w:w="30" w:type="dxa"/>
              <w:left w:w="38" w:type="dxa"/>
              <w:bottom w:w="30" w:type="dxa"/>
              <w:right w:w="38" w:type="dxa"/>
            </w:tcMar>
          </w:tcPr>
          <w:p w14:paraId="7CF43AD0"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6E129F55" w14:textId="77777777">
        <w:trPr>
          <w:cantSplit/>
          <w:jc w:val="center"/>
        </w:trPr>
        <w:tc>
          <w:tcPr>
            <w:tcW w:w="648" w:type="dxa"/>
            <w:tcMar>
              <w:top w:w="30" w:type="dxa"/>
              <w:left w:w="38" w:type="dxa"/>
              <w:bottom w:w="30" w:type="dxa"/>
              <w:right w:w="38" w:type="dxa"/>
            </w:tcMar>
          </w:tcPr>
          <w:p w14:paraId="379BCBDA" w14:textId="77777777" w:rsidR="006B6FA3" w:rsidRPr="0045753E" w:rsidRDefault="000E547E">
            <w:pPr>
              <w:spacing w:after="0"/>
              <w:jc w:val="center"/>
              <w:rPr>
                <w:rFonts w:cs="Times New Roman"/>
                <w:sz w:val="16"/>
                <w:szCs w:val="16"/>
              </w:rPr>
            </w:pPr>
            <w:r w:rsidRPr="0045753E">
              <w:rPr>
                <w:rFonts w:cs="Times New Roman"/>
                <w:sz w:val="16"/>
                <w:szCs w:val="16"/>
              </w:rPr>
              <w:t>76</w:t>
            </w:r>
          </w:p>
        </w:tc>
        <w:tc>
          <w:tcPr>
            <w:tcW w:w="792" w:type="dxa"/>
            <w:tcMar>
              <w:top w:w="30" w:type="dxa"/>
              <w:left w:w="38" w:type="dxa"/>
              <w:bottom w:w="30" w:type="dxa"/>
              <w:right w:w="38" w:type="dxa"/>
            </w:tcMar>
          </w:tcPr>
          <w:p w14:paraId="6EE840F6" w14:textId="77777777" w:rsidR="006B6FA3" w:rsidRPr="0045753E" w:rsidRDefault="000E547E">
            <w:pPr>
              <w:spacing w:after="0"/>
              <w:jc w:val="center"/>
              <w:rPr>
                <w:rFonts w:cs="Times New Roman"/>
                <w:sz w:val="16"/>
                <w:szCs w:val="16"/>
              </w:rPr>
            </w:pPr>
            <w:r w:rsidRPr="0045753E">
              <w:rPr>
                <w:rFonts w:cs="Times New Roman"/>
                <w:sz w:val="16"/>
                <w:szCs w:val="16"/>
              </w:rPr>
              <w:t>63</w:t>
            </w:r>
          </w:p>
        </w:tc>
        <w:tc>
          <w:tcPr>
            <w:tcW w:w="12240" w:type="dxa"/>
            <w:tcMar>
              <w:top w:w="30" w:type="dxa"/>
              <w:left w:w="38" w:type="dxa"/>
              <w:bottom w:w="30" w:type="dxa"/>
              <w:right w:w="38" w:type="dxa"/>
            </w:tcMar>
          </w:tcPr>
          <w:p w14:paraId="5F11043E" w14:textId="77777777" w:rsidR="006B6FA3" w:rsidRPr="0045753E" w:rsidRDefault="000E547E">
            <w:pPr>
              <w:spacing w:after="0"/>
              <w:rPr>
                <w:rFonts w:cs="Times New Roman"/>
                <w:sz w:val="16"/>
                <w:szCs w:val="16"/>
              </w:rPr>
            </w:pPr>
            <w:r w:rsidRPr="0045753E">
              <w:rPr>
                <w:rFonts w:cs="Times New Roman"/>
                <w:sz w:val="16"/>
                <w:szCs w:val="16"/>
              </w:rPr>
              <w:t>Time synchronization protocols with periodic checks. Priority scheduling for time-critical telemetry tasks. Realistic testing for adequacy of hardware.</w:t>
            </w:r>
          </w:p>
        </w:tc>
        <w:tc>
          <w:tcPr>
            <w:tcW w:w="1728" w:type="dxa"/>
            <w:tcMar>
              <w:top w:w="30" w:type="dxa"/>
              <w:left w:w="38" w:type="dxa"/>
              <w:bottom w:w="30" w:type="dxa"/>
              <w:right w:w="38" w:type="dxa"/>
            </w:tcMar>
          </w:tcPr>
          <w:p w14:paraId="2ADCA780"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7D2668BA" w14:textId="77777777">
        <w:trPr>
          <w:cantSplit/>
          <w:jc w:val="center"/>
        </w:trPr>
        <w:tc>
          <w:tcPr>
            <w:tcW w:w="648" w:type="dxa"/>
            <w:tcMar>
              <w:top w:w="30" w:type="dxa"/>
              <w:left w:w="38" w:type="dxa"/>
              <w:bottom w:w="30" w:type="dxa"/>
              <w:right w:w="38" w:type="dxa"/>
            </w:tcMar>
          </w:tcPr>
          <w:p w14:paraId="5B7764CE" w14:textId="77777777" w:rsidR="006B6FA3" w:rsidRPr="0045753E" w:rsidRDefault="000E547E">
            <w:pPr>
              <w:spacing w:after="0"/>
              <w:jc w:val="center"/>
              <w:rPr>
                <w:rFonts w:cs="Times New Roman"/>
                <w:sz w:val="16"/>
                <w:szCs w:val="16"/>
              </w:rPr>
            </w:pPr>
            <w:r w:rsidRPr="0045753E">
              <w:rPr>
                <w:rFonts w:cs="Times New Roman"/>
                <w:sz w:val="16"/>
                <w:szCs w:val="16"/>
              </w:rPr>
              <w:t>77</w:t>
            </w:r>
          </w:p>
        </w:tc>
        <w:tc>
          <w:tcPr>
            <w:tcW w:w="792" w:type="dxa"/>
            <w:tcMar>
              <w:top w:w="30" w:type="dxa"/>
              <w:left w:w="38" w:type="dxa"/>
              <w:bottom w:w="30" w:type="dxa"/>
              <w:right w:w="38" w:type="dxa"/>
            </w:tcMar>
          </w:tcPr>
          <w:p w14:paraId="0E632674" w14:textId="77777777" w:rsidR="006B6FA3" w:rsidRPr="0045753E" w:rsidRDefault="000E547E">
            <w:pPr>
              <w:spacing w:after="0"/>
              <w:jc w:val="center"/>
              <w:rPr>
                <w:rFonts w:cs="Times New Roman"/>
                <w:sz w:val="16"/>
                <w:szCs w:val="16"/>
              </w:rPr>
            </w:pPr>
            <w:r w:rsidRPr="0045753E">
              <w:rPr>
                <w:rFonts w:cs="Times New Roman"/>
                <w:sz w:val="16"/>
                <w:szCs w:val="16"/>
              </w:rPr>
              <w:t>72</w:t>
            </w:r>
          </w:p>
        </w:tc>
        <w:tc>
          <w:tcPr>
            <w:tcW w:w="12240" w:type="dxa"/>
            <w:tcMar>
              <w:top w:w="30" w:type="dxa"/>
              <w:left w:w="38" w:type="dxa"/>
              <w:bottom w:w="30" w:type="dxa"/>
              <w:right w:w="38" w:type="dxa"/>
            </w:tcMar>
          </w:tcPr>
          <w:p w14:paraId="0CC6EE09" w14:textId="77777777" w:rsidR="006B6FA3" w:rsidRPr="0045753E" w:rsidRDefault="000E547E">
            <w:pPr>
              <w:spacing w:after="0"/>
              <w:rPr>
                <w:rFonts w:cs="Times New Roman"/>
                <w:sz w:val="16"/>
                <w:szCs w:val="16"/>
              </w:rPr>
            </w:pPr>
            <w:r w:rsidRPr="0045753E">
              <w:rPr>
                <w:rFonts w:cs="Times New Roman"/>
                <w:sz w:val="16"/>
                <w:szCs w:val="16"/>
              </w:rPr>
              <w:t>Memory protection (ECC). Adherence to protocol, version control and software update validation. Onboard packet conformance check before transmission.</w:t>
            </w:r>
          </w:p>
        </w:tc>
        <w:tc>
          <w:tcPr>
            <w:tcW w:w="1728" w:type="dxa"/>
            <w:tcMar>
              <w:top w:w="30" w:type="dxa"/>
              <w:left w:w="38" w:type="dxa"/>
              <w:bottom w:w="30" w:type="dxa"/>
              <w:right w:w="38" w:type="dxa"/>
            </w:tcMar>
          </w:tcPr>
          <w:p w14:paraId="46A68418" w14:textId="77777777" w:rsidR="006B6FA3" w:rsidRPr="0045753E" w:rsidRDefault="000E547E">
            <w:pPr>
              <w:spacing w:after="0"/>
              <w:rPr>
                <w:rFonts w:cs="Times New Roman"/>
                <w:sz w:val="16"/>
                <w:szCs w:val="16"/>
              </w:rPr>
            </w:pPr>
            <w:r w:rsidRPr="0045753E">
              <w:rPr>
                <w:rFonts w:cs="Times New Roman"/>
                <w:sz w:val="16"/>
                <w:szCs w:val="16"/>
              </w:rPr>
              <w:t>[11, 20, 35, 36, 37]</w:t>
            </w:r>
          </w:p>
        </w:tc>
      </w:tr>
      <w:tr w:rsidR="006B6FA3" w:rsidRPr="003D10F6" w14:paraId="284DCFE2" w14:textId="77777777">
        <w:trPr>
          <w:cantSplit/>
          <w:jc w:val="center"/>
        </w:trPr>
        <w:tc>
          <w:tcPr>
            <w:tcW w:w="648" w:type="dxa"/>
            <w:tcMar>
              <w:top w:w="30" w:type="dxa"/>
              <w:left w:w="38" w:type="dxa"/>
              <w:bottom w:w="30" w:type="dxa"/>
              <w:right w:w="38" w:type="dxa"/>
            </w:tcMar>
          </w:tcPr>
          <w:p w14:paraId="458CA9DF" w14:textId="77777777" w:rsidR="006B6FA3" w:rsidRPr="0045753E" w:rsidRDefault="000E547E">
            <w:pPr>
              <w:spacing w:after="0"/>
              <w:jc w:val="center"/>
              <w:rPr>
                <w:rFonts w:cs="Times New Roman"/>
                <w:sz w:val="16"/>
                <w:szCs w:val="16"/>
              </w:rPr>
            </w:pPr>
            <w:r w:rsidRPr="0045753E">
              <w:rPr>
                <w:rFonts w:cs="Times New Roman"/>
                <w:sz w:val="16"/>
                <w:szCs w:val="16"/>
              </w:rPr>
              <w:t>78</w:t>
            </w:r>
          </w:p>
        </w:tc>
        <w:tc>
          <w:tcPr>
            <w:tcW w:w="792" w:type="dxa"/>
            <w:tcMar>
              <w:top w:w="30" w:type="dxa"/>
              <w:left w:w="38" w:type="dxa"/>
              <w:bottom w:w="30" w:type="dxa"/>
              <w:right w:w="38" w:type="dxa"/>
            </w:tcMar>
          </w:tcPr>
          <w:p w14:paraId="405DA50E" w14:textId="77777777" w:rsidR="006B6FA3" w:rsidRPr="0045753E" w:rsidRDefault="000E547E">
            <w:pPr>
              <w:spacing w:after="0"/>
              <w:jc w:val="center"/>
              <w:rPr>
                <w:rFonts w:cs="Times New Roman"/>
                <w:sz w:val="16"/>
                <w:szCs w:val="16"/>
              </w:rPr>
            </w:pPr>
            <w:r w:rsidRPr="0045753E">
              <w:rPr>
                <w:rFonts w:cs="Times New Roman"/>
                <w:sz w:val="16"/>
                <w:szCs w:val="16"/>
              </w:rPr>
              <w:t>144</w:t>
            </w:r>
          </w:p>
        </w:tc>
        <w:tc>
          <w:tcPr>
            <w:tcW w:w="12240" w:type="dxa"/>
            <w:tcMar>
              <w:top w:w="30" w:type="dxa"/>
              <w:left w:w="38" w:type="dxa"/>
              <w:bottom w:w="30" w:type="dxa"/>
              <w:right w:w="38" w:type="dxa"/>
            </w:tcMar>
          </w:tcPr>
          <w:p w14:paraId="6391EA24" w14:textId="77777777" w:rsidR="006B6FA3" w:rsidRPr="0045753E" w:rsidRDefault="000E547E">
            <w:pPr>
              <w:spacing w:after="0"/>
              <w:rPr>
                <w:rFonts w:cs="Times New Roman"/>
                <w:sz w:val="16"/>
                <w:szCs w:val="16"/>
              </w:rPr>
            </w:pPr>
            <w:r w:rsidRPr="0045753E">
              <w:rPr>
                <w:rFonts w:cs="Times New Roman"/>
                <w:sz w:val="16"/>
                <w:szCs w:val="16"/>
              </w:rPr>
              <w:t>Use multi-constellation and, where applicable, multi-frequency GNSS with integrity monitoring. Cross-check against independent navigation sensors and fall back to a validated fused-state estimate when GNSS is unavailable or rejected.</w:t>
            </w:r>
          </w:p>
        </w:tc>
        <w:tc>
          <w:tcPr>
            <w:tcW w:w="1728" w:type="dxa"/>
            <w:tcMar>
              <w:top w:w="30" w:type="dxa"/>
              <w:left w:w="38" w:type="dxa"/>
              <w:bottom w:w="30" w:type="dxa"/>
              <w:right w:w="38" w:type="dxa"/>
            </w:tcMar>
          </w:tcPr>
          <w:p w14:paraId="6FD06208" w14:textId="77777777" w:rsidR="006B6FA3" w:rsidRPr="0045753E" w:rsidRDefault="000E547E">
            <w:pPr>
              <w:spacing w:after="0"/>
              <w:rPr>
                <w:rFonts w:cs="Times New Roman"/>
                <w:sz w:val="16"/>
                <w:szCs w:val="16"/>
              </w:rPr>
            </w:pPr>
            <w:r w:rsidRPr="0045753E">
              <w:rPr>
                <w:rFonts w:cs="Times New Roman"/>
                <w:sz w:val="16"/>
                <w:szCs w:val="16"/>
              </w:rPr>
              <w:t>[12, 32, 33]</w:t>
            </w:r>
          </w:p>
        </w:tc>
      </w:tr>
      <w:tr w:rsidR="006B6FA3" w:rsidRPr="003D10F6" w14:paraId="4BD5F356" w14:textId="77777777">
        <w:trPr>
          <w:cantSplit/>
          <w:jc w:val="center"/>
        </w:trPr>
        <w:tc>
          <w:tcPr>
            <w:tcW w:w="648" w:type="dxa"/>
            <w:tcMar>
              <w:top w:w="30" w:type="dxa"/>
              <w:left w:w="38" w:type="dxa"/>
              <w:bottom w:w="30" w:type="dxa"/>
              <w:right w:w="38" w:type="dxa"/>
            </w:tcMar>
          </w:tcPr>
          <w:p w14:paraId="4C2CD80F" w14:textId="77777777" w:rsidR="006B6FA3" w:rsidRPr="0045753E" w:rsidRDefault="000E547E">
            <w:pPr>
              <w:spacing w:after="0"/>
              <w:jc w:val="center"/>
              <w:rPr>
                <w:rFonts w:cs="Times New Roman"/>
                <w:sz w:val="16"/>
                <w:szCs w:val="16"/>
              </w:rPr>
            </w:pPr>
            <w:r w:rsidRPr="0045753E">
              <w:rPr>
                <w:rFonts w:cs="Times New Roman"/>
                <w:sz w:val="16"/>
                <w:szCs w:val="16"/>
              </w:rPr>
              <w:lastRenderedPageBreak/>
              <w:t>79</w:t>
            </w:r>
          </w:p>
        </w:tc>
        <w:tc>
          <w:tcPr>
            <w:tcW w:w="792" w:type="dxa"/>
            <w:tcMar>
              <w:top w:w="30" w:type="dxa"/>
              <w:left w:w="38" w:type="dxa"/>
              <w:bottom w:w="30" w:type="dxa"/>
              <w:right w:w="38" w:type="dxa"/>
            </w:tcMar>
          </w:tcPr>
          <w:p w14:paraId="6F6991CF" w14:textId="77777777" w:rsidR="006B6FA3" w:rsidRPr="0045753E" w:rsidRDefault="000E547E">
            <w:pPr>
              <w:spacing w:after="0"/>
              <w:jc w:val="center"/>
              <w:rPr>
                <w:rFonts w:cs="Times New Roman"/>
                <w:sz w:val="16"/>
                <w:szCs w:val="16"/>
              </w:rPr>
            </w:pPr>
            <w:r w:rsidRPr="0045753E">
              <w:rPr>
                <w:rFonts w:cs="Times New Roman"/>
                <w:sz w:val="16"/>
                <w:szCs w:val="16"/>
              </w:rPr>
              <w:t>128</w:t>
            </w:r>
          </w:p>
        </w:tc>
        <w:tc>
          <w:tcPr>
            <w:tcW w:w="12240" w:type="dxa"/>
            <w:tcMar>
              <w:top w:w="30" w:type="dxa"/>
              <w:left w:w="38" w:type="dxa"/>
              <w:bottom w:w="30" w:type="dxa"/>
              <w:right w:w="38" w:type="dxa"/>
            </w:tcMar>
          </w:tcPr>
          <w:p w14:paraId="400BB4A6" w14:textId="77777777" w:rsidR="006B6FA3" w:rsidRPr="0045753E" w:rsidRDefault="000E547E">
            <w:pPr>
              <w:spacing w:after="0"/>
              <w:rPr>
                <w:rFonts w:cs="Times New Roman"/>
                <w:sz w:val="16"/>
                <w:szCs w:val="16"/>
              </w:rPr>
            </w:pPr>
            <w:r w:rsidRPr="0045753E">
              <w:rPr>
                <w:rFonts w:cs="Times New Roman"/>
                <w:sz w:val="16"/>
                <w:szCs w:val="16"/>
              </w:rPr>
              <w:t>High bit ADC (increase quantization levels). Multiple PRF techniques. anti-jamming, space filtering, robust atmospheric corrections (dual frequency and mathematical models) and adequate ground positioning (no reflective surfaces). Robust communication path design (redundancy, quality). Data fusion fallback.</w:t>
            </w:r>
          </w:p>
        </w:tc>
        <w:tc>
          <w:tcPr>
            <w:tcW w:w="1728" w:type="dxa"/>
            <w:tcMar>
              <w:top w:w="30" w:type="dxa"/>
              <w:left w:w="38" w:type="dxa"/>
              <w:bottom w:w="30" w:type="dxa"/>
              <w:right w:w="38" w:type="dxa"/>
            </w:tcMar>
          </w:tcPr>
          <w:p w14:paraId="1C1E274A" w14:textId="77777777" w:rsidR="006B6FA3" w:rsidRPr="0045753E" w:rsidRDefault="000E547E">
            <w:pPr>
              <w:spacing w:after="0"/>
              <w:rPr>
                <w:rFonts w:cs="Times New Roman"/>
                <w:sz w:val="16"/>
                <w:szCs w:val="16"/>
              </w:rPr>
            </w:pPr>
            <w:r w:rsidRPr="0045753E">
              <w:rPr>
                <w:rFonts w:cs="Times New Roman"/>
                <w:sz w:val="16"/>
                <w:szCs w:val="16"/>
              </w:rPr>
              <w:t>[12, 32, 33]</w:t>
            </w:r>
          </w:p>
        </w:tc>
      </w:tr>
      <w:tr w:rsidR="006B6FA3" w:rsidRPr="003D10F6" w14:paraId="305E9CB4" w14:textId="77777777">
        <w:trPr>
          <w:cantSplit/>
          <w:jc w:val="center"/>
        </w:trPr>
        <w:tc>
          <w:tcPr>
            <w:tcW w:w="648" w:type="dxa"/>
            <w:tcMar>
              <w:top w:w="30" w:type="dxa"/>
              <w:left w:w="38" w:type="dxa"/>
              <w:bottom w:w="30" w:type="dxa"/>
              <w:right w:w="38" w:type="dxa"/>
            </w:tcMar>
          </w:tcPr>
          <w:p w14:paraId="69E4FF95" w14:textId="77777777" w:rsidR="006B6FA3" w:rsidRPr="0045753E" w:rsidRDefault="000E547E">
            <w:pPr>
              <w:spacing w:after="0"/>
              <w:jc w:val="center"/>
              <w:rPr>
                <w:rFonts w:cs="Times New Roman"/>
                <w:sz w:val="16"/>
                <w:szCs w:val="16"/>
              </w:rPr>
            </w:pPr>
            <w:r w:rsidRPr="0045753E">
              <w:rPr>
                <w:rFonts w:cs="Times New Roman"/>
                <w:sz w:val="16"/>
                <w:szCs w:val="16"/>
              </w:rPr>
              <w:t>80</w:t>
            </w:r>
          </w:p>
        </w:tc>
        <w:tc>
          <w:tcPr>
            <w:tcW w:w="792" w:type="dxa"/>
            <w:tcMar>
              <w:top w:w="30" w:type="dxa"/>
              <w:left w:w="38" w:type="dxa"/>
              <w:bottom w:w="30" w:type="dxa"/>
              <w:right w:w="38" w:type="dxa"/>
            </w:tcMar>
          </w:tcPr>
          <w:p w14:paraId="112DF310" w14:textId="77777777" w:rsidR="006B6FA3" w:rsidRPr="0045753E" w:rsidRDefault="000E547E">
            <w:pPr>
              <w:spacing w:after="0"/>
              <w:jc w:val="center"/>
              <w:rPr>
                <w:rFonts w:cs="Times New Roman"/>
                <w:sz w:val="16"/>
                <w:szCs w:val="16"/>
              </w:rPr>
            </w:pPr>
            <w:r w:rsidRPr="0045753E">
              <w:rPr>
                <w:rFonts w:cs="Times New Roman"/>
                <w:sz w:val="16"/>
                <w:szCs w:val="16"/>
              </w:rPr>
              <w:t>144</w:t>
            </w:r>
          </w:p>
        </w:tc>
        <w:tc>
          <w:tcPr>
            <w:tcW w:w="12240" w:type="dxa"/>
            <w:tcMar>
              <w:top w:w="30" w:type="dxa"/>
              <w:left w:w="38" w:type="dxa"/>
              <w:bottom w:w="30" w:type="dxa"/>
              <w:right w:w="38" w:type="dxa"/>
            </w:tcMar>
          </w:tcPr>
          <w:p w14:paraId="2AD270ED" w14:textId="77777777" w:rsidR="006B6FA3" w:rsidRPr="0045753E" w:rsidRDefault="000E547E">
            <w:pPr>
              <w:spacing w:after="0"/>
              <w:rPr>
                <w:rFonts w:cs="Times New Roman"/>
                <w:sz w:val="16"/>
                <w:szCs w:val="16"/>
              </w:rPr>
            </w:pPr>
            <w:r w:rsidRPr="0045753E">
              <w:rPr>
                <w:rFonts w:cs="Times New Roman"/>
                <w:sz w:val="16"/>
                <w:szCs w:val="16"/>
              </w:rPr>
              <w:t>Use in-flight bias and scale-factor estimation, thermal control, adequate dynamic range, radiation and vibration protection, and cross-checking with independent navigation sensors. Provide fault isolation and redundant IMUs where justified.</w:t>
            </w:r>
          </w:p>
        </w:tc>
        <w:tc>
          <w:tcPr>
            <w:tcW w:w="1728" w:type="dxa"/>
            <w:tcMar>
              <w:top w:w="30" w:type="dxa"/>
              <w:left w:w="38" w:type="dxa"/>
              <w:bottom w:w="30" w:type="dxa"/>
              <w:right w:w="38" w:type="dxa"/>
            </w:tcMar>
          </w:tcPr>
          <w:p w14:paraId="6642EBD8" w14:textId="77777777" w:rsidR="006B6FA3" w:rsidRPr="0045753E" w:rsidRDefault="000E547E">
            <w:pPr>
              <w:spacing w:after="0"/>
              <w:rPr>
                <w:rFonts w:cs="Times New Roman"/>
                <w:sz w:val="16"/>
                <w:szCs w:val="16"/>
              </w:rPr>
            </w:pPr>
            <w:r w:rsidRPr="0045753E">
              <w:rPr>
                <w:rFonts w:cs="Times New Roman"/>
                <w:sz w:val="16"/>
                <w:szCs w:val="16"/>
              </w:rPr>
              <w:t>[12, 32, 33]</w:t>
            </w:r>
          </w:p>
        </w:tc>
      </w:tr>
      <w:tr w:rsidR="006B6FA3" w:rsidRPr="003D10F6" w14:paraId="5F80DE67" w14:textId="77777777">
        <w:trPr>
          <w:cantSplit/>
          <w:jc w:val="center"/>
        </w:trPr>
        <w:tc>
          <w:tcPr>
            <w:tcW w:w="648" w:type="dxa"/>
            <w:tcMar>
              <w:top w:w="30" w:type="dxa"/>
              <w:left w:w="38" w:type="dxa"/>
              <w:bottom w:w="30" w:type="dxa"/>
              <w:right w:w="38" w:type="dxa"/>
            </w:tcMar>
          </w:tcPr>
          <w:p w14:paraId="38AE7A0F" w14:textId="77777777" w:rsidR="006B6FA3" w:rsidRPr="0045753E" w:rsidRDefault="000E547E">
            <w:pPr>
              <w:spacing w:after="0"/>
              <w:jc w:val="center"/>
              <w:rPr>
                <w:rFonts w:cs="Times New Roman"/>
                <w:sz w:val="16"/>
                <w:szCs w:val="16"/>
              </w:rPr>
            </w:pPr>
            <w:r w:rsidRPr="0045753E">
              <w:rPr>
                <w:rFonts w:cs="Times New Roman"/>
                <w:sz w:val="16"/>
                <w:szCs w:val="16"/>
              </w:rPr>
              <w:t>81</w:t>
            </w:r>
          </w:p>
        </w:tc>
        <w:tc>
          <w:tcPr>
            <w:tcW w:w="792" w:type="dxa"/>
            <w:tcMar>
              <w:top w:w="30" w:type="dxa"/>
              <w:left w:w="38" w:type="dxa"/>
              <w:bottom w:w="30" w:type="dxa"/>
              <w:right w:w="38" w:type="dxa"/>
            </w:tcMar>
          </w:tcPr>
          <w:p w14:paraId="188D7508" w14:textId="77777777" w:rsidR="006B6FA3" w:rsidRPr="0045753E" w:rsidRDefault="000E547E">
            <w:pPr>
              <w:spacing w:after="0"/>
              <w:jc w:val="center"/>
              <w:rPr>
                <w:rFonts w:cs="Times New Roman"/>
                <w:sz w:val="16"/>
                <w:szCs w:val="16"/>
              </w:rPr>
            </w:pPr>
            <w:r w:rsidRPr="0045753E">
              <w:rPr>
                <w:rFonts w:cs="Times New Roman"/>
                <w:sz w:val="16"/>
                <w:szCs w:val="16"/>
              </w:rPr>
              <w:t>108</w:t>
            </w:r>
          </w:p>
        </w:tc>
        <w:tc>
          <w:tcPr>
            <w:tcW w:w="12240" w:type="dxa"/>
            <w:tcMar>
              <w:top w:w="30" w:type="dxa"/>
              <w:left w:w="38" w:type="dxa"/>
              <w:bottom w:w="30" w:type="dxa"/>
              <w:right w:w="38" w:type="dxa"/>
            </w:tcMar>
          </w:tcPr>
          <w:p w14:paraId="05CF76BF" w14:textId="77777777" w:rsidR="006B6FA3" w:rsidRPr="0045753E" w:rsidRDefault="000E547E">
            <w:pPr>
              <w:spacing w:after="0"/>
              <w:rPr>
                <w:rFonts w:cs="Times New Roman"/>
                <w:sz w:val="16"/>
                <w:szCs w:val="16"/>
              </w:rPr>
            </w:pPr>
            <w:r w:rsidRPr="0045753E">
              <w:rPr>
                <w:rFonts w:cs="Times New Roman"/>
                <w:sz w:val="16"/>
                <w:szCs w:val="16"/>
              </w:rPr>
              <w:t>Periodic alignment calibration. Advanced sensor technology and algorithmic optimization. Shielding and sensor cooling. When blinded, fallback on remaining fused sensors. Exposure control (from detection and speed).</w:t>
            </w:r>
          </w:p>
        </w:tc>
        <w:tc>
          <w:tcPr>
            <w:tcW w:w="1728" w:type="dxa"/>
            <w:tcMar>
              <w:top w:w="30" w:type="dxa"/>
              <w:left w:w="38" w:type="dxa"/>
              <w:bottom w:w="30" w:type="dxa"/>
              <w:right w:w="38" w:type="dxa"/>
            </w:tcMar>
          </w:tcPr>
          <w:p w14:paraId="030B31C4" w14:textId="77777777" w:rsidR="006B6FA3" w:rsidRPr="0045753E" w:rsidRDefault="000E547E">
            <w:pPr>
              <w:spacing w:after="0"/>
              <w:rPr>
                <w:rFonts w:cs="Times New Roman"/>
                <w:sz w:val="16"/>
                <w:szCs w:val="16"/>
              </w:rPr>
            </w:pPr>
            <w:r w:rsidRPr="0045753E">
              <w:rPr>
                <w:rFonts w:cs="Times New Roman"/>
                <w:sz w:val="16"/>
                <w:szCs w:val="16"/>
              </w:rPr>
              <w:t>[12, 32, 33]</w:t>
            </w:r>
          </w:p>
        </w:tc>
      </w:tr>
      <w:tr w:rsidR="006B6FA3" w:rsidRPr="003D10F6" w14:paraId="3635D7B1" w14:textId="77777777">
        <w:trPr>
          <w:cantSplit/>
          <w:jc w:val="center"/>
        </w:trPr>
        <w:tc>
          <w:tcPr>
            <w:tcW w:w="648" w:type="dxa"/>
            <w:tcMar>
              <w:top w:w="30" w:type="dxa"/>
              <w:left w:w="38" w:type="dxa"/>
              <w:bottom w:w="30" w:type="dxa"/>
              <w:right w:w="38" w:type="dxa"/>
            </w:tcMar>
          </w:tcPr>
          <w:p w14:paraId="6DE10A15" w14:textId="77777777" w:rsidR="006B6FA3" w:rsidRPr="0045753E" w:rsidRDefault="000E547E">
            <w:pPr>
              <w:spacing w:after="0"/>
              <w:jc w:val="center"/>
              <w:rPr>
                <w:rFonts w:cs="Times New Roman"/>
                <w:sz w:val="16"/>
                <w:szCs w:val="16"/>
              </w:rPr>
            </w:pPr>
            <w:r w:rsidRPr="0045753E">
              <w:rPr>
                <w:rFonts w:cs="Times New Roman"/>
                <w:sz w:val="16"/>
                <w:szCs w:val="16"/>
              </w:rPr>
              <w:t>82</w:t>
            </w:r>
          </w:p>
        </w:tc>
        <w:tc>
          <w:tcPr>
            <w:tcW w:w="792" w:type="dxa"/>
            <w:tcMar>
              <w:top w:w="30" w:type="dxa"/>
              <w:left w:w="38" w:type="dxa"/>
              <w:bottom w:w="30" w:type="dxa"/>
              <w:right w:w="38" w:type="dxa"/>
            </w:tcMar>
          </w:tcPr>
          <w:p w14:paraId="6D4CB15A" w14:textId="77777777" w:rsidR="006B6FA3" w:rsidRPr="0045753E" w:rsidRDefault="000E547E">
            <w:pPr>
              <w:spacing w:after="0"/>
              <w:jc w:val="center"/>
              <w:rPr>
                <w:rFonts w:cs="Times New Roman"/>
                <w:sz w:val="16"/>
                <w:szCs w:val="16"/>
              </w:rPr>
            </w:pPr>
            <w:r w:rsidRPr="0045753E">
              <w:rPr>
                <w:rFonts w:cs="Times New Roman"/>
                <w:sz w:val="16"/>
                <w:szCs w:val="16"/>
              </w:rPr>
              <w:t>128</w:t>
            </w:r>
          </w:p>
        </w:tc>
        <w:tc>
          <w:tcPr>
            <w:tcW w:w="12240" w:type="dxa"/>
            <w:tcMar>
              <w:top w:w="30" w:type="dxa"/>
              <w:left w:w="38" w:type="dxa"/>
              <w:bottom w:w="30" w:type="dxa"/>
              <w:right w:w="38" w:type="dxa"/>
            </w:tcMar>
          </w:tcPr>
          <w:p w14:paraId="323CAEED" w14:textId="77777777" w:rsidR="006B6FA3" w:rsidRPr="0045753E" w:rsidRDefault="000E547E">
            <w:pPr>
              <w:spacing w:after="0"/>
              <w:rPr>
                <w:rFonts w:cs="Times New Roman"/>
                <w:sz w:val="16"/>
                <w:szCs w:val="16"/>
              </w:rPr>
            </w:pPr>
            <w:r w:rsidRPr="0045753E">
              <w:rPr>
                <w:rFonts w:cs="Times New Roman"/>
                <w:sz w:val="16"/>
                <w:szCs w:val="16"/>
              </w:rPr>
              <w:t>Use an adaptive sampling strategy, independent power and data paths, and appropriately diverse environmental sensors, such as radiation, temperature, and charging monitors. Provide shielding and conservative degraded-mode logic.</w:t>
            </w:r>
          </w:p>
        </w:tc>
        <w:tc>
          <w:tcPr>
            <w:tcW w:w="1728" w:type="dxa"/>
            <w:tcMar>
              <w:top w:w="30" w:type="dxa"/>
              <w:left w:w="38" w:type="dxa"/>
              <w:bottom w:w="30" w:type="dxa"/>
              <w:right w:w="38" w:type="dxa"/>
            </w:tcMar>
          </w:tcPr>
          <w:p w14:paraId="5D0F7CDB" w14:textId="77777777" w:rsidR="006B6FA3" w:rsidRPr="0045753E" w:rsidRDefault="000E547E">
            <w:pPr>
              <w:spacing w:after="0"/>
              <w:rPr>
                <w:rFonts w:cs="Times New Roman"/>
                <w:sz w:val="16"/>
                <w:szCs w:val="16"/>
              </w:rPr>
            </w:pPr>
            <w:r w:rsidRPr="0045753E">
              <w:rPr>
                <w:rFonts w:cs="Times New Roman"/>
                <w:sz w:val="16"/>
                <w:szCs w:val="16"/>
              </w:rPr>
              <w:t>[12, 37, 39]</w:t>
            </w:r>
          </w:p>
        </w:tc>
      </w:tr>
      <w:tr w:rsidR="006B6FA3" w:rsidRPr="003D10F6" w14:paraId="71444B1C" w14:textId="77777777">
        <w:trPr>
          <w:cantSplit/>
          <w:jc w:val="center"/>
        </w:trPr>
        <w:tc>
          <w:tcPr>
            <w:tcW w:w="648" w:type="dxa"/>
            <w:tcMar>
              <w:top w:w="30" w:type="dxa"/>
              <w:left w:w="38" w:type="dxa"/>
              <w:bottom w:w="30" w:type="dxa"/>
              <w:right w:w="38" w:type="dxa"/>
            </w:tcMar>
          </w:tcPr>
          <w:p w14:paraId="4AA07DFD" w14:textId="77777777" w:rsidR="006B6FA3" w:rsidRPr="0045753E" w:rsidRDefault="000E547E">
            <w:pPr>
              <w:spacing w:after="0"/>
              <w:jc w:val="center"/>
              <w:rPr>
                <w:rFonts w:cs="Times New Roman"/>
                <w:sz w:val="16"/>
                <w:szCs w:val="16"/>
              </w:rPr>
            </w:pPr>
            <w:r w:rsidRPr="0045753E">
              <w:rPr>
                <w:rFonts w:cs="Times New Roman"/>
                <w:sz w:val="16"/>
                <w:szCs w:val="16"/>
              </w:rPr>
              <w:t>83</w:t>
            </w:r>
          </w:p>
        </w:tc>
        <w:tc>
          <w:tcPr>
            <w:tcW w:w="792" w:type="dxa"/>
            <w:tcMar>
              <w:top w:w="30" w:type="dxa"/>
              <w:left w:w="38" w:type="dxa"/>
              <w:bottom w:w="30" w:type="dxa"/>
              <w:right w:w="38" w:type="dxa"/>
            </w:tcMar>
          </w:tcPr>
          <w:p w14:paraId="0A0E20D7" w14:textId="77777777" w:rsidR="006B6FA3" w:rsidRPr="0045753E" w:rsidRDefault="000E547E">
            <w:pPr>
              <w:spacing w:after="0"/>
              <w:jc w:val="center"/>
              <w:rPr>
                <w:rFonts w:cs="Times New Roman"/>
                <w:sz w:val="16"/>
                <w:szCs w:val="16"/>
              </w:rPr>
            </w:pPr>
            <w:r w:rsidRPr="0045753E">
              <w:rPr>
                <w:rFonts w:cs="Times New Roman"/>
                <w:sz w:val="16"/>
                <w:szCs w:val="16"/>
              </w:rPr>
              <w:t>135</w:t>
            </w:r>
          </w:p>
        </w:tc>
        <w:tc>
          <w:tcPr>
            <w:tcW w:w="12240" w:type="dxa"/>
            <w:tcMar>
              <w:top w:w="30" w:type="dxa"/>
              <w:left w:w="38" w:type="dxa"/>
              <w:bottom w:w="30" w:type="dxa"/>
              <w:right w:w="38" w:type="dxa"/>
            </w:tcMar>
          </w:tcPr>
          <w:p w14:paraId="5B0E87FC" w14:textId="77777777" w:rsidR="006B6FA3" w:rsidRPr="0045753E" w:rsidRDefault="000E547E">
            <w:pPr>
              <w:spacing w:after="0"/>
              <w:rPr>
                <w:rFonts w:cs="Times New Roman"/>
                <w:sz w:val="16"/>
                <w:szCs w:val="16"/>
              </w:rPr>
            </w:pPr>
            <w:r w:rsidRPr="0045753E">
              <w:rPr>
                <w:rFonts w:cs="Times New Roman"/>
                <w:sz w:val="16"/>
                <w:szCs w:val="16"/>
              </w:rPr>
              <w:t>Perform periodic calibration and threshold reviews using representative environments. Use overlapping coverage and conservative conflict handling when independent sources disagree.</w:t>
            </w:r>
          </w:p>
        </w:tc>
        <w:tc>
          <w:tcPr>
            <w:tcW w:w="1728" w:type="dxa"/>
            <w:tcMar>
              <w:top w:w="30" w:type="dxa"/>
              <w:left w:w="38" w:type="dxa"/>
              <w:bottom w:w="30" w:type="dxa"/>
              <w:right w:w="38" w:type="dxa"/>
            </w:tcMar>
          </w:tcPr>
          <w:p w14:paraId="5783AB02" w14:textId="77777777" w:rsidR="006B6FA3" w:rsidRPr="0045753E" w:rsidRDefault="000E547E">
            <w:pPr>
              <w:spacing w:after="0"/>
              <w:rPr>
                <w:rFonts w:cs="Times New Roman"/>
                <w:sz w:val="16"/>
                <w:szCs w:val="16"/>
              </w:rPr>
            </w:pPr>
            <w:r w:rsidRPr="0045753E">
              <w:rPr>
                <w:rFonts w:cs="Times New Roman"/>
                <w:sz w:val="16"/>
                <w:szCs w:val="16"/>
              </w:rPr>
              <w:t>[12, 37, 39]</w:t>
            </w:r>
          </w:p>
        </w:tc>
      </w:tr>
      <w:tr w:rsidR="006B6FA3" w:rsidRPr="003D10F6" w14:paraId="63C42F65" w14:textId="77777777">
        <w:trPr>
          <w:cantSplit/>
          <w:jc w:val="center"/>
        </w:trPr>
        <w:tc>
          <w:tcPr>
            <w:tcW w:w="648" w:type="dxa"/>
            <w:tcMar>
              <w:top w:w="30" w:type="dxa"/>
              <w:left w:w="38" w:type="dxa"/>
              <w:bottom w:w="30" w:type="dxa"/>
              <w:right w:w="38" w:type="dxa"/>
            </w:tcMar>
          </w:tcPr>
          <w:p w14:paraId="640253C7" w14:textId="77777777" w:rsidR="006B6FA3" w:rsidRPr="0045753E" w:rsidRDefault="000E547E">
            <w:pPr>
              <w:spacing w:after="0"/>
              <w:jc w:val="center"/>
              <w:rPr>
                <w:rFonts w:cs="Times New Roman"/>
                <w:sz w:val="16"/>
                <w:szCs w:val="16"/>
              </w:rPr>
            </w:pPr>
            <w:r w:rsidRPr="0045753E">
              <w:rPr>
                <w:rFonts w:cs="Times New Roman"/>
                <w:sz w:val="16"/>
                <w:szCs w:val="16"/>
              </w:rPr>
              <w:t>84</w:t>
            </w:r>
          </w:p>
        </w:tc>
        <w:tc>
          <w:tcPr>
            <w:tcW w:w="792" w:type="dxa"/>
            <w:tcMar>
              <w:top w:w="30" w:type="dxa"/>
              <w:left w:w="38" w:type="dxa"/>
              <w:bottom w:w="30" w:type="dxa"/>
              <w:right w:w="38" w:type="dxa"/>
            </w:tcMar>
          </w:tcPr>
          <w:p w14:paraId="4854D4A1"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796E0E6F" w14:textId="77777777" w:rsidR="006B6FA3" w:rsidRPr="0045753E" w:rsidRDefault="000E547E">
            <w:pPr>
              <w:spacing w:after="0"/>
              <w:rPr>
                <w:rFonts w:cs="Times New Roman"/>
                <w:sz w:val="16"/>
                <w:szCs w:val="16"/>
              </w:rPr>
            </w:pPr>
            <w:r w:rsidRPr="0045753E">
              <w:rPr>
                <w:rFonts w:cs="Times New Roman"/>
                <w:sz w:val="16"/>
                <w:szCs w:val="16"/>
              </w:rPr>
              <w:t>Use independent or diverse sensor confirmation, persistence and hysteresis, contextual thresholds, calibration and self-test, and operator confirmation only for costly protective actions when time and workload permit.</w:t>
            </w:r>
          </w:p>
        </w:tc>
        <w:tc>
          <w:tcPr>
            <w:tcW w:w="1728" w:type="dxa"/>
            <w:tcMar>
              <w:top w:w="30" w:type="dxa"/>
              <w:left w:w="38" w:type="dxa"/>
              <w:bottom w:w="30" w:type="dxa"/>
              <w:right w:w="38" w:type="dxa"/>
            </w:tcMar>
          </w:tcPr>
          <w:p w14:paraId="0E2CB263" w14:textId="77777777" w:rsidR="006B6FA3" w:rsidRPr="0045753E" w:rsidRDefault="000E547E">
            <w:pPr>
              <w:spacing w:after="0"/>
              <w:rPr>
                <w:rFonts w:cs="Times New Roman"/>
                <w:sz w:val="16"/>
                <w:szCs w:val="16"/>
              </w:rPr>
            </w:pPr>
            <w:r w:rsidRPr="0045753E">
              <w:rPr>
                <w:rFonts w:cs="Times New Roman"/>
                <w:sz w:val="16"/>
                <w:szCs w:val="16"/>
              </w:rPr>
              <w:t>[12, 37, 39]</w:t>
            </w:r>
          </w:p>
        </w:tc>
      </w:tr>
      <w:tr w:rsidR="006B6FA3" w:rsidRPr="003D10F6" w14:paraId="2048DD90" w14:textId="77777777">
        <w:trPr>
          <w:cantSplit/>
          <w:jc w:val="center"/>
        </w:trPr>
        <w:tc>
          <w:tcPr>
            <w:tcW w:w="648" w:type="dxa"/>
            <w:tcMar>
              <w:top w:w="30" w:type="dxa"/>
              <w:left w:w="38" w:type="dxa"/>
              <w:bottom w:w="30" w:type="dxa"/>
              <w:right w:w="38" w:type="dxa"/>
            </w:tcMar>
          </w:tcPr>
          <w:p w14:paraId="785B0EB4" w14:textId="77777777" w:rsidR="006B6FA3" w:rsidRPr="0045753E" w:rsidRDefault="000E547E">
            <w:pPr>
              <w:spacing w:after="0"/>
              <w:jc w:val="center"/>
              <w:rPr>
                <w:rFonts w:cs="Times New Roman"/>
                <w:sz w:val="16"/>
                <w:szCs w:val="16"/>
              </w:rPr>
            </w:pPr>
            <w:r w:rsidRPr="0045753E">
              <w:rPr>
                <w:rFonts w:cs="Times New Roman"/>
                <w:sz w:val="16"/>
                <w:szCs w:val="16"/>
              </w:rPr>
              <w:t>85</w:t>
            </w:r>
          </w:p>
        </w:tc>
        <w:tc>
          <w:tcPr>
            <w:tcW w:w="792" w:type="dxa"/>
            <w:tcMar>
              <w:top w:w="30" w:type="dxa"/>
              <w:left w:w="38" w:type="dxa"/>
              <w:bottom w:w="30" w:type="dxa"/>
              <w:right w:w="38" w:type="dxa"/>
            </w:tcMar>
          </w:tcPr>
          <w:p w14:paraId="58500780" w14:textId="77777777" w:rsidR="006B6FA3" w:rsidRPr="0045753E" w:rsidRDefault="000E547E">
            <w:pPr>
              <w:spacing w:after="0"/>
              <w:jc w:val="center"/>
              <w:rPr>
                <w:rFonts w:cs="Times New Roman"/>
                <w:sz w:val="16"/>
                <w:szCs w:val="16"/>
              </w:rPr>
            </w:pPr>
            <w:r w:rsidRPr="0045753E">
              <w:rPr>
                <w:rFonts w:cs="Times New Roman"/>
                <w:sz w:val="16"/>
                <w:szCs w:val="16"/>
              </w:rPr>
              <w:t>160</w:t>
            </w:r>
          </w:p>
        </w:tc>
        <w:tc>
          <w:tcPr>
            <w:tcW w:w="12240" w:type="dxa"/>
            <w:tcMar>
              <w:top w:w="30" w:type="dxa"/>
              <w:left w:w="38" w:type="dxa"/>
              <w:bottom w:w="30" w:type="dxa"/>
              <w:right w:w="38" w:type="dxa"/>
            </w:tcMar>
          </w:tcPr>
          <w:p w14:paraId="113C99F0" w14:textId="77777777" w:rsidR="006B6FA3" w:rsidRPr="0045753E" w:rsidRDefault="000E547E">
            <w:pPr>
              <w:spacing w:after="0"/>
              <w:rPr>
                <w:rFonts w:cs="Times New Roman"/>
                <w:sz w:val="16"/>
                <w:szCs w:val="16"/>
              </w:rPr>
            </w:pPr>
            <w:r w:rsidRPr="0045753E">
              <w:rPr>
                <w:rFonts w:cs="Times New Roman"/>
                <w:sz w:val="16"/>
                <w:szCs w:val="16"/>
              </w:rPr>
              <w:t>Define maximum data age, allocate time-critical processing priority, adapt sampling when conditions change, and bound filtering delay. Use independent environmental indications where justified.</w:t>
            </w:r>
          </w:p>
        </w:tc>
        <w:tc>
          <w:tcPr>
            <w:tcW w:w="1728" w:type="dxa"/>
            <w:tcMar>
              <w:top w:w="30" w:type="dxa"/>
              <w:left w:w="38" w:type="dxa"/>
              <w:bottom w:w="30" w:type="dxa"/>
              <w:right w:w="38" w:type="dxa"/>
            </w:tcMar>
          </w:tcPr>
          <w:p w14:paraId="5CEA36E5" w14:textId="77777777" w:rsidR="006B6FA3" w:rsidRPr="0045753E" w:rsidRDefault="000E547E">
            <w:pPr>
              <w:spacing w:after="0"/>
              <w:rPr>
                <w:rFonts w:cs="Times New Roman"/>
                <w:sz w:val="16"/>
                <w:szCs w:val="16"/>
              </w:rPr>
            </w:pPr>
            <w:r w:rsidRPr="0045753E">
              <w:rPr>
                <w:rFonts w:cs="Times New Roman"/>
                <w:sz w:val="16"/>
                <w:szCs w:val="16"/>
              </w:rPr>
              <w:t>[12, 37, 39]</w:t>
            </w:r>
          </w:p>
        </w:tc>
      </w:tr>
      <w:tr w:rsidR="006B6FA3" w:rsidRPr="003D10F6" w14:paraId="5D438DD9" w14:textId="77777777">
        <w:trPr>
          <w:cantSplit/>
          <w:jc w:val="center"/>
        </w:trPr>
        <w:tc>
          <w:tcPr>
            <w:tcW w:w="648" w:type="dxa"/>
            <w:tcMar>
              <w:top w:w="30" w:type="dxa"/>
              <w:left w:w="38" w:type="dxa"/>
              <w:bottom w:w="30" w:type="dxa"/>
              <w:right w:w="38" w:type="dxa"/>
            </w:tcMar>
          </w:tcPr>
          <w:p w14:paraId="2668A625" w14:textId="77777777" w:rsidR="006B6FA3" w:rsidRPr="0045753E" w:rsidRDefault="000E547E">
            <w:pPr>
              <w:spacing w:after="0"/>
              <w:jc w:val="center"/>
              <w:rPr>
                <w:rFonts w:cs="Times New Roman"/>
                <w:sz w:val="16"/>
                <w:szCs w:val="16"/>
              </w:rPr>
            </w:pPr>
            <w:r w:rsidRPr="0045753E">
              <w:rPr>
                <w:rFonts w:cs="Times New Roman"/>
                <w:sz w:val="16"/>
                <w:szCs w:val="16"/>
              </w:rPr>
              <w:t>86</w:t>
            </w:r>
          </w:p>
        </w:tc>
        <w:tc>
          <w:tcPr>
            <w:tcW w:w="792" w:type="dxa"/>
            <w:tcMar>
              <w:top w:w="30" w:type="dxa"/>
              <w:left w:w="38" w:type="dxa"/>
              <w:bottom w:w="30" w:type="dxa"/>
              <w:right w:w="38" w:type="dxa"/>
            </w:tcMar>
          </w:tcPr>
          <w:p w14:paraId="17BAA233" w14:textId="77777777" w:rsidR="006B6FA3" w:rsidRPr="0045753E" w:rsidRDefault="000E547E">
            <w:pPr>
              <w:spacing w:after="0"/>
              <w:jc w:val="center"/>
              <w:rPr>
                <w:rFonts w:cs="Times New Roman"/>
                <w:sz w:val="16"/>
                <w:szCs w:val="16"/>
              </w:rPr>
            </w:pPr>
            <w:r w:rsidRPr="0045753E">
              <w:rPr>
                <w:rFonts w:cs="Times New Roman"/>
                <w:sz w:val="16"/>
                <w:szCs w:val="16"/>
              </w:rPr>
              <w:t>144</w:t>
            </w:r>
          </w:p>
        </w:tc>
        <w:tc>
          <w:tcPr>
            <w:tcW w:w="12240" w:type="dxa"/>
            <w:tcMar>
              <w:top w:w="30" w:type="dxa"/>
              <w:left w:w="38" w:type="dxa"/>
              <w:bottom w:w="30" w:type="dxa"/>
              <w:right w:w="38" w:type="dxa"/>
            </w:tcMar>
          </w:tcPr>
          <w:p w14:paraId="6DED4050" w14:textId="77777777" w:rsidR="006B6FA3" w:rsidRPr="0045753E" w:rsidRDefault="000E547E">
            <w:pPr>
              <w:spacing w:after="0"/>
              <w:rPr>
                <w:rFonts w:cs="Times New Roman"/>
                <w:sz w:val="16"/>
                <w:szCs w:val="16"/>
              </w:rPr>
            </w:pPr>
            <w:r w:rsidRPr="0045753E">
              <w:rPr>
                <w:rFonts w:cs="Times New Roman"/>
                <w:sz w:val="16"/>
                <w:szCs w:val="16"/>
              </w:rPr>
              <w:t>Provide diverse or independently powered health sensing where justified, data-stream watchdogs, adaptive but bounded sampling, indirect symptom checks, and a predefined degraded mode when required health evidence is unavailable.</w:t>
            </w:r>
          </w:p>
        </w:tc>
        <w:tc>
          <w:tcPr>
            <w:tcW w:w="1728" w:type="dxa"/>
            <w:tcMar>
              <w:top w:w="30" w:type="dxa"/>
              <w:left w:w="38" w:type="dxa"/>
              <w:bottom w:w="30" w:type="dxa"/>
              <w:right w:w="38" w:type="dxa"/>
            </w:tcMar>
          </w:tcPr>
          <w:p w14:paraId="41C92956" w14:textId="77777777" w:rsidR="006B6FA3" w:rsidRPr="0045753E" w:rsidRDefault="000E547E">
            <w:pPr>
              <w:spacing w:after="0"/>
              <w:rPr>
                <w:rFonts w:cs="Times New Roman"/>
                <w:sz w:val="16"/>
                <w:szCs w:val="16"/>
              </w:rPr>
            </w:pPr>
            <w:r w:rsidRPr="0045753E">
              <w:rPr>
                <w:rFonts w:cs="Times New Roman"/>
                <w:sz w:val="16"/>
                <w:szCs w:val="16"/>
              </w:rPr>
              <w:t>[12, 37, 39]</w:t>
            </w:r>
          </w:p>
        </w:tc>
      </w:tr>
      <w:tr w:rsidR="006B6FA3" w:rsidRPr="003D10F6" w14:paraId="036BDDB6" w14:textId="77777777">
        <w:trPr>
          <w:cantSplit/>
          <w:jc w:val="center"/>
        </w:trPr>
        <w:tc>
          <w:tcPr>
            <w:tcW w:w="648" w:type="dxa"/>
            <w:tcMar>
              <w:top w:w="30" w:type="dxa"/>
              <w:left w:w="38" w:type="dxa"/>
              <w:bottom w:w="30" w:type="dxa"/>
              <w:right w:w="38" w:type="dxa"/>
            </w:tcMar>
          </w:tcPr>
          <w:p w14:paraId="03A5B439" w14:textId="77777777" w:rsidR="006B6FA3" w:rsidRPr="0045753E" w:rsidRDefault="000E547E">
            <w:pPr>
              <w:spacing w:after="0"/>
              <w:jc w:val="center"/>
              <w:rPr>
                <w:rFonts w:cs="Times New Roman"/>
                <w:sz w:val="16"/>
                <w:szCs w:val="16"/>
              </w:rPr>
            </w:pPr>
            <w:r w:rsidRPr="0045753E">
              <w:rPr>
                <w:rFonts w:cs="Times New Roman"/>
                <w:sz w:val="16"/>
                <w:szCs w:val="16"/>
              </w:rPr>
              <w:t>87</w:t>
            </w:r>
          </w:p>
        </w:tc>
        <w:tc>
          <w:tcPr>
            <w:tcW w:w="792" w:type="dxa"/>
            <w:tcMar>
              <w:top w:w="30" w:type="dxa"/>
              <w:left w:w="38" w:type="dxa"/>
              <w:bottom w:w="30" w:type="dxa"/>
              <w:right w:w="38" w:type="dxa"/>
            </w:tcMar>
          </w:tcPr>
          <w:p w14:paraId="06FFA1E3" w14:textId="77777777" w:rsidR="006B6FA3" w:rsidRPr="0045753E" w:rsidRDefault="000E547E">
            <w:pPr>
              <w:spacing w:after="0"/>
              <w:jc w:val="center"/>
              <w:rPr>
                <w:rFonts w:cs="Times New Roman"/>
                <w:sz w:val="16"/>
                <w:szCs w:val="16"/>
              </w:rPr>
            </w:pPr>
            <w:r w:rsidRPr="0045753E">
              <w:rPr>
                <w:rFonts w:cs="Times New Roman"/>
                <w:sz w:val="16"/>
                <w:szCs w:val="16"/>
              </w:rPr>
              <w:t>135</w:t>
            </w:r>
          </w:p>
        </w:tc>
        <w:tc>
          <w:tcPr>
            <w:tcW w:w="12240" w:type="dxa"/>
            <w:tcMar>
              <w:top w:w="30" w:type="dxa"/>
              <w:left w:w="38" w:type="dxa"/>
              <w:bottom w:w="30" w:type="dxa"/>
              <w:right w:w="38" w:type="dxa"/>
            </w:tcMar>
          </w:tcPr>
          <w:p w14:paraId="17F23744" w14:textId="77777777" w:rsidR="006B6FA3" w:rsidRPr="0045753E" w:rsidRDefault="000E547E">
            <w:pPr>
              <w:spacing w:after="0"/>
              <w:rPr>
                <w:rFonts w:cs="Times New Roman"/>
                <w:sz w:val="16"/>
                <w:szCs w:val="16"/>
              </w:rPr>
            </w:pPr>
            <w:r w:rsidRPr="0045753E">
              <w:rPr>
                <w:rFonts w:cs="Times New Roman"/>
                <w:sz w:val="16"/>
                <w:szCs w:val="16"/>
              </w:rPr>
              <w:t>Use overlapping and diverse health indicators, periodic calibration and stimulus testing, stuck-value and rate-of-change checks, model residuals, and conservative conflict handling that marks the affected data or function as uncertain.</w:t>
            </w:r>
          </w:p>
        </w:tc>
        <w:tc>
          <w:tcPr>
            <w:tcW w:w="1728" w:type="dxa"/>
            <w:tcMar>
              <w:top w:w="30" w:type="dxa"/>
              <w:left w:w="38" w:type="dxa"/>
              <w:bottom w:w="30" w:type="dxa"/>
              <w:right w:w="38" w:type="dxa"/>
            </w:tcMar>
          </w:tcPr>
          <w:p w14:paraId="423EEF37" w14:textId="77777777" w:rsidR="006B6FA3" w:rsidRPr="0045753E" w:rsidRDefault="000E547E">
            <w:pPr>
              <w:spacing w:after="0"/>
              <w:rPr>
                <w:rFonts w:cs="Times New Roman"/>
                <w:sz w:val="16"/>
                <w:szCs w:val="16"/>
              </w:rPr>
            </w:pPr>
            <w:r w:rsidRPr="0045753E">
              <w:rPr>
                <w:rFonts w:cs="Times New Roman"/>
                <w:sz w:val="16"/>
                <w:szCs w:val="16"/>
              </w:rPr>
              <w:t>[12, 37, 39]</w:t>
            </w:r>
          </w:p>
        </w:tc>
      </w:tr>
      <w:tr w:rsidR="006B6FA3" w:rsidRPr="003D10F6" w14:paraId="378AD4CB" w14:textId="77777777">
        <w:trPr>
          <w:cantSplit/>
          <w:jc w:val="center"/>
        </w:trPr>
        <w:tc>
          <w:tcPr>
            <w:tcW w:w="648" w:type="dxa"/>
            <w:tcMar>
              <w:top w:w="30" w:type="dxa"/>
              <w:left w:w="38" w:type="dxa"/>
              <w:bottom w:w="30" w:type="dxa"/>
              <w:right w:w="38" w:type="dxa"/>
            </w:tcMar>
          </w:tcPr>
          <w:p w14:paraId="5C254297" w14:textId="77777777" w:rsidR="006B6FA3" w:rsidRPr="0045753E" w:rsidRDefault="000E547E">
            <w:pPr>
              <w:spacing w:after="0"/>
              <w:jc w:val="center"/>
              <w:rPr>
                <w:rFonts w:cs="Times New Roman"/>
                <w:sz w:val="16"/>
                <w:szCs w:val="16"/>
              </w:rPr>
            </w:pPr>
            <w:r w:rsidRPr="0045753E">
              <w:rPr>
                <w:rFonts w:cs="Times New Roman"/>
                <w:sz w:val="16"/>
                <w:szCs w:val="16"/>
              </w:rPr>
              <w:t>88</w:t>
            </w:r>
          </w:p>
        </w:tc>
        <w:tc>
          <w:tcPr>
            <w:tcW w:w="792" w:type="dxa"/>
            <w:tcMar>
              <w:top w:w="30" w:type="dxa"/>
              <w:left w:w="38" w:type="dxa"/>
              <w:bottom w:w="30" w:type="dxa"/>
              <w:right w:w="38" w:type="dxa"/>
            </w:tcMar>
          </w:tcPr>
          <w:p w14:paraId="1C7892E5"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58A80E37" w14:textId="77777777" w:rsidR="006B6FA3" w:rsidRPr="0045753E" w:rsidRDefault="000E547E">
            <w:pPr>
              <w:spacing w:after="0"/>
              <w:rPr>
                <w:rFonts w:cs="Times New Roman"/>
                <w:sz w:val="16"/>
                <w:szCs w:val="16"/>
              </w:rPr>
            </w:pPr>
            <w:r w:rsidRPr="0045753E">
              <w:rPr>
                <w:rFonts w:cs="Times New Roman"/>
                <w:sz w:val="16"/>
                <w:szCs w:val="16"/>
              </w:rPr>
              <w:t>Use independent confirmation, persistence and hysteresis, calibrated contextual thresholds, sensor self-test, and an explicit rule for preserving healthy capability when the evidence is conflicting.</w:t>
            </w:r>
          </w:p>
        </w:tc>
        <w:tc>
          <w:tcPr>
            <w:tcW w:w="1728" w:type="dxa"/>
            <w:tcMar>
              <w:top w:w="30" w:type="dxa"/>
              <w:left w:w="38" w:type="dxa"/>
              <w:bottom w:w="30" w:type="dxa"/>
              <w:right w:w="38" w:type="dxa"/>
            </w:tcMar>
          </w:tcPr>
          <w:p w14:paraId="42364892" w14:textId="77777777" w:rsidR="006B6FA3" w:rsidRPr="0045753E" w:rsidRDefault="000E547E">
            <w:pPr>
              <w:spacing w:after="0"/>
              <w:rPr>
                <w:rFonts w:cs="Times New Roman"/>
                <w:sz w:val="16"/>
                <w:szCs w:val="16"/>
              </w:rPr>
            </w:pPr>
            <w:r w:rsidRPr="0045753E">
              <w:rPr>
                <w:rFonts w:cs="Times New Roman"/>
                <w:sz w:val="16"/>
                <w:szCs w:val="16"/>
              </w:rPr>
              <w:t>[12, 37, 39]</w:t>
            </w:r>
          </w:p>
        </w:tc>
      </w:tr>
      <w:tr w:rsidR="006B6FA3" w:rsidRPr="003D10F6" w14:paraId="726218E4" w14:textId="77777777">
        <w:trPr>
          <w:cantSplit/>
          <w:jc w:val="center"/>
        </w:trPr>
        <w:tc>
          <w:tcPr>
            <w:tcW w:w="648" w:type="dxa"/>
            <w:tcMar>
              <w:top w:w="30" w:type="dxa"/>
              <w:left w:w="38" w:type="dxa"/>
              <w:bottom w:w="30" w:type="dxa"/>
              <w:right w:w="38" w:type="dxa"/>
            </w:tcMar>
          </w:tcPr>
          <w:p w14:paraId="64123BB9" w14:textId="77777777" w:rsidR="006B6FA3" w:rsidRPr="0045753E" w:rsidRDefault="000E547E">
            <w:pPr>
              <w:spacing w:after="0"/>
              <w:jc w:val="center"/>
              <w:rPr>
                <w:rFonts w:cs="Times New Roman"/>
                <w:sz w:val="16"/>
                <w:szCs w:val="16"/>
              </w:rPr>
            </w:pPr>
            <w:r w:rsidRPr="0045753E">
              <w:rPr>
                <w:rFonts w:cs="Times New Roman"/>
                <w:sz w:val="16"/>
                <w:szCs w:val="16"/>
              </w:rPr>
              <w:t>89</w:t>
            </w:r>
          </w:p>
        </w:tc>
        <w:tc>
          <w:tcPr>
            <w:tcW w:w="792" w:type="dxa"/>
            <w:tcMar>
              <w:top w:w="30" w:type="dxa"/>
              <w:left w:w="38" w:type="dxa"/>
              <w:bottom w:w="30" w:type="dxa"/>
              <w:right w:w="38" w:type="dxa"/>
            </w:tcMar>
          </w:tcPr>
          <w:p w14:paraId="2A8A0917" w14:textId="77777777" w:rsidR="006B6FA3" w:rsidRPr="0045753E" w:rsidRDefault="000E547E">
            <w:pPr>
              <w:spacing w:after="0"/>
              <w:jc w:val="center"/>
              <w:rPr>
                <w:rFonts w:cs="Times New Roman"/>
                <w:sz w:val="16"/>
                <w:szCs w:val="16"/>
              </w:rPr>
            </w:pPr>
            <w:r w:rsidRPr="0045753E">
              <w:rPr>
                <w:rFonts w:cs="Times New Roman"/>
                <w:sz w:val="16"/>
                <w:szCs w:val="16"/>
              </w:rPr>
              <w:t>160</w:t>
            </w:r>
          </w:p>
        </w:tc>
        <w:tc>
          <w:tcPr>
            <w:tcW w:w="12240" w:type="dxa"/>
            <w:tcMar>
              <w:top w:w="30" w:type="dxa"/>
              <w:left w:w="38" w:type="dxa"/>
              <w:bottom w:w="30" w:type="dxa"/>
              <w:right w:w="38" w:type="dxa"/>
            </w:tcMar>
          </w:tcPr>
          <w:p w14:paraId="0C8B8BE1" w14:textId="77777777" w:rsidR="006B6FA3" w:rsidRPr="0045753E" w:rsidRDefault="000E547E">
            <w:pPr>
              <w:spacing w:after="0"/>
              <w:rPr>
                <w:rFonts w:cs="Times New Roman"/>
                <w:sz w:val="16"/>
                <w:szCs w:val="16"/>
              </w:rPr>
            </w:pPr>
            <w:r w:rsidRPr="0045753E">
              <w:rPr>
                <w:rFonts w:cs="Times New Roman"/>
                <w:sz w:val="16"/>
                <w:szCs w:val="16"/>
              </w:rPr>
              <w:t>Define maximum data age, allocate time-critical processing priority, adapt sampling when conditions change, and provide a bounded-latency health-monitoring path for safety-critical parameters.</w:t>
            </w:r>
          </w:p>
        </w:tc>
        <w:tc>
          <w:tcPr>
            <w:tcW w:w="1728" w:type="dxa"/>
            <w:tcMar>
              <w:top w:w="30" w:type="dxa"/>
              <w:left w:w="38" w:type="dxa"/>
              <w:bottom w:w="30" w:type="dxa"/>
              <w:right w:w="38" w:type="dxa"/>
            </w:tcMar>
          </w:tcPr>
          <w:p w14:paraId="6081E604" w14:textId="77777777" w:rsidR="006B6FA3" w:rsidRPr="0045753E" w:rsidRDefault="000E547E">
            <w:pPr>
              <w:spacing w:after="0"/>
              <w:rPr>
                <w:rFonts w:cs="Times New Roman"/>
                <w:sz w:val="16"/>
                <w:szCs w:val="16"/>
              </w:rPr>
            </w:pPr>
            <w:r w:rsidRPr="0045753E">
              <w:rPr>
                <w:rFonts w:cs="Times New Roman"/>
                <w:sz w:val="16"/>
                <w:szCs w:val="16"/>
              </w:rPr>
              <w:t>[12, 37, 39]</w:t>
            </w:r>
          </w:p>
        </w:tc>
      </w:tr>
      <w:tr w:rsidR="006B6FA3" w:rsidRPr="003D10F6" w14:paraId="4024DF2C" w14:textId="77777777">
        <w:trPr>
          <w:cantSplit/>
          <w:jc w:val="center"/>
        </w:trPr>
        <w:tc>
          <w:tcPr>
            <w:tcW w:w="648" w:type="dxa"/>
            <w:tcMar>
              <w:top w:w="30" w:type="dxa"/>
              <w:left w:w="38" w:type="dxa"/>
              <w:bottom w:w="30" w:type="dxa"/>
              <w:right w:w="38" w:type="dxa"/>
            </w:tcMar>
          </w:tcPr>
          <w:p w14:paraId="3861E32E" w14:textId="77777777" w:rsidR="006B6FA3" w:rsidRPr="0045753E" w:rsidRDefault="000E547E">
            <w:pPr>
              <w:spacing w:after="0"/>
              <w:jc w:val="center"/>
              <w:rPr>
                <w:rFonts w:cs="Times New Roman"/>
                <w:sz w:val="16"/>
                <w:szCs w:val="16"/>
              </w:rPr>
            </w:pPr>
            <w:r w:rsidRPr="0045753E">
              <w:rPr>
                <w:rFonts w:cs="Times New Roman"/>
                <w:sz w:val="16"/>
                <w:szCs w:val="16"/>
              </w:rPr>
              <w:t>90</w:t>
            </w:r>
          </w:p>
        </w:tc>
        <w:tc>
          <w:tcPr>
            <w:tcW w:w="792" w:type="dxa"/>
            <w:tcMar>
              <w:top w:w="30" w:type="dxa"/>
              <w:left w:w="38" w:type="dxa"/>
              <w:bottom w:w="30" w:type="dxa"/>
              <w:right w:w="38" w:type="dxa"/>
            </w:tcMar>
          </w:tcPr>
          <w:p w14:paraId="1E553B66"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46D469CF" w14:textId="77777777" w:rsidR="006B6FA3" w:rsidRPr="0045753E" w:rsidRDefault="000E547E">
            <w:pPr>
              <w:spacing w:after="0"/>
              <w:rPr>
                <w:rFonts w:cs="Times New Roman"/>
                <w:sz w:val="16"/>
                <w:szCs w:val="16"/>
              </w:rPr>
            </w:pPr>
            <w:r w:rsidRPr="0045753E">
              <w:rPr>
                <w:rFonts w:cs="Times New Roman"/>
                <w:sz w:val="16"/>
                <w:szCs w:val="16"/>
              </w:rPr>
              <w:t>Encryption. Strong ECC. Automatic plan re-request. Fallback to last valid plan. Radiation hardening or shielding. Redundancy on paths.</w:t>
            </w:r>
          </w:p>
        </w:tc>
        <w:tc>
          <w:tcPr>
            <w:tcW w:w="1728" w:type="dxa"/>
            <w:tcMar>
              <w:top w:w="30" w:type="dxa"/>
              <w:left w:w="38" w:type="dxa"/>
              <w:bottom w:w="30" w:type="dxa"/>
              <w:right w:w="38" w:type="dxa"/>
            </w:tcMar>
          </w:tcPr>
          <w:p w14:paraId="5DEBF50D" w14:textId="77777777" w:rsidR="006B6FA3" w:rsidRPr="0045753E" w:rsidRDefault="000E547E">
            <w:pPr>
              <w:spacing w:after="0"/>
              <w:rPr>
                <w:rFonts w:cs="Times New Roman"/>
                <w:sz w:val="16"/>
                <w:szCs w:val="16"/>
              </w:rPr>
            </w:pPr>
            <w:r w:rsidRPr="0045753E">
              <w:rPr>
                <w:rFonts w:cs="Times New Roman"/>
                <w:sz w:val="16"/>
                <w:szCs w:val="16"/>
              </w:rPr>
              <w:t>[40, 41]</w:t>
            </w:r>
          </w:p>
        </w:tc>
      </w:tr>
      <w:tr w:rsidR="006B6FA3" w:rsidRPr="003D10F6" w14:paraId="04236E56" w14:textId="77777777">
        <w:trPr>
          <w:cantSplit/>
          <w:jc w:val="center"/>
        </w:trPr>
        <w:tc>
          <w:tcPr>
            <w:tcW w:w="648" w:type="dxa"/>
            <w:tcMar>
              <w:top w:w="30" w:type="dxa"/>
              <w:left w:w="38" w:type="dxa"/>
              <w:bottom w:w="30" w:type="dxa"/>
              <w:right w:w="38" w:type="dxa"/>
            </w:tcMar>
          </w:tcPr>
          <w:p w14:paraId="61926097" w14:textId="77777777" w:rsidR="006B6FA3" w:rsidRPr="0045753E" w:rsidRDefault="000E547E">
            <w:pPr>
              <w:spacing w:after="0"/>
              <w:jc w:val="center"/>
              <w:rPr>
                <w:rFonts w:cs="Times New Roman"/>
                <w:sz w:val="16"/>
                <w:szCs w:val="16"/>
              </w:rPr>
            </w:pPr>
            <w:r w:rsidRPr="0045753E">
              <w:rPr>
                <w:rFonts w:cs="Times New Roman"/>
                <w:sz w:val="16"/>
                <w:szCs w:val="16"/>
              </w:rPr>
              <w:t>91</w:t>
            </w:r>
          </w:p>
        </w:tc>
        <w:tc>
          <w:tcPr>
            <w:tcW w:w="792" w:type="dxa"/>
            <w:tcMar>
              <w:top w:w="30" w:type="dxa"/>
              <w:left w:w="38" w:type="dxa"/>
              <w:bottom w:w="30" w:type="dxa"/>
              <w:right w:w="38" w:type="dxa"/>
            </w:tcMar>
          </w:tcPr>
          <w:p w14:paraId="4790773E" w14:textId="77777777" w:rsidR="006B6FA3" w:rsidRPr="0045753E" w:rsidRDefault="000E547E">
            <w:pPr>
              <w:spacing w:after="0"/>
              <w:jc w:val="center"/>
              <w:rPr>
                <w:rFonts w:cs="Times New Roman"/>
                <w:sz w:val="16"/>
                <w:szCs w:val="16"/>
              </w:rPr>
            </w:pPr>
            <w:r w:rsidRPr="0045753E">
              <w:rPr>
                <w:rFonts w:cs="Times New Roman"/>
                <w:sz w:val="16"/>
                <w:szCs w:val="16"/>
              </w:rPr>
              <w:t>108</w:t>
            </w:r>
          </w:p>
        </w:tc>
        <w:tc>
          <w:tcPr>
            <w:tcW w:w="12240" w:type="dxa"/>
            <w:tcMar>
              <w:top w:w="30" w:type="dxa"/>
              <w:left w:w="38" w:type="dxa"/>
              <w:bottom w:w="30" w:type="dxa"/>
              <w:right w:w="38" w:type="dxa"/>
            </w:tcMar>
          </w:tcPr>
          <w:p w14:paraId="0C3B5F11" w14:textId="77777777" w:rsidR="006B6FA3" w:rsidRPr="0045753E" w:rsidRDefault="000E547E">
            <w:pPr>
              <w:spacing w:after="0"/>
              <w:rPr>
                <w:rFonts w:cs="Times New Roman"/>
                <w:sz w:val="16"/>
                <w:szCs w:val="16"/>
              </w:rPr>
            </w:pPr>
            <w:r w:rsidRPr="0045753E">
              <w:rPr>
                <w:rFonts w:cs="Times New Roman"/>
                <w:sz w:val="16"/>
                <w:szCs w:val="16"/>
              </w:rPr>
              <w:t>Apply independent plan validation where justified, including format, identity, freshness, units, dynamics, resource, attitude, mission-constraint, and secondary-conjunction checks. Operator review is conditional on available time and communications.</w:t>
            </w:r>
          </w:p>
        </w:tc>
        <w:tc>
          <w:tcPr>
            <w:tcW w:w="1728" w:type="dxa"/>
            <w:tcMar>
              <w:top w:w="30" w:type="dxa"/>
              <w:left w:w="38" w:type="dxa"/>
              <w:bottom w:w="30" w:type="dxa"/>
              <w:right w:w="38" w:type="dxa"/>
            </w:tcMar>
          </w:tcPr>
          <w:p w14:paraId="5CBAC4F9" w14:textId="77777777" w:rsidR="006B6FA3" w:rsidRPr="0045753E" w:rsidRDefault="000E547E">
            <w:pPr>
              <w:spacing w:after="0"/>
              <w:rPr>
                <w:rFonts w:cs="Times New Roman"/>
                <w:sz w:val="16"/>
                <w:szCs w:val="16"/>
              </w:rPr>
            </w:pPr>
            <w:r w:rsidRPr="0045753E">
              <w:rPr>
                <w:rFonts w:cs="Times New Roman"/>
                <w:sz w:val="16"/>
                <w:szCs w:val="16"/>
              </w:rPr>
              <w:t>[40, 41]</w:t>
            </w:r>
          </w:p>
        </w:tc>
      </w:tr>
      <w:tr w:rsidR="006B6FA3" w:rsidRPr="003D10F6" w14:paraId="147DFF58" w14:textId="77777777">
        <w:trPr>
          <w:cantSplit/>
          <w:jc w:val="center"/>
        </w:trPr>
        <w:tc>
          <w:tcPr>
            <w:tcW w:w="648" w:type="dxa"/>
            <w:tcMar>
              <w:top w:w="30" w:type="dxa"/>
              <w:left w:w="38" w:type="dxa"/>
              <w:bottom w:w="30" w:type="dxa"/>
              <w:right w:w="38" w:type="dxa"/>
            </w:tcMar>
          </w:tcPr>
          <w:p w14:paraId="5E4C7F9B" w14:textId="77777777" w:rsidR="006B6FA3" w:rsidRPr="0045753E" w:rsidRDefault="000E547E">
            <w:pPr>
              <w:spacing w:after="0"/>
              <w:jc w:val="center"/>
              <w:rPr>
                <w:rFonts w:cs="Times New Roman"/>
                <w:sz w:val="16"/>
                <w:szCs w:val="16"/>
              </w:rPr>
            </w:pPr>
            <w:r w:rsidRPr="0045753E">
              <w:rPr>
                <w:rFonts w:cs="Times New Roman"/>
                <w:sz w:val="16"/>
                <w:szCs w:val="16"/>
              </w:rPr>
              <w:t>92</w:t>
            </w:r>
          </w:p>
        </w:tc>
        <w:tc>
          <w:tcPr>
            <w:tcW w:w="792" w:type="dxa"/>
            <w:tcMar>
              <w:top w:w="30" w:type="dxa"/>
              <w:left w:w="38" w:type="dxa"/>
              <w:bottom w:w="30" w:type="dxa"/>
              <w:right w:w="38" w:type="dxa"/>
            </w:tcMar>
          </w:tcPr>
          <w:p w14:paraId="37C83726" w14:textId="77777777" w:rsidR="006B6FA3" w:rsidRPr="0045753E" w:rsidRDefault="000E547E">
            <w:pPr>
              <w:spacing w:after="0"/>
              <w:jc w:val="center"/>
              <w:rPr>
                <w:rFonts w:cs="Times New Roman"/>
                <w:sz w:val="16"/>
                <w:szCs w:val="16"/>
              </w:rPr>
            </w:pPr>
            <w:r w:rsidRPr="0045753E">
              <w:rPr>
                <w:rFonts w:cs="Times New Roman"/>
                <w:sz w:val="16"/>
                <w:szCs w:val="16"/>
              </w:rPr>
              <w:t>105</w:t>
            </w:r>
          </w:p>
        </w:tc>
        <w:tc>
          <w:tcPr>
            <w:tcW w:w="12240" w:type="dxa"/>
            <w:tcMar>
              <w:top w:w="30" w:type="dxa"/>
              <w:left w:w="38" w:type="dxa"/>
              <w:bottom w:w="30" w:type="dxa"/>
              <w:right w:w="38" w:type="dxa"/>
            </w:tcMar>
          </w:tcPr>
          <w:p w14:paraId="16F87E7B" w14:textId="77777777" w:rsidR="006B6FA3" w:rsidRPr="0045753E" w:rsidRDefault="000E547E">
            <w:pPr>
              <w:spacing w:after="0"/>
              <w:rPr>
                <w:rFonts w:cs="Times New Roman"/>
                <w:sz w:val="16"/>
                <w:szCs w:val="16"/>
              </w:rPr>
            </w:pPr>
            <w:r w:rsidRPr="0045753E">
              <w:rPr>
                <w:rFonts w:cs="Times New Roman"/>
                <w:sz w:val="16"/>
                <w:szCs w:val="16"/>
              </w:rPr>
              <w:t>Threshold and validation tuning with realistic testing. Human override for marginal scenarios. Consider dual validation on onboard computer and/or ACAS. Fallback on rejected plan, if within safety margins.</w:t>
            </w:r>
          </w:p>
        </w:tc>
        <w:tc>
          <w:tcPr>
            <w:tcW w:w="1728" w:type="dxa"/>
            <w:tcMar>
              <w:top w:w="30" w:type="dxa"/>
              <w:left w:w="38" w:type="dxa"/>
              <w:bottom w:w="30" w:type="dxa"/>
              <w:right w:w="38" w:type="dxa"/>
            </w:tcMar>
          </w:tcPr>
          <w:p w14:paraId="5618E7B5" w14:textId="77777777" w:rsidR="006B6FA3" w:rsidRPr="0045753E" w:rsidRDefault="000E547E">
            <w:pPr>
              <w:spacing w:after="0"/>
              <w:rPr>
                <w:rFonts w:cs="Times New Roman"/>
                <w:sz w:val="16"/>
                <w:szCs w:val="16"/>
              </w:rPr>
            </w:pPr>
            <w:r w:rsidRPr="0045753E">
              <w:rPr>
                <w:rFonts w:cs="Times New Roman"/>
                <w:sz w:val="16"/>
                <w:szCs w:val="16"/>
              </w:rPr>
              <w:t>[40, 41]</w:t>
            </w:r>
          </w:p>
        </w:tc>
      </w:tr>
      <w:tr w:rsidR="006B6FA3" w:rsidRPr="003D10F6" w14:paraId="37B38353" w14:textId="77777777">
        <w:trPr>
          <w:cantSplit/>
          <w:jc w:val="center"/>
        </w:trPr>
        <w:tc>
          <w:tcPr>
            <w:tcW w:w="648" w:type="dxa"/>
            <w:tcMar>
              <w:top w:w="30" w:type="dxa"/>
              <w:left w:w="38" w:type="dxa"/>
              <w:bottom w:w="30" w:type="dxa"/>
              <w:right w:w="38" w:type="dxa"/>
            </w:tcMar>
          </w:tcPr>
          <w:p w14:paraId="40B99EB9" w14:textId="77777777" w:rsidR="006B6FA3" w:rsidRPr="0045753E" w:rsidRDefault="000E547E">
            <w:pPr>
              <w:spacing w:after="0"/>
              <w:jc w:val="center"/>
              <w:rPr>
                <w:rFonts w:cs="Times New Roman"/>
                <w:sz w:val="16"/>
                <w:szCs w:val="16"/>
              </w:rPr>
            </w:pPr>
            <w:r w:rsidRPr="0045753E">
              <w:rPr>
                <w:rFonts w:cs="Times New Roman"/>
                <w:sz w:val="16"/>
                <w:szCs w:val="16"/>
              </w:rPr>
              <w:t>93</w:t>
            </w:r>
          </w:p>
        </w:tc>
        <w:tc>
          <w:tcPr>
            <w:tcW w:w="792" w:type="dxa"/>
            <w:tcMar>
              <w:top w:w="30" w:type="dxa"/>
              <w:left w:w="38" w:type="dxa"/>
              <w:bottom w:w="30" w:type="dxa"/>
              <w:right w:w="38" w:type="dxa"/>
            </w:tcMar>
          </w:tcPr>
          <w:p w14:paraId="2C0AEB30" w14:textId="77777777" w:rsidR="006B6FA3" w:rsidRPr="0045753E" w:rsidRDefault="000E547E">
            <w:pPr>
              <w:spacing w:after="0"/>
              <w:jc w:val="center"/>
              <w:rPr>
                <w:rFonts w:cs="Times New Roman"/>
                <w:sz w:val="16"/>
                <w:szCs w:val="16"/>
              </w:rPr>
            </w:pPr>
            <w:r w:rsidRPr="0045753E">
              <w:rPr>
                <w:rFonts w:cs="Times New Roman"/>
                <w:sz w:val="16"/>
                <w:szCs w:val="16"/>
              </w:rPr>
              <w:t>144</w:t>
            </w:r>
          </w:p>
        </w:tc>
        <w:tc>
          <w:tcPr>
            <w:tcW w:w="12240" w:type="dxa"/>
            <w:tcMar>
              <w:top w:w="30" w:type="dxa"/>
              <w:left w:w="38" w:type="dxa"/>
              <w:bottom w:w="30" w:type="dxa"/>
              <w:right w:w="38" w:type="dxa"/>
            </w:tcMar>
          </w:tcPr>
          <w:p w14:paraId="39ED4AF5" w14:textId="77777777" w:rsidR="006B6FA3" w:rsidRPr="0045753E" w:rsidRDefault="000E547E">
            <w:pPr>
              <w:spacing w:after="0"/>
              <w:rPr>
                <w:rFonts w:cs="Times New Roman"/>
                <w:sz w:val="16"/>
                <w:szCs w:val="16"/>
              </w:rPr>
            </w:pPr>
            <w:r w:rsidRPr="0045753E">
              <w:rPr>
                <w:rFonts w:cs="Times New Roman"/>
                <w:sz w:val="16"/>
                <w:szCs w:val="16"/>
              </w:rPr>
              <w:t>Use independent computation or review when time and resources permit, traceable time synchronization, validated propulsion and spacecraft-dynamics models, conservative margins, and continuous model maintenance using current thruster and resource-state information.</w:t>
            </w:r>
          </w:p>
        </w:tc>
        <w:tc>
          <w:tcPr>
            <w:tcW w:w="1728" w:type="dxa"/>
            <w:tcMar>
              <w:top w:w="30" w:type="dxa"/>
              <w:left w:w="38" w:type="dxa"/>
              <w:bottom w:w="30" w:type="dxa"/>
              <w:right w:w="38" w:type="dxa"/>
            </w:tcMar>
          </w:tcPr>
          <w:p w14:paraId="5F616D85" w14:textId="77777777" w:rsidR="006B6FA3" w:rsidRPr="0045753E" w:rsidRDefault="000E547E">
            <w:pPr>
              <w:spacing w:after="0"/>
              <w:rPr>
                <w:rFonts w:cs="Times New Roman"/>
                <w:sz w:val="16"/>
                <w:szCs w:val="16"/>
              </w:rPr>
            </w:pPr>
            <w:r w:rsidRPr="0045753E">
              <w:rPr>
                <w:rFonts w:cs="Times New Roman"/>
                <w:sz w:val="16"/>
                <w:szCs w:val="16"/>
              </w:rPr>
              <w:t>[40, 41]</w:t>
            </w:r>
          </w:p>
        </w:tc>
      </w:tr>
      <w:tr w:rsidR="006B6FA3" w:rsidRPr="003D10F6" w14:paraId="3F63DE44" w14:textId="77777777">
        <w:trPr>
          <w:cantSplit/>
          <w:jc w:val="center"/>
        </w:trPr>
        <w:tc>
          <w:tcPr>
            <w:tcW w:w="648" w:type="dxa"/>
            <w:tcMar>
              <w:top w:w="30" w:type="dxa"/>
              <w:left w:w="38" w:type="dxa"/>
              <w:bottom w:w="30" w:type="dxa"/>
              <w:right w:w="38" w:type="dxa"/>
            </w:tcMar>
          </w:tcPr>
          <w:p w14:paraId="7CC1D23A" w14:textId="77777777" w:rsidR="006B6FA3" w:rsidRPr="0045753E" w:rsidRDefault="000E547E">
            <w:pPr>
              <w:spacing w:after="0"/>
              <w:jc w:val="center"/>
              <w:rPr>
                <w:rFonts w:cs="Times New Roman"/>
                <w:sz w:val="16"/>
                <w:szCs w:val="16"/>
              </w:rPr>
            </w:pPr>
            <w:r w:rsidRPr="0045753E">
              <w:rPr>
                <w:rFonts w:cs="Times New Roman"/>
                <w:sz w:val="16"/>
                <w:szCs w:val="16"/>
              </w:rPr>
              <w:t>94</w:t>
            </w:r>
          </w:p>
        </w:tc>
        <w:tc>
          <w:tcPr>
            <w:tcW w:w="792" w:type="dxa"/>
            <w:tcMar>
              <w:top w:w="30" w:type="dxa"/>
              <w:left w:w="38" w:type="dxa"/>
              <w:bottom w:w="30" w:type="dxa"/>
              <w:right w:w="38" w:type="dxa"/>
            </w:tcMar>
          </w:tcPr>
          <w:p w14:paraId="32AAFB6C" w14:textId="77777777" w:rsidR="006B6FA3" w:rsidRPr="0045753E" w:rsidRDefault="000E547E">
            <w:pPr>
              <w:spacing w:after="0"/>
              <w:jc w:val="center"/>
              <w:rPr>
                <w:rFonts w:cs="Times New Roman"/>
                <w:sz w:val="16"/>
                <w:szCs w:val="16"/>
              </w:rPr>
            </w:pPr>
            <w:r w:rsidRPr="0045753E">
              <w:rPr>
                <w:rFonts w:cs="Times New Roman"/>
                <w:sz w:val="16"/>
                <w:szCs w:val="16"/>
              </w:rPr>
              <w:t>128</w:t>
            </w:r>
          </w:p>
        </w:tc>
        <w:tc>
          <w:tcPr>
            <w:tcW w:w="12240" w:type="dxa"/>
            <w:tcMar>
              <w:top w:w="30" w:type="dxa"/>
              <w:left w:w="38" w:type="dxa"/>
              <w:bottom w:w="30" w:type="dxa"/>
              <w:right w:w="38" w:type="dxa"/>
            </w:tcMar>
          </w:tcPr>
          <w:p w14:paraId="647C3DEA" w14:textId="77777777" w:rsidR="006B6FA3" w:rsidRPr="0045753E" w:rsidRDefault="000E547E">
            <w:pPr>
              <w:spacing w:after="0"/>
              <w:rPr>
                <w:rFonts w:cs="Times New Roman"/>
                <w:sz w:val="16"/>
                <w:szCs w:val="16"/>
              </w:rPr>
            </w:pPr>
            <w:r w:rsidRPr="0045753E">
              <w:rPr>
                <w:rFonts w:cs="Times New Roman"/>
                <w:sz w:val="16"/>
                <w:szCs w:val="16"/>
              </w:rPr>
              <w:t>Use unit-aware and configuration-controlled resource models, compare requested demand with independently estimated availability, model degraded actuators, apply conservative margins, and use closed-loop performance feedback during execution when supported.</w:t>
            </w:r>
          </w:p>
        </w:tc>
        <w:tc>
          <w:tcPr>
            <w:tcW w:w="1728" w:type="dxa"/>
            <w:tcMar>
              <w:top w:w="30" w:type="dxa"/>
              <w:left w:w="38" w:type="dxa"/>
              <w:bottom w:w="30" w:type="dxa"/>
              <w:right w:w="38" w:type="dxa"/>
            </w:tcMar>
          </w:tcPr>
          <w:p w14:paraId="0D60387D" w14:textId="77777777" w:rsidR="006B6FA3" w:rsidRPr="0045753E" w:rsidRDefault="000E547E">
            <w:pPr>
              <w:spacing w:after="0"/>
              <w:rPr>
                <w:rFonts w:cs="Times New Roman"/>
                <w:sz w:val="16"/>
                <w:szCs w:val="16"/>
              </w:rPr>
            </w:pPr>
            <w:r w:rsidRPr="0045753E">
              <w:rPr>
                <w:rFonts w:cs="Times New Roman"/>
                <w:sz w:val="16"/>
                <w:szCs w:val="16"/>
              </w:rPr>
              <w:t>[40, 41]</w:t>
            </w:r>
          </w:p>
        </w:tc>
      </w:tr>
      <w:tr w:rsidR="006B6FA3" w:rsidRPr="003D10F6" w14:paraId="4EFE9DBA" w14:textId="77777777">
        <w:trPr>
          <w:cantSplit/>
          <w:jc w:val="center"/>
        </w:trPr>
        <w:tc>
          <w:tcPr>
            <w:tcW w:w="648" w:type="dxa"/>
            <w:tcMar>
              <w:top w:w="30" w:type="dxa"/>
              <w:left w:w="38" w:type="dxa"/>
              <w:bottom w:w="30" w:type="dxa"/>
              <w:right w:w="38" w:type="dxa"/>
            </w:tcMar>
          </w:tcPr>
          <w:p w14:paraId="75529BC9" w14:textId="77777777" w:rsidR="006B6FA3" w:rsidRPr="0045753E" w:rsidRDefault="000E547E">
            <w:pPr>
              <w:spacing w:after="0"/>
              <w:jc w:val="center"/>
              <w:rPr>
                <w:rFonts w:cs="Times New Roman"/>
                <w:sz w:val="16"/>
                <w:szCs w:val="16"/>
              </w:rPr>
            </w:pPr>
            <w:r w:rsidRPr="0045753E">
              <w:rPr>
                <w:rFonts w:cs="Times New Roman"/>
                <w:sz w:val="16"/>
                <w:szCs w:val="16"/>
              </w:rPr>
              <w:t>95</w:t>
            </w:r>
          </w:p>
        </w:tc>
        <w:tc>
          <w:tcPr>
            <w:tcW w:w="792" w:type="dxa"/>
            <w:tcMar>
              <w:top w:w="30" w:type="dxa"/>
              <w:left w:w="38" w:type="dxa"/>
              <w:bottom w:w="30" w:type="dxa"/>
              <w:right w:w="38" w:type="dxa"/>
            </w:tcMar>
          </w:tcPr>
          <w:p w14:paraId="7D2F59FD" w14:textId="77777777" w:rsidR="006B6FA3" w:rsidRPr="0045753E" w:rsidRDefault="000E547E">
            <w:pPr>
              <w:spacing w:after="0"/>
              <w:jc w:val="center"/>
              <w:rPr>
                <w:rFonts w:cs="Times New Roman"/>
                <w:sz w:val="16"/>
                <w:szCs w:val="16"/>
              </w:rPr>
            </w:pPr>
            <w:r w:rsidRPr="0045753E">
              <w:rPr>
                <w:rFonts w:cs="Times New Roman"/>
                <w:sz w:val="16"/>
                <w:szCs w:val="16"/>
              </w:rPr>
              <w:t>81</w:t>
            </w:r>
          </w:p>
        </w:tc>
        <w:tc>
          <w:tcPr>
            <w:tcW w:w="12240" w:type="dxa"/>
            <w:tcMar>
              <w:top w:w="30" w:type="dxa"/>
              <w:left w:w="38" w:type="dxa"/>
              <w:bottom w:w="30" w:type="dxa"/>
              <w:right w:w="38" w:type="dxa"/>
            </w:tcMar>
          </w:tcPr>
          <w:p w14:paraId="1C9C3560" w14:textId="77777777" w:rsidR="006B6FA3" w:rsidRPr="0045753E" w:rsidRDefault="000E547E">
            <w:pPr>
              <w:spacing w:after="0"/>
              <w:rPr>
                <w:rFonts w:cs="Times New Roman"/>
                <w:sz w:val="16"/>
                <w:szCs w:val="16"/>
              </w:rPr>
            </w:pPr>
            <w:r w:rsidRPr="0045753E">
              <w:rPr>
                <w:rFonts w:cs="Times New Roman"/>
                <w:sz w:val="16"/>
                <w:szCs w:val="16"/>
              </w:rPr>
              <w:t>Automatic retry logic. Redundancy on communication paths and CU with switchover logic. EDC and ECC.</w:t>
            </w:r>
          </w:p>
        </w:tc>
        <w:tc>
          <w:tcPr>
            <w:tcW w:w="1728" w:type="dxa"/>
            <w:tcMar>
              <w:top w:w="30" w:type="dxa"/>
              <w:left w:w="38" w:type="dxa"/>
              <w:bottom w:w="30" w:type="dxa"/>
              <w:right w:w="38" w:type="dxa"/>
            </w:tcMar>
          </w:tcPr>
          <w:p w14:paraId="2FB85E18" w14:textId="77777777" w:rsidR="006B6FA3" w:rsidRPr="0045753E" w:rsidRDefault="000E547E">
            <w:pPr>
              <w:spacing w:after="0"/>
              <w:rPr>
                <w:rFonts w:cs="Times New Roman"/>
                <w:sz w:val="16"/>
                <w:szCs w:val="16"/>
              </w:rPr>
            </w:pPr>
            <w:r w:rsidRPr="0045753E">
              <w:rPr>
                <w:rFonts w:cs="Times New Roman"/>
                <w:sz w:val="16"/>
                <w:szCs w:val="16"/>
              </w:rPr>
              <w:t>[40, 41]</w:t>
            </w:r>
          </w:p>
        </w:tc>
      </w:tr>
      <w:tr w:rsidR="006B6FA3" w:rsidRPr="003D10F6" w14:paraId="7ADA3DEF" w14:textId="77777777">
        <w:trPr>
          <w:cantSplit/>
          <w:jc w:val="center"/>
        </w:trPr>
        <w:tc>
          <w:tcPr>
            <w:tcW w:w="648" w:type="dxa"/>
            <w:tcMar>
              <w:top w:w="30" w:type="dxa"/>
              <w:left w:w="38" w:type="dxa"/>
              <w:bottom w:w="30" w:type="dxa"/>
              <w:right w:w="38" w:type="dxa"/>
            </w:tcMar>
          </w:tcPr>
          <w:p w14:paraId="18F5CEB3"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792" w:type="dxa"/>
            <w:tcMar>
              <w:top w:w="30" w:type="dxa"/>
              <w:left w:w="38" w:type="dxa"/>
              <w:bottom w:w="30" w:type="dxa"/>
              <w:right w:w="38" w:type="dxa"/>
            </w:tcMar>
          </w:tcPr>
          <w:p w14:paraId="2907729C" w14:textId="77777777" w:rsidR="006B6FA3" w:rsidRPr="0045753E" w:rsidRDefault="000E547E">
            <w:pPr>
              <w:spacing w:after="0"/>
              <w:jc w:val="center"/>
              <w:rPr>
                <w:rFonts w:cs="Times New Roman"/>
                <w:sz w:val="16"/>
                <w:szCs w:val="16"/>
              </w:rPr>
            </w:pPr>
            <w:r w:rsidRPr="0045753E">
              <w:rPr>
                <w:rFonts w:cs="Times New Roman"/>
                <w:sz w:val="16"/>
                <w:szCs w:val="16"/>
              </w:rPr>
              <w:t>108</w:t>
            </w:r>
          </w:p>
        </w:tc>
        <w:tc>
          <w:tcPr>
            <w:tcW w:w="12240" w:type="dxa"/>
            <w:tcMar>
              <w:top w:w="30" w:type="dxa"/>
              <w:left w:w="38" w:type="dxa"/>
              <w:bottom w:w="30" w:type="dxa"/>
              <w:right w:w="38" w:type="dxa"/>
            </w:tcMar>
          </w:tcPr>
          <w:p w14:paraId="1DC48C63" w14:textId="77777777" w:rsidR="006B6FA3" w:rsidRPr="0045753E" w:rsidRDefault="000E547E">
            <w:pPr>
              <w:spacing w:after="0"/>
              <w:rPr>
                <w:rFonts w:cs="Times New Roman"/>
                <w:sz w:val="16"/>
                <w:szCs w:val="16"/>
              </w:rPr>
            </w:pPr>
            <w:r w:rsidRPr="0045753E">
              <w:rPr>
                <w:rFonts w:cs="Times New Roman"/>
                <w:sz w:val="16"/>
                <w:szCs w:val="16"/>
              </w:rPr>
              <w:t>Use deadline-aware dispatch, protected destination and parameter fields, end-to-end integrity and freshness checks, command readback or echo where feasible, and execution inhibition when validation or timing requirements are not met.</w:t>
            </w:r>
          </w:p>
        </w:tc>
        <w:tc>
          <w:tcPr>
            <w:tcW w:w="1728" w:type="dxa"/>
            <w:tcMar>
              <w:top w:w="30" w:type="dxa"/>
              <w:left w:w="38" w:type="dxa"/>
              <w:bottom w:w="30" w:type="dxa"/>
              <w:right w:w="38" w:type="dxa"/>
            </w:tcMar>
          </w:tcPr>
          <w:p w14:paraId="184A70E8" w14:textId="77777777" w:rsidR="006B6FA3" w:rsidRPr="0045753E" w:rsidRDefault="000E547E">
            <w:pPr>
              <w:spacing w:after="0"/>
              <w:rPr>
                <w:rFonts w:cs="Times New Roman"/>
                <w:sz w:val="16"/>
                <w:szCs w:val="16"/>
              </w:rPr>
            </w:pPr>
            <w:r w:rsidRPr="0045753E">
              <w:rPr>
                <w:rFonts w:cs="Times New Roman"/>
                <w:sz w:val="16"/>
                <w:szCs w:val="16"/>
              </w:rPr>
              <w:t>[40, 41]</w:t>
            </w:r>
          </w:p>
        </w:tc>
      </w:tr>
      <w:tr w:rsidR="006B6FA3" w:rsidRPr="003D10F6" w14:paraId="53373851" w14:textId="77777777">
        <w:trPr>
          <w:cantSplit/>
          <w:jc w:val="center"/>
        </w:trPr>
        <w:tc>
          <w:tcPr>
            <w:tcW w:w="648" w:type="dxa"/>
            <w:tcMar>
              <w:top w:w="30" w:type="dxa"/>
              <w:left w:w="38" w:type="dxa"/>
              <w:bottom w:w="30" w:type="dxa"/>
              <w:right w:w="38" w:type="dxa"/>
            </w:tcMar>
          </w:tcPr>
          <w:p w14:paraId="2186E8DF" w14:textId="77777777" w:rsidR="006B6FA3" w:rsidRPr="0045753E" w:rsidRDefault="000E547E">
            <w:pPr>
              <w:spacing w:after="0"/>
              <w:jc w:val="center"/>
              <w:rPr>
                <w:rFonts w:cs="Times New Roman"/>
                <w:sz w:val="16"/>
                <w:szCs w:val="16"/>
              </w:rPr>
            </w:pPr>
            <w:r w:rsidRPr="0045753E">
              <w:rPr>
                <w:rFonts w:cs="Times New Roman"/>
                <w:sz w:val="16"/>
                <w:szCs w:val="16"/>
              </w:rPr>
              <w:t>97</w:t>
            </w:r>
          </w:p>
        </w:tc>
        <w:tc>
          <w:tcPr>
            <w:tcW w:w="792" w:type="dxa"/>
            <w:tcMar>
              <w:top w:w="30" w:type="dxa"/>
              <w:left w:w="38" w:type="dxa"/>
              <w:bottom w:w="30" w:type="dxa"/>
              <w:right w:w="38" w:type="dxa"/>
            </w:tcMar>
          </w:tcPr>
          <w:p w14:paraId="4FA06DFB" w14:textId="77777777" w:rsidR="006B6FA3" w:rsidRPr="0045753E" w:rsidRDefault="000E547E">
            <w:pPr>
              <w:spacing w:after="0"/>
              <w:jc w:val="center"/>
              <w:rPr>
                <w:rFonts w:cs="Times New Roman"/>
                <w:sz w:val="16"/>
                <w:szCs w:val="16"/>
              </w:rPr>
            </w:pPr>
            <w:r w:rsidRPr="0045753E">
              <w:rPr>
                <w:rFonts w:cs="Times New Roman"/>
                <w:sz w:val="16"/>
                <w:szCs w:val="16"/>
              </w:rPr>
              <w:t>60</w:t>
            </w:r>
          </w:p>
        </w:tc>
        <w:tc>
          <w:tcPr>
            <w:tcW w:w="12240" w:type="dxa"/>
            <w:tcMar>
              <w:top w:w="30" w:type="dxa"/>
              <w:left w:w="38" w:type="dxa"/>
              <w:bottom w:w="30" w:type="dxa"/>
              <w:right w:w="38" w:type="dxa"/>
            </w:tcMar>
          </w:tcPr>
          <w:p w14:paraId="58A80E26" w14:textId="77777777" w:rsidR="006B6FA3" w:rsidRPr="0045753E" w:rsidRDefault="000E547E">
            <w:pPr>
              <w:spacing w:after="0"/>
              <w:rPr>
                <w:rFonts w:cs="Times New Roman"/>
                <w:sz w:val="16"/>
                <w:szCs w:val="16"/>
              </w:rPr>
            </w:pPr>
            <w:r w:rsidRPr="0045753E">
              <w:rPr>
                <w:rFonts w:cs="Times New Roman"/>
                <w:sz w:val="16"/>
                <w:szCs w:val="16"/>
              </w:rPr>
              <w:t>Use propellant-management measures appropriate to the selected propellant, leak isolation, conservative reserve thresholds, redundant level estimation, and periodic fuel-budget reviews. Select collision-avoidance maneuvers that preserve required reserves.</w:t>
            </w:r>
          </w:p>
        </w:tc>
        <w:tc>
          <w:tcPr>
            <w:tcW w:w="1728" w:type="dxa"/>
            <w:tcMar>
              <w:top w:w="30" w:type="dxa"/>
              <w:left w:w="38" w:type="dxa"/>
              <w:bottom w:w="30" w:type="dxa"/>
              <w:right w:w="38" w:type="dxa"/>
            </w:tcMar>
          </w:tcPr>
          <w:p w14:paraId="4233AB16" w14:textId="77777777" w:rsidR="006B6FA3" w:rsidRPr="0045753E" w:rsidRDefault="000E547E">
            <w:pPr>
              <w:spacing w:after="0"/>
              <w:rPr>
                <w:rFonts w:cs="Times New Roman"/>
                <w:sz w:val="16"/>
                <w:szCs w:val="16"/>
              </w:rPr>
            </w:pPr>
            <w:r w:rsidRPr="0045753E">
              <w:rPr>
                <w:rFonts w:cs="Times New Roman"/>
                <w:sz w:val="16"/>
                <w:szCs w:val="16"/>
              </w:rPr>
              <w:t>[42, 43, 44, 45, 46]</w:t>
            </w:r>
          </w:p>
        </w:tc>
      </w:tr>
      <w:tr w:rsidR="006B6FA3" w:rsidRPr="003D10F6" w14:paraId="212374D3" w14:textId="77777777">
        <w:trPr>
          <w:cantSplit/>
          <w:jc w:val="center"/>
        </w:trPr>
        <w:tc>
          <w:tcPr>
            <w:tcW w:w="648" w:type="dxa"/>
            <w:tcMar>
              <w:top w:w="30" w:type="dxa"/>
              <w:left w:w="38" w:type="dxa"/>
              <w:bottom w:w="30" w:type="dxa"/>
              <w:right w:w="38" w:type="dxa"/>
            </w:tcMar>
          </w:tcPr>
          <w:p w14:paraId="087866A7" w14:textId="77777777" w:rsidR="006B6FA3" w:rsidRPr="0045753E" w:rsidRDefault="000E547E">
            <w:pPr>
              <w:spacing w:after="0"/>
              <w:jc w:val="center"/>
              <w:rPr>
                <w:rFonts w:cs="Times New Roman"/>
                <w:sz w:val="16"/>
                <w:szCs w:val="16"/>
              </w:rPr>
            </w:pPr>
            <w:r w:rsidRPr="0045753E">
              <w:rPr>
                <w:rFonts w:cs="Times New Roman"/>
                <w:sz w:val="16"/>
                <w:szCs w:val="16"/>
              </w:rPr>
              <w:t>98</w:t>
            </w:r>
          </w:p>
        </w:tc>
        <w:tc>
          <w:tcPr>
            <w:tcW w:w="792" w:type="dxa"/>
            <w:tcMar>
              <w:top w:w="30" w:type="dxa"/>
              <w:left w:w="38" w:type="dxa"/>
              <w:bottom w:w="30" w:type="dxa"/>
              <w:right w:w="38" w:type="dxa"/>
            </w:tcMar>
          </w:tcPr>
          <w:p w14:paraId="0E06C560" w14:textId="77777777" w:rsidR="006B6FA3" w:rsidRPr="0045753E" w:rsidRDefault="000E547E">
            <w:pPr>
              <w:spacing w:after="0"/>
              <w:jc w:val="center"/>
              <w:rPr>
                <w:rFonts w:cs="Times New Roman"/>
                <w:sz w:val="16"/>
                <w:szCs w:val="16"/>
              </w:rPr>
            </w:pPr>
            <w:r w:rsidRPr="0045753E">
              <w:rPr>
                <w:rFonts w:cs="Times New Roman"/>
                <w:sz w:val="16"/>
                <w:szCs w:val="16"/>
              </w:rPr>
              <w:t>81</w:t>
            </w:r>
          </w:p>
        </w:tc>
        <w:tc>
          <w:tcPr>
            <w:tcW w:w="12240" w:type="dxa"/>
            <w:tcMar>
              <w:top w:w="30" w:type="dxa"/>
              <w:left w:w="38" w:type="dxa"/>
              <w:bottom w:w="30" w:type="dxa"/>
              <w:right w:w="38" w:type="dxa"/>
            </w:tcMar>
          </w:tcPr>
          <w:p w14:paraId="34CEA9E6" w14:textId="77777777" w:rsidR="006B6FA3" w:rsidRPr="0045753E" w:rsidRDefault="000E547E">
            <w:pPr>
              <w:spacing w:after="0"/>
              <w:rPr>
                <w:rFonts w:cs="Times New Roman"/>
                <w:sz w:val="16"/>
                <w:szCs w:val="16"/>
              </w:rPr>
            </w:pPr>
            <w:r w:rsidRPr="0045753E">
              <w:rPr>
                <w:rFonts w:cs="Times New Roman"/>
                <w:sz w:val="16"/>
                <w:szCs w:val="16"/>
              </w:rPr>
              <w:t>Redundancy on valves and lines (parallel) with isolation-oriented design. Redundancy on heaters and respective power supply. Pre-burn functional checks.</w:t>
            </w:r>
          </w:p>
        </w:tc>
        <w:tc>
          <w:tcPr>
            <w:tcW w:w="1728" w:type="dxa"/>
            <w:tcMar>
              <w:top w:w="30" w:type="dxa"/>
              <w:left w:w="38" w:type="dxa"/>
              <w:bottom w:w="30" w:type="dxa"/>
              <w:right w:w="38" w:type="dxa"/>
            </w:tcMar>
          </w:tcPr>
          <w:p w14:paraId="7758B4F8" w14:textId="77777777" w:rsidR="006B6FA3" w:rsidRPr="0045753E" w:rsidRDefault="000E547E">
            <w:pPr>
              <w:spacing w:after="0"/>
              <w:rPr>
                <w:rFonts w:cs="Times New Roman"/>
                <w:sz w:val="16"/>
                <w:szCs w:val="16"/>
              </w:rPr>
            </w:pPr>
            <w:r w:rsidRPr="0045753E">
              <w:rPr>
                <w:rFonts w:cs="Times New Roman"/>
                <w:sz w:val="16"/>
                <w:szCs w:val="16"/>
              </w:rPr>
              <w:t>[42, 43, 44, 45, 46]</w:t>
            </w:r>
          </w:p>
        </w:tc>
      </w:tr>
      <w:tr w:rsidR="006B6FA3" w:rsidRPr="003D10F6" w14:paraId="0A3E7C8C" w14:textId="77777777">
        <w:trPr>
          <w:cantSplit/>
          <w:jc w:val="center"/>
        </w:trPr>
        <w:tc>
          <w:tcPr>
            <w:tcW w:w="648" w:type="dxa"/>
            <w:tcMar>
              <w:top w:w="30" w:type="dxa"/>
              <w:left w:w="38" w:type="dxa"/>
              <w:bottom w:w="30" w:type="dxa"/>
              <w:right w:w="38" w:type="dxa"/>
            </w:tcMar>
          </w:tcPr>
          <w:p w14:paraId="68457753" w14:textId="77777777" w:rsidR="006B6FA3" w:rsidRPr="0045753E" w:rsidRDefault="000E547E">
            <w:pPr>
              <w:spacing w:after="0"/>
              <w:jc w:val="center"/>
              <w:rPr>
                <w:rFonts w:cs="Times New Roman"/>
                <w:sz w:val="16"/>
                <w:szCs w:val="16"/>
              </w:rPr>
            </w:pPr>
            <w:r w:rsidRPr="0045753E">
              <w:rPr>
                <w:rFonts w:cs="Times New Roman"/>
                <w:sz w:val="16"/>
                <w:szCs w:val="16"/>
              </w:rPr>
              <w:t>99</w:t>
            </w:r>
          </w:p>
        </w:tc>
        <w:tc>
          <w:tcPr>
            <w:tcW w:w="792" w:type="dxa"/>
            <w:tcMar>
              <w:top w:w="30" w:type="dxa"/>
              <w:left w:w="38" w:type="dxa"/>
              <w:bottom w:w="30" w:type="dxa"/>
              <w:right w:w="38" w:type="dxa"/>
            </w:tcMar>
          </w:tcPr>
          <w:p w14:paraId="4BFF9F97" w14:textId="77777777" w:rsidR="006B6FA3" w:rsidRPr="0045753E" w:rsidRDefault="000E547E">
            <w:pPr>
              <w:spacing w:after="0"/>
              <w:jc w:val="center"/>
              <w:rPr>
                <w:rFonts w:cs="Times New Roman"/>
                <w:sz w:val="16"/>
                <w:szCs w:val="16"/>
              </w:rPr>
            </w:pPr>
            <w:r w:rsidRPr="0045753E">
              <w:rPr>
                <w:rFonts w:cs="Times New Roman"/>
                <w:sz w:val="16"/>
                <w:szCs w:val="16"/>
              </w:rPr>
              <w:t>60</w:t>
            </w:r>
          </w:p>
        </w:tc>
        <w:tc>
          <w:tcPr>
            <w:tcW w:w="12240" w:type="dxa"/>
            <w:tcMar>
              <w:top w:w="30" w:type="dxa"/>
              <w:left w:w="38" w:type="dxa"/>
              <w:bottom w:w="30" w:type="dxa"/>
              <w:right w:w="38" w:type="dxa"/>
            </w:tcMar>
          </w:tcPr>
          <w:p w14:paraId="289A4809" w14:textId="77777777" w:rsidR="006B6FA3" w:rsidRPr="0045753E" w:rsidRDefault="000E547E">
            <w:pPr>
              <w:spacing w:after="0"/>
              <w:rPr>
                <w:rFonts w:cs="Times New Roman"/>
                <w:sz w:val="16"/>
                <w:szCs w:val="16"/>
              </w:rPr>
            </w:pPr>
            <w:r w:rsidRPr="0045753E">
              <w:rPr>
                <w:rFonts w:cs="Times New Roman"/>
                <w:sz w:val="16"/>
                <w:szCs w:val="16"/>
              </w:rPr>
              <w:t>Redundancy of power sources. Allow load shedding and graceful degradation. Fallback on minimal consumption state. Emergency power reserves (for critical CAMs). Monitoring battery health, to model trends and anticipate failures.</w:t>
            </w:r>
          </w:p>
        </w:tc>
        <w:tc>
          <w:tcPr>
            <w:tcW w:w="1728" w:type="dxa"/>
            <w:tcMar>
              <w:top w:w="30" w:type="dxa"/>
              <w:left w:w="38" w:type="dxa"/>
              <w:bottom w:w="30" w:type="dxa"/>
              <w:right w:w="38" w:type="dxa"/>
            </w:tcMar>
          </w:tcPr>
          <w:p w14:paraId="41CA557D" w14:textId="77777777" w:rsidR="006B6FA3" w:rsidRPr="0045753E" w:rsidRDefault="000E547E">
            <w:pPr>
              <w:spacing w:after="0"/>
              <w:rPr>
                <w:rFonts w:cs="Times New Roman"/>
                <w:sz w:val="16"/>
                <w:szCs w:val="16"/>
              </w:rPr>
            </w:pPr>
            <w:r w:rsidRPr="0045753E">
              <w:rPr>
                <w:rFonts w:cs="Times New Roman"/>
                <w:sz w:val="16"/>
                <w:szCs w:val="16"/>
              </w:rPr>
              <w:t>[42, 43, 44, 45, 46]</w:t>
            </w:r>
          </w:p>
        </w:tc>
      </w:tr>
      <w:tr w:rsidR="006B6FA3" w:rsidRPr="003D10F6" w14:paraId="19146266" w14:textId="77777777">
        <w:trPr>
          <w:cantSplit/>
          <w:jc w:val="center"/>
        </w:trPr>
        <w:tc>
          <w:tcPr>
            <w:tcW w:w="648" w:type="dxa"/>
            <w:tcMar>
              <w:top w:w="30" w:type="dxa"/>
              <w:left w:w="38" w:type="dxa"/>
              <w:bottom w:w="30" w:type="dxa"/>
              <w:right w:w="38" w:type="dxa"/>
            </w:tcMar>
          </w:tcPr>
          <w:p w14:paraId="1A3CBC10" w14:textId="77777777" w:rsidR="006B6FA3" w:rsidRPr="0045753E" w:rsidRDefault="000E547E">
            <w:pPr>
              <w:spacing w:after="0"/>
              <w:jc w:val="center"/>
              <w:rPr>
                <w:rFonts w:cs="Times New Roman"/>
                <w:sz w:val="16"/>
                <w:szCs w:val="16"/>
              </w:rPr>
            </w:pPr>
            <w:r w:rsidRPr="0045753E">
              <w:rPr>
                <w:rFonts w:cs="Times New Roman"/>
                <w:sz w:val="16"/>
                <w:szCs w:val="16"/>
              </w:rPr>
              <w:t>100</w:t>
            </w:r>
          </w:p>
        </w:tc>
        <w:tc>
          <w:tcPr>
            <w:tcW w:w="792" w:type="dxa"/>
            <w:tcMar>
              <w:top w:w="30" w:type="dxa"/>
              <w:left w:w="38" w:type="dxa"/>
              <w:bottom w:w="30" w:type="dxa"/>
              <w:right w:w="38" w:type="dxa"/>
            </w:tcMar>
          </w:tcPr>
          <w:p w14:paraId="270763F1" w14:textId="77777777" w:rsidR="006B6FA3" w:rsidRPr="0045753E" w:rsidRDefault="000E547E">
            <w:pPr>
              <w:spacing w:after="0"/>
              <w:jc w:val="center"/>
              <w:rPr>
                <w:rFonts w:cs="Times New Roman"/>
                <w:sz w:val="16"/>
                <w:szCs w:val="16"/>
              </w:rPr>
            </w:pPr>
            <w:r w:rsidRPr="0045753E">
              <w:rPr>
                <w:rFonts w:cs="Times New Roman"/>
                <w:sz w:val="16"/>
                <w:szCs w:val="16"/>
              </w:rPr>
              <w:t>81</w:t>
            </w:r>
          </w:p>
        </w:tc>
        <w:tc>
          <w:tcPr>
            <w:tcW w:w="12240" w:type="dxa"/>
            <w:tcMar>
              <w:top w:w="30" w:type="dxa"/>
              <w:left w:w="38" w:type="dxa"/>
              <w:bottom w:w="30" w:type="dxa"/>
              <w:right w:w="38" w:type="dxa"/>
            </w:tcMar>
          </w:tcPr>
          <w:p w14:paraId="6191DBE1" w14:textId="77777777" w:rsidR="006B6FA3" w:rsidRPr="0045753E" w:rsidRDefault="000E547E">
            <w:pPr>
              <w:spacing w:after="0"/>
              <w:rPr>
                <w:rFonts w:cs="Times New Roman"/>
                <w:sz w:val="16"/>
                <w:szCs w:val="16"/>
              </w:rPr>
            </w:pPr>
            <w:r w:rsidRPr="0045753E">
              <w:rPr>
                <w:rFonts w:cs="Times New Roman"/>
                <w:sz w:val="16"/>
                <w:szCs w:val="16"/>
              </w:rPr>
              <w:t>Redundancy on key components with protective and fault-isolation design to avoid cascading failure. Alternative paths and power supplies with automatic switchover. Health monitoring to detect degradation with periodic functionality tests to avoid failures in CAM.</w:t>
            </w:r>
          </w:p>
        </w:tc>
        <w:tc>
          <w:tcPr>
            <w:tcW w:w="1728" w:type="dxa"/>
            <w:tcMar>
              <w:top w:w="30" w:type="dxa"/>
              <w:left w:w="38" w:type="dxa"/>
              <w:bottom w:w="30" w:type="dxa"/>
              <w:right w:w="38" w:type="dxa"/>
            </w:tcMar>
          </w:tcPr>
          <w:p w14:paraId="33AD43F2" w14:textId="77777777" w:rsidR="006B6FA3" w:rsidRPr="0045753E" w:rsidRDefault="000E547E">
            <w:pPr>
              <w:spacing w:after="0"/>
              <w:rPr>
                <w:rFonts w:cs="Times New Roman"/>
                <w:sz w:val="16"/>
                <w:szCs w:val="16"/>
              </w:rPr>
            </w:pPr>
            <w:r w:rsidRPr="0045753E">
              <w:rPr>
                <w:rFonts w:cs="Times New Roman"/>
                <w:sz w:val="16"/>
                <w:szCs w:val="16"/>
              </w:rPr>
              <w:t>[42, 43, 44, 45, 46]</w:t>
            </w:r>
          </w:p>
        </w:tc>
      </w:tr>
      <w:tr w:rsidR="006B6FA3" w:rsidRPr="003D10F6" w14:paraId="2D5C9F8D" w14:textId="77777777">
        <w:trPr>
          <w:cantSplit/>
          <w:jc w:val="center"/>
        </w:trPr>
        <w:tc>
          <w:tcPr>
            <w:tcW w:w="648" w:type="dxa"/>
            <w:tcMar>
              <w:top w:w="30" w:type="dxa"/>
              <w:left w:w="38" w:type="dxa"/>
              <w:bottom w:w="30" w:type="dxa"/>
              <w:right w:w="38" w:type="dxa"/>
            </w:tcMar>
          </w:tcPr>
          <w:p w14:paraId="3E0FA178" w14:textId="77777777" w:rsidR="006B6FA3" w:rsidRPr="0045753E" w:rsidRDefault="000E547E">
            <w:pPr>
              <w:spacing w:after="0"/>
              <w:jc w:val="center"/>
              <w:rPr>
                <w:rFonts w:cs="Times New Roman"/>
                <w:sz w:val="16"/>
                <w:szCs w:val="16"/>
              </w:rPr>
            </w:pPr>
            <w:r w:rsidRPr="0045753E">
              <w:rPr>
                <w:rFonts w:cs="Times New Roman"/>
                <w:sz w:val="16"/>
                <w:szCs w:val="16"/>
              </w:rPr>
              <w:t>101</w:t>
            </w:r>
          </w:p>
        </w:tc>
        <w:tc>
          <w:tcPr>
            <w:tcW w:w="792" w:type="dxa"/>
            <w:tcMar>
              <w:top w:w="30" w:type="dxa"/>
              <w:left w:w="38" w:type="dxa"/>
              <w:bottom w:w="30" w:type="dxa"/>
              <w:right w:w="38" w:type="dxa"/>
            </w:tcMar>
          </w:tcPr>
          <w:p w14:paraId="78B25E32" w14:textId="77777777" w:rsidR="006B6FA3" w:rsidRPr="0045753E" w:rsidRDefault="000E547E">
            <w:pPr>
              <w:spacing w:after="0"/>
              <w:jc w:val="center"/>
              <w:rPr>
                <w:rFonts w:cs="Times New Roman"/>
                <w:sz w:val="16"/>
                <w:szCs w:val="16"/>
              </w:rPr>
            </w:pPr>
            <w:r w:rsidRPr="0045753E">
              <w:rPr>
                <w:rFonts w:cs="Times New Roman"/>
                <w:sz w:val="16"/>
                <w:szCs w:val="16"/>
              </w:rPr>
              <w:t>54</w:t>
            </w:r>
          </w:p>
        </w:tc>
        <w:tc>
          <w:tcPr>
            <w:tcW w:w="12240" w:type="dxa"/>
            <w:tcMar>
              <w:top w:w="30" w:type="dxa"/>
              <w:left w:w="38" w:type="dxa"/>
              <w:bottom w:w="30" w:type="dxa"/>
              <w:right w:w="38" w:type="dxa"/>
            </w:tcMar>
          </w:tcPr>
          <w:p w14:paraId="6DD489B0" w14:textId="77777777" w:rsidR="006B6FA3" w:rsidRPr="0045753E" w:rsidRDefault="000E547E">
            <w:pPr>
              <w:spacing w:after="0"/>
              <w:rPr>
                <w:rFonts w:cs="Times New Roman"/>
                <w:sz w:val="16"/>
                <w:szCs w:val="16"/>
              </w:rPr>
            </w:pPr>
            <w:r w:rsidRPr="0045753E">
              <w:rPr>
                <w:rFonts w:cs="Times New Roman"/>
                <w:sz w:val="16"/>
                <w:szCs w:val="16"/>
              </w:rPr>
              <w:t>Provide robust deployment and pointing design, validated fault detection and isolation, battery reserves, load shedding, and conservative maneuver planning. Use telemetry and imagery where available to diagnose deployment, arcing, or structural damage.</w:t>
            </w:r>
          </w:p>
        </w:tc>
        <w:tc>
          <w:tcPr>
            <w:tcW w:w="1728" w:type="dxa"/>
            <w:tcMar>
              <w:top w:w="30" w:type="dxa"/>
              <w:left w:w="38" w:type="dxa"/>
              <w:bottom w:w="30" w:type="dxa"/>
              <w:right w:w="38" w:type="dxa"/>
            </w:tcMar>
          </w:tcPr>
          <w:p w14:paraId="0DB329F0" w14:textId="77777777" w:rsidR="006B6FA3" w:rsidRPr="0045753E" w:rsidRDefault="000E547E">
            <w:pPr>
              <w:spacing w:after="0"/>
              <w:rPr>
                <w:rFonts w:cs="Times New Roman"/>
                <w:sz w:val="16"/>
                <w:szCs w:val="16"/>
              </w:rPr>
            </w:pPr>
            <w:r w:rsidRPr="0045753E">
              <w:rPr>
                <w:rFonts w:cs="Times New Roman"/>
                <w:sz w:val="16"/>
                <w:szCs w:val="16"/>
              </w:rPr>
              <w:t>[43]</w:t>
            </w:r>
          </w:p>
        </w:tc>
      </w:tr>
      <w:tr w:rsidR="006B6FA3" w:rsidRPr="003D10F6" w14:paraId="19C9358E" w14:textId="77777777">
        <w:trPr>
          <w:cantSplit/>
          <w:jc w:val="center"/>
        </w:trPr>
        <w:tc>
          <w:tcPr>
            <w:tcW w:w="648" w:type="dxa"/>
            <w:tcMar>
              <w:top w:w="30" w:type="dxa"/>
              <w:left w:w="38" w:type="dxa"/>
              <w:bottom w:w="30" w:type="dxa"/>
              <w:right w:w="38" w:type="dxa"/>
            </w:tcMar>
          </w:tcPr>
          <w:p w14:paraId="5561A303" w14:textId="77777777" w:rsidR="006B6FA3" w:rsidRPr="0045753E" w:rsidRDefault="000E547E">
            <w:pPr>
              <w:spacing w:after="0"/>
              <w:jc w:val="center"/>
              <w:rPr>
                <w:rFonts w:cs="Times New Roman"/>
                <w:sz w:val="16"/>
                <w:szCs w:val="16"/>
              </w:rPr>
            </w:pPr>
            <w:r w:rsidRPr="0045753E">
              <w:rPr>
                <w:rFonts w:cs="Times New Roman"/>
                <w:sz w:val="16"/>
                <w:szCs w:val="16"/>
              </w:rPr>
              <w:t>102</w:t>
            </w:r>
          </w:p>
        </w:tc>
        <w:tc>
          <w:tcPr>
            <w:tcW w:w="792" w:type="dxa"/>
            <w:tcMar>
              <w:top w:w="30" w:type="dxa"/>
              <w:left w:w="38" w:type="dxa"/>
              <w:bottom w:w="30" w:type="dxa"/>
              <w:right w:w="38" w:type="dxa"/>
            </w:tcMar>
          </w:tcPr>
          <w:p w14:paraId="1DB78C2C" w14:textId="77777777" w:rsidR="006B6FA3" w:rsidRPr="0045753E" w:rsidRDefault="000E547E">
            <w:pPr>
              <w:spacing w:after="0"/>
              <w:jc w:val="center"/>
              <w:rPr>
                <w:rFonts w:cs="Times New Roman"/>
                <w:sz w:val="16"/>
                <w:szCs w:val="16"/>
              </w:rPr>
            </w:pPr>
            <w:r w:rsidRPr="0045753E">
              <w:rPr>
                <w:rFonts w:cs="Times New Roman"/>
                <w:sz w:val="16"/>
                <w:szCs w:val="16"/>
              </w:rPr>
              <w:t>18</w:t>
            </w:r>
          </w:p>
        </w:tc>
        <w:tc>
          <w:tcPr>
            <w:tcW w:w="12240" w:type="dxa"/>
            <w:tcMar>
              <w:top w:w="30" w:type="dxa"/>
              <w:left w:w="38" w:type="dxa"/>
              <w:bottom w:w="30" w:type="dxa"/>
              <w:right w:w="38" w:type="dxa"/>
            </w:tcMar>
          </w:tcPr>
          <w:p w14:paraId="258944E9" w14:textId="77777777" w:rsidR="006B6FA3" w:rsidRPr="0045753E" w:rsidRDefault="000E547E">
            <w:pPr>
              <w:spacing w:after="0"/>
              <w:rPr>
                <w:rFonts w:cs="Times New Roman"/>
                <w:sz w:val="16"/>
                <w:szCs w:val="16"/>
              </w:rPr>
            </w:pPr>
            <w:r w:rsidRPr="0045753E">
              <w:rPr>
                <w:rFonts w:cs="Times New Roman"/>
                <w:sz w:val="16"/>
                <w:szCs w:val="16"/>
              </w:rPr>
              <w:t>Provide battery or alternative power reserves, redundant power distribution where practicable, conservative load shedding, robust thermal and mechanical design, containment, and end-of-life disposal planning.</w:t>
            </w:r>
          </w:p>
        </w:tc>
        <w:tc>
          <w:tcPr>
            <w:tcW w:w="1728" w:type="dxa"/>
            <w:tcMar>
              <w:top w:w="30" w:type="dxa"/>
              <w:left w:w="38" w:type="dxa"/>
              <w:bottom w:w="30" w:type="dxa"/>
              <w:right w:w="38" w:type="dxa"/>
            </w:tcMar>
          </w:tcPr>
          <w:p w14:paraId="1E2558B7" w14:textId="77777777" w:rsidR="006B6FA3" w:rsidRPr="0045753E" w:rsidRDefault="006B6FA3">
            <w:pPr>
              <w:spacing w:after="0"/>
              <w:rPr>
                <w:rFonts w:cs="Times New Roman"/>
                <w:sz w:val="16"/>
                <w:szCs w:val="16"/>
              </w:rPr>
            </w:pPr>
          </w:p>
        </w:tc>
      </w:tr>
      <w:tr w:rsidR="006B6FA3" w:rsidRPr="003D10F6" w14:paraId="1D6E4ADE" w14:textId="77777777">
        <w:trPr>
          <w:cantSplit/>
          <w:jc w:val="center"/>
        </w:trPr>
        <w:tc>
          <w:tcPr>
            <w:tcW w:w="648" w:type="dxa"/>
            <w:tcMar>
              <w:top w:w="30" w:type="dxa"/>
              <w:left w:w="38" w:type="dxa"/>
              <w:bottom w:w="30" w:type="dxa"/>
              <w:right w:w="38" w:type="dxa"/>
            </w:tcMar>
          </w:tcPr>
          <w:p w14:paraId="57185097" w14:textId="77777777" w:rsidR="006B6FA3" w:rsidRPr="0045753E" w:rsidRDefault="000E547E">
            <w:pPr>
              <w:spacing w:after="0"/>
              <w:jc w:val="center"/>
              <w:rPr>
                <w:rFonts w:cs="Times New Roman"/>
                <w:sz w:val="16"/>
                <w:szCs w:val="16"/>
              </w:rPr>
            </w:pPr>
            <w:r w:rsidRPr="0045753E">
              <w:rPr>
                <w:rFonts w:cs="Times New Roman"/>
                <w:sz w:val="16"/>
                <w:szCs w:val="16"/>
              </w:rPr>
              <w:t>103</w:t>
            </w:r>
          </w:p>
        </w:tc>
        <w:tc>
          <w:tcPr>
            <w:tcW w:w="792" w:type="dxa"/>
            <w:tcMar>
              <w:top w:w="30" w:type="dxa"/>
              <w:left w:w="38" w:type="dxa"/>
              <w:bottom w:w="30" w:type="dxa"/>
              <w:right w:w="38" w:type="dxa"/>
            </w:tcMar>
          </w:tcPr>
          <w:p w14:paraId="5AD8A00C" w14:textId="77777777" w:rsidR="006B6FA3" w:rsidRPr="0045753E" w:rsidRDefault="000E547E">
            <w:pPr>
              <w:spacing w:after="0"/>
              <w:jc w:val="center"/>
              <w:rPr>
                <w:rFonts w:cs="Times New Roman"/>
                <w:sz w:val="16"/>
                <w:szCs w:val="16"/>
              </w:rPr>
            </w:pPr>
            <w:r w:rsidRPr="0045753E">
              <w:rPr>
                <w:rFonts w:cs="Times New Roman"/>
                <w:sz w:val="16"/>
                <w:szCs w:val="16"/>
              </w:rPr>
              <w:t>36</w:t>
            </w:r>
          </w:p>
        </w:tc>
        <w:tc>
          <w:tcPr>
            <w:tcW w:w="12240" w:type="dxa"/>
            <w:tcMar>
              <w:top w:w="30" w:type="dxa"/>
              <w:left w:w="38" w:type="dxa"/>
              <w:bottom w:w="30" w:type="dxa"/>
              <w:right w:w="38" w:type="dxa"/>
            </w:tcMar>
          </w:tcPr>
          <w:p w14:paraId="4380DB7A" w14:textId="77777777" w:rsidR="006B6FA3" w:rsidRPr="0045753E" w:rsidRDefault="000E547E">
            <w:pPr>
              <w:spacing w:after="0"/>
              <w:rPr>
                <w:rFonts w:cs="Times New Roman"/>
                <w:sz w:val="16"/>
                <w:szCs w:val="16"/>
              </w:rPr>
            </w:pPr>
            <w:r w:rsidRPr="0045753E">
              <w:rPr>
                <w:rFonts w:cs="Times New Roman"/>
                <w:sz w:val="16"/>
                <w:szCs w:val="16"/>
              </w:rPr>
              <w:t>Provide redundant or segmented stacks where justified, robust reactant and thermal management, leak detection and isolation, battery reserves, load shedding, and conservative maneuver planning.</w:t>
            </w:r>
          </w:p>
        </w:tc>
        <w:tc>
          <w:tcPr>
            <w:tcW w:w="1728" w:type="dxa"/>
            <w:tcMar>
              <w:top w:w="30" w:type="dxa"/>
              <w:left w:w="38" w:type="dxa"/>
              <w:bottom w:w="30" w:type="dxa"/>
              <w:right w:w="38" w:type="dxa"/>
            </w:tcMar>
          </w:tcPr>
          <w:p w14:paraId="4170BF79" w14:textId="77777777" w:rsidR="006B6FA3" w:rsidRPr="0045753E" w:rsidRDefault="000E547E">
            <w:pPr>
              <w:spacing w:after="0"/>
              <w:rPr>
                <w:rFonts w:cs="Times New Roman"/>
                <w:sz w:val="16"/>
                <w:szCs w:val="16"/>
              </w:rPr>
            </w:pPr>
            <w:r w:rsidRPr="0045753E">
              <w:rPr>
                <w:rFonts w:cs="Times New Roman"/>
                <w:sz w:val="16"/>
                <w:szCs w:val="16"/>
              </w:rPr>
              <w:t>[44, 45, 46]</w:t>
            </w:r>
          </w:p>
        </w:tc>
      </w:tr>
      <w:tr w:rsidR="006B6FA3" w:rsidRPr="003D10F6" w14:paraId="2A8E02C1" w14:textId="77777777">
        <w:trPr>
          <w:cantSplit/>
          <w:jc w:val="center"/>
        </w:trPr>
        <w:tc>
          <w:tcPr>
            <w:tcW w:w="648" w:type="dxa"/>
            <w:tcMar>
              <w:top w:w="30" w:type="dxa"/>
              <w:left w:w="38" w:type="dxa"/>
              <w:bottom w:w="30" w:type="dxa"/>
              <w:right w:w="38" w:type="dxa"/>
            </w:tcMar>
          </w:tcPr>
          <w:p w14:paraId="2B3AEC2F" w14:textId="77777777" w:rsidR="006B6FA3" w:rsidRPr="0045753E" w:rsidRDefault="000E547E">
            <w:pPr>
              <w:spacing w:after="0"/>
              <w:jc w:val="center"/>
              <w:rPr>
                <w:rFonts w:cs="Times New Roman"/>
                <w:sz w:val="16"/>
                <w:szCs w:val="16"/>
              </w:rPr>
            </w:pPr>
            <w:r w:rsidRPr="0045753E">
              <w:rPr>
                <w:rFonts w:cs="Times New Roman"/>
                <w:sz w:val="16"/>
                <w:szCs w:val="16"/>
              </w:rPr>
              <w:lastRenderedPageBreak/>
              <w:t>104</w:t>
            </w:r>
          </w:p>
        </w:tc>
        <w:tc>
          <w:tcPr>
            <w:tcW w:w="792" w:type="dxa"/>
            <w:tcMar>
              <w:top w:w="30" w:type="dxa"/>
              <w:left w:w="38" w:type="dxa"/>
              <w:bottom w:w="30" w:type="dxa"/>
              <w:right w:w="38" w:type="dxa"/>
            </w:tcMar>
          </w:tcPr>
          <w:p w14:paraId="0E839022"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683D1FA6" w14:textId="77777777" w:rsidR="006B6FA3" w:rsidRPr="0045753E" w:rsidRDefault="000E547E">
            <w:pPr>
              <w:spacing w:after="0"/>
              <w:rPr>
                <w:rFonts w:cs="Times New Roman"/>
                <w:sz w:val="16"/>
                <w:szCs w:val="16"/>
              </w:rPr>
            </w:pPr>
            <w:r w:rsidRPr="0045753E">
              <w:rPr>
                <w:rFonts w:cs="Times New Roman"/>
                <w:sz w:val="16"/>
                <w:szCs w:val="16"/>
              </w:rPr>
              <w:t>Redundancy on sensors with different modalities, with periodic calibration and health monitoring. Conservative consumption margins and reserve resources. Fallback on conservative maneuver planning strategies and consider implementing consumption estimation models.</w:t>
            </w:r>
          </w:p>
        </w:tc>
        <w:tc>
          <w:tcPr>
            <w:tcW w:w="1728" w:type="dxa"/>
            <w:tcMar>
              <w:top w:w="30" w:type="dxa"/>
              <w:left w:w="38" w:type="dxa"/>
              <w:bottom w:w="30" w:type="dxa"/>
              <w:right w:w="38" w:type="dxa"/>
            </w:tcMar>
          </w:tcPr>
          <w:p w14:paraId="0BF3FF18" w14:textId="77777777" w:rsidR="006B6FA3" w:rsidRPr="0045753E" w:rsidRDefault="000E547E">
            <w:pPr>
              <w:spacing w:after="0"/>
              <w:rPr>
                <w:rFonts w:cs="Times New Roman"/>
                <w:sz w:val="16"/>
                <w:szCs w:val="16"/>
              </w:rPr>
            </w:pPr>
            <w:r w:rsidRPr="0045753E">
              <w:rPr>
                <w:rFonts w:cs="Times New Roman"/>
                <w:sz w:val="16"/>
                <w:szCs w:val="16"/>
              </w:rPr>
              <w:t>[42, 44, 45]</w:t>
            </w:r>
          </w:p>
        </w:tc>
      </w:tr>
      <w:tr w:rsidR="006B6FA3" w:rsidRPr="003D10F6" w14:paraId="14A954E1" w14:textId="77777777">
        <w:trPr>
          <w:cantSplit/>
          <w:jc w:val="center"/>
        </w:trPr>
        <w:tc>
          <w:tcPr>
            <w:tcW w:w="648" w:type="dxa"/>
            <w:tcMar>
              <w:top w:w="30" w:type="dxa"/>
              <w:left w:w="38" w:type="dxa"/>
              <w:bottom w:w="30" w:type="dxa"/>
              <w:right w:w="38" w:type="dxa"/>
            </w:tcMar>
          </w:tcPr>
          <w:p w14:paraId="250C6115" w14:textId="77777777" w:rsidR="006B6FA3" w:rsidRPr="0045753E" w:rsidRDefault="000E547E">
            <w:pPr>
              <w:spacing w:after="0"/>
              <w:jc w:val="center"/>
              <w:rPr>
                <w:rFonts w:cs="Times New Roman"/>
                <w:sz w:val="16"/>
                <w:szCs w:val="16"/>
              </w:rPr>
            </w:pPr>
            <w:r w:rsidRPr="0045753E">
              <w:rPr>
                <w:rFonts w:cs="Times New Roman"/>
                <w:sz w:val="16"/>
                <w:szCs w:val="16"/>
              </w:rPr>
              <w:t>105</w:t>
            </w:r>
          </w:p>
        </w:tc>
        <w:tc>
          <w:tcPr>
            <w:tcW w:w="792" w:type="dxa"/>
            <w:tcMar>
              <w:top w:w="30" w:type="dxa"/>
              <w:left w:w="38" w:type="dxa"/>
              <w:bottom w:w="30" w:type="dxa"/>
              <w:right w:w="38" w:type="dxa"/>
            </w:tcMar>
          </w:tcPr>
          <w:p w14:paraId="66F53A98" w14:textId="77777777" w:rsidR="006B6FA3" w:rsidRPr="0045753E" w:rsidRDefault="000E547E">
            <w:pPr>
              <w:spacing w:after="0"/>
              <w:jc w:val="center"/>
              <w:rPr>
                <w:rFonts w:cs="Times New Roman"/>
                <w:sz w:val="16"/>
                <w:szCs w:val="16"/>
              </w:rPr>
            </w:pPr>
            <w:r w:rsidRPr="0045753E">
              <w:rPr>
                <w:rFonts w:cs="Times New Roman"/>
                <w:sz w:val="16"/>
                <w:szCs w:val="16"/>
              </w:rPr>
              <w:t>144</w:t>
            </w:r>
          </w:p>
        </w:tc>
        <w:tc>
          <w:tcPr>
            <w:tcW w:w="12240" w:type="dxa"/>
            <w:tcMar>
              <w:top w:w="30" w:type="dxa"/>
              <w:left w:w="38" w:type="dxa"/>
              <w:bottom w:w="30" w:type="dxa"/>
              <w:right w:w="38" w:type="dxa"/>
            </w:tcMar>
          </w:tcPr>
          <w:p w14:paraId="68D5BC7F" w14:textId="77777777" w:rsidR="006B6FA3" w:rsidRPr="0045753E" w:rsidRDefault="000E547E">
            <w:pPr>
              <w:spacing w:after="0"/>
              <w:rPr>
                <w:rFonts w:cs="Times New Roman"/>
                <w:sz w:val="16"/>
                <w:szCs w:val="16"/>
              </w:rPr>
            </w:pPr>
            <w:r w:rsidRPr="0045753E">
              <w:rPr>
                <w:rFonts w:cs="Times New Roman"/>
                <w:sz w:val="16"/>
                <w:szCs w:val="16"/>
              </w:rPr>
              <w:t>Use independent sensing or estimation where justified, periodic calibration and health monitoring, conservative reserve margins, and maneuver planning that accounts explicitly for resource uncertainty.</w:t>
            </w:r>
          </w:p>
        </w:tc>
        <w:tc>
          <w:tcPr>
            <w:tcW w:w="1728" w:type="dxa"/>
            <w:tcMar>
              <w:top w:w="30" w:type="dxa"/>
              <w:left w:w="38" w:type="dxa"/>
              <w:bottom w:w="30" w:type="dxa"/>
              <w:right w:w="38" w:type="dxa"/>
            </w:tcMar>
          </w:tcPr>
          <w:p w14:paraId="6AAD47D3" w14:textId="77777777" w:rsidR="006B6FA3" w:rsidRPr="0045753E" w:rsidRDefault="000E547E">
            <w:pPr>
              <w:spacing w:after="0"/>
              <w:rPr>
                <w:rFonts w:cs="Times New Roman"/>
                <w:sz w:val="16"/>
                <w:szCs w:val="16"/>
              </w:rPr>
            </w:pPr>
            <w:r w:rsidRPr="0045753E">
              <w:rPr>
                <w:rFonts w:cs="Times New Roman"/>
                <w:sz w:val="16"/>
                <w:szCs w:val="16"/>
              </w:rPr>
              <w:t>[42, 44, 45]</w:t>
            </w:r>
          </w:p>
        </w:tc>
      </w:tr>
      <w:tr w:rsidR="006B6FA3" w:rsidRPr="003D10F6" w14:paraId="45F09AF3" w14:textId="77777777">
        <w:trPr>
          <w:cantSplit/>
          <w:jc w:val="center"/>
        </w:trPr>
        <w:tc>
          <w:tcPr>
            <w:tcW w:w="648" w:type="dxa"/>
            <w:tcMar>
              <w:top w:w="30" w:type="dxa"/>
              <w:left w:w="38" w:type="dxa"/>
              <w:bottom w:w="30" w:type="dxa"/>
              <w:right w:w="38" w:type="dxa"/>
            </w:tcMar>
          </w:tcPr>
          <w:p w14:paraId="3F29EC71" w14:textId="77777777" w:rsidR="006B6FA3" w:rsidRPr="0045753E" w:rsidRDefault="000E547E">
            <w:pPr>
              <w:spacing w:after="0"/>
              <w:jc w:val="center"/>
              <w:rPr>
                <w:rFonts w:cs="Times New Roman"/>
                <w:sz w:val="16"/>
                <w:szCs w:val="16"/>
              </w:rPr>
            </w:pPr>
            <w:r w:rsidRPr="0045753E">
              <w:rPr>
                <w:rFonts w:cs="Times New Roman"/>
                <w:sz w:val="16"/>
                <w:szCs w:val="16"/>
              </w:rPr>
              <w:t>106</w:t>
            </w:r>
          </w:p>
        </w:tc>
        <w:tc>
          <w:tcPr>
            <w:tcW w:w="792" w:type="dxa"/>
            <w:tcMar>
              <w:top w:w="30" w:type="dxa"/>
              <w:left w:w="38" w:type="dxa"/>
              <w:bottom w:w="30" w:type="dxa"/>
              <w:right w:w="38" w:type="dxa"/>
            </w:tcMar>
          </w:tcPr>
          <w:p w14:paraId="46608770" w14:textId="77777777" w:rsidR="006B6FA3" w:rsidRPr="0045753E" w:rsidRDefault="000E547E">
            <w:pPr>
              <w:spacing w:after="0"/>
              <w:jc w:val="center"/>
              <w:rPr>
                <w:rFonts w:cs="Times New Roman"/>
                <w:sz w:val="16"/>
                <w:szCs w:val="16"/>
              </w:rPr>
            </w:pPr>
            <w:r w:rsidRPr="0045753E">
              <w:rPr>
                <w:rFonts w:cs="Times New Roman"/>
                <w:sz w:val="16"/>
                <w:szCs w:val="16"/>
              </w:rPr>
              <w:t>90</w:t>
            </w:r>
          </w:p>
        </w:tc>
        <w:tc>
          <w:tcPr>
            <w:tcW w:w="12240" w:type="dxa"/>
            <w:tcMar>
              <w:top w:w="30" w:type="dxa"/>
              <w:left w:w="38" w:type="dxa"/>
              <w:bottom w:w="30" w:type="dxa"/>
              <w:right w:w="38" w:type="dxa"/>
            </w:tcMar>
          </w:tcPr>
          <w:p w14:paraId="0038AC1B" w14:textId="77777777" w:rsidR="006B6FA3" w:rsidRPr="0045753E" w:rsidRDefault="000E547E">
            <w:pPr>
              <w:spacing w:after="0"/>
              <w:rPr>
                <w:rFonts w:cs="Times New Roman"/>
                <w:sz w:val="16"/>
                <w:szCs w:val="16"/>
              </w:rPr>
            </w:pPr>
            <w:r w:rsidRPr="0045753E">
              <w:rPr>
                <w:rFonts w:cs="Times New Roman"/>
                <w:sz w:val="16"/>
                <w:szCs w:val="16"/>
              </w:rPr>
              <w:t>Provide fault-isolating thruster allocation and sufficient independent actuation where justified, bounded automatic retry, safe isolation of failed units, validated reconfiguration logic, and maneuver plans that preserve recovery authority.</w:t>
            </w:r>
          </w:p>
        </w:tc>
        <w:tc>
          <w:tcPr>
            <w:tcW w:w="1728" w:type="dxa"/>
            <w:tcMar>
              <w:top w:w="30" w:type="dxa"/>
              <w:left w:w="38" w:type="dxa"/>
              <w:bottom w:w="30" w:type="dxa"/>
              <w:right w:w="38" w:type="dxa"/>
            </w:tcMar>
          </w:tcPr>
          <w:p w14:paraId="192F482D" w14:textId="77777777" w:rsidR="006B6FA3" w:rsidRPr="0045753E" w:rsidRDefault="000E547E">
            <w:pPr>
              <w:spacing w:after="0"/>
              <w:rPr>
                <w:rFonts w:cs="Times New Roman"/>
                <w:sz w:val="16"/>
                <w:szCs w:val="16"/>
              </w:rPr>
            </w:pPr>
            <w:r w:rsidRPr="0045753E">
              <w:rPr>
                <w:rFonts w:cs="Times New Roman"/>
                <w:sz w:val="16"/>
                <w:szCs w:val="16"/>
              </w:rPr>
              <w:t>[40, 41]</w:t>
            </w:r>
          </w:p>
        </w:tc>
      </w:tr>
      <w:tr w:rsidR="006B6FA3" w:rsidRPr="003D10F6" w14:paraId="0445A200" w14:textId="77777777">
        <w:trPr>
          <w:cantSplit/>
          <w:jc w:val="center"/>
        </w:trPr>
        <w:tc>
          <w:tcPr>
            <w:tcW w:w="648" w:type="dxa"/>
            <w:tcMar>
              <w:top w:w="30" w:type="dxa"/>
              <w:left w:w="38" w:type="dxa"/>
              <w:bottom w:w="30" w:type="dxa"/>
              <w:right w:w="38" w:type="dxa"/>
            </w:tcMar>
          </w:tcPr>
          <w:p w14:paraId="3A7531C1" w14:textId="77777777" w:rsidR="006B6FA3" w:rsidRPr="0045753E" w:rsidRDefault="000E547E">
            <w:pPr>
              <w:spacing w:after="0"/>
              <w:jc w:val="center"/>
              <w:rPr>
                <w:rFonts w:cs="Times New Roman"/>
                <w:sz w:val="16"/>
                <w:szCs w:val="16"/>
              </w:rPr>
            </w:pPr>
            <w:r w:rsidRPr="0045753E">
              <w:rPr>
                <w:rFonts w:cs="Times New Roman"/>
                <w:sz w:val="16"/>
                <w:szCs w:val="16"/>
              </w:rPr>
              <w:t>107</w:t>
            </w:r>
          </w:p>
        </w:tc>
        <w:tc>
          <w:tcPr>
            <w:tcW w:w="792" w:type="dxa"/>
            <w:tcMar>
              <w:top w:w="30" w:type="dxa"/>
              <w:left w:w="38" w:type="dxa"/>
              <w:bottom w:w="30" w:type="dxa"/>
              <w:right w:w="38" w:type="dxa"/>
            </w:tcMar>
          </w:tcPr>
          <w:p w14:paraId="3D027E1F" w14:textId="77777777" w:rsidR="006B6FA3" w:rsidRPr="0045753E" w:rsidRDefault="000E547E">
            <w:pPr>
              <w:spacing w:after="0"/>
              <w:jc w:val="center"/>
              <w:rPr>
                <w:rFonts w:cs="Times New Roman"/>
                <w:sz w:val="16"/>
                <w:szCs w:val="16"/>
              </w:rPr>
            </w:pPr>
            <w:r w:rsidRPr="0045753E">
              <w:rPr>
                <w:rFonts w:cs="Times New Roman"/>
                <w:sz w:val="16"/>
                <w:szCs w:val="16"/>
              </w:rPr>
              <w:t>108</w:t>
            </w:r>
          </w:p>
        </w:tc>
        <w:tc>
          <w:tcPr>
            <w:tcW w:w="12240" w:type="dxa"/>
            <w:tcMar>
              <w:top w:w="30" w:type="dxa"/>
              <w:left w:w="38" w:type="dxa"/>
              <w:bottom w:w="30" w:type="dxa"/>
              <w:right w:w="38" w:type="dxa"/>
            </w:tcMar>
          </w:tcPr>
          <w:p w14:paraId="23AD5044" w14:textId="77777777" w:rsidR="006B6FA3" w:rsidRPr="0045753E" w:rsidRDefault="000E547E">
            <w:pPr>
              <w:spacing w:after="0"/>
              <w:rPr>
                <w:rFonts w:cs="Times New Roman"/>
                <w:sz w:val="16"/>
                <w:szCs w:val="16"/>
              </w:rPr>
            </w:pPr>
            <w:r w:rsidRPr="0045753E">
              <w:rPr>
                <w:rFonts w:cs="Times New Roman"/>
                <w:sz w:val="16"/>
                <w:szCs w:val="16"/>
              </w:rPr>
              <w:t>Use validated thruster-allocation and fault-management logic, current calibration and alignment data, independent navigation-based performance estimation, isolation and reassignment of faulty units, and reserve margins for corrective action.</w:t>
            </w:r>
          </w:p>
        </w:tc>
        <w:tc>
          <w:tcPr>
            <w:tcW w:w="1728" w:type="dxa"/>
            <w:tcMar>
              <w:top w:w="30" w:type="dxa"/>
              <w:left w:w="38" w:type="dxa"/>
              <w:bottom w:w="30" w:type="dxa"/>
              <w:right w:w="38" w:type="dxa"/>
            </w:tcMar>
          </w:tcPr>
          <w:p w14:paraId="4AED14D9" w14:textId="77777777" w:rsidR="006B6FA3" w:rsidRPr="0045753E" w:rsidRDefault="000E547E">
            <w:pPr>
              <w:spacing w:after="0"/>
              <w:rPr>
                <w:rFonts w:cs="Times New Roman"/>
                <w:sz w:val="16"/>
                <w:szCs w:val="16"/>
              </w:rPr>
            </w:pPr>
            <w:r w:rsidRPr="0045753E">
              <w:rPr>
                <w:rFonts w:cs="Times New Roman"/>
                <w:sz w:val="16"/>
                <w:szCs w:val="16"/>
              </w:rPr>
              <w:t>[40, 41]</w:t>
            </w:r>
          </w:p>
        </w:tc>
      </w:tr>
      <w:tr w:rsidR="006B6FA3" w:rsidRPr="003D10F6" w14:paraId="269C63F4" w14:textId="77777777">
        <w:trPr>
          <w:cantSplit/>
          <w:jc w:val="center"/>
        </w:trPr>
        <w:tc>
          <w:tcPr>
            <w:tcW w:w="648" w:type="dxa"/>
            <w:tcMar>
              <w:top w:w="30" w:type="dxa"/>
              <w:left w:w="38" w:type="dxa"/>
              <w:bottom w:w="30" w:type="dxa"/>
              <w:right w:w="38" w:type="dxa"/>
            </w:tcMar>
          </w:tcPr>
          <w:p w14:paraId="7E649351" w14:textId="77777777" w:rsidR="006B6FA3" w:rsidRPr="0045753E" w:rsidRDefault="000E547E">
            <w:pPr>
              <w:spacing w:after="0"/>
              <w:jc w:val="center"/>
              <w:rPr>
                <w:rFonts w:cs="Times New Roman"/>
                <w:sz w:val="16"/>
                <w:szCs w:val="16"/>
              </w:rPr>
            </w:pPr>
            <w:r w:rsidRPr="0045753E">
              <w:rPr>
                <w:rFonts w:cs="Times New Roman"/>
                <w:sz w:val="16"/>
                <w:szCs w:val="16"/>
              </w:rPr>
              <w:t>108</w:t>
            </w:r>
          </w:p>
        </w:tc>
        <w:tc>
          <w:tcPr>
            <w:tcW w:w="792" w:type="dxa"/>
            <w:tcMar>
              <w:top w:w="30" w:type="dxa"/>
              <w:left w:w="38" w:type="dxa"/>
              <w:bottom w:w="30" w:type="dxa"/>
              <w:right w:w="38" w:type="dxa"/>
            </w:tcMar>
          </w:tcPr>
          <w:p w14:paraId="737488E7" w14:textId="77777777" w:rsidR="006B6FA3" w:rsidRPr="0045753E" w:rsidRDefault="000E547E">
            <w:pPr>
              <w:spacing w:after="0"/>
              <w:jc w:val="center"/>
              <w:rPr>
                <w:rFonts w:cs="Times New Roman"/>
                <w:sz w:val="16"/>
                <w:szCs w:val="16"/>
              </w:rPr>
            </w:pPr>
            <w:r w:rsidRPr="0045753E">
              <w:rPr>
                <w:rFonts w:cs="Times New Roman"/>
                <w:sz w:val="16"/>
                <w:szCs w:val="16"/>
              </w:rPr>
              <w:t>128</w:t>
            </w:r>
          </w:p>
        </w:tc>
        <w:tc>
          <w:tcPr>
            <w:tcW w:w="12240" w:type="dxa"/>
            <w:tcMar>
              <w:top w:w="30" w:type="dxa"/>
              <w:left w:w="38" w:type="dxa"/>
              <w:bottom w:w="30" w:type="dxa"/>
              <w:right w:w="38" w:type="dxa"/>
            </w:tcMar>
          </w:tcPr>
          <w:p w14:paraId="58B4F722" w14:textId="77777777" w:rsidR="006B6FA3" w:rsidRPr="0045753E" w:rsidRDefault="000E547E">
            <w:pPr>
              <w:spacing w:after="0"/>
              <w:rPr>
                <w:rFonts w:cs="Times New Roman"/>
                <w:sz w:val="16"/>
                <w:szCs w:val="16"/>
              </w:rPr>
            </w:pPr>
            <w:r w:rsidRPr="0045753E">
              <w:rPr>
                <w:rFonts w:cs="Times New Roman"/>
                <w:sz w:val="16"/>
                <w:szCs w:val="16"/>
              </w:rPr>
              <w:t>Thruster redundancy with reassignment to healthy units. Automatic retries (with bounded attempts) and fault isolation preventing further damage. Conservative maneuver planning (particularly after anomalies). Extra delta v margins in CAM planning. Closed-loop feedback logic for burn extension with real-time navigation data.</w:t>
            </w:r>
          </w:p>
        </w:tc>
        <w:tc>
          <w:tcPr>
            <w:tcW w:w="1728" w:type="dxa"/>
            <w:tcMar>
              <w:top w:w="30" w:type="dxa"/>
              <w:left w:w="38" w:type="dxa"/>
              <w:bottom w:w="30" w:type="dxa"/>
              <w:right w:w="38" w:type="dxa"/>
            </w:tcMar>
          </w:tcPr>
          <w:p w14:paraId="3179BEE0" w14:textId="77777777" w:rsidR="006B6FA3" w:rsidRPr="0045753E" w:rsidRDefault="000E547E">
            <w:pPr>
              <w:spacing w:after="0"/>
              <w:rPr>
                <w:rFonts w:cs="Times New Roman"/>
                <w:sz w:val="16"/>
                <w:szCs w:val="16"/>
              </w:rPr>
            </w:pPr>
            <w:r w:rsidRPr="0045753E">
              <w:rPr>
                <w:rFonts w:cs="Times New Roman"/>
                <w:sz w:val="16"/>
                <w:szCs w:val="16"/>
              </w:rPr>
              <w:t>[40, 41]</w:t>
            </w:r>
          </w:p>
        </w:tc>
      </w:tr>
      <w:tr w:rsidR="006B6FA3" w:rsidRPr="003D10F6" w14:paraId="5B05C66D" w14:textId="77777777">
        <w:trPr>
          <w:cantSplit/>
          <w:jc w:val="center"/>
        </w:trPr>
        <w:tc>
          <w:tcPr>
            <w:tcW w:w="648" w:type="dxa"/>
            <w:tcMar>
              <w:top w:w="30" w:type="dxa"/>
              <w:left w:w="38" w:type="dxa"/>
              <w:bottom w:w="30" w:type="dxa"/>
              <w:right w:w="38" w:type="dxa"/>
            </w:tcMar>
          </w:tcPr>
          <w:p w14:paraId="58B3538B" w14:textId="77777777" w:rsidR="006B6FA3" w:rsidRPr="0045753E" w:rsidRDefault="000E547E">
            <w:pPr>
              <w:spacing w:after="0"/>
              <w:jc w:val="center"/>
              <w:rPr>
                <w:rFonts w:cs="Times New Roman"/>
                <w:sz w:val="16"/>
                <w:szCs w:val="16"/>
              </w:rPr>
            </w:pPr>
            <w:r w:rsidRPr="0045753E">
              <w:rPr>
                <w:rFonts w:cs="Times New Roman"/>
                <w:sz w:val="16"/>
                <w:szCs w:val="16"/>
              </w:rPr>
              <w:t>109</w:t>
            </w:r>
          </w:p>
        </w:tc>
        <w:tc>
          <w:tcPr>
            <w:tcW w:w="792" w:type="dxa"/>
            <w:tcMar>
              <w:top w:w="30" w:type="dxa"/>
              <w:left w:w="38" w:type="dxa"/>
              <w:bottom w:w="30" w:type="dxa"/>
              <w:right w:w="38" w:type="dxa"/>
            </w:tcMar>
          </w:tcPr>
          <w:p w14:paraId="7298D568" w14:textId="77777777" w:rsidR="006B6FA3" w:rsidRPr="0045753E" w:rsidRDefault="000E547E">
            <w:pPr>
              <w:spacing w:after="0"/>
              <w:jc w:val="center"/>
              <w:rPr>
                <w:rFonts w:cs="Times New Roman"/>
                <w:sz w:val="16"/>
                <w:szCs w:val="16"/>
              </w:rPr>
            </w:pPr>
            <w:r w:rsidRPr="0045753E">
              <w:rPr>
                <w:rFonts w:cs="Times New Roman"/>
                <w:sz w:val="16"/>
                <w:szCs w:val="16"/>
              </w:rPr>
              <w:t>108</w:t>
            </w:r>
          </w:p>
        </w:tc>
        <w:tc>
          <w:tcPr>
            <w:tcW w:w="12240" w:type="dxa"/>
            <w:tcMar>
              <w:top w:w="30" w:type="dxa"/>
              <w:left w:w="38" w:type="dxa"/>
              <w:bottom w:w="30" w:type="dxa"/>
              <w:right w:w="38" w:type="dxa"/>
            </w:tcMar>
          </w:tcPr>
          <w:p w14:paraId="6C3FF5C8" w14:textId="77777777" w:rsidR="006B6FA3" w:rsidRPr="0045753E" w:rsidRDefault="000E547E">
            <w:pPr>
              <w:spacing w:after="0"/>
              <w:rPr>
                <w:rFonts w:cs="Times New Roman"/>
                <w:sz w:val="16"/>
                <w:szCs w:val="16"/>
              </w:rPr>
            </w:pPr>
            <w:r w:rsidRPr="0045753E">
              <w:rPr>
                <w:rFonts w:cs="Times New Roman"/>
                <w:sz w:val="16"/>
                <w:szCs w:val="16"/>
              </w:rPr>
              <w:t>Apply propellant-management measures, monitor pressure and thrust stability, tune control and valve logic, permit safe throttle reduction or termination, reassign thrust to healthy units where available, and qualify the integrated spacecraft-propulsion system against relevant structural and control modes.</w:t>
            </w:r>
          </w:p>
        </w:tc>
        <w:tc>
          <w:tcPr>
            <w:tcW w:w="1728" w:type="dxa"/>
            <w:tcMar>
              <w:top w:w="30" w:type="dxa"/>
              <w:left w:w="38" w:type="dxa"/>
              <w:bottom w:w="30" w:type="dxa"/>
              <w:right w:w="38" w:type="dxa"/>
            </w:tcMar>
          </w:tcPr>
          <w:p w14:paraId="6CC4F55C" w14:textId="77777777" w:rsidR="006B6FA3" w:rsidRPr="0045753E" w:rsidRDefault="000E547E">
            <w:pPr>
              <w:spacing w:after="0"/>
              <w:rPr>
                <w:rFonts w:cs="Times New Roman"/>
                <w:sz w:val="16"/>
                <w:szCs w:val="16"/>
              </w:rPr>
            </w:pPr>
            <w:r w:rsidRPr="0045753E">
              <w:rPr>
                <w:rFonts w:cs="Times New Roman"/>
                <w:sz w:val="16"/>
                <w:szCs w:val="16"/>
              </w:rPr>
              <w:t>[40, 41]</w:t>
            </w:r>
          </w:p>
        </w:tc>
      </w:tr>
      <w:tr w:rsidR="006B6FA3" w:rsidRPr="003D10F6" w14:paraId="6B883FBC" w14:textId="77777777">
        <w:trPr>
          <w:cantSplit/>
          <w:jc w:val="center"/>
        </w:trPr>
        <w:tc>
          <w:tcPr>
            <w:tcW w:w="648" w:type="dxa"/>
            <w:tcMar>
              <w:top w:w="30" w:type="dxa"/>
              <w:left w:w="38" w:type="dxa"/>
              <w:bottom w:w="30" w:type="dxa"/>
              <w:right w:w="38" w:type="dxa"/>
            </w:tcMar>
          </w:tcPr>
          <w:p w14:paraId="079A351E" w14:textId="77777777" w:rsidR="006B6FA3" w:rsidRPr="0045753E" w:rsidRDefault="000E547E">
            <w:pPr>
              <w:spacing w:after="0"/>
              <w:jc w:val="center"/>
              <w:rPr>
                <w:rFonts w:cs="Times New Roman"/>
                <w:sz w:val="16"/>
                <w:szCs w:val="16"/>
              </w:rPr>
            </w:pPr>
            <w:r w:rsidRPr="0045753E">
              <w:rPr>
                <w:rFonts w:cs="Times New Roman"/>
                <w:sz w:val="16"/>
                <w:szCs w:val="16"/>
              </w:rPr>
              <w:t>110</w:t>
            </w:r>
          </w:p>
        </w:tc>
        <w:tc>
          <w:tcPr>
            <w:tcW w:w="792" w:type="dxa"/>
            <w:tcMar>
              <w:top w:w="30" w:type="dxa"/>
              <w:left w:w="38" w:type="dxa"/>
              <w:bottom w:w="30" w:type="dxa"/>
              <w:right w:w="38" w:type="dxa"/>
            </w:tcMar>
          </w:tcPr>
          <w:p w14:paraId="41F47A7E" w14:textId="77777777" w:rsidR="006B6FA3" w:rsidRPr="0045753E" w:rsidRDefault="000E547E">
            <w:pPr>
              <w:spacing w:after="0"/>
              <w:jc w:val="center"/>
              <w:rPr>
                <w:rFonts w:cs="Times New Roman"/>
                <w:sz w:val="16"/>
                <w:szCs w:val="16"/>
              </w:rPr>
            </w:pPr>
            <w:r w:rsidRPr="0045753E">
              <w:rPr>
                <w:rFonts w:cs="Times New Roman"/>
                <w:sz w:val="16"/>
                <w:szCs w:val="16"/>
              </w:rPr>
              <w:t>84</w:t>
            </w:r>
          </w:p>
        </w:tc>
        <w:tc>
          <w:tcPr>
            <w:tcW w:w="12240" w:type="dxa"/>
            <w:tcMar>
              <w:top w:w="30" w:type="dxa"/>
              <w:left w:w="38" w:type="dxa"/>
              <w:bottom w:w="30" w:type="dxa"/>
              <w:right w:w="38" w:type="dxa"/>
            </w:tcMar>
          </w:tcPr>
          <w:p w14:paraId="5B0C0F42" w14:textId="77777777" w:rsidR="006B6FA3" w:rsidRPr="0045753E" w:rsidRDefault="000E547E">
            <w:pPr>
              <w:spacing w:after="0"/>
              <w:rPr>
                <w:rFonts w:cs="Times New Roman"/>
                <w:sz w:val="16"/>
                <w:szCs w:val="16"/>
              </w:rPr>
            </w:pPr>
            <w:r w:rsidRPr="0045753E">
              <w:rPr>
                <w:rFonts w:cs="Times New Roman"/>
                <w:sz w:val="16"/>
                <w:szCs w:val="16"/>
              </w:rPr>
              <w:t>Use navigation-based thrust estimation as a conservative fallback, independent performance sensors where justified, redundant reporting paths, health monitoring, stream watchdogs, and priority handling for maneuver-execution telemetry.</w:t>
            </w:r>
          </w:p>
        </w:tc>
        <w:tc>
          <w:tcPr>
            <w:tcW w:w="1728" w:type="dxa"/>
            <w:tcMar>
              <w:top w:w="30" w:type="dxa"/>
              <w:left w:w="38" w:type="dxa"/>
              <w:bottom w:w="30" w:type="dxa"/>
              <w:right w:w="38" w:type="dxa"/>
            </w:tcMar>
          </w:tcPr>
          <w:p w14:paraId="78B24EDC" w14:textId="77777777" w:rsidR="006B6FA3" w:rsidRPr="0045753E" w:rsidRDefault="000E547E">
            <w:pPr>
              <w:spacing w:after="0"/>
              <w:rPr>
                <w:rFonts w:cs="Times New Roman"/>
                <w:sz w:val="16"/>
                <w:szCs w:val="16"/>
              </w:rPr>
            </w:pPr>
            <w:r w:rsidRPr="0045753E">
              <w:rPr>
                <w:rFonts w:cs="Times New Roman"/>
                <w:sz w:val="16"/>
                <w:szCs w:val="16"/>
              </w:rPr>
              <w:t>[40, 41]</w:t>
            </w:r>
          </w:p>
        </w:tc>
      </w:tr>
      <w:tr w:rsidR="006B6FA3" w:rsidRPr="003D10F6" w14:paraId="7AE6C229" w14:textId="77777777">
        <w:trPr>
          <w:cantSplit/>
          <w:jc w:val="center"/>
        </w:trPr>
        <w:tc>
          <w:tcPr>
            <w:tcW w:w="648" w:type="dxa"/>
            <w:tcMar>
              <w:top w:w="30" w:type="dxa"/>
              <w:left w:w="38" w:type="dxa"/>
              <w:bottom w:w="30" w:type="dxa"/>
              <w:right w:w="38" w:type="dxa"/>
            </w:tcMar>
          </w:tcPr>
          <w:p w14:paraId="65020C33" w14:textId="77777777" w:rsidR="006B6FA3" w:rsidRPr="0045753E" w:rsidRDefault="000E547E">
            <w:pPr>
              <w:spacing w:after="0"/>
              <w:jc w:val="center"/>
              <w:rPr>
                <w:rFonts w:cs="Times New Roman"/>
                <w:sz w:val="16"/>
                <w:szCs w:val="16"/>
              </w:rPr>
            </w:pPr>
            <w:r w:rsidRPr="0045753E">
              <w:rPr>
                <w:rFonts w:cs="Times New Roman"/>
                <w:sz w:val="16"/>
                <w:szCs w:val="16"/>
              </w:rPr>
              <w:t>111</w:t>
            </w:r>
          </w:p>
        </w:tc>
        <w:tc>
          <w:tcPr>
            <w:tcW w:w="792" w:type="dxa"/>
            <w:tcMar>
              <w:top w:w="30" w:type="dxa"/>
              <w:left w:w="38" w:type="dxa"/>
              <w:bottom w:w="30" w:type="dxa"/>
              <w:right w:w="38" w:type="dxa"/>
            </w:tcMar>
          </w:tcPr>
          <w:p w14:paraId="1A9AF8F1" w14:textId="77777777" w:rsidR="006B6FA3" w:rsidRPr="0045753E" w:rsidRDefault="000E547E">
            <w:pPr>
              <w:spacing w:after="0"/>
              <w:jc w:val="center"/>
              <w:rPr>
                <w:rFonts w:cs="Times New Roman"/>
                <w:sz w:val="16"/>
                <w:szCs w:val="16"/>
              </w:rPr>
            </w:pPr>
            <w:r w:rsidRPr="0045753E">
              <w:rPr>
                <w:rFonts w:cs="Times New Roman"/>
                <w:sz w:val="16"/>
                <w:szCs w:val="16"/>
              </w:rPr>
              <w:t>128</w:t>
            </w:r>
          </w:p>
        </w:tc>
        <w:tc>
          <w:tcPr>
            <w:tcW w:w="12240" w:type="dxa"/>
            <w:tcMar>
              <w:top w:w="30" w:type="dxa"/>
              <w:left w:w="38" w:type="dxa"/>
              <w:bottom w:w="30" w:type="dxa"/>
              <w:right w:w="38" w:type="dxa"/>
            </w:tcMar>
          </w:tcPr>
          <w:p w14:paraId="464CE50E" w14:textId="77777777" w:rsidR="006B6FA3" w:rsidRPr="0045753E" w:rsidRDefault="000E547E">
            <w:pPr>
              <w:spacing w:after="0"/>
              <w:rPr>
                <w:rFonts w:cs="Times New Roman"/>
                <w:sz w:val="16"/>
                <w:szCs w:val="16"/>
              </w:rPr>
            </w:pPr>
            <w:r w:rsidRPr="0045753E">
              <w:rPr>
                <w:rFonts w:cs="Times New Roman"/>
                <w:sz w:val="16"/>
                <w:szCs w:val="16"/>
              </w:rPr>
              <w:t>Robust validation protocols on CRC/ECC, format and unit tagging. Redundancy and diversity on sensors with voting logic. Periodic self-test and routine calibration. Upon detection, fault containment (watchdog, channel isolation) and fallback on navigation data estimates with conservative logic.</w:t>
            </w:r>
          </w:p>
        </w:tc>
        <w:tc>
          <w:tcPr>
            <w:tcW w:w="1728" w:type="dxa"/>
            <w:tcMar>
              <w:top w:w="30" w:type="dxa"/>
              <w:left w:w="38" w:type="dxa"/>
              <w:bottom w:w="30" w:type="dxa"/>
              <w:right w:w="38" w:type="dxa"/>
            </w:tcMar>
          </w:tcPr>
          <w:p w14:paraId="0EFC2A13" w14:textId="77777777" w:rsidR="006B6FA3" w:rsidRPr="0045753E" w:rsidRDefault="000E547E">
            <w:pPr>
              <w:spacing w:after="0"/>
              <w:rPr>
                <w:rFonts w:cs="Times New Roman"/>
                <w:sz w:val="16"/>
                <w:szCs w:val="16"/>
              </w:rPr>
            </w:pPr>
            <w:r w:rsidRPr="0045753E">
              <w:rPr>
                <w:rFonts w:cs="Times New Roman"/>
                <w:sz w:val="16"/>
                <w:szCs w:val="16"/>
              </w:rPr>
              <w:t>[40, 41]</w:t>
            </w:r>
          </w:p>
        </w:tc>
      </w:tr>
      <w:tr w:rsidR="006B6FA3" w:rsidRPr="003D10F6" w14:paraId="79286F8D" w14:textId="77777777">
        <w:trPr>
          <w:cantSplit/>
          <w:jc w:val="center"/>
        </w:trPr>
        <w:tc>
          <w:tcPr>
            <w:tcW w:w="648" w:type="dxa"/>
            <w:tcMar>
              <w:top w:w="30" w:type="dxa"/>
              <w:left w:w="38" w:type="dxa"/>
              <w:bottom w:w="30" w:type="dxa"/>
              <w:right w:w="38" w:type="dxa"/>
            </w:tcMar>
          </w:tcPr>
          <w:p w14:paraId="01B3A5FF" w14:textId="77777777" w:rsidR="006B6FA3" w:rsidRPr="0045753E" w:rsidRDefault="000E547E">
            <w:pPr>
              <w:spacing w:after="0"/>
              <w:jc w:val="center"/>
              <w:rPr>
                <w:rFonts w:cs="Times New Roman"/>
                <w:sz w:val="16"/>
                <w:szCs w:val="16"/>
              </w:rPr>
            </w:pPr>
            <w:r w:rsidRPr="0045753E">
              <w:rPr>
                <w:rFonts w:cs="Times New Roman"/>
                <w:sz w:val="16"/>
                <w:szCs w:val="16"/>
              </w:rPr>
              <w:t>112</w:t>
            </w:r>
          </w:p>
        </w:tc>
        <w:tc>
          <w:tcPr>
            <w:tcW w:w="792" w:type="dxa"/>
            <w:tcMar>
              <w:top w:w="30" w:type="dxa"/>
              <w:left w:w="38" w:type="dxa"/>
              <w:bottom w:w="30" w:type="dxa"/>
              <w:right w:w="38" w:type="dxa"/>
            </w:tcMar>
          </w:tcPr>
          <w:p w14:paraId="63F3C7EE" w14:textId="77777777" w:rsidR="006B6FA3" w:rsidRPr="0045753E" w:rsidRDefault="000E547E">
            <w:pPr>
              <w:spacing w:after="0"/>
              <w:jc w:val="center"/>
              <w:rPr>
                <w:rFonts w:cs="Times New Roman"/>
                <w:sz w:val="16"/>
                <w:szCs w:val="16"/>
              </w:rPr>
            </w:pPr>
            <w:r w:rsidRPr="0045753E">
              <w:rPr>
                <w:rFonts w:cs="Times New Roman"/>
                <w:sz w:val="16"/>
                <w:szCs w:val="16"/>
              </w:rPr>
              <w:t>90</w:t>
            </w:r>
          </w:p>
        </w:tc>
        <w:tc>
          <w:tcPr>
            <w:tcW w:w="12240" w:type="dxa"/>
            <w:tcMar>
              <w:top w:w="30" w:type="dxa"/>
              <w:left w:w="38" w:type="dxa"/>
              <w:bottom w:w="30" w:type="dxa"/>
              <w:right w:w="38" w:type="dxa"/>
            </w:tcMar>
          </w:tcPr>
          <w:p w14:paraId="1A49DA52" w14:textId="77777777" w:rsidR="006B6FA3" w:rsidRPr="0045753E" w:rsidRDefault="000E547E">
            <w:pPr>
              <w:spacing w:after="0"/>
              <w:rPr>
                <w:rFonts w:cs="Times New Roman"/>
                <w:sz w:val="16"/>
                <w:szCs w:val="16"/>
              </w:rPr>
            </w:pPr>
            <w:r w:rsidRPr="0045753E">
              <w:rPr>
                <w:rFonts w:cs="Times New Roman"/>
                <w:sz w:val="16"/>
                <w:szCs w:val="16"/>
              </w:rPr>
              <w:t>Automatic alert of operators. Pre-agreed degraded mode on simplified model, CAM templates or last state with inflated covariance. Redundancy on data and paths with voting logic and different modalities, or channel substitution. Adaptive thresholds based on data completeness. Self-testing and bounded re-request/restart logic.</w:t>
            </w:r>
          </w:p>
        </w:tc>
        <w:tc>
          <w:tcPr>
            <w:tcW w:w="1728" w:type="dxa"/>
            <w:tcMar>
              <w:top w:w="30" w:type="dxa"/>
              <w:left w:w="38" w:type="dxa"/>
              <w:bottom w:w="30" w:type="dxa"/>
              <w:right w:w="38" w:type="dxa"/>
            </w:tcMar>
          </w:tcPr>
          <w:p w14:paraId="1E4932A4" w14:textId="77777777" w:rsidR="006B6FA3" w:rsidRPr="0045753E" w:rsidRDefault="000E547E">
            <w:pPr>
              <w:spacing w:after="0"/>
              <w:rPr>
                <w:rFonts w:cs="Times New Roman"/>
                <w:sz w:val="16"/>
                <w:szCs w:val="16"/>
              </w:rPr>
            </w:pPr>
            <w:r w:rsidRPr="0045753E">
              <w:rPr>
                <w:rFonts w:cs="Times New Roman"/>
                <w:sz w:val="16"/>
                <w:szCs w:val="16"/>
              </w:rPr>
              <w:t>[6, 13, 15, 18, 27, 28, 34, 35]</w:t>
            </w:r>
          </w:p>
        </w:tc>
      </w:tr>
      <w:tr w:rsidR="006B6FA3" w:rsidRPr="003D10F6" w14:paraId="7EF24D3D" w14:textId="77777777">
        <w:trPr>
          <w:cantSplit/>
          <w:jc w:val="center"/>
        </w:trPr>
        <w:tc>
          <w:tcPr>
            <w:tcW w:w="648" w:type="dxa"/>
            <w:tcMar>
              <w:top w:w="30" w:type="dxa"/>
              <w:left w:w="38" w:type="dxa"/>
              <w:bottom w:w="30" w:type="dxa"/>
              <w:right w:w="38" w:type="dxa"/>
            </w:tcMar>
          </w:tcPr>
          <w:p w14:paraId="1F4C7A59" w14:textId="77777777" w:rsidR="006B6FA3" w:rsidRPr="0045753E" w:rsidRDefault="000E547E">
            <w:pPr>
              <w:spacing w:after="0"/>
              <w:jc w:val="center"/>
              <w:rPr>
                <w:rFonts w:cs="Times New Roman"/>
                <w:sz w:val="16"/>
                <w:szCs w:val="16"/>
              </w:rPr>
            </w:pPr>
            <w:r w:rsidRPr="0045753E">
              <w:rPr>
                <w:rFonts w:cs="Times New Roman"/>
                <w:sz w:val="16"/>
                <w:szCs w:val="16"/>
              </w:rPr>
              <w:t>113</w:t>
            </w:r>
          </w:p>
        </w:tc>
        <w:tc>
          <w:tcPr>
            <w:tcW w:w="792" w:type="dxa"/>
            <w:tcMar>
              <w:top w:w="30" w:type="dxa"/>
              <w:left w:w="38" w:type="dxa"/>
              <w:bottom w:w="30" w:type="dxa"/>
              <w:right w:w="38" w:type="dxa"/>
            </w:tcMar>
          </w:tcPr>
          <w:p w14:paraId="53FE6134" w14:textId="77777777" w:rsidR="006B6FA3" w:rsidRPr="0045753E" w:rsidRDefault="000E547E">
            <w:pPr>
              <w:spacing w:after="0"/>
              <w:jc w:val="center"/>
              <w:rPr>
                <w:rFonts w:cs="Times New Roman"/>
                <w:sz w:val="16"/>
                <w:szCs w:val="16"/>
              </w:rPr>
            </w:pPr>
            <w:r w:rsidRPr="0045753E">
              <w:rPr>
                <w:rFonts w:cs="Times New Roman"/>
                <w:sz w:val="16"/>
                <w:szCs w:val="16"/>
              </w:rPr>
              <w:t>70</w:t>
            </w:r>
          </w:p>
        </w:tc>
        <w:tc>
          <w:tcPr>
            <w:tcW w:w="12240" w:type="dxa"/>
            <w:tcMar>
              <w:top w:w="30" w:type="dxa"/>
              <w:left w:w="38" w:type="dxa"/>
              <w:bottom w:w="30" w:type="dxa"/>
              <w:right w:w="38" w:type="dxa"/>
            </w:tcMar>
          </w:tcPr>
          <w:p w14:paraId="60E3DC8F" w14:textId="77777777" w:rsidR="006B6FA3" w:rsidRPr="0045753E" w:rsidRDefault="000E547E">
            <w:pPr>
              <w:spacing w:after="0"/>
              <w:rPr>
                <w:rFonts w:cs="Times New Roman"/>
                <w:sz w:val="16"/>
                <w:szCs w:val="16"/>
              </w:rPr>
            </w:pPr>
            <w:r w:rsidRPr="0045753E">
              <w:rPr>
                <w:rFonts w:cs="Times New Roman"/>
                <w:sz w:val="16"/>
                <w:szCs w:val="16"/>
              </w:rPr>
              <w:t>Enforce format, unit, identity, reference-frame, timestamp, covariance, completeness, integrity, authenticity, and plausibility checks. Isolate or down-weight suspect data and use a bounded-age validated fallback with explicit uncertainty.</w:t>
            </w:r>
          </w:p>
        </w:tc>
        <w:tc>
          <w:tcPr>
            <w:tcW w:w="1728" w:type="dxa"/>
            <w:tcMar>
              <w:top w:w="30" w:type="dxa"/>
              <w:left w:w="38" w:type="dxa"/>
              <w:bottom w:w="30" w:type="dxa"/>
              <w:right w:w="38" w:type="dxa"/>
            </w:tcMar>
          </w:tcPr>
          <w:p w14:paraId="20913D88" w14:textId="77777777" w:rsidR="006B6FA3" w:rsidRPr="0045753E" w:rsidRDefault="000E547E">
            <w:pPr>
              <w:spacing w:after="0"/>
              <w:rPr>
                <w:rFonts w:cs="Times New Roman"/>
                <w:sz w:val="16"/>
                <w:szCs w:val="16"/>
              </w:rPr>
            </w:pPr>
            <w:r w:rsidRPr="0045753E">
              <w:rPr>
                <w:rFonts w:cs="Times New Roman"/>
                <w:sz w:val="16"/>
                <w:szCs w:val="16"/>
              </w:rPr>
              <w:t>[6, 13, 15, 18, 27, 28, 34, 35]</w:t>
            </w:r>
          </w:p>
        </w:tc>
      </w:tr>
      <w:tr w:rsidR="006B6FA3" w:rsidRPr="003D10F6" w14:paraId="37DD1B41" w14:textId="77777777">
        <w:trPr>
          <w:cantSplit/>
          <w:jc w:val="center"/>
        </w:trPr>
        <w:tc>
          <w:tcPr>
            <w:tcW w:w="648" w:type="dxa"/>
            <w:tcMar>
              <w:top w:w="30" w:type="dxa"/>
              <w:left w:w="38" w:type="dxa"/>
              <w:bottom w:w="30" w:type="dxa"/>
              <w:right w:w="38" w:type="dxa"/>
            </w:tcMar>
          </w:tcPr>
          <w:p w14:paraId="308A1E43" w14:textId="77777777" w:rsidR="006B6FA3" w:rsidRPr="0045753E" w:rsidRDefault="000E547E">
            <w:pPr>
              <w:spacing w:after="0"/>
              <w:jc w:val="center"/>
              <w:rPr>
                <w:rFonts w:cs="Times New Roman"/>
                <w:sz w:val="16"/>
                <w:szCs w:val="16"/>
              </w:rPr>
            </w:pPr>
            <w:r w:rsidRPr="0045753E">
              <w:rPr>
                <w:rFonts w:cs="Times New Roman"/>
                <w:sz w:val="16"/>
                <w:szCs w:val="16"/>
              </w:rPr>
              <w:t>114</w:t>
            </w:r>
          </w:p>
        </w:tc>
        <w:tc>
          <w:tcPr>
            <w:tcW w:w="792" w:type="dxa"/>
            <w:tcMar>
              <w:top w:w="30" w:type="dxa"/>
              <w:left w:w="38" w:type="dxa"/>
              <w:bottom w:w="30" w:type="dxa"/>
              <w:right w:w="38" w:type="dxa"/>
            </w:tcMar>
          </w:tcPr>
          <w:p w14:paraId="3DB7C8FB" w14:textId="77777777" w:rsidR="006B6FA3" w:rsidRPr="0045753E" w:rsidRDefault="000E547E">
            <w:pPr>
              <w:spacing w:after="0"/>
              <w:jc w:val="center"/>
              <w:rPr>
                <w:rFonts w:cs="Times New Roman"/>
                <w:sz w:val="16"/>
                <w:szCs w:val="16"/>
              </w:rPr>
            </w:pPr>
            <w:r w:rsidRPr="0045753E">
              <w:rPr>
                <w:rFonts w:cs="Times New Roman"/>
                <w:sz w:val="16"/>
                <w:szCs w:val="16"/>
              </w:rPr>
              <w:t>56</w:t>
            </w:r>
          </w:p>
        </w:tc>
        <w:tc>
          <w:tcPr>
            <w:tcW w:w="12240" w:type="dxa"/>
            <w:tcMar>
              <w:top w:w="30" w:type="dxa"/>
              <w:left w:w="38" w:type="dxa"/>
              <w:bottom w:w="30" w:type="dxa"/>
              <w:right w:w="38" w:type="dxa"/>
            </w:tcMar>
          </w:tcPr>
          <w:p w14:paraId="4EA61A74" w14:textId="77777777" w:rsidR="006B6FA3" w:rsidRPr="0045753E" w:rsidRDefault="000E547E">
            <w:pPr>
              <w:spacing w:after="0"/>
              <w:rPr>
                <w:rFonts w:cs="Times New Roman"/>
                <w:sz w:val="16"/>
                <w:szCs w:val="16"/>
              </w:rPr>
            </w:pPr>
            <w:r w:rsidRPr="0045753E">
              <w:rPr>
                <w:rFonts w:cs="Times New Roman"/>
                <w:sz w:val="16"/>
                <w:szCs w:val="16"/>
              </w:rPr>
              <w:t>Validate format, units, integrity, authenticity, timestamp, object identity, and physical plausibility. Use source-quality management and a conservative degraded mode based on a bounded-age last valid state or validated propagation model.</w:t>
            </w:r>
          </w:p>
        </w:tc>
        <w:tc>
          <w:tcPr>
            <w:tcW w:w="1728" w:type="dxa"/>
            <w:tcMar>
              <w:top w:w="30" w:type="dxa"/>
              <w:left w:w="38" w:type="dxa"/>
              <w:bottom w:w="30" w:type="dxa"/>
              <w:right w:w="38" w:type="dxa"/>
            </w:tcMar>
          </w:tcPr>
          <w:p w14:paraId="5551A2BD" w14:textId="77777777" w:rsidR="006B6FA3" w:rsidRPr="0045753E" w:rsidRDefault="000E547E">
            <w:pPr>
              <w:spacing w:after="0"/>
              <w:rPr>
                <w:rFonts w:cs="Times New Roman"/>
                <w:sz w:val="16"/>
                <w:szCs w:val="16"/>
              </w:rPr>
            </w:pPr>
            <w:r w:rsidRPr="0045753E">
              <w:rPr>
                <w:rFonts w:cs="Times New Roman"/>
                <w:sz w:val="16"/>
                <w:szCs w:val="16"/>
              </w:rPr>
              <w:t>[6, 13, 15, 18, 27, 28, 34, 35]</w:t>
            </w:r>
          </w:p>
        </w:tc>
      </w:tr>
      <w:tr w:rsidR="006B6FA3" w:rsidRPr="003D10F6" w14:paraId="27675E97" w14:textId="77777777">
        <w:trPr>
          <w:cantSplit/>
          <w:jc w:val="center"/>
        </w:trPr>
        <w:tc>
          <w:tcPr>
            <w:tcW w:w="648" w:type="dxa"/>
            <w:tcMar>
              <w:top w:w="30" w:type="dxa"/>
              <w:left w:w="38" w:type="dxa"/>
              <w:bottom w:w="30" w:type="dxa"/>
              <w:right w:w="38" w:type="dxa"/>
            </w:tcMar>
          </w:tcPr>
          <w:p w14:paraId="386B6A59" w14:textId="77777777" w:rsidR="006B6FA3" w:rsidRPr="0045753E" w:rsidRDefault="000E547E">
            <w:pPr>
              <w:spacing w:after="0"/>
              <w:jc w:val="center"/>
              <w:rPr>
                <w:rFonts w:cs="Times New Roman"/>
                <w:sz w:val="16"/>
                <w:szCs w:val="16"/>
              </w:rPr>
            </w:pPr>
            <w:r w:rsidRPr="0045753E">
              <w:rPr>
                <w:rFonts w:cs="Times New Roman"/>
                <w:sz w:val="16"/>
                <w:szCs w:val="16"/>
              </w:rPr>
              <w:t>115</w:t>
            </w:r>
          </w:p>
        </w:tc>
        <w:tc>
          <w:tcPr>
            <w:tcW w:w="792" w:type="dxa"/>
            <w:tcMar>
              <w:top w:w="30" w:type="dxa"/>
              <w:left w:w="38" w:type="dxa"/>
              <w:bottom w:w="30" w:type="dxa"/>
              <w:right w:w="38" w:type="dxa"/>
            </w:tcMar>
          </w:tcPr>
          <w:p w14:paraId="0BDBBB17" w14:textId="77777777" w:rsidR="006B6FA3" w:rsidRPr="0045753E" w:rsidRDefault="000E547E">
            <w:pPr>
              <w:spacing w:after="0"/>
              <w:jc w:val="center"/>
              <w:rPr>
                <w:rFonts w:cs="Times New Roman"/>
                <w:sz w:val="16"/>
                <w:szCs w:val="16"/>
              </w:rPr>
            </w:pPr>
            <w:r w:rsidRPr="0045753E">
              <w:rPr>
                <w:rFonts w:cs="Times New Roman"/>
                <w:sz w:val="16"/>
                <w:szCs w:val="16"/>
              </w:rPr>
              <w:t>80</w:t>
            </w:r>
          </w:p>
        </w:tc>
        <w:tc>
          <w:tcPr>
            <w:tcW w:w="12240" w:type="dxa"/>
            <w:tcMar>
              <w:top w:w="30" w:type="dxa"/>
              <w:left w:w="38" w:type="dxa"/>
              <w:bottom w:w="30" w:type="dxa"/>
              <w:right w:w="38" w:type="dxa"/>
            </w:tcMar>
          </w:tcPr>
          <w:p w14:paraId="07A52445" w14:textId="77777777" w:rsidR="006B6FA3" w:rsidRPr="0045753E" w:rsidRDefault="000E547E">
            <w:pPr>
              <w:spacing w:after="0"/>
              <w:rPr>
                <w:rFonts w:cs="Times New Roman"/>
                <w:sz w:val="16"/>
                <w:szCs w:val="16"/>
              </w:rPr>
            </w:pPr>
            <w:r w:rsidRPr="0045753E">
              <w:rPr>
                <w:rFonts w:cs="Times New Roman"/>
                <w:sz w:val="16"/>
                <w:szCs w:val="16"/>
              </w:rPr>
              <w:t>Tune and configuration-control validation thresholds, use bounded context-aware adaptation, down-weight uncertain sources instead of rejecting them unconditionally where justified, and alert operators when rejection rates or data completeness threaten the decision window.</w:t>
            </w:r>
          </w:p>
        </w:tc>
        <w:tc>
          <w:tcPr>
            <w:tcW w:w="1728" w:type="dxa"/>
            <w:tcMar>
              <w:top w:w="30" w:type="dxa"/>
              <w:left w:w="38" w:type="dxa"/>
              <w:bottom w:w="30" w:type="dxa"/>
              <w:right w:w="38" w:type="dxa"/>
            </w:tcMar>
          </w:tcPr>
          <w:p w14:paraId="656D2668" w14:textId="77777777" w:rsidR="006B6FA3" w:rsidRPr="0045753E" w:rsidRDefault="000E547E">
            <w:pPr>
              <w:spacing w:after="0"/>
              <w:rPr>
                <w:rFonts w:cs="Times New Roman"/>
                <w:sz w:val="16"/>
                <w:szCs w:val="16"/>
              </w:rPr>
            </w:pPr>
            <w:r w:rsidRPr="0045753E">
              <w:rPr>
                <w:rFonts w:cs="Times New Roman"/>
                <w:sz w:val="16"/>
                <w:szCs w:val="16"/>
              </w:rPr>
              <w:t>[6, 13, 15, 18, 27, 28, 34, 35]</w:t>
            </w:r>
          </w:p>
        </w:tc>
      </w:tr>
      <w:tr w:rsidR="006B6FA3" w:rsidRPr="003D10F6" w14:paraId="5A05C409" w14:textId="77777777">
        <w:trPr>
          <w:cantSplit/>
          <w:jc w:val="center"/>
        </w:trPr>
        <w:tc>
          <w:tcPr>
            <w:tcW w:w="648" w:type="dxa"/>
            <w:tcMar>
              <w:top w:w="30" w:type="dxa"/>
              <w:left w:w="38" w:type="dxa"/>
              <w:bottom w:w="30" w:type="dxa"/>
              <w:right w:w="38" w:type="dxa"/>
            </w:tcMar>
          </w:tcPr>
          <w:p w14:paraId="43A49588" w14:textId="77777777" w:rsidR="006B6FA3" w:rsidRPr="0045753E" w:rsidRDefault="000E547E">
            <w:pPr>
              <w:spacing w:after="0"/>
              <w:jc w:val="center"/>
              <w:rPr>
                <w:rFonts w:cs="Times New Roman"/>
                <w:sz w:val="16"/>
                <w:szCs w:val="16"/>
              </w:rPr>
            </w:pPr>
            <w:r w:rsidRPr="0045753E">
              <w:rPr>
                <w:rFonts w:cs="Times New Roman"/>
                <w:sz w:val="16"/>
                <w:szCs w:val="16"/>
              </w:rPr>
              <w:t>116</w:t>
            </w:r>
          </w:p>
        </w:tc>
        <w:tc>
          <w:tcPr>
            <w:tcW w:w="792" w:type="dxa"/>
            <w:tcMar>
              <w:top w:w="30" w:type="dxa"/>
              <w:left w:w="38" w:type="dxa"/>
              <w:bottom w:w="30" w:type="dxa"/>
              <w:right w:w="38" w:type="dxa"/>
            </w:tcMar>
          </w:tcPr>
          <w:p w14:paraId="1C09519C" w14:textId="77777777" w:rsidR="006B6FA3" w:rsidRPr="0045753E" w:rsidRDefault="000E547E">
            <w:pPr>
              <w:spacing w:after="0"/>
              <w:jc w:val="center"/>
              <w:rPr>
                <w:rFonts w:cs="Times New Roman"/>
                <w:sz w:val="16"/>
                <w:szCs w:val="16"/>
              </w:rPr>
            </w:pPr>
            <w:r w:rsidRPr="0045753E">
              <w:rPr>
                <w:rFonts w:cs="Times New Roman"/>
                <w:sz w:val="16"/>
                <w:szCs w:val="16"/>
              </w:rPr>
              <w:t>162</w:t>
            </w:r>
          </w:p>
        </w:tc>
        <w:tc>
          <w:tcPr>
            <w:tcW w:w="12240" w:type="dxa"/>
            <w:tcMar>
              <w:top w:w="30" w:type="dxa"/>
              <w:left w:w="38" w:type="dxa"/>
              <w:bottom w:w="30" w:type="dxa"/>
              <w:right w:w="38" w:type="dxa"/>
            </w:tcMar>
          </w:tcPr>
          <w:p w14:paraId="2C8C80ED" w14:textId="77777777" w:rsidR="006B6FA3" w:rsidRPr="0045753E" w:rsidRDefault="000E547E">
            <w:pPr>
              <w:spacing w:after="0"/>
              <w:rPr>
                <w:rFonts w:cs="Times New Roman"/>
                <w:sz w:val="16"/>
                <w:szCs w:val="16"/>
              </w:rPr>
            </w:pPr>
            <w:r w:rsidRPr="0045753E">
              <w:rPr>
                <w:rFonts w:cs="Times New Roman"/>
                <w:sz w:val="16"/>
                <w:szCs w:val="16"/>
              </w:rPr>
              <w:t>Enforce mandatory integrity, identity, unit, timestamp, and plausibility checks. Isolate or down-weight suspect sources according to a controlled source-quality policy, and require an independent review or confirmation path for marginal safety-significant cases.</w:t>
            </w:r>
          </w:p>
        </w:tc>
        <w:tc>
          <w:tcPr>
            <w:tcW w:w="1728" w:type="dxa"/>
            <w:tcMar>
              <w:top w:w="30" w:type="dxa"/>
              <w:left w:w="38" w:type="dxa"/>
              <w:bottom w:w="30" w:type="dxa"/>
              <w:right w:w="38" w:type="dxa"/>
            </w:tcMar>
          </w:tcPr>
          <w:p w14:paraId="253AC0DE" w14:textId="77777777" w:rsidR="006B6FA3" w:rsidRPr="0045753E" w:rsidRDefault="000E547E">
            <w:pPr>
              <w:spacing w:after="0"/>
              <w:rPr>
                <w:rFonts w:cs="Times New Roman"/>
                <w:sz w:val="16"/>
                <w:szCs w:val="16"/>
              </w:rPr>
            </w:pPr>
            <w:r w:rsidRPr="0045753E">
              <w:rPr>
                <w:rFonts w:cs="Times New Roman"/>
                <w:sz w:val="16"/>
                <w:szCs w:val="16"/>
              </w:rPr>
              <w:t>[6, 13, 15, 18, 27, 28, 34, 35]</w:t>
            </w:r>
          </w:p>
        </w:tc>
      </w:tr>
      <w:tr w:rsidR="006B6FA3" w:rsidRPr="003D10F6" w14:paraId="252278C1" w14:textId="77777777">
        <w:trPr>
          <w:cantSplit/>
          <w:jc w:val="center"/>
        </w:trPr>
        <w:tc>
          <w:tcPr>
            <w:tcW w:w="648" w:type="dxa"/>
            <w:tcMar>
              <w:top w:w="30" w:type="dxa"/>
              <w:left w:w="38" w:type="dxa"/>
              <w:bottom w:w="30" w:type="dxa"/>
              <w:right w:w="38" w:type="dxa"/>
            </w:tcMar>
          </w:tcPr>
          <w:p w14:paraId="2A3E80BC" w14:textId="77777777" w:rsidR="006B6FA3" w:rsidRPr="0045753E" w:rsidRDefault="000E547E">
            <w:pPr>
              <w:spacing w:after="0"/>
              <w:jc w:val="center"/>
              <w:rPr>
                <w:rFonts w:cs="Times New Roman"/>
                <w:sz w:val="16"/>
                <w:szCs w:val="16"/>
              </w:rPr>
            </w:pPr>
            <w:r w:rsidRPr="0045753E">
              <w:rPr>
                <w:rFonts w:cs="Times New Roman"/>
                <w:sz w:val="16"/>
                <w:szCs w:val="16"/>
              </w:rPr>
              <w:t>117</w:t>
            </w:r>
          </w:p>
        </w:tc>
        <w:tc>
          <w:tcPr>
            <w:tcW w:w="792" w:type="dxa"/>
            <w:tcMar>
              <w:top w:w="30" w:type="dxa"/>
              <w:left w:w="38" w:type="dxa"/>
              <w:bottom w:w="30" w:type="dxa"/>
              <w:right w:w="38" w:type="dxa"/>
            </w:tcMar>
          </w:tcPr>
          <w:p w14:paraId="3ADD829D" w14:textId="77777777" w:rsidR="006B6FA3" w:rsidRPr="0045753E" w:rsidRDefault="000E547E">
            <w:pPr>
              <w:spacing w:after="0"/>
              <w:jc w:val="center"/>
              <w:rPr>
                <w:rFonts w:cs="Times New Roman"/>
                <w:sz w:val="16"/>
                <w:szCs w:val="16"/>
              </w:rPr>
            </w:pPr>
            <w:r w:rsidRPr="0045753E">
              <w:rPr>
                <w:rFonts w:cs="Times New Roman"/>
                <w:sz w:val="16"/>
                <w:szCs w:val="16"/>
              </w:rPr>
              <w:t>100</w:t>
            </w:r>
          </w:p>
        </w:tc>
        <w:tc>
          <w:tcPr>
            <w:tcW w:w="12240" w:type="dxa"/>
            <w:tcMar>
              <w:top w:w="30" w:type="dxa"/>
              <w:left w:w="38" w:type="dxa"/>
              <w:bottom w:w="30" w:type="dxa"/>
              <w:right w:w="38" w:type="dxa"/>
            </w:tcMar>
          </w:tcPr>
          <w:p w14:paraId="5EE8A477" w14:textId="77777777" w:rsidR="006B6FA3" w:rsidRPr="0045753E" w:rsidRDefault="000E547E">
            <w:pPr>
              <w:spacing w:after="0"/>
              <w:rPr>
                <w:rFonts w:cs="Times New Roman"/>
                <w:sz w:val="16"/>
                <w:szCs w:val="16"/>
              </w:rPr>
            </w:pPr>
            <w:r w:rsidRPr="0045753E">
              <w:rPr>
                <w:rFonts w:cs="Times New Roman"/>
                <w:sz w:val="16"/>
                <w:szCs w:val="16"/>
              </w:rPr>
              <w:t>Incorporate ISO standards in deadline alarms and enforcement. Early exit fallback on approximated but timely result (vs. better but late). Boundness on rerequests. Memory and queue control. Pre-run simulation. Priority management (w.r.t. TCA deadline).</w:t>
            </w:r>
          </w:p>
        </w:tc>
        <w:tc>
          <w:tcPr>
            <w:tcW w:w="1728" w:type="dxa"/>
            <w:tcMar>
              <w:top w:w="30" w:type="dxa"/>
              <w:left w:w="38" w:type="dxa"/>
              <w:bottom w:w="30" w:type="dxa"/>
              <w:right w:w="38" w:type="dxa"/>
            </w:tcMar>
          </w:tcPr>
          <w:p w14:paraId="1DFA447F" w14:textId="77777777" w:rsidR="006B6FA3" w:rsidRPr="0045753E" w:rsidRDefault="000E547E">
            <w:pPr>
              <w:spacing w:after="0"/>
              <w:rPr>
                <w:rFonts w:cs="Times New Roman"/>
                <w:sz w:val="16"/>
                <w:szCs w:val="16"/>
              </w:rPr>
            </w:pPr>
            <w:r w:rsidRPr="0045753E">
              <w:rPr>
                <w:rFonts w:cs="Times New Roman"/>
                <w:sz w:val="16"/>
                <w:szCs w:val="16"/>
              </w:rPr>
              <w:t>[6, 13, 15, 18, 27, 28, 34, 35]</w:t>
            </w:r>
          </w:p>
        </w:tc>
      </w:tr>
      <w:tr w:rsidR="006B6FA3" w:rsidRPr="003D10F6" w14:paraId="42A677F0" w14:textId="77777777">
        <w:trPr>
          <w:cantSplit/>
          <w:jc w:val="center"/>
        </w:trPr>
        <w:tc>
          <w:tcPr>
            <w:tcW w:w="648" w:type="dxa"/>
            <w:tcMar>
              <w:top w:w="30" w:type="dxa"/>
              <w:left w:w="38" w:type="dxa"/>
              <w:bottom w:w="30" w:type="dxa"/>
              <w:right w:w="38" w:type="dxa"/>
            </w:tcMar>
          </w:tcPr>
          <w:p w14:paraId="367F5BEE" w14:textId="77777777" w:rsidR="006B6FA3" w:rsidRPr="0045753E" w:rsidRDefault="000E547E">
            <w:pPr>
              <w:spacing w:after="0"/>
              <w:jc w:val="center"/>
              <w:rPr>
                <w:rFonts w:cs="Times New Roman"/>
                <w:sz w:val="16"/>
                <w:szCs w:val="16"/>
              </w:rPr>
            </w:pPr>
            <w:r w:rsidRPr="0045753E">
              <w:rPr>
                <w:rFonts w:cs="Times New Roman"/>
                <w:sz w:val="16"/>
                <w:szCs w:val="16"/>
              </w:rPr>
              <w:t>118</w:t>
            </w:r>
          </w:p>
        </w:tc>
        <w:tc>
          <w:tcPr>
            <w:tcW w:w="792" w:type="dxa"/>
            <w:tcMar>
              <w:top w:w="30" w:type="dxa"/>
              <w:left w:w="38" w:type="dxa"/>
              <w:bottom w:w="30" w:type="dxa"/>
              <w:right w:w="38" w:type="dxa"/>
            </w:tcMar>
          </w:tcPr>
          <w:p w14:paraId="4EF68ECE" w14:textId="77777777" w:rsidR="006B6FA3" w:rsidRPr="0045753E" w:rsidRDefault="000E547E">
            <w:pPr>
              <w:spacing w:after="0"/>
              <w:jc w:val="center"/>
              <w:rPr>
                <w:rFonts w:cs="Times New Roman"/>
                <w:sz w:val="16"/>
                <w:szCs w:val="16"/>
              </w:rPr>
            </w:pPr>
            <w:r w:rsidRPr="0045753E">
              <w:rPr>
                <w:rFonts w:cs="Times New Roman"/>
                <w:sz w:val="16"/>
                <w:szCs w:val="16"/>
              </w:rPr>
              <w:t>162</w:t>
            </w:r>
          </w:p>
        </w:tc>
        <w:tc>
          <w:tcPr>
            <w:tcW w:w="12240" w:type="dxa"/>
            <w:tcMar>
              <w:top w:w="30" w:type="dxa"/>
              <w:left w:w="38" w:type="dxa"/>
              <w:bottom w:w="30" w:type="dxa"/>
              <w:right w:w="38" w:type="dxa"/>
            </w:tcMar>
          </w:tcPr>
          <w:p w14:paraId="63D14A67" w14:textId="77777777" w:rsidR="006B6FA3" w:rsidRPr="0045753E" w:rsidRDefault="000E547E">
            <w:pPr>
              <w:spacing w:after="0"/>
              <w:rPr>
                <w:rFonts w:cs="Times New Roman"/>
                <w:sz w:val="16"/>
                <w:szCs w:val="16"/>
              </w:rPr>
            </w:pPr>
            <w:r w:rsidRPr="0045753E">
              <w:rPr>
                <w:rFonts w:cs="Times New Roman"/>
                <w:sz w:val="16"/>
                <w:szCs w:val="16"/>
              </w:rPr>
              <w:t>Strengthen upstream data-quality controls, test and validate models across representative geometries and uncertainty conditions, control configuration and numerical tolerances, and use conservative uncertainty treatment when model validity is limited.</w:t>
            </w:r>
          </w:p>
        </w:tc>
        <w:tc>
          <w:tcPr>
            <w:tcW w:w="1728" w:type="dxa"/>
            <w:tcMar>
              <w:top w:w="30" w:type="dxa"/>
              <w:left w:w="38" w:type="dxa"/>
              <w:bottom w:w="30" w:type="dxa"/>
              <w:right w:w="38" w:type="dxa"/>
            </w:tcMar>
          </w:tcPr>
          <w:p w14:paraId="6F203BE3" w14:textId="77777777" w:rsidR="006B6FA3" w:rsidRPr="0045753E" w:rsidRDefault="000E547E">
            <w:pPr>
              <w:spacing w:after="0"/>
              <w:rPr>
                <w:rFonts w:cs="Times New Roman"/>
                <w:sz w:val="16"/>
                <w:szCs w:val="16"/>
              </w:rPr>
            </w:pPr>
            <w:r w:rsidRPr="0045753E">
              <w:rPr>
                <w:rFonts w:cs="Times New Roman"/>
                <w:sz w:val="16"/>
                <w:szCs w:val="16"/>
              </w:rPr>
              <w:t>[6, 13, 15, 18, 27, 28, 34, 35]</w:t>
            </w:r>
          </w:p>
        </w:tc>
      </w:tr>
      <w:tr w:rsidR="006B6FA3" w:rsidRPr="003D10F6" w14:paraId="766583FA" w14:textId="77777777">
        <w:trPr>
          <w:cantSplit/>
          <w:jc w:val="center"/>
        </w:trPr>
        <w:tc>
          <w:tcPr>
            <w:tcW w:w="648" w:type="dxa"/>
            <w:tcMar>
              <w:top w:w="30" w:type="dxa"/>
              <w:left w:w="38" w:type="dxa"/>
              <w:bottom w:w="30" w:type="dxa"/>
              <w:right w:w="38" w:type="dxa"/>
            </w:tcMar>
          </w:tcPr>
          <w:p w14:paraId="0754116D" w14:textId="77777777" w:rsidR="006B6FA3" w:rsidRPr="0045753E" w:rsidRDefault="000E547E">
            <w:pPr>
              <w:spacing w:after="0"/>
              <w:jc w:val="center"/>
              <w:rPr>
                <w:rFonts w:cs="Times New Roman"/>
                <w:sz w:val="16"/>
                <w:szCs w:val="16"/>
              </w:rPr>
            </w:pPr>
            <w:r w:rsidRPr="0045753E">
              <w:rPr>
                <w:rFonts w:cs="Times New Roman"/>
                <w:sz w:val="16"/>
                <w:szCs w:val="16"/>
              </w:rPr>
              <w:t>119</w:t>
            </w:r>
          </w:p>
        </w:tc>
        <w:tc>
          <w:tcPr>
            <w:tcW w:w="792" w:type="dxa"/>
            <w:tcMar>
              <w:top w:w="30" w:type="dxa"/>
              <w:left w:w="38" w:type="dxa"/>
              <w:bottom w:w="30" w:type="dxa"/>
              <w:right w:w="38" w:type="dxa"/>
            </w:tcMar>
          </w:tcPr>
          <w:p w14:paraId="3F2D30E7" w14:textId="77777777" w:rsidR="006B6FA3" w:rsidRPr="0045753E" w:rsidRDefault="000E547E">
            <w:pPr>
              <w:spacing w:after="0"/>
              <w:jc w:val="center"/>
              <w:rPr>
                <w:rFonts w:cs="Times New Roman"/>
                <w:sz w:val="16"/>
                <w:szCs w:val="16"/>
              </w:rPr>
            </w:pPr>
            <w:r w:rsidRPr="0045753E">
              <w:rPr>
                <w:rFonts w:cs="Times New Roman"/>
                <w:sz w:val="16"/>
                <w:szCs w:val="16"/>
              </w:rPr>
              <w:t>120</w:t>
            </w:r>
          </w:p>
        </w:tc>
        <w:tc>
          <w:tcPr>
            <w:tcW w:w="12240" w:type="dxa"/>
            <w:tcMar>
              <w:top w:w="30" w:type="dxa"/>
              <w:left w:w="38" w:type="dxa"/>
              <w:bottom w:w="30" w:type="dxa"/>
              <w:right w:w="38" w:type="dxa"/>
            </w:tcMar>
          </w:tcPr>
          <w:p w14:paraId="43B9F17F" w14:textId="77777777" w:rsidR="006B6FA3" w:rsidRPr="0045753E" w:rsidRDefault="000E547E">
            <w:pPr>
              <w:spacing w:after="0"/>
              <w:rPr>
                <w:rFonts w:cs="Times New Roman"/>
                <w:sz w:val="16"/>
                <w:szCs w:val="16"/>
              </w:rPr>
            </w:pPr>
            <w:r w:rsidRPr="0045753E">
              <w:rPr>
                <w:rFonts w:cs="Times New Roman"/>
                <w:sz w:val="16"/>
                <w:szCs w:val="16"/>
              </w:rPr>
              <w:t>Reserve processing resources according to time to closest approach, bound confirmation waits, define deterministic tie-breaking and timeout logic, test deadline behavior in representative scenarios, and enter a predefined degraded decision mode that still enforces maneuver feasibility, mission constraints, and secondary-conjunction checks.</w:t>
            </w:r>
          </w:p>
        </w:tc>
        <w:tc>
          <w:tcPr>
            <w:tcW w:w="1728" w:type="dxa"/>
            <w:tcMar>
              <w:top w:w="30" w:type="dxa"/>
              <w:left w:w="38" w:type="dxa"/>
              <w:bottom w:w="30" w:type="dxa"/>
              <w:right w:w="38" w:type="dxa"/>
            </w:tcMar>
          </w:tcPr>
          <w:p w14:paraId="4F727E56" w14:textId="77777777" w:rsidR="006B6FA3" w:rsidRPr="0045753E" w:rsidRDefault="000E547E">
            <w:pPr>
              <w:spacing w:after="0"/>
              <w:rPr>
                <w:rFonts w:cs="Times New Roman"/>
                <w:sz w:val="16"/>
                <w:szCs w:val="16"/>
              </w:rPr>
            </w:pPr>
            <w:r w:rsidRPr="0045753E">
              <w:rPr>
                <w:rFonts w:cs="Times New Roman"/>
                <w:sz w:val="16"/>
                <w:szCs w:val="16"/>
              </w:rPr>
              <w:t>[6, 13, 27, 28]</w:t>
            </w:r>
          </w:p>
        </w:tc>
      </w:tr>
      <w:tr w:rsidR="006B6FA3" w:rsidRPr="003D10F6" w14:paraId="5E437EBA" w14:textId="77777777">
        <w:trPr>
          <w:cantSplit/>
          <w:jc w:val="center"/>
        </w:trPr>
        <w:tc>
          <w:tcPr>
            <w:tcW w:w="648" w:type="dxa"/>
            <w:tcMar>
              <w:top w:w="30" w:type="dxa"/>
              <w:left w:w="38" w:type="dxa"/>
              <w:bottom w:w="30" w:type="dxa"/>
              <w:right w:w="38" w:type="dxa"/>
            </w:tcMar>
          </w:tcPr>
          <w:p w14:paraId="2F850CC0" w14:textId="77777777" w:rsidR="006B6FA3" w:rsidRPr="0045753E" w:rsidRDefault="000E547E">
            <w:pPr>
              <w:spacing w:after="0"/>
              <w:jc w:val="center"/>
              <w:rPr>
                <w:rFonts w:cs="Times New Roman"/>
                <w:sz w:val="16"/>
                <w:szCs w:val="16"/>
              </w:rPr>
            </w:pPr>
            <w:r w:rsidRPr="0045753E">
              <w:rPr>
                <w:rFonts w:cs="Times New Roman"/>
                <w:sz w:val="16"/>
                <w:szCs w:val="16"/>
              </w:rPr>
              <w:t>120</w:t>
            </w:r>
          </w:p>
        </w:tc>
        <w:tc>
          <w:tcPr>
            <w:tcW w:w="792" w:type="dxa"/>
            <w:tcMar>
              <w:top w:w="30" w:type="dxa"/>
              <w:left w:w="38" w:type="dxa"/>
              <w:bottom w:w="30" w:type="dxa"/>
              <w:right w:w="38" w:type="dxa"/>
            </w:tcMar>
          </w:tcPr>
          <w:p w14:paraId="1E46F034" w14:textId="77777777" w:rsidR="006B6FA3" w:rsidRPr="0045753E" w:rsidRDefault="000E547E">
            <w:pPr>
              <w:spacing w:after="0"/>
              <w:jc w:val="center"/>
              <w:rPr>
                <w:rFonts w:cs="Times New Roman"/>
                <w:sz w:val="16"/>
                <w:szCs w:val="16"/>
              </w:rPr>
            </w:pPr>
            <w:r w:rsidRPr="0045753E">
              <w:rPr>
                <w:rFonts w:cs="Times New Roman"/>
                <w:sz w:val="16"/>
                <w:szCs w:val="16"/>
              </w:rPr>
              <w:t>144</w:t>
            </w:r>
          </w:p>
        </w:tc>
        <w:tc>
          <w:tcPr>
            <w:tcW w:w="12240" w:type="dxa"/>
            <w:tcMar>
              <w:top w:w="30" w:type="dxa"/>
              <w:left w:w="38" w:type="dxa"/>
              <w:bottom w:w="30" w:type="dxa"/>
              <w:right w:w="38" w:type="dxa"/>
            </w:tcMar>
          </w:tcPr>
          <w:p w14:paraId="2279B530" w14:textId="77777777" w:rsidR="006B6FA3" w:rsidRPr="0045753E" w:rsidRDefault="000E547E">
            <w:pPr>
              <w:spacing w:after="0"/>
              <w:rPr>
                <w:rFonts w:cs="Times New Roman"/>
                <w:sz w:val="16"/>
                <w:szCs w:val="16"/>
              </w:rPr>
            </w:pPr>
            <w:r w:rsidRPr="0045753E">
              <w:rPr>
                <w:rFonts w:cs="Times New Roman"/>
                <w:sz w:val="16"/>
                <w:szCs w:val="16"/>
              </w:rPr>
              <w:t>Use input-quality and confidence checks, independent decision cross-checks, threshold hysteresis where appropriate, and human confirmation for marginal cases when time and communications permit. Verify maneuver feasibility and secondary-conjunction risk before authorization.</w:t>
            </w:r>
          </w:p>
        </w:tc>
        <w:tc>
          <w:tcPr>
            <w:tcW w:w="1728" w:type="dxa"/>
            <w:tcMar>
              <w:top w:w="30" w:type="dxa"/>
              <w:left w:w="38" w:type="dxa"/>
              <w:bottom w:w="30" w:type="dxa"/>
              <w:right w:w="38" w:type="dxa"/>
            </w:tcMar>
          </w:tcPr>
          <w:p w14:paraId="3228B20E" w14:textId="77777777" w:rsidR="006B6FA3" w:rsidRPr="0045753E" w:rsidRDefault="000E547E">
            <w:pPr>
              <w:spacing w:after="0"/>
              <w:rPr>
                <w:rFonts w:cs="Times New Roman"/>
                <w:sz w:val="16"/>
                <w:szCs w:val="16"/>
              </w:rPr>
            </w:pPr>
            <w:r w:rsidRPr="0045753E">
              <w:rPr>
                <w:rFonts w:cs="Times New Roman"/>
                <w:sz w:val="16"/>
                <w:szCs w:val="16"/>
              </w:rPr>
              <w:t>[6, 13, 27, 28]</w:t>
            </w:r>
          </w:p>
        </w:tc>
      </w:tr>
      <w:tr w:rsidR="006B6FA3" w:rsidRPr="003D10F6" w14:paraId="264CF51F" w14:textId="77777777">
        <w:trPr>
          <w:cantSplit/>
          <w:jc w:val="center"/>
        </w:trPr>
        <w:tc>
          <w:tcPr>
            <w:tcW w:w="648" w:type="dxa"/>
            <w:tcMar>
              <w:top w:w="30" w:type="dxa"/>
              <w:left w:w="38" w:type="dxa"/>
              <w:bottom w:w="30" w:type="dxa"/>
              <w:right w:w="38" w:type="dxa"/>
            </w:tcMar>
          </w:tcPr>
          <w:p w14:paraId="5E6195E3" w14:textId="77777777" w:rsidR="006B6FA3" w:rsidRPr="0045753E" w:rsidRDefault="000E547E">
            <w:pPr>
              <w:spacing w:after="0"/>
              <w:jc w:val="center"/>
              <w:rPr>
                <w:rFonts w:cs="Times New Roman"/>
                <w:sz w:val="16"/>
                <w:szCs w:val="16"/>
              </w:rPr>
            </w:pPr>
            <w:r w:rsidRPr="0045753E">
              <w:rPr>
                <w:rFonts w:cs="Times New Roman"/>
                <w:sz w:val="16"/>
                <w:szCs w:val="16"/>
              </w:rPr>
              <w:t>121</w:t>
            </w:r>
          </w:p>
        </w:tc>
        <w:tc>
          <w:tcPr>
            <w:tcW w:w="792" w:type="dxa"/>
            <w:tcMar>
              <w:top w:w="30" w:type="dxa"/>
              <w:left w:w="38" w:type="dxa"/>
              <w:bottom w:w="30" w:type="dxa"/>
              <w:right w:w="38" w:type="dxa"/>
            </w:tcMar>
          </w:tcPr>
          <w:p w14:paraId="60C00A04" w14:textId="77777777" w:rsidR="006B6FA3" w:rsidRPr="0045753E" w:rsidRDefault="000E547E">
            <w:pPr>
              <w:spacing w:after="0"/>
              <w:jc w:val="center"/>
              <w:rPr>
                <w:rFonts w:cs="Times New Roman"/>
                <w:sz w:val="16"/>
                <w:szCs w:val="16"/>
              </w:rPr>
            </w:pPr>
            <w:r w:rsidRPr="0045753E">
              <w:rPr>
                <w:rFonts w:cs="Times New Roman"/>
                <w:sz w:val="16"/>
                <w:szCs w:val="16"/>
              </w:rPr>
              <w:t>180</w:t>
            </w:r>
          </w:p>
        </w:tc>
        <w:tc>
          <w:tcPr>
            <w:tcW w:w="12240" w:type="dxa"/>
            <w:tcMar>
              <w:top w:w="30" w:type="dxa"/>
              <w:left w:w="38" w:type="dxa"/>
              <w:bottom w:w="30" w:type="dxa"/>
              <w:right w:w="38" w:type="dxa"/>
            </w:tcMar>
          </w:tcPr>
          <w:p w14:paraId="424D3284" w14:textId="77777777" w:rsidR="006B6FA3" w:rsidRPr="0045753E" w:rsidRDefault="000E547E">
            <w:pPr>
              <w:spacing w:after="0"/>
              <w:rPr>
                <w:rFonts w:cs="Times New Roman"/>
                <w:sz w:val="16"/>
                <w:szCs w:val="16"/>
              </w:rPr>
            </w:pPr>
            <w:r w:rsidRPr="0045753E">
              <w:rPr>
                <w:rFonts w:cs="Times New Roman"/>
                <w:sz w:val="16"/>
                <w:szCs w:val="16"/>
              </w:rPr>
              <w:t>Use input-quality and confidence checks, independent decision cross-checks, and conservative uncertainty treatment. Human confirmation can support marginal cases when time and communications permit. Any maneuver authorization must still pass feasibility, mission-constraint, and secondary-conjunction checks.</w:t>
            </w:r>
          </w:p>
        </w:tc>
        <w:tc>
          <w:tcPr>
            <w:tcW w:w="1728" w:type="dxa"/>
            <w:tcMar>
              <w:top w:w="30" w:type="dxa"/>
              <w:left w:w="38" w:type="dxa"/>
              <w:bottom w:w="30" w:type="dxa"/>
              <w:right w:w="38" w:type="dxa"/>
            </w:tcMar>
          </w:tcPr>
          <w:p w14:paraId="2697BD7C" w14:textId="77777777" w:rsidR="006B6FA3" w:rsidRPr="0045753E" w:rsidRDefault="000E547E">
            <w:pPr>
              <w:spacing w:after="0"/>
              <w:rPr>
                <w:rFonts w:cs="Times New Roman"/>
                <w:sz w:val="16"/>
                <w:szCs w:val="16"/>
              </w:rPr>
            </w:pPr>
            <w:r w:rsidRPr="0045753E">
              <w:rPr>
                <w:rFonts w:cs="Times New Roman"/>
                <w:sz w:val="16"/>
                <w:szCs w:val="16"/>
              </w:rPr>
              <w:t>[6, 13, 27, 28]</w:t>
            </w:r>
          </w:p>
        </w:tc>
      </w:tr>
      <w:tr w:rsidR="006B6FA3" w:rsidRPr="003D10F6" w14:paraId="047CEB77" w14:textId="77777777">
        <w:trPr>
          <w:cantSplit/>
          <w:jc w:val="center"/>
        </w:trPr>
        <w:tc>
          <w:tcPr>
            <w:tcW w:w="648" w:type="dxa"/>
            <w:tcMar>
              <w:top w:w="30" w:type="dxa"/>
              <w:left w:w="38" w:type="dxa"/>
              <w:bottom w:w="30" w:type="dxa"/>
              <w:right w:w="38" w:type="dxa"/>
            </w:tcMar>
          </w:tcPr>
          <w:p w14:paraId="71646D24" w14:textId="77777777" w:rsidR="006B6FA3" w:rsidRPr="0045753E" w:rsidRDefault="000E547E">
            <w:pPr>
              <w:spacing w:after="0"/>
              <w:jc w:val="center"/>
              <w:rPr>
                <w:rFonts w:cs="Times New Roman"/>
                <w:sz w:val="16"/>
                <w:szCs w:val="16"/>
              </w:rPr>
            </w:pPr>
            <w:r w:rsidRPr="0045753E">
              <w:rPr>
                <w:rFonts w:cs="Times New Roman"/>
                <w:sz w:val="16"/>
                <w:szCs w:val="16"/>
              </w:rPr>
              <w:t>122</w:t>
            </w:r>
          </w:p>
        </w:tc>
        <w:tc>
          <w:tcPr>
            <w:tcW w:w="792" w:type="dxa"/>
            <w:tcMar>
              <w:top w:w="30" w:type="dxa"/>
              <w:left w:w="38" w:type="dxa"/>
              <w:bottom w:w="30" w:type="dxa"/>
              <w:right w:w="38" w:type="dxa"/>
            </w:tcMar>
          </w:tcPr>
          <w:p w14:paraId="34BBF7D6" w14:textId="77777777" w:rsidR="006B6FA3" w:rsidRPr="0045753E" w:rsidRDefault="000E547E">
            <w:pPr>
              <w:spacing w:after="0"/>
              <w:jc w:val="center"/>
              <w:rPr>
                <w:rFonts w:cs="Times New Roman"/>
                <w:sz w:val="16"/>
                <w:szCs w:val="16"/>
              </w:rPr>
            </w:pPr>
            <w:r w:rsidRPr="0045753E">
              <w:rPr>
                <w:rFonts w:cs="Times New Roman"/>
                <w:sz w:val="16"/>
                <w:szCs w:val="16"/>
              </w:rPr>
              <w:t>96</w:t>
            </w:r>
          </w:p>
        </w:tc>
        <w:tc>
          <w:tcPr>
            <w:tcW w:w="12240" w:type="dxa"/>
            <w:tcMar>
              <w:top w:w="30" w:type="dxa"/>
              <w:left w:w="38" w:type="dxa"/>
              <w:bottom w:w="30" w:type="dxa"/>
              <w:right w:w="38" w:type="dxa"/>
            </w:tcMar>
          </w:tcPr>
          <w:p w14:paraId="2A1FAD07" w14:textId="77777777" w:rsidR="006B6FA3" w:rsidRPr="0045753E" w:rsidRDefault="000E547E">
            <w:pPr>
              <w:spacing w:after="0"/>
              <w:rPr>
                <w:rFonts w:cs="Times New Roman"/>
                <w:sz w:val="16"/>
                <w:szCs w:val="16"/>
              </w:rPr>
            </w:pPr>
            <w:r w:rsidRPr="0045753E">
              <w:rPr>
                <w:rFonts w:cs="Times New Roman"/>
                <w:sz w:val="16"/>
                <w:szCs w:val="16"/>
              </w:rPr>
              <w:t>Keep decision history per event with deduplication logic. Pre-defined window for commitment to freeze (after ACK from downstream module with a pre-defined waiting window), changes requiring override. Hysteresis on decision logic. Decision and override logs with periodic review.</w:t>
            </w:r>
          </w:p>
        </w:tc>
        <w:tc>
          <w:tcPr>
            <w:tcW w:w="1728" w:type="dxa"/>
            <w:tcMar>
              <w:top w:w="30" w:type="dxa"/>
              <w:left w:w="38" w:type="dxa"/>
              <w:bottom w:w="30" w:type="dxa"/>
              <w:right w:w="38" w:type="dxa"/>
            </w:tcMar>
          </w:tcPr>
          <w:p w14:paraId="1C3DA8AE" w14:textId="77777777" w:rsidR="006B6FA3" w:rsidRPr="0045753E" w:rsidRDefault="000E547E">
            <w:pPr>
              <w:spacing w:after="0"/>
              <w:rPr>
                <w:rFonts w:cs="Times New Roman"/>
                <w:sz w:val="16"/>
                <w:szCs w:val="16"/>
              </w:rPr>
            </w:pPr>
            <w:r w:rsidRPr="0045753E">
              <w:rPr>
                <w:rFonts w:cs="Times New Roman"/>
                <w:sz w:val="16"/>
                <w:szCs w:val="16"/>
              </w:rPr>
              <w:t>[6, 13, 27, 28]</w:t>
            </w:r>
          </w:p>
        </w:tc>
      </w:tr>
      <w:tr w:rsidR="006B6FA3" w:rsidRPr="003D10F6" w14:paraId="71B4EA16" w14:textId="77777777">
        <w:trPr>
          <w:cantSplit/>
          <w:jc w:val="center"/>
        </w:trPr>
        <w:tc>
          <w:tcPr>
            <w:tcW w:w="648" w:type="dxa"/>
            <w:tcMar>
              <w:top w:w="30" w:type="dxa"/>
              <w:left w:w="38" w:type="dxa"/>
              <w:bottom w:w="30" w:type="dxa"/>
              <w:right w:w="38" w:type="dxa"/>
            </w:tcMar>
          </w:tcPr>
          <w:p w14:paraId="4761D5F3" w14:textId="77777777" w:rsidR="006B6FA3" w:rsidRPr="0045753E" w:rsidRDefault="000E547E">
            <w:pPr>
              <w:spacing w:after="0"/>
              <w:jc w:val="center"/>
              <w:rPr>
                <w:rFonts w:cs="Times New Roman"/>
                <w:sz w:val="16"/>
                <w:szCs w:val="16"/>
              </w:rPr>
            </w:pPr>
            <w:r w:rsidRPr="0045753E">
              <w:rPr>
                <w:rFonts w:cs="Times New Roman"/>
                <w:sz w:val="16"/>
                <w:szCs w:val="16"/>
              </w:rPr>
              <w:t>123</w:t>
            </w:r>
          </w:p>
        </w:tc>
        <w:tc>
          <w:tcPr>
            <w:tcW w:w="792" w:type="dxa"/>
            <w:tcMar>
              <w:top w:w="30" w:type="dxa"/>
              <w:left w:w="38" w:type="dxa"/>
              <w:bottom w:w="30" w:type="dxa"/>
              <w:right w:w="38" w:type="dxa"/>
            </w:tcMar>
          </w:tcPr>
          <w:p w14:paraId="0F599B14" w14:textId="77777777" w:rsidR="006B6FA3" w:rsidRPr="0045753E" w:rsidRDefault="000E547E">
            <w:pPr>
              <w:spacing w:after="0"/>
              <w:jc w:val="center"/>
              <w:rPr>
                <w:rFonts w:cs="Times New Roman"/>
                <w:sz w:val="16"/>
                <w:szCs w:val="16"/>
              </w:rPr>
            </w:pPr>
            <w:r w:rsidRPr="0045753E">
              <w:rPr>
                <w:rFonts w:cs="Times New Roman"/>
                <w:sz w:val="16"/>
                <w:szCs w:val="16"/>
              </w:rPr>
              <w:t>80</w:t>
            </w:r>
          </w:p>
        </w:tc>
        <w:tc>
          <w:tcPr>
            <w:tcW w:w="12240" w:type="dxa"/>
            <w:tcMar>
              <w:top w:w="30" w:type="dxa"/>
              <w:left w:w="38" w:type="dxa"/>
              <w:bottom w:w="30" w:type="dxa"/>
              <w:right w:w="38" w:type="dxa"/>
            </w:tcMar>
          </w:tcPr>
          <w:p w14:paraId="7B9F12E6" w14:textId="77777777" w:rsidR="006B6FA3" w:rsidRPr="0045753E" w:rsidRDefault="000E547E">
            <w:pPr>
              <w:spacing w:after="0"/>
              <w:rPr>
                <w:rFonts w:cs="Times New Roman"/>
                <w:sz w:val="16"/>
                <w:szCs w:val="16"/>
              </w:rPr>
            </w:pPr>
            <w:r w:rsidRPr="0045753E">
              <w:rPr>
                <w:rFonts w:cs="Times New Roman"/>
                <w:sz w:val="16"/>
                <w:szCs w:val="16"/>
              </w:rPr>
              <w:t>After the deadline, issue predefined conservative CAM templates. Under time pressure, consider simpler planning models. Allow humanin-the-loop (such as for critical scenarios) and operator assistance with respective checklists and periodic drills. Post-event reviews. Priority management and resource reservation. Robust design and communications, with backups and watchdog on tasks.</w:t>
            </w:r>
          </w:p>
        </w:tc>
        <w:tc>
          <w:tcPr>
            <w:tcW w:w="1728" w:type="dxa"/>
            <w:tcMar>
              <w:top w:w="30" w:type="dxa"/>
              <w:left w:w="38" w:type="dxa"/>
              <w:bottom w:w="30" w:type="dxa"/>
              <w:right w:w="38" w:type="dxa"/>
            </w:tcMar>
          </w:tcPr>
          <w:p w14:paraId="20A4EA15" w14:textId="77777777" w:rsidR="006B6FA3" w:rsidRPr="0045753E" w:rsidRDefault="000E547E">
            <w:pPr>
              <w:spacing w:after="0"/>
              <w:rPr>
                <w:rFonts w:cs="Times New Roman"/>
                <w:sz w:val="16"/>
                <w:szCs w:val="16"/>
              </w:rPr>
            </w:pPr>
            <w:r w:rsidRPr="0045753E">
              <w:rPr>
                <w:rFonts w:cs="Times New Roman"/>
                <w:sz w:val="16"/>
                <w:szCs w:val="16"/>
              </w:rPr>
              <w:t>[6, 13, 27, 28]</w:t>
            </w:r>
          </w:p>
        </w:tc>
      </w:tr>
      <w:tr w:rsidR="006B6FA3" w:rsidRPr="003D10F6" w14:paraId="508986B2" w14:textId="77777777">
        <w:trPr>
          <w:cantSplit/>
          <w:jc w:val="center"/>
        </w:trPr>
        <w:tc>
          <w:tcPr>
            <w:tcW w:w="648" w:type="dxa"/>
            <w:tcMar>
              <w:top w:w="30" w:type="dxa"/>
              <w:left w:w="38" w:type="dxa"/>
              <w:bottom w:w="30" w:type="dxa"/>
              <w:right w:w="38" w:type="dxa"/>
            </w:tcMar>
          </w:tcPr>
          <w:p w14:paraId="4485529E" w14:textId="77777777" w:rsidR="006B6FA3" w:rsidRPr="0045753E" w:rsidRDefault="000E547E">
            <w:pPr>
              <w:spacing w:after="0"/>
              <w:jc w:val="center"/>
              <w:rPr>
                <w:rFonts w:cs="Times New Roman"/>
                <w:sz w:val="16"/>
                <w:szCs w:val="16"/>
              </w:rPr>
            </w:pPr>
            <w:r w:rsidRPr="0045753E">
              <w:rPr>
                <w:rFonts w:cs="Times New Roman"/>
                <w:sz w:val="16"/>
                <w:szCs w:val="16"/>
              </w:rPr>
              <w:t>124</w:t>
            </w:r>
          </w:p>
        </w:tc>
        <w:tc>
          <w:tcPr>
            <w:tcW w:w="792" w:type="dxa"/>
            <w:tcMar>
              <w:top w:w="30" w:type="dxa"/>
              <w:left w:w="38" w:type="dxa"/>
              <w:bottom w:w="30" w:type="dxa"/>
              <w:right w:w="38" w:type="dxa"/>
            </w:tcMar>
          </w:tcPr>
          <w:p w14:paraId="49BF3E5B" w14:textId="77777777" w:rsidR="006B6FA3" w:rsidRPr="0045753E" w:rsidRDefault="000E547E">
            <w:pPr>
              <w:spacing w:after="0"/>
              <w:jc w:val="center"/>
              <w:rPr>
                <w:rFonts w:cs="Times New Roman"/>
                <w:sz w:val="16"/>
                <w:szCs w:val="16"/>
              </w:rPr>
            </w:pPr>
            <w:r w:rsidRPr="0045753E">
              <w:rPr>
                <w:rFonts w:cs="Times New Roman"/>
                <w:sz w:val="16"/>
                <w:szCs w:val="16"/>
              </w:rPr>
              <w:t>120</w:t>
            </w:r>
          </w:p>
        </w:tc>
        <w:tc>
          <w:tcPr>
            <w:tcW w:w="12240" w:type="dxa"/>
            <w:tcMar>
              <w:top w:w="30" w:type="dxa"/>
              <w:left w:w="38" w:type="dxa"/>
              <w:bottom w:w="30" w:type="dxa"/>
              <w:right w:w="38" w:type="dxa"/>
            </w:tcMar>
          </w:tcPr>
          <w:p w14:paraId="48C8036C" w14:textId="77777777" w:rsidR="006B6FA3" w:rsidRPr="0045753E" w:rsidRDefault="000E547E">
            <w:pPr>
              <w:spacing w:after="0"/>
              <w:rPr>
                <w:rFonts w:cs="Times New Roman"/>
                <w:sz w:val="16"/>
                <w:szCs w:val="16"/>
              </w:rPr>
            </w:pPr>
            <w:r w:rsidRPr="0045753E">
              <w:rPr>
                <w:rFonts w:cs="Times New Roman"/>
                <w:sz w:val="16"/>
                <w:szCs w:val="16"/>
              </w:rPr>
              <w:t>Perform periodic drills with operator checklists. post-event reviews. Pre-defined deadlines and fallbacks such as human intervention and CAM template As deadline approaches, consider simpler planning models. Priority management (higher as TCA approaches) and resource reservation.</w:t>
            </w:r>
          </w:p>
        </w:tc>
        <w:tc>
          <w:tcPr>
            <w:tcW w:w="1728" w:type="dxa"/>
            <w:tcMar>
              <w:top w:w="30" w:type="dxa"/>
              <w:left w:w="38" w:type="dxa"/>
              <w:bottom w:w="30" w:type="dxa"/>
              <w:right w:w="38" w:type="dxa"/>
            </w:tcMar>
          </w:tcPr>
          <w:p w14:paraId="3C382252" w14:textId="77777777" w:rsidR="006B6FA3" w:rsidRPr="0045753E" w:rsidRDefault="000E547E">
            <w:pPr>
              <w:spacing w:after="0"/>
              <w:rPr>
                <w:rFonts w:cs="Times New Roman"/>
                <w:sz w:val="16"/>
                <w:szCs w:val="16"/>
              </w:rPr>
            </w:pPr>
            <w:r w:rsidRPr="0045753E">
              <w:rPr>
                <w:rFonts w:cs="Times New Roman"/>
                <w:sz w:val="16"/>
                <w:szCs w:val="16"/>
              </w:rPr>
              <w:t>[6, 13, 27, 28]</w:t>
            </w:r>
          </w:p>
        </w:tc>
      </w:tr>
      <w:tr w:rsidR="006B6FA3" w:rsidRPr="003D10F6" w14:paraId="61AB1EBC" w14:textId="77777777">
        <w:trPr>
          <w:cantSplit/>
          <w:jc w:val="center"/>
        </w:trPr>
        <w:tc>
          <w:tcPr>
            <w:tcW w:w="648" w:type="dxa"/>
            <w:tcMar>
              <w:top w:w="30" w:type="dxa"/>
              <w:left w:w="38" w:type="dxa"/>
              <w:bottom w:w="30" w:type="dxa"/>
              <w:right w:w="38" w:type="dxa"/>
            </w:tcMar>
          </w:tcPr>
          <w:p w14:paraId="47012B83" w14:textId="77777777" w:rsidR="006B6FA3" w:rsidRPr="0045753E" w:rsidRDefault="000E547E">
            <w:pPr>
              <w:spacing w:after="0"/>
              <w:jc w:val="center"/>
              <w:rPr>
                <w:rFonts w:cs="Times New Roman"/>
                <w:sz w:val="16"/>
                <w:szCs w:val="16"/>
              </w:rPr>
            </w:pPr>
            <w:r w:rsidRPr="0045753E">
              <w:rPr>
                <w:rFonts w:cs="Times New Roman"/>
                <w:sz w:val="16"/>
                <w:szCs w:val="16"/>
              </w:rPr>
              <w:t>125</w:t>
            </w:r>
          </w:p>
        </w:tc>
        <w:tc>
          <w:tcPr>
            <w:tcW w:w="792" w:type="dxa"/>
            <w:tcMar>
              <w:top w:w="30" w:type="dxa"/>
              <w:left w:w="38" w:type="dxa"/>
              <w:bottom w:w="30" w:type="dxa"/>
              <w:right w:w="38" w:type="dxa"/>
            </w:tcMar>
          </w:tcPr>
          <w:p w14:paraId="12EF1A0F" w14:textId="77777777" w:rsidR="006B6FA3" w:rsidRPr="0045753E" w:rsidRDefault="000E547E">
            <w:pPr>
              <w:spacing w:after="0"/>
              <w:jc w:val="center"/>
              <w:rPr>
                <w:rFonts w:cs="Times New Roman"/>
                <w:sz w:val="16"/>
                <w:szCs w:val="16"/>
              </w:rPr>
            </w:pPr>
            <w:r w:rsidRPr="0045753E">
              <w:rPr>
                <w:rFonts w:cs="Times New Roman"/>
                <w:sz w:val="16"/>
                <w:szCs w:val="16"/>
              </w:rPr>
              <w:t>90</w:t>
            </w:r>
          </w:p>
        </w:tc>
        <w:tc>
          <w:tcPr>
            <w:tcW w:w="12240" w:type="dxa"/>
            <w:tcMar>
              <w:top w:w="30" w:type="dxa"/>
              <w:left w:w="38" w:type="dxa"/>
              <w:bottom w:w="30" w:type="dxa"/>
              <w:right w:w="38" w:type="dxa"/>
            </w:tcMar>
          </w:tcPr>
          <w:p w14:paraId="79C76047" w14:textId="77777777" w:rsidR="006B6FA3" w:rsidRPr="0045753E" w:rsidRDefault="000E547E">
            <w:pPr>
              <w:spacing w:after="0"/>
              <w:rPr>
                <w:rFonts w:cs="Times New Roman"/>
                <w:sz w:val="16"/>
                <w:szCs w:val="16"/>
              </w:rPr>
            </w:pPr>
            <w:r w:rsidRPr="0045753E">
              <w:rPr>
                <w:rFonts w:cs="Times New Roman"/>
                <w:sz w:val="16"/>
                <w:szCs w:val="16"/>
              </w:rPr>
              <w:t>CAM logging with post-execution reviews and tuning, as well as periodic drills. Extensive model testing against realistic scenarios with policy-aligned objectives. Adaptive model w.r.t. time constraint. Operator guardrails and decision support on overriding. Fallback on pre-defined conservative CAMs.</w:t>
            </w:r>
          </w:p>
        </w:tc>
        <w:tc>
          <w:tcPr>
            <w:tcW w:w="1728" w:type="dxa"/>
            <w:tcMar>
              <w:top w:w="30" w:type="dxa"/>
              <w:left w:w="38" w:type="dxa"/>
              <w:bottom w:w="30" w:type="dxa"/>
              <w:right w:w="38" w:type="dxa"/>
            </w:tcMar>
          </w:tcPr>
          <w:p w14:paraId="70C571C9" w14:textId="77777777" w:rsidR="006B6FA3" w:rsidRPr="0045753E" w:rsidRDefault="000E547E">
            <w:pPr>
              <w:spacing w:after="0"/>
              <w:rPr>
                <w:rFonts w:cs="Times New Roman"/>
                <w:sz w:val="16"/>
                <w:szCs w:val="16"/>
              </w:rPr>
            </w:pPr>
            <w:r w:rsidRPr="0045753E">
              <w:rPr>
                <w:rFonts w:cs="Times New Roman"/>
                <w:sz w:val="16"/>
                <w:szCs w:val="16"/>
              </w:rPr>
              <w:t>[6, 13, 27, 28]</w:t>
            </w:r>
          </w:p>
        </w:tc>
      </w:tr>
      <w:tr w:rsidR="006B6FA3" w:rsidRPr="003D10F6" w14:paraId="005541A4" w14:textId="77777777">
        <w:trPr>
          <w:cantSplit/>
          <w:jc w:val="center"/>
        </w:trPr>
        <w:tc>
          <w:tcPr>
            <w:tcW w:w="648" w:type="dxa"/>
            <w:tcMar>
              <w:top w:w="30" w:type="dxa"/>
              <w:left w:w="38" w:type="dxa"/>
              <w:bottom w:w="30" w:type="dxa"/>
              <w:right w:w="38" w:type="dxa"/>
            </w:tcMar>
          </w:tcPr>
          <w:p w14:paraId="7CC6EFBB" w14:textId="77777777" w:rsidR="006B6FA3" w:rsidRPr="0045753E" w:rsidRDefault="000E547E">
            <w:pPr>
              <w:spacing w:after="0"/>
              <w:jc w:val="center"/>
              <w:rPr>
                <w:rFonts w:cs="Times New Roman"/>
                <w:sz w:val="16"/>
                <w:szCs w:val="16"/>
              </w:rPr>
            </w:pPr>
            <w:r w:rsidRPr="0045753E">
              <w:rPr>
                <w:rFonts w:cs="Times New Roman"/>
                <w:sz w:val="16"/>
                <w:szCs w:val="16"/>
              </w:rPr>
              <w:lastRenderedPageBreak/>
              <w:t>126</w:t>
            </w:r>
          </w:p>
        </w:tc>
        <w:tc>
          <w:tcPr>
            <w:tcW w:w="792" w:type="dxa"/>
            <w:tcMar>
              <w:top w:w="30" w:type="dxa"/>
              <w:left w:w="38" w:type="dxa"/>
              <w:bottom w:w="30" w:type="dxa"/>
              <w:right w:w="38" w:type="dxa"/>
            </w:tcMar>
          </w:tcPr>
          <w:p w14:paraId="76E7C62D" w14:textId="77777777" w:rsidR="006B6FA3" w:rsidRPr="0045753E" w:rsidRDefault="000E547E">
            <w:pPr>
              <w:spacing w:after="0"/>
              <w:jc w:val="center"/>
              <w:rPr>
                <w:rFonts w:cs="Times New Roman"/>
                <w:sz w:val="16"/>
                <w:szCs w:val="16"/>
              </w:rPr>
            </w:pPr>
            <w:r w:rsidRPr="0045753E">
              <w:rPr>
                <w:rFonts w:cs="Times New Roman"/>
                <w:sz w:val="16"/>
                <w:szCs w:val="16"/>
              </w:rPr>
              <w:t>144</w:t>
            </w:r>
          </w:p>
        </w:tc>
        <w:tc>
          <w:tcPr>
            <w:tcW w:w="12240" w:type="dxa"/>
            <w:tcMar>
              <w:top w:w="30" w:type="dxa"/>
              <w:left w:w="38" w:type="dxa"/>
              <w:bottom w:w="30" w:type="dxa"/>
              <w:right w:w="38" w:type="dxa"/>
            </w:tcMar>
          </w:tcPr>
          <w:p w14:paraId="34AAA642" w14:textId="77777777" w:rsidR="006B6FA3" w:rsidRPr="0045753E" w:rsidRDefault="000E547E">
            <w:pPr>
              <w:spacing w:after="0"/>
              <w:rPr>
                <w:rFonts w:cs="Times New Roman"/>
                <w:sz w:val="16"/>
                <w:szCs w:val="16"/>
              </w:rPr>
            </w:pPr>
            <w:r w:rsidRPr="0045753E">
              <w:rPr>
                <w:rFonts w:cs="Times New Roman"/>
                <w:sz w:val="16"/>
                <w:szCs w:val="16"/>
              </w:rPr>
              <w:t>Maintain a controlled and traceable constraint set, apply explicit margins at constraint boundaries, verify every generated plan, and provide validated maneuver templates for representative scenarios. Permit operator intervention when time and communications allow.</w:t>
            </w:r>
          </w:p>
        </w:tc>
        <w:tc>
          <w:tcPr>
            <w:tcW w:w="1728" w:type="dxa"/>
            <w:tcMar>
              <w:top w:w="30" w:type="dxa"/>
              <w:left w:w="38" w:type="dxa"/>
              <w:bottom w:w="30" w:type="dxa"/>
              <w:right w:w="38" w:type="dxa"/>
            </w:tcMar>
          </w:tcPr>
          <w:p w14:paraId="11B8F9D6" w14:textId="77777777" w:rsidR="006B6FA3" w:rsidRPr="0045753E" w:rsidRDefault="000E547E">
            <w:pPr>
              <w:spacing w:after="0"/>
              <w:rPr>
                <w:rFonts w:cs="Times New Roman"/>
                <w:sz w:val="16"/>
                <w:szCs w:val="16"/>
              </w:rPr>
            </w:pPr>
            <w:r w:rsidRPr="0045753E">
              <w:rPr>
                <w:rFonts w:cs="Times New Roman"/>
                <w:sz w:val="16"/>
                <w:szCs w:val="16"/>
              </w:rPr>
              <w:t>[6, 13, 27, 28]</w:t>
            </w:r>
          </w:p>
        </w:tc>
      </w:tr>
      <w:tr w:rsidR="006B6FA3" w:rsidRPr="003D10F6" w14:paraId="416F4598" w14:textId="77777777">
        <w:trPr>
          <w:cantSplit/>
          <w:jc w:val="center"/>
        </w:trPr>
        <w:tc>
          <w:tcPr>
            <w:tcW w:w="648" w:type="dxa"/>
            <w:tcMar>
              <w:top w:w="30" w:type="dxa"/>
              <w:left w:w="38" w:type="dxa"/>
              <w:bottom w:w="30" w:type="dxa"/>
              <w:right w:w="38" w:type="dxa"/>
            </w:tcMar>
          </w:tcPr>
          <w:p w14:paraId="61C3DB36" w14:textId="77777777" w:rsidR="006B6FA3" w:rsidRPr="0045753E" w:rsidRDefault="000E547E">
            <w:pPr>
              <w:spacing w:after="0"/>
              <w:jc w:val="center"/>
              <w:rPr>
                <w:rFonts w:cs="Times New Roman"/>
                <w:sz w:val="16"/>
                <w:szCs w:val="16"/>
              </w:rPr>
            </w:pPr>
            <w:r w:rsidRPr="0045753E">
              <w:rPr>
                <w:rFonts w:cs="Times New Roman"/>
                <w:sz w:val="16"/>
                <w:szCs w:val="16"/>
              </w:rPr>
              <w:t>127</w:t>
            </w:r>
          </w:p>
        </w:tc>
        <w:tc>
          <w:tcPr>
            <w:tcW w:w="792" w:type="dxa"/>
            <w:tcMar>
              <w:top w:w="30" w:type="dxa"/>
              <w:left w:w="38" w:type="dxa"/>
              <w:bottom w:w="30" w:type="dxa"/>
              <w:right w:w="38" w:type="dxa"/>
            </w:tcMar>
          </w:tcPr>
          <w:p w14:paraId="31BD8E05" w14:textId="77777777" w:rsidR="006B6FA3" w:rsidRPr="0045753E" w:rsidRDefault="000E547E">
            <w:pPr>
              <w:spacing w:after="0"/>
              <w:jc w:val="center"/>
              <w:rPr>
                <w:rFonts w:cs="Times New Roman"/>
                <w:sz w:val="16"/>
                <w:szCs w:val="16"/>
              </w:rPr>
            </w:pPr>
            <w:r w:rsidRPr="0045753E">
              <w:rPr>
                <w:rFonts w:cs="Times New Roman"/>
                <w:sz w:val="16"/>
                <w:szCs w:val="16"/>
              </w:rPr>
              <w:t>80</w:t>
            </w:r>
          </w:p>
        </w:tc>
        <w:tc>
          <w:tcPr>
            <w:tcW w:w="12240" w:type="dxa"/>
            <w:tcMar>
              <w:top w:w="30" w:type="dxa"/>
              <w:left w:w="38" w:type="dxa"/>
              <w:bottom w:w="30" w:type="dxa"/>
              <w:right w:w="38" w:type="dxa"/>
            </w:tcMar>
          </w:tcPr>
          <w:p w14:paraId="4FFE3127" w14:textId="77777777" w:rsidR="006B6FA3" w:rsidRPr="0045753E" w:rsidRDefault="000E547E">
            <w:pPr>
              <w:spacing w:after="0"/>
              <w:rPr>
                <w:rFonts w:cs="Times New Roman"/>
                <w:sz w:val="16"/>
                <w:szCs w:val="16"/>
              </w:rPr>
            </w:pPr>
            <w:r w:rsidRPr="0045753E">
              <w:rPr>
                <w:rFonts w:cs="Times New Roman"/>
                <w:sz w:val="16"/>
                <w:szCs w:val="16"/>
              </w:rPr>
              <w:t>Enforce version, schema, unit, identity, timestamp, integrity, dynamics, resource, mission-constraint, and secondary-conjunction validation before authorization. Preserve time for regeneration and use only configuration-controlled templates or operator intervention when applicable.</w:t>
            </w:r>
          </w:p>
        </w:tc>
        <w:tc>
          <w:tcPr>
            <w:tcW w:w="1728" w:type="dxa"/>
            <w:tcMar>
              <w:top w:w="30" w:type="dxa"/>
              <w:left w:w="38" w:type="dxa"/>
              <w:bottom w:w="30" w:type="dxa"/>
              <w:right w:w="38" w:type="dxa"/>
            </w:tcMar>
          </w:tcPr>
          <w:p w14:paraId="65B08F1D" w14:textId="77777777" w:rsidR="006B6FA3" w:rsidRPr="0045753E" w:rsidRDefault="000E547E">
            <w:pPr>
              <w:spacing w:after="0"/>
              <w:rPr>
                <w:rFonts w:cs="Times New Roman"/>
                <w:sz w:val="16"/>
                <w:szCs w:val="16"/>
              </w:rPr>
            </w:pPr>
            <w:r w:rsidRPr="0045753E">
              <w:rPr>
                <w:rFonts w:cs="Times New Roman"/>
                <w:sz w:val="16"/>
                <w:szCs w:val="16"/>
              </w:rPr>
              <w:t>[6, 13, 27, 28]</w:t>
            </w:r>
          </w:p>
        </w:tc>
      </w:tr>
    </w:tbl>
    <w:p w14:paraId="64CDADEF" w14:textId="77777777" w:rsidR="006B6FA3" w:rsidRPr="003D10F6" w:rsidRDefault="000E547E">
      <w:pPr>
        <w:pStyle w:val="Heading1"/>
        <w:rPr>
          <w:rFonts w:ascii="Times New Roman" w:hAnsi="Times New Roman" w:cs="Times New Roman"/>
        </w:rPr>
      </w:pPr>
      <w:r w:rsidRPr="003D10F6">
        <w:rPr>
          <w:rFonts w:ascii="Times New Roman" w:hAnsi="Times New Roman" w:cs="Times New Roman"/>
        </w:rPr>
        <w:t>S3. Rating scales and application rules</w:t>
      </w:r>
    </w:p>
    <w:p w14:paraId="4196A23C" w14:textId="77777777" w:rsidR="006B6FA3" w:rsidRPr="003D10F6" w:rsidRDefault="000E547E">
      <w:pPr>
        <w:pStyle w:val="SupplementaryCaption"/>
        <w:rPr>
          <w:rFonts w:cs="Times New Roman"/>
        </w:rPr>
      </w:pPr>
      <w:r w:rsidRPr="003D10F6">
        <w:rPr>
          <w:rFonts w:cs="Times New Roman"/>
        </w:rPr>
        <w:t>Table S3. Severity, relative-occurrence, and detectability scales.</w:t>
      </w:r>
    </w:p>
    <w:tbl>
      <w:tblPr>
        <w:tblStyle w:val="TableGrid"/>
        <w:tblW w:w="15408" w:type="dxa"/>
        <w:jc w:val="center"/>
        <w:tblLayout w:type="fixed"/>
        <w:tblLook w:val="04A0" w:firstRow="1" w:lastRow="0" w:firstColumn="1" w:lastColumn="0" w:noHBand="0" w:noVBand="1"/>
      </w:tblPr>
      <w:tblGrid>
        <w:gridCol w:w="2016"/>
        <w:gridCol w:w="792"/>
        <w:gridCol w:w="3384"/>
        <w:gridCol w:w="9216"/>
      </w:tblGrid>
      <w:tr w:rsidR="006B6FA3" w:rsidRPr="003D10F6" w14:paraId="28EB534B" w14:textId="77777777">
        <w:trPr>
          <w:cantSplit/>
          <w:tblHeader/>
          <w:jc w:val="center"/>
        </w:trPr>
        <w:tc>
          <w:tcPr>
            <w:tcW w:w="2016" w:type="dxa"/>
            <w:shd w:val="clear" w:color="auto" w:fill="D9E2F3"/>
            <w:tcMar>
              <w:top w:w="30" w:type="dxa"/>
              <w:left w:w="38" w:type="dxa"/>
              <w:bottom w:w="30" w:type="dxa"/>
              <w:right w:w="38" w:type="dxa"/>
            </w:tcMar>
            <w:vAlign w:val="center"/>
          </w:tcPr>
          <w:p w14:paraId="4ADAADAA" w14:textId="77777777" w:rsidR="006B6FA3" w:rsidRPr="0045753E" w:rsidRDefault="000E547E">
            <w:pPr>
              <w:spacing w:after="0"/>
              <w:jc w:val="center"/>
              <w:rPr>
                <w:rFonts w:cs="Times New Roman"/>
                <w:sz w:val="16"/>
                <w:szCs w:val="16"/>
              </w:rPr>
            </w:pPr>
            <w:r w:rsidRPr="0045753E">
              <w:rPr>
                <w:rFonts w:cs="Times New Roman"/>
                <w:b/>
                <w:sz w:val="16"/>
                <w:szCs w:val="16"/>
              </w:rPr>
              <w:t>Dimension</w:t>
            </w:r>
          </w:p>
        </w:tc>
        <w:tc>
          <w:tcPr>
            <w:tcW w:w="792" w:type="dxa"/>
            <w:shd w:val="clear" w:color="auto" w:fill="D9E2F3"/>
            <w:tcMar>
              <w:top w:w="30" w:type="dxa"/>
              <w:left w:w="38" w:type="dxa"/>
              <w:bottom w:w="30" w:type="dxa"/>
              <w:right w:w="38" w:type="dxa"/>
            </w:tcMar>
            <w:vAlign w:val="center"/>
          </w:tcPr>
          <w:p w14:paraId="424532BE" w14:textId="77777777" w:rsidR="006B6FA3" w:rsidRPr="0045753E" w:rsidRDefault="000E547E">
            <w:pPr>
              <w:spacing w:after="0"/>
              <w:jc w:val="center"/>
              <w:rPr>
                <w:rFonts w:cs="Times New Roman"/>
                <w:sz w:val="16"/>
                <w:szCs w:val="16"/>
              </w:rPr>
            </w:pPr>
            <w:r w:rsidRPr="0045753E">
              <w:rPr>
                <w:rFonts w:cs="Times New Roman"/>
                <w:b/>
                <w:sz w:val="16"/>
                <w:szCs w:val="16"/>
              </w:rPr>
              <w:t>Rank</w:t>
            </w:r>
          </w:p>
        </w:tc>
        <w:tc>
          <w:tcPr>
            <w:tcW w:w="3384" w:type="dxa"/>
            <w:shd w:val="clear" w:color="auto" w:fill="D9E2F3"/>
            <w:tcMar>
              <w:top w:w="30" w:type="dxa"/>
              <w:left w:w="38" w:type="dxa"/>
              <w:bottom w:w="30" w:type="dxa"/>
              <w:right w:w="38" w:type="dxa"/>
            </w:tcMar>
            <w:vAlign w:val="center"/>
          </w:tcPr>
          <w:p w14:paraId="73B870A5" w14:textId="77777777" w:rsidR="006B6FA3" w:rsidRPr="0045753E" w:rsidRDefault="000E547E">
            <w:pPr>
              <w:spacing w:after="0"/>
              <w:jc w:val="center"/>
              <w:rPr>
                <w:rFonts w:cs="Times New Roman"/>
                <w:sz w:val="16"/>
                <w:szCs w:val="16"/>
              </w:rPr>
            </w:pPr>
            <w:r w:rsidRPr="0045753E">
              <w:rPr>
                <w:rFonts w:cs="Times New Roman"/>
                <w:b/>
                <w:sz w:val="16"/>
                <w:szCs w:val="16"/>
              </w:rPr>
              <w:t>Anchor</w:t>
            </w:r>
          </w:p>
        </w:tc>
        <w:tc>
          <w:tcPr>
            <w:tcW w:w="9216" w:type="dxa"/>
            <w:shd w:val="clear" w:color="auto" w:fill="D9E2F3"/>
            <w:tcMar>
              <w:top w:w="30" w:type="dxa"/>
              <w:left w:w="38" w:type="dxa"/>
              <w:bottom w:w="30" w:type="dxa"/>
              <w:right w:w="38" w:type="dxa"/>
            </w:tcMar>
            <w:vAlign w:val="center"/>
          </w:tcPr>
          <w:p w14:paraId="05C6710A" w14:textId="77777777" w:rsidR="006B6FA3" w:rsidRPr="0045753E" w:rsidRDefault="000E547E">
            <w:pPr>
              <w:spacing w:after="0"/>
              <w:jc w:val="center"/>
              <w:rPr>
                <w:rFonts w:cs="Times New Roman"/>
                <w:sz w:val="16"/>
                <w:szCs w:val="16"/>
              </w:rPr>
            </w:pPr>
            <w:r w:rsidRPr="0045753E">
              <w:rPr>
                <w:rFonts w:cs="Times New Roman"/>
                <w:b/>
                <w:sz w:val="16"/>
                <w:szCs w:val="16"/>
              </w:rPr>
              <w:t>Application rule</w:t>
            </w:r>
          </w:p>
        </w:tc>
      </w:tr>
      <w:tr w:rsidR="006B6FA3" w:rsidRPr="003D10F6" w14:paraId="1785C6FA" w14:textId="77777777">
        <w:trPr>
          <w:cantSplit/>
          <w:jc w:val="center"/>
        </w:trPr>
        <w:tc>
          <w:tcPr>
            <w:tcW w:w="2016" w:type="dxa"/>
            <w:tcMar>
              <w:top w:w="30" w:type="dxa"/>
              <w:left w:w="38" w:type="dxa"/>
              <w:bottom w:w="30" w:type="dxa"/>
              <w:right w:w="38" w:type="dxa"/>
            </w:tcMar>
          </w:tcPr>
          <w:p w14:paraId="66E722BC" w14:textId="77777777" w:rsidR="006B6FA3" w:rsidRPr="0045753E" w:rsidRDefault="000E547E">
            <w:pPr>
              <w:spacing w:after="0"/>
              <w:rPr>
                <w:rFonts w:cs="Times New Roman"/>
                <w:sz w:val="16"/>
                <w:szCs w:val="16"/>
              </w:rPr>
            </w:pPr>
            <w:r w:rsidRPr="0045753E">
              <w:rPr>
                <w:rFonts w:cs="Times New Roman"/>
                <w:sz w:val="16"/>
                <w:szCs w:val="16"/>
              </w:rPr>
              <w:t>Severity</w:t>
            </w:r>
          </w:p>
        </w:tc>
        <w:tc>
          <w:tcPr>
            <w:tcW w:w="792" w:type="dxa"/>
            <w:tcMar>
              <w:top w:w="30" w:type="dxa"/>
              <w:left w:w="38" w:type="dxa"/>
              <w:bottom w:w="30" w:type="dxa"/>
              <w:right w:w="38" w:type="dxa"/>
            </w:tcMar>
          </w:tcPr>
          <w:p w14:paraId="4C2C72DE" w14:textId="77777777" w:rsidR="006B6FA3" w:rsidRPr="0045753E" w:rsidRDefault="000E547E">
            <w:pPr>
              <w:spacing w:after="0"/>
              <w:jc w:val="center"/>
              <w:rPr>
                <w:rFonts w:cs="Times New Roman"/>
                <w:sz w:val="16"/>
                <w:szCs w:val="16"/>
              </w:rPr>
            </w:pPr>
            <w:r w:rsidRPr="0045753E">
              <w:rPr>
                <w:rFonts w:cs="Times New Roman"/>
                <w:sz w:val="16"/>
                <w:szCs w:val="16"/>
              </w:rPr>
              <w:t>1</w:t>
            </w:r>
          </w:p>
        </w:tc>
        <w:tc>
          <w:tcPr>
            <w:tcW w:w="3384" w:type="dxa"/>
            <w:tcMar>
              <w:top w:w="30" w:type="dxa"/>
              <w:left w:w="38" w:type="dxa"/>
              <w:bottom w:w="30" w:type="dxa"/>
              <w:right w:w="38" w:type="dxa"/>
            </w:tcMar>
          </w:tcPr>
          <w:p w14:paraId="603F900E" w14:textId="77777777" w:rsidR="006B6FA3" w:rsidRPr="0045753E" w:rsidRDefault="000E547E">
            <w:pPr>
              <w:spacing w:after="0"/>
              <w:rPr>
                <w:rFonts w:cs="Times New Roman"/>
                <w:sz w:val="16"/>
                <w:szCs w:val="16"/>
              </w:rPr>
            </w:pPr>
            <w:r w:rsidRPr="0045753E">
              <w:rPr>
                <w:rFonts w:cs="Times New Roman"/>
                <w:sz w:val="16"/>
                <w:szCs w:val="16"/>
              </w:rPr>
              <w:t>No relevant effect</w:t>
            </w:r>
          </w:p>
        </w:tc>
        <w:tc>
          <w:tcPr>
            <w:tcW w:w="9216" w:type="dxa"/>
            <w:tcMar>
              <w:top w:w="30" w:type="dxa"/>
              <w:left w:w="38" w:type="dxa"/>
              <w:bottom w:w="30" w:type="dxa"/>
              <w:right w:w="38" w:type="dxa"/>
            </w:tcMar>
          </w:tcPr>
          <w:p w14:paraId="01864806" w14:textId="77777777" w:rsidR="006B6FA3" w:rsidRPr="0045753E" w:rsidRDefault="000E547E">
            <w:pPr>
              <w:spacing w:after="0"/>
              <w:rPr>
                <w:rFonts w:cs="Times New Roman"/>
                <w:sz w:val="16"/>
                <w:szCs w:val="16"/>
              </w:rPr>
            </w:pPr>
            <w:r w:rsidRPr="0045753E">
              <w:rPr>
                <w:rFonts w:cs="Times New Roman"/>
                <w:sz w:val="16"/>
                <w:szCs w:val="16"/>
              </w:rPr>
              <w:t>No effect on the ACAS function, safety, or mission. Assign the worst credible end effect within the defined ACAS boundary and operational assumptions.</w:t>
            </w:r>
          </w:p>
        </w:tc>
      </w:tr>
      <w:tr w:rsidR="006B6FA3" w:rsidRPr="003D10F6" w14:paraId="78A74B60" w14:textId="77777777">
        <w:trPr>
          <w:cantSplit/>
          <w:jc w:val="center"/>
        </w:trPr>
        <w:tc>
          <w:tcPr>
            <w:tcW w:w="2016" w:type="dxa"/>
            <w:tcMar>
              <w:top w:w="30" w:type="dxa"/>
              <w:left w:w="38" w:type="dxa"/>
              <w:bottom w:w="30" w:type="dxa"/>
              <w:right w:w="38" w:type="dxa"/>
            </w:tcMar>
          </w:tcPr>
          <w:p w14:paraId="022F3287" w14:textId="77777777" w:rsidR="006B6FA3" w:rsidRPr="0045753E" w:rsidRDefault="000E547E">
            <w:pPr>
              <w:spacing w:after="0"/>
              <w:rPr>
                <w:rFonts w:cs="Times New Roman"/>
                <w:sz w:val="16"/>
                <w:szCs w:val="16"/>
              </w:rPr>
            </w:pPr>
            <w:r w:rsidRPr="0045753E">
              <w:rPr>
                <w:rFonts w:cs="Times New Roman"/>
                <w:sz w:val="16"/>
                <w:szCs w:val="16"/>
              </w:rPr>
              <w:t>Severity</w:t>
            </w:r>
          </w:p>
        </w:tc>
        <w:tc>
          <w:tcPr>
            <w:tcW w:w="792" w:type="dxa"/>
            <w:tcMar>
              <w:top w:w="30" w:type="dxa"/>
              <w:left w:w="38" w:type="dxa"/>
              <w:bottom w:w="30" w:type="dxa"/>
              <w:right w:w="38" w:type="dxa"/>
            </w:tcMar>
          </w:tcPr>
          <w:p w14:paraId="67B20B84" w14:textId="77777777" w:rsidR="006B6FA3" w:rsidRPr="0045753E" w:rsidRDefault="000E547E">
            <w:pPr>
              <w:spacing w:after="0"/>
              <w:jc w:val="center"/>
              <w:rPr>
                <w:rFonts w:cs="Times New Roman"/>
                <w:sz w:val="16"/>
                <w:szCs w:val="16"/>
              </w:rPr>
            </w:pPr>
            <w:r w:rsidRPr="0045753E">
              <w:rPr>
                <w:rFonts w:cs="Times New Roman"/>
                <w:sz w:val="16"/>
                <w:szCs w:val="16"/>
              </w:rPr>
              <w:t>2</w:t>
            </w:r>
          </w:p>
        </w:tc>
        <w:tc>
          <w:tcPr>
            <w:tcW w:w="3384" w:type="dxa"/>
            <w:tcMar>
              <w:top w:w="30" w:type="dxa"/>
              <w:left w:w="38" w:type="dxa"/>
              <w:bottom w:w="30" w:type="dxa"/>
              <w:right w:w="38" w:type="dxa"/>
            </w:tcMar>
          </w:tcPr>
          <w:p w14:paraId="3470BE6E" w14:textId="77777777" w:rsidR="006B6FA3" w:rsidRPr="0045753E" w:rsidRDefault="000E547E">
            <w:pPr>
              <w:spacing w:after="0"/>
              <w:rPr>
                <w:rFonts w:cs="Times New Roman"/>
                <w:sz w:val="16"/>
                <w:szCs w:val="16"/>
              </w:rPr>
            </w:pPr>
            <w:r w:rsidRPr="0045753E">
              <w:rPr>
                <w:rFonts w:cs="Times New Roman"/>
                <w:sz w:val="16"/>
                <w:szCs w:val="16"/>
              </w:rPr>
              <w:t>Negligible local effect</w:t>
            </w:r>
          </w:p>
        </w:tc>
        <w:tc>
          <w:tcPr>
            <w:tcW w:w="9216" w:type="dxa"/>
            <w:tcMar>
              <w:top w:w="30" w:type="dxa"/>
              <w:left w:w="38" w:type="dxa"/>
              <w:bottom w:w="30" w:type="dxa"/>
              <w:right w:w="38" w:type="dxa"/>
            </w:tcMar>
          </w:tcPr>
          <w:p w14:paraId="6446513C" w14:textId="77777777" w:rsidR="006B6FA3" w:rsidRPr="0045753E" w:rsidRDefault="000E547E">
            <w:pPr>
              <w:spacing w:after="0"/>
              <w:rPr>
                <w:rFonts w:cs="Times New Roman"/>
                <w:sz w:val="16"/>
                <w:szCs w:val="16"/>
              </w:rPr>
            </w:pPr>
            <w:r w:rsidRPr="0045753E">
              <w:rPr>
                <w:rFonts w:cs="Times New Roman"/>
                <w:sz w:val="16"/>
                <w:szCs w:val="16"/>
              </w:rPr>
              <w:t>Small local disturbance with no meaningful operational consequence.</w:t>
            </w:r>
          </w:p>
        </w:tc>
      </w:tr>
      <w:tr w:rsidR="006B6FA3" w:rsidRPr="003D10F6" w14:paraId="645BB97C" w14:textId="77777777">
        <w:trPr>
          <w:cantSplit/>
          <w:jc w:val="center"/>
        </w:trPr>
        <w:tc>
          <w:tcPr>
            <w:tcW w:w="2016" w:type="dxa"/>
            <w:tcMar>
              <w:top w:w="30" w:type="dxa"/>
              <w:left w:w="38" w:type="dxa"/>
              <w:bottom w:w="30" w:type="dxa"/>
              <w:right w:w="38" w:type="dxa"/>
            </w:tcMar>
          </w:tcPr>
          <w:p w14:paraId="4503A73F" w14:textId="77777777" w:rsidR="006B6FA3" w:rsidRPr="0045753E" w:rsidRDefault="000E547E">
            <w:pPr>
              <w:spacing w:after="0"/>
              <w:rPr>
                <w:rFonts w:cs="Times New Roman"/>
                <w:sz w:val="16"/>
                <w:szCs w:val="16"/>
              </w:rPr>
            </w:pPr>
            <w:r w:rsidRPr="0045753E">
              <w:rPr>
                <w:rFonts w:cs="Times New Roman"/>
                <w:sz w:val="16"/>
                <w:szCs w:val="16"/>
              </w:rPr>
              <w:t>Severity</w:t>
            </w:r>
          </w:p>
        </w:tc>
        <w:tc>
          <w:tcPr>
            <w:tcW w:w="792" w:type="dxa"/>
            <w:tcMar>
              <w:top w:w="30" w:type="dxa"/>
              <w:left w:w="38" w:type="dxa"/>
              <w:bottom w:w="30" w:type="dxa"/>
              <w:right w:w="38" w:type="dxa"/>
            </w:tcMar>
          </w:tcPr>
          <w:p w14:paraId="38340204" w14:textId="77777777" w:rsidR="006B6FA3" w:rsidRPr="0045753E" w:rsidRDefault="000E547E">
            <w:pPr>
              <w:spacing w:after="0"/>
              <w:jc w:val="center"/>
              <w:rPr>
                <w:rFonts w:cs="Times New Roman"/>
                <w:sz w:val="16"/>
                <w:szCs w:val="16"/>
              </w:rPr>
            </w:pPr>
            <w:r w:rsidRPr="0045753E">
              <w:rPr>
                <w:rFonts w:cs="Times New Roman"/>
                <w:sz w:val="16"/>
                <w:szCs w:val="16"/>
              </w:rPr>
              <w:t>3</w:t>
            </w:r>
          </w:p>
        </w:tc>
        <w:tc>
          <w:tcPr>
            <w:tcW w:w="3384" w:type="dxa"/>
            <w:tcMar>
              <w:top w:w="30" w:type="dxa"/>
              <w:left w:w="38" w:type="dxa"/>
              <w:bottom w:w="30" w:type="dxa"/>
              <w:right w:w="38" w:type="dxa"/>
            </w:tcMar>
          </w:tcPr>
          <w:p w14:paraId="3E3E1D08" w14:textId="77777777" w:rsidR="006B6FA3" w:rsidRPr="0045753E" w:rsidRDefault="000E547E">
            <w:pPr>
              <w:spacing w:after="0"/>
              <w:rPr>
                <w:rFonts w:cs="Times New Roman"/>
                <w:sz w:val="16"/>
                <w:szCs w:val="16"/>
              </w:rPr>
            </w:pPr>
            <w:r w:rsidRPr="0045753E">
              <w:rPr>
                <w:rFonts w:cs="Times New Roman"/>
                <w:sz w:val="16"/>
                <w:szCs w:val="16"/>
              </w:rPr>
              <w:t>Minor recoverable degradation</w:t>
            </w:r>
          </w:p>
        </w:tc>
        <w:tc>
          <w:tcPr>
            <w:tcW w:w="9216" w:type="dxa"/>
            <w:tcMar>
              <w:top w:w="30" w:type="dxa"/>
              <w:left w:w="38" w:type="dxa"/>
              <w:bottom w:w="30" w:type="dxa"/>
              <w:right w:w="38" w:type="dxa"/>
            </w:tcMar>
          </w:tcPr>
          <w:p w14:paraId="6FECA3FB" w14:textId="77777777" w:rsidR="006B6FA3" w:rsidRPr="0045753E" w:rsidRDefault="000E547E">
            <w:pPr>
              <w:spacing w:after="0"/>
              <w:rPr>
                <w:rFonts w:cs="Times New Roman"/>
                <w:sz w:val="16"/>
                <w:szCs w:val="16"/>
              </w:rPr>
            </w:pPr>
            <w:r w:rsidRPr="0045753E">
              <w:rPr>
                <w:rFonts w:cs="Times New Roman"/>
                <w:sz w:val="16"/>
                <w:szCs w:val="16"/>
              </w:rPr>
              <w:t>Function degrades but normal collision-avoidance capability and margins are preserved.</w:t>
            </w:r>
          </w:p>
        </w:tc>
      </w:tr>
      <w:tr w:rsidR="006B6FA3" w:rsidRPr="003D10F6" w14:paraId="2D3A753F" w14:textId="77777777">
        <w:trPr>
          <w:cantSplit/>
          <w:jc w:val="center"/>
        </w:trPr>
        <w:tc>
          <w:tcPr>
            <w:tcW w:w="2016" w:type="dxa"/>
            <w:tcMar>
              <w:top w:w="30" w:type="dxa"/>
              <w:left w:w="38" w:type="dxa"/>
              <w:bottom w:w="30" w:type="dxa"/>
              <w:right w:w="38" w:type="dxa"/>
            </w:tcMar>
          </w:tcPr>
          <w:p w14:paraId="2DE7BA11" w14:textId="77777777" w:rsidR="006B6FA3" w:rsidRPr="0045753E" w:rsidRDefault="000E547E">
            <w:pPr>
              <w:spacing w:after="0"/>
              <w:rPr>
                <w:rFonts w:cs="Times New Roman"/>
                <w:sz w:val="16"/>
                <w:szCs w:val="16"/>
              </w:rPr>
            </w:pPr>
            <w:r w:rsidRPr="0045753E">
              <w:rPr>
                <w:rFonts w:cs="Times New Roman"/>
                <w:sz w:val="16"/>
                <w:szCs w:val="16"/>
              </w:rPr>
              <w:t>Severity</w:t>
            </w:r>
          </w:p>
        </w:tc>
        <w:tc>
          <w:tcPr>
            <w:tcW w:w="792" w:type="dxa"/>
            <w:tcMar>
              <w:top w:w="30" w:type="dxa"/>
              <w:left w:w="38" w:type="dxa"/>
              <w:bottom w:w="30" w:type="dxa"/>
              <w:right w:w="38" w:type="dxa"/>
            </w:tcMar>
          </w:tcPr>
          <w:p w14:paraId="2DD9E6DC" w14:textId="77777777" w:rsidR="006B6FA3" w:rsidRPr="0045753E" w:rsidRDefault="000E547E">
            <w:pPr>
              <w:spacing w:after="0"/>
              <w:jc w:val="center"/>
              <w:rPr>
                <w:rFonts w:cs="Times New Roman"/>
                <w:sz w:val="16"/>
                <w:szCs w:val="16"/>
              </w:rPr>
            </w:pPr>
            <w:r w:rsidRPr="0045753E">
              <w:rPr>
                <w:rFonts w:cs="Times New Roman"/>
                <w:sz w:val="16"/>
                <w:szCs w:val="16"/>
              </w:rPr>
              <w:t>4</w:t>
            </w:r>
          </w:p>
        </w:tc>
        <w:tc>
          <w:tcPr>
            <w:tcW w:w="3384" w:type="dxa"/>
            <w:tcMar>
              <w:top w:w="30" w:type="dxa"/>
              <w:left w:w="38" w:type="dxa"/>
              <w:bottom w:w="30" w:type="dxa"/>
              <w:right w:w="38" w:type="dxa"/>
            </w:tcMar>
          </w:tcPr>
          <w:p w14:paraId="1B7A40BE" w14:textId="77777777" w:rsidR="006B6FA3" w:rsidRPr="0045753E" w:rsidRDefault="000E547E">
            <w:pPr>
              <w:spacing w:after="0"/>
              <w:rPr>
                <w:rFonts w:cs="Times New Roman"/>
                <w:sz w:val="16"/>
                <w:szCs w:val="16"/>
              </w:rPr>
            </w:pPr>
            <w:r w:rsidRPr="0045753E">
              <w:rPr>
                <w:rFonts w:cs="Times New Roman"/>
                <w:sz w:val="16"/>
                <w:szCs w:val="16"/>
              </w:rPr>
              <w:t>Limited operational effect</w:t>
            </w:r>
          </w:p>
        </w:tc>
        <w:tc>
          <w:tcPr>
            <w:tcW w:w="9216" w:type="dxa"/>
            <w:tcMar>
              <w:top w:w="30" w:type="dxa"/>
              <w:left w:w="38" w:type="dxa"/>
              <w:bottom w:w="30" w:type="dxa"/>
              <w:right w:w="38" w:type="dxa"/>
            </w:tcMar>
          </w:tcPr>
          <w:p w14:paraId="3C12830E" w14:textId="77777777" w:rsidR="006B6FA3" w:rsidRPr="0045753E" w:rsidRDefault="000E547E">
            <w:pPr>
              <w:spacing w:after="0"/>
              <w:rPr>
                <w:rFonts w:cs="Times New Roman"/>
                <w:sz w:val="16"/>
                <w:szCs w:val="16"/>
              </w:rPr>
            </w:pPr>
            <w:r w:rsidRPr="0045753E">
              <w:rPr>
                <w:rFonts w:cs="Times New Roman"/>
                <w:sz w:val="16"/>
                <w:szCs w:val="16"/>
              </w:rPr>
              <w:t>Temporary degradation or rework is required; no loss of essential ACAS capability.</w:t>
            </w:r>
          </w:p>
        </w:tc>
      </w:tr>
      <w:tr w:rsidR="006B6FA3" w:rsidRPr="003D10F6" w14:paraId="17AD8F3D" w14:textId="77777777">
        <w:trPr>
          <w:cantSplit/>
          <w:jc w:val="center"/>
        </w:trPr>
        <w:tc>
          <w:tcPr>
            <w:tcW w:w="2016" w:type="dxa"/>
            <w:tcMar>
              <w:top w:w="30" w:type="dxa"/>
              <w:left w:w="38" w:type="dxa"/>
              <w:bottom w:w="30" w:type="dxa"/>
              <w:right w:w="38" w:type="dxa"/>
            </w:tcMar>
          </w:tcPr>
          <w:p w14:paraId="36B0BE77" w14:textId="77777777" w:rsidR="006B6FA3" w:rsidRPr="0045753E" w:rsidRDefault="000E547E">
            <w:pPr>
              <w:spacing w:after="0"/>
              <w:rPr>
                <w:rFonts w:cs="Times New Roman"/>
                <w:sz w:val="16"/>
                <w:szCs w:val="16"/>
              </w:rPr>
            </w:pPr>
            <w:r w:rsidRPr="0045753E">
              <w:rPr>
                <w:rFonts w:cs="Times New Roman"/>
                <w:sz w:val="16"/>
                <w:szCs w:val="16"/>
              </w:rPr>
              <w:t>Severity</w:t>
            </w:r>
          </w:p>
        </w:tc>
        <w:tc>
          <w:tcPr>
            <w:tcW w:w="792" w:type="dxa"/>
            <w:tcMar>
              <w:top w:w="30" w:type="dxa"/>
              <w:left w:w="38" w:type="dxa"/>
              <w:bottom w:w="30" w:type="dxa"/>
              <w:right w:w="38" w:type="dxa"/>
            </w:tcMar>
          </w:tcPr>
          <w:p w14:paraId="3587A722" w14:textId="77777777" w:rsidR="006B6FA3" w:rsidRPr="0045753E" w:rsidRDefault="000E547E">
            <w:pPr>
              <w:spacing w:after="0"/>
              <w:jc w:val="center"/>
              <w:rPr>
                <w:rFonts w:cs="Times New Roman"/>
                <w:sz w:val="16"/>
                <w:szCs w:val="16"/>
              </w:rPr>
            </w:pPr>
            <w:r w:rsidRPr="0045753E">
              <w:rPr>
                <w:rFonts w:cs="Times New Roman"/>
                <w:sz w:val="16"/>
                <w:szCs w:val="16"/>
              </w:rPr>
              <w:t>5</w:t>
            </w:r>
          </w:p>
        </w:tc>
        <w:tc>
          <w:tcPr>
            <w:tcW w:w="3384" w:type="dxa"/>
            <w:tcMar>
              <w:top w:w="30" w:type="dxa"/>
              <w:left w:w="38" w:type="dxa"/>
              <w:bottom w:w="30" w:type="dxa"/>
              <w:right w:w="38" w:type="dxa"/>
            </w:tcMar>
          </w:tcPr>
          <w:p w14:paraId="30239D44" w14:textId="77777777" w:rsidR="006B6FA3" w:rsidRPr="0045753E" w:rsidRDefault="000E547E">
            <w:pPr>
              <w:spacing w:after="0"/>
              <w:rPr>
                <w:rFonts w:cs="Times New Roman"/>
                <w:sz w:val="16"/>
                <w:szCs w:val="16"/>
              </w:rPr>
            </w:pPr>
            <w:r w:rsidRPr="0045753E">
              <w:rPr>
                <w:rFonts w:cs="Times New Roman"/>
                <w:sz w:val="16"/>
                <w:szCs w:val="16"/>
              </w:rPr>
              <w:t>Moderate degradation</w:t>
            </w:r>
          </w:p>
        </w:tc>
        <w:tc>
          <w:tcPr>
            <w:tcW w:w="9216" w:type="dxa"/>
            <w:tcMar>
              <w:top w:w="30" w:type="dxa"/>
              <w:left w:w="38" w:type="dxa"/>
              <w:bottom w:w="30" w:type="dxa"/>
              <w:right w:w="38" w:type="dxa"/>
            </w:tcMar>
          </w:tcPr>
          <w:p w14:paraId="61551257" w14:textId="77777777" w:rsidR="006B6FA3" w:rsidRPr="0045753E" w:rsidRDefault="000E547E">
            <w:pPr>
              <w:spacing w:after="0"/>
              <w:rPr>
                <w:rFonts w:cs="Times New Roman"/>
                <w:sz w:val="16"/>
                <w:szCs w:val="16"/>
              </w:rPr>
            </w:pPr>
            <w:r w:rsidRPr="0045753E">
              <w:rPr>
                <w:rFonts w:cs="Times New Roman"/>
                <w:sz w:val="16"/>
                <w:szCs w:val="16"/>
              </w:rPr>
              <w:t>Reduced performance, increased workload, or limited resource loss; CAM capability remains available.</w:t>
            </w:r>
          </w:p>
        </w:tc>
      </w:tr>
      <w:tr w:rsidR="006B6FA3" w:rsidRPr="003D10F6" w14:paraId="06EDDE5A" w14:textId="77777777">
        <w:trPr>
          <w:cantSplit/>
          <w:jc w:val="center"/>
        </w:trPr>
        <w:tc>
          <w:tcPr>
            <w:tcW w:w="2016" w:type="dxa"/>
            <w:tcMar>
              <w:top w:w="30" w:type="dxa"/>
              <w:left w:w="38" w:type="dxa"/>
              <w:bottom w:w="30" w:type="dxa"/>
              <w:right w:w="38" w:type="dxa"/>
            </w:tcMar>
          </w:tcPr>
          <w:p w14:paraId="785CE5C2" w14:textId="77777777" w:rsidR="006B6FA3" w:rsidRPr="0045753E" w:rsidRDefault="000E547E">
            <w:pPr>
              <w:spacing w:after="0"/>
              <w:rPr>
                <w:rFonts w:cs="Times New Roman"/>
                <w:sz w:val="16"/>
                <w:szCs w:val="16"/>
              </w:rPr>
            </w:pPr>
            <w:r w:rsidRPr="0045753E">
              <w:rPr>
                <w:rFonts w:cs="Times New Roman"/>
                <w:sz w:val="16"/>
                <w:szCs w:val="16"/>
              </w:rPr>
              <w:t>Severity</w:t>
            </w:r>
          </w:p>
        </w:tc>
        <w:tc>
          <w:tcPr>
            <w:tcW w:w="792" w:type="dxa"/>
            <w:tcMar>
              <w:top w:w="30" w:type="dxa"/>
              <w:left w:w="38" w:type="dxa"/>
              <w:bottom w:w="30" w:type="dxa"/>
              <w:right w:w="38" w:type="dxa"/>
            </w:tcMar>
          </w:tcPr>
          <w:p w14:paraId="1EE73213" w14:textId="77777777" w:rsidR="006B6FA3" w:rsidRPr="0045753E" w:rsidRDefault="000E547E">
            <w:pPr>
              <w:spacing w:after="0"/>
              <w:jc w:val="center"/>
              <w:rPr>
                <w:rFonts w:cs="Times New Roman"/>
                <w:sz w:val="16"/>
                <w:szCs w:val="16"/>
              </w:rPr>
            </w:pPr>
            <w:r w:rsidRPr="0045753E">
              <w:rPr>
                <w:rFonts w:cs="Times New Roman"/>
                <w:sz w:val="16"/>
                <w:szCs w:val="16"/>
              </w:rPr>
              <w:t>6</w:t>
            </w:r>
          </w:p>
        </w:tc>
        <w:tc>
          <w:tcPr>
            <w:tcW w:w="3384" w:type="dxa"/>
            <w:tcMar>
              <w:top w:w="30" w:type="dxa"/>
              <w:left w:w="38" w:type="dxa"/>
              <w:bottom w:w="30" w:type="dxa"/>
              <w:right w:w="38" w:type="dxa"/>
            </w:tcMar>
          </w:tcPr>
          <w:p w14:paraId="2678BA47" w14:textId="77777777" w:rsidR="006B6FA3" w:rsidRPr="0045753E" w:rsidRDefault="000E547E">
            <w:pPr>
              <w:spacing w:after="0"/>
              <w:rPr>
                <w:rFonts w:cs="Times New Roman"/>
                <w:sz w:val="16"/>
                <w:szCs w:val="16"/>
              </w:rPr>
            </w:pPr>
            <w:r w:rsidRPr="0045753E">
              <w:rPr>
                <w:rFonts w:cs="Times New Roman"/>
                <w:sz w:val="16"/>
                <w:szCs w:val="16"/>
              </w:rPr>
              <w:t>Significant degradation</w:t>
            </w:r>
          </w:p>
        </w:tc>
        <w:tc>
          <w:tcPr>
            <w:tcW w:w="9216" w:type="dxa"/>
            <w:tcMar>
              <w:top w:w="30" w:type="dxa"/>
              <w:left w:w="38" w:type="dxa"/>
              <w:bottom w:w="30" w:type="dxa"/>
              <w:right w:w="38" w:type="dxa"/>
            </w:tcMar>
          </w:tcPr>
          <w:p w14:paraId="008EF230" w14:textId="77777777" w:rsidR="006B6FA3" w:rsidRPr="0045753E" w:rsidRDefault="000E547E">
            <w:pPr>
              <w:spacing w:after="0"/>
              <w:rPr>
                <w:rFonts w:cs="Times New Roman"/>
                <w:sz w:val="16"/>
                <w:szCs w:val="16"/>
              </w:rPr>
            </w:pPr>
            <w:r w:rsidRPr="0045753E">
              <w:rPr>
                <w:rFonts w:cs="Times New Roman"/>
                <w:sz w:val="16"/>
                <w:szCs w:val="16"/>
              </w:rPr>
              <w:t>A supporting function is impaired and margins or availability are materially reduced.</w:t>
            </w:r>
          </w:p>
        </w:tc>
      </w:tr>
      <w:tr w:rsidR="006B6FA3" w:rsidRPr="003D10F6" w14:paraId="1A79E87A" w14:textId="77777777">
        <w:trPr>
          <w:cantSplit/>
          <w:jc w:val="center"/>
        </w:trPr>
        <w:tc>
          <w:tcPr>
            <w:tcW w:w="2016" w:type="dxa"/>
            <w:tcMar>
              <w:top w:w="30" w:type="dxa"/>
              <w:left w:w="38" w:type="dxa"/>
              <w:bottom w:w="30" w:type="dxa"/>
              <w:right w:w="38" w:type="dxa"/>
            </w:tcMar>
          </w:tcPr>
          <w:p w14:paraId="6E77DE0A" w14:textId="77777777" w:rsidR="006B6FA3" w:rsidRPr="0045753E" w:rsidRDefault="000E547E">
            <w:pPr>
              <w:spacing w:after="0"/>
              <w:rPr>
                <w:rFonts w:cs="Times New Roman"/>
                <w:sz w:val="16"/>
                <w:szCs w:val="16"/>
              </w:rPr>
            </w:pPr>
            <w:r w:rsidRPr="0045753E">
              <w:rPr>
                <w:rFonts w:cs="Times New Roman"/>
                <w:sz w:val="16"/>
                <w:szCs w:val="16"/>
              </w:rPr>
              <w:t>Severity</w:t>
            </w:r>
          </w:p>
        </w:tc>
        <w:tc>
          <w:tcPr>
            <w:tcW w:w="792" w:type="dxa"/>
            <w:tcMar>
              <w:top w:w="30" w:type="dxa"/>
              <w:left w:w="38" w:type="dxa"/>
              <w:bottom w:w="30" w:type="dxa"/>
              <w:right w:w="38" w:type="dxa"/>
            </w:tcMar>
          </w:tcPr>
          <w:p w14:paraId="078E0595" w14:textId="77777777" w:rsidR="006B6FA3" w:rsidRPr="0045753E" w:rsidRDefault="000E547E">
            <w:pPr>
              <w:spacing w:after="0"/>
              <w:jc w:val="center"/>
              <w:rPr>
                <w:rFonts w:cs="Times New Roman"/>
                <w:sz w:val="16"/>
                <w:szCs w:val="16"/>
              </w:rPr>
            </w:pPr>
            <w:r w:rsidRPr="0045753E">
              <w:rPr>
                <w:rFonts w:cs="Times New Roman"/>
                <w:sz w:val="16"/>
                <w:szCs w:val="16"/>
              </w:rPr>
              <w:t>7</w:t>
            </w:r>
          </w:p>
        </w:tc>
        <w:tc>
          <w:tcPr>
            <w:tcW w:w="3384" w:type="dxa"/>
            <w:tcMar>
              <w:top w:w="30" w:type="dxa"/>
              <w:left w:w="38" w:type="dxa"/>
              <w:bottom w:w="30" w:type="dxa"/>
              <w:right w:w="38" w:type="dxa"/>
            </w:tcMar>
          </w:tcPr>
          <w:p w14:paraId="6E78DC33" w14:textId="77777777" w:rsidR="006B6FA3" w:rsidRPr="0045753E" w:rsidRDefault="000E547E">
            <w:pPr>
              <w:spacing w:after="0"/>
              <w:rPr>
                <w:rFonts w:cs="Times New Roman"/>
                <w:sz w:val="16"/>
                <w:szCs w:val="16"/>
              </w:rPr>
            </w:pPr>
            <w:r w:rsidRPr="0045753E">
              <w:rPr>
                <w:rFonts w:cs="Times New Roman"/>
                <w:sz w:val="16"/>
                <w:szCs w:val="16"/>
              </w:rPr>
              <w:t>Major degradation</w:t>
            </w:r>
          </w:p>
        </w:tc>
        <w:tc>
          <w:tcPr>
            <w:tcW w:w="9216" w:type="dxa"/>
            <w:tcMar>
              <w:top w:w="30" w:type="dxa"/>
              <w:left w:w="38" w:type="dxa"/>
              <w:bottom w:w="30" w:type="dxa"/>
              <w:right w:w="38" w:type="dxa"/>
            </w:tcMar>
          </w:tcPr>
          <w:p w14:paraId="2DA47DC6" w14:textId="77777777" w:rsidR="006B6FA3" w:rsidRPr="0045753E" w:rsidRDefault="000E547E">
            <w:pPr>
              <w:spacing w:after="0"/>
              <w:rPr>
                <w:rFonts w:cs="Times New Roman"/>
                <w:sz w:val="16"/>
                <w:szCs w:val="16"/>
              </w:rPr>
            </w:pPr>
            <w:r w:rsidRPr="0045753E">
              <w:rPr>
                <w:rFonts w:cs="Times New Roman"/>
                <w:sz w:val="16"/>
                <w:szCs w:val="16"/>
              </w:rPr>
              <w:t>Partial loss of an ACAS function, reduced maneuver options, or substantial mission impact; recovery remains credible.</w:t>
            </w:r>
          </w:p>
        </w:tc>
      </w:tr>
      <w:tr w:rsidR="006B6FA3" w:rsidRPr="003D10F6" w14:paraId="78EEB93D" w14:textId="77777777">
        <w:trPr>
          <w:cantSplit/>
          <w:jc w:val="center"/>
        </w:trPr>
        <w:tc>
          <w:tcPr>
            <w:tcW w:w="2016" w:type="dxa"/>
            <w:tcMar>
              <w:top w:w="30" w:type="dxa"/>
              <w:left w:w="38" w:type="dxa"/>
              <w:bottom w:w="30" w:type="dxa"/>
              <w:right w:w="38" w:type="dxa"/>
            </w:tcMar>
          </w:tcPr>
          <w:p w14:paraId="51D8581A" w14:textId="77777777" w:rsidR="006B6FA3" w:rsidRPr="0045753E" w:rsidRDefault="000E547E">
            <w:pPr>
              <w:spacing w:after="0"/>
              <w:rPr>
                <w:rFonts w:cs="Times New Roman"/>
                <w:sz w:val="16"/>
                <w:szCs w:val="16"/>
              </w:rPr>
            </w:pPr>
            <w:r w:rsidRPr="0045753E">
              <w:rPr>
                <w:rFonts w:cs="Times New Roman"/>
                <w:sz w:val="16"/>
                <w:szCs w:val="16"/>
              </w:rPr>
              <w:t>Severity</w:t>
            </w:r>
          </w:p>
        </w:tc>
        <w:tc>
          <w:tcPr>
            <w:tcW w:w="792" w:type="dxa"/>
            <w:tcMar>
              <w:top w:w="30" w:type="dxa"/>
              <w:left w:w="38" w:type="dxa"/>
              <w:bottom w:w="30" w:type="dxa"/>
              <w:right w:w="38" w:type="dxa"/>
            </w:tcMar>
          </w:tcPr>
          <w:p w14:paraId="73B8B7BB" w14:textId="77777777" w:rsidR="006B6FA3" w:rsidRPr="0045753E" w:rsidRDefault="000E547E">
            <w:pPr>
              <w:spacing w:after="0"/>
              <w:jc w:val="center"/>
              <w:rPr>
                <w:rFonts w:cs="Times New Roman"/>
                <w:sz w:val="16"/>
                <w:szCs w:val="16"/>
              </w:rPr>
            </w:pPr>
            <w:r w:rsidRPr="0045753E">
              <w:rPr>
                <w:rFonts w:cs="Times New Roman"/>
                <w:sz w:val="16"/>
                <w:szCs w:val="16"/>
              </w:rPr>
              <w:t>8</w:t>
            </w:r>
          </w:p>
        </w:tc>
        <w:tc>
          <w:tcPr>
            <w:tcW w:w="3384" w:type="dxa"/>
            <w:tcMar>
              <w:top w:w="30" w:type="dxa"/>
              <w:left w:w="38" w:type="dxa"/>
              <w:bottom w:w="30" w:type="dxa"/>
              <w:right w:w="38" w:type="dxa"/>
            </w:tcMar>
          </w:tcPr>
          <w:p w14:paraId="106D7C6B" w14:textId="77777777" w:rsidR="006B6FA3" w:rsidRPr="0045753E" w:rsidRDefault="000E547E">
            <w:pPr>
              <w:spacing w:after="0"/>
              <w:rPr>
                <w:rFonts w:cs="Times New Roman"/>
                <w:sz w:val="16"/>
                <w:szCs w:val="16"/>
              </w:rPr>
            </w:pPr>
            <w:r w:rsidRPr="0045753E">
              <w:rPr>
                <w:rFonts w:cs="Times New Roman"/>
                <w:sz w:val="16"/>
                <w:szCs w:val="16"/>
              </w:rPr>
              <w:t>Serious safety-relevant effect</w:t>
            </w:r>
          </w:p>
        </w:tc>
        <w:tc>
          <w:tcPr>
            <w:tcW w:w="9216" w:type="dxa"/>
            <w:tcMar>
              <w:top w:w="30" w:type="dxa"/>
              <w:left w:w="38" w:type="dxa"/>
              <w:bottom w:w="30" w:type="dxa"/>
              <w:right w:w="38" w:type="dxa"/>
            </w:tcMar>
          </w:tcPr>
          <w:p w14:paraId="534AD589" w14:textId="77777777" w:rsidR="006B6FA3" w:rsidRPr="0045753E" w:rsidRDefault="000E547E">
            <w:pPr>
              <w:spacing w:after="0"/>
              <w:rPr>
                <w:rFonts w:cs="Times New Roman"/>
                <w:sz w:val="16"/>
                <w:szCs w:val="16"/>
              </w:rPr>
            </w:pPr>
            <w:r w:rsidRPr="0045753E">
              <w:rPr>
                <w:rFonts w:cs="Times New Roman"/>
                <w:sz w:val="16"/>
                <w:szCs w:val="16"/>
              </w:rPr>
              <w:t>A key output can be lost or corrupted, producing an unnecessary or ineffective response or a serious unsafe state.</w:t>
            </w:r>
          </w:p>
        </w:tc>
      </w:tr>
      <w:tr w:rsidR="006B6FA3" w:rsidRPr="003D10F6" w14:paraId="22FF9E16" w14:textId="77777777">
        <w:trPr>
          <w:cantSplit/>
          <w:jc w:val="center"/>
        </w:trPr>
        <w:tc>
          <w:tcPr>
            <w:tcW w:w="2016" w:type="dxa"/>
            <w:tcMar>
              <w:top w:w="30" w:type="dxa"/>
              <w:left w:w="38" w:type="dxa"/>
              <w:bottom w:w="30" w:type="dxa"/>
              <w:right w:w="38" w:type="dxa"/>
            </w:tcMar>
          </w:tcPr>
          <w:p w14:paraId="79455C82" w14:textId="77777777" w:rsidR="006B6FA3" w:rsidRPr="0045753E" w:rsidRDefault="000E547E">
            <w:pPr>
              <w:spacing w:after="0"/>
              <w:rPr>
                <w:rFonts w:cs="Times New Roman"/>
                <w:sz w:val="16"/>
                <w:szCs w:val="16"/>
              </w:rPr>
            </w:pPr>
            <w:r w:rsidRPr="0045753E">
              <w:rPr>
                <w:rFonts w:cs="Times New Roman"/>
                <w:sz w:val="16"/>
                <w:szCs w:val="16"/>
              </w:rPr>
              <w:t>Severity</w:t>
            </w:r>
          </w:p>
        </w:tc>
        <w:tc>
          <w:tcPr>
            <w:tcW w:w="792" w:type="dxa"/>
            <w:tcMar>
              <w:top w:w="30" w:type="dxa"/>
              <w:left w:w="38" w:type="dxa"/>
              <w:bottom w:w="30" w:type="dxa"/>
              <w:right w:w="38" w:type="dxa"/>
            </w:tcMar>
          </w:tcPr>
          <w:p w14:paraId="74FAD119" w14:textId="77777777" w:rsidR="006B6FA3" w:rsidRPr="0045753E" w:rsidRDefault="000E547E">
            <w:pPr>
              <w:spacing w:after="0"/>
              <w:jc w:val="center"/>
              <w:rPr>
                <w:rFonts w:cs="Times New Roman"/>
                <w:sz w:val="16"/>
                <w:szCs w:val="16"/>
              </w:rPr>
            </w:pPr>
            <w:r w:rsidRPr="0045753E">
              <w:rPr>
                <w:rFonts w:cs="Times New Roman"/>
                <w:sz w:val="16"/>
                <w:szCs w:val="16"/>
              </w:rPr>
              <w:t>9</w:t>
            </w:r>
          </w:p>
        </w:tc>
        <w:tc>
          <w:tcPr>
            <w:tcW w:w="3384" w:type="dxa"/>
            <w:tcMar>
              <w:top w:w="30" w:type="dxa"/>
              <w:left w:w="38" w:type="dxa"/>
              <w:bottom w:w="30" w:type="dxa"/>
              <w:right w:w="38" w:type="dxa"/>
            </w:tcMar>
          </w:tcPr>
          <w:p w14:paraId="55349F3F" w14:textId="77777777" w:rsidR="006B6FA3" w:rsidRPr="0045753E" w:rsidRDefault="000E547E">
            <w:pPr>
              <w:spacing w:after="0"/>
              <w:rPr>
                <w:rFonts w:cs="Times New Roman"/>
                <w:sz w:val="16"/>
                <w:szCs w:val="16"/>
              </w:rPr>
            </w:pPr>
            <w:r w:rsidRPr="0045753E">
              <w:rPr>
                <w:rFonts w:cs="Times New Roman"/>
                <w:sz w:val="16"/>
                <w:szCs w:val="16"/>
              </w:rPr>
              <w:t>Critical effect</w:t>
            </w:r>
          </w:p>
        </w:tc>
        <w:tc>
          <w:tcPr>
            <w:tcW w:w="9216" w:type="dxa"/>
            <w:tcMar>
              <w:top w:w="30" w:type="dxa"/>
              <w:left w:w="38" w:type="dxa"/>
              <w:bottom w:w="30" w:type="dxa"/>
              <w:right w:w="38" w:type="dxa"/>
            </w:tcMar>
          </w:tcPr>
          <w:p w14:paraId="5ECE14C4" w14:textId="77777777" w:rsidR="006B6FA3" w:rsidRPr="0045753E" w:rsidRDefault="000E547E">
            <w:pPr>
              <w:spacing w:after="0"/>
              <w:rPr>
                <w:rFonts w:cs="Times New Roman"/>
                <w:sz w:val="16"/>
                <w:szCs w:val="16"/>
              </w:rPr>
            </w:pPr>
            <w:r w:rsidRPr="0045753E">
              <w:rPr>
                <w:rFonts w:cs="Times New Roman"/>
                <w:sz w:val="16"/>
                <w:szCs w:val="16"/>
              </w:rPr>
              <w:t>Credible loss of a required barrier or function can leave a hazardous conjunction insufficiently controlled or cause major mission degradation.</w:t>
            </w:r>
          </w:p>
        </w:tc>
      </w:tr>
      <w:tr w:rsidR="006B6FA3" w:rsidRPr="003D10F6" w14:paraId="645A0DED" w14:textId="77777777">
        <w:trPr>
          <w:cantSplit/>
          <w:jc w:val="center"/>
        </w:trPr>
        <w:tc>
          <w:tcPr>
            <w:tcW w:w="2016" w:type="dxa"/>
            <w:tcMar>
              <w:top w:w="30" w:type="dxa"/>
              <w:left w:w="38" w:type="dxa"/>
              <w:bottom w:w="30" w:type="dxa"/>
              <w:right w:w="38" w:type="dxa"/>
            </w:tcMar>
          </w:tcPr>
          <w:p w14:paraId="436087A3" w14:textId="77777777" w:rsidR="006B6FA3" w:rsidRPr="0045753E" w:rsidRDefault="000E547E">
            <w:pPr>
              <w:spacing w:after="0"/>
              <w:rPr>
                <w:rFonts w:cs="Times New Roman"/>
                <w:sz w:val="16"/>
                <w:szCs w:val="16"/>
              </w:rPr>
            </w:pPr>
            <w:r w:rsidRPr="0045753E">
              <w:rPr>
                <w:rFonts w:cs="Times New Roman"/>
                <w:sz w:val="16"/>
                <w:szCs w:val="16"/>
              </w:rPr>
              <w:t>Severity</w:t>
            </w:r>
          </w:p>
        </w:tc>
        <w:tc>
          <w:tcPr>
            <w:tcW w:w="792" w:type="dxa"/>
            <w:tcMar>
              <w:top w:w="30" w:type="dxa"/>
              <w:left w:w="38" w:type="dxa"/>
              <w:bottom w:w="30" w:type="dxa"/>
              <w:right w:w="38" w:type="dxa"/>
            </w:tcMar>
          </w:tcPr>
          <w:p w14:paraId="6940434A" w14:textId="77777777" w:rsidR="006B6FA3" w:rsidRPr="0045753E" w:rsidRDefault="000E547E">
            <w:pPr>
              <w:spacing w:after="0"/>
              <w:jc w:val="center"/>
              <w:rPr>
                <w:rFonts w:cs="Times New Roman"/>
                <w:sz w:val="16"/>
                <w:szCs w:val="16"/>
              </w:rPr>
            </w:pPr>
            <w:r w:rsidRPr="0045753E">
              <w:rPr>
                <w:rFonts w:cs="Times New Roman"/>
                <w:sz w:val="16"/>
                <w:szCs w:val="16"/>
              </w:rPr>
              <w:t>10</w:t>
            </w:r>
          </w:p>
        </w:tc>
        <w:tc>
          <w:tcPr>
            <w:tcW w:w="3384" w:type="dxa"/>
            <w:tcMar>
              <w:top w:w="30" w:type="dxa"/>
              <w:left w:w="38" w:type="dxa"/>
              <w:bottom w:w="30" w:type="dxa"/>
              <w:right w:w="38" w:type="dxa"/>
            </w:tcMar>
          </w:tcPr>
          <w:p w14:paraId="61626E3C" w14:textId="77777777" w:rsidR="006B6FA3" w:rsidRPr="0045753E" w:rsidRDefault="000E547E">
            <w:pPr>
              <w:spacing w:after="0"/>
              <w:rPr>
                <w:rFonts w:cs="Times New Roman"/>
                <w:sz w:val="16"/>
                <w:szCs w:val="16"/>
              </w:rPr>
            </w:pPr>
            <w:r w:rsidRPr="0045753E">
              <w:rPr>
                <w:rFonts w:cs="Times New Roman"/>
                <w:sz w:val="16"/>
                <w:szCs w:val="16"/>
              </w:rPr>
              <w:t>Catastrophic end effect</w:t>
            </w:r>
          </w:p>
        </w:tc>
        <w:tc>
          <w:tcPr>
            <w:tcW w:w="9216" w:type="dxa"/>
            <w:tcMar>
              <w:top w:w="30" w:type="dxa"/>
              <w:left w:w="38" w:type="dxa"/>
              <w:bottom w:w="30" w:type="dxa"/>
              <w:right w:w="38" w:type="dxa"/>
            </w:tcMar>
          </w:tcPr>
          <w:p w14:paraId="182BD368" w14:textId="77777777" w:rsidR="006B6FA3" w:rsidRPr="0045753E" w:rsidRDefault="000E547E">
            <w:pPr>
              <w:spacing w:after="0"/>
              <w:rPr>
                <w:rFonts w:cs="Times New Roman"/>
                <w:sz w:val="16"/>
                <w:szCs w:val="16"/>
              </w:rPr>
            </w:pPr>
            <w:r w:rsidRPr="0045753E">
              <w:rPr>
                <w:rFonts w:cs="Times New Roman"/>
                <w:sz w:val="16"/>
                <w:szCs w:val="16"/>
              </w:rPr>
              <w:t>The failure can directly leave a credible collision unmitigated or contribute to loss of spacecraft or mission; for crewed applications, potential loss of life.</w:t>
            </w:r>
          </w:p>
        </w:tc>
      </w:tr>
      <w:tr w:rsidR="006B6FA3" w:rsidRPr="003D10F6" w14:paraId="4C61C2F2" w14:textId="77777777">
        <w:trPr>
          <w:cantSplit/>
          <w:jc w:val="center"/>
        </w:trPr>
        <w:tc>
          <w:tcPr>
            <w:tcW w:w="2016" w:type="dxa"/>
            <w:tcMar>
              <w:top w:w="30" w:type="dxa"/>
              <w:left w:w="38" w:type="dxa"/>
              <w:bottom w:w="30" w:type="dxa"/>
              <w:right w:w="38" w:type="dxa"/>
            </w:tcMar>
          </w:tcPr>
          <w:p w14:paraId="6DD5326F" w14:textId="77777777" w:rsidR="006B6FA3" w:rsidRPr="0045753E" w:rsidRDefault="000E547E">
            <w:pPr>
              <w:spacing w:after="0"/>
              <w:rPr>
                <w:rFonts w:cs="Times New Roman"/>
                <w:sz w:val="16"/>
                <w:szCs w:val="16"/>
              </w:rPr>
            </w:pPr>
            <w:r w:rsidRPr="0045753E">
              <w:rPr>
                <w:rFonts w:cs="Times New Roman"/>
                <w:sz w:val="16"/>
                <w:szCs w:val="16"/>
              </w:rPr>
              <w:t>Relative occurrence</w:t>
            </w:r>
          </w:p>
        </w:tc>
        <w:tc>
          <w:tcPr>
            <w:tcW w:w="792" w:type="dxa"/>
            <w:tcMar>
              <w:top w:w="30" w:type="dxa"/>
              <w:left w:w="38" w:type="dxa"/>
              <w:bottom w:w="30" w:type="dxa"/>
              <w:right w:w="38" w:type="dxa"/>
            </w:tcMar>
          </w:tcPr>
          <w:p w14:paraId="26FCB766" w14:textId="77777777" w:rsidR="006B6FA3" w:rsidRPr="0045753E" w:rsidRDefault="000E547E">
            <w:pPr>
              <w:spacing w:after="0"/>
              <w:jc w:val="center"/>
              <w:rPr>
                <w:rFonts w:cs="Times New Roman"/>
                <w:sz w:val="16"/>
                <w:szCs w:val="16"/>
              </w:rPr>
            </w:pPr>
            <w:r w:rsidRPr="0045753E">
              <w:rPr>
                <w:rFonts w:cs="Times New Roman"/>
                <w:sz w:val="16"/>
                <w:szCs w:val="16"/>
              </w:rPr>
              <w:t>1</w:t>
            </w:r>
          </w:p>
        </w:tc>
        <w:tc>
          <w:tcPr>
            <w:tcW w:w="3384" w:type="dxa"/>
            <w:tcMar>
              <w:top w:w="30" w:type="dxa"/>
              <w:left w:w="38" w:type="dxa"/>
              <w:bottom w:w="30" w:type="dxa"/>
              <w:right w:w="38" w:type="dxa"/>
            </w:tcMar>
          </w:tcPr>
          <w:p w14:paraId="48148D42" w14:textId="77777777" w:rsidR="006B6FA3" w:rsidRPr="0045753E" w:rsidRDefault="000E547E">
            <w:pPr>
              <w:spacing w:after="0"/>
              <w:rPr>
                <w:rFonts w:cs="Times New Roman"/>
                <w:sz w:val="16"/>
                <w:szCs w:val="16"/>
              </w:rPr>
            </w:pPr>
            <w:r w:rsidRPr="0045753E">
              <w:rPr>
                <w:rFonts w:cs="Times New Roman"/>
                <w:sz w:val="16"/>
                <w:szCs w:val="16"/>
              </w:rPr>
              <w:t>Exceptional</w:t>
            </w:r>
          </w:p>
        </w:tc>
        <w:tc>
          <w:tcPr>
            <w:tcW w:w="9216" w:type="dxa"/>
            <w:tcMar>
              <w:top w:w="30" w:type="dxa"/>
              <w:left w:w="38" w:type="dxa"/>
              <w:bottom w:w="30" w:type="dxa"/>
              <w:right w:w="38" w:type="dxa"/>
            </w:tcMar>
          </w:tcPr>
          <w:p w14:paraId="577C0893" w14:textId="77777777" w:rsidR="006B6FA3" w:rsidRPr="0045753E" w:rsidRDefault="000E547E">
            <w:pPr>
              <w:spacing w:after="0"/>
              <w:rPr>
                <w:rFonts w:cs="Times New Roman"/>
                <w:sz w:val="16"/>
                <w:szCs w:val="16"/>
              </w:rPr>
            </w:pPr>
            <w:r w:rsidRPr="0045753E">
              <w:rPr>
                <w:rFonts w:cs="Times New Roman"/>
                <w:sz w:val="16"/>
                <w:szCs w:val="16"/>
              </w:rPr>
              <w:t>Requires exceptional conditions or has exceptionally strong demonstrated reliability within the stated assumptions. This is a comparative engineering rank, not a probability. Use causal exposure, architecture, environment, and assumed baseline controls.</w:t>
            </w:r>
          </w:p>
        </w:tc>
      </w:tr>
      <w:tr w:rsidR="006B6FA3" w:rsidRPr="003D10F6" w14:paraId="2842D744" w14:textId="77777777">
        <w:trPr>
          <w:cantSplit/>
          <w:jc w:val="center"/>
        </w:trPr>
        <w:tc>
          <w:tcPr>
            <w:tcW w:w="2016" w:type="dxa"/>
            <w:tcMar>
              <w:top w:w="30" w:type="dxa"/>
              <w:left w:w="38" w:type="dxa"/>
              <w:bottom w:w="30" w:type="dxa"/>
              <w:right w:w="38" w:type="dxa"/>
            </w:tcMar>
          </w:tcPr>
          <w:p w14:paraId="5D80AC0F" w14:textId="77777777" w:rsidR="006B6FA3" w:rsidRPr="0045753E" w:rsidRDefault="000E547E">
            <w:pPr>
              <w:spacing w:after="0"/>
              <w:rPr>
                <w:rFonts w:cs="Times New Roman"/>
                <w:sz w:val="16"/>
                <w:szCs w:val="16"/>
              </w:rPr>
            </w:pPr>
            <w:r w:rsidRPr="0045753E">
              <w:rPr>
                <w:rFonts w:cs="Times New Roman"/>
                <w:sz w:val="16"/>
                <w:szCs w:val="16"/>
              </w:rPr>
              <w:t>Relative occurrence</w:t>
            </w:r>
          </w:p>
        </w:tc>
        <w:tc>
          <w:tcPr>
            <w:tcW w:w="792" w:type="dxa"/>
            <w:tcMar>
              <w:top w:w="30" w:type="dxa"/>
              <w:left w:w="38" w:type="dxa"/>
              <w:bottom w:w="30" w:type="dxa"/>
              <w:right w:w="38" w:type="dxa"/>
            </w:tcMar>
          </w:tcPr>
          <w:p w14:paraId="2C5595BD" w14:textId="77777777" w:rsidR="006B6FA3" w:rsidRPr="0045753E" w:rsidRDefault="000E547E">
            <w:pPr>
              <w:spacing w:after="0"/>
              <w:jc w:val="center"/>
              <w:rPr>
                <w:rFonts w:cs="Times New Roman"/>
                <w:sz w:val="16"/>
                <w:szCs w:val="16"/>
              </w:rPr>
            </w:pPr>
            <w:r w:rsidRPr="0045753E">
              <w:rPr>
                <w:rFonts w:cs="Times New Roman"/>
                <w:sz w:val="16"/>
                <w:szCs w:val="16"/>
              </w:rPr>
              <w:t>2</w:t>
            </w:r>
          </w:p>
        </w:tc>
        <w:tc>
          <w:tcPr>
            <w:tcW w:w="3384" w:type="dxa"/>
            <w:tcMar>
              <w:top w:w="30" w:type="dxa"/>
              <w:left w:w="38" w:type="dxa"/>
              <w:bottom w:w="30" w:type="dxa"/>
              <w:right w:w="38" w:type="dxa"/>
            </w:tcMar>
          </w:tcPr>
          <w:p w14:paraId="6A5E48C7" w14:textId="77777777" w:rsidR="006B6FA3" w:rsidRPr="0045753E" w:rsidRDefault="000E547E">
            <w:pPr>
              <w:spacing w:after="0"/>
              <w:rPr>
                <w:rFonts w:cs="Times New Roman"/>
                <w:sz w:val="16"/>
                <w:szCs w:val="16"/>
              </w:rPr>
            </w:pPr>
            <w:r w:rsidRPr="0045753E">
              <w:rPr>
                <w:rFonts w:cs="Times New Roman"/>
                <w:sz w:val="16"/>
                <w:szCs w:val="16"/>
              </w:rPr>
              <w:t>Very remote</w:t>
            </w:r>
          </w:p>
        </w:tc>
        <w:tc>
          <w:tcPr>
            <w:tcW w:w="9216" w:type="dxa"/>
            <w:tcMar>
              <w:top w:w="30" w:type="dxa"/>
              <w:left w:w="38" w:type="dxa"/>
              <w:bottom w:w="30" w:type="dxa"/>
              <w:right w:w="38" w:type="dxa"/>
            </w:tcMar>
          </w:tcPr>
          <w:p w14:paraId="3E1AE152" w14:textId="77777777" w:rsidR="006B6FA3" w:rsidRPr="0045753E" w:rsidRDefault="000E547E">
            <w:pPr>
              <w:spacing w:after="0"/>
              <w:rPr>
                <w:rFonts w:cs="Times New Roman"/>
                <w:sz w:val="16"/>
                <w:szCs w:val="16"/>
              </w:rPr>
            </w:pPr>
            <w:r w:rsidRPr="0045753E">
              <w:rPr>
                <w:rFonts w:cs="Times New Roman"/>
                <w:sz w:val="16"/>
                <w:szCs w:val="16"/>
              </w:rPr>
              <w:t>Credible but expected only under rare initiating conditions or multiple adverse conditions.</w:t>
            </w:r>
          </w:p>
        </w:tc>
      </w:tr>
      <w:tr w:rsidR="006B6FA3" w:rsidRPr="003D10F6" w14:paraId="74BB7AE6" w14:textId="77777777">
        <w:trPr>
          <w:cantSplit/>
          <w:jc w:val="center"/>
        </w:trPr>
        <w:tc>
          <w:tcPr>
            <w:tcW w:w="2016" w:type="dxa"/>
            <w:tcMar>
              <w:top w:w="30" w:type="dxa"/>
              <w:left w:w="38" w:type="dxa"/>
              <w:bottom w:w="30" w:type="dxa"/>
              <w:right w:w="38" w:type="dxa"/>
            </w:tcMar>
          </w:tcPr>
          <w:p w14:paraId="27490254" w14:textId="77777777" w:rsidR="006B6FA3" w:rsidRPr="0045753E" w:rsidRDefault="000E547E">
            <w:pPr>
              <w:spacing w:after="0"/>
              <w:rPr>
                <w:rFonts w:cs="Times New Roman"/>
                <w:sz w:val="16"/>
                <w:szCs w:val="16"/>
              </w:rPr>
            </w:pPr>
            <w:r w:rsidRPr="0045753E">
              <w:rPr>
                <w:rFonts w:cs="Times New Roman"/>
                <w:sz w:val="16"/>
                <w:szCs w:val="16"/>
              </w:rPr>
              <w:t>Relative occurrence</w:t>
            </w:r>
          </w:p>
        </w:tc>
        <w:tc>
          <w:tcPr>
            <w:tcW w:w="792" w:type="dxa"/>
            <w:tcMar>
              <w:top w:w="30" w:type="dxa"/>
              <w:left w:w="38" w:type="dxa"/>
              <w:bottom w:w="30" w:type="dxa"/>
              <w:right w:w="38" w:type="dxa"/>
            </w:tcMar>
          </w:tcPr>
          <w:p w14:paraId="36EB13F4" w14:textId="77777777" w:rsidR="006B6FA3" w:rsidRPr="0045753E" w:rsidRDefault="000E547E">
            <w:pPr>
              <w:spacing w:after="0"/>
              <w:jc w:val="center"/>
              <w:rPr>
                <w:rFonts w:cs="Times New Roman"/>
                <w:sz w:val="16"/>
                <w:szCs w:val="16"/>
              </w:rPr>
            </w:pPr>
            <w:r w:rsidRPr="0045753E">
              <w:rPr>
                <w:rFonts w:cs="Times New Roman"/>
                <w:sz w:val="16"/>
                <w:szCs w:val="16"/>
              </w:rPr>
              <w:t>3</w:t>
            </w:r>
          </w:p>
        </w:tc>
        <w:tc>
          <w:tcPr>
            <w:tcW w:w="3384" w:type="dxa"/>
            <w:tcMar>
              <w:top w:w="30" w:type="dxa"/>
              <w:left w:w="38" w:type="dxa"/>
              <w:bottom w:w="30" w:type="dxa"/>
              <w:right w:w="38" w:type="dxa"/>
            </w:tcMar>
          </w:tcPr>
          <w:p w14:paraId="73693D65" w14:textId="77777777" w:rsidR="006B6FA3" w:rsidRPr="0045753E" w:rsidRDefault="000E547E">
            <w:pPr>
              <w:spacing w:after="0"/>
              <w:rPr>
                <w:rFonts w:cs="Times New Roman"/>
                <w:sz w:val="16"/>
                <w:szCs w:val="16"/>
              </w:rPr>
            </w:pPr>
            <w:r w:rsidRPr="0045753E">
              <w:rPr>
                <w:rFonts w:cs="Times New Roman"/>
                <w:sz w:val="16"/>
                <w:szCs w:val="16"/>
              </w:rPr>
              <w:t>Remote</w:t>
            </w:r>
          </w:p>
        </w:tc>
        <w:tc>
          <w:tcPr>
            <w:tcW w:w="9216" w:type="dxa"/>
            <w:tcMar>
              <w:top w:w="30" w:type="dxa"/>
              <w:left w:w="38" w:type="dxa"/>
              <w:bottom w:w="30" w:type="dxa"/>
              <w:right w:w="38" w:type="dxa"/>
            </w:tcMar>
          </w:tcPr>
          <w:p w14:paraId="27655004" w14:textId="77777777" w:rsidR="006B6FA3" w:rsidRPr="0045753E" w:rsidRDefault="000E547E">
            <w:pPr>
              <w:spacing w:after="0"/>
              <w:rPr>
                <w:rFonts w:cs="Times New Roman"/>
                <w:sz w:val="16"/>
                <w:szCs w:val="16"/>
              </w:rPr>
            </w:pPr>
            <w:r w:rsidRPr="0045753E">
              <w:rPr>
                <w:rFonts w:cs="Times New Roman"/>
                <w:sz w:val="16"/>
                <w:szCs w:val="16"/>
              </w:rPr>
              <w:t>A credible single failure or combination that is not expected frequently during the mission lifecycle.</w:t>
            </w:r>
          </w:p>
        </w:tc>
      </w:tr>
      <w:tr w:rsidR="006B6FA3" w:rsidRPr="003D10F6" w14:paraId="4534F053" w14:textId="77777777">
        <w:trPr>
          <w:cantSplit/>
          <w:jc w:val="center"/>
        </w:trPr>
        <w:tc>
          <w:tcPr>
            <w:tcW w:w="2016" w:type="dxa"/>
            <w:tcMar>
              <w:top w:w="30" w:type="dxa"/>
              <w:left w:w="38" w:type="dxa"/>
              <w:bottom w:w="30" w:type="dxa"/>
              <w:right w:w="38" w:type="dxa"/>
            </w:tcMar>
          </w:tcPr>
          <w:p w14:paraId="5766B467" w14:textId="77777777" w:rsidR="006B6FA3" w:rsidRPr="0045753E" w:rsidRDefault="000E547E">
            <w:pPr>
              <w:spacing w:after="0"/>
              <w:rPr>
                <w:rFonts w:cs="Times New Roman"/>
                <w:sz w:val="16"/>
                <w:szCs w:val="16"/>
              </w:rPr>
            </w:pPr>
            <w:r w:rsidRPr="0045753E">
              <w:rPr>
                <w:rFonts w:cs="Times New Roman"/>
                <w:sz w:val="16"/>
                <w:szCs w:val="16"/>
              </w:rPr>
              <w:t>Relative occurrence</w:t>
            </w:r>
          </w:p>
        </w:tc>
        <w:tc>
          <w:tcPr>
            <w:tcW w:w="792" w:type="dxa"/>
            <w:tcMar>
              <w:top w:w="30" w:type="dxa"/>
              <w:left w:w="38" w:type="dxa"/>
              <w:bottom w:w="30" w:type="dxa"/>
              <w:right w:w="38" w:type="dxa"/>
            </w:tcMar>
          </w:tcPr>
          <w:p w14:paraId="1A23AE29" w14:textId="77777777" w:rsidR="006B6FA3" w:rsidRPr="0045753E" w:rsidRDefault="000E547E">
            <w:pPr>
              <w:spacing w:after="0"/>
              <w:jc w:val="center"/>
              <w:rPr>
                <w:rFonts w:cs="Times New Roman"/>
                <w:sz w:val="16"/>
                <w:szCs w:val="16"/>
              </w:rPr>
            </w:pPr>
            <w:r w:rsidRPr="0045753E">
              <w:rPr>
                <w:rFonts w:cs="Times New Roman"/>
                <w:sz w:val="16"/>
                <w:szCs w:val="16"/>
              </w:rPr>
              <w:t>4</w:t>
            </w:r>
          </w:p>
        </w:tc>
        <w:tc>
          <w:tcPr>
            <w:tcW w:w="3384" w:type="dxa"/>
            <w:tcMar>
              <w:top w:w="30" w:type="dxa"/>
              <w:left w:w="38" w:type="dxa"/>
              <w:bottom w:w="30" w:type="dxa"/>
              <w:right w:w="38" w:type="dxa"/>
            </w:tcMar>
          </w:tcPr>
          <w:p w14:paraId="65DD0D18" w14:textId="77777777" w:rsidR="006B6FA3" w:rsidRPr="0045753E" w:rsidRDefault="000E547E">
            <w:pPr>
              <w:spacing w:after="0"/>
              <w:rPr>
                <w:rFonts w:cs="Times New Roman"/>
                <w:sz w:val="16"/>
                <w:szCs w:val="16"/>
              </w:rPr>
            </w:pPr>
            <w:r w:rsidRPr="0045753E">
              <w:rPr>
                <w:rFonts w:cs="Times New Roman"/>
                <w:sz w:val="16"/>
                <w:szCs w:val="16"/>
              </w:rPr>
              <w:t>Occasional</w:t>
            </w:r>
          </w:p>
        </w:tc>
        <w:tc>
          <w:tcPr>
            <w:tcW w:w="9216" w:type="dxa"/>
            <w:tcMar>
              <w:top w:w="30" w:type="dxa"/>
              <w:left w:w="38" w:type="dxa"/>
              <w:bottom w:w="30" w:type="dxa"/>
              <w:right w:w="38" w:type="dxa"/>
            </w:tcMar>
          </w:tcPr>
          <w:p w14:paraId="6C4C4661" w14:textId="77777777" w:rsidR="006B6FA3" w:rsidRPr="0045753E" w:rsidRDefault="000E547E">
            <w:pPr>
              <w:spacing w:after="0"/>
              <w:rPr>
                <w:rFonts w:cs="Times New Roman"/>
                <w:sz w:val="16"/>
                <w:szCs w:val="16"/>
              </w:rPr>
            </w:pPr>
            <w:r w:rsidRPr="0045753E">
              <w:rPr>
                <w:rFonts w:cs="Times New Roman"/>
                <w:sz w:val="16"/>
                <w:szCs w:val="16"/>
              </w:rPr>
              <w:t>A plausible failure mechanism with meaningful lifecycle exposure or several credible initiating causes.</w:t>
            </w:r>
          </w:p>
        </w:tc>
      </w:tr>
      <w:tr w:rsidR="006B6FA3" w:rsidRPr="003D10F6" w14:paraId="56F73081" w14:textId="77777777">
        <w:trPr>
          <w:cantSplit/>
          <w:jc w:val="center"/>
        </w:trPr>
        <w:tc>
          <w:tcPr>
            <w:tcW w:w="2016" w:type="dxa"/>
            <w:tcMar>
              <w:top w:w="30" w:type="dxa"/>
              <w:left w:w="38" w:type="dxa"/>
              <w:bottom w:w="30" w:type="dxa"/>
              <w:right w:w="38" w:type="dxa"/>
            </w:tcMar>
          </w:tcPr>
          <w:p w14:paraId="1AF46803" w14:textId="77777777" w:rsidR="006B6FA3" w:rsidRPr="0045753E" w:rsidRDefault="000E547E">
            <w:pPr>
              <w:spacing w:after="0"/>
              <w:rPr>
                <w:rFonts w:cs="Times New Roman"/>
                <w:sz w:val="16"/>
                <w:szCs w:val="16"/>
              </w:rPr>
            </w:pPr>
            <w:r w:rsidRPr="0045753E">
              <w:rPr>
                <w:rFonts w:cs="Times New Roman"/>
                <w:sz w:val="16"/>
                <w:szCs w:val="16"/>
              </w:rPr>
              <w:t>Relative occurrence</w:t>
            </w:r>
          </w:p>
        </w:tc>
        <w:tc>
          <w:tcPr>
            <w:tcW w:w="792" w:type="dxa"/>
            <w:tcMar>
              <w:top w:w="30" w:type="dxa"/>
              <w:left w:w="38" w:type="dxa"/>
              <w:bottom w:w="30" w:type="dxa"/>
              <w:right w:w="38" w:type="dxa"/>
            </w:tcMar>
          </w:tcPr>
          <w:p w14:paraId="2D46F5FC" w14:textId="77777777" w:rsidR="006B6FA3" w:rsidRPr="0045753E" w:rsidRDefault="000E547E">
            <w:pPr>
              <w:spacing w:after="0"/>
              <w:jc w:val="center"/>
              <w:rPr>
                <w:rFonts w:cs="Times New Roman"/>
                <w:sz w:val="16"/>
                <w:szCs w:val="16"/>
              </w:rPr>
            </w:pPr>
            <w:r w:rsidRPr="0045753E">
              <w:rPr>
                <w:rFonts w:cs="Times New Roman"/>
                <w:sz w:val="16"/>
                <w:szCs w:val="16"/>
              </w:rPr>
              <w:t>5</w:t>
            </w:r>
          </w:p>
        </w:tc>
        <w:tc>
          <w:tcPr>
            <w:tcW w:w="3384" w:type="dxa"/>
            <w:tcMar>
              <w:top w:w="30" w:type="dxa"/>
              <w:left w:w="38" w:type="dxa"/>
              <w:bottom w:w="30" w:type="dxa"/>
              <w:right w:w="38" w:type="dxa"/>
            </w:tcMar>
          </w:tcPr>
          <w:p w14:paraId="1657958C" w14:textId="77777777" w:rsidR="006B6FA3" w:rsidRPr="0045753E" w:rsidRDefault="000E547E">
            <w:pPr>
              <w:spacing w:after="0"/>
              <w:rPr>
                <w:rFonts w:cs="Times New Roman"/>
                <w:sz w:val="16"/>
                <w:szCs w:val="16"/>
              </w:rPr>
            </w:pPr>
            <w:r w:rsidRPr="0045753E">
              <w:rPr>
                <w:rFonts w:cs="Times New Roman"/>
                <w:sz w:val="16"/>
                <w:szCs w:val="16"/>
              </w:rPr>
              <w:t>Repeated under some conditions</w:t>
            </w:r>
          </w:p>
        </w:tc>
        <w:tc>
          <w:tcPr>
            <w:tcW w:w="9216" w:type="dxa"/>
            <w:tcMar>
              <w:top w:w="30" w:type="dxa"/>
              <w:left w:w="38" w:type="dxa"/>
              <w:bottom w:w="30" w:type="dxa"/>
              <w:right w:w="38" w:type="dxa"/>
            </w:tcMar>
          </w:tcPr>
          <w:p w14:paraId="3910DCE6" w14:textId="77777777" w:rsidR="006B6FA3" w:rsidRPr="0045753E" w:rsidRDefault="000E547E">
            <w:pPr>
              <w:spacing w:after="0"/>
              <w:rPr>
                <w:rFonts w:cs="Times New Roman"/>
                <w:sz w:val="16"/>
                <w:szCs w:val="16"/>
              </w:rPr>
            </w:pPr>
            <w:r w:rsidRPr="0045753E">
              <w:rPr>
                <w:rFonts w:cs="Times New Roman"/>
                <w:sz w:val="16"/>
                <w:szCs w:val="16"/>
              </w:rPr>
              <w:t>Can recur in relevant operational or environmental conditions without additional controls.</w:t>
            </w:r>
          </w:p>
        </w:tc>
      </w:tr>
      <w:tr w:rsidR="006B6FA3" w:rsidRPr="003D10F6" w14:paraId="2C47039A" w14:textId="77777777">
        <w:trPr>
          <w:cantSplit/>
          <w:jc w:val="center"/>
        </w:trPr>
        <w:tc>
          <w:tcPr>
            <w:tcW w:w="2016" w:type="dxa"/>
            <w:tcMar>
              <w:top w:w="30" w:type="dxa"/>
              <w:left w:w="38" w:type="dxa"/>
              <w:bottom w:w="30" w:type="dxa"/>
              <w:right w:w="38" w:type="dxa"/>
            </w:tcMar>
          </w:tcPr>
          <w:p w14:paraId="640CB39B" w14:textId="77777777" w:rsidR="006B6FA3" w:rsidRPr="0045753E" w:rsidRDefault="000E547E">
            <w:pPr>
              <w:spacing w:after="0"/>
              <w:rPr>
                <w:rFonts w:cs="Times New Roman"/>
                <w:sz w:val="16"/>
                <w:szCs w:val="16"/>
              </w:rPr>
            </w:pPr>
            <w:r w:rsidRPr="0045753E">
              <w:rPr>
                <w:rFonts w:cs="Times New Roman"/>
                <w:sz w:val="16"/>
                <w:szCs w:val="16"/>
              </w:rPr>
              <w:t>Relative occurrence</w:t>
            </w:r>
          </w:p>
        </w:tc>
        <w:tc>
          <w:tcPr>
            <w:tcW w:w="792" w:type="dxa"/>
            <w:tcMar>
              <w:top w:w="30" w:type="dxa"/>
              <w:left w:w="38" w:type="dxa"/>
              <w:bottom w:w="30" w:type="dxa"/>
              <w:right w:w="38" w:type="dxa"/>
            </w:tcMar>
          </w:tcPr>
          <w:p w14:paraId="56532CFB" w14:textId="77777777" w:rsidR="006B6FA3" w:rsidRPr="0045753E" w:rsidRDefault="000E547E">
            <w:pPr>
              <w:spacing w:after="0"/>
              <w:jc w:val="center"/>
              <w:rPr>
                <w:rFonts w:cs="Times New Roman"/>
                <w:sz w:val="16"/>
                <w:szCs w:val="16"/>
              </w:rPr>
            </w:pPr>
            <w:r w:rsidRPr="0045753E">
              <w:rPr>
                <w:rFonts w:cs="Times New Roman"/>
                <w:sz w:val="16"/>
                <w:szCs w:val="16"/>
              </w:rPr>
              <w:t>6</w:t>
            </w:r>
          </w:p>
        </w:tc>
        <w:tc>
          <w:tcPr>
            <w:tcW w:w="3384" w:type="dxa"/>
            <w:tcMar>
              <w:top w:w="30" w:type="dxa"/>
              <w:left w:w="38" w:type="dxa"/>
              <w:bottom w:w="30" w:type="dxa"/>
              <w:right w:w="38" w:type="dxa"/>
            </w:tcMar>
          </w:tcPr>
          <w:p w14:paraId="4FF173B2" w14:textId="77777777" w:rsidR="006B6FA3" w:rsidRPr="0045753E" w:rsidRDefault="000E547E">
            <w:pPr>
              <w:spacing w:after="0"/>
              <w:rPr>
                <w:rFonts w:cs="Times New Roman"/>
                <w:sz w:val="16"/>
                <w:szCs w:val="16"/>
              </w:rPr>
            </w:pPr>
            <w:r w:rsidRPr="0045753E">
              <w:rPr>
                <w:rFonts w:cs="Times New Roman"/>
                <w:sz w:val="16"/>
                <w:szCs w:val="16"/>
              </w:rPr>
              <w:t>Moderately frequent</w:t>
            </w:r>
          </w:p>
        </w:tc>
        <w:tc>
          <w:tcPr>
            <w:tcW w:w="9216" w:type="dxa"/>
            <w:tcMar>
              <w:top w:w="30" w:type="dxa"/>
              <w:left w:w="38" w:type="dxa"/>
              <w:bottom w:w="30" w:type="dxa"/>
              <w:right w:w="38" w:type="dxa"/>
            </w:tcMar>
          </w:tcPr>
          <w:p w14:paraId="7CF05DAF" w14:textId="77777777" w:rsidR="006B6FA3" w:rsidRPr="0045753E" w:rsidRDefault="000E547E">
            <w:pPr>
              <w:spacing w:after="0"/>
              <w:rPr>
                <w:rFonts w:cs="Times New Roman"/>
                <w:sz w:val="16"/>
                <w:szCs w:val="16"/>
              </w:rPr>
            </w:pPr>
            <w:r w:rsidRPr="0045753E">
              <w:rPr>
                <w:rFonts w:cs="Times New Roman"/>
                <w:sz w:val="16"/>
                <w:szCs w:val="16"/>
              </w:rPr>
              <w:t>Expected to occur more than occasionally in the conceptual lifecycle or operating environment.</w:t>
            </w:r>
          </w:p>
        </w:tc>
      </w:tr>
      <w:tr w:rsidR="006B6FA3" w:rsidRPr="003D10F6" w14:paraId="150C39F2" w14:textId="77777777">
        <w:trPr>
          <w:cantSplit/>
          <w:jc w:val="center"/>
        </w:trPr>
        <w:tc>
          <w:tcPr>
            <w:tcW w:w="2016" w:type="dxa"/>
            <w:tcMar>
              <w:top w:w="30" w:type="dxa"/>
              <w:left w:w="38" w:type="dxa"/>
              <w:bottom w:w="30" w:type="dxa"/>
              <w:right w:w="38" w:type="dxa"/>
            </w:tcMar>
          </w:tcPr>
          <w:p w14:paraId="3B61FCB1" w14:textId="77777777" w:rsidR="006B6FA3" w:rsidRPr="0045753E" w:rsidRDefault="000E547E">
            <w:pPr>
              <w:spacing w:after="0"/>
              <w:rPr>
                <w:rFonts w:cs="Times New Roman"/>
                <w:sz w:val="16"/>
                <w:szCs w:val="16"/>
              </w:rPr>
            </w:pPr>
            <w:r w:rsidRPr="0045753E">
              <w:rPr>
                <w:rFonts w:cs="Times New Roman"/>
                <w:sz w:val="16"/>
                <w:szCs w:val="16"/>
              </w:rPr>
              <w:t>Relative occurrence</w:t>
            </w:r>
          </w:p>
        </w:tc>
        <w:tc>
          <w:tcPr>
            <w:tcW w:w="792" w:type="dxa"/>
            <w:tcMar>
              <w:top w:w="30" w:type="dxa"/>
              <w:left w:w="38" w:type="dxa"/>
              <w:bottom w:w="30" w:type="dxa"/>
              <w:right w:w="38" w:type="dxa"/>
            </w:tcMar>
          </w:tcPr>
          <w:p w14:paraId="3927F2A9" w14:textId="77777777" w:rsidR="006B6FA3" w:rsidRPr="0045753E" w:rsidRDefault="000E547E">
            <w:pPr>
              <w:spacing w:after="0"/>
              <w:jc w:val="center"/>
              <w:rPr>
                <w:rFonts w:cs="Times New Roman"/>
                <w:sz w:val="16"/>
                <w:szCs w:val="16"/>
              </w:rPr>
            </w:pPr>
            <w:r w:rsidRPr="0045753E">
              <w:rPr>
                <w:rFonts w:cs="Times New Roman"/>
                <w:sz w:val="16"/>
                <w:szCs w:val="16"/>
              </w:rPr>
              <w:t>7</w:t>
            </w:r>
          </w:p>
        </w:tc>
        <w:tc>
          <w:tcPr>
            <w:tcW w:w="3384" w:type="dxa"/>
            <w:tcMar>
              <w:top w:w="30" w:type="dxa"/>
              <w:left w:w="38" w:type="dxa"/>
              <w:bottom w:w="30" w:type="dxa"/>
              <w:right w:w="38" w:type="dxa"/>
            </w:tcMar>
          </w:tcPr>
          <w:p w14:paraId="4C950780" w14:textId="77777777" w:rsidR="006B6FA3" w:rsidRPr="0045753E" w:rsidRDefault="000E547E">
            <w:pPr>
              <w:spacing w:after="0"/>
              <w:rPr>
                <w:rFonts w:cs="Times New Roman"/>
                <w:sz w:val="16"/>
                <w:szCs w:val="16"/>
              </w:rPr>
            </w:pPr>
            <w:r w:rsidRPr="0045753E">
              <w:rPr>
                <w:rFonts w:cs="Times New Roman"/>
                <w:sz w:val="16"/>
                <w:szCs w:val="16"/>
              </w:rPr>
              <w:t>Frequent</w:t>
            </w:r>
          </w:p>
        </w:tc>
        <w:tc>
          <w:tcPr>
            <w:tcW w:w="9216" w:type="dxa"/>
            <w:tcMar>
              <w:top w:w="30" w:type="dxa"/>
              <w:left w:w="38" w:type="dxa"/>
              <w:bottom w:w="30" w:type="dxa"/>
              <w:right w:w="38" w:type="dxa"/>
            </w:tcMar>
          </w:tcPr>
          <w:p w14:paraId="0C4D85A1" w14:textId="77777777" w:rsidR="006B6FA3" w:rsidRPr="0045753E" w:rsidRDefault="000E547E">
            <w:pPr>
              <w:spacing w:after="0"/>
              <w:rPr>
                <w:rFonts w:cs="Times New Roman"/>
                <w:sz w:val="16"/>
                <w:szCs w:val="16"/>
              </w:rPr>
            </w:pPr>
            <w:r w:rsidRPr="0045753E">
              <w:rPr>
                <w:rFonts w:cs="Times New Roman"/>
                <w:sz w:val="16"/>
                <w:szCs w:val="16"/>
              </w:rPr>
              <w:t>Likely to recur across missions or extended operation without additional controls.</w:t>
            </w:r>
          </w:p>
        </w:tc>
      </w:tr>
      <w:tr w:rsidR="006B6FA3" w:rsidRPr="003D10F6" w14:paraId="4B7ABF7A" w14:textId="77777777">
        <w:trPr>
          <w:cantSplit/>
          <w:jc w:val="center"/>
        </w:trPr>
        <w:tc>
          <w:tcPr>
            <w:tcW w:w="2016" w:type="dxa"/>
            <w:tcMar>
              <w:top w:w="30" w:type="dxa"/>
              <w:left w:w="38" w:type="dxa"/>
              <w:bottom w:w="30" w:type="dxa"/>
              <w:right w:w="38" w:type="dxa"/>
            </w:tcMar>
          </w:tcPr>
          <w:p w14:paraId="1117C532" w14:textId="77777777" w:rsidR="006B6FA3" w:rsidRPr="0045753E" w:rsidRDefault="000E547E">
            <w:pPr>
              <w:spacing w:after="0"/>
              <w:rPr>
                <w:rFonts w:cs="Times New Roman"/>
                <w:sz w:val="16"/>
                <w:szCs w:val="16"/>
              </w:rPr>
            </w:pPr>
            <w:r w:rsidRPr="0045753E">
              <w:rPr>
                <w:rFonts w:cs="Times New Roman"/>
                <w:sz w:val="16"/>
                <w:szCs w:val="16"/>
              </w:rPr>
              <w:t>Relative occurrence</w:t>
            </w:r>
          </w:p>
        </w:tc>
        <w:tc>
          <w:tcPr>
            <w:tcW w:w="792" w:type="dxa"/>
            <w:tcMar>
              <w:top w:w="30" w:type="dxa"/>
              <w:left w:w="38" w:type="dxa"/>
              <w:bottom w:w="30" w:type="dxa"/>
              <w:right w:w="38" w:type="dxa"/>
            </w:tcMar>
          </w:tcPr>
          <w:p w14:paraId="57F4BF31" w14:textId="77777777" w:rsidR="006B6FA3" w:rsidRPr="0045753E" w:rsidRDefault="000E547E">
            <w:pPr>
              <w:spacing w:after="0"/>
              <w:jc w:val="center"/>
              <w:rPr>
                <w:rFonts w:cs="Times New Roman"/>
                <w:sz w:val="16"/>
                <w:szCs w:val="16"/>
              </w:rPr>
            </w:pPr>
            <w:r w:rsidRPr="0045753E">
              <w:rPr>
                <w:rFonts w:cs="Times New Roman"/>
                <w:sz w:val="16"/>
                <w:szCs w:val="16"/>
              </w:rPr>
              <w:t>8</w:t>
            </w:r>
          </w:p>
        </w:tc>
        <w:tc>
          <w:tcPr>
            <w:tcW w:w="3384" w:type="dxa"/>
            <w:tcMar>
              <w:top w:w="30" w:type="dxa"/>
              <w:left w:w="38" w:type="dxa"/>
              <w:bottom w:w="30" w:type="dxa"/>
              <w:right w:w="38" w:type="dxa"/>
            </w:tcMar>
          </w:tcPr>
          <w:p w14:paraId="6357A532" w14:textId="77777777" w:rsidR="006B6FA3" w:rsidRPr="0045753E" w:rsidRDefault="000E547E">
            <w:pPr>
              <w:spacing w:after="0"/>
              <w:rPr>
                <w:rFonts w:cs="Times New Roman"/>
                <w:sz w:val="16"/>
                <w:szCs w:val="16"/>
              </w:rPr>
            </w:pPr>
            <w:r w:rsidRPr="0045753E">
              <w:rPr>
                <w:rFonts w:cs="Times New Roman"/>
                <w:sz w:val="16"/>
                <w:szCs w:val="16"/>
              </w:rPr>
              <w:t>Very frequent</w:t>
            </w:r>
          </w:p>
        </w:tc>
        <w:tc>
          <w:tcPr>
            <w:tcW w:w="9216" w:type="dxa"/>
            <w:tcMar>
              <w:top w:w="30" w:type="dxa"/>
              <w:left w:w="38" w:type="dxa"/>
              <w:bottom w:w="30" w:type="dxa"/>
              <w:right w:w="38" w:type="dxa"/>
            </w:tcMar>
          </w:tcPr>
          <w:p w14:paraId="34696CAC" w14:textId="77777777" w:rsidR="006B6FA3" w:rsidRPr="0045753E" w:rsidRDefault="000E547E">
            <w:pPr>
              <w:spacing w:after="0"/>
              <w:rPr>
                <w:rFonts w:cs="Times New Roman"/>
                <w:sz w:val="16"/>
                <w:szCs w:val="16"/>
              </w:rPr>
            </w:pPr>
            <w:r w:rsidRPr="0045753E">
              <w:rPr>
                <w:rFonts w:cs="Times New Roman"/>
                <w:sz w:val="16"/>
                <w:szCs w:val="16"/>
              </w:rPr>
              <w:t>Expected repeatedly in common operating conditions.</w:t>
            </w:r>
          </w:p>
        </w:tc>
      </w:tr>
      <w:tr w:rsidR="006B6FA3" w:rsidRPr="003D10F6" w14:paraId="698922BC" w14:textId="77777777">
        <w:trPr>
          <w:cantSplit/>
          <w:jc w:val="center"/>
        </w:trPr>
        <w:tc>
          <w:tcPr>
            <w:tcW w:w="2016" w:type="dxa"/>
            <w:tcMar>
              <w:top w:w="30" w:type="dxa"/>
              <w:left w:w="38" w:type="dxa"/>
              <w:bottom w:w="30" w:type="dxa"/>
              <w:right w:w="38" w:type="dxa"/>
            </w:tcMar>
          </w:tcPr>
          <w:p w14:paraId="3F107F9D" w14:textId="77777777" w:rsidR="006B6FA3" w:rsidRPr="0045753E" w:rsidRDefault="000E547E">
            <w:pPr>
              <w:spacing w:after="0"/>
              <w:rPr>
                <w:rFonts w:cs="Times New Roman"/>
                <w:sz w:val="16"/>
                <w:szCs w:val="16"/>
              </w:rPr>
            </w:pPr>
            <w:r w:rsidRPr="0045753E">
              <w:rPr>
                <w:rFonts w:cs="Times New Roman"/>
                <w:sz w:val="16"/>
                <w:szCs w:val="16"/>
              </w:rPr>
              <w:t>Relative occurrence</w:t>
            </w:r>
          </w:p>
        </w:tc>
        <w:tc>
          <w:tcPr>
            <w:tcW w:w="792" w:type="dxa"/>
            <w:tcMar>
              <w:top w:w="30" w:type="dxa"/>
              <w:left w:w="38" w:type="dxa"/>
              <w:bottom w:w="30" w:type="dxa"/>
              <w:right w:w="38" w:type="dxa"/>
            </w:tcMar>
          </w:tcPr>
          <w:p w14:paraId="76FC9122" w14:textId="77777777" w:rsidR="006B6FA3" w:rsidRPr="0045753E" w:rsidRDefault="000E547E">
            <w:pPr>
              <w:spacing w:after="0"/>
              <w:jc w:val="center"/>
              <w:rPr>
                <w:rFonts w:cs="Times New Roman"/>
                <w:sz w:val="16"/>
                <w:szCs w:val="16"/>
              </w:rPr>
            </w:pPr>
            <w:r w:rsidRPr="0045753E">
              <w:rPr>
                <w:rFonts w:cs="Times New Roman"/>
                <w:sz w:val="16"/>
                <w:szCs w:val="16"/>
              </w:rPr>
              <w:t>9</w:t>
            </w:r>
          </w:p>
        </w:tc>
        <w:tc>
          <w:tcPr>
            <w:tcW w:w="3384" w:type="dxa"/>
            <w:tcMar>
              <w:top w:w="30" w:type="dxa"/>
              <w:left w:w="38" w:type="dxa"/>
              <w:bottom w:w="30" w:type="dxa"/>
              <w:right w:w="38" w:type="dxa"/>
            </w:tcMar>
          </w:tcPr>
          <w:p w14:paraId="5258C328" w14:textId="77777777" w:rsidR="006B6FA3" w:rsidRPr="0045753E" w:rsidRDefault="000E547E">
            <w:pPr>
              <w:spacing w:after="0"/>
              <w:rPr>
                <w:rFonts w:cs="Times New Roman"/>
                <w:sz w:val="16"/>
                <w:szCs w:val="16"/>
              </w:rPr>
            </w:pPr>
            <w:r w:rsidRPr="0045753E">
              <w:rPr>
                <w:rFonts w:cs="Times New Roman"/>
                <w:sz w:val="16"/>
                <w:szCs w:val="16"/>
              </w:rPr>
              <w:t>Near-certain</w:t>
            </w:r>
          </w:p>
        </w:tc>
        <w:tc>
          <w:tcPr>
            <w:tcW w:w="9216" w:type="dxa"/>
            <w:tcMar>
              <w:top w:w="30" w:type="dxa"/>
              <w:left w:w="38" w:type="dxa"/>
              <w:bottom w:w="30" w:type="dxa"/>
              <w:right w:w="38" w:type="dxa"/>
            </w:tcMar>
          </w:tcPr>
          <w:p w14:paraId="3243AE79" w14:textId="77777777" w:rsidR="006B6FA3" w:rsidRPr="0045753E" w:rsidRDefault="000E547E">
            <w:pPr>
              <w:spacing w:after="0"/>
              <w:rPr>
                <w:rFonts w:cs="Times New Roman"/>
                <w:sz w:val="16"/>
                <w:szCs w:val="16"/>
              </w:rPr>
            </w:pPr>
            <w:r w:rsidRPr="0045753E">
              <w:rPr>
                <w:rFonts w:cs="Times New Roman"/>
                <w:sz w:val="16"/>
                <w:szCs w:val="16"/>
              </w:rPr>
              <w:t>Highly likely during the relevant operational period without effective control.</w:t>
            </w:r>
          </w:p>
        </w:tc>
      </w:tr>
      <w:tr w:rsidR="006B6FA3" w:rsidRPr="003D10F6" w14:paraId="1E4E56AC" w14:textId="77777777">
        <w:trPr>
          <w:cantSplit/>
          <w:jc w:val="center"/>
        </w:trPr>
        <w:tc>
          <w:tcPr>
            <w:tcW w:w="2016" w:type="dxa"/>
            <w:tcMar>
              <w:top w:w="30" w:type="dxa"/>
              <w:left w:w="38" w:type="dxa"/>
              <w:bottom w:w="30" w:type="dxa"/>
              <w:right w:w="38" w:type="dxa"/>
            </w:tcMar>
          </w:tcPr>
          <w:p w14:paraId="4D066AC6" w14:textId="77777777" w:rsidR="006B6FA3" w:rsidRPr="0045753E" w:rsidRDefault="000E547E">
            <w:pPr>
              <w:spacing w:after="0"/>
              <w:rPr>
                <w:rFonts w:cs="Times New Roman"/>
                <w:sz w:val="16"/>
                <w:szCs w:val="16"/>
              </w:rPr>
            </w:pPr>
            <w:r w:rsidRPr="0045753E">
              <w:rPr>
                <w:rFonts w:cs="Times New Roman"/>
                <w:sz w:val="16"/>
                <w:szCs w:val="16"/>
              </w:rPr>
              <w:t>Relative occurrence</w:t>
            </w:r>
          </w:p>
        </w:tc>
        <w:tc>
          <w:tcPr>
            <w:tcW w:w="792" w:type="dxa"/>
            <w:tcMar>
              <w:top w:w="30" w:type="dxa"/>
              <w:left w:w="38" w:type="dxa"/>
              <w:bottom w:w="30" w:type="dxa"/>
              <w:right w:w="38" w:type="dxa"/>
            </w:tcMar>
          </w:tcPr>
          <w:p w14:paraId="0A3B1E07" w14:textId="77777777" w:rsidR="006B6FA3" w:rsidRPr="0045753E" w:rsidRDefault="000E547E">
            <w:pPr>
              <w:spacing w:after="0"/>
              <w:jc w:val="center"/>
              <w:rPr>
                <w:rFonts w:cs="Times New Roman"/>
                <w:sz w:val="16"/>
                <w:szCs w:val="16"/>
              </w:rPr>
            </w:pPr>
            <w:r w:rsidRPr="0045753E">
              <w:rPr>
                <w:rFonts w:cs="Times New Roman"/>
                <w:sz w:val="16"/>
                <w:szCs w:val="16"/>
              </w:rPr>
              <w:t>10</w:t>
            </w:r>
          </w:p>
        </w:tc>
        <w:tc>
          <w:tcPr>
            <w:tcW w:w="3384" w:type="dxa"/>
            <w:tcMar>
              <w:top w:w="30" w:type="dxa"/>
              <w:left w:w="38" w:type="dxa"/>
              <w:bottom w:w="30" w:type="dxa"/>
              <w:right w:w="38" w:type="dxa"/>
            </w:tcMar>
          </w:tcPr>
          <w:p w14:paraId="18FB9BD5" w14:textId="77777777" w:rsidR="006B6FA3" w:rsidRPr="0045753E" w:rsidRDefault="000E547E">
            <w:pPr>
              <w:spacing w:after="0"/>
              <w:rPr>
                <w:rFonts w:cs="Times New Roman"/>
                <w:sz w:val="16"/>
                <w:szCs w:val="16"/>
              </w:rPr>
            </w:pPr>
            <w:r w:rsidRPr="0045753E">
              <w:rPr>
                <w:rFonts w:cs="Times New Roman"/>
                <w:sz w:val="16"/>
                <w:szCs w:val="16"/>
              </w:rPr>
              <w:t>Expected/continuous</w:t>
            </w:r>
          </w:p>
        </w:tc>
        <w:tc>
          <w:tcPr>
            <w:tcW w:w="9216" w:type="dxa"/>
            <w:tcMar>
              <w:top w:w="30" w:type="dxa"/>
              <w:left w:w="38" w:type="dxa"/>
              <w:bottom w:w="30" w:type="dxa"/>
              <w:right w:w="38" w:type="dxa"/>
            </w:tcMar>
          </w:tcPr>
          <w:p w14:paraId="0795F115" w14:textId="77777777" w:rsidR="006B6FA3" w:rsidRPr="0045753E" w:rsidRDefault="000E547E">
            <w:pPr>
              <w:spacing w:after="0"/>
              <w:rPr>
                <w:rFonts w:cs="Times New Roman"/>
                <w:sz w:val="16"/>
                <w:szCs w:val="16"/>
              </w:rPr>
            </w:pPr>
            <w:r w:rsidRPr="0045753E">
              <w:rPr>
                <w:rFonts w:cs="Times New Roman"/>
                <w:sz w:val="16"/>
                <w:szCs w:val="16"/>
              </w:rPr>
              <w:t>Expected to occur or persist as a normal consequence of the baseline design or environment.</w:t>
            </w:r>
          </w:p>
        </w:tc>
      </w:tr>
      <w:tr w:rsidR="006B6FA3" w:rsidRPr="003D10F6" w14:paraId="7E023916" w14:textId="77777777">
        <w:trPr>
          <w:cantSplit/>
          <w:jc w:val="center"/>
        </w:trPr>
        <w:tc>
          <w:tcPr>
            <w:tcW w:w="2016" w:type="dxa"/>
            <w:tcMar>
              <w:top w:w="30" w:type="dxa"/>
              <w:left w:w="38" w:type="dxa"/>
              <w:bottom w:w="30" w:type="dxa"/>
              <w:right w:w="38" w:type="dxa"/>
            </w:tcMar>
          </w:tcPr>
          <w:p w14:paraId="3E5FC61F" w14:textId="77777777" w:rsidR="006B6FA3" w:rsidRPr="0045753E" w:rsidRDefault="000E547E">
            <w:pPr>
              <w:spacing w:after="0"/>
              <w:rPr>
                <w:rFonts w:cs="Times New Roman"/>
                <w:sz w:val="16"/>
                <w:szCs w:val="16"/>
              </w:rPr>
            </w:pPr>
            <w:r w:rsidRPr="0045753E">
              <w:rPr>
                <w:rFonts w:cs="Times New Roman"/>
                <w:sz w:val="16"/>
                <w:szCs w:val="16"/>
              </w:rPr>
              <w:t>Detectability</w:t>
            </w:r>
          </w:p>
        </w:tc>
        <w:tc>
          <w:tcPr>
            <w:tcW w:w="792" w:type="dxa"/>
            <w:tcMar>
              <w:top w:w="30" w:type="dxa"/>
              <w:left w:w="38" w:type="dxa"/>
              <w:bottom w:w="30" w:type="dxa"/>
              <w:right w:w="38" w:type="dxa"/>
            </w:tcMar>
          </w:tcPr>
          <w:p w14:paraId="7B407198" w14:textId="77777777" w:rsidR="006B6FA3" w:rsidRPr="0045753E" w:rsidRDefault="000E547E">
            <w:pPr>
              <w:spacing w:after="0"/>
              <w:jc w:val="center"/>
              <w:rPr>
                <w:rFonts w:cs="Times New Roman"/>
                <w:sz w:val="16"/>
                <w:szCs w:val="16"/>
              </w:rPr>
            </w:pPr>
            <w:r w:rsidRPr="0045753E">
              <w:rPr>
                <w:rFonts w:cs="Times New Roman"/>
                <w:sz w:val="16"/>
                <w:szCs w:val="16"/>
              </w:rPr>
              <w:t>1</w:t>
            </w:r>
          </w:p>
        </w:tc>
        <w:tc>
          <w:tcPr>
            <w:tcW w:w="3384" w:type="dxa"/>
            <w:tcMar>
              <w:top w:w="30" w:type="dxa"/>
              <w:left w:w="38" w:type="dxa"/>
              <w:bottom w:w="30" w:type="dxa"/>
              <w:right w:w="38" w:type="dxa"/>
            </w:tcMar>
          </w:tcPr>
          <w:p w14:paraId="7252C85B" w14:textId="77777777" w:rsidR="006B6FA3" w:rsidRPr="0045753E" w:rsidRDefault="000E547E">
            <w:pPr>
              <w:spacing w:after="0"/>
              <w:rPr>
                <w:rFonts w:cs="Times New Roman"/>
                <w:sz w:val="16"/>
                <w:szCs w:val="16"/>
              </w:rPr>
            </w:pPr>
            <w:r w:rsidRPr="0045753E">
              <w:rPr>
                <w:rFonts w:cs="Times New Roman"/>
                <w:sz w:val="16"/>
                <w:szCs w:val="16"/>
              </w:rPr>
              <w:t>Almost certain and immediate</w:t>
            </w:r>
          </w:p>
        </w:tc>
        <w:tc>
          <w:tcPr>
            <w:tcW w:w="9216" w:type="dxa"/>
            <w:tcMar>
              <w:top w:w="30" w:type="dxa"/>
              <w:left w:w="38" w:type="dxa"/>
              <w:bottom w:w="30" w:type="dxa"/>
              <w:right w:w="38" w:type="dxa"/>
            </w:tcMar>
          </w:tcPr>
          <w:p w14:paraId="6CDD39E0" w14:textId="77777777" w:rsidR="006B6FA3" w:rsidRPr="0045753E" w:rsidRDefault="000E547E">
            <w:pPr>
              <w:spacing w:after="0"/>
              <w:rPr>
                <w:rFonts w:cs="Times New Roman"/>
                <w:sz w:val="16"/>
                <w:szCs w:val="16"/>
              </w:rPr>
            </w:pPr>
            <w:r w:rsidRPr="0045753E">
              <w:rPr>
                <w:rFonts w:cs="Times New Roman"/>
                <w:sz w:val="16"/>
                <w:szCs w:val="16"/>
              </w:rPr>
              <w:t>Independent automatic indication is expected before the unsafe effect develops. Rank the probability of timely detection by the baseline provisions listed in the row. Higher D means harder to detect before the effect becomes irreversible.</w:t>
            </w:r>
          </w:p>
        </w:tc>
      </w:tr>
      <w:tr w:rsidR="006B6FA3" w:rsidRPr="003D10F6" w14:paraId="5FEFD82C" w14:textId="77777777">
        <w:trPr>
          <w:cantSplit/>
          <w:jc w:val="center"/>
        </w:trPr>
        <w:tc>
          <w:tcPr>
            <w:tcW w:w="2016" w:type="dxa"/>
            <w:tcMar>
              <w:top w:w="30" w:type="dxa"/>
              <w:left w:w="38" w:type="dxa"/>
              <w:bottom w:w="30" w:type="dxa"/>
              <w:right w:w="38" w:type="dxa"/>
            </w:tcMar>
          </w:tcPr>
          <w:p w14:paraId="365504CB" w14:textId="77777777" w:rsidR="006B6FA3" w:rsidRPr="0045753E" w:rsidRDefault="000E547E">
            <w:pPr>
              <w:spacing w:after="0"/>
              <w:rPr>
                <w:rFonts w:cs="Times New Roman"/>
                <w:sz w:val="16"/>
                <w:szCs w:val="16"/>
              </w:rPr>
            </w:pPr>
            <w:r w:rsidRPr="0045753E">
              <w:rPr>
                <w:rFonts w:cs="Times New Roman"/>
                <w:sz w:val="16"/>
                <w:szCs w:val="16"/>
              </w:rPr>
              <w:t>Detectability</w:t>
            </w:r>
          </w:p>
        </w:tc>
        <w:tc>
          <w:tcPr>
            <w:tcW w:w="792" w:type="dxa"/>
            <w:tcMar>
              <w:top w:w="30" w:type="dxa"/>
              <w:left w:w="38" w:type="dxa"/>
              <w:bottom w:w="30" w:type="dxa"/>
              <w:right w:w="38" w:type="dxa"/>
            </w:tcMar>
          </w:tcPr>
          <w:p w14:paraId="76A5A6B3" w14:textId="77777777" w:rsidR="006B6FA3" w:rsidRPr="0045753E" w:rsidRDefault="000E547E">
            <w:pPr>
              <w:spacing w:after="0"/>
              <w:jc w:val="center"/>
              <w:rPr>
                <w:rFonts w:cs="Times New Roman"/>
                <w:sz w:val="16"/>
                <w:szCs w:val="16"/>
              </w:rPr>
            </w:pPr>
            <w:r w:rsidRPr="0045753E">
              <w:rPr>
                <w:rFonts w:cs="Times New Roman"/>
                <w:sz w:val="16"/>
                <w:szCs w:val="16"/>
              </w:rPr>
              <w:t>2</w:t>
            </w:r>
          </w:p>
        </w:tc>
        <w:tc>
          <w:tcPr>
            <w:tcW w:w="3384" w:type="dxa"/>
            <w:tcMar>
              <w:top w:w="30" w:type="dxa"/>
              <w:left w:w="38" w:type="dxa"/>
              <w:bottom w:w="30" w:type="dxa"/>
              <w:right w:w="38" w:type="dxa"/>
            </w:tcMar>
          </w:tcPr>
          <w:p w14:paraId="4BF921C1" w14:textId="77777777" w:rsidR="006B6FA3" w:rsidRPr="0045753E" w:rsidRDefault="000E547E">
            <w:pPr>
              <w:spacing w:after="0"/>
              <w:rPr>
                <w:rFonts w:cs="Times New Roman"/>
                <w:sz w:val="16"/>
                <w:szCs w:val="16"/>
              </w:rPr>
            </w:pPr>
            <w:r w:rsidRPr="0045753E">
              <w:rPr>
                <w:rFonts w:cs="Times New Roman"/>
                <w:sz w:val="16"/>
                <w:szCs w:val="16"/>
              </w:rPr>
              <w:t>Very high timely detectability</w:t>
            </w:r>
          </w:p>
        </w:tc>
        <w:tc>
          <w:tcPr>
            <w:tcW w:w="9216" w:type="dxa"/>
            <w:tcMar>
              <w:top w:w="30" w:type="dxa"/>
              <w:left w:w="38" w:type="dxa"/>
              <w:bottom w:w="30" w:type="dxa"/>
              <w:right w:w="38" w:type="dxa"/>
            </w:tcMar>
          </w:tcPr>
          <w:p w14:paraId="2F90C55A" w14:textId="77777777" w:rsidR="006B6FA3" w:rsidRPr="0045753E" w:rsidRDefault="000E547E">
            <w:pPr>
              <w:spacing w:after="0"/>
              <w:rPr>
                <w:rFonts w:cs="Times New Roman"/>
                <w:sz w:val="16"/>
                <w:szCs w:val="16"/>
              </w:rPr>
            </w:pPr>
            <w:r w:rsidRPr="0045753E">
              <w:rPr>
                <w:rFonts w:cs="Times New Roman"/>
                <w:sz w:val="16"/>
                <w:szCs w:val="16"/>
              </w:rPr>
              <w:t>Direct automatic monitoring or clear missing-output logic is expected to detect the condition promptly.</w:t>
            </w:r>
          </w:p>
        </w:tc>
      </w:tr>
      <w:tr w:rsidR="006B6FA3" w:rsidRPr="003D10F6" w14:paraId="0AB85705" w14:textId="77777777">
        <w:trPr>
          <w:cantSplit/>
          <w:jc w:val="center"/>
        </w:trPr>
        <w:tc>
          <w:tcPr>
            <w:tcW w:w="2016" w:type="dxa"/>
            <w:tcMar>
              <w:top w:w="30" w:type="dxa"/>
              <w:left w:w="38" w:type="dxa"/>
              <w:bottom w:w="30" w:type="dxa"/>
              <w:right w:w="38" w:type="dxa"/>
            </w:tcMar>
          </w:tcPr>
          <w:p w14:paraId="0F44FEF5" w14:textId="77777777" w:rsidR="006B6FA3" w:rsidRPr="0045753E" w:rsidRDefault="000E547E">
            <w:pPr>
              <w:spacing w:after="0"/>
              <w:rPr>
                <w:rFonts w:cs="Times New Roman"/>
                <w:sz w:val="16"/>
                <w:szCs w:val="16"/>
              </w:rPr>
            </w:pPr>
            <w:r w:rsidRPr="0045753E">
              <w:rPr>
                <w:rFonts w:cs="Times New Roman"/>
                <w:sz w:val="16"/>
                <w:szCs w:val="16"/>
              </w:rPr>
              <w:t>Detectability</w:t>
            </w:r>
          </w:p>
        </w:tc>
        <w:tc>
          <w:tcPr>
            <w:tcW w:w="792" w:type="dxa"/>
            <w:tcMar>
              <w:top w:w="30" w:type="dxa"/>
              <w:left w:w="38" w:type="dxa"/>
              <w:bottom w:w="30" w:type="dxa"/>
              <w:right w:w="38" w:type="dxa"/>
            </w:tcMar>
          </w:tcPr>
          <w:p w14:paraId="64F5B0DA" w14:textId="77777777" w:rsidR="006B6FA3" w:rsidRPr="0045753E" w:rsidRDefault="000E547E">
            <w:pPr>
              <w:spacing w:after="0"/>
              <w:jc w:val="center"/>
              <w:rPr>
                <w:rFonts w:cs="Times New Roman"/>
                <w:sz w:val="16"/>
                <w:szCs w:val="16"/>
              </w:rPr>
            </w:pPr>
            <w:r w:rsidRPr="0045753E">
              <w:rPr>
                <w:rFonts w:cs="Times New Roman"/>
                <w:sz w:val="16"/>
                <w:szCs w:val="16"/>
              </w:rPr>
              <w:t>3</w:t>
            </w:r>
          </w:p>
        </w:tc>
        <w:tc>
          <w:tcPr>
            <w:tcW w:w="3384" w:type="dxa"/>
            <w:tcMar>
              <w:top w:w="30" w:type="dxa"/>
              <w:left w:w="38" w:type="dxa"/>
              <w:bottom w:w="30" w:type="dxa"/>
              <w:right w:w="38" w:type="dxa"/>
            </w:tcMar>
          </w:tcPr>
          <w:p w14:paraId="408E8FB6" w14:textId="77777777" w:rsidR="006B6FA3" w:rsidRPr="0045753E" w:rsidRDefault="000E547E">
            <w:pPr>
              <w:spacing w:after="0"/>
              <w:rPr>
                <w:rFonts w:cs="Times New Roman"/>
                <w:sz w:val="16"/>
                <w:szCs w:val="16"/>
              </w:rPr>
            </w:pPr>
            <w:r w:rsidRPr="0045753E">
              <w:rPr>
                <w:rFonts w:cs="Times New Roman"/>
                <w:sz w:val="16"/>
                <w:szCs w:val="16"/>
              </w:rPr>
              <w:t>High timely detectability</w:t>
            </w:r>
          </w:p>
        </w:tc>
        <w:tc>
          <w:tcPr>
            <w:tcW w:w="9216" w:type="dxa"/>
            <w:tcMar>
              <w:top w:w="30" w:type="dxa"/>
              <w:left w:w="38" w:type="dxa"/>
              <w:bottom w:w="30" w:type="dxa"/>
              <w:right w:w="38" w:type="dxa"/>
            </w:tcMar>
          </w:tcPr>
          <w:p w14:paraId="382BFDE7" w14:textId="77777777" w:rsidR="006B6FA3" w:rsidRPr="0045753E" w:rsidRDefault="000E547E">
            <w:pPr>
              <w:spacing w:after="0"/>
              <w:rPr>
                <w:rFonts w:cs="Times New Roman"/>
                <w:sz w:val="16"/>
                <w:szCs w:val="16"/>
              </w:rPr>
            </w:pPr>
            <w:r w:rsidRPr="0045753E">
              <w:rPr>
                <w:rFonts w:cs="Times New Roman"/>
                <w:sz w:val="16"/>
                <w:szCs w:val="16"/>
              </w:rPr>
              <w:t>One or more reliable checks should detect the condition within the response window.</w:t>
            </w:r>
          </w:p>
        </w:tc>
      </w:tr>
      <w:tr w:rsidR="006B6FA3" w:rsidRPr="003D10F6" w14:paraId="730A06C4" w14:textId="77777777">
        <w:trPr>
          <w:cantSplit/>
          <w:jc w:val="center"/>
        </w:trPr>
        <w:tc>
          <w:tcPr>
            <w:tcW w:w="2016" w:type="dxa"/>
            <w:tcMar>
              <w:top w:w="30" w:type="dxa"/>
              <w:left w:w="38" w:type="dxa"/>
              <w:bottom w:w="30" w:type="dxa"/>
              <w:right w:w="38" w:type="dxa"/>
            </w:tcMar>
          </w:tcPr>
          <w:p w14:paraId="5CEF14F6" w14:textId="77777777" w:rsidR="006B6FA3" w:rsidRPr="0045753E" w:rsidRDefault="000E547E">
            <w:pPr>
              <w:spacing w:after="0"/>
              <w:rPr>
                <w:rFonts w:cs="Times New Roman"/>
                <w:sz w:val="16"/>
                <w:szCs w:val="16"/>
              </w:rPr>
            </w:pPr>
            <w:r w:rsidRPr="0045753E">
              <w:rPr>
                <w:rFonts w:cs="Times New Roman"/>
                <w:sz w:val="16"/>
                <w:szCs w:val="16"/>
              </w:rPr>
              <w:t>Detectability</w:t>
            </w:r>
          </w:p>
        </w:tc>
        <w:tc>
          <w:tcPr>
            <w:tcW w:w="792" w:type="dxa"/>
            <w:tcMar>
              <w:top w:w="30" w:type="dxa"/>
              <w:left w:w="38" w:type="dxa"/>
              <w:bottom w:w="30" w:type="dxa"/>
              <w:right w:w="38" w:type="dxa"/>
            </w:tcMar>
          </w:tcPr>
          <w:p w14:paraId="5B03F968" w14:textId="77777777" w:rsidR="006B6FA3" w:rsidRPr="0045753E" w:rsidRDefault="000E547E">
            <w:pPr>
              <w:spacing w:after="0"/>
              <w:jc w:val="center"/>
              <w:rPr>
                <w:rFonts w:cs="Times New Roman"/>
                <w:sz w:val="16"/>
                <w:szCs w:val="16"/>
              </w:rPr>
            </w:pPr>
            <w:r w:rsidRPr="0045753E">
              <w:rPr>
                <w:rFonts w:cs="Times New Roman"/>
                <w:sz w:val="16"/>
                <w:szCs w:val="16"/>
              </w:rPr>
              <w:t>4</w:t>
            </w:r>
          </w:p>
        </w:tc>
        <w:tc>
          <w:tcPr>
            <w:tcW w:w="3384" w:type="dxa"/>
            <w:tcMar>
              <w:top w:w="30" w:type="dxa"/>
              <w:left w:w="38" w:type="dxa"/>
              <w:bottom w:w="30" w:type="dxa"/>
              <w:right w:w="38" w:type="dxa"/>
            </w:tcMar>
          </w:tcPr>
          <w:p w14:paraId="4283F508" w14:textId="77777777" w:rsidR="006B6FA3" w:rsidRPr="0045753E" w:rsidRDefault="000E547E">
            <w:pPr>
              <w:spacing w:after="0"/>
              <w:rPr>
                <w:rFonts w:cs="Times New Roman"/>
                <w:sz w:val="16"/>
                <w:szCs w:val="16"/>
              </w:rPr>
            </w:pPr>
            <w:r w:rsidRPr="0045753E">
              <w:rPr>
                <w:rFonts w:cs="Times New Roman"/>
                <w:sz w:val="16"/>
                <w:szCs w:val="16"/>
              </w:rPr>
              <w:t>Moderate-high detectability</w:t>
            </w:r>
          </w:p>
        </w:tc>
        <w:tc>
          <w:tcPr>
            <w:tcW w:w="9216" w:type="dxa"/>
            <w:tcMar>
              <w:top w:w="30" w:type="dxa"/>
              <w:left w:w="38" w:type="dxa"/>
              <w:bottom w:w="30" w:type="dxa"/>
              <w:right w:w="38" w:type="dxa"/>
            </w:tcMar>
          </w:tcPr>
          <w:p w14:paraId="5B5BFD1C" w14:textId="77777777" w:rsidR="006B6FA3" w:rsidRPr="0045753E" w:rsidRDefault="000E547E">
            <w:pPr>
              <w:spacing w:after="0"/>
              <w:rPr>
                <w:rFonts w:cs="Times New Roman"/>
                <w:sz w:val="16"/>
                <w:szCs w:val="16"/>
              </w:rPr>
            </w:pPr>
            <w:r w:rsidRPr="0045753E">
              <w:rPr>
                <w:rFonts w:cs="Times New Roman"/>
                <w:sz w:val="16"/>
                <w:szCs w:val="16"/>
              </w:rPr>
              <w:t>Detection is likely but depends on data availability, timing, correlation, or a single monitoring path.</w:t>
            </w:r>
          </w:p>
        </w:tc>
      </w:tr>
      <w:tr w:rsidR="006B6FA3" w:rsidRPr="003D10F6" w14:paraId="0289FDA2" w14:textId="77777777">
        <w:trPr>
          <w:cantSplit/>
          <w:jc w:val="center"/>
        </w:trPr>
        <w:tc>
          <w:tcPr>
            <w:tcW w:w="2016" w:type="dxa"/>
            <w:tcMar>
              <w:top w:w="30" w:type="dxa"/>
              <w:left w:w="38" w:type="dxa"/>
              <w:bottom w:w="30" w:type="dxa"/>
              <w:right w:w="38" w:type="dxa"/>
            </w:tcMar>
          </w:tcPr>
          <w:p w14:paraId="62B2871C" w14:textId="77777777" w:rsidR="006B6FA3" w:rsidRPr="0045753E" w:rsidRDefault="000E547E">
            <w:pPr>
              <w:spacing w:after="0"/>
              <w:rPr>
                <w:rFonts w:cs="Times New Roman"/>
                <w:sz w:val="16"/>
                <w:szCs w:val="16"/>
              </w:rPr>
            </w:pPr>
            <w:r w:rsidRPr="0045753E">
              <w:rPr>
                <w:rFonts w:cs="Times New Roman"/>
                <w:sz w:val="16"/>
                <w:szCs w:val="16"/>
              </w:rPr>
              <w:t>Detectability</w:t>
            </w:r>
          </w:p>
        </w:tc>
        <w:tc>
          <w:tcPr>
            <w:tcW w:w="792" w:type="dxa"/>
            <w:tcMar>
              <w:top w:w="30" w:type="dxa"/>
              <w:left w:w="38" w:type="dxa"/>
              <w:bottom w:w="30" w:type="dxa"/>
              <w:right w:w="38" w:type="dxa"/>
            </w:tcMar>
          </w:tcPr>
          <w:p w14:paraId="75F62B63" w14:textId="77777777" w:rsidR="006B6FA3" w:rsidRPr="0045753E" w:rsidRDefault="000E547E">
            <w:pPr>
              <w:spacing w:after="0"/>
              <w:jc w:val="center"/>
              <w:rPr>
                <w:rFonts w:cs="Times New Roman"/>
                <w:sz w:val="16"/>
                <w:szCs w:val="16"/>
              </w:rPr>
            </w:pPr>
            <w:r w:rsidRPr="0045753E">
              <w:rPr>
                <w:rFonts w:cs="Times New Roman"/>
                <w:sz w:val="16"/>
                <w:szCs w:val="16"/>
              </w:rPr>
              <w:t>5</w:t>
            </w:r>
          </w:p>
        </w:tc>
        <w:tc>
          <w:tcPr>
            <w:tcW w:w="3384" w:type="dxa"/>
            <w:tcMar>
              <w:top w:w="30" w:type="dxa"/>
              <w:left w:w="38" w:type="dxa"/>
              <w:bottom w:w="30" w:type="dxa"/>
              <w:right w:w="38" w:type="dxa"/>
            </w:tcMar>
          </w:tcPr>
          <w:p w14:paraId="7FEB7C95" w14:textId="77777777" w:rsidR="006B6FA3" w:rsidRPr="0045753E" w:rsidRDefault="000E547E">
            <w:pPr>
              <w:spacing w:after="0"/>
              <w:rPr>
                <w:rFonts w:cs="Times New Roman"/>
                <w:sz w:val="16"/>
                <w:szCs w:val="16"/>
              </w:rPr>
            </w:pPr>
            <w:r w:rsidRPr="0045753E">
              <w:rPr>
                <w:rFonts w:cs="Times New Roman"/>
                <w:sz w:val="16"/>
                <w:szCs w:val="16"/>
              </w:rPr>
              <w:t>Moderate detectability</w:t>
            </w:r>
          </w:p>
        </w:tc>
        <w:tc>
          <w:tcPr>
            <w:tcW w:w="9216" w:type="dxa"/>
            <w:tcMar>
              <w:top w:w="30" w:type="dxa"/>
              <w:left w:w="38" w:type="dxa"/>
              <w:bottom w:w="30" w:type="dxa"/>
              <w:right w:w="38" w:type="dxa"/>
            </w:tcMar>
          </w:tcPr>
          <w:p w14:paraId="081757A5" w14:textId="77777777" w:rsidR="006B6FA3" w:rsidRPr="0045753E" w:rsidRDefault="000E547E">
            <w:pPr>
              <w:spacing w:after="0"/>
              <w:rPr>
                <w:rFonts w:cs="Times New Roman"/>
                <w:sz w:val="16"/>
                <w:szCs w:val="16"/>
              </w:rPr>
            </w:pPr>
            <w:r w:rsidRPr="0045753E">
              <w:rPr>
                <w:rFonts w:cs="Times New Roman"/>
                <w:sz w:val="16"/>
                <w:szCs w:val="16"/>
              </w:rPr>
              <w:t>Detection is possible but may be indirect, delayed, or dependent on cross-source analysis.</w:t>
            </w:r>
          </w:p>
        </w:tc>
      </w:tr>
      <w:tr w:rsidR="006B6FA3" w:rsidRPr="003D10F6" w14:paraId="77157552" w14:textId="77777777">
        <w:trPr>
          <w:cantSplit/>
          <w:jc w:val="center"/>
        </w:trPr>
        <w:tc>
          <w:tcPr>
            <w:tcW w:w="2016" w:type="dxa"/>
            <w:tcMar>
              <w:top w:w="30" w:type="dxa"/>
              <w:left w:w="38" w:type="dxa"/>
              <w:bottom w:w="30" w:type="dxa"/>
              <w:right w:w="38" w:type="dxa"/>
            </w:tcMar>
          </w:tcPr>
          <w:p w14:paraId="02D3D52B" w14:textId="77777777" w:rsidR="006B6FA3" w:rsidRPr="0045753E" w:rsidRDefault="000E547E">
            <w:pPr>
              <w:spacing w:after="0"/>
              <w:rPr>
                <w:rFonts w:cs="Times New Roman"/>
                <w:sz w:val="16"/>
                <w:szCs w:val="16"/>
              </w:rPr>
            </w:pPr>
            <w:r w:rsidRPr="0045753E">
              <w:rPr>
                <w:rFonts w:cs="Times New Roman"/>
                <w:sz w:val="16"/>
                <w:szCs w:val="16"/>
              </w:rPr>
              <w:t>Detectability</w:t>
            </w:r>
          </w:p>
        </w:tc>
        <w:tc>
          <w:tcPr>
            <w:tcW w:w="792" w:type="dxa"/>
            <w:tcMar>
              <w:top w:w="30" w:type="dxa"/>
              <w:left w:w="38" w:type="dxa"/>
              <w:bottom w:w="30" w:type="dxa"/>
              <w:right w:w="38" w:type="dxa"/>
            </w:tcMar>
          </w:tcPr>
          <w:p w14:paraId="13A597A3" w14:textId="77777777" w:rsidR="006B6FA3" w:rsidRPr="0045753E" w:rsidRDefault="000E547E">
            <w:pPr>
              <w:spacing w:after="0"/>
              <w:jc w:val="center"/>
              <w:rPr>
                <w:rFonts w:cs="Times New Roman"/>
                <w:sz w:val="16"/>
                <w:szCs w:val="16"/>
              </w:rPr>
            </w:pPr>
            <w:r w:rsidRPr="0045753E">
              <w:rPr>
                <w:rFonts w:cs="Times New Roman"/>
                <w:sz w:val="16"/>
                <w:szCs w:val="16"/>
              </w:rPr>
              <w:t>6</w:t>
            </w:r>
          </w:p>
        </w:tc>
        <w:tc>
          <w:tcPr>
            <w:tcW w:w="3384" w:type="dxa"/>
            <w:tcMar>
              <w:top w:w="30" w:type="dxa"/>
              <w:left w:w="38" w:type="dxa"/>
              <w:bottom w:w="30" w:type="dxa"/>
              <w:right w:w="38" w:type="dxa"/>
            </w:tcMar>
          </w:tcPr>
          <w:p w14:paraId="52B6F77D" w14:textId="77777777" w:rsidR="006B6FA3" w:rsidRPr="0045753E" w:rsidRDefault="000E547E">
            <w:pPr>
              <w:spacing w:after="0"/>
              <w:rPr>
                <w:rFonts w:cs="Times New Roman"/>
                <w:sz w:val="16"/>
                <w:szCs w:val="16"/>
              </w:rPr>
            </w:pPr>
            <w:r w:rsidRPr="0045753E">
              <w:rPr>
                <w:rFonts w:cs="Times New Roman"/>
                <w:sz w:val="16"/>
                <w:szCs w:val="16"/>
              </w:rPr>
              <w:t>Moderate-low detectability</w:t>
            </w:r>
          </w:p>
        </w:tc>
        <w:tc>
          <w:tcPr>
            <w:tcW w:w="9216" w:type="dxa"/>
            <w:tcMar>
              <w:top w:w="30" w:type="dxa"/>
              <w:left w:w="38" w:type="dxa"/>
              <w:bottom w:w="30" w:type="dxa"/>
              <w:right w:w="38" w:type="dxa"/>
            </w:tcMar>
          </w:tcPr>
          <w:p w14:paraId="5041603A" w14:textId="77777777" w:rsidR="006B6FA3" w:rsidRPr="0045753E" w:rsidRDefault="000E547E">
            <w:pPr>
              <w:spacing w:after="0"/>
              <w:rPr>
                <w:rFonts w:cs="Times New Roman"/>
                <w:sz w:val="16"/>
                <w:szCs w:val="16"/>
              </w:rPr>
            </w:pPr>
            <w:r w:rsidRPr="0045753E">
              <w:rPr>
                <w:rFonts w:cs="Times New Roman"/>
                <w:sz w:val="16"/>
                <w:szCs w:val="16"/>
              </w:rPr>
              <w:t>The failure can remain hidden through a significant part of the decision window or resemble valid behavior.</w:t>
            </w:r>
          </w:p>
        </w:tc>
      </w:tr>
      <w:tr w:rsidR="006B6FA3" w:rsidRPr="003D10F6" w14:paraId="7CE3AEE8" w14:textId="77777777">
        <w:trPr>
          <w:cantSplit/>
          <w:jc w:val="center"/>
        </w:trPr>
        <w:tc>
          <w:tcPr>
            <w:tcW w:w="2016" w:type="dxa"/>
            <w:tcMar>
              <w:top w:w="30" w:type="dxa"/>
              <w:left w:w="38" w:type="dxa"/>
              <w:bottom w:w="30" w:type="dxa"/>
              <w:right w:w="38" w:type="dxa"/>
            </w:tcMar>
          </w:tcPr>
          <w:p w14:paraId="0D42CC58" w14:textId="77777777" w:rsidR="006B6FA3" w:rsidRPr="0045753E" w:rsidRDefault="000E547E">
            <w:pPr>
              <w:spacing w:after="0"/>
              <w:rPr>
                <w:rFonts w:cs="Times New Roman"/>
                <w:sz w:val="16"/>
                <w:szCs w:val="16"/>
              </w:rPr>
            </w:pPr>
            <w:r w:rsidRPr="0045753E">
              <w:rPr>
                <w:rFonts w:cs="Times New Roman"/>
                <w:sz w:val="16"/>
                <w:szCs w:val="16"/>
              </w:rPr>
              <w:t>Detectability</w:t>
            </w:r>
          </w:p>
        </w:tc>
        <w:tc>
          <w:tcPr>
            <w:tcW w:w="792" w:type="dxa"/>
            <w:tcMar>
              <w:top w:w="30" w:type="dxa"/>
              <w:left w:w="38" w:type="dxa"/>
              <w:bottom w:w="30" w:type="dxa"/>
              <w:right w:w="38" w:type="dxa"/>
            </w:tcMar>
          </w:tcPr>
          <w:p w14:paraId="56A601B1" w14:textId="77777777" w:rsidR="006B6FA3" w:rsidRPr="0045753E" w:rsidRDefault="000E547E">
            <w:pPr>
              <w:spacing w:after="0"/>
              <w:jc w:val="center"/>
              <w:rPr>
                <w:rFonts w:cs="Times New Roman"/>
                <w:sz w:val="16"/>
                <w:szCs w:val="16"/>
              </w:rPr>
            </w:pPr>
            <w:r w:rsidRPr="0045753E">
              <w:rPr>
                <w:rFonts w:cs="Times New Roman"/>
                <w:sz w:val="16"/>
                <w:szCs w:val="16"/>
              </w:rPr>
              <w:t>7</w:t>
            </w:r>
          </w:p>
        </w:tc>
        <w:tc>
          <w:tcPr>
            <w:tcW w:w="3384" w:type="dxa"/>
            <w:tcMar>
              <w:top w:w="30" w:type="dxa"/>
              <w:left w:w="38" w:type="dxa"/>
              <w:bottom w:w="30" w:type="dxa"/>
              <w:right w:w="38" w:type="dxa"/>
            </w:tcMar>
          </w:tcPr>
          <w:p w14:paraId="399BC635" w14:textId="77777777" w:rsidR="006B6FA3" w:rsidRPr="0045753E" w:rsidRDefault="000E547E">
            <w:pPr>
              <w:spacing w:after="0"/>
              <w:rPr>
                <w:rFonts w:cs="Times New Roman"/>
                <w:sz w:val="16"/>
                <w:szCs w:val="16"/>
              </w:rPr>
            </w:pPr>
            <w:r w:rsidRPr="0045753E">
              <w:rPr>
                <w:rFonts w:cs="Times New Roman"/>
                <w:sz w:val="16"/>
                <w:szCs w:val="16"/>
              </w:rPr>
              <w:t>Low detectability</w:t>
            </w:r>
          </w:p>
        </w:tc>
        <w:tc>
          <w:tcPr>
            <w:tcW w:w="9216" w:type="dxa"/>
            <w:tcMar>
              <w:top w:w="30" w:type="dxa"/>
              <w:left w:w="38" w:type="dxa"/>
              <w:bottom w:w="30" w:type="dxa"/>
              <w:right w:w="38" w:type="dxa"/>
            </w:tcMar>
          </w:tcPr>
          <w:p w14:paraId="280FB01A" w14:textId="77777777" w:rsidR="006B6FA3" w:rsidRPr="0045753E" w:rsidRDefault="000E547E">
            <w:pPr>
              <w:spacing w:after="0"/>
              <w:rPr>
                <w:rFonts w:cs="Times New Roman"/>
                <w:sz w:val="16"/>
                <w:szCs w:val="16"/>
              </w:rPr>
            </w:pPr>
            <w:r w:rsidRPr="0045753E">
              <w:rPr>
                <w:rFonts w:cs="Times New Roman"/>
                <w:sz w:val="16"/>
                <w:szCs w:val="16"/>
              </w:rPr>
              <w:t>Only weak, delayed, or non-independent indications are available before the end effect.</w:t>
            </w:r>
          </w:p>
        </w:tc>
      </w:tr>
      <w:tr w:rsidR="006B6FA3" w:rsidRPr="003D10F6" w14:paraId="76C9D954" w14:textId="77777777">
        <w:trPr>
          <w:cantSplit/>
          <w:jc w:val="center"/>
        </w:trPr>
        <w:tc>
          <w:tcPr>
            <w:tcW w:w="2016" w:type="dxa"/>
            <w:tcMar>
              <w:top w:w="30" w:type="dxa"/>
              <w:left w:w="38" w:type="dxa"/>
              <w:bottom w:w="30" w:type="dxa"/>
              <w:right w:w="38" w:type="dxa"/>
            </w:tcMar>
          </w:tcPr>
          <w:p w14:paraId="45B9F5D7" w14:textId="77777777" w:rsidR="006B6FA3" w:rsidRPr="0045753E" w:rsidRDefault="000E547E">
            <w:pPr>
              <w:spacing w:after="0"/>
              <w:rPr>
                <w:rFonts w:cs="Times New Roman"/>
                <w:sz w:val="16"/>
                <w:szCs w:val="16"/>
              </w:rPr>
            </w:pPr>
            <w:r w:rsidRPr="0045753E">
              <w:rPr>
                <w:rFonts w:cs="Times New Roman"/>
                <w:sz w:val="16"/>
                <w:szCs w:val="16"/>
              </w:rPr>
              <w:t>Detectability</w:t>
            </w:r>
          </w:p>
        </w:tc>
        <w:tc>
          <w:tcPr>
            <w:tcW w:w="792" w:type="dxa"/>
            <w:tcMar>
              <w:top w:w="30" w:type="dxa"/>
              <w:left w:w="38" w:type="dxa"/>
              <w:bottom w:w="30" w:type="dxa"/>
              <w:right w:w="38" w:type="dxa"/>
            </w:tcMar>
          </w:tcPr>
          <w:p w14:paraId="0A1900D1" w14:textId="77777777" w:rsidR="006B6FA3" w:rsidRPr="0045753E" w:rsidRDefault="000E547E">
            <w:pPr>
              <w:spacing w:after="0"/>
              <w:jc w:val="center"/>
              <w:rPr>
                <w:rFonts w:cs="Times New Roman"/>
                <w:sz w:val="16"/>
                <w:szCs w:val="16"/>
              </w:rPr>
            </w:pPr>
            <w:r w:rsidRPr="0045753E">
              <w:rPr>
                <w:rFonts w:cs="Times New Roman"/>
                <w:sz w:val="16"/>
                <w:szCs w:val="16"/>
              </w:rPr>
              <w:t>8</w:t>
            </w:r>
          </w:p>
        </w:tc>
        <w:tc>
          <w:tcPr>
            <w:tcW w:w="3384" w:type="dxa"/>
            <w:tcMar>
              <w:top w:w="30" w:type="dxa"/>
              <w:left w:w="38" w:type="dxa"/>
              <w:bottom w:w="30" w:type="dxa"/>
              <w:right w:w="38" w:type="dxa"/>
            </w:tcMar>
          </w:tcPr>
          <w:p w14:paraId="7C40FEE1" w14:textId="77777777" w:rsidR="006B6FA3" w:rsidRPr="0045753E" w:rsidRDefault="000E547E">
            <w:pPr>
              <w:spacing w:after="0"/>
              <w:rPr>
                <w:rFonts w:cs="Times New Roman"/>
                <w:sz w:val="16"/>
                <w:szCs w:val="16"/>
              </w:rPr>
            </w:pPr>
            <w:r w:rsidRPr="0045753E">
              <w:rPr>
                <w:rFonts w:cs="Times New Roman"/>
                <w:sz w:val="16"/>
                <w:szCs w:val="16"/>
              </w:rPr>
              <w:t>Very low detectability</w:t>
            </w:r>
          </w:p>
        </w:tc>
        <w:tc>
          <w:tcPr>
            <w:tcW w:w="9216" w:type="dxa"/>
            <w:tcMar>
              <w:top w:w="30" w:type="dxa"/>
              <w:left w:w="38" w:type="dxa"/>
              <w:bottom w:w="30" w:type="dxa"/>
              <w:right w:w="38" w:type="dxa"/>
            </w:tcMar>
          </w:tcPr>
          <w:p w14:paraId="647EFD57" w14:textId="77777777" w:rsidR="006B6FA3" w:rsidRPr="0045753E" w:rsidRDefault="000E547E">
            <w:pPr>
              <w:spacing w:after="0"/>
              <w:rPr>
                <w:rFonts w:cs="Times New Roman"/>
                <w:sz w:val="16"/>
                <w:szCs w:val="16"/>
              </w:rPr>
            </w:pPr>
            <w:r w:rsidRPr="0045753E">
              <w:rPr>
                <w:rFonts w:cs="Times New Roman"/>
                <w:sz w:val="16"/>
                <w:szCs w:val="16"/>
              </w:rPr>
              <w:t>Detection generally relies on secondary consequences or exceptional review.</w:t>
            </w:r>
          </w:p>
        </w:tc>
      </w:tr>
      <w:tr w:rsidR="006B6FA3" w:rsidRPr="003D10F6" w14:paraId="1B21469A" w14:textId="77777777">
        <w:trPr>
          <w:cantSplit/>
          <w:jc w:val="center"/>
        </w:trPr>
        <w:tc>
          <w:tcPr>
            <w:tcW w:w="2016" w:type="dxa"/>
            <w:tcMar>
              <w:top w:w="30" w:type="dxa"/>
              <w:left w:w="38" w:type="dxa"/>
              <w:bottom w:w="30" w:type="dxa"/>
              <w:right w:w="38" w:type="dxa"/>
            </w:tcMar>
          </w:tcPr>
          <w:p w14:paraId="38A36CD8" w14:textId="77777777" w:rsidR="006B6FA3" w:rsidRPr="0045753E" w:rsidRDefault="000E547E">
            <w:pPr>
              <w:spacing w:after="0"/>
              <w:rPr>
                <w:rFonts w:cs="Times New Roman"/>
                <w:sz w:val="16"/>
                <w:szCs w:val="16"/>
              </w:rPr>
            </w:pPr>
            <w:r w:rsidRPr="0045753E">
              <w:rPr>
                <w:rFonts w:cs="Times New Roman"/>
                <w:sz w:val="16"/>
                <w:szCs w:val="16"/>
              </w:rPr>
              <w:lastRenderedPageBreak/>
              <w:t>Detectability</w:t>
            </w:r>
          </w:p>
        </w:tc>
        <w:tc>
          <w:tcPr>
            <w:tcW w:w="792" w:type="dxa"/>
            <w:tcMar>
              <w:top w:w="30" w:type="dxa"/>
              <w:left w:w="38" w:type="dxa"/>
              <w:bottom w:w="30" w:type="dxa"/>
              <w:right w:w="38" w:type="dxa"/>
            </w:tcMar>
          </w:tcPr>
          <w:p w14:paraId="709361B9" w14:textId="77777777" w:rsidR="006B6FA3" w:rsidRPr="0045753E" w:rsidRDefault="000E547E">
            <w:pPr>
              <w:spacing w:after="0"/>
              <w:jc w:val="center"/>
              <w:rPr>
                <w:rFonts w:cs="Times New Roman"/>
                <w:sz w:val="16"/>
                <w:szCs w:val="16"/>
              </w:rPr>
            </w:pPr>
            <w:r w:rsidRPr="0045753E">
              <w:rPr>
                <w:rFonts w:cs="Times New Roman"/>
                <w:sz w:val="16"/>
                <w:szCs w:val="16"/>
              </w:rPr>
              <w:t>9</w:t>
            </w:r>
          </w:p>
        </w:tc>
        <w:tc>
          <w:tcPr>
            <w:tcW w:w="3384" w:type="dxa"/>
            <w:tcMar>
              <w:top w:w="30" w:type="dxa"/>
              <w:left w:w="38" w:type="dxa"/>
              <w:bottom w:w="30" w:type="dxa"/>
              <w:right w:w="38" w:type="dxa"/>
            </w:tcMar>
          </w:tcPr>
          <w:p w14:paraId="6118EC71" w14:textId="77777777" w:rsidR="006B6FA3" w:rsidRPr="0045753E" w:rsidRDefault="000E547E">
            <w:pPr>
              <w:spacing w:after="0"/>
              <w:rPr>
                <w:rFonts w:cs="Times New Roman"/>
                <w:sz w:val="16"/>
                <w:szCs w:val="16"/>
              </w:rPr>
            </w:pPr>
            <w:r w:rsidRPr="0045753E">
              <w:rPr>
                <w:rFonts w:cs="Times New Roman"/>
                <w:sz w:val="16"/>
                <w:szCs w:val="16"/>
              </w:rPr>
              <w:t>Post-event detectability</w:t>
            </w:r>
          </w:p>
        </w:tc>
        <w:tc>
          <w:tcPr>
            <w:tcW w:w="9216" w:type="dxa"/>
            <w:tcMar>
              <w:top w:w="30" w:type="dxa"/>
              <w:left w:w="38" w:type="dxa"/>
              <w:bottom w:w="30" w:type="dxa"/>
              <w:right w:w="38" w:type="dxa"/>
            </w:tcMar>
          </w:tcPr>
          <w:p w14:paraId="14339D2B" w14:textId="77777777" w:rsidR="006B6FA3" w:rsidRPr="0045753E" w:rsidRDefault="000E547E">
            <w:pPr>
              <w:spacing w:after="0"/>
              <w:rPr>
                <w:rFonts w:cs="Times New Roman"/>
                <w:sz w:val="16"/>
                <w:szCs w:val="16"/>
              </w:rPr>
            </w:pPr>
            <w:r w:rsidRPr="0045753E">
              <w:rPr>
                <w:rFonts w:cs="Times New Roman"/>
                <w:sz w:val="16"/>
                <w:szCs w:val="16"/>
              </w:rPr>
              <w:t>The condition is unlikely to be identified before the unsafe effect; evidence is mainly retrospective.</w:t>
            </w:r>
          </w:p>
        </w:tc>
      </w:tr>
      <w:tr w:rsidR="006B6FA3" w:rsidRPr="003D10F6" w14:paraId="018B748F" w14:textId="77777777">
        <w:trPr>
          <w:cantSplit/>
          <w:jc w:val="center"/>
        </w:trPr>
        <w:tc>
          <w:tcPr>
            <w:tcW w:w="2016" w:type="dxa"/>
            <w:tcMar>
              <w:top w:w="30" w:type="dxa"/>
              <w:left w:w="38" w:type="dxa"/>
              <w:bottom w:w="30" w:type="dxa"/>
              <w:right w:w="38" w:type="dxa"/>
            </w:tcMar>
          </w:tcPr>
          <w:p w14:paraId="669E3C76" w14:textId="77777777" w:rsidR="006B6FA3" w:rsidRPr="0045753E" w:rsidRDefault="000E547E">
            <w:pPr>
              <w:spacing w:after="0"/>
              <w:rPr>
                <w:rFonts w:cs="Times New Roman"/>
                <w:sz w:val="16"/>
                <w:szCs w:val="16"/>
              </w:rPr>
            </w:pPr>
            <w:r w:rsidRPr="0045753E">
              <w:rPr>
                <w:rFonts w:cs="Times New Roman"/>
                <w:sz w:val="16"/>
                <w:szCs w:val="16"/>
              </w:rPr>
              <w:t>Detectability</w:t>
            </w:r>
          </w:p>
        </w:tc>
        <w:tc>
          <w:tcPr>
            <w:tcW w:w="792" w:type="dxa"/>
            <w:tcMar>
              <w:top w:w="30" w:type="dxa"/>
              <w:left w:w="38" w:type="dxa"/>
              <w:bottom w:w="30" w:type="dxa"/>
              <w:right w:w="38" w:type="dxa"/>
            </w:tcMar>
          </w:tcPr>
          <w:p w14:paraId="5F8275BF" w14:textId="77777777" w:rsidR="006B6FA3" w:rsidRPr="0045753E" w:rsidRDefault="000E547E">
            <w:pPr>
              <w:spacing w:after="0"/>
              <w:jc w:val="center"/>
              <w:rPr>
                <w:rFonts w:cs="Times New Roman"/>
                <w:sz w:val="16"/>
                <w:szCs w:val="16"/>
              </w:rPr>
            </w:pPr>
            <w:r w:rsidRPr="0045753E">
              <w:rPr>
                <w:rFonts w:cs="Times New Roman"/>
                <w:sz w:val="16"/>
                <w:szCs w:val="16"/>
              </w:rPr>
              <w:t>10</w:t>
            </w:r>
          </w:p>
        </w:tc>
        <w:tc>
          <w:tcPr>
            <w:tcW w:w="3384" w:type="dxa"/>
            <w:tcMar>
              <w:top w:w="30" w:type="dxa"/>
              <w:left w:w="38" w:type="dxa"/>
              <w:bottom w:w="30" w:type="dxa"/>
              <w:right w:w="38" w:type="dxa"/>
            </w:tcMar>
          </w:tcPr>
          <w:p w14:paraId="2AEC1C65" w14:textId="77777777" w:rsidR="006B6FA3" w:rsidRPr="0045753E" w:rsidRDefault="000E547E">
            <w:pPr>
              <w:spacing w:after="0"/>
              <w:rPr>
                <w:rFonts w:cs="Times New Roman"/>
                <w:sz w:val="16"/>
                <w:szCs w:val="16"/>
              </w:rPr>
            </w:pPr>
            <w:r w:rsidRPr="0045753E">
              <w:rPr>
                <w:rFonts w:cs="Times New Roman"/>
                <w:sz w:val="16"/>
                <w:szCs w:val="16"/>
              </w:rPr>
              <w:t>No credible timely detection</w:t>
            </w:r>
          </w:p>
        </w:tc>
        <w:tc>
          <w:tcPr>
            <w:tcW w:w="9216" w:type="dxa"/>
            <w:tcMar>
              <w:top w:w="30" w:type="dxa"/>
              <w:left w:w="38" w:type="dxa"/>
              <w:bottom w:w="30" w:type="dxa"/>
              <w:right w:w="38" w:type="dxa"/>
            </w:tcMar>
          </w:tcPr>
          <w:p w14:paraId="3F0A19C5" w14:textId="77777777" w:rsidR="006B6FA3" w:rsidRPr="0045753E" w:rsidRDefault="000E547E">
            <w:pPr>
              <w:spacing w:after="0"/>
              <w:rPr>
                <w:rFonts w:cs="Times New Roman"/>
                <w:sz w:val="16"/>
                <w:szCs w:val="16"/>
              </w:rPr>
            </w:pPr>
            <w:r w:rsidRPr="0045753E">
              <w:rPr>
                <w:rFonts w:cs="Times New Roman"/>
                <w:sz w:val="16"/>
                <w:szCs w:val="16"/>
              </w:rPr>
              <w:t>No credible provision is available to detect the condition before the end effect.</w:t>
            </w:r>
          </w:p>
        </w:tc>
      </w:tr>
    </w:tbl>
    <w:p w14:paraId="5E034B31" w14:textId="77777777" w:rsidR="006B6FA3" w:rsidRPr="003D10F6" w:rsidRDefault="000E547E">
      <w:pPr>
        <w:pStyle w:val="Heading1"/>
        <w:rPr>
          <w:rFonts w:ascii="Times New Roman" w:hAnsi="Times New Roman" w:cs="Times New Roman"/>
        </w:rPr>
      </w:pPr>
      <w:r w:rsidRPr="003D10F6">
        <w:rPr>
          <w:rFonts w:ascii="Times New Roman" w:hAnsi="Times New Roman" w:cs="Times New Roman"/>
        </w:rPr>
        <w:t>S4. Block-level summary</w:t>
      </w:r>
    </w:p>
    <w:p w14:paraId="3F688E50" w14:textId="77777777" w:rsidR="006B6FA3" w:rsidRPr="003D10F6" w:rsidRDefault="000E547E">
      <w:pPr>
        <w:pStyle w:val="SupplementaryCaption"/>
        <w:rPr>
          <w:rFonts w:cs="Times New Roman"/>
        </w:rPr>
      </w:pPr>
      <w:r w:rsidRPr="003D10F6">
        <w:rPr>
          <w:rFonts w:cs="Times New Roman"/>
        </w:rPr>
        <w:t>Table S4. RPN and severity summary by functional block.</w:t>
      </w:r>
    </w:p>
    <w:tbl>
      <w:tblPr>
        <w:tblStyle w:val="TableGrid"/>
        <w:tblW w:w="15408" w:type="dxa"/>
        <w:jc w:val="center"/>
        <w:tblLayout w:type="fixed"/>
        <w:tblLook w:val="04A0" w:firstRow="1" w:lastRow="0" w:firstColumn="1" w:lastColumn="0" w:noHBand="0" w:noVBand="1"/>
      </w:tblPr>
      <w:tblGrid>
        <w:gridCol w:w="3600"/>
        <w:gridCol w:w="936"/>
        <w:gridCol w:w="1800"/>
        <w:gridCol w:w="1008"/>
        <w:gridCol w:w="1008"/>
        <w:gridCol w:w="1944"/>
        <w:gridCol w:w="2376"/>
        <w:gridCol w:w="2736"/>
      </w:tblGrid>
      <w:tr w:rsidR="006B6FA3" w:rsidRPr="003D10F6" w14:paraId="611D2BDD" w14:textId="77777777">
        <w:trPr>
          <w:cantSplit/>
          <w:tblHeader/>
          <w:jc w:val="center"/>
        </w:trPr>
        <w:tc>
          <w:tcPr>
            <w:tcW w:w="3600" w:type="dxa"/>
            <w:shd w:val="clear" w:color="auto" w:fill="D9E2F3"/>
            <w:tcMar>
              <w:top w:w="30" w:type="dxa"/>
              <w:left w:w="38" w:type="dxa"/>
              <w:bottom w:w="30" w:type="dxa"/>
              <w:right w:w="38" w:type="dxa"/>
            </w:tcMar>
            <w:vAlign w:val="center"/>
          </w:tcPr>
          <w:p w14:paraId="29286D81" w14:textId="77777777" w:rsidR="006B6FA3" w:rsidRPr="003D10F6" w:rsidRDefault="000E547E">
            <w:pPr>
              <w:spacing w:after="0"/>
              <w:jc w:val="center"/>
              <w:rPr>
                <w:rFonts w:cs="Times New Roman"/>
              </w:rPr>
            </w:pPr>
            <w:r w:rsidRPr="003D10F6">
              <w:rPr>
                <w:rFonts w:cs="Times New Roman"/>
                <w:b/>
                <w:sz w:val="15"/>
              </w:rPr>
              <w:t>Functional block</w:t>
            </w:r>
          </w:p>
        </w:tc>
        <w:tc>
          <w:tcPr>
            <w:tcW w:w="936" w:type="dxa"/>
            <w:shd w:val="clear" w:color="auto" w:fill="D9E2F3"/>
            <w:tcMar>
              <w:top w:w="30" w:type="dxa"/>
              <w:left w:w="38" w:type="dxa"/>
              <w:bottom w:w="30" w:type="dxa"/>
              <w:right w:w="38" w:type="dxa"/>
            </w:tcMar>
            <w:vAlign w:val="center"/>
          </w:tcPr>
          <w:p w14:paraId="0EFDAA8F" w14:textId="77777777" w:rsidR="006B6FA3" w:rsidRPr="003D10F6" w:rsidRDefault="000E547E">
            <w:pPr>
              <w:spacing w:after="0"/>
              <w:jc w:val="center"/>
              <w:rPr>
                <w:rFonts w:cs="Times New Roman"/>
              </w:rPr>
            </w:pPr>
            <w:r w:rsidRPr="003D10F6">
              <w:rPr>
                <w:rFonts w:cs="Times New Roman"/>
                <w:b/>
                <w:sz w:val="15"/>
              </w:rPr>
              <w:t>Count</w:t>
            </w:r>
          </w:p>
        </w:tc>
        <w:tc>
          <w:tcPr>
            <w:tcW w:w="1800" w:type="dxa"/>
            <w:shd w:val="clear" w:color="auto" w:fill="D9E2F3"/>
            <w:tcMar>
              <w:top w:w="30" w:type="dxa"/>
              <w:left w:w="38" w:type="dxa"/>
              <w:bottom w:w="30" w:type="dxa"/>
              <w:right w:w="38" w:type="dxa"/>
            </w:tcMar>
            <w:vAlign w:val="center"/>
          </w:tcPr>
          <w:p w14:paraId="3484E85F" w14:textId="77777777" w:rsidR="006B6FA3" w:rsidRPr="003D10F6" w:rsidRDefault="000E547E">
            <w:pPr>
              <w:spacing w:after="0"/>
              <w:jc w:val="center"/>
              <w:rPr>
                <w:rFonts w:cs="Times New Roman"/>
              </w:rPr>
            </w:pPr>
            <w:r w:rsidRPr="003D10F6">
              <w:rPr>
                <w:rFonts w:cs="Times New Roman"/>
                <w:b/>
                <w:sz w:val="15"/>
              </w:rPr>
              <w:t>Median RPN</w:t>
            </w:r>
          </w:p>
        </w:tc>
        <w:tc>
          <w:tcPr>
            <w:tcW w:w="1008" w:type="dxa"/>
            <w:shd w:val="clear" w:color="auto" w:fill="D9E2F3"/>
            <w:tcMar>
              <w:top w:w="30" w:type="dxa"/>
              <w:left w:w="38" w:type="dxa"/>
              <w:bottom w:w="30" w:type="dxa"/>
              <w:right w:w="38" w:type="dxa"/>
            </w:tcMar>
            <w:vAlign w:val="center"/>
          </w:tcPr>
          <w:p w14:paraId="69D355BB" w14:textId="77777777" w:rsidR="006B6FA3" w:rsidRPr="003D10F6" w:rsidRDefault="000E547E">
            <w:pPr>
              <w:spacing w:after="0"/>
              <w:jc w:val="center"/>
              <w:rPr>
                <w:rFonts w:cs="Times New Roman"/>
              </w:rPr>
            </w:pPr>
            <w:r w:rsidRPr="003D10F6">
              <w:rPr>
                <w:rFonts w:cs="Times New Roman"/>
                <w:b/>
                <w:sz w:val="15"/>
              </w:rPr>
              <w:t>Q1</w:t>
            </w:r>
          </w:p>
        </w:tc>
        <w:tc>
          <w:tcPr>
            <w:tcW w:w="1008" w:type="dxa"/>
            <w:shd w:val="clear" w:color="auto" w:fill="D9E2F3"/>
            <w:tcMar>
              <w:top w:w="30" w:type="dxa"/>
              <w:left w:w="38" w:type="dxa"/>
              <w:bottom w:w="30" w:type="dxa"/>
              <w:right w:w="38" w:type="dxa"/>
            </w:tcMar>
            <w:vAlign w:val="center"/>
          </w:tcPr>
          <w:p w14:paraId="6B8CE33D" w14:textId="77777777" w:rsidR="006B6FA3" w:rsidRPr="003D10F6" w:rsidRDefault="000E547E">
            <w:pPr>
              <w:spacing w:after="0"/>
              <w:jc w:val="center"/>
              <w:rPr>
                <w:rFonts w:cs="Times New Roman"/>
              </w:rPr>
            </w:pPr>
            <w:r w:rsidRPr="003D10F6">
              <w:rPr>
                <w:rFonts w:cs="Times New Roman"/>
                <w:b/>
                <w:sz w:val="15"/>
              </w:rPr>
              <w:t>Q3</w:t>
            </w:r>
          </w:p>
        </w:tc>
        <w:tc>
          <w:tcPr>
            <w:tcW w:w="1944" w:type="dxa"/>
            <w:shd w:val="clear" w:color="auto" w:fill="D9E2F3"/>
            <w:tcMar>
              <w:top w:w="30" w:type="dxa"/>
              <w:left w:w="38" w:type="dxa"/>
              <w:bottom w:w="30" w:type="dxa"/>
              <w:right w:w="38" w:type="dxa"/>
            </w:tcMar>
            <w:vAlign w:val="center"/>
          </w:tcPr>
          <w:p w14:paraId="16F6821D" w14:textId="77777777" w:rsidR="006B6FA3" w:rsidRPr="003D10F6" w:rsidRDefault="000E547E">
            <w:pPr>
              <w:spacing w:after="0"/>
              <w:jc w:val="center"/>
              <w:rPr>
                <w:rFonts w:cs="Times New Roman"/>
              </w:rPr>
            </w:pPr>
            <w:r w:rsidRPr="003D10F6">
              <w:rPr>
                <w:rFonts w:cs="Times New Roman"/>
                <w:b/>
                <w:sz w:val="15"/>
              </w:rPr>
              <w:t>Maximum RPN</w:t>
            </w:r>
          </w:p>
        </w:tc>
        <w:tc>
          <w:tcPr>
            <w:tcW w:w="2376" w:type="dxa"/>
            <w:shd w:val="clear" w:color="auto" w:fill="D9E2F3"/>
            <w:tcMar>
              <w:top w:w="30" w:type="dxa"/>
              <w:left w:w="38" w:type="dxa"/>
              <w:bottom w:w="30" w:type="dxa"/>
              <w:right w:w="38" w:type="dxa"/>
            </w:tcMar>
            <w:vAlign w:val="center"/>
          </w:tcPr>
          <w:p w14:paraId="09EA5C31" w14:textId="77777777" w:rsidR="006B6FA3" w:rsidRPr="003D10F6" w:rsidRDefault="000E547E">
            <w:pPr>
              <w:spacing w:after="0"/>
              <w:jc w:val="center"/>
              <w:rPr>
                <w:rFonts w:cs="Times New Roman"/>
              </w:rPr>
            </w:pPr>
            <w:r w:rsidRPr="003D10F6">
              <w:rPr>
                <w:rFonts w:cs="Times New Roman"/>
                <w:b/>
                <w:sz w:val="15"/>
              </w:rPr>
              <w:t>RPN ≥ 120</w:t>
            </w:r>
          </w:p>
        </w:tc>
        <w:tc>
          <w:tcPr>
            <w:tcW w:w="2736" w:type="dxa"/>
            <w:shd w:val="clear" w:color="auto" w:fill="D9E2F3"/>
            <w:tcMar>
              <w:top w:w="30" w:type="dxa"/>
              <w:left w:w="38" w:type="dxa"/>
              <w:bottom w:w="30" w:type="dxa"/>
              <w:right w:w="38" w:type="dxa"/>
            </w:tcMar>
            <w:vAlign w:val="center"/>
          </w:tcPr>
          <w:p w14:paraId="7EDF8C7A" w14:textId="77777777" w:rsidR="006B6FA3" w:rsidRPr="003D10F6" w:rsidRDefault="000E547E">
            <w:pPr>
              <w:spacing w:after="0"/>
              <w:jc w:val="center"/>
              <w:rPr>
                <w:rFonts w:cs="Times New Roman"/>
              </w:rPr>
            </w:pPr>
            <w:r w:rsidRPr="003D10F6">
              <w:rPr>
                <w:rFonts w:cs="Times New Roman"/>
                <w:b/>
                <w:sz w:val="15"/>
              </w:rPr>
              <w:t>Severity ≥ 9</w:t>
            </w:r>
          </w:p>
        </w:tc>
      </w:tr>
      <w:tr w:rsidR="006B6FA3" w:rsidRPr="003D10F6" w14:paraId="05CEC65E" w14:textId="77777777">
        <w:trPr>
          <w:cantSplit/>
          <w:jc w:val="center"/>
        </w:trPr>
        <w:tc>
          <w:tcPr>
            <w:tcW w:w="3600" w:type="dxa"/>
            <w:tcMar>
              <w:top w:w="30" w:type="dxa"/>
              <w:left w:w="38" w:type="dxa"/>
              <w:bottom w:w="30" w:type="dxa"/>
              <w:right w:w="38" w:type="dxa"/>
            </w:tcMar>
          </w:tcPr>
          <w:p w14:paraId="3728ADC1" w14:textId="77777777" w:rsidR="006B6FA3" w:rsidRPr="003D10F6" w:rsidRDefault="000E547E">
            <w:pPr>
              <w:spacing w:after="0"/>
              <w:rPr>
                <w:rFonts w:cs="Times New Roman"/>
              </w:rPr>
            </w:pPr>
            <w:r w:rsidRPr="003D10F6">
              <w:rPr>
                <w:rFonts w:cs="Times New Roman"/>
                <w:sz w:val="15"/>
              </w:rPr>
              <w:t>Onboard sensors</w:t>
            </w:r>
          </w:p>
        </w:tc>
        <w:tc>
          <w:tcPr>
            <w:tcW w:w="936" w:type="dxa"/>
            <w:tcMar>
              <w:top w:w="30" w:type="dxa"/>
              <w:left w:w="38" w:type="dxa"/>
              <w:bottom w:w="30" w:type="dxa"/>
              <w:right w:w="38" w:type="dxa"/>
            </w:tcMar>
          </w:tcPr>
          <w:p w14:paraId="2E9E913E" w14:textId="77777777" w:rsidR="006B6FA3" w:rsidRPr="003D10F6" w:rsidRDefault="000E547E">
            <w:pPr>
              <w:spacing w:after="0"/>
              <w:jc w:val="center"/>
              <w:rPr>
                <w:rFonts w:cs="Times New Roman"/>
              </w:rPr>
            </w:pPr>
            <w:r w:rsidRPr="003D10F6">
              <w:rPr>
                <w:rFonts w:cs="Times New Roman"/>
                <w:sz w:val="15"/>
              </w:rPr>
              <w:t>12</w:t>
            </w:r>
          </w:p>
        </w:tc>
        <w:tc>
          <w:tcPr>
            <w:tcW w:w="1800" w:type="dxa"/>
            <w:tcMar>
              <w:top w:w="30" w:type="dxa"/>
              <w:left w:w="38" w:type="dxa"/>
              <w:bottom w:w="30" w:type="dxa"/>
              <w:right w:w="38" w:type="dxa"/>
            </w:tcMar>
          </w:tcPr>
          <w:p w14:paraId="1436BFFB" w14:textId="77777777" w:rsidR="006B6FA3" w:rsidRPr="003D10F6" w:rsidRDefault="000E547E">
            <w:pPr>
              <w:spacing w:after="0"/>
              <w:jc w:val="center"/>
              <w:rPr>
                <w:rFonts w:cs="Times New Roman"/>
              </w:rPr>
            </w:pPr>
            <w:r w:rsidRPr="003D10F6">
              <w:rPr>
                <w:rFonts w:cs="Times New Roman"/>
                <w:sz w:val="15"/>
              </w:rPr>
              <w:t>135</w:t>
            </w:r>
          </w:p>
        </w:tc>
        <w:tc>
          <w:tcPr>
            <w:tcW w:w="1008" w:type="dxa"/>
            <w:tcMar>
              <w:top w:w="30" w:type="dxa"/>
              <w:left w:w="38" w:type="dxa"/>
              <w:bottom w:w="30" w:type="dxa"/>
              <w:right w:w="38" w:type="dxa"/>
            </w:tcMar>
          </w:tcPr>
          <w:p w14:paraId="136FCC77" w14:textId="77777777" w:rsidR="006B6FA3" w:rsidRPr="003D10F6" w:rsidRDefault="000E547E">
            <w:pPr>
              <w:spacing w:after="0"/>
              <w:jc w:val="center"/>
              <w:rPr>
                <w:rFonts w:cs="Times New Roman"/>
              </w:rPr>
            </w:pPr>
            <w:r w:rsidRPr="003D10F6">
              <w:rPr>
                <w:rFonts w:cs="Times New Roman"/>
                <w:sz w:val="15"/>
              </w:rPr>
              <w:t>123</w:t>
            </w:r>
          </w:p>
        </w:tc>
        <w:tc>
          <w:tcPr>
            <w:tcW w:w="1008" w:type="dxa"/>
            <w:tcMar>
              <w:top w:w="30" w:type="dxa"/>
              <w:left w:w="38" w:type="dxa"/>
              <w:bottom w:w="30" w:type="dxa"/>
              <w:right w:w="38" w:type="dxa"/>
            </w:tcMar>
          </w:tcPr>
          <w:p w14:paraId="4303A142" w14:textId="77777777" w:rsidR="006B6FA3" w:rsidRPr="003D10F6" w:rsidRDefault="000E547E">
            <w:pPr>
              <w:spacing w:after="0"/>
              <w:jc w:val="center"/>
              <w:rPr>
                <w:rFonts w:cs="Times New Roman"/>
              </w:rPr>
            </w:pPr>
            <w:r w:rsidRPr="003D10F6">
              <w:rPr>
                <w:rFonts w:cs="Times New Roman"/>
                <w:sz w:val="15"/>
              </w:rPr>
              <w:t>144</w:t>
            </w:r>
          </w:p>
        </w:tc>
        <w:tc>
          <w:tcPr>
            <w:tcW w:w="1944" w:type="dxa"/>
            <w:tcMar>
              <w:top w:w="30" w:type="dxa"/>
              <w:left w:w="38" w:type="dxa"/>
              <w:bottom w:w="30" w:type="dxa"/>
              <w:right w:w="38" w:type="dxa"/>
            </w:tcMar>
          </w:tcPr>
          <w:p w14:paraId="7D4E4B5F" w14:textId="77777777" w:rsidR="006B6FA3" w:rsidRPr="003D10F6" w:rsidRDefault="000E547E">
            <w:pPr>
              <w:spacing w:after="0"/>
              <w:jc w:val="center"/>
              <w:rPr>
                <w:rFonts w:cs="Times New Roman"/>
              </w:rPr>
            </w:pPr>
            <w:r w:rsidRPr="003D10F6">
              <w:rPr>
                <w:rFonts w:cs="Times New Roman"/>
                <w:sz w:val="15"/>
              </w:rPr>
              <w:t>160</w:t>
            </w:r>
          </w:p>
        </w:tc>
        <w:tc>
          <w:tcPr>
            <w:tcW w:w="2376" w:type="dxa"/>
            <w:tcMar>
              <w:top w:w="30" w:type="dxa"/>
              <w:left w:w="38" w:type="dxa"/>
              <w:bottom w:w="30" w:type="dxa"/>
              <w:right w:w="38" w:type="dxa"/>
            </w:tcMar>
          </w:tcPr>
          <w:p w14:paraId="3FAE7904" w14:textId="77777777" w:rsidR="006B6FA3" w:rsidRPr="003D10F6" w:rsidRDefault="000E547E">
            <w:pPr>
              <w:spacing w:after="0"/>
              <w:jc w:val="center"/>
              <w:rPr>
                <w:rFonts w:cs="Times New Roman"/>
              </w:rPr>
            </w:pPr>
            <w:r w:rsidRPr="003D10F6">
              <w:rPr>
                <w:rFonts w:cs="Times New Roman"/>
                <w:sz w:val="15"/>
              </w:rPr>
              <w:t>9</w:t>
            </w:r>
          </w:p>
        </w:tc>
        <w:tc>
          <w:tcPr>
            <w:tcW w:w="2736" w:type="dxa"/>
            <w:tcMar>
              <w:top w:w="30" w:type="dxa"/>
              <w:left w:w="38" w:type="dxa"/>
              <w:bottom w:w="30" w:type="dxa"/>
              <w:right w:w="38" w:type="dxa"/>
            </w:tcMar>
          </w:tcPr>
          <w:p w14:paraId="236571E3" w14:textId="77777777" w:rsidR="006B6FA3" w:rsidRPr="003D10F6" w:rsidRDefault="000E547E">
            <w:pPr>
              <w:spacing w:after="0"/>
              <w:jc w:val="center"/>
              <w:rPr>
                <w:rFonts w:cs="Times New Roman"/>
              </w:rPr>
            </w:pPr>
            <w:r w:rsidRPr="003D10F6">
              <w:rPr>
                <w:rFonts w:cs="Times New Roman"/>
                <w:sz w:val="15"/>
              </w:rPr>
              <w:t>6</w:t>
            </w:r>
          </w:p>
        </w:tc>
      </w:tr>
      <w:tr w:rsidR="006B6FA3" w:rsidRPr="003D10F6" w14:paraId="49E13BAE" w14:textId="77777777">
        <w:trPr>
          <w:cantSplit/>
          <w:jc w:val="center"/>
        </w:trPr>
        <w:tc>
          <w:tcPr>
            <w:tcW w:w="3600" w:type="dxa"/>
            <w:tcMar>
              <w:top w:w="30" w:type="dxa"/>
              <w:left w:w="38" w:type="dxa"/>
              <w:bottom w:w="30" w:type="dxa"/>
              <w:right w:w="38" w:type="dxa"/>
            </w:tcMar>
          </w:tcPr>
          <w:p w14:paraId="689CC0C3" w14:textId="77777777" w:rsidR="006B6FA3" w:rsidRPr="003D10F6" w:rsidRDefault="000E547E">
            <w:pPr>
              <w:spacing w:after="0"/>
              <w:rPr>
                <w:rFonts w:cs="Times New Roman"/>
              </w:rPr>
            </w:pPr>
            <w:r w:rsidRPr="003D10F6">
              <w:rPr>
                <w:rFonts w:cs="Times New Roman"/>
                <w:sz w:val="15"/>
              </w:rPr>
              <w:t>ACAS decision module</w:t>
            </w:r>
          </w:p>
        </w:tc>
        <w:tc>
          <w:tcPr>
            <w:tcW w:w="936" w:type="dxa"/>
            <w:tcMar>
              <w:top w:w="30" w:type="dxa"/>
              <w:left w:w="38" w:type="dxa"/>
              <w:bottom w:w="30" w:type="dxa"/>
              <w:right w:w="38" w:type="dxa"/>
            </w:tcMar>
          </w:tcPr>
          <w:p w14:paraId="609BF704" w14:textId="77777777" w:rsidR="006B6FA3" w:rsidRPr="003D10F6" w:rsidRDefault="000E547E">
            <w:pPr>
              <w:spacing w:after="0"/>
              <w:jc w:val="center"/>
              <w:rPr>
                <w:rFonts w:cs="Times New Roman"/>
              </w:rPr>
            </w:pPr>
            <w:r w:rsidRPr="003D10F6">
              <w:rPr>
                <w:rFonts w:cs="Times New Roman"/>
                <w:sz w:val="15"/>
              </w:rPr>
              <w:t>4</w:t>
            </w:r>
          </w:p>
        </w:tc>
        <w:tc>
          <w:tcPr>
            <w:tcW w:w="1800" w:type="dxa"/>
            <w:tcMar>
              <w:top w:w="30" w:type="dxa"/>
              <w:left w:w="38" w:type="dxa"/>
              <w:bottom w:w="30" w:type="dxa"/>
              <w:right w:w="38" w:type="dxa"/>
            </w:tcMar>
          </w:tcPr>
          <w:p w14:paraId="5A605029" w14:textId="77777777" w:rsidR="006B6FA3" w:rsidRPr="003D10F6" w:rsidRDefault="000E547E">
            <w:pPr>
              <w:spacing w:after="0"/>
              <w:jc w:val="center"/>
              <w:rPr>
                <w:rFonts w:cs="Times New Roman"/>
              </w:rPr>
            </w:pPr>
            <w:r w:rsidRPr="003D10F6">
              <w:rPr>
                <w:rFonts w:cs="Times New Roman"/>
                <w:sz w:val="15"/>
              </w:rPr>
              <w:t>132</w:t>
            </w:r>
          </w:p>
        </w:tc>
        <w:tc>
          <w:tcPr>
            <w:tcW w:w="1008" w:type="dxa"/>
            <w:tcMar>
              <w:top w:w="30" w:type="dxa"/>
              <w:left w:w="38" w:type="dxa"/>
              <w:bottom w:w="30" w:type="dxa"/>
              <w:right w:w="38" w:type="dxa"/>
            </w:tcMar>
          </w:tcPr>
          <w:p w14:paraId="3BF00A77" w14:textId="77777777" w:rsidR="006B6FA3" w:rsidRPr="003D10F6" w:rsidRDefault="000E547E">
            <w:pPr>
              <w:spacing w:after="0"/>
              <w:jc w:val="center"/>
              <w:rPr>
                <w:rFonts w:cs="Times New Roman"/>
              </w:rPr>
            </w:pPr>
            <w:r w:rsidRPr="003D10F6">
              <w:rPr>
                <w:rFonts w:cs="Times New Roman"/>
                <w:sz w:val="15"/>
              </w:rPr>
              <w:t>114</w:t>
            </w:r>
          </w:p>
        </w:tc>
        <w:tc>
          <w:tcPr>
            <w:tcW w:w="1008" w:type="dxa"/>
            <w:tcMar>
              <w:top w:w="30" w:type="dxa"/>
              <w:left w:w="38" w:type="dxa"/>
              <w:bottom w:w="30" w:type="dxa"/>
              <w:right w:w="38" w:type="dxa"/>
            </w:tcMar>
          </w:tcPr>
          <w:p w14:paraId="02CE3B58" w14:textId="77777777" w:rsidR="006B6FA3" w:rsidRPr="003D10F6" w:rsidRDefault="000E547E">
            <w:pPr>
              <w:spacing w:after="0"/>
              <w:jc w:val="center"/>
              <w:rPr>
                <w:rFonts w:cs="Times New Roman"/>
              </w:rPr>
            </w:pPr>
            <w:r w:rsidRPr="003D10F6">
              <w:rPr>
                <w:rFonts w:cs="Times New Roman"/>
                <w:sz w:val="15"/>
              </w:rPr>
              <w:t>153</w:t>
            </w:r>
          </w:p>
        </w:tc>
        <w:tc>
          <w:tcPr>
            <w:tcW w:w="1944" w:type="dxa"/>
            <w:tcMar>
              <w:top w:w="30" w:type="dxa"/>
              <w:left w:w="38" w:type="dxa"/>
              <w:bottom w:w="30" w:type="dxa"/>
              <w:right w:w="38" w:type="dxa"/>
            </w:tcMar>
          </w:tcPr>
          <w:p w14:paraId="3CC756B7" w14:textId="77777777" w:rsidR="006B6FA3" w:rsidRPr="003D10F6" w:rsidRDefault="000E547E">
            <w:pPr>
              <w:spacing w:after="0"/>
              <w:jc w:val="center"/>
              <w:rPr>
                <w:rFonts w:cs="Times New Roman"/>
              </w:rPr>
            </w:pPr>
            <w:r w:rsidRPr="003D10F6">
              <w:rPr>
                <w:rFonts w:cs="Times New Roman"/>
                <w:sz w:val="15"/>
              </w:rPr>
              <w:t>180</w:t>
            </w:r>
          </w:p>
        </w:tc>
        <w:tc>
          <w:tcPr>
            <w:tcW w:w="2376" w:type="dxa"/>
            <w:tcMar>
              <w:top w:w="30" w:type="dxa"/>
              <w:left w:w="38" w:type="dxa"/>
              <w:bottom w:w="30" w:type="dxa"/>
              <w:right w:w="38" w:type="dxa"/>
            </w:tcMar>
          </w:tcPr>
          <w:p w14:paraId="465689B7" w14:textId="77777777" w:rsidR="006B6FA3" w:rsidRPr="003D10F6" w:rsidRDefault="000E547E">
            <w:pPr>
              <w:spacing w:after="0"/>
              <w:jc w:val="center"/>
              <w:rPr>
                <w:rFonts w:cs="Times New Roman"/>
              </w:rPr>
            </w:pPr>
            <w:r w:rsidRPr="003D10F6">
              <w:rPr>
                <w:rFonts w:cs="Times New Roman"/>
                <w:sz w:val="15"/>
              </w:rPr>
              <w:t>3</w:t>
            </w:r>
          </w:p>
        </w:tc>
        <w:tc>
          <w:tcPr>
            <w:tcW w:w="2736" w:type="dxa"/>
            <w:tcMar>
              <w:top w:w="30" w:type="dxa"/>
              <w:left w:w="38" w:type="dxa"/>
              <w:bottom w:w="30" w:type="dxa"/>
              <w:right w:w="38" w:type="dxa"/>
            </w:tcMar>
          </w:tcPr>
          <w:p w14:paraId="00EE1D28" w14:textId="77777777" w:rsidR="006B6FA3" w:rsidRPr="003D10F6" w:rsidRDefault="000E547E">
            <w:pPr>
              <w:spacing w:after="0"/>
              <w:jc w:val="center"/>
              <w:rPr>
                <w:rFonts w:cs="Times New Roman"/>
              </w:rPr>
            </w:pPr>
            <w:r w:rsidRPr="003D10F6">
              <w:rPr>
                <w:rFonts w:cs="Times New Roman"/>
                <w:sz w:val="15"/>
              </w:rPr>
              <w:t>2</w:t>
            </w:r>
          </w:p>
        </w:tc>
      </w:tr>
      <w:tr w:rsidR="006B6FA3" w:rsidRPr="003D10F6" w14:paraId="57D59DE8" w14:textId="77777777">
        <w:trPr>
          <w:cantSplit/>
          <w:jc w:val="center"/>
        </w:trPr>
        <w:tc>
          <w:tcPr>
            <w:tcW w:w="3600" w:type="dxa"/>
            <w:tcMar>
              <w:top w:w="30" w:type="dxa"/>
              <w:left w:w="38" w:type="dxa"/>
              <w:bottom w:w="30" w:type="dxa"/>
              <w:right w:w="38" w:type="dxa"/>
            </w:tcMar>
          </w:tcPr>
          <w:p w14:paraId="60BB6C3C" w14:textId="77777777" w:rsidR="006B6FA3" w:rsidRPr="003D10F6" w:rsidRDefault="000E547E">
            <w:pPr>
              <w:spacing w:after="0"/>
              <w:rPr>
                <w:rFonts w:cs="Times New Roman"/>
              </w:rPr>
            </w:pPr>
            <w:r w:rsidRPr="003D10F6">
              <w:rPr>
                <w:rFonts w:cs="Times New Roman"/>
                <w:sz w:val="15"/>
              </w:rPr>
              <w:t>Conjunction assessment</w:t>
            </w:r>
          </w:p>
        </w:tc>
        <w:tc>
          <w:tcPr>
            <w:tcW w:w="936" w:type="dxa"/>
            <w:tcMar>
              <w:top w:w="30" w:type="dxa"/>
              <w:left w:w="38" w:type="dxa"/>
              <w:bottom w:w="30" w:type="dxa"/>
              <w:right w:w="38" w:type="dxa"/>
            </w:tcMar>
          </w:tcPr>
          <w:p w14:paraId="11341FED" w14:textId="77777777" w:rsidR="006B6FA3" w:rsidRPr="003D10F6" w:rsidRDefault="000E547E">
            <w:pPr>
              <w:spacing w:after="0"/>
              <w:jc w:val="center"/>
              <w:rPr>
                <w:rFonts w:cs="Times New Roman"/>
              </w:rPr>
            </w:pPr>
            <w:r w:rsidRPr="003D10F6">
              <w:rPr>
                <w:rFonts w:cs="Times New Roman"/>
                <w:sz w:val="15"/>
              </w:rPr>
              <w:t>9</w:t>
            </w:r>
          </w:p>
        </w:tc>
        <w:tc>
          <w:tcPr>
            <w:tcW w:w="1800" w:type="dxa"/>
            <w:tcMar>
              <w:top w:w="30" w:type="dxa"/>
              <w:left w:w="38" w:type="dxa"/>
              <w:bottom w:w="30" w:type="dxa"/>
              <w:right w:w="38" w:type="dxa"/>
            </w:tcMar>
          </w:tcPr>
          <w:p w14:paraId="17B990AE" w14:textId="77777777" w:rsidR="006B6FA3" w:rsidRPr="003D10F6" w:rsidRDefault="000E547E">
            <w:pPr>
              <w:spacing w:after="0"/>
              <w:jc w:val="center"/>
              <w:rPr>
                <w:rFonts w:cs="Times New Roman"/>
              </w:rPr>
            </w:pPr>
            <w:r w:rsidRPr="003D10F6">
              <w:rPr>
                <w:rFonts w:cs="Times New Roman"/>
                <w:sz w:val="15"/>
              </w:rPr>
              <w:t>120</w:t>
            </w:r>
          </w:p>
        </w:tc>
        <w:tc>
          <w:tcPr>
            <w:tcW w:w="1008" w:type="dxa"/>
            <w:tcMar>
              <w:top w:w="30" w:type="dxa"/>
              <w:left w:w="38" w:type="dxa"/>
              <w:bottom w:w="30" w:type="dxa"/>
              <w:right w:w="38" w:type="dxa"/>
            </w:tcMar>
          </w:tcPr>
          <w:p w14:paraId="44F024EC" w14:textId="77777777" w:rsidR="006B6FA3" w:rsidRPr="003D10F6" w:rsidRDefault="000E547E">
            <w:pPr>
              <w:spacing w:after="0"/>
              <w:jc w:val="center"/>
              <w:rPr>
                <w:rFonts w:cs="Times New Roman"/>
              </w:rPr>
            </w:pPr>
            <w:r w:rsidRPr="003D10F6">
              <w:rPr>
                <w:rFonts w:cs="Times New Roman"/>
                <w:sz w:val="15"/>
              </w:rPr>
              <w:t>96</w:t>
            </w:r>
          </w:p>
        </w:tc>
        <w:tc>
          <w:tcPr>
            <w:tcW w:w="1008" w:type="dxa"/>
            <w:tcMar>
              <w:top w:w="30" w:type="dxa"/>
              <w:left w:w="38" w:type="dxa"/>
              <w:bottom w:w="30" w:type="dxa"/>
              <w:right w:w="38" w:type="dxa"/>
            </w:tcMar>
          </w:tcPr>
          <w:p w14:paraId="4BC55709" w14:textId="77777777" w:rsidR="006B6FA3" w:rsidRPr="003D10F6" w:rsidRDefault="000E547E">
            <w:pPr>
              <w:spacing w:after="0"/>
              <w:jc w:val="center"/>
              <w:rPr>
                <w:rFonts w:cs="Times New Roman"/>
              </w:rPr>
            </w:pPr>
            <w:r w:rsidRPr="003D10F6">
              <w:rPr>
                <w:rFonts w:cs="Times New Roman"/>
                <w:sz w:val="15"/>
              </w:rPr>
              <w:t>144</w:t>
            </w:r>
          </w:p>
        </w:tc>
        <w:tc>
          <w:tcPr>
            <w:tcW w:w="1944" w:type="dxa"/>
            <w:tcMar>
              <w:top w:w="30" w:type="dxa"/>
              <w:left w:w="38" w:type="dxa"/>
              <w:bottom w:w="30" w:type="dxa"/>
              <w:right w:w="38" w:type="dxa"/>
            </w:tcMar>
          </w:tcPr>
          <w:p w14:paraId="6CA8E449" w14:textId="77777777" w:rsidR="006B6FA3" w:rsidRPr="003D10F6" w:rsidRDefault="000E547E">
            <w:pPr>
              <w:spacing w:after="0"/>
              <w:jc w:val="center"/>
              <w:rPr>
                <w:rFonts w:cs="Times New Roman"/>
              </w:rPr>
            </w:pPr>
            <w:r w:rsidRPr="003D10F6">
              <w:rPr>
                <w:rFonts w:cs="Times New Roman"/>
                <w:sz w:val="15"/>
              </w:rPr>
              <w:t>160</w:t>
            </w:r>
          </w:p>
        </w:tc>
        <w:tc>
          <w:tcPr>
            <w:tcW w:w="2376" w:type="dxa"/>
            <w:tcMar>
              <w:top w:w="30" w:type="dxa"/>
              <w:left w:w="38" w:type="dxa"/>
              <w:bottom w:w="30" w:type="dxa"/>
              <w:right w:w="38" w:type="dxa"/>
            </w:tcMar>
          </w:tcPr>
          <w:p w14:paraId="264AB391" w14:textId="77777777" w:rsidR="006B6FA3" w:rsidRPr="003D10F6" w:rsidRDefault="000E547E">
            <w:pPr>
              <w:spacing w:after="0"/>
              <w:jc w:val="center"/>
              <w:rPr>
                <w:rFonts w:cs="Times New Roman"/>
              </w:rPr>
            </w:pPr>
            <w:r w:rsidRPr="003D10F6">
              <w:rPr>
                <w:rFonts w:cs="Times New Roman"/>
                <w:sz w:val="15"/>
              </w:rPr>
              <w:t>5</w:t>
            </w:r>
          </w:p>
        </w:tc>
        <w:tc>
          <w:tcPr>
            <w:tcW w:w="2736" w:type="dxa"/>
            <w:tcMar>
              <w:top w:w="30" w:type="dxa"/>
              <w:left w:w="38" w:type="dxa"/>
              <w:bottom w:w="30" w:type="dxa"/>
              <w:right w:w="38" w:type="dxa"/>
            </w:tcMar>
          </w:tcPr>
          <w:p w14:paraId="1AD77CA6" w14:textId="77777777" w:rsidR="006B6FA3" w:rsidRPr="003D10F6" w:rsidRDefault="000E547E">
            <w:pPr>
              <w:spacing w:after="0"/>
              <w:jc w:val="center"/>
              <w:rPr>
                <w:rFonts w:cs="Times New Roman"/>
              </w:rPr>
            </w:pPr>
            <w:r w:rsidRPr="003D10F6">
              <w:rPr>
                <w:rFonts w:cs="Times New Roman"/>
                <w:sz w:val="15"/>
              </w:rPr>
              <w:t>4</w:t>
            </w:r>
          </w:p>
        </w:tc>
      </w:tr>
      <w:tr w:rsidR="006B6FA3" w:rsidRPr="003D10F6" w14:paraId="236D2173" w14:textId="77777777">
        <w:trPr>
          <w:cantSplit/>
          <w:jc w:val="center"/>
        </w:trPr>
        <w:tc>
          <w:tcPr>
            <w:tcW w:w="3600" w:type="dxa"/>
            <w:tcMar>
              <w:top w:w="30" w:type="dxa"/>
              <w:left w:w="38" w:type="dxa"/>
              <w:bottom w:w="30" w:type="dxa"/>
              <w:right w:w="38" w:type="dxa"/>
            </w:tcMar>
          </w:tcPr>
          <w:p w14:paraId="3917B090" w14:textId="77777777" w:rsidR="006B6FA3" w:rsidRPr="003D10F6" w:rsidRDefault="000E547E">
            <w:pPr>
              <w:spacing w:after="0"/>
              <w:rPr>
                <w:rFonts w:cs="Times New Roman"/>
              </w:rPr>
            </w:pPr>
            <w:r w:rsidRPr="003D10F6">
              <w:rPr>
                <w:rFonts w:cs="Times New Roman"/>
                <w:sz w:val="15"/>
              </w:rPr>
              <w:t>Ground-based tracking</w:t>
            </w:r>
          </w:p>
        </w:tc>
        <w:tc>
          <w:tcPr>
            <w:tcW w:w="936" w:type="dxa"/>
            <w:tcMar>
              <w:top w:w="30" w:type="dxa"/>
              <w:left w:w="38" w:type="dxa"/>
              <w:bottom w:w="30" w:type="dxa"/>
              <w:right w:w="38" w:type="dxa"/>
            </w:tcMar>
          </w:tcPr>
          <w:p w14:paraId="5CDD51A3" w14:textId="77777777" w:rsidR="006B6FA3" w:rsidRPr="003D10F6" w:rsidRDefault="000E547E">
            <w:pPr>
              <w:spacing w:after="0"/>
              <w:jc w:val="center"/>
              <w:rPr>
                <w:rFonts w:cs="Times New Roman"/>
              </w:rPr>
            </w:pPr>
            <w:r w:rsidRPr="003D10F6">
              <w:rPr>
                <w:rFonts w:cs="Times New Roman"/>
                <w:sz w:val="15"/>
              </w:rPr>
              <w:t>7</w:t>
            </w:r>
          </w:p>
        </w:tc>
        <w:tc>
          <w:tcPr>
            <w:tcW w:w="1800" w:type="dxa"/>
            <w:tcMar>
              <w:top w:w="30" w:type="dxa"/>
              <w:left w:w="38" w:type="dxa"/>
              <w:bottom w:w="30" w:type="dxa"/>
              <w:right w:w="38" w:type="dxa"/>
            </w:tcMar>
          </w:tcPr>
          <w:p w14:paraId="3191C570" w14:textId="77777777" w:rsidR="006B6FA3" w:rsidRPr="003D10F6" w:rsidRDefault="000E547E">
            <w:pPr>
              <w:spacing w:after="0"/>
              <w:jc w:val="center"/>
              <w:rPr>
                <w:rFonts w:cs="Times New Roman"/>
              </w:rPr>
            </w:pPr>
            <w:r w:rsidRPr="003D10F6">
              <w:rPr>
                <w:rFonts w:cs="Times New Roman"/>
                <w:sz w:val="15"/>
              </w:rPr>
              <w:t>120</w:t>
            </w:r>
          </w:p>
        </w:tc>
        <w:tc>
          <w:tcPr>
            <w:tcW w:w="1008" w:type="dxa"/>
            <w:tcMar>
              <w:top w:w="30" w:type="dxa"/>
              <w:left w:w="38" w:type="dxa"/>
              <w:bottom w:w="30" w:type="dxa"/>
              <w:right w:w="38" w:type="dxa"/>
            </w:tcMar>
          </w:tcPr>
          <w:p w14:paraId="405030C1" w14:textId="77777777" w:rsidR="006B6FA3" w:rsidRPr="003D10F6" w:rsidRDefault="000E547E">
            <w:pPr>
              <w:spacing w:after="0"/>
              <w:jc w:val="center"/>
              <w:rPr>
                <w:rFonts w:cs="Times New Roman"/>
              </w:rPr>
            </w:pPr>
            <w:r w:rsidRPr="003D10F6">
              <w:rPr>
                <w:rFonts w:cs="Times New Roman"/>
                <w:sz w:val="15"/>
              </w:rPr>
              <w:t>69</w:t>
            </w:r>
          </w:p>
        </w:tc>
        <w:tc>
          <w:tcPr>
            <w:tcW w:w="1008" w:type="dxa"/>
            <w:tcMar>
              <w:top w:w="30" w:type="dxa"/>
              <w:left w:w="38" w:type="dxa"/>
              <w:bottom w:w="30" w:type="dxa"/>
              <w:right w:w="38" w:type="dxa"/>
            </w:tcMar>
          </w:tcPr>
          <w:p w14:paraId="5F6B3880" w14:textId="77777777" w:rsidR="006B6FA3" w:rsidRPr="003D10F6" w:rsidRDefault="000E547E">
            <w:pPr>
              <w:spacing w:after="0"/>
              <w:jc w:val="center"/>
              <w:rPr>
                <w:rFonts w:cs="Times New Roman"/>
              </w:rPr>
            </w:pPr>
            <w:r w:rsidRPr="003D10F6">
              <w:rPr>
                <w:rFonts w:cs="Times New Roman"/>
                <w:sz w:val="15"/>
              </w:rPr>
              <w:t>134</w:t>
            </w:r>
          </w:p>
        </w:tc>
        <w:tc>
          <w:tcPr>
            <w:tcW w:w="1944" w:type="dxa"/>
            <w:tcMar>
              <w:top w:w="30" w:type="dxa"/>
              <w:left w:w="38" w:type="dxa"/>
              <w:bottom w:w="30" w:type="dxa"/>
              <w:right w:w="38" w:type="dxa"/>
            </w:tcMar>
          </w:tcPr>
          <w:p w14:paraId="2F635EEB" w14:textId="77777777" w:rsidR="006B6FA3" w:rsidRPr="003D10F6" w:rsidRDefault="000E547E">
            <w:pPr>
              <w:spacing w:after="0"/>
              <w:jc w:val="center"/>
              <w:rPr>
                <w:rFonts w:cs="Times New Roman"/>
              </w:rPr>
            </w:pPr>
            <w:r w:rsidRPr="003D10F6">
              <w:rPr>
                <w:rFonts w:cs="Times New Roman"/>
                <w:sz w:val="15"/>
              </w:rPr>
              <w:t>160</w:t>
            </w:r>
          </w:p>
        </w:tc>
        <w:tc>
          <w:tcPr>
            <w:tcW w:w="2376" w:type="dxa"/>
            <w:tcMar>
              <w:top w:w="30" w:type="dxa"/>
              <w:left w:w="38" w:type="dxa"/>
              <w:bottom w:w="30" w:type="dxa"/>
              <w:right w:w="38" w:type="dxa"/>
            </w:tcMar>
          </w:tcPr>
          <w:p w14:paraId="123D1DBD" w14:textId="77777777" w:rsidR="006B6FA3" w:rsidRPr="003D10F6" w:rsidRDefault="000E547E">
            <w:pPr>
              <w:spacing w:after="0"/>
              <w:jc w:val="center"/>
              <w:rPr>
                <w:rFonts w:cs="Times New Roman"/>
              </w:rPr>
            </w:pPr>
            <w:r w:rsidRPr="003D10F6">
              <w:rPr>
                <w:rFonts w:cs="Times New Roman"/>
                <w:sz w:val="15"/>
              </w:rPr>
              <w:t>4</w:t>
            </w:r>
          </w:p>
        </w:tc>
        <w:tc>
          <w:tcPr>
            <w:tcW w:w="2736" w:type="dxa"/>
            <w:tcMar>
              <w:top w:w="30" w:type="dxa"/>
              <w:left w:w="38" w:type="dxa"/>
              <w:bottom w:w="30" w:type="dxa"/>
              <w:right w:w="38" w:type="dxa"/>
            </w:tcMar>
          </w:tcPr>
          <w:p w14:paraId="4DAA9042" w14:textId="77777777" w:rsidR="006B6FA3" w:rsidRPr="003D10F6" w:rsidRDefault="000E547E">
            <w:pPr>
              <w:spacing w:after="0"/>
              <w:jc w:val="center"/>
              <w:rPr>
                <w:rFonts w:cs="Times New Roman"/>
              </w:rPr>
            </w:pPr>
            <w:r w:rsidRPr="003D10F6">
              <w:rPr>
                <w:rFonts w:cs="Times New Roman"/>
                <w:sz w:val="15"/>
              </w:rPr>
              <w:t>2</w:t>
            </w:r>
          </w:p>
        </w:tc>
      </w:tr>
      <w:tr w:rsidR="006B6FA3" w:rsidRPr="003D10F6" w14:paraId="6B463006" w14:textId="77777777">
        <w:trPr>
          <w:cantSplit/>
          <w:jc w:val="center"/>
        </w:trPr>
        <w:tc>
          <w:tcPr>
            <w:tcW w:w="3600" w:type="dxa"/>
            <w:tcMar>
              <w:top w:w="30" w:type="dxa"/>
              <w:left w:w="38" w:type="dxa"/>
              <w:bottom w:w="30" w:type="dxa"/>
              <w:right w:w="38" w:type="dxa"/>
            </w:tcMar>
          </w:tcPr>
          <w:p w14:paraId="2CA8FAB7" w14:textId="77777777" w:rsidR="006B6FA3" w:rsidRPr="003D10F6" w:rsidRDefault="000E547E">
            <w:pPr>
              <w:spacing w:after="0"/>
              <w:rPr>
                <w:rFonts w:cs="Times New Roman"/>
              </w:rPr>
            </w:pPr>
            <w:r w:rsidRPr="003D10F6">
              <w:rPr>
                <w:rFonts w:cs="Times New Roman"/>
                <w:sz w:val="15"/>
              </w:rPr>
              <w:t>Onboard computer</w:t>
            </w:r>
          </w:p>
        </w:tc>
        <w:tc>
          <w:tcPr>
            <w:tcW w:w="936" w:type="dxa"/>
            <w:tcMar>
              <w:top w:w="30" w:type="dxa"/>
              <w:left w:w="38" w:type="dxa"/>
              <w:bottom w:w="30" w:type="dxa"/>
              <w:right w:w="38" w:type="dxa"/>
            </w:tcMar>
          </w:tcPr>
          <w:p w14:paraId="69A71253" w14:textId="77777777" w:rsidR="006B6FA3" w:rsidRPr="003D10F6" w:rsidRDefault="000E547E">
            <w:pPr>
              <w:spacing w:after="0"/>
              <w:jc w:val="center"/>
              <w:rPr>
                <w:rFonts w:cs="Times New Roman"/>
              </w:rPr>
            </w:pPr>
            <w:r w:rsidRPr="003D10F6">
              <w:rPr>
                <w:rFonts w:cs="Times New Roman"/>
                <w:sz w:val="15"/>
              </w:rPr>
              <w:t>18</w:t>
            </w:r>
          </w:p>
        </w:tc>
        <w:tc>
          <w:tcPr>
            <w:tcW w:w="1800" w:type="dxa"/>
            <w:tcMar>
              <w:top w:w="30" w:type="dxa"/>
              <w:left w:w="38" w:type="dxa"/>
              <w:bottom w:w="30" w:type="dxa"/>
              <w:right w:w="38" w:type="dxa"/>
            </w:tcMar>
          </w:tcPr>
          <w:p w14:paraId="4976DDCF" w14:textId="77777777" w:rsidR="006B6FA3" w:rsidRPr="003D10F6" w:rsidRDefault="000E547E">
            <w:pPr>
              <w:spacing w:after="0"/>
              <w:jc w:val="center"/>
              <w:rPr>
                <w:rFonts w:cs="Times New Roman"/>
              </w:rPr>
            </w:pPr>
            <w:r w:rsidRPr="003D10F6">
              <w:rPr>
                <w:rFonts w:cs="Times New Roman"/>
                <w:sz w:val="15"/>
              </w:rPr>
              <w:t>116</w:t>
            </w:r>
          </w:p>
        </w:tc>
        <w:tc>
          <w:tcPr>
            <w:tcW w:w="1008" w:type="dxa"/>
            <w:tcMar>
              <w:top w:w="30" w:type="dxa"/>
              <w:left w:w="38" w:type="dxa"/>
              <w:bottom w:w="30" w:type="dxa"/>
              <w:right w:w="38" w:type="dxa"/>
            </w:tcMar>
          </w:tcPr>
          <w:p w14:paraId="70281800" w14:textId="77777777" w:rsidR="006B6FA3" w:rsidRPr="003D10F6" w:rsidRDefault="000E547E">
            <w:pPr>
              <w:spacing w:after="0"/>
              <w:jc w:val="center"/>
              <w:rPr>
                <w:rFonts w:cs="Times New Roman"/>
              </w:rPr>
            </w:pPr>
            <w:r w:rsidRPr="003D10F6">
              <w:rPr>
                <w:rFonts w:cs="Times New Roman"/>
                <w:sz w:val="15"/>
              </w:rPr>
              <w:t>88</w:t>
            </w:r>
          </w:p>
        </w:tc>
        <w:tc>
          <w:tcPr>
            <w:tcW w:w="1008" w:type="dxa"/>
            <w:tcMar>
              <w:top w:w="30" w:type="dxa"/>
              <w:left w:w="38" w:type="dxa"/>
              <w:bottom w:w="30" w:type="dxa"/>
              <w:right w:w="38" w:type="dxa"/>
            </w:tcMar>
          </w:tcPr>
          <w:p w14:paraId="4D2DB4FB" w14:textId="77777777" w:rsidR="006B6FA3" w:rsidRPr="003D10F6" w:rsidRDefault="000E547E">
            <w:pPr>
              <w:spacing w:after="0"/>
              <w:jc w:val="center"/>
              <w:rPr>
                <w:rFonts w:cs="Times New Roman"/>
              </w:rPr>
            </w:pPr>
            <w:r w:rsidRPr="003D10F6">
              <w:rPr>
                <w:rFonts w:cs="Times New Roman"/>
                <w:sz w:val="15"/>
              </w:rPr>
              <w:t>128</w:t>
            </w:r>
          </w:p>
        </w:tc>
        <w:tc>
          <w:tcPr>
            <w:tcW w:w="1944" w:type="dxa"/>
            <w:tcMar>
              <w:top w:w="30" w:type="dxa"/>
              <w:left w:w="38" w:type="dxa"/>
              <w:bottom w:w="30" w:type="dxa"/>
              <w:right w:w="38" w:type="dxa"/>
            </w:tcMar>
          </w:tcPr>
          <w:p w14:paraId="6D84DA1F" w14:textId="77777777" w:rsidR="006B6FA3" w:rsidRPr="003D10F6" w:rsidRDefault="000E547E">
            <w:pPr>
              <w:spacing w:after="0"/>
              <w:jc w:val="center"/>
              <w:rPr>
                <w:rFonts w:cs="Times New Roman"/>
              </w:rPr>
            </w:pPr>
            <w:r w:rsidRPr="003D10F6">
              <w:rPr>
                <w:rFonts w:cs="Times New Roman"/>
                <w:sz w:val="15"/>
              </w:rPr>
              <w:t>144</w:t>
            </w:r>
          </w:p>
        </w:tc>
        <w:tc>
          <w:tcPr>
            <w:tcW w:w="2376" w:type="dxa"/>
            <w:tcMar>
              <w:top w:w="30" w:type="dxa"/>
              <w:left w:w="38" w:type="dxa"/>
              <w:bottom w:w="30" w:type="dxa"/>
              <w:right w:w="38" w:type="dxa"/>
            </w:tcMar>
          </w:tcPr>
          <w:p w14:paraId="1CB0C868" w14:textId="77777777" w:rsidR="006B6FA3" w:rsidRPr="003D10F6" w:rsidRDefault="000E547E">
            <w:pPr>
              <w:spacing w:after="0"/>
              <w:jc w:val="center"/>
              <w:rPr>
                <w:rFonts w:cs="Times New Roman"/>
              </w:rPr>
            </w:pPr>
            <w:r w:rsidRPr="003D10F6">
              <w:rPr>
                <w:rFonts w:cs="Times New Roman"/>
                <w:sz w:val="15"/>
              </w:rPr>
              <w:t>9</w:t>
            </w:r>
          </w:p>
        </w:tc>
        <w:tc>
          <w:tcPr>
            <w:tcW w:w="2736" w:type="dxa"/>
            <w:tcMar>
              <w:top w:w="30" w:type="dxa"/>
              <w:left w:w="38" w:type="dxa"/>
              <w:bottom w:w="30" w:type="dxa"/>
              <w:right w:w="38" w:type="dxa"/>
            </w:tcMar>
          </w:tcPr>
          <w:p w14:paraId="4504FC0C" w14:textId="77777777" w:rsidR="006B6FA3" w:rsidRPr="003D10F6" w:rsidRDefault="000E547E">
            <w:pPr>
              <w:spacing w:after="0"/>
              <w:jc w:val="center"/>
              <w:rPr>
                <w:rFonts w:cs="Times New Roman"/>
              </w:rPr>
            </w:pPr>
            <w:r w:rsidRPr="003D10F6">
              <w:rPr>
                <w:rFonts w:cs="Times New Roman"/>
                <w:sz w:val="15"/>
              </w:rPr>
              <w:t>7</w:t>
            </w:r>
          </w:p>
        </w:tc>
      </w:tr>
      <w:tr w:rsidR="006B6FA3" w:rsidRPr="003D10F6" w14:paraId="1CE542BE" w14:textId="77777777">
        <w:trPr>
          <w:cantSplit/>
          <w:jc w:val="center"/>
        </w:trPr>
        <w:tc>
          <w:tcPr>
            <w:tcW w:w="3600" w:type="dxa"/>
            <w:tcMar>
              <w:top w:w="30" w:type="dxa"/>
              <w:left w:w="38" w:type="dxa"/>
              <w:bottom w:w="30" w:type="dxa"/>
              <w:right w:w="38" w:type="dxa"/>
            </w:tcMar>
          </w:tcPr>
          <w:p w14:paraId="7EAD43F2" w14:textId="77777777" w:rsidR="006B6FA3" w:rsidRPr="003D10F6" w:rsidRDefault="000E547E">
            <w:pPr>
              <w:spacing w:after="0"/>
              <w:rPr>
                <w:rFonts w:cs="Times New Roman"/>
              </w:rPr>
            </w:pPr>
            <w:r w:rsidRPr="003D10F6">
              <w:rPr>
                <w:rFonts w:cs="Times New Roman"/>
                <w:sz w:val="15"/>
              </w:rPr>
              <w:t>Propulsion control unit</w:t>
            </w:r>
          </w:p>
        </w:tc>
        <w:tc>
          <w:tcPr>
            <w:tcW w:w="936" w:type="dxa"/>
            <w:tcMar>
              <w:top w:w="30" w:type="dxa"/>
              <w:left w:w="38" w:type="dxa"/>
              <w:bottom w:w="30" w:type="dxa"/>
              <w:right w:w="38" w:type="dxa"/>
            </w:tcMar>
          </w:tcPr>
          <w:p w14:paraId="58149F29" w14:textId="77777777" w:rsidR="006B6FA3" w:rsidRPr="003D10F6" w:rsidRDefault="000E547E">
            <w:pPr>
              <w:spacing w:after="0"/>
              <w:jc w:val="center"/>
              <w:rPr>
                <w:rFonts w:cs="Times New Roman"/>
              </w:rPr>
            </w:pPr>
            <w:r w:rsidRPr="003D10F6">
              <w:rPr>
                <w:rFonts w:cs="Times New Roman"/>
                <w:sz w:val="15"/>
              </w:rPr>
              <w:t>7</w:t>
            </w:r>
          </w:p>
        </w:tc>
        <w:tc>
          <w:tcPr>
            <w:tcW w:w="1800" w:type="dxa"/>
            <w:tcMar>
              <w:top w:w="30" w:type="dxa"/>
              <w:left w:w="38" w:type="dxa"/>
              <w:bottom w:w="30" w:type="dxa"/>
              <w:right w:w="38" w:type="dxa"/>
            </w:tcMar>
          </w:tcPr>
          <w:p w14:paraId="2A2AD8AA" w14:textId="77777777" w:rsidR="006B6FA3" w:rsidRPr="003D10F6" w:rsidRDefault="000E547E">
            <w:pPr>
              <w:spacing w:after="0"/>
              <w:jc w:val="center"/>
              <w:rPr>
                <w:rFonts w:cs="Times New Roman"/>
              </w:rPr>
            </w:pPr>
            <w:r w:rsidRPr="003D10F6">
              <w:rPr>
                <w:rFonts w:cs="Times New Roman"/>
                <w:sz w:val="15"/>
              </w:rPr>
              <w:t>108</w:t>
            </w:r>
          </w:p>
        </w:tc>
        <w:tc>
          <w:tcPr>
            <w:tcW w:w="1008" w:type="dxa"/>
            <w:tcMar>
              <w:top w:w="30" w:type="dxa"/>
              <w:left w:w="38" w:type="dxa"/>
              <w:bottom w:w="30" w:type="dxa"/>
              <w:right w:w="38" w:type="dxa"/>
            </w:tcMar>
          </w:tcPr>
          <w:p w14:paraId="48C6B365" w14:textId="77777777" w:rsidR="006B6FA3" w:rsidRPr="003D10F6" w:rsidRDefault="000E547E">
            <w:pPr>
              <w:spacing w:after="0"/>
              <w:jc w:val="center"/>
              <w:rPr>
                <w:rFonts w:cs="Times New Roman"/>
              </w:rPr>
            </w:pPr>
            <w:r w:rsidRPr="003D10F6">
              <w:rPr>
                <w:rFonts w:cs="Times New Roman"/>
                <w:sz w:val="15"/>
              </w:rPr>
              <w:t>100.5</w:t>
            </w:r>
          </w:p>
        </w:tc>
        <w:tc>
          <w:tcPr>
            <w:tcW w:w="1008" w:type="dxa"/>
            <w:tcMar>
              <w:top w:w="30" w:type="dxa"/>
              <w:left w:w="38" w:type="dxa"/>
              <w:bottom w:w="30" w:type="dxa"/>
              <w:right w:w="38" w:type="dxa"/>
            </w:tcMar>
          </w:tcPr>
          <w:p w14:paraId="09DD0808" w14:textId="77777777" w:rsidR="006B6FA3" w:rsidRPr="003D10F6" w:rsidRDefault="000E547E">
            <w:pPr>
              <w:spacing w:after="0"/>
              <w:jc w:val="center"/>
              <w:rPr>
                <w:rFonts w:cs="Times New Roman"/>
              </w:rPr>
            </w:pPr>
            <w:r w:rsidRPr="003D10F6">
              <w:rPr>
                <w:rFonts w:cs="Times New Roman"/>
                <w:sz w:val="15"/>
              </w:rPr>
              <w:t>118</w:t>
            </w:r>
          </w:p>
        </w:tc>
        <w:tc>
          <w:tcPr>
            <w:tcW w:w="1944" w:type="dxa"/>
            <w:tcMar>
              <w:top w:w="30" w:type="dxa"/>
              <w:left w:w="38" w:type="dxa"/>
              <w:bottom w:w="30" w:type="dxa"/>
              <w:right w:w="38" w:type="dxa"/>
            </w:tcMar>
          </w:tcPr>
          <w:p w14:paraId="7F89C251" w14:textId="77777777" w:rsidR="006B6FA3" w:rsidRPr="003D10F6" w:rsidRDefault="000E547E">
            <w:pPr>
              <w:spacing w:after="0"/>
              <w:jc w:val="center"/>
              <w:rPr>
                <w:rFonts w:cs="Times New Roman"/>
              </w:rPr>
            </w:pPr>
            <w:r w:rsidRPr="003D10F6">
              <w:rPr>
                <w:rFonts w:cs="Times New Roman"/>
                <w:sz w:val="15"/>
              </w:rPr>
              <w:t>144</w:t>
            </w:r>
          </w:p>
        </w:tc>
        <w:tc>
          <w:tcPr>
            <w:tcW w:w="2376" w:type="dxa"/>
            <w:tcMar>
              <w:top w:w="30" w:type="dxa"/>
              <w:left w:w="38" w:type="dxa"/>
              <w:bottom w:w="30" w:type="dxa"/>
              <w:right w:w="38" w:type="dxa"/>
            </w:tcMar>
          </w:tcPr>
          <w:p w14:paraId="62F08C18" w14:textId="77777777" w:rsidR="006B6FA3" w:rsidRPr="003D10F6" w:rsidRDefault="000E547E">
            <w:pPr>
              <w:spacing w:after="0"/>
              <w:jc w:val="center"/>
              <w:rPr>
                <w:rFonts w:cs="Times New Roman"/>
              </w:rPr>
            </w:pPr>
            <w:r w:rsidRPr="003D10F6">
              <w:rPr>
                <w:rFonts w:cs="Times New Roman"/>
                <w:sz w:val="15"/>
              </w:rPr>
              <w:t>2</w:t>
            </w:r>
          </w:p>
        </w:tc>
        <w:tc>
          <w:tcPr>
            <w:tcW w:w="2736" w:type="dxa"/>
            <w:tcMar>
              <w:top w:w="30" w:type="dxa"/>
              <w:left w:w="38" w:type="dxa"/>
              <w:bottom w:w="30" w:type="dxa"/>
              <w:right w:w="38" w:type="dxa"/>
            </w:tcMar>
          </w:tcPr>
          <w:p w14:paraId="413B597F" w14:textId="77777777" w:rsidR="006B6FA3" w:rsidRPr="003D10F6" w:rsidRDefault="000E547E">
            <w:pPr>
              <w:spacing w:after="0"/>
              <w:jc w:val="center"/>
              <w:rPr>
                <w:rFonts w:cs="Times New Roman"/>
              </w:rPr>
            </w:pPr>
            <w:r w:rsidRPr="003D10F6">
              <w:rPr>
                <w:rFonts w:cs="Times New Roman"/>
                <w:sz w:val="15"/>
              </w:rPr>
              <w:t>4</w:t>
            </w:r>
          </w:p>
        </w:tc>
      </w:tr>
      <w:tr w:rsidR="006B6FA3" w:rsidRPr="003D10F6" w14:paraId="22BBE342" w14:textId="77777777">
        <w:trPr>
          <w:cantSplit/>
          <w:jc w:val="center"/>
        </w:trPr>
        <w:tc>
          <w:tcPr>
            <w:tcW w:w="3600" w:type="dxa"/>
            <w:tcMar>
              <w:top w:w="30" w:type="dxa"/>
              <w:left w:w="38" w:type="dxa"/>
              <w:bottom w:w="30" w:type="dxa"/>
              <w:right w:w="38" w:type="dxa"/>
            </w:tcMar>
          </w:tcPr>
          <w:p w14:paraId="223E3231" w14:textId="77777777" w:rsidR="006B6FA3" w:rsidRPr="003D10F6" w:rsidRDefault="000E547E">
            <w:pPr>
              <w:spacing w:after="0"/>
              <w:rPr>
                <w:rFonts w:cs="Times New Roman"/>
              </w:rPr>
            </w:pPr>
            <w:r w:rsidRPr="003D10F6">
              <w:rPr>
                <w:rFonts w:cs="Times New Roman"/>
                <w:sz w:val="15"/>
              </w:rPr>
              <w:t>Thrusters</w:t>
            </w:r>
          </w:p>
        </w:tc>
        <w:tc>
          <w:tcPr>
            <w:tcW w:w="936" w:type="dxa"/>
            <w:tcMar>
              <w:top w:w="30" w:type="dxa"/>
              <w:left w:w="38" w:type="dxa"/>
              <w:bottom w:w="30" w:type="dxa"/>
              <w:right w:w="38" w:type="dxa"/>
            </w:tcMar>
          </w:tcPr>
          <w:p w14:paraId="471839FF" w14:textId="77777777" w:rsidR="006B6FA3" w:rsidRPr="003D10F6" w:rsidRDefault="000E547E">
            <w:pPr>
              <w:spacing w:after="0"/>
              <w:jc w:val="center"/>
              <w:rPr>
                <w:rFonts w:cs="Times New Roman"/>
              </w:rPr>
            </w:pPr>
            <w:r w:rsidRPr="003D10F6">
              <w:rPr>
                <w:rFonts w:cs="Times New Roman"/>
                <w:sz w:val="15"/>
              </w:rPr>
              <w:t>6</w:t>
            </w:r>
          </w:p>
        </w:tc>
        <w:tc>
          <w:tcPr>
            <w:tcW w:w="1800" w:type="dxa"/>
            <w:tcMar>
              <w:top w:w="30" w:type="dxa"/>
              <w:left w:w="38" w:type="dxa"/>
              <w:bottom w:w="30" w:type="dxa"/>
              <w:right w:w="38" w:type="dxa"/>
            </w:tcMar>
          </w:tcPr>
          <w:p w14:paraId="0775CE52" w14:textId="77777777" w:rsidR="006B6FA3" w:rsidRPr="003D10F6" w:rsidRDefault="000E547E">
            <w:pPr>
              <w:spacing w:after="0"/>
              <w:jc w:val="center"/>
              <w:rPr>
                <w:rFonts w:cs="Times New Roman"/>
              </w:rPr>
            </w:pPr>
            <w:r w:rsidRPr="003D10F6">
              <w:rPr>
                <w:rFonts w:cs="Times New Roman"/>
                <w:sz w:val="15"/>
              </w:rPr>
              <w:t>108</w:t>
            </w:r>
          </w:p>
        </w:tc>
        <w:tc>
          <w:tcPr>
            <w:tcW w:w="1008" w:type="dxa"/>
            <w:tcMar>
              <w:top w:w="30" w:type="dxa"/>
              <w:left w:w="38" w:type="dxa"/>
              <w:bottom w:w="30" w:type="dxa"/>
              <w:right w:w="38" w:type="dxa"/>
            </w:tcMar>
          </w:tcPr>
          <w:p w14:paraId="4D78DBBB" w14:textId="77777777" w:rsidR="006B6FA3" w:rsidRPr="003D10F6" w:rsidRDefault="000E547E">
            <w:pPr>
              <w:spacing w:after="0"/>
              <w:jc w:val="center"/>
              <w:rPr>
                <w:rFonts w:cs="Times New Roman"/>
              </w:rPr>
            </w:pPr>
            <w:r w:rsidRPr="003D10F6">
              <w:rPr>
                <w:rFonts w:cs="Times New Roman"/>
                <w:sz w:val="15"/>
              </w:rPr>
              <w:t>94.5</w:t>
            </w:r>
          </w:p>
        </w:tc>
        <w:tc>
          <w:tcPr>
            <w:tcW w:w="1008" w:type="dxa"/>
            <w:tcMar>
              <w:top w:w="30" w:type="dxa"/>
              <w:left w:w="38" w:type="dxa"/>
              <w:bottom w:w="30" w:type="dxa"/>
              <w:right w:w="38" w:type="dxa"/>
            </w:tcMar>
          </w:tcPr>
          <w:p w14:paraId="30927AC3" w14:textId="77777777" w:rsidR="006B6FA3" w:rsidRPr="003D10F6" w:rsidRDefault="000E547E">
            <w:pPr>
              <w:spacing w:after="0"/>
              <w:jc w:val="center"/>
              <w:rPr>
                <w:rFonts w:cs="Times New Roman"/>
              </w:rPr>
            </w:pPr>
            <w:r w:rsidRPr="003D10F6">
              <w:rPr>
                <w:rFonts w:cs="Times New Roman"/>
                <w:sz w:val="15"/>
              </w:rPr>
              <w:t>123</w:t>
            </w:r>
          </w:p>
        </w:tc>
        <w:tc>
          <w:tcPr>
            <w:tcW w:w="1944" w:type="dxa"/>
            <w:tcMar>
              <w:top w:w="30" w:type="dxa"/>
              <w:left w:w="38" w:type="dxa"/>
              <w:bottom w:w="30" w:type="dxa"/>
              <w:right w:w="38" w:type="dxa"/>
            </w:tcMar>
          </w:tcPr>
          <w:p w14:paraId="7E7C5EE8" w14:textId="77777777" w:rsidR="006B6FA3" w:rsidRPr="003D10F6" w:rsidRDefault="000E547E">
            <w:pPr>
              <w:spacing w:after="0"/>
              <w:jc w:val="center"/>
              <w:rPr>
                <w:rFonts w:cs="Times New Roman"/>
              </w:rPr>
            </w:pPr>
            <w:r w:rsidRPr="003D10F6">
              <w:rPr>
                <w:rFonts w:cs="Times New Roman"/>
                <w:sz w:val="15"/>
              </w:rPr>
              <w:t>128</w:t>
            </w:r>
          </w:p>
        </w:tc>
        <w:tc>
          <w:tcPr>
            <w:tcW w:w="2376" w:type="dxa"/>
            <w:tcMar>
              <w:top w:w="30" w:type="dxa"/>
              <w:left w:w="38" w:type="dxa"/>
              <w:bottom w:w="30" w:type="dxa"/>
              <w:right w:w="38" w:type="dxa"/>
            </w:tcMar>
          </w:tcPr>
          <w:p w14:paraId="0451E2D8" w14:textId="77777777" w:rsidR="006B6FA3" w:rsidRPr="003D10F6" w:rsidRDefault="000E547E">
            <w:pPr>
              <w:spacing w:after="0"/>
              <w:jc w:val="center"/>
              <w:rPr>
                <w:rFonts w:cs="Times New Roman"/>
              </w:rPr>
            </w:pPr>
            <w:r w:rsidRPr="003D10F6">
              <w:rPr>
                <w:rFonts w:cs="Times New Roman"/>
                <w:sz w:val="15"/>
              </w:rPr>
              <w:t>2</w:t>
            </w:r>
          </w:p>
        </w:tc>
        <w:tc>
          <w:tcPr>
            <w:tcW w:w="2736" w:type="dxa"/>
            <w:tcMar>
              <w:top w:w="30" w:type="dxa"/>
              <w:left w:w="38" w:type="dxa"/>
              <w:bottom w:w="30" w:type="dxa"/>
              <w:right w:w="38" w:type="dxa"/>
            </w:tcMar>
          </w:tcPr>
          <w:p w14:paraId="547835FC" w14:textId="77777777" w:rsidR="006B6FA3" w:rsidRPr="003D10F6" w:rsidRDefault="000E547E">
            <w:pPr>
              <w:spacing w:after="0"/>
              <w:jc w:val="center"/>
              <w:rPr>
                <w:rFonts w:cs="Times New Roman"/>
              </w:rPr>
            </w:pPr>
            <w:r w:rsidRPr="003D10F6">
              <w:rPr>
                <w:rFonts w:cs="Times New Roman"/>
                <w:sz w:val="15"/>
              </w:rPr>
              <w:t>3</w:t>
            </w:r>
          </w:p>
        </w:tc>
      </w:tr>
      <w:tr w:rsidR="006B6FA3" w:rsidRPr="003D10F6" w14:paraId="2E349DEB" w14:textId="77777777">
        <w:trPr>
          <w:cantSplit/>
          <w:jc w:val="center"/>
        </w:trPr>
        <w:tc>
          <w:tcPr>
            <w:tcW w:w="3600" w:type="dxa"/>
            <w:tcMar>
              <w:top w:w="30" w:type="dxa"/>
              <w:left w:w="38" w:type="dxa"/>
              <w:bottom w:w="30" w:type="dxa"/>
              <w:right w:w="38" w:type="dxa"/>
            </w:tcMar>
          </w:tcPr>
          <w:p w14:paraId="1D0A253C" w14:textId="77777777" w:rsidR="006B6FA3" w:rsidRPr="003D10F6" w:rsidRDefault="000E547E">
            <w:pPr>
              <w:spacing w:after="0"/>
              <w:rPr>
                <w:rFonts w:cs="Times New Roman"/>
              </w:rPr>
            </w:pPr>
            <w:r w:rsidRPr="003D10F6">
              <w:rPr>
                <w:rFonts w:cs="Times New Roman"/>
                <w:sz w:val="15"/>
              </w:rPr>
              <w:t>Onboard communications</w:t>
            </w:r>
          </w:p>
        </w:tc>
        <w:tc>
          <w:tcPr>
            <w:tcW w:w="936" w:type="dxa"/>
            <w:tcMar>
              <w:top w:w="30" w:type="dxa"/>
              <w:left w:w="38" w:type="dxa"/>
              <w:bottom w:w="30" w:type="dxa"/>
              <w:right w:w="38" w:type="dxa"/>
            </w:tcMar>
          </w:tcPr>
          <w:p w14:paraId="29432280" w14:textId="77777777" w:rsidR="006B6FA3" w:rsidRPr="003D10F6" w:rsidRDefault="000E547E">
            <w:pPr>
              <w:spacing w:after="0"/>
              <w:jc w:val="center"/>
              <w:rPr>
                <w:rFonts w:cs="Times New Roman"/>
              </w:rPr>
            </w:pPr>
            <w:r w:rsidRPr="003D10F6">
              <w:rPr>
                <w:rFonts w:cs="Times New Roman"/>
                <w:sz w:val="15"/>
              </w:rPr>
              <w:t>19</w:t>
            </w:r>
          </w:p>
        </w:tc>
        <w:tc>
          <w:tcPr>
            <w:tcW w:w="1800" w:type="dxa"/>
            <w:tcMar>
              <w:top w:w="30" w:type="dxa"/>
              <w:left w:w="38" w:type="dxa"/>
              <w:bottom w:w="30" w:type="dxa"/>
              <w:right w:w="38" w:type="dxa"/>
            </w:tcMar>
          </w:tcPr>
          <w:p w14:paraId="0F8F48B8" w14:textId="77777777" w:rsidR="006B6FA3" w:rsidRPr="003D10F6" w:rsidRDefault="000E547E">
            <w:pPr>
              <w:spacing w:after="0"/>
              <w:jc w:val="center"/>
              <w:rPr>
                <w:rFonts w:cs="Times New Roman"/>
              </w:rPr>
            </w:pPr>
            <w:r w:rsidRPr="003D10F6">
              <w:rPr>
                <w:rFonts w:cs="Times New Roman"/>
                <w:sz w:val="15"/>
              </w:rPr>
              <w:t>96</w:t>
            </w:r>
          </w:p>
        </w:tc>
        <w:tc>
          <w:tcPr>
            <w:tcW w:w="1008" w:type="dxa"/>
            <w:tcMar>
              <w:top w:w="30" w:type="dxa"/>
              <w:left w:w="38" w:type="dxa"/>
              <w:bottom w:w="30" w:type="dxa"/>
              <w:right w:w="38" w:type="dxa"/>
            </w:tcMar>
          </w:tcPr>
          <w:p w14:paraId="06E56183" w14:textId="77777777" w:rsidR="006B6FA3" w:rsidRPr="003D10F6" w:rsidRDefault="000E547E">
            <w:pPr>
              <w:spacing w:after="0"/>
              <w:jc w:val="center"/>
              <w:rPr>
                <w:rFonts w:cs="Times New Roman"/>
              </w:rPr>
            </w:pPr>
            <w:r w:rsidRPr="003D10F6">
              <w:rPr>
                <w:rFonts w:cs="Times New Roman"/>
                <w:sz w:val="15"/>
              </w:rPr>
              <w:t>93</w:t>
            </w:r>
          </w:p>
        </w:tc>
        <w:tc>
          <w:tcPr>
            <w:tcW w:w="1008" w:type="dxa"/>
            <w:tcMar>
              <w:top w:w="30" w:type="dxa"/>
              <w:left w:w="38" w:type="dxa"/>
              <w:bottom w:w="30" w:type="dxa"/>
              <w:right w:w="38" w:type="dxa"/>
            </w:tcMar>
          </w:tcPr>
          <w:p w14:paraId="28DA8794" w14:textId="77777777" w:rsidR="006B6FA3" w:rsidRPr="003D10F6" w:rsidRDefault="000E547E">
            <w:pPr>
              <w:spacing w:after="0"/>
              <w:jc w:val="center"/>
              <w:rPr>
                <w:rFonts w:cs="Times New Roman"/>
              </w:rPr>
            </w:pPr>
            <w:r w:rsidRPr="003D10F6">
              <w:rPr>
                <w:rFonts w:cs="Times New Roman"/>
                <w:sz w:val="15"/>
              </w:rPr>
              <w:t>108</w:t>
            </w:r>
          </w:p>
        </w:tc>
        <w:tc>
          <w:tcPr>
            <w:tcW w:w="1944" w:type="dxa"/>
            <w:tcMar>
              <w:top w:w="30" w:type="dxa"/>
              <w:left w:w="38" w:type="dxa"/>
              <w:bottom w:w="30" w:type="dxa"/>
              <w:right w:w="38" w:type="dxa"/>
            </w:tcMar>
          </w:tcPr>
          <w:p w14:paraId="628FF9F4" w14:textId="77777777" w:rsidR="006B6FA3" w:rsidRPr="003D10F6" w:rsidRDefault="000E547E">
            <w:pPr>
              <w:spacing w:after="0"/>
              <w:jc w:val="center"/>
              <w:rPr>
                <w:rFonts w:cs="Times New Roman"/>
              </w:rPr>
            </w:pPr>
            <w:r w:rsidRPr="003D10F6">
              <w:rPr>
                <w:rFonts w:cs="Times New Roman"/>
                <w:sz w:val="15"/>
              </w:rPr>
              <w:t>128</w:t>
            </w:r>
          </w:p>
        </w:tc>
        <w:tc>
          <w:tcPr>
            <w:tcW w:w="2376" w:type="dxa"/>
            <w:tcMar>
              <w:top w:w="30" w:type="dxa"/>
              <w:left w:w="38" w:type="dxa"/>
              <w:bottom w:w="30" w:type="dxa"/>
              <w:right w:w="38" w:type="dxa"/>
            </w:tcMar>
          </w:tcPr>
          <w:p w14:paraId="4874E087" w14:textId="77777777" w:rsidR="006B6FA3" w:rsidRPr="003D10F6" w:rsidRDefault="000E547E">
            <w:pPr>
              <w:spacing w:after="0"/>
              <w:jc w:val="center"/>
              <w:rPr>
                <w:rFonts w:cs="Times New Roman"/>
              </w:rPr>
            </w:pPr>
            <w:r w:rsidRPr="003D10F6">
              <w:rPr>
                <w:rFonts w:cs="Times New Roman"/>
                <w:sz w:val="15"/>
              </w:rPr>
              <w:t>3</w:t>
            </w:r>
          </w:p>
        </w:tc>
        <w:tc>
          <w:tcPr>
            <w:tcW w:w="2736" w:type="dxa"/>
            <w:tcMar>
              <w:top w:w="30" w:type="dxa"/>
              <w:left w:w="38" w:type="dxa"/>
              <w:bottom w:w="30" w:type="dxa"/>
              <w:right w:w="38" w:type="dxa"/>
            </w:tcMar>
          </w:tcPr>
          <w:p w14:paraId="46D6818B" w14:textId="77777777" w:rsidR="006B6FA3" w:rsidRPr="003D10F6" w:rsidRDefault="000E547E">
            <w:pPr>
              <w:spacing w:after="0"/>
              <w:jc w:val="center"/>
              <w:rPr>
                <w:rFonts w:cs="Times New Roman"/>
              </w:rPr>
            </w:pPr>
            <w:r w:rsidRPr="003D10F6">
              <w:rPr>
                <w:rFonts w:cs="Times New Roman"/>
                <w:sz w:val="15"/>
              </w:rPr>
              <w:t>7</w:t>
            </w:r>
          </w:p>
        </w:tc>
      </w:tr>
      <w:tr w:rsidR="006B6FA3" w:rsidRPr="003D10F6" w14:paraId="50A18392" w14:textId="77777777">
        <w:trPr>
          <w:cantSplit/>
          <w:jc w:val="center"/>
        </w:trPr>
        <w:tc>
          <w:tcPr>
            <w:tcW w:w="3600" w:type="dxa"/>
            <w:tcMar>
              <w:top w:w="30" w:type="dxa"/>
              <w:left w:w="38" w:type="dxa"/>
              <w:bottom w:w="30" w:type="dxa"/>
              <w:right w:w="38" w:type="dxa"/>
            </w:tcMar>
          </w:tcPr>
          <w:p w14:paraId="339B13D8" w14:textId="77777777" w:rsidR="006B6FA3" w:rsidRPr="003D10F6" w:rsidRDefault="000E547E">
            <w:pPr>
              <w:spacing w:after="0"/>
              <w:rPr>
                <w:rFonts w:cs="Times New Roman"/>
              </w:rPr>
            </w:pPr>
            <w:r w:rsidRPr="003D10F6">
              <w:rPr>
                <w:rFonts w:cs="Times New Roman"/>
                <w:sz w:val="15"/>
              </w:rPr>
              <w:t>Ground control center</w:t>
            </w:r>
          </w:p>
        </w:tc>
        <w:tc>
          <w:tcPr>
            <w:tcW w:w="936" w:type="dxa"/>
            <w:tcMar>
              <w:top w:w="30" w:type="dxa"/>
              <w:left w:w="38" w:type="dxa"/>
              <w:bottom w:w="30" w:type="dxa"/>
              <w:right w:w="38" w:type="dxa"/>
            </w:tcMar>
          </w:tcPr>
          <w:p w14:paraId="5F550648" w14:textId="77777777" w:rsidR="006B6FA3" w:rsidRPr="003D10F6" w:rsidRDefault="000E547E">
            <w:pPr>
              <w:spacing w:after="0"/>
              <w:jc w:val="center"/>
              <w:rPr>
                <w:rFonts w:cs="Times New Roman"/>
              </w:rPr>
            </w:pPr>
            <w:r w:rsidRPr="003D10F6">
              <w:rPr>
                <w:rFonts w:cs="Times New Roman"/>
                <w:sz w:val="15"/>
              </w:rPr>
              <w:t>24</w:t>
            </w:r>
          </w:p>
        </w:tc>
        <w:tc>
          <w:tcPr>
            <w:tcW w:w="1800" w:type="dxa"/>
            <w:tcMar>
              <w:top w:w="30" w:type="dxa"/>
              <w:left w:w="38" w:type="dxa"/>
              <w:bottom w:w="30" w:type="dxa"/>
              <w:right w:w="38" w:type="dxa"/>
            </w:tcMar>
          </w:tcPr>
          <w:p w14:paraId="5BDED691" w14:textId="77777777" w:rsidR="006B6FA3" w:rsidRPr="003D10F6" w:rsidRDefault="000E547E">
            <w:pPr>
              <w:spacing w:after="0"/>
              <w:jc w:val="center"/>
              <w:rPr>
                <w:rFonts w:cs="Times New Roman"/>
              </w:rPr>
            </w:pPr>
            <w:r w:rsidRPr="003D10F6">
              <w:rPr>
                <w:rFonts w:cs="Times New Roman"/>
                <w:sz w:val="15"/>
              </w:rPr>
              <w:t>93</w:t>
            </w:r>
          </w:p>
        </w:tc>
        <w:tc>
          <w:tcPr>
            <w:tcW w:w="1008" w:type="dxa"/>
            <w:tcMar>
              <w:top w:w="30" w:type="dxa"/>
              <w:left w:w="38" w:type="dxa"/>
              <w:bottom w:w="30" w:type="dxa"/>
              <w:right w:w="38" w:type="dxa"/>
            </w:tcMar>
          </w:tcPr>
          <w:p w14:paraId="0EDA4D6C" w14:textId="77777777" w:rsidR="006B6FA3" w:rsidRPr="003D10F6" w:rsidRDefault="000E547E">
            <w:pPr>
              <w:spacing w:after="0"/>
              <w:jc w:val="center"/>
              <w:rPr>
                <w:rFonts w:cs="Times New Roman"/>
              </w:rPr>
            </w:pPr>
            <w:r w:rsidRPr="003D10F6">
              <w:rPr>
                <w:rFonts w:cs="Times New Roman"/>
                <w:sz w:val="15"/>
              </w:rPr>
              <w:t>78</w:t>
            </w:r>
          </w:p>
        </w:tc>
        <w:tc>
          <w:tcPr>
            <w:tcW w:w="1008" w:type="dxa"/>
            <w:tcMar>
              <w:top w:w="30" w:type="dxa"/>
              <w:left w:w="38" w:type="dxa"/>
              <w:bottom w:w="30" w:type="dxa"/>
              <w:right w:w="38" w:type="dxa"/>
            </w:tcMar>
          </w:tcPr>
          <w:p w14:paraId="67D8EC6B" w14:textId="77777777" w:rsidR="006B6FA3" w:rsidRPr="003D10F6" w:rsidRDefault="000E547E">
            <w:pPr>
              <w:spacing w:after="0"/>
              <w:jc w:val="center"/>
              <w:rPr>
                <w:rFonts w:cs="Times New Roman"/>
              </w:rPr>
            </w:pPr>
            <w:r w:rsidRPr="003D10F6">
              <w:rPr>
                <w:rFonts w:cs="Times New Roman"/>
                <w:sz w:val="15"/>
              </w:rPr>
              <w:t>114</w:t>
            </w:r>
          </w:p>
        </w:tc>
        <w:tc>
          <w:tcPr>
            <w:tcW w:w="1944" w:type="dxa"/>
            <w:tcMar>
              <w:top w:w="30" w:type="dxa"/>
              <w:left w:w="38" w:type="dxa"/>
              <w:bottom w:w="30" w:type="dxa"/>
              <w:right w:w="38" w:type="dxa"/>
            </w:tcMar>
          </w:tcPr>
          <w:p w14:paraId="07F2A9F4" w14:textId="77777777" w:rsidR="006B6FA3" w:rsidRPr="003D10F6" w:rsidRDefault="000E547E">
            <w:pPr>
              <w:spacing w:after="0"/>
              <w:jc w:val="center"/>
              <w:rPr>
                <w:rFonts w:cs="Times New Roman"/>
              </w:rPr>
            </w:pPr>
            <w:r w:rsidRPr="003D10F6">
              <w:rPr>
                <w:rFonts w:cs="Times New Roman"/>
                <w:sz w:val="15"/>
              </w:rPr>
              <w:t>135</w:t>
            </w:r>
          </w:p>
        </w:tc>
        <w:tc>
          <w:tcPr>
            <w:tcW w:w="2376" w:type="dxa"/>
            <w:tcMar>
              <w:top w:w="30" w:type="dxa"/>
              <w:left w:w="38" w:type="dxa"/>
              <w:bottom w:w="30" w:type="dxa"/>
              <w:right w:w="38" w:type="dxa"/>
            </w:tcMar>
          </w:tcPr>
          <w:p w14:paraId="036EAA65" w14:textId="77777777" w:rsidR="006B6FA3" w:rsidRPr="003D10F6" w:rsidRDefault="000E547E">
            <w:pPr>
              <w:spacing w:after="0"/>
              <w:jc w:val="center"/>
              <w:rPr>
                <w:rFonts w:cs="Times New Roman"/>
              </w:rPr>
            </w:pPr>
            <w:r w:rsidRPr="003D10F6">
              <w:rPr>
                <w:rFonts w:cs="Times New Roman"/>
                <w:sz w:val="15"/>
              </w:rPr>
              <w:t>6</w:t>
            </w:r>
          </w:p>
        </w:tc>
        <w:tc>
          <w:tcPr>
            <w:tcW w:w="2736" w:type="dxa"/>
            <w:tcMar>
              <w:top w:w="30" w:type="dxa"/>
              <w:left w:w="38" w:type="dxa"/>
              <w:bottom w:w="30" w:type="dxa"/>
              <w:right w:w="38" w:type="dxa"/>
            </w:tcMar>
          </w:tcPr>
          <w:p w14:paraId="478B935F" w14:textId="77777777" w:rsidR="006B6FA3" w:rsidRPr="003D10F6" w:rsidRDefault="000E547E">
            <w:pPr>
              <w:spacing w:after="0"/>
              <w:jc w:val="center"/>
              <w:rPr>
                <w:rFonts w:cs="Times New Roman"/>
              </w:rPr>
            </w:pPr>
            <w:r w:rsidRPr="003D10F6">
              <w:rPr>
                <w:rFonts w:cs="Times New Roman"/>
                <w:sz w:val="15"/>
              </w:rPr>
              <w:t>9</w:t>
            </w:r>
          </w:p>
        </w:tc>
      </w:tr>
      <w:tr w:rsidR="006B6FA3" w:rsidRPr="003D10F6" w14:paraId="0007508C" w14:textId="77777777">
        <w:trPr>
          <w:cantSplit/>
          <w:jc w:val="center"/>
        </w:trPr>
        <w:tc>
          <w:tcPr>
            <w:tcW w:w="3600" w:type="dxa"/>
            <w:tcMar>
              <w:top w:w="30" w:type="dxa"/>
              <w:left w:w="38" w:type="dxa"/>
              <w:bottom w:w="30" w:type="dxa"/>
              <w:right w:w="38" w:type="dxa"/>
            </w:tcMar>
          </w:tcPr>
          <w:p w14:paraId="5F414CA2" w14:textId="77777777" w:rsidR="006B6FA3" w:rsidRPr="003D10F6" w:rsidRDefault="000E547E">
            <w:pPr>
              <w:spacing w:after="0"/>
              <w:rPr>
                <w:rFonts w:cs="Times New Roman"/>
              </w:rPr>
            </w:pPr>
            <w:r w:rsidRPr="003D10F6">
              <w:rPr>
                <w:rFonts w:cs="Times New Roman"/>
                <w:sz w:val="15"/>
              </w:rPr>
              <w:t>ACAS data processing</w:t>
            </w:r>
          </w:p>
        </w:tc>
        <w:tc>
          <w:tcPr>
            <w:tcW w:w="936" w:type="dxa"/>
            <w:tcMar>
              <w:top w:w="30" w:type="dxa"/>
              <w:left w:w="38" w:type="dxa"/>
              <w:bottom w:w="30" w:type="dxa"/>
              <w:right w:w="38" w:type="dxa"/>
            </w:tcMar>
          </w:tcPr>
          <w:p w14:paraId="6725BF76" w14:textId="77777777" w:rsidR="006B6FA3" w:rsidRPr="003D10F6" w:rsidRDefault="000E547E">
            <w:pPr>
              <w:spacing w:after="0"/>
              <w:jc w:val="center"/>
              <w:rPr>
                <w:rFonts w:cs="Times New Roman"/>
              </w:rPr>
            </w:pPr>
            <w:r w:rsidRPr="003D10F6">
              <w:rPr>
                <w:rFonts w:cs="Times New Roman"/>
                <w:sz w:val="15"/>
              </w:rPr>
              <w:t>7</w:t>
            </w:r>
          </w:p>
        </w:tc>
        <w:tc>
          <w:tcPr>
            <w:tcW w:w="1800" w:type="dxa"/>
            <w:tcMar>
              <w:top w:w="30" w:type="dxa"/>
              <w:left w:w="38" w:type="dxa"/>
              <w:bottom w:w="30" w:type="dxa"/>
              <w:right w:w="38" w:type="dxa"/>
            </w:tcMar>
          </w:tcPr>
          <w:p w14:paraId="2E2EFF30" w14:textId="77777777" w:rsidR="006B6FA3" w:rsidRPr="003D10F6" w:rsidRDefault="000E547E">
            <w:pPr>
              <w:spacing w:after="0"/>
              <w:jc w:val="center"/>
              <w:rPr>
                <w:rFonts w:cs="Times New Roman"/>
              </w:rPr>
            </w:pPr>
            <w:r w:rsidRPr="003D10F6">
              <w:rPr>
                <w:rFonts w:cs="Times New Roman"/>
                <w:sz w:val="15"/>
              </w:rPr>
              <w:t>90</w:t>
            </w:r>
          </w:p>
        </w:tc>
        <w:tc>
          <w:tcPr>
            <w:tcW w:w="1008" w:type="dxa"/>
            <w:tcMar>
              <w:top w:w="30" w:type="dxa"/>
              <w:left w:w="38" w:type="dxa"/>
              <w:bottom w:w="30" w:type="dxa"/>
              <w:right w:w="38" w:type="dxa"/>
            </w:tcMar>
          </w:tcPr>
          <w:p w14:paraId="5C00AECD" w14:textId="77777777" w:rsidR="006B6FA3" w:rsidRPr="003D10F6" w:rsidRDefault="000E547E">
            <w:pPr>
              <w:spacing w:after="0"/>
              <w:jc w:val="center"/>
              <w:rPr>
                <w:rFonts w:cs="Times New Roman"/>
              </w:rPr>
            </w:pPr>
            <w:r w:rsidRPr="003D10F6">
              <w:rPr>
                <w:rFonts w:cs="Times New Roman"/>
                <w:sz w:val="15"/>
              </w:rPr>
              <w:t>75</w:t>
            </w:r>
          </w:p>
        </w:tc>
        <w:tc>
          <w:tcPr>
            <w:tcW w:w="1008" w:type="dxa"/>
            <w:tcMar>
              <w:top w:w="30" w:type="dxa"/>
              <w:left w:w="38" w:type="dxa"/>
              <w:bottom w:w="30" w:type="dxa"/>
              <w:right w:w="38" w:type="dxa"/>
            </w:tcMar>
          </w:tcPr>
          <w:p w14:paraId="213ECA90" w14:textId="77777777" w:rsidR="006B6FA3" w:rsidRPr="003D10F6" w:rsidRDefault="000E547E">
            <w:pPr>
              <w:spacing w:after="0"/>
              <w:jc w:val="center"/>
              <w:rPr>
                <w:rFonts w:cs="Times New Roman"/>
              </w:rPr>
            </w:pPr>
            <w:r w:rsidRPr="003D10F6">
              <w:rPr>
                <w:rFonts w:cs="Times New Roman"/>
                <w:sz w:val="15"/>
              </w:rPr>
              <w:t>131</w:t>
            </w:r>
          </w:p>
        </w:tc>
        <w:tc>
          <w:tcPr>
            <w:tcW w:w="1944" w:type="dxa"/>
            <w:tcMar>
              <w:top w:w="30" w:type="dxa"/>
              <w:left w:w="38" w:type="dxa"/>
              <w:bottom w:w="30" w:type="dxa"/>
              <w:right w:w="38" w:type="dxa"/>
            </w:tcMar>
          </w:tcPr>
          <w:p w14:paraId="00EDB2DC" w14:textId="77777777" w:rsidR="006B6FA3" w:rsidRPr="003D10F6" w:rsidRDefault="000E547E">
            <w:pPr>
              <w:spacing w:after="0"/>
              <w:jc w:val="center"/>
              <w:rPr>
                <w:rFonts w:cs="Times New Roman"/>
              </w:rPr>
            </w:pPr>
            <w:r w:rsidRPr="003D10F6">
              <w:rPr>
                <w:rFonts w:cs="Times New Roman"/>
                <w:sz w:val="15"/>
              </w:rPr>
              <w:t>162</w:t>
            </w:r>
          </w:p>
        </w:tc>
        <w:tc>
          <w:tcPr>
            <w:tcW w:w="2376" w:type="dxa"/>
            <w:tcMar>
              <w:top w:w="30" w:type="dxa"/>
              <w:left w:w="38" w:type="dxa"/>
              <w:bottom w:w="30" w:type="dxa"/>
              <w:right w:w="38" w:type="dxa"/>
            </w:tcMar>
          </w:tcPr>
          <w:p w14:paraId="39F34C68" w14:textId="77777777" w:rsidR="006B6FA3" w:rsidRPr="003D10F6" w:rsidRDefault="000E547E">
            <w:pPr>
              <w:spacing w:after="0"/>
              <w:jc w:val="center"/>
              <w:rPr>
                <w:rFonts w:cs="Times New Roman"/>
              </w:rPr>
            </w:pPr>
            <w:r w:rsidRPr="003D10F6">
              <w:rPr>
                <w:rFonts w:cs="Times New Roman"/>
                <w:sz w:val="15"/>
              </w:rPr>
              <w:t>2</w:t>
            </w:r>
          </w:p>
        </w:tc>
        <w:tc>
          <w:tcPr>
            <w:tcW w:w="2736" w:type="dxa"/>
            <w:tcMar>
              <w:top w:w="30" w:type="dxa"/>
              <w:left w:w="38" w:type="dxa"/>
              <w:bottom w:w="30" w:type="dxa"/>
              <w:right w:w="38" w:type="dxa"/>
            </w:tcMar>
          </w:tcPr>
          <w:p w14:paraId="45C70B3F" w14:textId="77777777" w:rsidR="006B6FA3" w:rsidRPr="003D10F6" w:rsidRDefault="000E547E">
            <w:pPr>
              <w:spacing w:after="0"/>
              <w:jc w:val="center"/>
              <w:rPr>
                <w:rFonts w:cs="Times New Roman"/>
              </w:rPr>
            </w:pPr>
            <w:r w:rsidRPr="003D10F6">
              <w:rPr>
                <w:rFonts w:cs="Times New Roman"/>
                <w:sz w:val="15"/>
              </w:rPr>
              <w:t>4</w:t>
            </w:r>
          </w:p>
        </w:tc>
      </w:tr>
      <w:tr w:rsidR="006B6FA3" w:rsidRPr="003D10F6" w14:paraId="29206013" w14:textId="77777777">
        <w:trPr>
          <w:cantSplit/>
          <w:jc w:val="center"/>
        </w:trPr>
        <w:tc>
          <w:tcPr>
            <w:tcW w:w="3600" w:type="dxa"/>
            <w:tcMar>
              <w:top w:w="30" w:type="dxa"/>
              <w:left w:w="38" w:type="dxa"/>
              <w:bottom w:w="30" w:type="dxa"/>
              <w:right w:w="38" w:type="dxa"/>
            </w:tcMar>
          </w:tcPr>
          <w:p w14:paraId="33A9CA79" w14:textId="77777777" w:rsidR="006B6FA3" w:rsidRPr="003D10F6" w:rsidRDefault="000E547E">
            <w:pPr>
              <w:spacing w:after="0"/>
              <w:rPr>
                <w:rFonts w:cs="Times New Roman"/>
              </w:rPr>
            </w:pPr>
            <w:r w:rsidRPr="003D10F6">
              <w:rPr>
                <w:rFonts w:cs="Times New Roman"/>
                <w:sz w:val="15"/>
              </w:rPr>
              <w:t>ACAS maneuver planning</w:t>
            </w:r>
          </w:p>
        </w:tc>
        <w:tc>
          <w:tcPr>
            <w:tcW w:w="936" w:type="dxa"/>
            <w:tcMar>
              <w:top w:w="30" w:type="dxa"/>
              <w:left w:w="38" w:type="dxa"/>
              <w:bottom w:w="30" w:type="dxa"/>
              <w:right w:w="38" w:type="dxa"/>
            </w:tcMar>
          </w:tcPr>
          <w:p w14:paraId="13C965F8" w14:textId="77777777" w:rsidR="006B6FA3" w:rsidRPr="003D10F6" w:rsidRDefault="000E547E">
            <w:pPr>
              <w:spacing w:after="0"/>
              <w:jc w:val="center"/>
              <w:rPr>
                <w:rFonts w:cs="Times New Roman"/>
              </w:rPr>
            </w:pPr>
            <w:r w:rsidRPr="003D10F6">
              <w:rPr>
                <w:rFonts w:cs="Times New Roman"/>
                <w:sz w:val="15"/>
              </w:rPr>
              <w:t>5</w:t>
            </w:r>
          </w:p>
        </w:tc>
        <w:tc>
          <w:tcPr>
            <w:tcW w:w="1800" w:type="dxa"/>
            <w:tcMar>
              <w:top w:w="30" w:type="dxa"/>
              <w:left w:w="38" w:type="dxa"/>
              <w:bottom w:w="30" w:type="dxa"/>
              <w:right w:w="38" w:type="dxa"/>
            </w:tcMar>
          </w:tcPr>
          <w:p w14:paraId="30598C53" w14:textId="77777777" w:rsidR="006B6FA3" w:rsidRPr="003D10F6" w:rsidRDefault="000E547E">
            <w:pPr>
              <w:spacing w:after="0"/>
              <w:jc w:val="center"/>
              <w:rPr>
                <w:rFonts w:cs="Times New Roman"/>
              </w:rPr>
            </w:pPr>
            <w:r w:rsidRPr="003D10F6">
              <w:rPr>
                <w:rFonts w:cs="Times New Roman"/>
                <w:sz w:val="15"/>
              </w:rPr>
              <w:t>90</w:t>
            </w:r>
          </w:p>
        </w:tc>
        <w:tc>
          <w:tcPr>
            <w:tcW w:w="1008" w:type="dxa"/>
            <w:tcMar>
              <w:top w:w="30" w:type="dxa"/>
              <w:left w:w="38" w:type="dxa"/>
              <w:bottom w:w="30" w:type="dxa"/>
              <w:right w:w="38" w:type="dxa"/>
            </w:tcMar>
          </w:tcPr>
          <w:p w14:paraId="76690C96" w14:textId="77777777" w:rsidR="006B6FA3" w:rsidRPr="003D10F6" w:rsidRDefault="000E547E">
            <w:pPr>
              <w:spacing w:after="0"/>
              <w:jc w:val="center"/>
              <w:rPr>
                <w:rFonts w:cs="Times New Roman"/>
              </w:rPr>
            </w:pPr>
            <w:r w:rsidRPr="003D10F6">
              <w:rPr>
                <w:rFonts w:cs="Times New Roman"/>
                <w:sz w:val="15"/>
              </w:rPr>
              <w:t>80</w:t>
            </w:r>
          </w:p>
        </w:tc>
        <w:tc>
          <w:tcPr>
            <w:tcW w:w="1008" w:type="dxa"/>
            <w:tcMar>
              <w:top w:w="30" w:type="dxa"/>
              <w:left w:w="38" w:type="dxa"/>
              <w:bottom w:w="30" w:type="dxa"/>
              <w:right w:w="38" w:type="dxa"/>
            </w:tcMar>
          </w:tcPr>
          <w:p w14:paraId="3714DECA" w14:textId="77777777" w:rsidR="006B6FA3" w:rsidRPr="003D10F6" w:rsidRDefault="000E547E">
            <w:pPr>
              <w:spacing w:after="0"/>
              <w:jc w:val="center"/>
              <w:rPr>
                <w:rFonts w:cs="Times New Roman"/>
              </w:rPr>
            </w:pPr>
            <w:r w:rsidRPr="003D10F6">
              <w:rPr>
                <w:rFonts w:cs="Times New Roman"/>
                <w:sz w:val="15"/>
              </w:rPr>
              <w:t>120</w:t>
            </w:r>
          </w:p>
        </w:tc>
        <w:tc>
          <w:tcPr>
            <w:tcW w:w="1944" w:type="dxa"/>
            <w:tcMar>
              <w:top w:w="30" w:type="dxa"/>
              <w:left w:w="38" w:type="dxa"/>
              <w:bottom w:w="30" w:type="dxa"/>
              <w:right w:w="38" w:type="dxa"/>
            </w:tcMar>
          </w:tcPr>
          <w:p w14:paraId="36B3AE72" w14:textId="77777777" w:rsidR="006B6FA3" w:rsidRPr="003D10F6" w:rsidRDefault="000E547E">
            <w:pPr>
              <w:spacing w:after="0"/>
              <w:jc w:val="center"/>
              <w:rPr>
                <w:rFonts w:cs="Times New Roman"/>
              </w:rPr>
            </w:pPr>
            <w:r w:rsidRPr="003D10F6">
              <w:rPr>
                <w:rFonts w:cs="Times New Roman"/>
                <w:sz w:val="15"/>
              </w:rPr>
              <w:t>144</w:t>
            </w:r>
          </w:p>
        </w:tc>
        <w:tc>
          <w:tcPr>
            <w:tcW w:w="2376" w:type="dxa"/>
            <w:tcMar>
              <w:top w:w="30" w:type="dxa"/>
              <w:left w:w="38" w:type="dxa"/>
              <w:bottom w:w="30" w:type="dxa"/>
              <w:right w:w="38" w:type="dxa"/>
            </w:tcMar>
          </w:tcPr>
          <w:p w14:paraId="263814B2" w14:textId="77777777" w:rsidR="006B6FA3" w:rsidRPr="003D10F6" w:rsidRDefault="000E547E">
            <w:pPr>
              <w:spacing w:after="0"/>
              <w:jc w:val="center"/>
              <w:rPr>
                <w:rFonts w:cs="Times New Roman"/>
              </w:rPr>
            </w:pPr>
            <w:r w:rsidRPr="003D10F6">
              <w:rPr>
                <w:rFonts w:cs="Times New Roman"/>
                <w:sz w:val="15"/>
              </w:rPr>
              <w:t>2</w:t>
            </w:r>
          </w:p>
        </w:tc>
        <w:tc>
          <w:tcPr>
            <w:tcW w:w="2736" w:type="dxa"/>
            <w:tcMar>
              <w:top w:w="30" w:type="dxa"/>
              <w:left w:w="38" w:type="dxa"/>
              <w:bottom w:w="30" w:type="dxa"/>
              <w:right w:w="38" w:type="dxa"/>
            </w:tcMar>
          </w:tcPr>
          <w:p w14:paraId="507EBCDE" w14:textId="77777777" w:rsidR="006B6FA3" w:rsidRPr="003D10F6" w:rsidRDefault="000E547E">
            <w:pPr>
              <w:spacing w:after="0"/>
              <w:jc w:val="center"/>
              <w:rPr>
                <w:rFonts w:cs="Times New Roman"/>
              </w:rPr>
            </w:pPr>
            <w:r w:rsidRPr="003D10F6">
              <w:rPr>
                <w:rFonts w:cs="Times New Roman"/>
                <w:sz w:val="15"/>
              </w:rPr>
              <w:t>4</w:t>
            </w:r>
          </w:p>
        </w:tc>
      </w:tr>
      <w:tr w:rsidR="006B6FA3" w:rsidRPr="003D10F6" w14:paraId="533FD5D5" w14:textId="77777777">
        <w:trPr>
          <w:cantSplit/>
          <w:jc w:val="center"/>
        </w:trPr>
        <w:tc>
          <w:tcPr>
            <w:tcW w:w="3600" w:type="dxa"/>
            <w:tcMar>
              <w:top w:w="30" w:type="dxa"/>
              <w:left w:w="38" w:type="dxa"/>
              <w:bottom w:w="30" w:type="dxa"/>
              <w:right w:w="38" w:type="dxa"/>
            </w:tcMar>
          </w:tcPr>
          <w:p w14:paraId="5A12810F" w14:textId="77777777" w:rsidR="006B6FA3" w:rsidRPr="003D10F6" w:rsidRDefault="000E547E">
            <w:pPr>
              <w:spacing w:after="0"/>
              <w:rPr>
                <w:rFonts w:cs="Times New Roman"/>
              </w:rPr>
            </w:pPr>
            <w:r w:rsidRPr="003D10F6">
              <w:rPr>
                <w:rFonts w:cs="Times New Roman"/>
                <w:sz w:val="15"/>
              </w:rPr>
              <w:t>Fuel and power resources</w:t>
            </w:r>
          </w:p>
        </w:tc>
        <w:tc>
          <w:tcPr>
            <w:tcW w:w="936" w:type="dxa"/>
            <w:tcMar>
              <w:top w:w="30" w:type="dxa"/>
              <w:left w:w="38" w:type="dxa"/>
              <w:bottom w:w="30" w:type="dxa"/>
              <w:right w:w="38" w:type="dxa"/>
            </w:tcMar>
          </w:tcPr>
          <w:p w14:paraId="12EDF338" w14:textId="77777777" w:rsidR="006B6FA3" w:rsidRPr="003D10F6" w:rsidRDefault="000E547E">
            <w:pPr>
              <w:spacing w:after="0"/>
              <w:jc w:val="center"/>
              <w:rPr>
                <w:rFonts w:cs="Times New Roman"/>
              </w:rPr>
            </w:pPr>
            <w:r w:rsidRPr="003D10F6">
              <w:rPr>
                <w:rFonts w:cs="Times New Roman"/>
                <w:sz w:val="15"/>
              </w:rPr>
              <w:t>9</w:t>
            </w:r>
          </w:p>
        </w:tc>
        <w:tc>
          <w:tcPr>
            <w:tcW w:w="1800" w:type="dxa"/>
            <w:tcMar>
              <w:top w:w="30" w:type="dxa"/>
              <w:left w:w="38" w:type="dxa"/>
              <w:bottom w:w="30" w:type="dxa"/>
              <w:right w:w="38" w:type="dxa"/>
            </w:tcMar>
          </w:tcPr>
          <w:p w14:paraId="4D986BDB" w14:textId="77777777" w:rsidR="006B6FA3" w:rsidRPr="003D10F6" w:rsidRDefault="000E547E">
            <w:pPr>
              <w:spacing w:after="0"/>
              <w:jc w:val="center"/>
              <w:rPr>
                <w:rFonts w:cs="Times New Roman"/>
              </w:rPr>
            </w:pPr>
            <w:r w:rsidRPr="003D10F6">
              <w:rPr>
                <w:rFonts w:cs="Times New Roman"/>
                <w:sz w:val="15"/>
              </w:rPr>
              <w:t>60</w:t>
            </w:r>
          </w:p>
        </w:tc>
        <w:tc>
          <w:tcPr>
            <w:tcW w:w="1008" w:type="dxa"/>
            <w:tcMar>
              <w:top w:w="30" w:type="dxa"/>
              <w:left w:w="38" w:type="dxa"/>
              <w:bottom w:w="30" w:type="dxa"/>
              <w:right w:w="38" w:type="dxa"/>
            </w:tcMar>
          </w:tcPr>
          <w:p w14:paraId="6B6E9975" w14:textId="77777777" w:rsidR="006B6FA3" w:rsidRPr="003D10F6" w:rsidRDefault="000E547E">
            <w:pPr>
              <w:spacing w:after="0"/>
              <w:jc w:val="center"/>
              <w:rPr>
                <w:rFonts w:cs="Times New Roman"/>
              </w:rPr>
            </w:pPr>
            <w:r w:rsidRPr="003D10F6">
              <w:rPr>
                <w:rFonts w:cs="Times New Roman"/>
                <w:sz w:val="15"/>
              </w:rPr>
              <w:t>54</w:t>
            </w:r>
          </w:p>
        </w:tc>
        <w:tc>
          <w:tcPr>
            <w:tcW w:w="1008" w:type="dxa"/>
            <w:tcMar>
              <w:top w:w="30" w:type="dxa"/>
              <w:left w:w="38" w:type="dxa"/>
              <w:bottom w:w="30" w:type="dxa"/>
              <w:right w:w="38" w:type="dxa"/>
            </w:tcMar>
          </w:tcPr>
          <w:p w14:paraId="0D0202BC" w14:textId="77777777" w:rsidR="006B6FA3" w:rsidRPr="003D10F6" w:rsidRDefault="000E547E">
            <w:pPr>
              <w:spacing w:after="0"/>
              <w:jc w:val="center"/>
              <w:rPr>
                <w:rFonts w:cs="Times New Roman"/>
              </w:rPr>
            </w:pPr>
            <w:r w:rsidRPr="003D10F6">
              <w:rPr>
                <w:rFonts w:cs="Times New Roman"/>
                <w:sz w:val="15"/>
              </w:rPr>
              <w:t>81</w:t>
            </w:r>
          </w:p>
        </w:tc>
        <w:tc>
          <w:tcPr>
            <w:tcW w:w="1944" w:type="dxa"/>
            <w:tcMar>
              <w:top w:w="30" w:type="dxa"/>
              <w:left w:w="38" w:type="dxa"/>
              <w:bottom w:w="30" w:type="dxa"/>
              <w:right w:w="38" w:type="dxa"/>
            </w:tcMar>
          </w:tcPr>
          <w:p w14:paraId="212FA90F" w14:textId="77777777" w:rsidR="006B6FA3" w:rsidRPr="003D10F6" w:rsidRDefault="000E547E">
            <w:pPr>
              <w:spacing w:after="0"/>
              <w:jc w:val="center"/>
              <w:rPr>
                <w:rFonts w:cs="Times New Roman"/>
              </w:rPr>
            </w:pPr>
            <w:r w:rsidRPr="003D10F6">
              <w:rPr>
                <w:rFonts w:cs="Times New Roman"/>
                <w:sz w:val="15"/>
              </w:rPr>
              <w:t>144</w:t>
            </w:r>
          </w:p>
        </w:tc>
        <w:tc>
          <w:tcPr>
            <w:tcW w:w="2376" w:type="dxa"/>
            <w:tcMar>
              <w:top w:w="30" w:type="dxa"/>
              <w:left w:w="38" w:type="dxa"/>
              <w:bottom w:w="30" w:type="dxa"/>
              <w:right w:w="38" w:type="dxa"/>
            </w:tcMar>
          </w:tcPr>
          <w:p w14:paraId="3C757838" w14:textId="77777777" w:rsidR="006B6FA3" w:rsidRPr="003D10F6" w:rsidRDefault="000E547E">
            <w:pPr>
              <w:spacing w:after="0"/>
              <w:jc w:val="center"/>
              <w:rPr>
                <w:rFonts w:cs="Times New Roman"/>
              </w:rPr>
            </w:pPr>
            <w:r w:rsidRPr="003D10F6">
              <w:rPr>
                <w:rFonts w:cs="Times New Roman"/>
                <w:sz w:val="15"/>
              </w:rPr>
              <w:t>1</w:t>
            </w:r>
          </w:p>
        </w:tc>
        <w:tc>
          <w:tcPr>
            <w:tcW w:w="2736" w:type="dxa"/>
            <w:tcMar>
              <w:top w:w="30" w:type="dxa"/>
              <w:left w:w="38" w:type="dxa"/>
              <w:bottom w:w="30" w:type="dxa"/>
              <w:right w:w="38" w:type="dxa"/>
            </w:tcMar>
          </w:tcPr>
          <w:p w14:paraId="0191D909" w14:textId="77777777" w:rsidR="006B6FA3" w:rsidRPr="003D10F6" w:rsidRDefault="000E547E">
            <w:pPr>
              <w:spacing w:after="0"/>
              <w:jc w:val="center"/>
              <w:rPr>
                <w:rFonts w:cs="Times New Roman"/>
              </w:rPr>
            </w:pPr>
            <w:r w:rsidRPr="003D10F6">
              <w:rPr>
                <w:rFonts w:cs="Times New Roman"/>
                <w:sz w:val="15"/>
              </w:rPr>
              <w:t>8</w:t>
            </w:r>
          </w:p>
        </w:tc>
      </w:tr>
    </w:tbl>
    <w:p w14:paraId="52FB229F" w14:textId="77777777" w:rsidR="006B6FA3" w:rsidRPr="003D10F6" w:rsidRDefault="000E547E">
      <w:pPr>
        <w:pStyle w:val="Heading1"/>
        <w:rPr>
          <w:rFonts w:ascii="Times New Roman" w:hAnsi="Times New Roman" w:cs="Times New Roman"/>
        </w:rPr>
      </w:pPr>
      <w:r w:rsidRPr="003D10F6">
        <w:rPr>
          <w:rFonts w:ascii="Times New Roman" w:hAnsi="Times New Roman" w:cs="Times New Roman"/>
        </w:rPr>
        <w:t>S5. Twenty highest baseline RPN values</w:t>
      </w:r>
    </w:p>
    <w:p w14:paraId="076C15B1" w14:textId="77777777" w:rsidR="006B6FA3" w:rsidRPr="003D10F6" w:rsidRDefault="000E547E">
      <w:pPr>
        <w:pStyle w:val="SupplementaryCaption"/>
        <w:rPr>
          <w:rFonts w:cs="Times New Roman"/>
        </w:rPr>
      </w:pPr>
      <w:r w:rsidRPr="003D10F6">
        <w:rPr>
          <w:rFonts w:cs="Times New Roman"/>
        </w:rPr>
        <w:t>Table S5. Twenty highest RPN values. The ranking is descriptive and is not a risk-acceptance threshold.</w:t>
      </w:r>
    </w:p>
    <w:tbl>
      <w:tblPr>
        <w:tblStyle w:val="TableGrid"/>
        <w:tblW w:w="15408" w:type="dxa"/>
        <w:jc w:val="center"/>
        <w:tblLayout w:type="fixed"/>
        <w:tblLook w:val="04A0" w:firstRow="1" w:lastRow="0" w:firstColumn="1" w:lastColumn="0" w:noHBand="0" w:noVBand="1"/>
      </w:tblPr>
      <w:tblGrid>
        <w:gridCol w:w="576"/>
        <w:gridCol w:w="648"/>
        <w:gridCol w:w="1872"/>
        <w:gridCol w:w="2160"/>
        <w:gridCol w:w="2232"/>
        <w:gridCol w:w="504"/>
        <w:gridCol w:w="504"/>
        <w:gridCol w:w="504"/>
        <w:gridCol w:w="720"/>
        <w:gridCol w:w="5688"/>
      </w:tblGrid>
      <w:tr w:rsidR="006B6FA3" w:rsidRPr="00A67540" w14:paraId="22808061" w14:textId="77777777" w:rsidTr="00A67540">
        <w:trPr>
          <w:cantSplit/>
          <w:tblHeader/>
          <w:jc w:val="center"/>
        </w:trPr>
        <w:tc>
          <w:tcPr>
            <w:tcW w:w="576" w:type="dxa"/>
            <w:shd w:val="clear" w:color="auto" w:fill="D9E2F3"/>
            <w:tcMar>
              <w:top w:w="30" w:type="dxa"/>
              <w:left w:w="38" w:type="dxa"/>
              <w:bottom w:w="30" w:type="dxa"/>
              <w:right w:w="38" w:type="dxa"/>
            </w:tcMar>
            <w:vAlign w:val="center"/>
          </w:tcPr>
          <w:p w14:paraId="5888D84D" w14:textId="77777777" w:rsidR="006B6FA3" w:rsidRPr="00A67540" w:rsidRDefault="000E547E" w:rsidP="00A67540">
            <w:pPr>
              <w:spacing w:after="0"/>
              <w:jc w:val="center"/>
              <w:rPr>
                <w:rFonts w:cs="Times New Roman"/>
                <w:sz w:val="16"/>
                <w:szCs w:val="16"/>
              </w:rPr>
            </w:pPr>
            <w:r w:rsidRPr="00A67540">
              <w:rPr>
                <w:rFonts w:cs="Times New Roman"/>
                <w:b/>
                <w:sz w:val="16"/>
                <w:szCs w:val="16"/>
              </w:rPr>
              <w:t>Rank</w:t>
            </w:r>
          </w:p>
        </w:tc>
        <w:tc>
          <w:tcPr>
            <w:tcW w:w="648" w:type="dxa"/>
            <w:shd w:val="clear" w:color="auto" w:fill="D9E2F3"/>
            <w:tcMar>
              <w:top w:w="30" w:type="dxa"/>
              <w:left w:w="38" w:type="dxa"/>
              <w:bottom w:w="30" w:type="dxa"/>
              <w:right w:w="38" w:type="dxa"/>
            </w:tcMar>
            <w:vAlign w:val="center"/>
          </w:tcPr>
          <w:p w14:paraId="14DEFA3C" w14:textId="77777777" w:rsidR="006B6FA3" w:rsidRPr="00A67540" w:rsidRDefault="000E547E" w:rsidP="00A67540">
            <w:pPr>
              <w:spacing w:after="0"/>
              <w:jc w:val="center"/>
              <w:rPr>
                <w:rFonts w:cs="Times New Roman"/>
                <w:sz w:val="16"/>
                <w:szCs w:val="16"/>
              </w:rPr>
            </w:pPr>
            <w:r w:rsidRPr="00A67540">
              <w:rPr>
                <w:rFonts w:cs="Times New Roman"/>
                <w:b/>
                <w:sz w:val="16"/>
                <w:szCs w:val="16"/>
              </w:rPr>
              <w:t>ID</w:t>
            </w:r>
          </w:p>
        </w:tc>
        <w:tc>
          <w:tcPr>
            <w:tcW w:w="1872" w:type="dxa"/>
            <w:shd w:val="clear" w:color="auto" w:fill="D9E2F3"/>
            <w:tcMar>
              <w:top w:w="30" w:type="dxa"/>
              <w:left w:w="38" w:type="dxa"/>
              <w:bottom w:w="30" w:type="dxa"/>
              <w:right w:w="38" w:type="dxa"/>
            </w:tcMar>
            <w:vAlign w:val="center"/>
          </w:tcPr>
          <w:p w14:paraId="493297BA" w14:textId="77777777" w:rsidR="006B6FA3" w:rsidRPr="00A67540" w:rsidRDefault="000E547E" w:rsidP="00A67540">
            <w:pPr>
              <w:spacing w:after="0"/>
              <w:jc w:val="center"/>
              <w:rPr>
                <w:rFonts w:cs="Times New Roman"/>
                <w:sz w:val="16"/>
                <w:szCs w:val="16"/>
              </w:rPr>
            </w:pPr>
            <w:r w:rsidRPr="00A67540">
              <w:rPr>
                <w:rFonts w:cs="Times New Roman"/>
                <w:b/>
                <w:sz w:val="16"/>
                <w:szCs w:val="16"/>
              </w:rPr>
              <w:t>Functional block</w:t>
            </w:r>
          </w:p>
        </w:tc>
        <w:tc>
          <w:tcPr>
            <w:tcW w:w="2160" w:type="dxa"/>
            <w:shd w:val="clear" w:color="auto" w:fill="D9E2F3"/>
            <w:tcMar>
              <w:top w:w="30" w:type="dxa"/>
              <w:left w:w="38" w:type="dxa"/>
              <w:bottom w:w="30" w:type="dxa"/>
              <w:right w:w="38" w:type="dxa"/>
            </w:tcMar>
            <w:vAlign w:val="center"/>
          </w:tcPr>
          <w:p w14:paraId="34F3A2CC" w14:textId="77777777" w:rsidR="006B6FA3" w:rsidRPr="00A67540" w:rsidRDefault="000E547E" w:rsidP="00A67540">
            <w:pPr>
              <w:spacing w:after="0"/>
              <w:jc w:val="center"/>
              <w:rPr>
                <w:rFonts w:cs="Times New Roman"/>
                <w:sz w:val="16"/>
                <w:szCs w:val="16"/>
              </w:rPr>
            </w:pPr>
            <w:r w:rsidRPr="00A67540">
              <w:rPr>
                <w:rFonts w:cs="Times New Roman"/>
                <w:b/>
                <w:sz w:val="16"/>
                <w:szCs w:val="16"/>
              </w:rPr>
              <w:t>Function</w:t>
            </w:r>
          </w:p>
        </w:tc>
        <w:tc>
          <w:tcPr>
            <w:tcW w:w="2232" w:type="dxa"/>
            <w:shd w:val="clear" w:color="auto" w:fill="D9E2F3"/>
            <w:tcMar>
              <w:top w:w="30" w:type="dxa"/>
              <w:left w:w="38" w:type="dxa"/>
              <w:bottom w:w="30" w:type="dxa"/>
              <w:right w:w="38" w:type="dxa"/>
            </w:tcMar>
            <w:vAlign w:val="center"/>
          </w:tcPr>
          <w:p w14:paraId="01B938FD" w14:textId="77777777" w:rsidR="006B6FA3" w:rsidRPr="00A67540" w:rsidRDefault="000E547E" w:rsidP="00A67540">
            <w:pPr>
              <w:spacing w:after="0"/>
              <w:jc w:val="center"/>
              <w:rPr>
                <w:rFonts w:cs="Times New Roman"/>
                <w:sz w:val="16"/>
                <w:szCs w:val="16"/>
              </w:rPr>
            </w:pPr>
            <w:r w:rsidRPr="00A67540">
              <w:rPr>
                <w:rFonts w:cs="Times New Roman"/>
                <w:b/>
                <w:sz w:val="16"/>
                <w:szCs w:val="16"/>
              </w:rPr>
              <w:t>Failure mode</w:t>
            </w:r>
          </w:p>
        </w:tc>
        <w:tc>
          <w:tcPr>
            <w:tcW w:w="504" w:type="dxa"/>
            <w:shd w:val="clear" w:color="auto" w:fill="D9E2F3"/>
            <w:tcMar>
              <w:top w:w="30" w:type="dxa"/>
              <w:left w:w="38" w:type="dxa"/>
              <w:bottom w:w="30" w:type="dxa"/>
              <w:right w:w="38" w:type="dxa"/>
            </w:tcMar>
            <w:vAlign w:val="center"/>
          </w:tcPr>
          <w:p w14:paraId="39CC0353" w14:textId="77777777" w:rsidR="006B6FA3" w:rsidRPr="00A67540" w:rsidRDefault="000E547E" w:rsidP="00A67540">
            <w:pPr>
              <w:spacing w:after="0"/>
              <w:jc w:val="center"/>
              <w:rPr>
                <w:rFonts w:cs="Times New Roman"/>
                <w:sz w:val="16"/>
                <w:szCs w:val="16"/>
              </w:rPr>
            </w:pPr>
            <w:r w:rsidRPr="00A67540">
              <w:rPr>
                <w:rFonts w:cs="Times New Roman"/>
                <w:b/>
                <w:sz w:val="16"/>
                <w:szCs w:val="16"/>
              </w:rPr>
              <w:t>S</w:t>
            </w:r>
          </w:p>
        </w:tc>
        <w:tc>
          <w:tcPr>
            <w:tcW w:w="504" w:type="dxa"/>
            <w:shd w:val="clear" w:color="auto" w:fill="D9E2F3"/>
            <w:tcMar>
              <w:top w:w="30" w:type="dxa"/>
              <w:left w:w="38" w:type="dxa"/>
              <w:bottom w:w="30" w:type="dxa"/>
              <w:right w:w="38" w:type="dxa"/>
            </w:tcMar>
            <w:vAlign w:val="center"/>
          </w:tcPr>
          <w:p w14:paraId="62A85095" w14:textId="77777777" w:rsidR="006B6FA3" w:rsidRPr="00A67540" w:rsidRDefault="000E547E" w:rsidP="00A67540">
            <w:pPr>
              <w:spacing w:after="0"/>
              <w:jc w:val="center"/>
              <w:rPr>
                <w:rFonts w:cs="Times New Roman"/>
                <w:sz w:val="16"/>
                <w:szCs w:val="16"/>
              </w:rPr>
            </w:pPr>
            <w:r w:rsidRPr="00A67540">
              <w:rPr>
                <w:rFonts w:cs="Times New Roman"/>
                <w:b/>
                <w:sz w:val="16"/>
                <w:szCs w:val="16"/>
              </w:rPr>
              <w:t>O</w:t>
            </w:r>
          </w:p>
        </w:tc>
        <w:tc>
          <w:tcPr>
            <w:tcW w:w="504" w:type="dxa"/>
            <w:shd w:val="clear" w:color="auto" w:fill="D9E2F3"/>
            <w:tcMar>
              <w:top w:w="30" w:type="dxa"/>
              <w:left w:w="38" w:type="dxa"/>
              <w:bottom w:w="30" w:type="dxa"/>
              <w:right w:w="38" w:type="dxa"/>
            </w:tcMar>
            <w:vAlign w:val="center"/>
          </w:tcPr>
          <w:p w14:paraId="6E285545" w14:textId="77777777" w:rsidR="006B6FA3" w:rsidRPr="00A67540" w:rsidRDefault="000E547E" w:rsidP="00A67540">
            <w:pPr>
              <w:spacing w:after="0"/>
              <w:jc w:val="center"/>
              <w:rPr>
                <w:rFonts w:cs="Times New Roman"/>
                <w:sz w:val="16"/>
                <w:szCs w:val="16"/>
              </w:rPr>
            </w:pPr>
            <w:r w:rsidRPr="00A67540">
              <w:rPr>
                <w:rFonts w:cs="Times New Roman"/>
                <w:b/>
                <w:sz w:val="16"/>
                <w:szCs w:val="16"/>
              </w:rPr>
              <w:t>D</w:t>
            </w:r>
          </w:p>
        </w:tc>
        <w:tc>
          <w:tcPr>
            <w:tcW w:w="720" w:type="dxa"/>
            <w:shd w:val="clear" w:color="auto" w:fill="D9E2F3"/>
            <w:tcMar>
              <w:top w:w="30" w:type="dxa"/>
              <w:left w:w="38" w:type="dxa"/>
              <w:bottom w:w="30" w:type="dxa"/>
              <w:right w:w="38" w:type="dxa"/>
            </w:tcMar>
            <w:vAlign w:val="center"/>
          </w:tcPr>
          <w:p w14:paraId="1C5C1C8C" w14:textId="77777777" w:rsidR="006B6FA3" w:rsidRPr="00A67540" w:rsidRDefault="000E547E" w:rsidP="00A67540">
            <w:pPr>
              <w:spacing w:after="0"/>
              <w:jc w:val="center"/>
              <w:rPr>
                <w:rFonts w:cs="Times New Roman"/>
                <w:sz w:val="16"/>
                <w:szCs w:val="16"/>
              </w:rPr>
            </w:pPr>
            <w:r w:rsidRPr="00A67540">
              <w:rPr>
                <w:rFonts w:cs="Times New Roman"/>
                <w:b/>
                <w:sz w:val="16"/>
                <w:szCs w:val="16"/>
              </w:rPr>
              <w:t>RPN</w:t>
            </w:r>
          </w:p>
        </w:tc>
        <w:tc>
          <w:tcPr>
            <w:tcW w:w="5688" w:type="dxa"/>
            <w:shd w:val="clear" w:color="auto" w:fill="D9E2F3"/>
            <w:tcMar>
              <w:top w:w="30" w:type="dxa"/>
              <w:left w:w="38" w:type="dxa"/>
              <w:bottom w:w="30" w:type="dxa"/>
              <w:right w:w="38" w:type="dxa"/>
            </w:tcMar>
            <w:vAlign w:val="center"/>
          </w:tcPr>
          <w:p w14:paraId="14BFF0AB" w14:textId="77777777" w:rsidR="006B6FA3" w:rsidRPr="00A67540" w:rsidRDefault="000E547E" w:rsidP="00A67540">
            <w:pPr>
              <w:spacing w:after="0"/>
              <w:jc w:val="center"/>
              <w:rPr>
                <w:rFonts w:cs="Times New Roman"/>
                <w:sz w:val="16"/>
                <w:szCs w:val="16"/>
              </w:rPr>
            </w:pPr>
            <w:r w:rsidRPr="00A67540">
              <w:rPr>
                <w:rFonts w:cs="Times New Roman"/>
                <w:b/>
                <w:sz w:val="16"/>
                <w:szCs w:val="16"/>
              </w:rPr>
              <w:t>Risk-control measures</w:t>
            </w:r>
          </w:p>
        </w:tc>
      </w:tr>
      <w:tr w:rsidR="006B6FA3" w:rsidRPr="00A67540" w14:paraId="2DF007DC" w14:textId="77777777" w:rsidTr="00A67540">
        <w:trPr>
          <w:cantSplit/>
          <w:jc w:val="center"/>
        </w:trPr>
        <w:tc>
          <w:tcPr>
            <w:tcW w:w="576" w:type="dxa"/>
            <w:tcMar>
              <w:top w:w="30" w:type="dxa"/>
              <w:left w:w="38" w:type="dxa"/>
              <w:bottom w:w="30" w:type="dxa"/>
              <w:right w:w="38" w:type="dxa"/>
            </w:tcMar>
            <w:vAlign w:val="center"/>
          </w:tcPr>
          <w:p w14:paraId="36C9BBD1" w14:textId="77777777" w:rsidR="006B6FA3" w:rsidRPr="00A67540" w:rsidRDefault="000E547E" w:rsidP="00A67540">
            <w:pPr>
              <w:spacing w:after="0"/>
              <w:rPr>
                <w:rFonts w:cs="Times New Roman"/>
                <w:sz w:val="16"/>
                <w:szCs w:val="16"/>
              </w:rPr>
            </w:pPr>
            <w:r w:rsidRPr="00A67540">
              <w:rPr>
                <w:rFonts w:cs="Times New Roman"/>
                <w:sz w:val="16"/>
                <w:szCs w:val="16"/>
              </w:rPr>
              <w:t>1</w:t>
            </w:r>
          </w:p>
        </w:tc>
        <w:tc>
          <w:tcPr>
            <w:tcW w:w="648" w:type="dxa"/>
            <w:tcMar>
              <w:top w:w="30" w:type="dxa"/>
              <w:left w:w="38" w:type="dxa"/>
              <w:bottom w:w="30" w:type="dxa"/>
              <w:right w:w="38" w:type="dxa"/>
            </w:tcMar>
            <w:vAlign w:val="center"/>
          </w:tcPr>
          <w:p w14:paraId="74370BB4" w14:textId="77777777" w:rsidR="006B6FA3" w:rsidRPr="00A67540" w:rsidRDefault="000E547E" w:rsidP="00A67540">
            <w:pPr>
              <w:spacing w:after="0"/>
              <w:rPr>
                <w:rFonts w:cs="Times New Roman"/>
                <w:sz w:val="16"/>
                <w:szCs w:val="16"/>
              </w:rPr>
            </w:pPr>
            <w:r w:rsidRPr="00A67540">
              <w:rPr>
                <w:rFonts w:cs="Times New Roman"/>
                <w:sz w:val="16"/>
                <w:szCs w:val="16"/>
              </w:rPr>
              <w:t>121</w:t>
            </w:r>
          </w:p>
        </w:tc>
        <w:tc>
          <w:tcPr>
            <w:tcW w:w="1872" w:type="dxa"/>
            <w:tcMar>
              <w:top w:w="30" w:type="dxa"/>
              <w:left w:w="38" w:type="dxa"/>
              <w:bottom w:w="30" w:type="dxa"/>
              <w:right w:w="38" w:type="dxa"/>
            </w:tcMar>
            <w:vAlign w:val="center"/>
          </w:tcPr>
          <w:p w14:paraId="7EC8DCDE" w14:textId="77777777" w:rsidR="006B6FA3" w:rsidRPr="00A67540" w:rsidRDefault="000E547E" w:rsidP="00A67540">
            <w:pPr>
              <w:spacing w:after="0"/>
              <w:rPr>
                <w:rFonts w:cs="Times New Roman"/>
                <w:sz w:val="16"/>
                <w:szCs w:val="16"/>
              </w:rPr>
            </w:pPr>
            <w:r w:rsidRPr="00A67540">
              <w:rPr>
                <w:rFonts w:cs="Times New Roman"/>
                <w:sz w:val="16"/>
                <w:szCs w:val="16"/>
              </w:rPr>
              <w:t>ACAS decision module</w:t>
            </w:r>
          </w:p>
        </w:tc>
        <w:tc>
          <w:tcPr>
            <w:tcW w:w="2160" w:type="dxa"/>
            <w:tcMar>
              <w:top w:w="30" w:type="dxa"/>
              <w:left w:w="38" w:type="dxa"/>
              <w:bottom w:w="30" w:type="dxa"/>
              <w:right w:w="38" w:type="dxa"/>
            </w:tcMar>
            <w:vAlign w:val="center"/>
          </w:tcPr>
          <w:p w14:paraId="7ACE20D0" w14:textId="77777777" w:rsidR="006B6FA3" w:rsidRPr="00A67540" w:rsidRDefault="000E547E" w:rsidP="00A67540">
            <w:pPr>
              <w:spacing w:after="0"/>
              <w:rPr>
                <w:rFonts w:cs="Times New Roman"/>
                <w:sz w:val="16"/>
                <w:szCs w:val="16"/>
              </w:rPr>
            </w:pPr>
            <w:r w:rsidRPr="00A67540">
              <w:rPr>
                <w:rFonts w:cs="Times New Roman"/>
                <w:sz w:val="16"/>
                <w:szCs w:val="16"/>
              </w:rPr>
              <w:t>Decide whether a CAM is required</w:t>
            </w:r>
          </w:p>
        </w:tc>
        <w:tc>
          <w:tcPr>
            <w:tcW w:w="2232" w:type="dxa"/>
            <w:tcMar>
              <w:top w:w="30" w:type="dxa"/>
              <w:left w:w="38" w:type="dxa"/>
              <w:bottom w:w="30" w:type="dxa"/>
              <w:right w:w="38" w:type="dxa"/>
            </w:tcMar>
            <w:vAlign w:val="center"/>
          </w:tcPr>
          <w:p w14:paraId="50CDC89E" w14:textId="77777777" w:rsidR="006B6FA3" w:rsidRPr="00A67540" w:rsidRDefault="000E547E" w:rsidP="00A67540">
            <w:pPr>
              <w:spacing w:after="0"/>
              <w:rPr>
                <w:rFonts w:cs="Times New Roman"/>
                <w:sz w:val="16"/>
                <w:szCs w:val="16"/>
              </w:rPr>
            </w:pPr>
            <w:r w:rsidRPr="00A67540">
              <w:rPr>
                <w:rFonts w:cs="Times New Roman"/>
                <w:sz w:val="16"/>
                <w:szCs w:val="16"/>
              </w:rPr>
              <w:t>False-negative decision</w:t>
            </w:r>
          </w:p>
        </w:tc>
        <w:tc>
          <w:tcPr>
            <w:tcW w:w="504" w:type="dxa"/>
            <w:tcMar>
              <w:top w:w="30" w:type="dxa"/>
              <w:left w:w="38" w:type="dxa"/>
              <w:bottom w:w="30" w:type="dxa"/>
              <w:right w:w="38" w:type="dxa"/>
            </w:tcMar>
            <w:vAlign w:val="center"/>
          </w:tcPr>
          <w:p w14:paraId="01963563" w14:textId="77777777" w:rsidR="006B6FA3" w:rsidRPr="00A67540" w:rsidRDefault="000E547E" w:rsidP="00A67540">
            <w:pPr>
              <w:spacing w:after="0"/>
              <w:rPr>
                <w:rFonts w:cs="Times New Roman"/>
                <w:sz w:val="16"/>
                <w:szCs w:val="16"/>
              </w:rPr>
            </w:pPr>
            <w:r w:rsidRPr="00A67540">
              <w:rPr>
                <w:rFonts w:cs="Times New Roman"/>
                <w:sz w:val="16"/>
                <w:szCs w:val="16"/>
              </w:rPr>
              <w:t>10</w:t>
            </w:r>
          </w:p>
        </w:tc>
        <w:tc>
          <w:tcPr>
            <w:tcW w:w="504" w:type="dxa"/>
            <w:tcMar>
              <w:top w:w="30" w:type="dxa"/>
              <w:left w:w="38" w:type="dxa"/>
              <w:bottom w:w="30" w:type="dxa"/>
              <w:right w:w="38" w:type="dxa"/>
            </w:tcMar>
            <w:vAlign w:val="center"/>
          </w:tcPr>
          <w:p w14:paraId="7A8ABE39"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37B097CE" w14:textId="77777777" w:rsidR="006B6FA3" w:rsidRPr="00A67540" w:rsidRDefault="000E547E" w:rsidP="00A67540">
            <w:pPr>
              <w:spacing w:after="0"/>
              <w:rPr>
                <w:rFonts w:cs="Times New Roman"/>
                <w:sz w:val="16"/>
                <w:szCs w:val="16"/>
              </w:rPr>
            </w:pPr>
            <w:r w:rsidRPr="00A67540">
              <w:rPr>
                <w:rFonts w:cs="Times New Roman"/>
                <w:sz w:val="16"/>
                <w:szCs w:val="16"/>
              </w:rPr>
              <w:t>6</w:t>
            </w:r>
          </w:p>
        </w:tc>
        <w:tc>
          <w:tcPr>
            <w:tcW w:w="720" w:type="dxa"/>
            <w:tcMar>
              <w:top w:w="30" w:type="dxa"/>
              <w:left w:w="38" w:type="dxa"/>
              <w:bottom w:w="30" w:type="dxa"/>
              <w:right w:w="38" w:type="dxa"/>
            </w:tcMar>
            <w:vAlign w:val="center"/>
          </w:tcPr>
          <w:p w14:paraId="0CBC8C09" w14:textId="77777777" w:rsidR="006B6FA3" w:rsidRPr="00A67540" w:rsidRDefault="000E547E" w:rsidP="00A67540">
            <w:pPr>
              <w:spacing w:after="0"/>
              <w:rPr>
                <w:rFonts w:cs="Times New Roman"/>
                <w:sz w:val="16"/>
                <w:szCs w:val="16"/>
              </w:rPr>
            </w:pPr>
            <w:r w:rsidRPr="00A67540">
              <w:rPr>
                <w:rFonts w:cs="Times New Roman"/>
                <w:sz w:val="16"/>
                <w:szCs w:val="16"/>
              </w:rPr>
              <w:t>180</w:t>
            </w:r>
          </w:p>
        </w:tc>
        <w:tc>
          <w:tcPr>
            <w:tcW w:w="5688" w:type="dxa"/>
            <w:tcMar>
              <w:top w:w="30" w:type="dxa"/>
              <w:left w:w="38" w:type="dxa"/>
              <w:bottom w:w="30" w:type="dxa"/>
              <w:right w:w="38" w:type="dxa"/>
            </w:tcMar>
            <w:vAlign w:val="center"/>
          </w:tcPr>
          <w:p w14:paraId="3854F2B6" w14:textId="77777777" w:rsidR="006B6FA3" w:rsidRPr="00A67540" w:rsidRDefault="000E547E" w:rsidP="00A67540">
            <w:pPr>
              <w:spacing w:after="0"/>
              <w:rPr>
                <w:rFonts w:cs="Times New Roman"/>
                <w:sz w:val="16"/>
                <w:szCs w:val="16"/>
              </w:rPr>
            </w:pPr>
            <w:r w:rsidRPr="00A67540">
              <w:rPr>
                <w:rFonts w:cs="Times New Roman"/>
                <w:sz w:val="16"/>
                <w:szCs w:val="16"/>
              </w:rPr>
              <w:t>Use input-quality and confidence checks, independent decision cross-checks, and conservative uncertainty treatment. Human confirmation can support marginal cases when time and communications permit. Any maneuver authorization must still pass feasibility, mission-constraint, and secondary-conjunction checks.</w:t>
            </w:r>
          </w:p>
        </w:tc>
      </w:tr>
      <w:tr w:rsidR="006B6FA3" w:rsidRPr="00A67540" w14:paraId="6DC523AC" w14:textId="77777777" w:rsidTr="00A67540">
        <w:trPr>
          <w:cantSplit/>
          <w:jc w:val="center"/>
        </w:trPr>
        <w:tc>
          <w:tcPr>
            <w:tcW w:w="576" w:type="dxa"/>
            <w:tcMar>
              <w:top w:w="30" w:type="dxa"/>
              <w:left w:w="38" w:type="dxa"/>
              <w:bottom w:w="30" w:type="dxa"/>
              <w:right w:w="38" w:type="dxa"/>
            </w:tcMar>
            <w:vAlign w:val="center"/>
          </w:tcPr>
          <w:p w14:paraId="6C6A514B"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648" w:type="dxa"/>
            <w:tcMar>
              <w:top w:w="30" w:type="dxa"/>
              <w:left w:w="38" w:type="dxa"/>
              <w:bottom w:w="30" w:type="dxa"/>
              <w:right w:w="38" w:type="dxa"/>
            </w:tcMar>
            <w:vAlign w:val="center"/>
          </w:tcPr>
          <w:p w14:paraId="45BDAA4C" w14:textId="77777777" w:rsidR="006B6FA3" w:rsidRPr="00A67540" w:rsidRDefault="000E547E" w:rsidP="00A67540">
            <w:pPr>
              <w:spacing w:after="0"/>
              <w:rPr>
                <w:rFonts w:cs="Times New Roman"/>
                <w:sz w:val="16"/>
                <w:szCs w:val="16"/>
              </w:rPr>
            </w:pPr>
            <w:r w:rsidRPr="00A67540">
              <w:rPr>
                <w:rFonts w:cs="Times New Roman"/>
                <w:sz w:val="16"/>
                <w:szCs w:val="16"/>
              </w:rPr>
              <w:t>116</w:t>
            </w:r>
          </w:p>
        </w:tc>
        <w:tc>
          <w:tcPr>
            <w:tcW w:w="1872" w:type="dxa"/>
            <w:tcMar>
              <w:top w:w="30" w:type="dxa"/>
              <w:left w:w="38" w:type="dxa"/>
              <w:bottom w:w="30" w:type="dxa"/>
              <w:right w:w="38" w:type="dxa"/>
            </w:tcMar>
            <w:vAlign w:val="center"/>
          </w:tcPr>
          <w:p w14:paraId="183B0FC9" w14:textId="77777777" w:rsidR="006B6FA3" w:rsidRPr="00A67540" w:rsidRDefault="000E547E" w:rsidP="00A67540">
            <w:pPr>
              <w:spacing w:after="0"/>
              <w:rPr>
                <w:rFonts w:cs="Times New Roman"/>
                <w:sz w:val="16"/>
                <w:szCs w:val="16"/>
              </w:rPr>
            </w:pPr>
            <w:r w:rsidRPr="00A67540">
              <w:rPr>
                <w:rFonts w:cs="Times New Roman"/>
                <w:sz w:val="16"/>
                <w:szCs w:val="16"/>
              </w:rPr>
              <w:t>ACAS data processing</w:t>
            </w:r>
          </w:p>
        </w:tc>
        <w:tc>
          <w:tcPr>
            <w:tcW w:w="2160" w:type="dxa"/>
            <w:tcMar>
              <w:top w:w="30" w:type="dxa"/>
              <w:left w:w="38" w:type="dxa"/>
              <w:bottom w:w="30" w:type="dxa"/>
              <w:right w:w="38" w:type="dxa"/>
            </w:tcMar>
            <w:vAlign w:val="center"/>
          </w:tcPr>
          <w:p w14:paraId="2CD95442" w14:textId="77777777" w:rsidR="006B6FA3" w:rsidRPr="00A67540" w:rsidRDefault="000E547E" w:rsidP="00A67540">
            <w:pPr>
              <w:spacing w:after="0"/>
              <w:rPr>
                <w:rFonts w:cs="Times New Roman"/>
                <w:sz w:val="16"/>
                <w:szCs w:val="16"/>
              </w:rPr>
            </w:pPr>
            <w:r w:rsidRPr="00A67540">
              <w:rPr>
                <w:rFonts w:cs="Times New Roman"/>
                <w:sz w:val="16"/>
                <w:szCs w:val="16"/>
              </w:rPr>
              <w:t>Validate ACAS inputs</w:t>
            </w:r>
          </w:p>
        </w:tc>
        <w:tc>
          <w:tcPr>
            <w:tcW w:w="2232" w:type="dxa"/>
            <w:tcMar>
              <w:top w:w="30" w:type="dxa"/>
              <w:left w:w="38" w:type="dxa"/>
              <w:bottom w:w="30" w:type="dxa"/>
              <w:right w:w="38" w:type="dxa"/>
            </w:tcMar>
            <w:vAlign w:val="center"/>
          </w:tcPr>
          <w:p w14:paraId="28823155" w14:textId="77777777" w:rsidR="006B6FA3" w:rsidRPr="00A67540" w:rsidRDefault="000E547E" w:rsidP="00A67540">
            <w:pPr>
              <w:spacing w:after="0"/>
              <w:rPr>
                <w:rFonts w:cs="Times New Roman"/>
                <w:sz w:val="16"/>
                <w:szCs w:val="16"/>
              </w:rPr>
            </w:pPr>
            <w:r w:rsidRPr="00A67540">
              <w:rPr>
                <w:rFonts w:cs="Times New Roman"/>
                <w:sz w:val="16"/>
                <w:szCs w:val="16"/>
              </w:rPr>
              <w:t>False-negative validation</w:t>
            </w:r>
          </w:p>
        </w:tc>
        <w:tc>
          <w:tcPr>
            <w:tcW w:w="504" w:type="dxa"/>
            <w:tcMar>
              <w:top w:w="30" w:type="dxa"/>
              <w:left w:w="38" w:type="dxa"/>
              <w:bottom w:w="30" w:type="dxa"/>
              <w:right w:w="38" w:type="dxa"/>
            </w:tcMar>
            <w:vAlign w:val="center"/>
          </w:tcPr>
          <w:p w14:paraId="25AB5D0D"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3A1D8707"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19D1E014" w14:textId="77777777" w:rsidR="006B6FA3" w:rsidRPr="00A67540" w:rsidRDefault="000E547E" w:rsidP="00A67540">
            <w:pPr>
              <w:spacing w:after="0"/>
              <w:rPr>
                <w:rFonts w:cs="Times New Roman"/>
                <w:sz w:val="16"/>
                <w:szCs w:val="16"/>
              </w:rPr>
            </w:pPr>
            <w:r w:rsidRPr="00A67540">
              <w:rPr>
                <w:rFonts w:cs="Times New Roman"/>
                <w:sz w:val="16"/>
                <w:szCs w:val="16"/>
              </w:rPr>
              <w:t>6</w:t>
            </w:r>
          </w:p>
        </w:tc>
        <w:tc>
          <w:tcPr>
            <w:tcW w:w="720" w:type="dxa"/>
            <w:tcMar>
              <w:top w:w="30" w:type="dxa"/>
              <w:left w:w="38" w:type="dxa"/>
              <w:bottom w:w="30" w:type="dxa"/>
              <w:right w:w="38" w:type="dxa"/>
            </w:tcMar>
            <w:vAlign w:val="center"/>
          </w:tcPr>
          <w:p w14:paraId="238E0C26" w14:textId="77777777" w:rsidR="006B6FA3" w:rsidRPr="00A67540" w:rsidRDefault="000E547E" w:rsidP="00A67540">
            <w:pPr>
              <w:spacing w:after="0"/>
              <w:rPr>
                <w:rFonts w:cs="Times New Roman"/>
                <w:sz w:val="16"/>
                <w:szCs w:val="16"/>
              </w:rPr>
            </w:pPr>
            <w:r w:rsidRPr="00A67540">
              <w:rPr>
                <w:rFonts w:cs="Times New Roman"/>
                <w:sz w:val="16"/>
                <w:szCs w:val="16"/>
              </w:rPr>
              <w:t>162</w:t>
            </w:r>
          </w:p>
        </w:tc>
        <w:tc>
          <w:tcPr>
            <w:tcW w:w="5688" w:type="dxa"/>
            <w:tcMar>
              <w:top w:w="30" w:type="dxa"/>
              <w:left w:w="38" w:type="dxa"/>
              <w:bottom w:w="30" w:type="dxa"/>
              <w:right w:w="38" w:type="dxa"/>
            </w:tcMar>
            <w:vAlign w:val="center"/>
          </w:tcPr>
          <w:p w14:paraId="1B74E014" w14:textId="77777777" w:rsidR="006B6FA3" w:rsidRPr="00A67540" w:rsidRDefault="000E547E" w:rsidP="00A67540">
            <w:pPr>
              <w:spacing w:after="0"/>
              <w:rPr>
                <w:rFonts w:cs="Times New Roman"/>
                <w:sz w:val="16"/>
                <w:szCs w:val="16"/>
              </w:rPr>
            </w:pPr>
            <w:r w:rsidRPr="00A67540">
              <w:rPr>
                <w:rFonts w:cs="Times New Roman"/>
                <w:sz w:val="16"/>
                <w:szCs w:val="16"/>
              </w:rPr>
              <w:t>Enforce mandatory integrity, identity, unit, timestamp, and plausibility checks. Isolate or down-weight suspect sources according to a controlled source-quality policy, and require an independent review or confirmation path for marginal safety-significant cases.</w:t>
            </w:r>
          </w:p>
        </w:tc>
      </w:tr>
      <w:tr w:rsidR="006B6FA3" w:rsidRPr="00A67540" w14:paraId="63E50C83" w14:textId="77777777" w:rsidTr="00A67540">
        <w:trPr>
          <w:cantSplit/>
          <w:jc w:val="center"/>
        </w:trPr>
        <w:tc>
          <w:tcPr>
            <w:tcW w:w="576" w:type="dxa"/>
            <w:tcMar>
              <w:top w:w="30" w:type="dxa"/>
              <w:left w:w="38" w:type="dxa"/>
              <w:bottom w:w="30" w:type="dxa"/>
              <w:right w:w="38" w:type="dxa"/>
            </w:tcMar>
            <w:vAlign w:val="center"/>
          </w:tcPr>
          <w:p w14:paraId="3EF67778"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648" w:type="dxa"/>
            <w:tcMar>
              <w:top w:w="30" w:type="dxa"/>
              <w:left w:w="38" w:type="dxa"/>
              <w:bottom w:w="30" w:type="dxa"/>
              <w:right w:w="38" w:type="dxa"/>
            </w:tcMar>
            <w:vAlign w:val="center"/>
          </w:tcPr>
          <w:p w14:paraId="10520559" w14:textId="77777777" w:rsidR="006B6FA3" w:rsidRPr="00A67540" w:rsidRDefault="000E547E" w:rsidP="00A67540">
            <w:pPr>
              <w:spacing w:after="0"/>
              <w:rPr>
                <w:rFonts w:cs="Times New Roman"/>
                <w:sz w:val="16"/>
                <w:szCs w:val="16"/>
              </w:rPr>
            </w:pPr>
            <w:r w:rsidRPr="00A67540">
              <w:rPr>
                <w:rFonts w:cs="Times New Roman"/>
                <w:sz w:val="16"/>
                <w:szCs w:val="16"/>
              </w:rPr>
              <w:t>118</w:t>
            </w:r>
          </w:p>
        </w:tc>
        <w:tc>
          <w:tcPr>
            <w:tcW w:w="1872" w:type="dxa"/>
            <w:tcMar>
              <w:top w:w="30" w:type="dxa"/>
              <w:left w:w="38" w:type="dxa"/>
              <w:bottom w:w="30" w:type="dxa"/>
              <w:right w:w="38" w:type="dxa"/>
            </w:tcMar>
            <w:vAlign w:val="center"/>
          </w:tcPr>
          <w:p w14:paraId="35A3D723" w14:textId="77777777" w:rsidR="006B6FA3" w:rsidRPr="00A67540" w:rsidRDefault="000E547E" w:rsidP="00A67540">
            <w:pPr>
              <w:spacing w:after="0"/>
              <w:rPr>
                <w:rFonts w:cs="Times New Roman"/>
                <w:sz w:val="16"/>
                <w:szCs w:val="16"/>
              </w:rPr>
            </w:pPr>
            <w:r w:rsidRPr="00A67540">
              <w:rPr>
                <w:rFonts w:cs="Times New Roman"/>
                <w:sz w:val="16"/>
                <w:szCs w:val="16"/>
              </w:rPr>
              <w:t>ACAS data processing</w:t>
            </w:r>
          </w:p>
        </w:tc>
        <w:tc>
          <w:tcPr>
            <w:tcW w:w="2160" w:type="dxa"/>
            <w:tcMar>
              <w:top w:w="30" w:type="dxa"/>
              <w:left w:w="38" w:type="dxa"/>
              <w:bottom w:w="30" w:type="dxa"/>
              <w:right w:w="38" w:type="dxa"/>
            </w:tcMar>
            <w:vAlign w:val="center"/>
          </w:tcPr>
          <w:p w14:paraId="69812F35" w14:textId="77777777" w:rsidR="006B6FA3" w:rsidRPr="00A67540" w:rsidRDefault="000E547E" w:rsidP="00A67540">
            <w:pPr>
              <w:spacing w:after="0"/>
              <w:rPr>
                <w:rFonts w:cs="Times New Roman"/>
                <w:sz w:val="16"/>
                <w:szCs w:val="16"/>
              </w:rPr>
            </w:pPr>
            <w:r w:rsidRPr="00A67540">
              <w:rPr>
                <w:rFonts w:cs="Times New Roman"/>
                <w:sz w:val="16"/>
                <w:szCs w:val="16"/>
              </w:rPr>
              <w:t>Compute collision probability</w:t>
            </w:r>
          </w:p>
        </w:tc>
        <w:tc>
          <w:tcPr>
            <w:tcW w:w="2232" w:type="dxa"/>
            <w:tcMar>
              <w:top w:w="30" w:type="dxa"/>
              <w:left w:w="38" w:type="dxa"/>
              <w:bottom w:w="30" w:type="dxa"/>
              <w:right w:w="38" w:type="dxa"/>
            </w:tcMar>
            <w:vAlign w:val="center"/>
          </w:tcPr>
          <w:p w14:paraId="1BFCE7C3" w14:textId="77777777" w:rsidR="006B6FA3" w:rsidRPr="00A67540" w:rsidRDefault="000E547E" w:rsidP="00A67540">
            <w:pPr>
              <w:spacing w:after="0"/>
              <w:rPr>
                <w:rFonts w:cs="Times New Roman"/>
                <w:sz w:val="16"/>
                <w:szCs w:val="16"/>
              </w:rPr>
            </w:pPr>
            <w:r w:rsidRPr="00A67540">
              <w:rPr>
                <w:rFonts w:cs="Times New Roman"/>
                <w:sz w:val="16"/>
                <w:szCs w:val="16"/>
              </w:rPr>
              <w:t>Incorrect collision-probability output</w:t>
            </w:r>
          </w:p>
        </w:tc>
        <w:tc>
          <w:tcPr>
            <w:tcW w:w="504" w:type="dxa"/>
            <w:tcMar>
              <w:top w:w="30" w:type="dxa"/>
              <w:left w:w="38" w:type="dxa"/>
              <w:bottom w:w="30" w:type="dxa"/>
              <w:right w:w="38" w:type="dxa"/>
            </w:tcMar>
            <w:vAlign w:val="center"/>
          </w:tcPr>
          <w:p w14:paraId="5053DFB5"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3CBA019D"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46DCBC3A" w14:textId="77777777" w:rsidR="006B6FA3" w:rsidRPr="00A67540" w:rsidRDefault="000E547E" w:rsidP="00A67540">
            <w:pPr>
              <w:spacing w:after="0"/>
              <w:rPr>
                <w:rFonts w:cs="Times New Roman"/>
                <w:sz w:val="16"/>
                <w:szCs w:val="16"/>
              </w:rPr>
            </w:pPr>
            <w:r w:rsidRPr="00A67540">
              <w:rPr>
                <w:rFonts w:cs="Times New Roman"/>
                <w:sz w:val="16"/>
                <w:szCs w:val="16"/>
              </w:rPr>
              <w:t>6</w:t>
            </w:r>
          </w:p>
        </w:tc>
        <w:tc>
          <w:tcPr>
            <w:tcW w:w="720" w:type="dxa"/>
            <w:tcMar>
              <w:top w:w="30" w:type="dxa"/>
              <w:left w:w="38" w:type="dxa"/>
              <w:bottom w:w="30" w:type="dxa"/>
              <w:right w:w="38" w:type="dxa"/>
            </w:tcMar>
            <w:vAlign w:val="center"/>
          </w:tcPr>
          <w:p w14:paraId="1D2DCEE5" w14:textId="77777777" w:rsidR="006B6FA3" w:rsidRPr="00A67540" w:rsidRDefault="000E547E" w:rsidP="00A67540">
            <w:pPr>
              <w:spacing w:after="0"/>
              <w:rPr>
                <w:rFonts w:cs="Times New Roman"/>
                <w:sz w:val="16"/>
                <w:szCs w:val="16"/>
              </w:rPr>
            </w:pPr>
            <w:r w:rsidRPr="00A67540">
              <w:rPr>
                <w:rFonts w:cs="Times New Roman"/>
                <w:sz w:val="16"/>
                <w:szCs w:val="16"/>
              </w:rPr>
              <w:t>162</w:t>
            </w:r>
          </w:p>
        </w:tc>
        <w:tc>
          <w:tcPr>
            <w:tcW w:w="5688" w:type="dxa"/>
            <w:tcMar>
              <w:top w:w="30" w:type="dxa"/>
              <w:left w:w="38" w:type="dxa"/>
              <w:bottom w:w="30" w:type="dxa"/>
              <w:right w:w="38" w:type="dxa"/>
            </w:tcMar>
            <w:vAlign w:val="center"/>
          </w:tcPr>
          <w:p w14:paraId="0166E829" w14:textId="77777777" w:rsidR="006B6FA3" w:rsidRPr="00A67540" w:rsidRDefault="000E547E" w:rsidP="00A67540">
            <w:pPr>
              <w:spacing w:after="0"/>
              <w:rPr>
                <w:rFonts w:cs="Times New Roman"/>
                <w:sz w:val="16"/>
                <w:szCs w:val="16"/>
              </w:rPr>
            </w:pPr>
            <w:r w:rsidRPr="00A67540">
              <w:rPr>
                <w:rFonts w:cs="Times New Roman"/>
                <w:sz w:val="16"/>
                <w:szCs w:val="16"/>
              </w:rPr>
              <w:t>Strengthen upstream data-quality controls, test and validate models across representative geometries and uncertainty conditions, control configuration and numerical tolerances, and use conservative uncertainty treatment when model validity is limited.</w:t>
            </w:r>
          </w:p>
        </w:tc>
      </w:tr>
      <w:tr w:rsidR="006B6FA3" w:rsidRPr="00A67540" w14:paraId="480965BE" w14:textId="77777777" w:rsidTr="00A67540">
        <w:trPr>
          <w:cantSplit/>
          <w:jc w:val="center"/>
        </w:trPr>
        <w:tc>
          <w:tcPr>
            <w:tcW w:w="576" w:type="dxa"/>
            <w:tcMar>
              <w:top w:w="30" w:type="dxa"/>
              <w:left w:w="38" w:type="dxa"/>
              <w:bottom w:w="30" w:type="dxa"/>
              <w:right w:w="38" w:type="dxa"/>
            </w:tcMar>
            <w:vAlign w:val="center"/>
          </w:tcPr>
          <w:p w14:paraId="651DF074"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648" w:type="dxa"/>
            <w:tcMar>
              <w:top w:w="30" w:type="dxa"/>
              <w:left w:w="38" w:type="dxa"/>
              <w:bottom w:w="30" w:type="dxa"/>
              <w:right w:w="38" w:type="dxa"/>
            </w:tcMar>
            <w:vAlign w:val="center"/>
          </w:tcPr>
          <w:p w14:paraId="489E88E7" w14:textId="77777777" w:rsidR="006B6FA3" w:rsidRPr="00A67540" w:rsidRDefault="000E547E" w:rsidP="00A67540">
            <w:pPr>
              <w:spacing w:after="0"/>
              <w:rPr>
                <w:rFonts w:cs="Times New Roman"/>
                <w:sz w:val="16"/>
                <w:szCs w:val="16"/>
              </w:rPr>
            </w:pPr>
            <w:r w:rsidRPr="00A67540">
              <w:rPr>
                <w:rFonts w:cs="Times New Roman"/>
                <w:sz w:val="16"/>
                <w:szCs w:val="16"/>
              </w:rPr>
              <w:t>12</w:t>
            </w:r>
          </w:p>
        </w:tc>
        <w:tc>
          <w:tcPr>
            <w:tcW w:w="1872" w:type="dxa"/>
            <w:tcMar>
              <w:top w:w="30" w:type="dxa"/>
              <w:left w:w="38" w:type="dxa"/>
              <w:bottom w:w="30" w:type="dxa"/>
              <w:right w:w="38" w:type="dxa"/>
            </w:tcMar>
            <w:vAlign w:val="center"/>
          </w:tcPr>
          <w:p w14:paraId="04F6DBF1" w14:textId="77777777" w:rsidR="006B6FA3" w:rsidRPr="00A67540" w:rsidRDefault="000E547E" w:rsidP="00A67540">
            <w:pPr>
              <w:spacing w:after="0"/>
              <w:rPr>
                <w:rFonts w:cs="Times New Roman"/>
                <w:sz w:val="16"/>
                <w:szCs w:val="16"/>
              </w:rPr>
            </w:pPr>
            <w:r w:rsidRPr="00A67540">
              <w:rPr>
                <w:rFonts w:cs="Times New Roman"/>
                <w:sz w:val="16"/>
                <w:szCs w:val="16"/>
              </w:rPr>
              <w:t>Conjunction assessment</w:t>
            </w:r>
          </w:p>
        </w:tc>
        <w:tc>
          <w:tcPr>
            <w:tcW w:w="2160" w:type="dxa"/>
            <w:tcMar>
              <w:top w:w="30" w:type="dxa"/>
              <w:left w:w="38" w:type="dxa"/>
              <w:bottom w:w="30" w:type="dxa"/>
              <w:right w:w="38" w:type="dxa"/>
            </w:tcMar>
            <w:vAlign w:val="center"/>
          </w:tcPr>
          <w:p w14:paraId="0D604DBF" w14:textId="77777777" w:rsidR="006B6FA3" w:rsidRPr="00A67540" w:rsidRDefault="000E547E" w:rsidP="00A67540">
            <w:pPr>
              <w:spacing w:after="0"/>
              <w:rPr>
                <w:rFonts w:cs="Times New Roman"/>
                <w:sz w:val="16"/>
                <w:szCs w:val="16"/>
              </w:rPr>
            </w:pPr>
            <w:r w:rsidRPr="00A67540">
              <w:rPr>
                <w:rFonts w:cs="Times New Roman"/>
                <w:sz w:val="16"/>
                <w:szCs w:val="16"/>
              </w:rPr>
              <w:t>Compute conjunction data</w:t>
            </w:r>
          </w:p>
        </w:tc>
        <w:tc>
          <w:tcPr>
            <w:tcW w:w="2232" w:type="dxa"/>
            <w:tcMar>
              <w:top w:w="30" w:type="dxa"/>
              <w:left w:w="38" w:type="dxa"/>
              <w:bottom w:w="30" w:type="dxa"/>
              <w:right w:w="38" w:type="dxa"/>
            </w:tcMar>
            <w:vAlign w:val="center"/>
          </w:tcPr>
          <w:p w14:paraId="42935DC5" w14:textId="77777777" w:rsidR="006B6FA3" w:rsidRPr="00A67540" w:rsidRDefault="000E547E" w:rsidP="00A67540">
            <w:pPr>
              <w:spacing w:after="0"/>
              <w:rPr>
                <w:rFonts w:cs="Times New Roman"/>
                <w:sz w:val="16"/>
                <w:szCs w:val="16"/>
              </w:rPr>
            </w:pPr>
            <w:r w:rsidRPr="00A67540">
              <w:rPr>
                <w:rFonts w:cs="Times New Roman"/>
                <w:sz w:val="16"/>
                <w:szCs w:val="16"/>
              </w:rPr>
              <w:t>Conjunction data computed late</w:t>
            </w:r>
          </w:p>
        </w:tc>
        <w:tc>
          <w:tcPr>
            <w:tcW w:w="504" w:type="dxa"/>
            <w:tcMar>
              <w:top w:w="30" w:type="dxa"/>
              <w:left w:w="38" w:type="dxa"/>
              <w:bottom w:w="30" w:type="dxa"/>
              <w:right w:w="38" w:type="dxa"/>
            </w:tcMar>
            <w:vAlign w:val="center"/>
          </w:tcPr>
          <w:p w14:paraId="2A81300D"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391D2243"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2DB83F61"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10643A51" w14:textId="77777777" w:rsidR="006B6FA3" w:rsidRPr="00A67540" w:rsidRDefault="000E547E" w:rsidP="00A67540">
            <w:pPr>
              <w:spacing w:after="0"/>
              <w:rPr>
                <w:rFonts w:cs="Times New Roman"/>
                <w:sz w:val="16"/>
                <w:szCs w:val="16"/>
              </w:rPr>
            </w:pPr>
            <w:r w:rsidRPr="00A67540">
              <w:rPr>
                <w:rFonts w:cs="Times New Roman"/>
                <w:sz w:val="16"/>
                <w:szCs w:val="16"/>
              </w:rPr>
              <w:t>160</w:t>
            </w:r>
          </w:p>
        </w:tc>
        <w:tc>
          <w:tcPr>
            <w:tcW w:w="5688" w:type="dxa"/>
            <w:tcMar>
              <w:top w:w="30" w:type="dxa"/>
              <w:left w:w="38" w:type="dxa"/>
              <w:bottom w:w="30" w:type="dxa"/>
              <w:right w:w="38" w:type="dxa"/>
            </w:tcMar>
            <w:vAlign w:val="center"/>
          </w:tcPr>
          <w:p w14:paraId="701DF33D" w14:textId="77777777" w:rsidR="006B6FA3" w:rsidRPr="00A67540" w:rsidRDefault="000E547E" w:rsidP="00A67540">
            <w:pPr>
              <w:spacing w:after="0"/>
              <w:rPr>
                <w:rFonts w:cs="Times New Roman"/>
                <w:sz w:val="16"/>
                <w:szCs w:val="16"/>
              </w:rPr>
            </w:pPr>
            <w:r w:rsidRPr="00A67540">
              <w:rPr>
                <w:rFonts w:cs="Times New Roman"/>
                <w:sz w:val="16"/>
                <w:szCs w:val="16"/>
              </w:rPr>
              <w:t>Use deadline-aware scheduling, adequate computing resources, performance monitoring, and optimized algorithms. Prioritize conjunctions according to documented operational criteria.</w:t>
            </w:r>
          </w:p>
        </w:tc>
      </w:tr>
      <w:tr w:rsidR="006B6FA3" w:rsidRPr="00A67540" w14:paraId="4AFE4913" w14:textId="77777777" w:rsidTr="00A67540">
        <w:trPr>
          <w:cantSplit/>
          <w:jc w:val="center"/>
        </w:trPr>
        <w:tc>
          <w:tcPr>
            <w:tcW w:w="576" w:type="dxa"/>
            <w:tcMar>
              <w:top w:w="30" w:type="dxa"/>
              <w:left w:w="38" w:type="dxa"/>
              <w:bottom w:w="30" w:type="dxa"/>
              <w:right w:w="38" w:type="dxa"/>
            </w:tcMar>
            <w:vAlign w:val="center"/>
          </w:tcPr>
          <w:p w14:paraId="2B910A28"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648" w:type="dxa"/>
            <w:tcMar>
              <w:top w:w="30" w:type="dxa"/>
              <w:left w:w="38" w:type="dxa"/>
              <w:bottom w:w="30" w:type="dxa"/>
              <w:right w:w="38" w:type="dxa"/>
            </w:tcMar>
            <w:vAlign w:val="center"/>
          </w:tcPr>
          <w:p w14:paraId="763F7C17" w14:textId="77777777" w:rsidR="006B6FA3" w:rsidRPr="00A67540" w:rsidRDefault="000E547E" w:rsidP="00A67540">
            <w:pPr>
              <w:spacing w:after="0"/>
              <w:rPr>
                <w:rFonts w:cs="Times New Roman"/>
                <w:sz w:val="16"/>
                <w:szCs w:val="16"/>
              </w:rPr>
            </w:pPr>
            <w:r w:rsidRPr="00A67540">
              <w:rPr>
                <w:rFonts w:cs="Times New Roman"/>
                <w:sz w:val="16"/>
                <w:szCs w:val="16"/>
              </w:rPr>
              <w:t>14</w:t>
            </w:r>
          </w:p>
        </w:tc>
        <w:tc>
          <w:tcPr>
            <w:tcW w:w="1872" w:type="dxa"/>
            <w:tcMar>
              <w:top w:w="30" w:type="dxa"/>
              <w:left w:w="38" w:type="dxa"/>
              <w:bottom w:w="30" w:type="dxa"/>
              <w:right w:w="38" w:type="dxa"/>
            </w:tcMar>
            <w:vAlign w:val="center"/>
          </w:tcPr>
          <w:p w14:paraId="7C887D35" w14:textId="77777777" w:rsidR="006B6FA3" w:rsidRPr="00A67540" w:rsidRDefault="000E547E" w:rsidP="00A67540">
            <w:pPr>
              <w:spacing w:after="0"/>
              <w:rPr>
                <w:rFonts w:cs="Times New Roman"/>
                <w:sz w:val="16"/>
                <w:szCs w:val="16"/>
              </w:rPr>
            </w:pPr>
            <w:r w:rsidRPr="00A67540">
              <w:rPr>
                <w:rFonts w:cs="Times New Roman"/>
                <w:sz w:val="16"/>
                <w:szCs w:val="16"/>
              </w:rPr>
              <w:t>Conjunction assessment</w:t>
            </w:r>
          </w:p>
        </w:tc>
        <w:tc>
          <w:tcPr>
            <w:tcW w:w="2160" w:type="dxa"/>
            <w:tcMar>
              <w:top w:w="30" w:type="dxa"/>
              <w:left w:w="38" w:type="dxa"/>
              <w:bottom w:w="30" w:type="dxa"/>
              <w:right w:w="38" w:type="dxa"/>
            </w:tcMar>
            <w:vAlign w:val="center"/>
          </w:tcPr>
          <w:p w14:paraId="1B384807" w14:textId="77777777" w:rsidR="006B6FA3" w:rsidRPr="00A67540" w:rsidRDefault="000E547E" w:rsidP="00A67540">
            <w:pPr>
              <w:spacing w:after="0"/>
              <w:rPr>
                <w:rFonts w:cs="Times New Roman"/>
                <w:sz w:val="16"/>
                <w:szCs w:val="16"/>
              </w:rPr>
            </w:pPr>
            <w:r w:rsidRPr="00A67540">
              <w:rPr>
                <w:rFonts w:cs="Times New Roman"/>
                <w:sz w:val="16"/>
                <w:szCs w:val="16"/>
              </w:rPr>
              <w:t>Provide conjunction data to ground control</w:t>
            </w:r>
          </w:p>
        </w:tc>
        <w:tc>
          <w:tcPr>
            <w:tcW w:w="2232" w:type="dxa"/>
            <w:tcMar>
              <w:top w:w="30" w:type="dxa"/>
              <w:left w:w="38" w:type="dxa"/>
              <w:bottom w:w="30" w:type="dxa"/>
              <w:right w:w="38" w:type="dxa"/>
            </w:tcMar>
            <w:vAlign w:val="center"/>
          </w:tcPr>
          <w:p w14:paraId="592FEC10" w14:textId="77777777" w:rsidR="006B6FA3" w:rsidRPr="00A67540" w:rsidRDefault="000E547E" w:rsidP="00A67540">
            <w:pPr>
              <w:spacing w:after="0"/>
              <w:rPr>
                <w:rFonts w:cs="Times New Roman"/>
                <w:sz w:val="16"/>
                <w:szCs w:val="16"/>
              </w:rPr>
            </w:pPr>
            <w:r w:rsidRPr="00A67540">
              <w:rPr>
                <w:rFonts w:cs="Times New Roman"/>
                <w:sz w:val="16"/>
                <w:szCs w:val="16"/>
              </w:rPr>
              <w:t>Conjunction data delivered late</w:t>
            </w:r>
          </w:p>
        </w:tc>
        <w:tc>
          <w:tcPr>
            <w:tcW w:w="504" w:type="dxa"/>
            <w:tcMar>
              <w:top w:w="30" w:type="dxa"/>
              <w:left w:w="38" w:type="dxa"/>
              <w:bottom w:w="30" w:type="dxa"/>
              <w:right w:w="38" w:type="dxa"/>
            </w:tcMar>
            <w:vAlign w:val="center"/>
          </w:tcPr>
          <w:p w14:paraId="1E801282"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3252BFE6"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2B9896A6"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17D82BB5" w14:textId="77777777" w:rsidR="006B6FA3" w:rsidRPr="00A67540" w:rsidRDefault="000E547E" w:rsidP="00A67540">
            <w:pPr>
              <w:spacing w:after="0"/>
              <w:rPr>
                <w:rFonts w:cs="Times New Roman"/>
                <w:sz w:val="16"/>
                <w:szCs w:val="16"/>
              </w:rPr>
            </w:pPr>
            <w:r w:rsidRPr="00A67540">
              <w:rPr>
                <w:rFonts w:cs="Times New Roman"/>
                <w:sz w:val="16"/>
                <w:szCs w:val="16"/>
              </w:rPr>
              <w:t>160</w:t>
            </w:r>
          </w:p>
        </w:tc>
        <w:tc>
          <w:tcPr>
            <w:tcW w:w="5688" w:type="dxa"/>
            <w:tcMar>
              <w:top w:w="30" w:type="dxa"/>
              <w:left w:w="38" w:type="dxa"/>
              <w:bottom w:w="30" w:type="dxa"/>
              <w:right w:w="38" w:type="dxa"/>
            </w:tcMar>
            <w:vAlign w:val="center"/>
          </w:tcPr>
          <w:p w14:paraId="5B118A94" w14:textId="77777777" w:rsidR="006B6FA3" w:rsidRPr="00A67540" w:rsidRDefault="000E547E" w:rsidP="00A67540">
            <w:pPr>
              <w:spacing w:after="0"/>
              <w:rPr>
                <w:rFonts w:cs="Times New Roman"/>
                <w:sz w:val="16"/>
                <w:szCs w:val="16"/>
              </w:rPr>
            </w:pPr>
            <w:r w:rsidRPr="00A67540">
              <w:rPr>
                <w:rFonts w:cs="Times New Roman"/>
                <w:sz w:val="16"/>
                <w:szCs w:val="16"/>
              </w:rPr>
              <w:t>Monitor delivery latency, prioritize time-critical conjunction data, and provide redundant communication paths. Define a latest-useful delivery time and an escalation response.</w:t>
            </w:r>
          </w:p>
        </w:tc>
      </w:tr>
      <w:tr w:rsidR="006B6FA3" w:rsidRPr="00A67540" w14:paraId="5BFC1101" w14:textId="77777777" w:rsidTr="00A67540">
        <w:trPr>
          <w:cantSplit/>
          <w:jc w:val="center"/>
        </w:trPr>
        <w:tc>
          <w:tcPr>
            <w:tcW w:w="576" w:type="dxa"/>
            <w:tcMar>
              <w:top w:w="30" w:type="dxa"/>
              <w:left w:w="38" w:type="dxa"/>
              <w:bottom w:w="30" w:type="dxa"/>
              <w:right w:w="38" w:type="dxa"/>
            </w:tcMar>
            <w:vAlign w:val="center"/>
          </w:tcPr>
          <w:p w14:paraId="18463AAB" w14:textId="77777777" w:rsidR="006B6FA3" w:rsidRPr="00A67540" w:rsidRDefault="000E547E" w:rsidP="00A67540">
            <w:pPr>
              <w:spacing w:after="0"/>
              <w:rPr>
                <w:rFonts w:cs="Times New Roman"/>
                <w:sz w:val="16"/>
                <w:szCs w:val="16"/>
              </w:rPr>
            </w:pPr>
            <w:r w:rsidRPr="00A67540">
              <w:rPr>
                <w:rFonts w:cs="Times New Roman"/>
                <w:sz w:val="16"/>
                <w:szCs w:val="16"/>
              </w:rPr>
              <w:lastRenderedPageBreak/>
              <w:t>6</w:t>
            </w:r>
          </w:p>
        </w:tc>
        <w:tc>
          <w:tcPr>
            <w:tcW w:w="648" w:type="dxa"/>
            <w:tcMar>
              <w:top w:w="30" w:type="dxa"/>
              <w:left w:w="38" w:type="dxa"/>
              <w:bottom w:w="30" w:type="dxa"/>
              <w:right w:w="38" w:type="dxa"/>
            </w:tcMar>
            <w:vAlign w:val="center"/>
          </w:tcPr>
          <w:p w14:paraId="594560A6" w14:textId="77777777" w:rsidR="006B6FA3" w:rsidRPr="00A67540" w:rsidRDefault="000E547E" w:rsidP="00A67540">
            <w:pPr>
              <w:spacing w:after="0"/>
              <w:rPr>
                <w:rFonts w:cs="Times New Roman"/>
                <w:sz w:val="16"/>
                <w:szCs w:val="16"/>
              </w:rPr>
            </w:pPr>
            <w:r w:rsidRPr="00A67540">
              <w:rPr>
                <w:rFonts w:cs="Times New Roman"/>
                <w:sz w:val="16"/>
                <w:szCs w:val="16"/>
              </w:rPr>
              <w:t>85</w:t>
            </w:r>
          </w:p>
        </w:tc>
        <w:tc>
          <w:tcPr>
            <w:tcW w:w="1872" w:type="dxa"/>
            <w:tcMar>
              <w:top w:w="30" w:type="dxa"/>
              <w:left w:w="38" w:type="dxa"/>
              <w:bottom w:w="30" w:type="dxa"/>
              <w:right w:w="38" w:type="dxa"/>
            </w:tcMar>
            <w:vAlign w:val="center"/>
          </w:tcPr>
          <w:p w14:paraId="5599B8CA" w14:textId="77777777" w:rsidR="006B6FA3" w:rsidRPr="00A67540" w:rsidRDefault="000E547E" w:rsidP="00A67540">
            <w:pPr>
              <w:spacing w:after="0"/>
              <w:rPr>
                <w:rFonts w:cs="Times New Roman"/>
                <w:sz w:val="16"/>
                <w:szCs w:val="16"/>
              </w:rPr>
            </w:pPr>
            <w:r w:rsidRPr="00A67540">
              <w:rPr>
                <w:rFonts w:cs="Times New Roman"/>
                <w:sz w:val="16"/>
                <w:szCs w:val="16"/>
              </w:rPr>
              <w:t>Onboard sensors</w:t>
            </w:r>
          </w:p>
        </w:tc>
        <w:tc>
          <w:tcPr>
            <w:tcW w:w="2160" w:type="dxa"/>
            <w:tcMar>
              <w:top w:w="30" w:type="dxa"/>
              <w:left w:w="38" w:type="dxa"/>
              <w:bottom w:w="30" w:type="dxa"/>
              <w:right w:w="38" w:type="dxa"/>
            </w:tcMar>
            <w:vAlign w:val="center"/>
          </w:tcPr>
          <w:p w14:paraId="0552FA39" w14:textId="77777777" w:rsidR="006B6FA3" w:rsidRPr="00A67540" w:rsidRDefault="000E547E" w:rsidP="00A67540">
            <w:pPr>
              <w:spacing w:after="0"/>
              <w:rPr>
                <w:rFonts w:cs="Times New Roman"/>
                <w:sz w:val="16"/>
                <w:szCs w:val="16"/>
              </w:rPr>
            </w:pPr>
            <w:r w:rsidRPr="00A67540">
              <w:rPr>
                <w:rFonts w:cs="Times New Roman"/>
                <w:sz w:val="16"/>
                <w:szCs w:val="16"/>
              </w:rPr>
              <w:t>Measure environmental conditions</w:t>
            </w:r>
          </w:p>
        </w:tc>
        <w:tc>
          <w:tcPr>
            <w:tcW w:w="2232" w:type="dxa"/>
            <w:tcMar>
              <w:top w:w="30" w:type="dxa"/>
              <w:left w:w="38" w:type="dxa"/>
              <w:bottom w:w="30" w:type="dxa"/>
              <w:right w:w="38" w:type="dxa"/>
            </w:tcMar>
            <w:vAlign w:val="center"/>
          </w:tcPr>
          <w:p w14:paraId="5B561234" w14:textId="77777777" w:rsidR="006B6FA3" w:rsidRPr="00A67540" w:rsidRDefault="000E547E" w:rsidP="00A67540">
            <w:pPr>
              <w:spacing w:after="0"/>
              <w:rPr>
                <w:rFonts w:cs="Times New Roman"/>
                <w:sz w:val="16"/>
                <w:szCs w:val="16"/>
              </w:rPr>
            </w:pPr>
            <w:r w:rsidRPr="00A67540">
              <w:rPr>
                <w:rFonts w:cs="Times New Roman"/>
                <w:sz w:val="16"/>
                <w:szCs w:val="16"/>
              </w:rPr>
              <w:t>Late measurement</w:t>
            </w:r>
          </w:p>
        </w:tc>
        <w:tc>
          <w:tcPr>
            <w:tcW w:w="504" w:type="dxa"/>
            <w:tcMar>
              <w:top w:w="30" w:type="dxa"/>
              <w:left w:w="38" w:type="dxa"/>
              <w:bottom w:w="30" w:type="dxa"/>
              <w:right w:w="38" w:type="dxa"/>
            </w:tcMar>
            <w:vAlign w:val="center"/>
          </w:tcPr>
          <w:p w14:paraId="10054942"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35D81FD3"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3F49B9FE"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0A712509" w14:textId="77777777" w:rsidR="006B6FA3" w:rsidRPr="00A67540" w:rsidRDefault="000E547E" w:rsidP="00A67540">
            <w:pPr>
              <w:spacing w:after="0"/>
              <w:rPr>
                <w:rFonts w:cs="Times New Roman"/>
                <w:sz w:val="16"/>
                <w:szCs w:val="16"/>
              </w:rPr>
            </w:pPr>
            <w:r w:rsidRPr="00A67540">
              <w:rPr>
                <w:rFonts w:cs="Times New Roman"/>
                <w:sz w:val="16"/>
                <w:szCs w:val="16"/>
              </w:rPr>
              <w:t>160</w:t>
            </w:r>
          </w:p>
        </w:tc>
        <w:tc>
          <w:tcPr>
            <w:tcW w:w="5688" w:type="dxa"/>
            <w:tcMar>
              <w:top w:w="30" w:type="dxa"/>
              <w:left w:w="38" w:type="dxa"/>
              <w:bottom w:w="30" w:type="dxa"/>
              <w:right w:w="38" w:type="dxa"/>
            </w:tcMar>
            <w:vAlign w:val="center"/>
          </w:tcPr>
          <w:p w14:paraId="31A682FE" w14:textId="77777777" w:rsidR="006B6FA3" w:rsidRPr="00A67540" w:rsidRDefault="000E547E" w:rsidP="00A67540">
            <w:pPr>
              <w:spacing w:after="0"/>
              <w:rPr>
                <w:rFonts w:cs="Times New Roman"/>
                <w:sz w:val="16"/>
                <w:szCs w:val="16"/>
              </w:rPr>
            </w:pPr>
            <w:r w:rsidRPr="00A67540">
              <w:rPr>
                <w:rFonts w:cs="Times New Roman"/>
                <w:sz w:val="16"/>
                <w:szCs w:val="16"/>
              </w:rPr>
              <w:t>Define maximum data age, allocate time-critical processing priority, adapt sampling when conditions change, and bound filtering delay. Use independent environmental indications where justified.</w:t>
            </w:r>
          </w:p>
        </w:tc>
      </w:tr>
      <w:tr w:rsidR="006B6FA3" w:rsidRPr="00A67540" w14:paraId="0FB1EE8C" w14:textId="77777777" w:rsidTr="00A67540">
        <w:trPr>
          <w:cantSplit/>
          <w:jc w:val="center"/>
        </w:trPr>
        <w:tc>
          <w:tcPr>
            <w:tcW w:w="576" w:type="dxa"/>
            <w:tcMar>
              <w:top w:w="30" w:type="dxa"/>
              <w:left w:w="38" w:type="dxa"/>
              <w:bottom w:w="30" w:type="dxa"/>
              <w:right w:w="38" w:type="dxa"/>
            </w:tcMar>
            <w:vAlign w:val="center"/>
          </w:tcPr>
          <w:p w14:paraId="70253F2F" w14:textId="77777777" w:rsidR="006B6FA3" w:rsidRPr="00A67540" w:rsidRDefault="000E547E" w:rsidP="00A67540">
            <w:pPr>
              <w:spacing w:after="0"/>
              <w:rPr>
                <w:rFonts w:cs="Times New Roman"/>
                <w:sz w:val="16"/>
                <w:szCs w:val="16"/>
              </w:rPr>
            </w:pPr>
            <w:r w:rsidRPr="00A67540">
              <w:rPr>
                <w:rFonts w:cs="Times New Roman"/>
                <w:sz w:val="16"/>
                <w:szCs w:val="16"/>
              </w:rPr>
              <w:t>7</w:t>
            </w:r>
          </w:p>
        </w:tc>
        <w:tc>
          <w:tcPr>
            <w:tcW w:w="648" w:type="dxa"/>
            <w:tcMar>
              <w:top w:w="30" w:type="dxa"/>
              <w:left w:w="38" w:type="dxa"/>
              <w:bottom w:w="30" w:type="dxa"/>
              <w:right w:w="38" w:type="dxa"/>
            </w:tcMar>
            <w:vAlign w:val="center"/>
          </w:tcPr>
          <w:p w14:paraId="5FF5D686" w14:textId="77777777" w:rsidR="006B6FA3" w:rsidRPr="00A67540" w:rsidRDefault="000E547E" w:rsidP="00A67540">
            <w:pPr>
              <w:spacing w:after="0"/>
              <w:rPr>
                <w:rFonts w:cs="Times New Roman"/>
                <w:sz w:val="16"/>
                <w:szCs w:val="16"/>
              </w:rPr>
            </w:pPr>
            <w:r w:rsidRPr="00A67540">
              <w:rPr>
                <w:rFonts w:cs="Times New Roman"/>
                <w:sz w:val="16"/>
                <w:szCs w:val="16"/>
              </w:rPr>
              <w:t>89</w:t>
            </w:r>
          </w:p>
        </w:tc>
        <w:tc>
          <w:tcPr>
            <w:tcW w:w="1872" w:type="dxa"/>
            <w:tcMar>
              <w:top w:w="30" w:type="dxa"/>
              <w:left w:w="38" w:type="dxa"/>
              <w:bottom w:w="30" w:type="dxa"/>
              <w:right w:w="38" w:type="dxa"/>
            </w:tcMar>
            <w:vAlign w:val="center"/>
          </w:tcPr>
          <w:p w14:paraId="7533B49C" w14:textId="77777777" w:rsidR="006B6FA3" w:rsidRPr="00A67540" w:rsidRDefault="000E547E" w:rsidP="00A67540">
            <w:pPr>
              <w:spacing w:after="0"/>
              <w:rPr>
                <w:rFonts w:cs="Times New Roman"/>
                <w:sz w:val="16"/>
                <w:szCs w:val="16"/>
              </w:rPr>
            </w:pPr>
            <w:r w:rsidRPr="00A67540">
              <w:rPr>
                <w:rFonts w:cs="Times New Roman"/>
                <w:sz w:val="16"/>
                <w:szCs w:val="16"/>
              </w:rPr>
              <w:t>Onboard sensors</w:t>
            </w:r>
          </w:p>
        </w:tc>
        <w:tc>
          <w:tcPr>
            <w:tcW w:w="2160" w:type="dxa"/>
            <w:tcMar>
              <w:top w:w="30" w:type="dxa"/>
              <w:left w:w="38" w:type="dxa"/>
              <w:bottom w:w="30" w:type="dxa"/>
              <w:right w:w="38" w:type="dxa"/>
            </w:tcMar>
            <w:vAlign w:val="center"/>
          </w:tcPr>
          <w:p w14:paraId="5BA4AE05" w14:textId="77777777" w:rsidR="006B6FA3" w:rsidRPr="00A67540" w:rsidRDefault="000E547E" w:rsidP="00A67540">
            <w:pPr>
              <w:spacing w:after="0"/>
              <w:rPr>
                <w:rFonts w:cs="Times New Roman"/>
                <w:sz w:val="16"/>
                <w:szCs w:val="16"/>
              </w:rPr>
            </w:pPr>
            <w:r w:rsidRPr="00A67540">
              <w:rPr>
                <w:rFonts w:cs="Times New Roman"/>
                <w:sz w:val="16"/>
                <w:szCs w:val="16"/>
              </w:rPr>
              <w:t>Measure spacecraft health</w:t>
            </w:r>
          </w:p>
        </w:tc>
        <w:tc>
          <w:tcPr>
            <w:tcW w:w="2232" w:type="dxa"/>
            <w:tcMar>
              <w:top w:w="30" w:type="dxa"/>
              <w:left w:w="38" w:type="dxa"/>
              <w:bottom w:w="30" w:type="dxa"/>
              <w:right w:w="38" w:type="dxa"/>
            </w:tcMar>
            <w:vAlign w:val="center"/>
          </w:tcPr>
          <w:p w14:paraId="57B4DEA4" w14:textId="77777777" w:rsidR="006B6FA3" w:rsidRPr="00A67540" w:rsidRDefault="000E547E" w:rsidP="00A67540">
            <w:pPr>
              <w:spacing w:after="0"/>
              <w:rPr>
                <w:rFonts w:cs="Times New Roman"/>
                <w:sz w:val="16"/>
                <w:szCs w:val="16"/>
              </w:rPr>
            </w:pPr>
            <w:r w:rsidRPr="00A67540">
              <w:rPr>
                <w:rFonts w:cs="Times New Roman"/>
                <w:sz w:val="16"/>
                <w:szCs w:val="16"/>
              </w:rPr>
              <w:t>Late measurement</w:t>
            </w:r>
          </w:p>
        </w:tc>
        <w:tc>
          <w:tcPr>
            <w:tcW w:w="504" w:type="dxa"/>
            <w:tcMar>
              <w:top w:w="30" w:type="dxa"/>
              <w:left w:w="38" w:type="dxa"/>
              <w:bottom w:w="30" w:type="dxa"/>
              <w:right w:w="38" w:type="dxa"/>
            </w:tcMar>
            <w:vAlign w:val="center"/>
          </w:tcPr>
          <w:p w14:paraId="50CE17D6"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0D7559EB"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6A07326F"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3126B0A8" w14:textId="77777777" w:rsidR="006B6FA3" w:rsidRPr="00A67540" w:rsidRDefault="000E547E" w:rsidP="00A67540">
            <w:pPr>
              <w:spacing w:after="0"/>
              <w:rPr>
                <w:rFonts w:cs="Times New Roman"/>
                <w:sz w:val="16"/>
                <w:szCs w:val="16"/>
              </w:rPr>
            </w:pPr>
            <w:r w:rsidRPr="00A67540">
              <w:rPr>
                <w:rFonts w:cs="Times New Roman"/>
                <w:sz w:val="16"/>
                <w:szCs w:val="16"/>
              </w:rPr>
              <w:t>160</w:t>
            </w:r>
          </w:p>
        </w:tc>
        <w:tc>
          <w:tcPr>
            <w:tcW w:w="5688" w:type="dxa"/>
            <w:tcMar>
              <w:top w:w="30" w:type="dxa"/>
              <w:left w:w="38" w:type="dxa"/>
              <w:bottom w:w="30" w:type="dxa"/>
              <w:right w:w="38" w:type="dxa"/>
            </w:tcMar>
            <w:vAlign w:val="center"/>
          </w:tcPr>
          <w:p w14:paraId="3453D8D3" w14:textId="77777777" w:rsidR="006B6FA3" w:rsidRPr="00A67540" w:rsidRDefault="000E547E" w:rsidP="00A67540">
            <w:pPr>
              <w:spacing w:after="0"/>
              <w:rPr>
                <w:rFonts w:cs="Times New Roman"/>
                <w:sz w:val="16"/>
                <w:szCs w:val="16"/>
              </w:rPr>
            </w:pPr>
            <w:r w:rsidRPr="00A67540">
              <w:rPr>
                <w:rFonts w:cs="Times New Roman"/>
                <w:sz w:val="16"/>
                <w:szCs w:val="16"/>
              </w:rPr>
              <w:t>Define maximum data age, allocate time-critical processing priority, adapt sampling when conditions change, and provide a bounded-latency health-monitoring path for safety-critical parameters.</w:t>
            </w:r>
          </w:p>
        </w:tc>
      </w:tr>
      <w:tr w:rsidR="006B6FA3" w:rsidRPr="00A67540" w14:paraId="1A9A5060" w14:textId="77777777" w:rsidTr="00A67540">
        <w:trPr>
          <w:cantSplit/>
          <w:jc w:val="center"/>
        </w:trPr>
        <w:tc>
          <w:tcPr>
            <w:tcW w:w="576" w:type="dxa"/>
            <w:tcMar>
              <w:top w:w="30" w:type="dxa"/>
              <w:left w:w="38" w:type="dxa"/>
              <w:bottom w:w="30" w:type="dxa"/>
              <w:right w:w="38" w:type="dxa"/>
            </w:tcMar>
            <w:vAlign w:val="center"/>
          </w:tcPr>
          <w:p w14:paraId="381926CF"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648" w:type="dxa"/>
            <w:tcMar>
              <w:top w:w="30" w:type="dxa"/>
              <w:left w:w="38" w:type="dxa"/>
              <w:bottom w:w="30" w:type="dxa"/>
              <w:right w:w="38" w:type="dxa"/>
            </w:tcMar>
            <w:vAlign w:val="center"/>
          </w:tcPr>
          <w:p w14:paraId="37F2A4A6"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1872" w:type="dxa"/>
            <w:tcMar>
              <w:top w:w="30" w:type="dxa"/>
              <w:left w:w="38" w:type="dxa"/>
              <w:bottom w:w="30" w:type="dxa"/>
              <w:right w:w="38" w:type="dxa"/>
            </w:tcMar>
            <w:vAlign w:val="center"/>
          </w:tcPr>
          <w:p w14:paraId="72A338C9" w14:textId="77777777" w:rsidR="006B6FA3" w:rsidRPr="00A67540" w:rsidRDefault="000E547E" w:rsidP="00A67540">
            <w:pPr>
              <w:spacing w:after="0"/>
              <w:rPr>
                <w:rFonts w:cs="Times New Roman"/>
                <w:sz w:val="16"/>
                <w:szCs w:val="16"/>
              </w:rPr>
            </w:pPr>
            <w:r w:rsidRPr="00A67540">
              <w:rPr>
                <w:rFonts w:cs="Times New Roman"/>
                <w:sz w:val="16"/>
                <w:szCs w:val="16"/>
              </w:rPr>
              <w:t>Ground-based tracking</w:t>
            </w:r>
          </w:p>
        </w:tc>
        <w:tc>
          <w:tcPr>
            <w:tcW w:w="2160" w:type="dxa"/>
            <w:tcMar>
              <w:top w:w="30" w:type="dxa"/>
              <w:left w:w="38" w:type="dxa"/>
              <w:bottom w:w="30" w:type="dxa"/>
              <w:right w:w="38" w:type="dxa"/>
            </w:tcMar>
            <w:vAlign w:val="center"/>
          </w:tcPr>
          <w:p w14:paraId="7AC677F8" w14:textId="77777777" w:rsidR="006B6FA3" w:rsidRPr="00A67540" w:rsidRDefault="000E547E" w:rsidP="00A67540">
            <w:pPr>
              <w:spacing w:after="0"/>
              <w:rPr>
                <w:rFonts w:cs="Times New Roman"/>
                <w:sz w:val="16"/>
                <w:szCs w:val="16"/>
              </w:rPr>
            </w:pPr>
            <w:r w:rsidRPr="00A67540">
              <w:rPr>
                <w:rFonts w:cs="Times New Roman"/>
                <w:sz w:val="16"/>
                <w:szCs w:val="16"/>
              </w:rPr>
              <w:t>Provide tracking data to conjunction assessment</w:t>
            </w:r>
          </w:p>
        </w:tc>
        <w:tc>
          <w:tcPr>
            <w:tcW w:w="2232" w:type="dxa"/>
            <w:tcMar>
              <w:top w:w="30" w:type="dxa"/>
              <w:left w:w="38" w:type="dxa"/>
              <w:bottom w:w="30" w:type="dxa"/>
              <w:right w:w="38" w:type="dxa"/>
            </w:tcMar>
            <w:vAlign w:val="center"/>
          </w:tcPr>
          <w:p w14:paraId="2AF5562A" w14:textId="77777777" w:rsidR="006B6FA3" w:rsidRPr="00A67540" w:rsidRDefault="000E547E" w:rsidP="00A67540">
            <w:pPr>
              <w:spacing w:after="0"/>
              <w:rPr>
                <w:rFonts w:cs="Times New Roman"/>
                <w:sz w:val="16"/>
                <w:szCs w:val="16"/>
              </w:rPr>
            </w:pPr>
            <w:r w:rsidRPr="00A67540">
              <w:rPr>
                <w:rFonts w:cs="Times New Roman"/>
                <w:sz w:val="16"/>
                <w:szCs w:val="16"/>
              </w:rPr>
              <w:t>Tracking data delivered late</w:t>
            </w:r>
          </w:p>
        </w:tc>
        <w:tc>
          <w:tcPr>
            <w:tcW w:w="504" w:type="dxa"/>
            <w:tcMar>
              <w:top w:w="30" w:type="dxa"/>
              <w:left w:w="38" w:type="dxa"/>
              <w:bottom w:w="30" w:type="dxa"/>
              <w:right w:w="38" w:type="dxa"/>
            </w:tcMar>
            <w:vAlign w:val="center"/>
          </w:tcPr>
          <w:p w14:paraId="20F7407B"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48718381"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504" w:type="dxa"/>
            <w:tcMar>
              <w:top w:w="30" w:type="dxa"/>
              <w:left w:w="38" w:type="dxa"/>
              <w:bottom w:w="30" w:type="dxa"/>
              <w:right w:w="38" w:type="dxa"/>
            </w:tcMar>
            <w:vAlign w:val="center"/>
          </w:tcPr>
          <w:p w14:paraId="45CEB704"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264FF56A" w14:textId="77777777" w:rsidR="006B6FA3" w:rsidRPr="00A67540" w:rsidRDefault="000E547E" w:rsidP="00A67540">
            <w:pPr>
              <w:spacing w:after="0"/>
              <w:rPr>
                <w:rFonts w:cs="Times New Roman"/>
                <w:sz w:val="16"/>
                <w:szCs w:val="16"/>
              </w:rPr>
            </w:pPr>
            <w:r w:rsidRPr="00A67540">
              <w:rPr>
                <w:rFonts w:cs="Times New Roman"/>
                <w:sz w:val="16"/>
                <w:szCs w:val="16"/>
              </w:rPr>
              <w:t>160</w:t>
            </w:r>
          </w:p>
        </w:tc>
        <w:tc>
          <w:tcPr>
            <w:tcW w:w="5688" w:type="dxa"/>
            <w:tcMar>
              <w:top w:w="30" w:type="dxa"/>
              <w:left w:w="38" w:type="dxa"/>
              <w:bottom w:w="30" w:type="dxa"/>
              <w:right w:w="38" w:type="dxa"/>
            </w:tcMar>
            <w:vAlign w:val="center"/>
          </w:tcPr>
          <w:p w14:paraId="648698A1" w14:textId="77777777" w:rsidR="006B6FA3" w:rsidRPr="00A67540" w:rsidRDefault="000E547E" w:rsidP="00A67540">
            <w:pPr>
              <w:spacing w:after="0"/>
              <w:rPr>
                <w:rFonts w:cs="Times New Roman"/>
                <w:sz w:val="16"/>
                <w:szCs w:val="16"/>
              </w:rPr>
            </w:pPr>
            <w:r w:rsidRPr="00A67540">
              <w:rPr>
                <w:rFonts w:cs="Times New Roman"/>
                <w:sz w:val="16"/>
                <w:szCs w:val="16"/>
              </w:rPr>
              <w:t>Monitor end-to-end latency, prioritize time-critical data, and provide redundant network paths. Define a latest-useful time and a conservative response when it is exceeded.</w:t>
            </w:r>
          </w:p>
        </w:tc>
      </w:tr>
      <w:tr w:rsidR="006B6FA3" w:rsidRPr="00A67540" w14:paraId="5EE362A3" w14:textId="77777777" w:rsidTr="00A67540">
        <w:trPr>
          <w:cantSplit/>
          <w:jc w:val="center"/>
        </w:trPr>
        <w:tc>
          <w:tcPr>
            <w:tcW w:w="576" w:type="dxa"/>
            <w:tcMar>
              <w:top w:w="30" w:type="dxa"/>
              <w:left w:w="38" w:type="dxa"/>
              <w:bottom w:w="30" w:type="dxa"/>
              <w:right w:w="38" w:type="dxa"/>
            </w:tcMar>
            <w:vAlign w:val="center"/>
          </w:tcPr>
          <w:p w14:paraId="2D0A3E54"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648" w:type="dxa"/>
            <w:tcMar>
              <w:top w:w="30" w:type="dxa"/>
              <w:left w:w="38" w:type="dxa"/>
              <w:bottom w:w="30" w:type="dxa"/>
              <w:right w:w="38" w:type="dxa"/>
            </w:tcMar>
            <w:vAlign w:val="center"/>
          </w:tcPr>
          <w:p w14:paraId="7D05F2FB"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1872" w:type="dxa"/>
            <w:tcMar>
              <w:top w:w="30" w:type="dxa"/>
              <w:left w:w="38" w:type="dxa"/>
              <w:bottom w:w="30" w:type="dxa"/>
              <w:right w:w="38" w:type="dxa"/>
            </w:tcMar>
            <w:vAlign w:val="center"/>
          </w:tcPr>
          <w:p w14:paraId="6847788C" w14:textId="77777777" w:rsidR="006B6FA3" w:rsidRPr="00A67540" w:rsidRDefault="000E547E" w:rsidP="00A67540">
            <w:pPr>
              <w:spacing w:after="0"/>
              <w:rPr>
                <w:rFonts w:cs="Times New Roman"/>
                <w:sz w:val="16"/>
                <w:szCs w:val="16"/>
              </w:rPr>
            </w:pPr>
            <w:r w:rsidRPr="00A67540">
              <w:rPr>
                <w:rFonts w:cs="Times New Roman"/>
                <w:sz w:val="16"/>
                <w:szCs w:val="16"/>
              </w:rPr>
              <w:t>Conjunction assessment</w:t>
            </w:r>
          </w:p>
        </w:tc>
        <w:tc>
          <w:tcPr>
            <w:tcW w:w="2160" w:type="dxa"/>
            <w:tcMar>
              <w:top w:w="30" w:type="dxa"/>
              <w:left w:w="38" w:type="dxa"/>
              <w:bottom w:w="30" w:type="dxa"/>
              <w:right w:w="38" w:type="dxa"/>
            </w:tcMar>
            <w:vAlign w:val="center"/>
          </w:tcPr>
          <w:p w14:paraId="18E88C52" w14:textId="77777777" w:rsidR="006B6FA3" w:rsidRPr="00A67540" w:rsidRDefault="000E547E" w:rsidP="00A67540">
            <w:pPr>
              <w:spacing w:after="0"/>
              <w:rPr>
                <w:rFonts w:cs="Times New Roman"/>
                <w:sz w:val="16"/>
                <w:szCs w:val="16"/>
              </w:rPr>
            </w:pPr>
            <w:r w:rsidRPr="00A67540">
              <w:rPr>
                <w:rFonts w:cs="Times New Roman"/>
                <w:sz w:val="16"/>
                <w:szCs w:val="16"/>
              </w:rPr>
              <w:t>Compute conjunction data</w:t>
            </w:r>
          </w:p>
        </w:tc>
        <w:tc>
          <w:tcPr>
            <w:tcW w:w="2232" w:type="dxa"/>
            <w:tcMar>
              <w:top w:w="30" w:type="dxa"/>
              <w:left w:w="38" w:type="dxa"/>
              <w:bottom w:w="30" w:type="dxa"/>
              <w:right w:w="38" w:type="dxa"/>
            </w:tcMar>
            <w:vAlign w:val="center"/>
          </w:tcPr>
          <w:p w14:paraId="2C5BEA20" w14:textId="77777777" w:rsidR="006B6FA3" w:rsidRPr="00A67540" w:rsidRDefault="000E547E" w:rsidP="00A67540">
            <w:pPr>
              <w:spacing w:after="0"/>
              <w:rPr>
                <w:rFonts w:cs="Times New Roman"/>
                <w:sz w:val="16"/>
                <w:szCs w:val="16"/>
              </w:rPr>
            </w:pPr>
            <w:r w:rsidRPr="00A67540">
              <w:rPr>
                <w:rFonts w:cs="Times New Roman"/>
                <w:sz w:val="16"/>
                <w:szCs w:val="16"/>
              </w:rPr>
              <w:t>Incorrect conjunction data computed</w:t>
            </w:r>
          </w:p>
        </w:tc>
        <w:tc>
          <w:tcPr>
            <w:tcW w:w="504" w:type="dxa"/>
            <w:tcMar>
              <w:top w:w="30" w:type="dxa"/>
              <w:left w:w="38" w:type="dxa"/>
              <w:bottom w:w="30" w:type="dxa"/>
              <w:right w:w="38" w:type="dxa"/>
            </w:tcMar>
            <w:vAlign w:val="center"/>
          </w:tcPr>
          <w:p w14:paraId="5D319A46"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52F868AA"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1ED4178E"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4998553D"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5688" w:type="dxa"/>
            <w:tcMar>
              <w:top w:w="30" w:type="dxa"/>
              <w:left w:w="38" w:type="dxa"/>
              <w:bottom w:w="30" w:type="dxa"/>
              <w:right w:w="38" w:type="dxa"/>
            </w:tcMar>
            <w:vAlign w:val="center"/>
          </w:tcPr>
          <w:p w14:paraId="740AD6E7" w14:textId="77777777" w:rsidR="006B6FA3" w:rsidRPr="00A67540" w:rsidRDefault="000E547E" w:rsidP="00A67540">
            <w:pPr>
              <w:spacing w:after="0"/>
              <w:rPr>
                <w:rFonts w:cs="Times New Roman"/>
                <w:sz w:val="16"/>
                <w:szCs w:val="16"/>
              </w:rPr>
            </w:pPr>
            <w:r w:rsidRPr="00A67540">
              <w:rPr>
                <w:rFonts w:cs="Times New Roman"/>
                <w:sz w:val="16"/>
                <w:szCs w:val="16"/>
              </w:rPr>
              <w:t>Validate inputs and reference data, test the propagation and probability models across representative geometries and uncertainty conditions, and use independent cross-checks for safety-significant cases.</w:t>
            </w:r>
          </w:p>
        </w:tc>
      </w:tr>
      <w:tr w:rsidR="006B6FA3" w:rsidRPr="00A67540" w14:paraId="16D0EE9C" w14:textId="77777777" w:rsidTr="00A67540">
        <w:trPr>
          <w:cantSplit/>
          <w:jc w:val="center"/>
        </w:trPr>
        <w:tc>
          <w:tcPr>
            <w:tcW w:w="576" w:type="dxa"/>
            <w:tcMar>
              <w:top w:w="30" w:type="dxa"/>
              <w:left w:w="38" w:type="dxa"/>
              <w:bottom w:w="30" w:type="dxa"/>
              <w:right w:w="38" w:type="dxa"/>
            </w:tcMar>
            <w:vAlign w:val="center"/>
          </w:tcPr>
          <w:p w14:paraId="544BF7D5" w14:textId="77777777" w:rsidR="006B6FA3" w:rsidRPr="00A67540" w:rsidRDefault="000E547E" w:rsidP="00A67540">
            <w:pPr>
              <w:spacing w:after="0"/>
              <w:rPr>
                <w:rFonts w:cs="Times New Roman"/>
                <w:sz w:val="16"/>
                <w:szCs w:val="16"/>
              </w:rPr>
            </w:pPr>
            <w:r w:rsidRPr="00A67540">
              <w:rPr>
                <w:rFonts w:cs="Times New Roman"/>
                <w:sz w:val="16"/>
                <w:szCs w:val="16"/>
              </w:rPr>
              <w:t>10</w:t>
            </w:r>
          </w:p>
        </w:tc>
        <w:tc>
          <w:tcPr>
            <w:tcW w:w="648" w:type="dxa"/>
            <w:tcMar>
              <w:top w:w="30" w:type="dxa"/>
              <w:left w:w="38" w:type="dxa"/>
              <w:bottom w:w="30" w:type="dxa"/>
              <w:right w:w="38" w:type="dxa"/>
            </w:tcMar>
            <w:vAlign w:val="center"/>
          </w:tcPr>
          <w:p w14:paraId="016F8072" w14:textId="77777777" w:rsidR="006B6FA3" w:rsidRPr="00A67540" w:rsidRDefault="000E547E" w:rsidP="00A67540">
            <w:pPr>
              <w:spacing w:after="0"/>
              <w:rPr>
                <w:rFonts w:cs="Times New Roman"/>
                <w:sz w:val="16"/>
                <w:szCs w:val="16"/>
              </w:rPr>
            </w:pPr>
            <w:r w:rsidRPr="00A67540">
              <w:rPr>
                <w:rFonts w:cs="Times New Roman"/>
                <w:sz w:val="16"/>
                <w:szCs w:val="16"/>
              </w:rPr>
              <w:t>11</w:t>
            </w:r>
          </w:p>
        </w:tc>
        <w:tc>
          <w:tcPr>
            <w:tcW w:w="1872" w:type="dxa"/>
            <w:tcMar>
              <w:top w:w="30" w:type="dxa"/>
              <w:left w:w="38" w:type="dxa"/>
              <w:bottom w:w="30" w:type="dxa"/>
              <w:right w:w="38" w:type="dxa"/>
            </w:tcMar>
            <w:vAlign w:val="center"/>
          </w:tcPr>
          <w:p w14:paraId="2D9F55A1" w14:textId="77777777" w:rsidR="006B6FA3" w:rsidRPr="00A67540" w:rsidRDefault="000E547E" w:rsidP="00A67540">
            <w:pPr>
              <w:spacing w:after="0"/>
              <w:rPr>
                <w:rFonts w:cs="Times New Roman"/>
                <w:sz w:val="16"/>
                <w:szCs w:val="16"/>
              </w:rPr>
            </w:pPr>
            <w:r w:rsidRPr="00A67540">
              <w:rPr>
                <w:rFonts w:cs="Times New Roman"/>
                <w:sz w:val="16"/>
                <w:szCs w:val="16"/>
              </w:rPr>
              <w:t>Conjunction assessment</w:t>
            </w:r>
          </w:p>
        </w:tc>
        <w:tc>
          <w:tcPr>
            <w:tcW w:w="2160" w:type="dxa"/>
            <w:tcMar>
              <w:top w:w="30" w:type="dxa"/>
              <w:left w:w="38" w:type="dxa"/>
              <w:bottom w:w="30" w:type="dxa"/>
              <w:right w:w="38" w:type="dxa"/>
            </w:tcMar>
            <w:vAlign w:val="center"/>
          </w:tcPr>
          <w:p w14:paraId="54A4CE84" w14:textId="77777777" w:rsidR="006B6FA3" w:rsidRPr="00A67540" w:rsidRDefault="000E547E" w:rsidP="00A67540">
            <w:pPr>
              <w:spacing w:after="0"/>
              <w:rPr>
                <w:rFonts w:cs="Times New Roman"/>
                <w:sz w:val="16"/>
                <w:szCs w:val="16"/>
              </w:rPr>
            </w:pPr>
            <w:r w:rsidRPr="00A67540">
              <w:rPr>
                <w:rFonts w:cs="Times New Roman"/>
                <w:sz w:val="16"/>
                <w:szCs w:val="16"/>
              </w:rPr>
              <w:t>Compute conjunction data</w:t>
            </w:r>
          </w:p>
        </w:tc>
        <w:tc>
          <w:tcPr>
            <w:tcW w:w="2232" w:type="dxa"/>
            <w:tcMar>
              <w:top w:w="30" w:type="dxa"/>
              <w:left w:w="38" w:type="dxa"/>
              <w:bottom w:w="30" w:type="dxa"/>
              <w:right w:w="38" w:type="dxa"/>
            </w:tcMar>
            <w:vAlign w:val="center"/>
          </w:tcPr>
          <w:p w14:paraId="519378CE" w14:textId="77777777" w:rsidR="006B6FA3" w:rsidRPr="00A67540" w:rsidRDefault="000E547E" w:rsidP="00A67540">
            <w:pPr>
              <w:spacing w:after="0"/>
              <w:rPr>
                <w:rFonts w:cs="Times New Roman"/>
                <w:sz w:val="16"/>
                <w:szCs w:val="16"/>
              </w:rPr>
            </w:pPr>
            <w:r w:rsidRPr="00A67540">
              <w:rPr>
                <w:rFonts w:cs="Times New Roman"/>
                <w:sz w:val="16"/>
                <w:szCs w:val="16"/>
              </w:rPr>
              <w:t>Incomplete conjunction data computed</w:t>
            </w:r>
          </w:p>
        </w:tc>
        <w:tc>
          <w:tcPr>
            <w:tcW w:w="504" w:type="dxa"/>
            <w:tcMar>
              <w:top w:w="30" w:type="dxa"/>
              <w:left w:w="38" w:type="dxa"/>
              <w:bottom w:w="30" w:type="dxa"/>
              <w:right w:w="38" w:type="dxa"/>
            </w:tcMar>
            <w:vAlign w:val="center"/>
          </w:tcPr>
          <w:p w14:paraId="218E46B6"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6A3B7FB8"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079F9A40"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10ED4C04"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5688" w:type="dxa"/>
            <w:tcMar>
              <w:top w:w="30" w:type="dxa"/>
              <w:left w:w="38" w:type="dxa"/>
              <w:bottom w:w="30" w:type="dxa"/>
              <w:right w:w="38" w:type="dxa"/>
            </w:tcMar>
            <w:vAlign w:val="center"/>
          </w:tcPr>
          <w:p w14:paraId="7A89E2DB" w14:textId="77777777" w:rsidR="006B6FA3" w:rsidRPr="00A67540" w:rsidRDefault="000E547E" w:rsidP="00A67540">
            <w:pPr>
              <w:spacing w:after="0"/>
              <w:rPr>
                <w:rFonts w:cs="Times New Roman"/>
                <w:sz w:val="16"/>
                <w:szCs w:val="16"/>
              </w:rPr>
            </w:pPr>
            <w:r w:rsidRPr="00A67540">
              <w:rPr>
                <w:rFonts w:cs="Times New Roman"/>
                <w:sz w:val="16"/>
                <w:szCs w:val="16"/>
              </w:rPr>
              <w:t>Request or obtain an independent data source when time permits. Use a documented conservative degraded mode only when its applicability and uncertainty bounds have been validated.</w:t>
            </w:r>
          </w:p>
        </w:tc>
      </w:tr>
      <w:tr w:rsidR="006B6FA3" w:rsidRPr="00A67540" w14:paraId="1D2714BF" w14:textId="77777777" w:rsidTr="00A67540">
        <w:trPr>
          <w:cantSplit/>
          <w:jc w:val="center"/>
        </w:trPr>
        <w:tc>
          <w:tcPr>
            <w:tcW w:w="576" w:type="dxa"/>
            <w:tcMar>
              <w:top w:w="30" w:type="dxa"/>
              <w:left w:w="38" w:type="dxa"/>
              <w:bottom w:w="30" w:type="dxa"/>
              <w:right w:w="38" w:type="dxa"/>
            </w:tcMar>
            <w:vAlign w:val="center"/>
          </w:tcPr>
          <w:p w14:paraId="685EA4AC" w14:textId="77777777" w:rsidR="006B6FA3" w:rsidRPr="00A67540" w:rsidRDefault="000E547E" w:rsidP="00A67540">
            <w:pPr>
              <w:spacing w:after="0"/>
              <w:rPr>
                <w:rFonts w:cs="Times New Roman"/>
                <w:sz w:val="16"/>
                <w:szCs w:val="16"/>
              </w:rPr>
            </w:pPr>
            <w:r w:rsidRPr="00A67540">
              <w:rPr>
                <w:rFonts w:cs="Times New Roman"/>
                <w:sz w:val="16"/>
                <w:szCs w:val="16"/>
              </w:rPr>
              <w:t>11</w:t>
            </w:r>
          </w:p>
        </w:tc>
        <w:tc>
          <w:tcPr>
            <w:tcW w:w="648" w:type="dxa"/>
            <w:tcMar>
              <w:top w:w="30" w:type="dxa"/>
              <w:left w:w="38" w:type="dxa"/>
              <w:bottom w:w="30" w:type="dxa"/>
              <w:right w:w="38" w:type="dxa"/>
            </w:tcMar>
            <w:vAlign w:val="center"/>
          </w:tcPr>
          <w:p w14:paraId="11E037B3" w14:textId="77777777" w:rsidR="006B6FA3" w:rsidRPr="00A67540" w:rsidRDefault="000E547E" w:rsidP="00A67540">
            <w:pPr>
              <w:spacing w:after="0"/>
              <w:rPr>
                <w:rFonts w:cs="Times New Roman"/>
                <w:sz w:val="16"/>
                <w:szCs w:val="16"/>
              </w:rPr>
            </w:pPr>
            <w:r w:rsidRPr="00A67540">
              <w:rPr>
                <w:rFonts w:cs="Times New Roman"/>
                <w:sz w:val="16"/>
                <w:szCs w:val="16"/>
              </w:rPr>
              <w:t>64</w:t>
            </w:r>
          </w:p>
        </w:tc>
        <w:tc>
          <w:tcPr>
            <w:tcW w:w="1872" w:type="dxa"/>
            <w:tcMar>
              <w:top w:w="30" w:type="dxa"/>
              <w:left w:w="38" w:type="dxa"/>
              <w:bottom w:w="30" w:type="dxa"/>
              <w:right w:w="38" w:type="dxa"/>
            </w:tcMar>
            <w:vAlign w:val="center"/>
          </w:tcPr>
          <w:p w14:paraId="61C58001" w14:textId="77777777" w:rsidR="006B6FA3" w:rsidRPr="00A67540" w:rsidRDefault="000E547E" w:rsidP="00A67540">
            <w:pPr>
              <w:spacing w:after="0"/>
              <w:rPr>
                <w:rFonts w:cs="Times New Roman"/>
                <w:sz w:val="16"/>
                <w:szCs w:val="16"/>
              </w:rPr>
            </w:pPr>
            <w:r w:rsidRPr="00A67540">
              <w:rPr>
                <w:rFonts w:cs="Times New Roman"/>
                <w:sz w:val="16"/>
                <w:szCs w:val="16"/>
              </w:rPr>
              <w:t>Onboard computer</w:t>
            </w:r>
          </w:p>
        </w:tc>
        <w:tc>
          <w:tcPr>
            <w:tcW w:w="2160" w:type="dxa"/>
            <w:tcMar>
              <w:top w:w="30" w:type="dxa"/>
              <w:left w:w="38" w:type="dxa"/>
              <w:bottom w:w="30" w:type="dxa"/>
              <w:right w:w="38" w:type="dxa"/>
            </w:tcMar>
            <w:vAlign w:val="center"/>
          </w:tcPr>
          <w:p w14:paraId="70CC861E" w14:textId="77777777" w:rsidR="006B6FA3" w:rsidRPr="00A67540" w:rsidRDefault="000E547E" w:rsidP="00A67540">
            <w:pPr>
              <w:spacing w:after="0"/>
              <w:rPr>
                <w:rFonts w:cs="Times New Roman"/>
                <w:sz w:val="16"/>
                <w:szCs w:val="16"/>
              </w:rPr>
            </w:pPr>
            <w:r w:rsidRPr="00A67540">
              <w:rPr>
                <w:rFonts w:cs="Times New Roman"/>
                <w:sz w:val="16"/>
                <w:szCs w:val="16"/>
              </w:rPr>
              <w:t>Process telecommands</w:t>
            </w:r>
          </w:p>
        </w:tc>
        <w:tc>
          <w:tcPr>
            <w:tcW w:w="2232" w:type="dxa"/>
            <w:tcMar>
              <w:top w:w="30" w:type="dxa"/>
              <w:left w:w="38" w:type="dxa"/>
              <w:bottom w:w="30" w:type="dxa"/>
              <w:right w:w="38" w:type="dxa"/>
            </w:tcMar>
            <w:vAlign w:val="center"/>
          </w:tcPr>
          <w:p w14:paraId="71423258" w14:textId="77777777" w:rsidR="006B6FA3" w:rsidRPr="00A67540" w:rsidRDefault="000E547E" w:rsidP="00A67540">
            <w:pPr>
              <w:spacing w:after="0"/>
              <w:rPr>
                <w:rFonts w:cs="Times New Roman"/>
                <w:sz w:val="16"/>
                <w:szCs w:val="16"/>
              </w:rPr>
            </w:pPr>
            <w:r w:rsidRPr="00A67540">
              <w:rPr>
                <w:rFonts w:cs="Times New Roman"/>
                <w:sz w:val="16"/>
                <w:szCs w:val="16"/>
              </w:rPr>
              <w:t>Command not decoded</w:t>
            </w:r>
          </w:p>
        </w:tc>
        <w:tc>
          <w:tcPr>
            <w:tcW w:w="504" w:type="dxa"/>
            <w:tcMar>
              <w:top w:w="30" w:type="dxa"/>
              <w:left w:w="38" w:type="dxa"/>
              <w:bottom w:w="30" w:type="dxa"/>
              <w:right w:w="38" w:type="dxa"/>
            </w:tcMar>
            <w:vAlign w:val="center"/>
          </w:tcPr>
          <w:p w14:paraId="13924724"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6DBFFC94"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7949A50F"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194E34DA"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5688" w:type="dxa"/>
            <w:tcMar>
              <w:top w:w="30" w:type="dxa"/>
              <w:left w:w="38" w:type="dxa"/>
              <w:bottom w:w="30" w:type="dxa"/>
              <w:right w:w="38" w:type="dxa"/>
            </w:tcMar>
            <w:vAlign w:val="center"/>
          </w:tcPr>
          <w:p w14:paraId="684E412C" w14:textId="77777777" w:rsidR="006B6FA3" w:rsidRPr="00A67540" w:rsidRDefault="000E547E" w:rsidP="00A67540">
            <w:pPr>
              <w:spacing w:after="0"/>
              <w:rPr>
                <w:rFonts w:cs="Times New Roman"/>
                <w:sz w:val="16"/>
                <w:szCs w:val="16"/>
              </w:rPr>
            </w:pPr>
            <w:r w:rsidRPr="00A67540">
              <w:rPr>
                <w:rFonts w:cs="Times New Roman"/>
                <w:sz w:val="16"/>
                <w:szCs w:val="16"/>
              </w:rPr>
              <w:t>Use link-appropriate error-detection and correction coding, adequate link margin, robust synchronization and decoding logic, and redundant receiver paths where justified.</w:t>
            </w:r>
          </w:p>
        </w:tc>
      </w:tr>
      <w:tr w:rsidR="006B6FA3" w:rsidRPr="00A67540" w14:paraId="346528C8" w14:textId="77777777" w:rsidTr="00A67540">
        <w:trPr>
          <w:cantSplit/>
          <w:jc w:val="center"/>
        </w:trPr>
        <w:tc>
          <w:tcPr>
            <w:tcW w:w="576" w:type="dxa"/>
            <w:tcMar>
              <w:top w:w="30" w:type="dxa"/>
              <w:left w:w="38" w:type="dxa"/>
              <w:bottom w:w="30" w:type="dxa"/>
              <w:right w:w="38" w:type="dxa"/>
            </w:tcMar>
            <w:vAlign w:val="center"/>
          </w:tcPr>
          <w:p w14:paraId="7F539C1B" w14:textId="77777777" w:rsidR="006B6FA3" w:rsidRPr="00A67540" w:rsidRDefault="000E547E" w:rsidP="00A67540">
            <w:pPr>
              <w:spacing w:after="0"/>
              <w:rPr>
                <w:rFonts w:cs="Times New Roman"/>
                <w:sz w:val="16"/>
                <w:szCs w:val="16"/>
              </w:rPr>
            </w:pPr>
            <w:r w:rsidRPr="00A67540">
              <w:rPr>
                <w:rFonts w:cs="Times New Roman"/>
                <w:sz w:val="16"/>
                <w:szCs w:val="16"/>
              </w:rPr>
              <w:t>12</w:t>
            </w:r>
          </w:p>
        </w:tc>
        <w:tc>
          <w:tcPr>
            <w:tcW w:w="648" w:type="dxa"/>
            <w:tcMar>
              <w:top w:w="30" w:type="dxa"/>
              <w:left w:w="38" w:type="dxa"/>
              <w:bottom w:w="30" w:type="dxa"/>
              <w:right w:w="38" w:type="dxa"/>
            </w:tcMar>
            <w:vAlign w:val="center"/>
          </w:tcPr>
          <w:p w14:paraId="4598A4E7" w14:textId="77777777" w:rsidR="006B6FA3" w:rsidRPr="00A67540" w:rsidRDefault="000E547E" w:rsidP="00A67540">
            <w:pPr>
              <w:spacing w:after="0"/>
              <w:rPr>
                <w:rFonts w:cs="Times New Roman"/>
                <w:sz w:val="16"/>
                <w:szCs w:val="16"/>
              </w:rPr>
            </w:pPr>
            <w:r w:rsidRPr="00A67540">
              <w:rPr>
                <w:rFonts w:cs="Times New Roman"/>
                <w:sz w:val="16"/>
                <w:szCs w:val="16"/>
              </w:rPr>
              <w:t>72</w:t>
            </w:r>
          </w:p>
        </w:tc>
        <w:tc>
          <w:tcPr>
            <w:tcW w:w="1872" w:type="dxa"/>
            <w:tcMar>
              <w:top w:w="30" w:type="dxa"/>
              <w:left w:w="38" w:type="dxa"/>
              <w:bottom w:w="30" w:type="dxa"/>
              <w:right w:w="38" w:type="dxa"/>
            </w:tcMar>
            <w:vAlign w:val="center"/>
          </w:tcPr>
          <w:p w14:paraId="0BFB1DBE" w14:textId="77777777" w:rsidR="006B6FA3" w:rsidRPr="00A67540" w:rsidRDefault="000E547E" w:rsidP="00A67540">
            <w:pPr>
              <w:spacing w:after="0"/>
              <w:rPr>
                <w:rFonts w:cs="Times New Roman"/>
                <w:sz w:val="16"/>
                <w:szCs w:val="16"/>
              </w:rPr>
            </w:pPr>
            <w:r w:rsidRPr="00A67540">
              <w:rPr>
                <w:rFonts w:cs="Times New Roman"/>
                <w:sz w:val="16"/>
                <w:szCs w:val="16"/>
              </w:rPr>
              <w:t>Onboard computer</w:t>
            </w:r>
          </w:p>
        </w:tc>
        <w:tc>
          <w:tcPr>
            <w:tcW w:w="2160" w:type="dxa"/>
            <w:tcMar>
              <w:top w:w="30" w:type="dxa"/>
              <w:left w:w="38" w:type="dxa"/>
              <w:bottom w:w="30" w:type="dxa"/>
              <w:right w:w="38" w:type="dxa"/>
            </w:tcMar>
            <w:vAlign w:val="center"/>
          </w:tcPr>
          <w:p w14:paraId="3BB0C41C" w14:textId="77777777" w:rsidR="006B6FA3" w:rsidRPr="00A67540" w:rsidRDefault="000E547E" w:rsidP="00A67540">
            <w:pPr>
              <w:spacing w:after="0"/>
              <w:rPr>
                <w:rFonts w:cs="Times New Roman"/>
                <w:sz w:val="16"/>
                <w:szCs w:val="16"/>
              </w:rPr>
            </w:pPr>
            <w:r w:rsidRPr="00A67540">
              <w:rPr>
                <w:rFonts w:cs="Times New Roman"/>
                <w:sz w:val="16"/>
                <w:szCs w:val="16"/>
              </w:rPr>
              <w:t>Perform autonomous reconfiguration</w:t>
            </w:r>
          </w:p>
        </w:tc>
        <w:tc>
          <w:tcPr>
            <w:tcW w:w="2232" w:type="dxa"/>
            <w:tcMar>
              <w:top w:w="30" w:type="dxa"/>
              <w:left w:w="38" w:type="dxa"/>
              <w:bottom w:w="30" w:type="dxa"/>
              <w:right w:w="38" w:type="dxa"/>
            </w:tcMar>
            <w:vAlign w:val="center"/>
          </w:tcPr>
          <w:p w14:paraId="076047F5" w14:textId="77777777" w:rsidR="006B6FA3" w:rsidRPr="00A67540" w:rsidRDefault="000E547E" w:rsidP="00A67540">
            <w:pPr>
              <w:spacing w:after="0"/>
              <w:rPr>
                <w:rFonts w:cs="Times New Roman"/>
                <w:sz w:val="16"/>
                <w:szCs w:val="16"/>
              </w:rPr>
            </w:pPr>
            <w:r w:rsidRPr="00A67540">
              <w:rPr>
                <w:rFonts w:cs="Times New Roman"/>
                <w:sz w:val="16"/>
                <w:szCs w:val="16"/>
              </w:rPr>
              <w:t>False-negative autonomous reconfiguration</w:t>
            </w:r>
          </w:p>
        </w:tc>
        <w:tc>
          <w:tcPr>
            <w:tcW w:w="504" w:type="dxa"/>
            <w:tcMar>
              <w:top w:w="30" w:type="dxa"/>
              <w:left w:w="38" w:type="dxa"/>
              <w:bottom w:w="30" w:type="dxa"/>
              <w:right w:w="38" w:type="dxa"/>
            </w:tcMar>
            <w:vAlign w:val="center"/>
          </w:tcPr>
          <w:p w14:paraId="13B5370E"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2A0DDEA4"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71230926"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6822F342"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5688" w:type="dxa"/>
            <w:tcMar>
              <w:top w:w="30" w:type="dxa"/>
              <w:left w:w="38" w:type="dxa"/>
              <w:bottom w:w="30" w:type="dxa"/>
              <w:right w:w="38" w:type="dxa"/>
            </w:tcMar>
            <w:vAlign w:val="center"/>
          </w:tcPr>
          <w:p w14:paraId="1FDB1FF1" w14:textId="77777777" w:rsidR="006B6FA3" w:rsidRPr="00A67540" w:rsidRDefault="000E547E" w:rsidP="00A67540">
            <w:pPr>
              <w:spacing w:after="0"/>
              <w:rPr>
                <w:rFonts w:cs="Times New Roman"/>
                <w:sz w:val="16"/>
                <w:szCs w:val="16"/>
              </w:rPr>
            </w:pPr>
            <w:r w:rsidRPr="00A67540">
              <w:rPr>
                <w:rFonts w:cs="Times New Roman"/>
                <w:sz w:val="16"/>
                <w:szCs w:val="16"/>
              </w:rPr>
              <w:t>Validate trigger logic across representative faults and timing conditions, provide independent health indications where justified, and define a conservative safe configuration when trigger evidence is conflicting or incomplete.</w:t>
            </w:r>
          </w:p>
        </w:tc>
      </w:tr>
      <w:tr w:rsidR="006B6FA3" w:rsidRPr="00A67540" w14:paraId="5E35C573" w14:textId="77777777" w:rsidTr="00A67540">
        <w:trPr>
          <w:cantSplit/>
          <w:jc w:val="center"/>
        </w:trPr>
        <w:tc>
          <w:tcPr>
            <w:tcW w:w="576" w:type="dxa"/>
            <w:tcMar>
              <w:top w:w="30" w:type="dxa"/>
              <w:left w:w="38" w:type="dxa"/>
              <w:bottom w:w="30" w:type="dxa"/>
              <w:right w:w="38" w:type="dxa"/>
            </w:tcMar>
            <w:vAlign w:val="center"/>
          </w:tcPr>
          <w:p w14:paraId="27DA5E65" w14:textId="77777777" w:rsidR="006B6FA3" w:rsidRPr="00A67540" w:rsidRDefault="000E547E" w:rsidP="00A67540">
            <w:pPr>
              <w:spacing w:after="0"/>
              <w:rPr>
                <w:rFonts w:cs="Times New Roman"/>
                <w:sz w:val="16"/>
                <w:szCs w:val="16"/>
              </w:rPr>
            </w:pPr>
            <w:r w:rsidRPr="00A67540">
              <w:rPr>
                <w:rFonts w:cs="Times New Roman"/>
                <w:sz w:val="16"/>
                <w:szCs w:val="16"/>
              </w:rPr>
              <w:t>13</w:t>
            </w:r>
          </w:p>
        </w:tc>
        <w:tc>
          <w:tcPr>
            <w:tcW w:w="648" w:type="dxa"/>
            <w:tcMar>
              <w:top w:w="30" w:type="dxa"/>
              <w:left w:w="38" w:type="dxa"/>
              <w:bottom w:w="30" w:type="dxa"/>
              <w:right w:w="38" w:type="dxa"/>
            </w:tcMar>
            <w:vAlign w:val="center"/>
          </w:tcPr>
          <w:p w14:paraId="7F640514" w14:textId="77777777" w:rsidR="006B6FA3" w:rsidRPr="00A67540" w:rsidRDefault="000E547E" w:rsidP="00A67540">
            <w:pPr>
              <w:spacing w:after="0"/>
              <w:rPr>
                <w:rFonts w:cs="Times New Roman"/>
                <w:sz w:val="16"/>
                <w:szCs w:val="16"/>
              </w:rPr>
            </w:pPr>
            <w:r w:rsidRPr="00A67540">
              <w:rPr>
                <w:rFonts w:cs="Times New Roman"/>
                <w:sz w:val="16"/>
                <w:szCs w:val="16"/>
              </w:rPr>
              <w:t>78</w:t>
            </w:r>
          </w:p>
        </w:tc>
        <w:tc>
          <w:tcPr>
            <w:tcW w:w="1872" w:type="dxa"/>
            <w:tcMar>
              <w:top w:w="30" w:type="dxa"/>
              <w:left w:w="38" w:type="dxa"/>
              <w:bottom w:w="30" w:type="dxa"/>
              <w:right w:w="38" w:type="dxa"/>
            </w:tcMar>
            <w:vAlign w:val="center"/>
          </w:tcPr>
          <w:p w14:paraId="3B23DFE7" w14:textId="77777777" w:rsidR="006B6FA3" w:rsidRPr="00A67540" w:rsidRDefault="000E547E" w:rsidP="00A67540">
            <w:pPr>
              <w:spacing w:after="0"/>
              <w:rPr>
                <w:rFonts w:cs="Times New Roman"/>
                <w:sz w:val="16"/>
                <w:szCs w:val="16"/>
              </w:rPr>
            </w:pPr>
            <w:r w:rsidRPr="00A67540">
              <w:rPr>
                <w:rFonts w:cs="Times New Roman"/>
                <w:sz w:val="16"/>
                <w:szCs w:val="16"/>
              </w:rPr>
              <w:t>Onboard sensors</w:t>
            </w:r>
          </w:p>
        </w:tc>
        <w:tc>
          <w:tcPr>
            <w:tcW w:w="2160" w:type="dxa"/>
            <w:tcMar>
              <w:top w:w="30" w:type="dxa"/>
              <w:left w:w="38" w:type="dxa"/>
              <w:bottom w:w="30" w:type="dxa"/>
              <w:right w:w="38" w:type="dxa"/>
            </w:tcMar>
            <w:vAlign w:val="center"/>
          </w:tcPr>
          <w:p w14:paraId="6A5182B2" w14:textId="77777777" w:rsidR="006B6FA3" w:rsidRPr="00A67540" w:rsidRDefault="000E547E" w:rsidP="00A67540">
            <w:pPr>
              <w:spacing w:after="0"/>
              <w:rPr>
                <w:rFonts w:cs="Times New Roman"/>
                <w:sz w:val="16"/>
                <w:szCs w:val="16"/>
              </w:rPr>
            </w:pPr>
            <w:r w:rsidRPr="00A67540">
              <w:rPr>
                <w:rFonts w:cs="Times New Roman"/>
                <w:sz w:val="16"/>
                <w:szCs w:val="16"/>
              </w:rPr>
              <w:t>Measure navigation and attitude state</w:t>
            </w:r>
          </w:p>
        </w:tc>
        <w:tc>
          <w:tcPr>
            <w:tcW w:w="2232" w:type="dxa"/>
            <w:tcMar>
              <w:top w:w="30" w:type="dxa"/>
              <w:left w:w="38" w:type="dxa"/>
              <w:bottom w:w="30" w:type="dxa"/>
              <w:right w:w="38" w:type="dxa"/>
            </w:tcMar>
            <w:vAlign w:val="center"/>
          </w:tcPr>
          <w:p w14:paraId="540FE870" w14:textId="77777777" w:rsidR="006B6FA3" w:rsidRPr="00A67540" w:rsidRDefault="000E547E" w:rsidP="00A67540">
            <w:pPr>
              <w:spacing w:after="0"/>
              <w:rPr>
                <w:rFonts w:cs="Times New Roman"/>
                <w:sz w:val="16"/>
                <w:szCs w:val="16"/>
              </w:rPr>
            </w:pPr>
            <w:r w:rsidRPr="00A67540">
              <w:rPr>
                <w:rFonts w:cs="Times New Roman"/>
                <w:sz w:val="16"/>
                <w:szCs w:val="16"/>
              </w:rPr>
              <w:t>Unusable GNSS measurement when service is available</w:t>
            </w:r>
          </w:p>
        </w:tc>
        <w:tc>
          <w:tcPr>
            <w:tcW w:w="504" w:type="dxa"/>
            <w:tcMar>
              <w:top w:w="30" w:type="dxa"/>
              <w:left w:w="38" w:type="dxa"/>
              <w:bottom w:w="30" w:type="dxa"/>
              <w:right w:w="38" w:type="dxa"/>
            </w:tcMar>
            <w:vAlign w:val="center"/>
          </w:tcPr>
          <w:p w14:paraId="0155019C"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352B66E2"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5D16C232"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4D24D231"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5688" w:type="dxa"/>
            <w:tcMar>
              <w:top w:w="30" w:type="dxa"/>
              <w:left w:w="38" w:type="dxa"/>
              <w:bottom w:w="30" w:type="dxa"/>
              <w:right w:w="38" w:type="dxa"/>
            </w:tcMar>
            <w:vAlign w:val="center"/>
          </w:tcPr>
          <w:p w14:paraId="18A071AD" w14:textId="77777777" w:rsidR="006B6FA3" w:rsidRPr="00A67540" w:rsidRDefault="000E547E" w:rsidP="00A67540">
            <w:pPr>
              <w:spacing w:after="0"/>
              <w:rPr>
                <w:rFonts w:cs="Times New Roman"/>
                <w:sz w:val="16"/>
                <w:szCs w:val="16"/>
              </w:rPr>
            </w:pPr>
            <w:r w:rsidRPr="00A67540">
              <w:rPr>
                <w:rFonts w:cs="Times New Roman"/>
                <w:sz w:val="16"/>
                <w:szCs w:val="16"/>
              </w:rPr>
              <w:t>Use multi-constellation and, where applicable, multi-frequency GNSS with integrity monitoring. Cross-check against independent navigation sensors and fall back to a validated fused-state estimate when GNSS is unavailable or rejected.</w:t>
            </w:r>
          </w:p>
        </w:tc>
      </w:tr>
      <w:tr w:rsidR="006B6FA3" w:rsidRPr="00A67540" w14:paraId="05DBDCBB" w14:textId="77777777" w:rsidTr="00A67540">
        <w:trPr>
          <w:cantSplit/>
          <w:jc w:val="center"/>
        </w:trPr>
        <w:tc>
          <w:tcPr>
            <w:tcW w:w="576" w:type="dxa"/>
            <w:tcMar>
              <w:top w:w="30" w:type="dxa"/>
              <w:left w:w="38" w:type="dxa"/>
              <w:bottom w:w="30" w:type="dxa"/>
              <w:right w:w="38" w:type="dxa"/>
            </w:tcMar>
            <w:vAlign w:val="center"/>
          </w:tcPr>
          <w:p w14:paraId="4FE4B12E" w14:textId="77777777" w:rsidR="006B6FA3" w:rsidRPr="00A67540" w:rsidRDefault="000E547E" w:rsidP="00A67540">
            <w:pPr>
              <w:spacing w:after="0"/>
              <w:rPr>
                <w:rFonts w:cs="Times New Roman"/>
                <w:sz w:val="16"/>
                <w:szCs w:val="16"/>
              </w:rPr>
            </w:pPr>
            <w:r w:rsidRPr="00A67540">
              <w:rPr>
                <w:rFonts w:cs="Times New Roman"/>
                <w:sz w:val="16"/>
                <w:szCs w:val="16"/>
              </w:rPr>
              <w:t>14</w:t>
            </w:r>
          </w:p>
        </w:tc>
        <w:tc>
          <w:tcPr>
            <w:tcW w:w="648" w:type="dxa"/>
            <w:tcMar>
              <w:top w:w="30" w:type="dxa"/>
              <w:left w:w="38" w:type="dxa"/>
              <w:bottom w:w="30" w:type="dxa"/>
              <w:right w:w="38" w:type="dxa"/>
            </w:tcMar>
            <w:vAlign w:val="center"/>
          </w:tcPr>
          <w:p w14:paraId="136E1AD7" w14:textId="77777777" w:rsidR="006B6FA3" w:rsidRPr="00A67540" w:rsidRDefault="000E547E" w:rsidP="00A67540">
            <w:pPr>
              <w:spacing w:after="0"/>
              <w:rPr>
                <w:rFonts w:cs="Times New Roman"/>
                <w:sz w:val="16"/>
                <w:szCs w:val="16"/>
              </w:rPr>
            </w:pPr>
            <w:r w:rsidRPr="00A67540">
              <w:rPr>
                <w:rFonts w:cs="Times New Roman"/>
                <w:sz w:val="16"/>
                <w:szCs w:val="16"/>
              </w:rPr>
              <w:t>80</w:t>
            </w:r>
          </w:p>
        </w:tc>
        <w:tc>
          <w:tcPr>
            <w:tcW w:w="1872" w:type="dxa"/>
            <w:tcMar>
              <w:top w:w="30" w:type="dxa"/>
              <w:left w:w="38" w:type="dxa"/>
              <w:bottom w:w="30" w:type="dxa"/>
              <w:right w:w="38" w:type="dxa"/>
            </w:tcMar>
            <w:vAlign w:val="center"/>
          </w:tcPr>
          <w:p w14:paraId="02085784" w14:textId="77777777" w:rsidR="006B6FA3" w:rsidRPr="00A67540" w:rsidRDefault="000E547E" w:rsidP="00A67540">
            <w:pPr>
              <w:spacing w:after="0"/>
              <w:rPr>
                <w:rFonts w:cs="Times New Roman"/>
                <w:sz w:val="16"/>
                <w:szCs w:val="16"/>
              </w:rPr>
            </w:pPr>
            <w:r w:rsidRPr="00A67540">
              <w:rPr>
                <w:rFonts w:cs="Times New Roman"/>
                <w:sz w:val="16"/>
                <w:szCs w:val="16"/>
              </w:rPr>
              <w:t>Onboard sensors</w:t>
            </w:r>
          </w:p>
        </w:tc>
        <w:tc>
          <w:tcPr>
            <w:tcW w:w="2160" w:type="dxa"/>
            <w:tcMar>
              <w:top w:w="30" w:type="dxa"/>
              <w:left w:w="38" w:type="dxa"/>
              <w:bottom w:w="30" w:type="dxa"/>
              <w:right w:w="38" w:type="dxa"/>
            </w:tcMar>
            <w:vAlign w:val="center"/>
          </w:tcPr>
          <w:p w14:paraId="15121947" w14:textId="77777777" w:rsidR="006B6FA3" w:rsidRPr="00A67540" w:rsidRDefault="000E547E" w:rsidP="00A67540">
            <w:pPr>
              <w:spacing w:after="0"/>
              <w:rPr>
                <w:rFonts w:cs="Times New Roman"/>
                <w:sz w:val="16"/>
                <w:szCs w:val="16"/>
              </w:rPr>
            </w:pPr>
            <w:r w:rsidRPr="00A67540">
              <w:rPr>
                <w:rFonts w:cs="Times New Roman"/>
                <w:sz w:val="16"/>
                <w:szCs w:val="16"/>
              </w:rPr>
              <w:t>Measure navigation and attitude state</w:t>
            </w:r>
          </w:p>
        </w:tc>
        <w:tc>
          <w:tcPr>
            <w:tcW w:w="2232" w:type="dxa"/>
            <w:tcMar>
              <w:top w:w="30" w:type="dxa"/>
              <w:left w:w="38" w:type="dxa"/>
              <w:bottom w:w="30" w:type="dxa"/>
              <w:right w:w="38" w:type="dxa"/>
            </w:tcMar>
            <w:vAlign w:val="center"/>
          </w:tcPr>
          <w:p w14:paraId="726086B8" w14:textId="77777777" w:rsidR="006B6FA3" w:rsidRPr="00A67540" w:rsidRDefault="000E547E" w:rsidP="00A67540">
            <w:pPr>
              <w:spacing w:after="0"/>
              <w:rPr>
                <w:rFonts w:cs="Times New Roman"/>
                <w:sz w:val="16"/>
                <w:szCs w:val="16"/>
              </w:rPr>
            </w:pPr>
            <w:r w:rsidRPr="00A67540">
              <w:rPr>
                <w:rFonts w:cs="Times New Roman"/>
                <w:sz w:val="16"/>
                <w:szCs w:val="16"/>
              </w:rPr>
              <w:t>Unusable IMU measurement</w:t>
            </w:r>
          </w:p>
        </w:tc>
        <w:tc>
          <w:tcPr>
            <w:tcW w:w="504" w:type="dxa"/>
            <w:tcMar>
              <w:top w:w="30" w:type="dxa"/>
              <w:left w:w="38" w:type="dxa"/>
              <w:bottom w:w="30" w:type="dxa"/>
              <w:right w:w="38" w:type="dxa"/>
            </w:tcMar>
            <w:vAlign w:val="center"/>
          </w:tcPr>
          <w:p w14:paraId="7C1D2E16"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067DFBE8"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2A3594C7"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6499512F"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5688" w:type="dxa"/>
            <w:tcMar>
              <w:top w:w="30" w:type="dxa"/>
              <w:left w:w="38" w:type="dxa"/>
              <w:bottom w:w="30" w:type="dxa"/>
              <w:right w:w="38" w:type="dxa"/>
            </w:tcMar>
            <w:vAlign w:val="center"/>
          </w:tcPr>
          <w:p w14:paraId="68CC6F6F" w14:textId="77777777" w:rsidR="006B6FA3" w:rsidRPr="00A67540" w:rsidRDefault="000E547E" w:rsidP="00A67540">
            <w:pPr>
              <w:spacing w:after="0"/>
              <w:rPr>
                <w:rFonts w:cs="Times New Roman"/>
                <w:sz w:val="16"/>
                <w:szCs w:val="16"/>
              </w:rPr>
            </w:pPr>
            <w:r w:rsidRPr="00A67540">
              <w:rPr>
                <w:rFonts w:cs="Times New Roman"/>
                <w:sz w:val="16"/>
                <w:szCs w:val="16"/>
              </w:rPr>
              <w:t>Use in-flight bias and scale-factor estimation, thermal control, adequate dynamic range, radiation and vibration protection, and cross-checking with independent navigation sensors. Provide fault isolation and redundant IMUs where justified.</w:t>
            </w:r>
          </w:p>
        </w:tc>
      </w:tr>
      <w:tr w:rsidR="006B6FA3" w:rsidRPr="00A67540" w14:paraId="2A87E429" w14:textId="77777777" w:rsidTr="00A67540">
        <w:trPr>
          <w:cantSplit/>
          <w:jc w:val="center"/>
        </w:trPr>
        <w:tc>
          <w:tcPr>
            <w:tcW w:w="576" w:type="dxa"/>
            <w:tcMar>
              <w:top w:w="30" w:type="dxa"/>
              <w:left w:w="38" w:type="dxa"/>
              <w:bottom w:w="30" w:type="dxa"/>
              <w:right w:w="38" w:type="dxa"/>
            </w:tcMar>
            <w:vAlign w:val="center"/>
          </w:tcPr>
          <w:p w14:paraId="5EAF9885" w14:textId="77777777" w:rsidR="006B6FA3" w:rsidRPr="00A67540" w:rsidRDefault="000E547E" w:rsidP="00A67540">
            <w:pPr>
              <w:spacing w:after="0"/>
              <w:rPr>
                <w:rFonts w:cs="Times New Roman"/>
                <w:sz w:val="16"/>
                <w:szCs w:val="16"/>
              </w:rPr>
            </w:pPr>
            <w:r w:rsidRPr="00A67540">
              <w:rPr>
                <w:rFonts w:cs="Times New Roman"/>
                <w:sz w:val="16"/>
                <w:szCs w:val="16"/>
              </w:rPr>
              <w:t>15</w:t>
            </w:r>
          </w:p>
        </w:tc>
        <w:tc>
          <w:tcPr>
            <w:tcW w:w="648" w:type="dxa"/>
            <w:tcMar>
              <w:top w:w="30" w:type="dxa"/>
              <w:left w:w="38" w:type="dxa"/>
              <w:bottom w:w="30" w:type="dxa"/>
              <w:right w:w="38" w:type="dxa"/>
            </w:tcMar>
            <w:vAlign w:val="center"/>
          </w:tcPr>
          <w:p w14:paraId="117B1510" w14:textId="77777777" w:rsidR="006B6FA3" w:rsidRPr="00A67540" w:rsidRDefault="000E547E" w:rsidP="00A67540">
            <w:pPr>
              <w:spacing w:after="0"/>
              <w:rPr>
                <w:rFonts w:cs="Times New Roman"/>
                <w:sz w:val="16"/>
                <w:szCs w:val="16"/>
              </w:rPr>
            </w:pPr>
            <w:r w:rsidRPr="00A67540">
              <w:rPr>
                <w:rFonts w:cs="Times New Roman"/>
                <w:sz w:val="16"/>
                <w:szCs w:val="16"/>
              </w:rPr>
              <w:t>86</w:t>
            </w:r>
          </w:p>
        </w:tc>
        <w:tc>
          <w:tcPr>
            <w:tcW w:w="1872" w:type="dxa"/>
            <w:tcMar>
              <w:top w:w="30" w:type="dxa"/>
              <w:left w:w="38" w:type="dxa"/>
              <w:bottom w:w="30" w:type="dxa"/>
              <w:right w:w="38" w:type="dxa"/>
            </w:tcMar>
            <w:vAlign w:val="center"/>
          </w:tcPr>
          <w:p w14:paraId="39E3CC1F" w14:textId="77777777" w:rsidR="006B6FA3" w:rsidRPr="00A67540" w:rsidRDefault="000E547E" w:rsidP="00A67540">
            <w:pPr>
              <w:spacing w:after="0"/>
              <w:rPr>
                <w:rFonts w:cs="Times New Roman"/>
                <w:sz w:val="16"/>
                <w:szCs w:val="16"/>
              </w:rPr>
            </w:pPr>
            <w:r w:rsidRPr="00A67540">
              <w:rPr>
                <w:rFonts w:cs="Times New Roman"/>
                <w:sz w:val="16"/>
                <w:szCs w:val="16"/>
              </w:rPr>
              <w:t>Onboard sensors</w:t>
            </w:r>
          </w:p>
        </w:tc>
        <w:tc>
          <w:tcPr>
            <w:tcW w:w="2160" w:type="dxa"/>
            <w:tcMar>
              <w:top w:w="30" w:type="dxa"/>
              <w:left w:w="38" w:type="dxa"/>
              <w:bottom w:w="30" w:type="dxa"/>
              <w:right w:w="38" w:type="dxa"/>
            </w:tcMar>
            <w:vAlign w:val="center"/>
          </w:tcPr>
          <w:p w14:paraId="731A9BC6" w14:textId="77777777" w:rsidR="006B6FA3" w:rsidRPr="00A67540" w:rsidRDefault="000E547E" w:rsidP="00A67540">
            <w:pPr>
              <w:spacing w:after="0"/>
              <w:rPr>
                <w:rFonts w:cs="Times New Roman"/>
                <w:sz w:val="16"/>
                <w:szCs w:val="16"/>
              </w:rPr>
            </w:pPr>
            <w:r w:rsidRPr="00A67540">
              <w:rPr>
                <w:rFonts w:cs="Times New Roman"/>
                <w:sz w:val="16"/>
                <w:szCs w:val="16"/>
              </w:rPr>
              <w:t>Measure spacecraft health</w:t>
            </w:r>
          </w:p>
        </w:tc>
        <w:tc>
          <w:tcPr>
            <w:tcW w:w="2232" w:type="dxa"/>
            <w:tcMar>
              <w:top w:w="30" w:type="dxa"/>
              <w:left w:w="38" w:type="dxa"/>
              <w:bottom w:w="30" w:type="dxa"/>
              <w:right w:w="38" w:type="dxa"/>
            </w:tcMar>
            <w:vAlign w:val="center"/>
          </w:tcPr>
          <w:p w14:paraId="5ED6E4F4" w14:textId="77777777" w:rsidR="006B6FA3" w:rsidRPr="00A67540" w:rsidRDefault="000E547E" w:rsidP="00A67540">
            <w:pPr>
              <w:spacing w:after="0"/>
              <w:rPr>
                <w:rFonts w:cs="Times New Roman"/>
                <w:sz w:val="16"/>
                <w:szCs w:val="16"/>
              </w:rPr>
            </w:pPr>
            <w:r w:rsidRPr="00A67540">
              <w:rPr>
                <w:rFonts w:cs="Times New Roman"/>
                <w:sz w:val="16"/>
                <w:szCs w:val="16"/>
              </w:rPr>
              <w:t>No measurement</w:t>
            </w:r>
          </w:p>
        </w:tc>
        <w:tc>
          <w:tcPr>
            <w:tcW w:w="504" w:type="dxa"/>
            <w:tcMar>
              <w:top w:w="30" w:type="dxa"/>
              <w:left w:w="38" w:type="dxa"/>
              <w:bottom w:w="30" w:type="dxa"/>
              <w:right w:w="38" w:type="dxa"/>
            </w:tcMar>
            <w:vAlign w:val="center"/>
          </w:tcPr>
          <w:p w14:paraId="751A3F60"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0AFE44CF"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57A26149"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0B7B0E2E"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5688" w:type="dxa"/>
            <w:tcMar>
              <w:top w:w="30" w:type="dxa"/>
              <w:left w:w="38" w:type="dxa"/>
              <w:bottom w:w="30" w:type="dxa"/>
              <w:right w:w="38" w:type="dxa"/>
            </w:tcMar>
            <w:vAlign w:val="center"/>
          </w:tcPr>
          <w:p w14:paraId="0ADBBA54" w14:textId="77777777" w:rsidR="006B6FA3" w:rsidRPr="00A67540" w:rsidRDefault="000E547E" w:rsidP="00A67540">
            <w:pPr>
              <w:spacing w:after="0"/>
              <w:rPr>
                <w:rFonts w:cs="Times New Roman"/>
                <w:sz w:val="16"/>
                <w:szCs w:val="16"/>
              </w:rPr>
            </w:pPr>
            <w:r w:rsidRPr="00A67540">
              <w:rPr>
                <w:rFonts w:cs="Times New Roman"/>
                <w:sz w:val="16"/>
                <w:szCs w:val="16"/>
              </w:rPr>
              <w:t>Provide diverse or independently powered health sensing where justified, data-stream watchdogs, adaptive but bounded sampling, indirect symptom checks, and a predefined degraded mode when required health evidence is unavailable.</w:t>
            </w:r>
          </w:p>
        </w:tc>
      </w:tr>
      <w:tr w:rsidR="006B6FA3" w:rsidRPr="00A67540" w14:paraId="71A75883" w14:textId="77777777" w:rsidTr="00A67540">
        <w:trPr>
          <w:cantSplit/>
          <w:jc w:val="center"/>
        </w:trPr>
        <w:tc>
          <w:tcPr>
            <w:tcW w:w="576" w:type="dxa"/>
            <w:tcMar>
              <w:top w:w="30" w:type="dxa"/>
              <w:left w:w="38" w:type="dxa"/>
              <w:bottom w:w="30" w:type="dxa"/>
              <w:right w:w="38" w:type="dxa"/>
            </w:tcMar>
            <w:vAlign w:val="center"/>
          </w:tcPr>
          <w:p w14:paraId="3A48C2D9" w14:textId="77777777" w:rsidR="006B6FA3" w:rsidRPr="00A67540" w:rsidRDefault="000E547E" w:rsidP="00A67540">
            <w:pPr>
              <w:spacing w:after="0"/>
              <w:rPr>
                <w:rFonts w:cs="Times New Roman"/>
                <w:sz w:val="16"/>
                <w:szCs w:val="16"/>
              </w:rPr>
            </w:pPr>
            <w:r w:rsidRPr="00A67540">
              <w:rPr>
                <w:rFonts w:cs="Times New Roman"/>
                <w:sz w:val="16"/>
                <w:szCs w:val="16"/>
              </w:rPr>
              <w:t>16</w:t>
            </w:r>
          </w:p>
        </w:tc>
        <w:tc>
          <w:tcPr>
            <w:tcW w:w="648" w:type="dxa"/>
            <w:tcMar>
              <w:top w:w="30" w:type="dxa"/>
              <w:left w:w="38" w:type="dxa"/>
              <w:bottom w:w="30" w:type="dxa"/>
              <w:right w:w="38" w:type="dxa"/>
            </w:tcMar>
            <w:vAlign w:val="center"/>
          </w:tcPr>
          <w:p w14:paraId="1467E364" w14:textId="77777777" w:rsidR="006B6FA3" w:rsidRPr="00A67540" w:rsidRDefault="000E547E" w:rsidP="00A67540">
            <w:pPr>
              <w:spacing w:after="0"/>
              <w:rPr>
                <w:rFonts w:cs="Times New Roman"/>
                <w:sz w:val="16"/>
                <w:szCs w:val="16"/>
              </w:rPr>
            </w:pPr>
            <w:r w:rsidRPr="00A67540">
              <w:rPr>
                <w:rFonts w:cs="Times New Roman"/>
                <w:sz w:val="16"/>
                <w:szCs w:val="16"/>
              </w:rPr>
              <w:t>93</w:t>
            </w:r>
          </w:p>
        </w:tc>
        <w:tc>
          <w:tcPr>
            <w:tcW w:w="1872" w:type="dxa"/>
            <w:tcMar>
              <w:top w:w="30" w:type="dxa"/>
              <w:left w:w="38" w:type="dxa"/>
              <w:bottom w:w="30" w:type="dxa"/>
              <w:right w:w="38" w:type="dxa"/>
            </w:tcMar>
            <w:vAlign w:val="center"/>
          </w:tcPr>
          <w:p w14:paraId="708B1DA9" w14:textId="77777777" w:rsidR="006B6FA3" w:rsidRPr="00A67540" w:rsidRDefault="000E547E" w:rsidP="00A67540">
            <w:pPr>
              <w:spacing w:after="0"/>
              <w:rPr>
                <w:rFonts w:cs="Times New Roman"/>
                <w:sz w:val="16"/>
                <w:szCs w:val="16"/>
              </w:rPr>
            </w:pPr>
            <w:r w:rsidRPr="00A67540">
              <w:rPr>
                <w:rFonts w:cs="Times New Roman"/>
                <w:sz w:val="16"/>
                <w:szCs w:val="16"/>
              </w:rPr>
              <w:t>Propulsion control unit</w:t>
            </w:r>
          </w:p>
        </w:tc>
        <w:tc>
          <w:tcPr>
            <w:tcW w:w="2160" w:type="dxa"/>
            <w:tcMar>
              <w:top w:w="30" w:type="dxa"/>
              <w:left w:w="38" w:type="dxa"/>
              <w:bottom w:w="30" w:type="dxa"/>
              <w:right w:w="38" w:type="dxa"/>
            </w:tcMar>
            <w:vAlign w:val="center"/>
          </w:tcPr>
          <w:p w14:paraId="23FDCE4A" w14:textId="77777777" w:rsidR="006B6FA3" w:rsidRPr="00A67540" w:rsidRDefault="000E547E" w:rsidP="00A67540">
            <w:pPr>
              <w:spacing w:after="0"/>
              <w:rPr>
                <w:rFonts w:cs="Times New Roman"/>
                <w:sz w:val="16"/>
                <w:szCs w:val="16"/>
              </w:rPr>
            </w:pPr>
            <w:r w:rsidRPr="00A67540">
              <w:rPr>
                <w:rFonts w:cs="Times New Roman"/>
                <w:sz w:val="16"/>
                <w:szCs w:val="16"/>
              </w:rPr>
              <w:t>Compute thrust vector and resource allocation</w:t>
            </w:r>
          </w:p>
        </w:tc>
        <w:tc>
          <w:tcPr>
            <w:tcW w:w="2232" w:type="dxa"/>
            <w:tcMar>
              <w:top w:w="30" w:type="dxa"/>
              <w:left w:w="38" w:type="dxa"/>
              <w:bottom w:w="30" w:type="dxa"/>
              <w:right w:w="38" w:type="dxa"/>
            </w:tcMar>
            <w:vAlign w:val="center"/>
          </w:tcPr>
          <w:p w14:paraId="5ADFA3F4" w14:textId="77777777" w:rsidR="006B6FA3" w:rsidRPr="00A67540" w:rsidRDefault="000E547E" w:rsidP="00A67540">
            <w:pPr>
              <w:spacing w:after="0"/>
              <w:rPr>
                <w:rFonts w:cs="Times New Roman"/>
                <w:sz w:val="16"/>
                <w:szCs w:val="16"/>
              </w:rPr>
            </w:pPr>
            <w:r w:rsidRPr="00A67540">
              <w:rPr>
                <w:rFonts w:cs="Times New Roman"/>
                <w:sz w:val="16"/>
                <w:szCs w:val="16"/>
              </w:rPr>
              <w:t>Wrong thrust vector computed</w:t>
            </w:r>
          </w:p>
        </w:tc>
        <w:tc>
          <w:tcPr>
            <w:tcW w:w="504" w:type="dxa"/>
            <w:tcMar>
              <w:top w:w="30" w:type="dxa"/>
              <w:left w:w="38" w:type="dxa"/>
              <w:bottom w:w="30" w:type="dxa"/>
              <w:right w:w="38" w:type="dxa"/>
            </w:tcMar>
            <w:vAlign w:val="center"/>
          </w:tcPr>
          <w:p w14:paraId="50A1B4E3"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66A53BDC"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6BF64721"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62139F84"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5688" w:type="dxa"/>
            <w:tcMar>
              <w:top w:w="30" w:type="dxa"/>
              <w:left w:w="38" w:type="dxa"/>
              <w:bottom w:w="30" w:type="dxa"/>
              <w:right w:w="38" w:type="dxa"/>
            </w:tcMar>
            <w:vAlign w:val="center"/>
          </w:tcPr>
          <w:p w14:paraId="25DB85C3" w14:textId="77777777" w:rsidR="006B6FA3" w:rsidRPr="00A67540" w:rsidRDefault="000E547E" w:rsidP="00A67540">
            <w:pPr>
              <w:spacing w:after="0"/>
              <w:rPr>
                <w:rFonts w:cs="Times New Roman"/>
                <w:sz w:val="16"/>
                <w:szCs w:val="16"/>
              </w:rPr>
            </w:pPr>
            <w:r w:rsidRPr="00A67540">
              <w:rPr>
                <w:rFonts w:cs="Times New Roman"/>
                <w:sz w:val="16"/>
                <w:szCs w:val="16"/>
              </w:rPr>
              <w:t>Use independent computation or review when time and resources permit, traceable time synchronization, validated propulsion and spacecraft-dynamics models, conservative margins, and continuous model maintenance using current thruster and resource-state information.</w:t>
            </w:r>
          </w:p>
        </w:tc>
      </w:tr>
      <w:tr w:rsidR="006B6FA3" w:rsidRPr="00A67540" w14:paraId="2D860384" w14:textId="77777777" w:rsidTr="00A67540">
        <w:trPr>
          <w:cantSplit/>
          <w:jc w:val="center"/>
        </w:trPr>
        <w:tc>
          <w:tcPr>
            <w:tcW w:w="576" w:type="dxa"/>
            <w:tcMar>
              <w:top w:w="30" w:type="dxa"/>
              <w:left w:w="38" w:type="dxa"/>
              <w:bottom w:w="30" w:type="dxa"/>
              <w:right w:w="38" w:type="dxa"/>
            </w:tcMar>
            <w:vAlign w:val="center"/>
          </w:tcPr>
          <w:p w14:paraId="3BFB8F27" w14:textId="77777777" w:rsidR="006B6FA3" w:rsidRPr="00A67540" w:rsidRDefault="000E547E" w:rsidP="00A67540">
            <w:pPr>
              <w:spacing w:after="0"/>
              <w:rPr>
                <w:rFonts w:cs="Times New Roman"/>
                <w:sz w:val="16"/>
                <w:szCs w:val="16"/>
              </w:rPr>
            </w:pPr>
            <w:r w:rsidRPr="00A67540">
              <w:rPr>
                <w:rFonts w:cs="Times New Roman"/>
                <w:sz w:val="16"/>
                <w:szCs w:val="16"/>
              </w:rPr>
              <w:t>17</w:t>
            </w:r>
          </w:p>
        </w:tc>
        <w:tc>
          <w:tcPr>
            <w:tcW w:w="648" w:type="dxa"/>
            <w:tcMar>
              <w:top w:w="30" w:type="dxa"/>
              <w:left w:w="38" w:type="dxa"/>
              <w:bottom w:w="30" w:type="dxa"/>
              <w:right w:w="38" w:type="dxa"/>
            </w:tcMar>
            <w:vAlign w:val="center"/>
          </w:tcPr>
          <w:p w14:paraId="3CAFA4DC" w14:textId="77777777" w:rsidR="006B6FA3" w:rsidRPr="00A67540" w:rsidRDefault="000E547E" w:rsidP="00A67540">
            <w:pPr>
              <w:spacing w:after="0"/>
              <w:rPr>
                <w:rFonts w:cs="Times New Roman"/>
                <w:sz w:val="16"/>
                <w:szCs w:val="16"/>
              </w:rPr>
            </w:pPr>
            <w:r w:rsidRPr="00A67540">
              <w:rPr>
                <w:rFonts w:cs="Times New Roman"/>
                <w:sz w:val="16"/>
                <w:szCs w:val="16"/>
              </w:rPr>
              <w:t>105</w:t>
            </w:r>
          </w:p>
        </w:tc>
        <w:tc>
          <w:tcPr>
            <w:tcW w:w="1872" w:type="dxa"/>
            <w:tcMar>
              <w:top w:w="30" w:type="dxa"/>
              <w:left w:w="38" w:type="dxa"/>
              <w:bottom w:w="30" w:type="dxa"/>
              <w:right w:w="38" w:type="dxa"/>
            </w:tcMar>
            <w:vAlign w:val="center"/>
          </w:tcPr>
          <w:p w14:paraId="39544FA8" w14:textId="77777777" w:rsidR="006B6FA3" w:rsidRPr="00A67540" w:rsidRDefault="000E547E" w:rsidP="00A67540">
            <w:pPr>
              <w:spacing w:after="0"/>
              <w:rPr>
                <w:rFonts w:cs="Times New Roman"/>
                <w:sz w:val="16"/>
                <w:szCs w:val="16"/>
              </w:rPr>
            </w:pPr>
            <w:r w:rsidRPr="00A67540">
              <w:rPr>
                <w:rFonts w:cs="Times New Roman"/>
                <w:sz w:val="16"/>
                <w:szCs w:val="16"/>
              </w:rPr>
              <w:t>Fuel and power resources</w:t>
            </w:r>
          </w:p>
        </w:tc>
        <w:tc>
          <w:tcPr>
            <w:tcW w:w="2160" w:type="dxa"/>
            <w:tcMar>
              <w:top w:w="30" w:type="dxa"/>
              <w:left w:w="38" w:type="dxa"/>
              <w:bottom w:w="30" w:type="dxa"/>
              <w:right w:w="38" w:type="dxa"/>
            </w:tcMar>
            <w:vAlign w:val="center"/>
          </w:tcPr>
          <w:p w14:paraId="7280C1A9" w14:textId="77777777" w:rsidR="006B6FA3" w:rsidRPr="00A67540" w:rsidRDefault="000E547E" w:rsidP="00A67540">
            <w:pPr>
              <w:spacing w:after="0"/>
              <w:rPr>
                <w:rFonts w:cs="Times New Roman"/>
                <w:sz w:val="16"/>
                <w:szCs w:val="16"/>
              </w:rPr>
            </w:pPr>
            <w:r w:rsidRPr="00A67540">
              <w:rPr>
                <w:rFonts w:cs="Times New Roman"/>
                <w:sz w:val="16"/>
                <w:szCs w:val="16"/>
              </w:rPr>
              <w:t>Monitor fuel and power state</w:t>
            </w:r>
          </w:p>
        </w:tc>
        <w:tc>
          <w:tcPr>
            <w:tcW w:w="2232" w:type="dxa"/>
            <w:tcMar>
              <w:top w:w="30" w:type="dxa"/>
              <w:left w:w="38" w:type="dxa"/>
              <w:bottom w:w="30" w:type="dxa"/>
              <w:right w:w="38" w:type="dxa"/>
            </w:tcMar>
            <w:vAlign w:val="center"/>
          </w:tcPr>
          <w:p w14:paraId="5092643C" w14:textId="77777777" w:rsidR="006B6FA3" w:rsidRPr="00A67540" w:rsidRDefault="000E547E" w:rsidP="00A67540">
            <w:pPr>
              <w:spacing w:after="0"/>
              <w:rPr>
                <w:rFonts w:cs="Times New Roman"/>
                <w:sz w:val="16"/>
                <w:szCs w:val="16"/>
              </w:rPr>
            </w:pPr>
            <w:r w:rsidRPr="00A67540">
              <w:rPr>
                <w:rFonts w:cs="Times New Roman"/>
                <w:sz w:val="16"/>
                <w:szCs w:val="16"/>
              </w:rPr>
              <w:t>Wrong resource level reported</w:t>
            </w:r>
          </w:p>
        </w:tc>
        <w:tc>
          <w:tcPr>
            <w:tcW w:w="504" w:type="dxa"/>
            <w:tcMar>
              <w:top w:w="30" w:type="dxa"/>
              <w:left w:w="38" w:type="dxa"/>
              <w:bottom w:w="30" w:type="dxa"/>
              <w:right w:w="38" w:type="dxa"/>
            </w:tcMar>
            <w:vAlign w:val="center"/>
          </w:tcPr>
          <w:p w14:paraId="1B1C24BF"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21BA69C9"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077918EB"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4BBD9B21"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5688" w:type="dxa"/>
            <w:tcMar>
              <w:top w:w="30" w:type="dxa"/>
              <w:left w:w="38" w:type="dxa"/>
              <w:bottom w:w="30" w:type="dxa"/>
              <w:right w:w="38" w:type="dxa"/>
            </w:tcMar>
            <w:vAlign w:val="center"/>
          </w:tcPr>
          <w:p w14:paraId="43F51DD3" w14:textId="77777777" w:rsidR="006B6FA3" w:rsidRPr="00A67540" w:rsidRDefault="000E547E" w:rsidP="00A67540">
            <w:pPr>
              <w:spacing w:after="0"/>
              <w:rPr>
                <w:rFonts w:cs="Times New Roman"/>
                <w:sz w:val="16"/>
                <w:szCs w:val="16"/>
              </w:rPr>
            </w:pPr>
            <w:r w:rsidRPr="00A67540">
              <w:rPr>
                <w:rFonts w:cs="Times New Roman"/>
                <w:sz w:val="16"/>
                <w:szCs w:val="16"/>
              </w:rPr>
              <w:t>Use independent sensing or estimation where justified, periodic calibration and health monitoring, conservative reserve margins, and maneuver planning that accounts explicitly for resource uncertainty.</w:t>
            </w:r>
          </w:p>
        </w:tc>
      </w:tr>
      <w:tr w:rsidR="006B6FA3" w:rsidRPr="00A67540" w14:paraId="2EDAB813" w14:textId="77777777" w:rsidTr="00A67540">
        <w:trPr>
          <w:cantSplit/>
          <w:jc w:val="center"/>
        </w:trPr>
        <w:tc>
          <w:tcPr>
            <w:tcW w:w="576" w:type="dxa"/>
            <w:tcMar>
              <w:top w:w="30" w:type="dxa"/>
              <w:left w:w="38" w:type="dxa"/>
              <w:bottom w:w="30" w:type="dxa"/>
              <w:right w:w="38" w:type="dxa"/>
            </w:tcMar>
            <w:vAlign w:val="center"/>
          </w:tcPr>
          <w:p w14:paraId="0941ACF5" w14:textId="77777777" w:rsidR="006B6FA3" w:rsidRPr="00A67540" w:rsidRDefault="000E547E" w:rsidP="00A67540">
            <w:pPr>
              <w:spacing w:after="0"/>
              <w:rPr>
                <w:rFonts w:cs="Times New Roman"/>
                <w:sz w:val="16"/>
                <w:szCs w:val="16"/>
              </w:rPr>
            </w:pPr>
            <w:r w:rsidRPr="00A67540">
              <w:rPr>
                <w:rFonts w:cs="Times New Roman"/>
                <w:sz w:val="16"/>
                <w:szCs w:val="16"/>
              </w:rPr>
              <w:t>18</w:t>
            </w:r>
          </w:p>
        </w:tc>
        <w:tc>
          <w:tcPr>
            <w:tcW w:w="648" w:type="dxa"/>
            <w:tcMar>
              <w:top w:w="30" w:type="dxa"/>
              <w:left w:w="38" w:type="dxa"/>
              <w:bottom w:w="30" w:type="dxa"/>
              <w:right w:w="38" w:type="dxa"/>
            </w:tcMar>
            <w:vAlign w:val="center"/>
          </w:tcPr>
          <w:p w14:paraId="3794E9DA" w14:textId="77777777" w:rsidR="006B6FA3" w:rsidRPr="00A67540" w:rsidRDefault="000E547E" w:rsidP="00A67540">
            <w:pPr>
              <w:spacing w:after="0"/>
              <w:rPr>
                <w:rFonts w:cs="Times New Roman"/>
                <w:sz w:val="16"/>
                <w:szCs w:val="16"/>
              </w:rPr>
            </w:pPr>
            <w:r w:rsidRPr="00A67540">
              <w:rPr>
                <w:rFonts w:cs="Times New Roman"/>
                <w:sz w:val="16"/>
                <w:szCs w:val="16"/>
              </w:rPr>
              <w:t>120</w:t>
            </w:r>
          </w:p>
        </w:tc>
        <w:tc>
          <w:tcPr>
            <w:tcW w:w="1872" w:type="dxa"/>
            <w:tcMar>
              <w:top w:w="30" w:type="dxa"/>
              <w:left w:w="38" w:type="dxa"/>
              <w:bottom w:w="30" w:type="dxa"/>
              <w:right w:w="38" w:type="dxa"/>
            </w:tcMar>
            <w:vAlign w:val="center"/>
          </w:tcPr>
          <w:p w14:paraId="66DC2889" w14:textId="77777777" w:rsidR="006B6FA3" w:rsidRPr="00A67540" w:rsidRDefault="000E547E" w:rsidP="00A67540">
            <w:pPr>
              <w:spacing w:after="0"/>
              <w:rPr>
                <w:rFonts w:cs="Times New Roman"/>
                <w:sz w:val="16"/>
                <w:szCs w:val="16"/>
              </w:rPr>
            </w:pPr>
            <w:r w:rsidRPr="00A67540">
              <w:rPr>
                <w:rFonts w:cs="Times New Roman"/>
                <w:sz w:val="16"/>
                <w:szCs w:val="16"/>
              </w:rPr>
              <w:t>ACAS decision module</w:t>
            </w:r>
          </w:p>
        </w:tc>
        <w:tc>
          <w:tcPr>
            <w:tcW w:w="2160" w:type="dxa"/>
            <w:tcMar>
              <w:top w:w="30" w:type="dxa"/>
              <w:left w:w="38" w:type="dxa"/>
              <w:bottom w:w="30" w:type="dxa"/>
              <w:right w:w="38" w:type="dxa"/>
            </w:tcMar>
            <w:vAlign w:val="center"/>
          </w:tcPr>
          <w:p w14:paraId="270BEF88" w14:textId="77777777" w:rsidR="006B6FA3" w:rsidRPr="00A67540" w:rsidRDefault="000E547E" w:rsidP="00A67540">
            <w:pPr>
              <w:spacing w:after="0"/>
              <w:rPr>
                <w:rFonts w:cs="Times New Roman"/>
                <w:sz w:val="16"/>
                <w:szCs w:val="16"/>
              </w:rPr>
            </w:pPr>
            <w:r w:rsidRPr="00A67540">
              <w:rPr>
                <w:rFonts w:cs="Times New Roman"/>
                <w:sz w:val="16"/>
                <w:szCs w:val="16"/>
              </w:rPr>
              <w:t>Decide whether a CAM is required</w:t>
            </w:r>
          </w:p>
        </w:tc>
        <w:tc>
          <w:tcPr>
            <w:tcW w:w="2232" w:type="dxa"/>
            <w:tcMar>
              <w:top w:w="30" w:type="dxa"/>
              <w:left w:w="38" w:type="dxa"/>
              <w:bottom w:w="30" w:type="dxa"/>
              <w:right w:w="38" w:type="dxa"/>
            </w:tcMar>
            <w:vAlign w:val="center"/>
          </w:tcPr>
          <w:p w14:paraId="0FF0ED21" w14:textId="77777777" w:rsidR="006B6FA3" w:rsidRPr="00A67540" w:rsidRDefault="000E547E" w:rsidP="00A67540">
            <w:pPr>
              <w:spacing w:after="0"/>
              <w:rPr>
                <w:rFonts w:cs="Times New Roman"/>
                <w:sz w:val="16"/>
                <w:szCs w:val="16"/>
              </w:rPr>
            </w:pPr>
            <w:r w:rsidRPr="00A67540">
              <w:rPr>
                <w:rFonts w:cs="Times New Roman"/>
                <w:sz w:val="16"/>
                <w:szCs w:val="16"/>
              </w:rPr>
              <w:t>False-positive decision</w:t>
            </w:r>
          </w:p>
        </w:tc>
        <w:tc>
          <w:tcPr>
            <w:tcW w:w="504" w:type="dxa"/>
            <w:tcMar>
              <w:top w:w="30" w:type="dxa"/>
              <w:left w:w="38" w:type="dxa"/>
              <w:bottom w:w="30" w:type="dxa"/>
              <w:right w:w="38" w:type="dxa"/>
            </w:tcMar>
            <w:vAlign w:val="center"/>
          </w:tcPr>
          <w:p w14:paraId="28C5D1B9"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480B6BAA"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792E4134" w14:textId="77777777" w:rsidR="006B6FA3" w:rsidRPr="00A67540" w:rsidRDefault="000E547E" w:rsidP="00A67540">
            <w:pPr>
              <w:spacing w:after="0"/>
              <w:rPr>
                <w:rFonts w:cs="Times New Roman"/>
                <w:sz w:val="16"/>
                <w:szCs w:val="16"/>
              </w:rPr>
            </w:pPr>
            <w:r w:rsidRPr="00A67540">
              <w:rPr>
                <w:rFonts w:cs="Times New Roman"/>
                <w:sz w:val="16"/>
                <w:szCs w:val="16"/>
              </w:rPr>
              <w:t>6</w:t>
            </w:r>
          </w:p>
        </w:tc>
        <w:tc>
          <w:tcPr>
            <w:tcW w:w="720" w:type="dxa"/>
            <w:tcMar>
              <w:top w:w="30" w:type="dxa"/>
              <w:left w:w="38" w:type="dxa"/>
              <w:bottom w:w="30" w:type="dxa"/>
              <w:right w:w="38" w:type="dxa"/>
            </w:tcMar>
            <w:vAlign w:val="center"/>
          </w:tcPr>
          <w:p w14:paraId="7E887008"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5688" w:type="dxa"/>
            <w:tcMar>
              <w:top w:w="30" w:type="dxa"/>
              <w:left w:w="38" w:type="dxa"/>
              <w:bottom w:w="30" w:type="dxa"/>
              <w:right w:w="38" w:type="dxa"/>
            </w:tcMar>
            <w:vAlign w:val="center"/>
          </w:tcPr>
          <w:p w14:paraId="533EE4C2" w14:textId="77777777" w:rsidR="006B6FA3" w:rsidRPr="00A67540" w:rsidRDefault="000E547E" w:rsidP="00A67540">
            <w:pPr>
              <w:spacing w:after="0"/>
              <w:rPr>
                <w:rFonts w:cs="Times New Roman"/>
                <w:sz w:val="16"/>
                <w:szCs w:val="16"/>
              </w:rPr>
            </w:pPr>
            <w:r w:rsidRPr="00A67540">
              <w:rPr>
                <w:rFonts w:cs="Times New Roman"/>
                <w:sz w:val="16"/>
                <w:szCs w:val="16"/>
              </w:rPr>
              <w:t>Use input-quality and confidence checks, independent decision cross-checks, threshold hysteresis where appropriate, and human confirmation for marginal cases when time and communications permit. Verify maneuver feasibility and secondary-conjunction risk before authorization.</w:t>
            </w:r>
          </w:p>
        </w:tc>
      </w:tr>
      <w:tr w:rsidR="006B6FA3" w:rsidRPr="00A67540" w14:paraId="6C772128" w14:textId="77777777" w:rsidTr="00A67540">
        <w:trPr>
          <w:cantSplit/>
          <w:jc w:val="center"/>
        </w:trPr>
        <w:tc>
          <w:tcPr>
            <w:tcW w:w="576" w:type="dxa"/>
            <w:tcMar>
              <w:top w:w="30" w:type="dxa"/>
              <w:left w:w="38" w:type="dxa"/>
              <w:bottom w:w="30" w:type="dxa"/>
              <w:right w:w="38" w:type="dxa"/>
            </w:tcMar>
            <w:vAlign w:val="center"/>
          </w:tcPr>
          <w:p w14:paraId="17D48354" w14:textId="77777777" w:rsidR="006B6FA3" w:rsidRPr="00A67540" w:rsidRDefault="000E547E" w:rsidP="00A67540">
            <w:pPr>
              <w:spacing w:after="0"/>
              <w:rPr>
                <w:rFonts w:cs="Times New Roman"/>
                <w:sz w:val="16"/>
                <w:szCs w:val="16"/>
              </w:rPr>
            </w:pPr>
            <w:r w:rsidRPr="00A67540">
              <w:rPr>
                <w:rFonts w:cs="Times New Roman"/>
                <w:sz w:val="16"/>
                <w:szCs w:val="16"/>
              </w:rPr>
              <w:t>19</w:t>
            </w:r>
          </w:p>
        </w:tc>
        <w:tc>
          <w:tcPr>
            <w:tcW w:w="648" w:type="dxa"/>
            <w:tcMar>
              <w:top w:w="30" w:type="dxa"/>
              <w:left w:w="38" w:type="dxa"/>
              <w:bottom w:w="30" w:type="dxa"/>
              <w:right w:w="38" w:type="dxa"/>
            </w:tcMar>
            <w:vAlign w:val="center"/>
          </w:tcPr>
          <w:p w14:paraId="4EBED97F" w14:textId="77777777" w:rsidR="006B6FA3" w:rsidRPr="00A67540" w:rsidRDefault="000E547E" w:rsidP="00A67540">
            <w:pPr>
              <w:spacing w:after="0"/>
              <w:rPr>
                <w:rFonts w:cs="Times New Roman"/>
                <w:sz w:val="16"/>
                <w:szCs w:val="16"/>
              </w:rPr>
            </w:pPr>
            <w:r w:rsidRPr="00A67540">
              <w:rPr>
                <w:rFonts w:cs="Times New Roman"/>
                <w:sz w:val="16"/>
                <w:szCs w:val="16"/>
              </w:rPr>
              <w:t>126</w:t>
            </w:r>
          </w:p>
        </w:tc>
        <w:tc>
          <w:tcPr>
            <w:tcW w:w="1872" w:type="dxa"/>
            <w:tcMar>
              <w:top w:w="30" w:type="dxa"/>
              <w:left w:w="38" w:type="dxa"/>
              <w:bottom w:w="30" w:type="dxa"/>
              <w:right w:w="38" w:type="dxa"/>
            </w:tcMar>
            <w:vAlign w:val="center"/>
          </w:tcPr>
          <w:p w14:paraId="0AAACEE2" w14:textId="77777777" w:rsidR="006B6FA3" w:rsidRPr="00A67540" w:rsidRDefault="000E547E" w:rsidP="00A67540">
            <w:pPr>
              <w:spacing w:after="0"/>
              <w:rPr>
                <w:rFonts w:cs="Times New Roman"/>
                <w:sz w:val="16"/>
                <w:szCs w:val="16"/>
              </w:rPr>
            </w:pPr>
            <w:r w:rsidRPr="00A67540">
              <w:rPr>
                <w:rFonts w:cs="Times New Roman"/>
                <w:sz w:val="16"/>
                <w:szCs w:val="16"/>
              </w:rPr>
              <w:t>ACAS maneuver planning</w:t>
            </w:r>
          </w:p>
        </w:tc>
        <w:tc>
          <w:tcPr>
            <w:tcW w:w="2160" w:type="dxa"/>
            <w:tcMar>
              <w:top w:w="30" w:type="dxa"/>
              <w:left w:w="38" w:type="dxa"/>
              <w:bottom w:w="30" w:type="dxa"/>
              <w:right w:w="38" w:type="dxa"/>
            </w:tcMar>
            <w:vAlign w:val="center"/>
          </w:tcPr>
          <w:p w14:paraId="55CF5D3C" w14:textId="77777777" w:rsidR="006B6FA3" w:rsidRPr="00A67540" w:rsidRDefault="000E547E" w:rsidP="00A67540">
            <w:pPr>
              <w:spacing w:after="0"/>
              <w:rPr>
                <w:rFonts w:cs="Times New Roman"/>
                <w:sz w:val="16"/>
                <w:szCs w:val="16"/>
              </w:rPr>
            </w:pPr>
            <w:r w:rsidRPr="00A67540">
              <w:rPr>
                <w:rFonts w:cs="Times New Roman"/>
                <w:sz w:val="16"/>
                <w:szCs w:val="16"/>
              </w:rPr>
              <w:t>Generate a CAM plan</w:t>
            </w:r>
          </w:p>
        </w:tc>
        <w:tc>
          <w:tcPr>
            <w:tcW w:w="2232" w:type="dxa"/>
            <w:tcMar>
              <w:top w:w="30" w:type="dxa"/>
              <w:left w:w="38" w:type="dxa"/>
              <w:bottom w:w="30" w:type="dxa"/>
              <w:right w:w="38" w:type="dxa"/>
            </w:tcMar>
            <w:vAlign w:val="center"/>
          </w:tcPr>
          <w:p w14:paraId="0F38BC4A" w14:textId="77777777" w:rsidR="006B6FA3" w:rsidRPr="00A67540" w:rsidRDefault="000E547E" w:rsidP="00A67540">
            <w:pPr>
              <w:spacing w:after="0"/>
              <w:rPr>
                <w:rFonts w:cs="Times New Roman"/>
                <w:sz w:val="16"/>
                <w:szCs w:val="16"/>
              </w:rPr>
            </w:pPr>
            <w:r w:rsidRPr="00A67540">
              <w:rPr>
                <w:rFonts w:cs="Times New Roman"/>
                <w:sz w:val="16"/>
                <w:szCs w:val="16"/>
              </w:rPr>
              <w:t>CAM plan violates constraints</w:t>
            </w:r>
          </w:p>
        </w:tc>
        <w:tc>
          <w:tcPr>
            <w:tcW w:w="504" w:type="dxa"/>
            <w:tcMar>
              <w:top w:w="30" w:type="dxa"/>
              <w:left w:w="38" w:type="dxa"/>
              <w:bottom w:w="30" w:type="dxa"/>
              <w:right w:w="38" w:type="dxa"/>
            </w:tcMar>
            <w:vAlign w:val="center"/>
          </w:tcPr>
          <w:p w14:paraId="0E9C0F2B"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13FEA583"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2B20519B" w14:textId="77777777" w:rsidR="006B6FA3" w:rsidRPr="00A67540" w:rsidRDefault="000E547E" w:rsidP="00A67540">
            <w:pPr>
              <w:spacing w:after="0"/>
              <w:rPr>
                <w:rFonts w:cs="Times New Roman"/>
                <w:sz w:val="16"/>
                <w:szCs w:val="16"/>
              </w:rPr>
            </w:pPr>
            <w:r w:rsidRPr="00A67540">
              <w:rPr>
                <w:rFonts w:cs="Times New Roman"/>
                <w:sz w:val="16"/>
                <w:szCs w:val="16"/>
              </w:rPr>
              <w:t>6</w:t>
            </w:r>
          </w:p>
        </w:tc>
        <w:tc>
          <w:tcPr>
            <w:tcW w:w="720" w:type="dxa"/>
            <w:tcMar>
              <w:top w:w="30" w:type="dxa"/>
              <w:left w:w="38" w:type="dxa"/>
              <w:bottom w:w="30" w:type="dxa"/>
              <w:right w:w="38" w:type="dxa"/>
            </w:tcMar>
            <w:vAlign w:val="center"/>
          </w:tcPr>
          <w:p w14:paraId="11E777EF"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5688" w:type="dxa"/>
            <w:tcMar>
              <w:top w:w="30" w:type="dxa"/>
              <w:left w:w="38" w:type="dxa"/>
              <w:bottom w:w="30" w:type="dxa"/>
              <w:right w:w="38" w:type="dxa"/>
            </w:tcMar>
            <w:vAlign w:val="center"/>
          </w:tcPr>
          <w:p w14:paraId="77F0D061" w14:textId="77777777" w:rsidR="006B6FA3" w:rsidRPr="00A67540" w:rsidRDefault="000E547E" w:rsidP="00A67540">
            <w:pPr>
              <w:spacing w:after="0"/>
              <w:rPr>
                <w:rFonts w:cs="Times New Roman"/>
                <w:sz w:val="16"/>
                <w:szCs w:val="16"/>
              </w:rPr>
            </w:pPr>
            <w:r w:rsidRPr="00A67540">
              <w:rPr>
                <w:rFonts w:cs="Times New Roman"/>
                <w:sz w:val="16"/>
                <w:szCs w:val="16"/>
              </w:rPr>
              <w:t>Maintain a controlled and traceable constraint set, apply explicit margins at constraint boundaries, verify every generated plan, and provide validated maneuver templates for representative scenarios. Permit operator intervention when time and communications allow.</w:t>
            </w:r>
          </w:p>
        </w:tc>
      </w:tr>
      <w:tr w:rsidR="006B6FA3" w:rsidRPr="00A67540" w14:paraId="366D9297" w14:textId="77777777" w:rsidTr="00A67540">
        <w:trPr>
          <w:cantSplit/>
          <w:jc w:val="center"/>
        </w:trPr>
        <w:tc>
          <w:tcPr>
            <w:tcW w:w="576" w:type="dxa"/>
            <w:tcMar>
              <w:top w:w="30" w:type="dxa"/>
              <w:left w:w="38" w:type="dxa"/>
              <w:bottom w:w="30" w:type="dxa"/>
              <w:right w:w="38" w:type="dxa"/>
            </w:tcMar>
            <w:vAlign w:val="center"/>
          </w:tcPr>
          <w:p w14:paraId="313FE88E" w14:textId="77777777" w:rsidR="006B6FA3" w:rsidRPr="00A67540" w:rsidRDefault="000E547E" w:rsidP="00A67540">
            <w:pPr>
              <w:spacing w:after="0"/>
              <w:rPr>
                <w:rFonts w:cs="Times New Roman"/>
                <w:sz w:val="16"/>
                <w:szCs w:val="16"/>
              </w:rPr>
            </w:pPr>
            <w:r w:rsidRPr="00A67540">
              <w:rPr>
                <w:rFonts w:cs="Times New Roman"/>
                <w:sz w:val="16"/>
                <w:szCs w:val="16"/>
              </w:rPr>
              <w:t>20</w:t>
            </w:r>
          </w:p>
        </w:tc>
        <w:tc>
          <w:tcPr>
            <w:tcW w:w="648" w:type="dxa"/>
            <w:tcMar>
              <w:top w:w="30" w:type="dxa"/>
              <w:left w:w="38" w:type="dxa"/>
              <w:bottom w:w="30" w:type="dxa"/>
              <w:right w:w="38" w:type="dxa"/>
            </w:tcMar>
            <w:vAlign w:val="center"/>
          </w:tcPr>
          <w:p w14:paraId="7BC94E26"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1872" w:type="dxa"/>
            <w:tcMar>
              <w:top w:w="30" w:type="dxa"/>
              <w:left w:w="38" w:type="dxa"/>
              <w:bottom w:w="30" w:type="dxa"/>
              <w:right w:w="38" w:type="dxa"/>
            </w:tcMar>
            <w:vAlign w:val="center"/>
          </w:tcPr>
          <w:p w14:paraId="74C7FB57" w14:textId="77777777" w:rsidR="006B6FA3" w:rsidRPr="00A67540" w:rsidRDefault="000E547E" w:rsidP="00A67540">
            <w:pPr>
              <w:spacing w:after="0"/>
              <w:rPr>
                <w:rFonts w:cs="Times New Roman"/>
                <w:sz w:val="16"/>
                <w:szCs w:val="16"/>
              </w:rPr>
            </w:pPr>
            <w:r w:rsidRPr="00A67540">
              <w:rPr>
                <w:rFonts w:cs="Times New Roman"/>
                <w:sz w:val="16"/>
                <w:szCs w:val="16"/>
              </w:rPr>
              <w:t>Ground-based tracking</w:t>
            </w:r>
          </w:p>
        </w:tc>
        <w:tc>
          <w:tcPr>
            <w:tcW w:w="2160" w:type="dxa"/>
            <w:tcMar>
              <w:top w:w="30" w:type="dxa"/>
              <w:left w:w="38" w:type="dxa"/>
              <w:bottom w:w="30" w:type="dxa"/>
              <w:right w:w="38" w:type="dxa"/>
            </w:tcMar>
            <w:vAlign w:val="center"/>
          </w:tcPr>
          <w:p w14:paraId="37023C68" w14:textId="77777777" w:rsidR="006B6FA3" w:rsidRPr="00A67540" w:rsidRDefault="000E547E" w:rsidP="00A67540">
            <w:pPr>
              <w:spacing w:after="0"/>
              <w:rPr>
                <w:rFonts w:cs="Times New Roman"/>
                <w:sz w:val="16"/>
                <w:szCs w:val="16"/>
              </w:rPr>
            </w:pPr>
            <w:r w:rsidRPr="00A67540">
              <w:rPr>
                <w:rFonts w:cs="Times New Roman"/>
                <w:sz w:val="16"/>
                <w:szCs w:val="16"/>
              </w:rPr>
              <w:t>Track space objects</w:t>
            </w:r>
          </w:p>
        </w:tc>
        <w:tc>
          <w:tcPr>
            <w:tcW w:w="2232" w:type="dxa"/>
            <w:tcMar>
              <w:top w:w="30" w:type="dxa"/>
              <w:left w:w="38" w:type="dxa"/>
              <w:bottom w:w="30" w:type="dxa"/>
              <w:right w:w="38" w:type="dxa"/>
            </w:tcMar>
            <w:vAlign w:val="center"/>
          </w:tcPr>
          <w:p w14:paraId="6BD428BC" w14:textId="77777777" w:rsidR="006B6FA3" w:rsidRPr="00A67540" w:rsidRDefault="000E547E" w:rsidP="00A67540">
            <w:pPr>
              <w:spacing w:after="0"/>
              <w:rPr>
                <w:rFonts w:cs="Times New Roman"/>
                <w:sz w:val="16"/>
                <w:szCs w:val="16"/>
              </w:rPr>
            </w:pPr>
            <w:r w:rsidRPr="00A67540">
              <w:rPr>
                <w:rFonts w:cs="Times New Roman"/>
                <w:sz w:val="16"/>
                <w:szCs w:val="16"/>
              </w:rPr>
              <w:t>Insufficient tracking data</w:t>
            </w:r>
          </w:p>
        </w:tc>
        <w:tc>
          <w:tcPr>
            <w:tcW w:w="504" w:type="dxa"/>
            <w:tcMar>
              <w:top w:w="30" w:type="dxa"/>
              <w:left w:w="38" w:type="dxa"/>
              <w:bottom w:w="30" w:type="dxa"/>
              <w:right w:w="38" w:type="dxa"/>
            </w:tcMar>
            <w:vAlign w:val="center"/>
          </w:tcPr>
          <w:p w14:paraId="452BB506" w14:textId="77777777" w:rsidR="006B6FA3" w:rsidRPr="00A67540" w:rsidRDefault="000E547E" w:rsidP="00A67540">
            <w:pPr>
              <w:spacing w:after="0"/>
              <w:rPr>
                <w:rFonts w:cs="Times New Roman"/>
                <w:sz w:val="16"/>
                <w:szCs w:val="16"/>
              </w:rPr>
            </w:pPr>
            <w:r w:rsidRPr="00A67540">
              <w:rPr>
                <w:rFonts w:cs="Times New Roman"/>
                <w:sz w:val="16"/>
                <w:szCs w:val="16"/>
              </w:rPr>
              <w:t>7</w:t>
            </w:r>
          </w:p>
        </w:tc>
        <w:tc>
          <w:tcPr>
            <w:tcW w:w="504" w:type="dxa"/>
            <w:tcMar>
              <w:top w:w="30" w:type="dxa"/>
              <w:left w:w="38" w:type="dxa"/>
              <w:bottom w:w="30" w:type="dxa"/>
              <w:right w:w="38" w:type="dxa"/>
            </w:tcMar>
            <w:vAlign w:val="center"/>
          </w:tcPr>
          <w:p w14:paraId="38CC836B"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504" w:type="dxa"/>
            <w:tcMar>
              <w:top w:w="30" w:type="dxa"/>
              <w:left w:w="38" w:type="dxa"/>
              <w:bottom w:w="30" w:type="dxa"/>
              <w:right w:w="38" w:type="dxa"/>
            </w:tcMar>
            <w:vAlign w:val="center"/>
          </w:tcPr>
          <w:p w14:paraId="18DA6A5A"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0E2EC74E" w14:textId="77777777" w:rsidR="006B6FA3" w:rsidRPr="00A67540" w:rsidRDefault="000E547E" w:rsidP="00A67540">
            <w:pPr>
              <w:spacing w:after="0"/>
              <w:rPr>
                <w:rFonts w:cs="Times New Roman"/>
                <w:sz w:val="16"/>
                <w:szCs w:val="16"/>
              </w:rPr>
            </w:pPr>
            <w:r w:rsidRPr="00A67540">
              <w:rPr>
                <w:rFonts w:cs="Times New Roman"/>
                <w:sz w:val="16"/>
                <w:szCs w:val="16"/>
              </w:rPr>
              <w:t>140</w:t>
            </w:r>
          </w:p>
        </w:tc>
        <w:tc>
          <w:tcPr>
            <w:tcW w:w="5688" w:type="dxa"/>
            <w:tcMar>
              <w:top w:w="30" w:type="dxa"/>
              <w:left w:w="38" w:type="dxa"/>
              <w:bottom w:w="30" w:type="dxa"/>
              <w:right w:w="38" w:type="dxa"/>
            </w:tcMar>
            <w:vAlign w:val="center"/>
          </w:tcPr>
          <w:p w14:paraId="33A0AF30" w14:textId="77777777" w:rsidR="006B6FA3" w:rsidRPr="00A67540" w:rsidRDefault="000E547E" w:rsidP="00A67540">
            <w:pPr>
              <w:spacing w:after="0"/>
              <w:rPr>
                <w:rFonts w:cs="Times New Roman"/>
                <w:sz w:val="16"/>
                <w:szCs w:val="16"/>
              </w:rPr>
            </w:pPr>
            <w:r w:rsidRPr="00A67540">
              <w:rPr>
                <w:rFonts w:cs="Times New Roman"/>
                <w:sz w:val="16"/>
                <w:szCs w:val="16"/>
              </w:rPr>
              <w:t>Parameter tuning. Object tracking priority. Inter-agency cooperation (in downstream conjunction assessment). Additional sources and redundancy.</w:t>
            </w:r>
          </w:p>
        </w:tc>
      </w:tr>
    </w:tbl>
    <w:p w14:paraId="249D6FA4" w14:textId="77777777" w:rsidR="006B6FA3" w:rsidRPr="003D10F6" w:rsidRDefault="000E547E">
      <w:pPr>
        <w:pStyle w:val="Heading1"/>
        <w:rPr>
          <w:rFonts w:ascii="Times New Roman" w:hAnsi="Times New Roman" w:cs="Times New Roman"/>
        </w:rPr>
      </w:pPr>
      <w:r w:rsidRPr="003D10F6">
        <w:rPr>
          <w:rFonts w:ascii="Times New Roman" w:hAnsi="Times New Roman" w:cs="Times New Roman"/>
        </w:rPr>
        <w:lastRenderedPageBreak/>
        <w:t>S6. Severity-led and RPN-based priority review</w:t>
      </w:r>
    </w:p>
    <w:p w14:paraId="46D0B6AD" w14:textId="77777777" w:rsidR="006B6FA3" w:rsidRPr="003D10F6" w:rsidRDefault="000E547E">
      <w:pPr>
        <w:pStyle w:val="SupplementaryCaption"/>
        <w:rPr>
          <w:rFonts w:cs="Times New Roman"/>
        </w:rPr>
      </w:pPr>
      <w:r w:rsidRPr="003D10F6">
        <w:rPr>
          <w:rFonts w:cs="Times New Roman"/>
        </w:rPr>
        <w:t>Table S6. Failure modes selected through severity-led screening and upper-RPN grouping.</w:t>
      </w:r>
    </w:p>
    <w:tbl>
      <w:tblPr>
        <w:tblStyle w:val="TableGrid"/>
        <w:tblW w:w="15408" w:type="dxa"/>
        <w:jc w:val="center"/>
        <w:tblLayout w:type="fixed"/>
        <w:tblLook w:val="04A0" w:firstRow="1" w:lastRow="0" w:firstColumn="1" w:lastColumn="0" w:noHBand="0" w:noVBand="1"/>
      </w:tblPr>
      <w:tblGrid>
        <w:gridCol w:w="605"/>
        <w:gridCol w:w="1872"/>
        <w:gridCol w:w="2160"/>
        <w:gridCol w:w="2088"/>
        <w:gridCol w:w="504"/>
        <w:gridCol w:w="504"/>
        <w:gridCol w:w="504"/>
        <w:gridCol w:w="720"/>
        <w:gridCol w:w="2376"/>
        <w:gridCol w:w="4075"/>
      </w:tblGrid>
      <w:tr w:rsidR="006B6FA3" w:rsidRPr="003D10F6" w14:paraId="7862B8F9" w14:textId="77777777" w:rsidTr="00A67540">
        <w:trPr>
          <w:cantSplit/>
          <w:tblHeader/>
          <w:jc w:val="center"/>
        </w:trPr>
        <w:tc>
          <w:tcPr>
            <w:tcW w:w="605" w:type="dxa"/>
            <w:shd w:val="clear" w:color="auto" w:fill="D9E2F3"/>
            <w:tcMar>
              <w:top w:w="30" w:type="dxa"/>
              <w:left w:w="38" w:type="dxa"/>
              <w:bottom w:w="30" w:type="dxa"/>
              <w:right w:w="38" w:type="dxa"/>
            </w:tcMar>
            <w:vAlign w:val="center"/>
          </w:tcPr>
          <w:p w14:paraId="4FFCEB5B" w14:textId="77777777" w:rsidR="006B6FA3" w:rsidRPr="00A67540" w:rsidRDefault="000E547E" w:rsidP="00A67540">
            <w:pPr>
              <w:spacing w:after="0"/>
              <w:jc w:val="center"/>
              <w:rPr>
                <w:rFonts w:cs="Times New Roman"/>
                <w:sz w:val="16"/>
                <w:szCs w:val="16"/>
              </w:rPr>
            </w:pPr>
            <w:r w:rsidRPr="00A67540">
              <w:rPr>
                <w:rFonts w:cs="Times New Roman"/>
                <w:b/>
                <w:sz w:val="16"/>
                <w:szCs w:val="16"/>
              </w:rPr>
              <w:t>ID</w:t>
            </w:r>
          </w:p>
        </w:tc>
        <w:tc>
          <w:tcPr>
            <w:tcW w:w="1872" w:type="dxa"/>
            <w:shd w:val="clear" w:color="auto" w:fill="D9E2F3"/>
            <w:tcMar>
              <w:top w:w="30" w:type="dxa"/>
              <w:left w:w="38" w:type="dxa"/>
              <w:bottom w:w="30" w:type="dxa"/>
              <w:right w:w="38" w:type="dxa"/>
            </w:tcMar>
            <w:vAlign w:val="center"/>
          </w:tcPr>
          <w:p w14:paraId="34DDDA1A" w14:textId="77777777" w:rsidR="006B6FA3" w:rsidRPr="00A67540" w:rsidRDefault="000E547E" w:rsidP="00A67540">
            <w:pPr>
              <w:spacing w:after="0"/>
              <w:jc w:val="center"/>
              <w:rPr>
                <w:rFonts w:cs="Times New Roman"/>
                <w:sz w:val="16"/>
                <w:szCs w:val="16"/>
              </w:rPr>
            </w:pPr>
            <w:r w:rsidRPr="00A67540">
              <w:rPr>
                <w:rFonts w:cs="Times New Roman"/>
                <w:b/>
                <w:sz w:val="16"/>
                <w:szCs w:val="16"/>
              </w:rPr>
              <w:t>Functional block</w:t>
            </w:r>
          </w:p>
        </w:tc>
        <w:tc>
          <w:tcPr>
            <w:tcW w:w="2160" w:type="dxa"/>
            <w:shd w:val="clear" w:color="auto" w:fill="D9E2F3"/>
            <w:tcMar>
              <w:top w:w="30" w:type="dxa"/>
              <w:left w:w="38" w:type="dxa"/>
              <w:bottom w:w="30" w:type="dxa"/>
              <w:right w:w="38" w:type="dxa"/>
            </w:tcMar>
            <w:vAlign w:val="center"/>
          </w:tcPr>
          <w:p w14:paraId="3E04DB55" w14:textId="77777777" w:rsidR="006B6FA3" w:rsidRPr="00A67540" w:rsidRDefault="000E547E" w:rsidP="00A67540">
            <w:pPr>
              <w:spacing w:after="0"/>
              <w:jc w:val="center"/>
              <w:rPr>
                <w:rFonts w:cs="Times New Roman"/>
                <w:sz w:val="16"/>
                <w:szCs w:val="16"/>
              </w:rPr>
            </w:pPr>
            <w:r w:rsidRPr="00A67540">
              <w:rPr>
                <w:rFonts w:cs="Times New Roman"/>
                <w:b/>
                <w:sz w:val="16"/>
                <w:szCs w:val="16"/>
              </w:rPr>
              <w:t>Function</w:t>
            </w:r>
          </w:p>
        </w:tc>
        <w:tc>
          <w:tcPr>
            <w:tcW w:w="2088" w:type="dxa"/>
            <w:shd w:val="clear" w:color="auto" w:fill="D9E2F3"/>
            <w:tcMar>
              <w:top w:w="30" w:type="dxa"/>
              <w:left w:w="38" w:type="dxa"/>
              <w:bottom w:w="30" w:type="dxa"/>
              <w:right w:w="38" w:type="dxa"/>
            </w:tcMar>
            <w:vAlign w:val="center"/>
          </w:tcPr>
          <w:p w14:paraId="5B5F1515" w14:textId="77777777" w:rsidR="006B6FA3" w:rsidRPr="00A67540" w:rsidRDefault="000E547E" w:rsidP="00A67540">
            <w:pPr>
              <w:spacing w:after="0"/>
              <w:jc w:val="center"/>
              <w:rPr>
                <w:rFonts w:cs="Times New Roman"/>
                <w:sz w:val="16"/>
                <w:szCs w:val="16"/>
              </w:rPr>
            </w:pPr>
            <w:r w:rsidRPr="00A67540">
              <w:rPr>
                <w:rFonts w:cs="Times New Roman"/>
                <w:b/>
                <w:sz w:val="16"/>
                <w:szCs w:val="16"/>
              </w:rPr>
              <w:t>Failure mode</w:t>
            </w:r>
          </w:p>
        </w:tc>
        <w:tc>
          <w:tcPr>
            <w:tcW w:w="504" w:type="dxa"/>
            <w:shd w:val="clear" w:color="auto" w:fill="D9E2F3"/>
            <w:tcMar>
              <w:top w:w="30" w:type="dxa"/>
              <w:left w:w="38" w:type="dxa"/>
              <w:bottom w:w="30" w:type="dxa"/>
              <w:right w:w="38" w:type="dxa"/>
            </w:tcMar>
            <w:vAlign w:val="center"/>
          </w:tcPr>
          <w:p w14:paraId="69B8B239" w14:textId="77777777" w:rsidR="006B6FA3" w:rsidRPr="00A67540" w:rsidRDefault="000E547E" w:rsidP="00A67540">
            <w:pPr>
              <w:spacing w:after="0"/>
              <w:jc w:val="center"/>
              <w:rPr>
                <w:rFonts w:cs="Times New Roman"/>
                <w:sz w:val="16"/>
                <w:szCs w:val="16"/>
              </w:rPr>
            </w:pPr>
            <w:r w:rsidRPr="00A67540">
              <w:rPr>
                <w:rFonts w:cs="Times New Roman"/>
                <w:b/>
                <w:sz w:val="16"/>
                <w:szCs w:val="16"/>
              </w:rPr>
              <w:t>S</w:t>
            </w:r>
          </w:p>
        </w:tc>
        <w:tc>
          <w:tcPr>
            <w:tcW w:w="504" w:type="dxa"/>
            <w:shd w:val="clear" w:color="auto" w:fill="D9E2F3"/>
            <w:tcMar>
              <w:top w:w="30" w:type="dxa"/>
              <w:left w:w="38" w:type="dxa"/>
              <w:bottom w:w="30" w:type="dxa"/>
              <w:right w:w="38" w:type="dxa"/>
            </w:tcMar>
            <w:vAlign w:val="center"/>
          </w:tcPr>
          <w:p w14:paraId="6D9A2E9D" w14:textId="77777777" w:rsidR="006B6FA3" w:rsidRPr="00A67540" w:rsidRDefault="000E547E" w:rsidP="00A67540">
            <w:pPr>
              <w:spacing w:after="0"/>
              <w:jc w:val="center"/>
              <w:rPr>
                <w:rFonts w:cs="Times New Roman"/>
                <w:sz w:val="16"/>
                <w:szCs w:val="16"/>
              </w:rPr>
            </w:pPr>
            <w:r w:rsidRPr="00A67540">
              <w:rPr>
                <w:rFonts w:cs="Times New Roman"/>
                <w:b/>
                <w:sz w:val="16"/>
                <w:szCs w:val="16"/>
              </w:rPr>
              <w:t>O</w:t>
            </w:r>
          </w:p>
        </w:tc>
        <w:tc>
          <w:tcPr>
            <w:tcW w:w="504" w:type="dxa"/>
            <w:shd w:val="clear" w:color="auto" w:fill="D9E2F3"/>
            <w:tcMar>
              <w:top w:w="30" w:type="dxa"/>
              <w:left w:w="38" w:type="dxa"/>
              <w:bottom w:w="30" w:type="dxa"/>
              <w:right w:w="38" w:type="dxa"/>
            </w:tcMar>
            <w:vAlign w:val="center"/>
          </w:tcPr>
          <w:p w14:paraId="4EFB2B2E" w14:textId="77777777" w:rsidR="006B6FA3" w:rsidRPr="00A67540" w:rsidRDefault="000E547E" w:rsidP="00A67540">
            <w:pPr>
              <w:spacing w:after="0"/>
              <w:jc w:val="center"/>
              <w:rPr>
                <w:rFonts w:cs="Times New Roman"/>
                <w:sz w:val="16"/>
                <w:szCs w:val="16"/>
              </w:rPr>
            </w:pPr>
            <w:r w:rsidRPr="00A67540">
              <w:rPr>
                <w:rFonts w:cs="Times New Roman"/>
                <w:b/>
                <w:sz w:val="16"/>
                <w:szCs w:val="16"/>
              </w:rPr>
              <w:t>D</w:t>
            </w:r>
          </w:p>
        </w:tc>
        <w:tc>
          <w:tcPr>
            <w:tcW w:w="720" w:type="dxa"/>
            <w:shd w:val="clear" w:color="auto" w:fill="D9E2F3"/>
            <w:tcMar>
              <w:top w:w="30" w:type="dxa"/>
              <w:left w:w="38" w:type="dxa"/>
              <w:bottom w:w="30" w:type="dxa"/>
              <w:right w:w="38" w:type="dxa"/>
            </w:tcMar>
            <w:vAlign w:val="center"/>
          </w:tcPr>
          <w:p w14:paraId="14B45E27" w14:textId="77777777" w:rsidR="006B6FA3" w:rsidRPr="00A67540" w:rsidRDefault="000E547E" w:rsidP="00A67540">
            <w:pPr>
              <w:spacing w:after="0"/>
              <w:jc w:val="center"/>
              <w:rPr>
                <w:rFonts w:cs="Times New Roman"/>
                <w:sz w:val="16"/>
                <w:szCs w:val="16"/>
              </w:rPr>
            </w:pPr>
            <w:r w:rsidRPr="00A67540">
              <w:rPr>
                <w:rFonts w:cs="Times New Roman"/>
                <w:b/>
                <w:sz w:val="16"/>
                <w:szCs w:val="16"/>
              </w:rPr>
              <w:t>RPN</w:t>
            </w:r>
          </w:p>
        </w:tc>
        <w:tc>
          <w:tcPr>
            <w:tcW w:w="2376" w:type="dxa"/>
            <w:shd w:val="clear" w:color="auto" w:fill="D9E2F3"/>
            <w:tcMar>
              <w:top w:w="30" w:type="dxa"/>
              <w:left w:w="38" w:type="dxa"/>
              <w:bottom w:w="30" w:type="dxa"/>
              <w:right w:w="38" w:type="dxa"/>
            </w:tcMar>
            <w:vAlign w:val="center"/>
          </w:tcPr>
          <w:p w14:paraId="668CBADC" w14:textId="77777777" w:rsidR="006B6FA3" w:rsidRPr="00A67540" w:rsidRDefault="000E547E" w:rsidP="00A67540">
            <w:pPr>
              <w:spacing w:after="0"/>
              <w:jc w:val="center"/>
              <w:rPr>
                <w:rFonts w:cs="Times New Roman"/>
                <w:sz w:val="16"/>
                <w:szCs w:val="16"/>
              </w:rPr>
            </w:pPr>
            <w:r w:rsidRPr="00A67540">
              <w:rPr>
                <w:rFonts w:cs="Times New Roman"/>
                <w:b/>
                <w:sz w:val="16"/>
                <w:szCs w:val="16"/>
              </w:rPr>
              <w:t>Priority basis</w:t>
            </w:r>
          </w:p>
        </w:tc>
        <w:tc>
          <w:tcPr>
            <w:tcW w:w="4075" w:type="dxa"/>
            <w:shd w:val="clear" w:color="auto" w:fill="D9E2F3"/>
            <w:tcMar>
              <w:top w:w="30" w:type="dxa"/>
              <w:left w:w="38" w:type="dxa"/>
              <w:bottom w:w="30" w:type="dxa"/>
              <w:right w:w="38" w:type="dxa"/>
            </w:tcMar>
            <w:vAlign w:val="center"/>
          </w:tcPr>
          <w:p w14:paraId="3FE968B5" w14:textId="77777777" w:rsidR="006B6FA3" w:rsidRPr="00A67540" w:rsidRDefault="000E547E" w:rsidP="00A67540">
            <w:pPr>
              <w:spacing w:after="0"/>
              <w:jc w:val="center"/>
              <w:rPr>
                <w:rFonts w:cs="Times New Roman"/>
                <w:sz w:val="16"/>
                <w:szCs w:val="16"/>
              </w:rPr>
            </w:pPr>
            <w:r w:rsidRPr="00A67540">
              <w:rPr>
                <w:rFonts w:cs="Times New Roman"/>
                <w:b/>
                <w:sz w:val="16"/>
                <w:szCs w:val="16"/>
              </w:rPr>
              <w:t>Interpretation</w:t>
            </w:r>
          </w:p>
        </w:tc>
      </w:tr>
      <w:tr w:rsidR="006B6FA3" w:rsidRPr="003D10F6" w14:paraId="1AF5B4C3" w14:textId="77777777" w:rsidTr="00A67540">
        <w:trPr>
          <w:cantSplit/>
          <w:jc w:val="center"/>
        </w:trPr>
        <w:tc>
          <w:tcPr>
            <w:tcW w:w="605" w:type="dxa"/>
            <w:tcMar>
              <w:top w:w="30" w:type="dxa"/>
              <w:left w:w="38" w:type="dxa"/>
              <w:bottom w:w="30" w:type="dxa"/>
              <w:right w:w="38" w:type="dxa"/>
            </w:tcMar>
            <w:vAlign w:val="center"/>
          </w:tcPr>
          <w:p w14:paraId="7E5F24C2" w14:textId="77777777" w:rsidR="006B6FA3" w:rsidRPr="00A67540" w:rsidRDefault="000E547E" w:rsidP="00A67540">
            <w:pPr>
              <w:spacing w:after="0"/>
              <w:rPr>
                <w:rFonts w:cs="Times New Roman"/>
                <w:sz w:val="16"/>
                <w:szCs w:val="16"/>
              </w:rPr>
            </w:pPr>
            <w:r w:rsidRPr="00A67540">
              <w:rPr>
                <w:rFonts w:cs="Times New Roman"/>
                <w:sz w:val="16"/>
                <w:szCs w:val="16"/>
              </w:rPr>
              <w:t>121</w:t>
            </w:r>
          </w:p>
        </w:tc>
        <w:tc>
          <w:tcPr>
            <w:tcW w:w="1872" w:type="dxa"/>
            <w:tcMar>
              <w:top w:w="30" w:type="dxa"/>
              <w:left w:w="38" w:type="dxa"/>
              <w:bottom w:w="30" w:type="dxa"/>
              <w:right w:w="38" w:type="dxa"/>
            </w:tcMar>
            <w:vAlign w:val="center"/>
          </w:tcPr>
          <w:p w14:paraId="231233DE" w14:textId="77777777" w:rsidR="006B6FA3" w:rsidRPr="00A67540" w:rsidRDefault="000E547E" w:rsidP="00A67540">
            <w:pPr>
              <w:spacing w:after="0"/>
              <w:rPr>
                <w:rFonts w:cs="Times New Roman"/>
                <w:sz w:val="16"/>
                <w:szCs w:val="16"/>
              </w:rPr>
            </w:pPr>
            <w:r w:rsidRPr="00A67540">
              <w:rPr>
                <w:rFonts w:cs="Times New Roman"/>
                <w:sz w:val="16"/>
                <w:szCs w:val="16"/>
              </w:rPr>
              <w:t>ACAS decision module</w:t>
            </w:r>
          </w:p>
        </w:tc>
        <w:tc>
          <w:tcPr>
            <w:tcW w:w="2160" w:type="dxa"/>
            <w:tcMar>
              <w:top w:w="30" w:type="dxa"/>
              <w:left w:w="38" w:type="dxa"/>
              <w:bottom w:w="30" w:type="dxa"/>
              <w:right w:w="38" w:type="dxa"/>
            </w:tcMar>
            <w:vAlign w:val="center"/>
          </w:tcPr>
          <w:p w14:paraId="0C5C9C33" w14:textId="77777777" w:rsidR="006B6FA3" w:rsidRPr="00A67540" w:rsidRDefault="000E547E" w:rsidP="00A67540">
            <w:pPr>
              <w:spacing w:after="0"/>
              <w:rPr>
                <w:rFonts w:cs="Times New Roman"/>
                <w:sz w:val="16"/>
                <w:szCs w:val="16"/>
              </w:rPr>
            </w:pPr>
            <w:r w:rsidRPr="00A67540">
              <w:rPr>
                <w:rFonts w:cs="Times New Roman"/>
                <w:sz w:val="16"/>
                <w:szCs w:val="16"/>
              </w:rPr>
              <w:t>Decide whether a CAM is required</w:t>
            </w:r>
          </w:p>
        </w:tc>
        <w:tc>
          <w:tcPr>
            <w:tcW w:w="2088" w:type="dxa"/>
            <w:tcMar>
              <w:top w:w="30" w:type="dxa"/>
              <w:left w:w="38" w:type="dxa"/>
              <w:bottom w:w="30" w:type="dxa"/>
              <w:right w:w="38" w:type="dxa"/>
            </w:tcMar>
            <w:vAlign w:val="center"/>
          </w:tcPr>
          <w:p w14:paraId="57E10E1E" w14:textId="77777777" w:rsidR="006B6FA3" w:rsidRPr="00A67540" w:rsidRDefault="000E547E" w:rsidP="00A67540">
            <w:pPr>
              <w:spacing w:after="0"/>
              <w:rPr>
                <w:rFonts w:cs="Times New Roman"/>
                <w:sz w:val="16"/>
                <w:szCs w:val="16"/>
              </w:rPr>
            </w:pPr>
            <w:r w:rsidRPr="00A67540">
              <w:rPr>
                <w:rFonts w:cs="Times New Roman"/>
                <w:sz w:val="16"/>
                <w:szCs w:val="16"/>
              </w:rPr>
              <w:t>False-negative decision</w:t>
            </w:r>
          </w:p>
        </w:tc>
        <w:tc>
          <w:tcPr>
            <w:tcW w:w="504" w:type="dxa"/>
            <w:tcMar>
              <w:top w:w="30" w:type="dxa"/>
              <w:left w:w="38" w:type="dxa"/>
              <w:bottom w:w="30" w:type="dxa"/>
              <w:right w:w="38" w:type="dxa"/>
            </w:tcMar>
            <w:vAlign w:val="center"/>
          </w:tcPr>
          <w:p w14:paraId="6FE77A93" w14:textId="77777777" w:rsidR="006B6FA3" w:rsidRPr="00A67540" w:rsidRDefault="000E547E" w:rsidP="00A67540">
            <w:pPr>
              <w:spacing w:after="0"/>
              <w:rPr>
                <w:rFonts w:cs="Times New Roman"/>
                <w:sz w:val="16"/>
                <w:szCs w:val="16"/>
              </w:rPr>
            </w:pPr>
            <w:r w:rsidRPr="00A67540">
              <w:rPr>
                <w:rFonts w:cs="Times New Roman"/>
                <w:sz w:val="16"/>
                <w:szCs w:val="16"/>
              </w:rPr>
              <w:t>10</w:t>
            </w:r>
          </w:p>
        </w:tc>
        <w:tc>
          <w:tcPr>
            <w:tcW w:w="504" w:type="dxa"/>
            <w:tcMar>
              <w:top w:w="30" w:type="dxa"/>
              <w:left w:w="38" w:type="dxa"/>
              <w:bottom w:w="30" w:type="dxa"/>
              <w:right w:w="38" w:type="dxa"/>
            </w:tcMar>
            <w:vAlign w:val="center"/>
          </w:tcPr>
          <w:p w14:paraId="1E5645E7"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6EC462FE" w14:textId="77777777" w:rsidR="006B6FA3" w:rsidRPr="00A67540" w:rsidRDefault="000E547E" w:rsidP="00A67540">
            <w:pPr>
              <w:spacing w:after="0"/>
              <w:rPr>
                <w:rFonts w:cs="Times New Roman"/>
                <w:sz w:val="16"/>
                <w:szCs w:val="16"/>
              </w:rPr>
            </w:pPr>
            <w:r w:rsidRPr="00A67540">
              <w:rPr>
                <w:rFonts w:cs="Times New Roman"/>
                <w:sz w:val="16"/>
                <w:szCs w:val="16"/>
              </w:rPr>
              <w:t>6</w:t>
            </w:r>
          </w:p>
        </w:tc>
        <w:tc>
          <w:tcPr>
            <w:tcW w:w="720" w:type="dxa"/>
            <w:tcMar>
              <w:top w:w="30" w:type="dxa"/>
              <w:left w:w="38" w:type="dxa"/>
              <w:bottom w:w="30" w:type="dxa"/>
              <w:right w:w="38" w:type="dxa"/>
            </w:tcMar>
            <w:vAlign w:val="center"/>
          </w:tcPr>
          <w:p w14:paraId="7F168D53" w14:textId="77777777" w:rsidR="006B6FA3" w:rsidRPr="00A67540" w:rsidRDefault="000E547E" w:rsidP="00A67540">
            <w:pPr>
              <w:spacing w:after="0"/>
              <w:rPr>
                <w:rFonts w:cs="Times New Roman"/>
                <w:sz w:val="16"/>
                <w:szCs w:val="16"/>
              </w:rPr>
            </w:pPr>
            <w:r w:rsidRPr="00A67540">
              <w:rPr>
                <w:rFonts w:cs="Times New Roman"/>
                <w:sz w:val="16"/>
                <w:szCs w:val="16"/>
              </w:rPr>
              <w:t>180</w:t>
            </w:r>
          </w:p>
        </w:tc>
        <w:tc>
          <w:tcPr>
            <w:tcW w:w="2376" w:type="dxa"/>
            <w:tcMar>
              <w:top w:w="30" w:type="dxa"/>
              <w:left w:w="38" w:type="dxa"/>
              <w:bottom w:w="30" w:type="dxa"/>
              <w:right w:w="38" w:type="dxa"/>
            </w:tcMar>
            <w:vAlign w:val="center"/>
          </w:tcPr>
          <w:p w14:paraId="1F38AE74"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5C895103"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59F051DC" w14:textId="77777777" w:rsidTr="00A67540">
        <w:trPr>
          <w:cantSplit/>
          <w:jc w:val="center"/>
        </w:trPr>
        <w:tc>
          <w:tcPr>
            <w:tcW w:w="605" w:type="dxa"/>
            <w:tcMar>
              <w:top w:w="30" w:type="dxa"/>
              <w:left w:w="38" w:type="dxa"/>
              <w:bottom w:w="30" w:type="dxa"/>
              <w:right w:w="38" w:type="dxa"/>
            </w:tcMar>
            <w:vAlign w:val="center"/>
          </w:tcPr>
          <w:p w14:paraId="5F245A0E" w14:textId="77777777" w:rsidR="006B6FA3" w:rsidRPr="00A67540" w:rsidRDefault="000E547E" w:rsidP="00A67540">
            <w:pPr>
              <w:spacing w:after="0"/>
              <w:rPr>
                <w:rFonts w:cs="Times New Roman"/>
                <w:sz w:val="16"/>
                <w:szCs w:val="16"/>
              </w:rPr>
            </w:pPr>
            <w:r w:rsidRPr="00A67540">
              <w:rPr>
                <w:rFonts w:cs="Times New Roman"/>
                <w:sz w:val="16"/>
                <w:szCs w:val="16"/>
              </w:rPr>
              <w:t>13</w:t>
            </w:r>
          </w:p>
        </w:tc>
        <w:tc>
          <w:tcPr>
            <w:tcW w:w="1872" w:type="dxa"/>
            <w:tcMar>
              <w:top w:w="30" w:type="dxa"/>
              <w:left w:w="38" w:type="dxa"/>
              <w:bottom w:w="30" w:type="dxa"/>
              <w:right w:w="38" w:type="dxa"/>
            </w:tcMar>
            <w:vAlign w:val="center"/>
          </w:tcPr>
          <w:p w14:paraId="109FB44A" w14:textId="77777777" w:rsidR="006B6FA3" w:rsidRPr="00A67540" w:rsidRDefault="000E547E" w:rsidP="00A67540">
            <w:pPr>
              <w:spacing w:after="0"/>
              <w:rPr>
                <w:rFonts w:cs="Times New Roman"/>
                <w:sz w:val="16"/>
                <w:szCs w:val="16"/>
              </w:rPr>
            </w:pPr>
            <w:r w:rsidRPr="00A67540">
              <w:rPr>
                <w:rFonts w:cs="Times New Roman"/>
                <w:sz w:val="16"/>
                <w:szCs w:val="16"/>
              </w:rPr>
              <w:t>Conjunction assessment</w:t>
            </w:r>
          </w:p>
        </w:tc>
        <w:tc>
          <w:tcPr>
            <w:tcW w:w="2160" w:type="dxa"/>
            <w:tcMar>
              <w:top w:w="30" w:type="dxa"/>
              <w:left w:w="38" w:type="dxa"/>
              <w:bottom w:w="30" w:type="dxa"/>
              <w:right w:w="38" w:type="dxa"/>
            </w:tcMar>
            <w:vAlign w:val="center"/>
          </w:tcPr>
          <w:p w14:paraId="59D42F42" w14:textId="77777777" w:rsidR="006B6FA3" w:rsidRPr="00A67540" w:rsidRDefault="000E547E" w:rsidP="00A67540">
            <w:pPr>
              <w:spacing w:after="0"/>
              <w:rPr>
                <w:rFonts w:cs="Times New Roman"/>
                <w:sz w:val="16"/>
                <w:szCs w:val="16"/>
              </w:rPr>
            </w:pPr>
            <w:r w:rsidRPr="00A67540">
              <w:rPr>
                <w:rFonts w:cs="Times New Roman"/>
                <w:sz w:val="16"/>
                <w:szCs w:val="16"/>
              </w:rPr>
              <w:t>Provide conjunction data to ground control</w:t>
            </w:r>
          </w:p>
        </w:tc>
        <w:tc>
          <w:tcPr>
            <w:tcW w:w="2088" w:type="dxa"/>
            <w:tcMar>
              <w:top w:w="30" w:type="dxa"/>
              <w:left w:w="38" w:type="dxa"/>
              <w:bottom w:w="30" w:type="dxa"/>
              <w:right w:w="38" w:type="dxa"/>
            </w:tcMar>
            <w:vAlign w:val="center"/>
          </w:tcPr>
          <w:p w14:paraId="3C25CF8B" w14:textId="77777777" w:rsidR="006B6FA3" w:rsidRPr="00A67540" w:rsidRDefault="000E547E" w:rsidP="00A67540">
            <w:pPr>
              <w:spacing w:after="0"/>
              <w:rPr>
                <w:rFonts w:cs="Times New Roman"/>
                <w:sz w:val="16"/>
                <w:szCs w:val="16"/>
              </w:rPr>
            </w:pPr>
            <w:r w:rsidRPr="00A67540">
              <w:rPr>
                <w:rFonts w:cs="Times New Roman"/>
                <w:sz w:val="16"/>
                <w:szCs w:val="16"/>
              </w:rPr>
              <w:t>No conjunction data sent</w:t>
            </w:r>
          </w:p>
        </w:tc>
        <w:tc>
          <w:tcPr>
            <w:tcW w:w="504" w:type="dxa"/>
            <w:tcMar>
              <w:top w:w="30" w:type="dxa"/>
              <w:left w:w="38" w:type="dxa"/>
              <w:bottom w:w="30" w:type="dxa"/>
              <w:right w:w="38" w:type="dxa"/>
            </w:tcMar>
            <w:vAlign w:val="center"/>
          </w:tcPr>
          <w:p w14:paraId="1197D5CD" w14:textId="77777777" w:rsidR="006B6FA3" w:rsidRPr="00A67540" w:rsidRDefault="000E547E" w:rsidP="00A67540">
            <w:pPr>
              <w:spacing w:after="0"/>
              <w:rPr>
                <w:rFonts w:cs="Times New Roman"/>
                <w:sz w:val="16"/>
                <w:szCs w:val="16"/>
              </w:rPr>
            </w:pPr>
            <w:r w:rsidRPr="00A67540">
              <w:rPr>
                <w:rFonts w:cs="Times New Roman"/>
                <w:sz w:val="16"/>
                <w:szCs w:val="16"/>
              </w:rPr>
              <w:t>10</w:t>
            </w:r>
          </w:p>
        </w:tc>
        <w:tc>
          <w:tcPr>
            <w:tcW w:w="504" w:type="dxa"/>
            <w:tcMar>
              <w:top w:w="30" w:type="dxa"/>
              <w:left w:w="38" w:type="dxa"/>
              <w:bottom w:w="30" w:type="dxa"/>
              <w:right w:w="38" w:type="dxa"/>
            </w:tcMar>
            <w:vAlign w:val="center"/>
          </w:tcPr>
          <w:p w14:paraId="08F1C5D5"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3E3F443C"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1C29930E" w14:textId="77777777" w:rsidR="006B6FA3" w:rsidRPr="00A67540" w:rsidRDefault="000E547E" w:rsidP="00A67540">
            <w:pPr>
              <w:spacing w:after="0"/>
              <w:rPr>
                <w:rFonts w:cs="Times New Roman"/>
                <w:sz w:val="16"/>
                <w:szCs w:val="16"/>
              </w:rPr>
            </w:pPr>
            <w:r w:rsidRPr="00A67540">
              <w:rPr>
                <w:rFonts w:cs="Times New Roman"/>
                <w:sz w:val="16"/>
                <w:szCs w:val="16"/>
              </w:rPr>
              <w:t>120</w:t>
            </w:r>
          </w:p>
        </w:tc>
        <w:tc>
          <w:tcPr>
            <w:tcW w:w="2376" w:type="dxa"/>
            <w:tcMar>
              <w:top w:w="30" w:type="dxa"/>
              <w:left w:w="38" w:type="dxa"/>
              <w:bottom w:w="30" w:type="dxa"/>
              <w:right w:w="38" w:type="dxa"/>
            </w:tcMar>
            <w:vAlign w:val="center"/>
          </w:tcPr>
          <w:p w14:paraId="01FB5116"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21627A08"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5F025C94" w14:textId="77777777" w:rsidTr="00A67540">
        <w:trPr>
          <w:cantSplit/>
          <w:jc w:val="center"/>
        </w:trPr>
        <w:tc>
          <w:tcPr>
            <w:tcW w:w="605" w:type="dxa"/>
            <w:tcMar>
              <w:top w:w="30" w:type="dxa"/>
              <w:left w:w="38" w:type="dxa"/>
              <w:bottom w:w="30" w:type="dxa"/>
              <w:right w:w="38" w:type="dxa"/>
            </w:tcMar>
            <w:vAlign w:val="center"/>
          </w:tcPr>
          <w:p w14:paraId="7381444E" w14:textId="77777777" w:rsidR="006B6FA3" w:rsidRPr="00A67540" w:rsidRDefault="000E547E" w:rsidP="00A67540">
            <w:pPr>
              <w:spacing w:after="0"/>
              <w:rPr>
                <w:rFonts w:cs="Times New Roman"/>
                <w:sz w:val="16"/>
                <w:szCs w:val="16"/>
              </w:rPr>
            </w:pPr>
            <w:r w:rsidRPr="00A67540">
              <w:rPr>
                <w:rFonts w:cs="Times New Roman"/>
                <w:sz w:val="16"/>
                <w:szCs w:val="16"/>
              </w:rPr>
              <w:t>119</w:t>
            </w:r>
          </w:p>
        </w:tc>
        <w:tc>
          <w:tcPr>
            <w:tcW w:w="1872" w:type="dxa"/>
            <w:tcMar>
              <w:top w:w="30" w:type="dxa"/>
              <w:left w:w="38" w:type="dxa"/>
              <w:bottom w:w="30" w:type="dxa"/>
              <w:right w:w="38" w:type="dxa"/>
            </w:tcMar>
            <w:vAlign w:val="center"/>
          </w:tcPr>
          <w:p w14:paraId="412646F1" w14:textId="77777777" w:rsidR="006B6FA3" w:rsidRPr="00A67540" w:rsidRDefault="000E547E" w:rsidP="00A67540">
            <w:pPr>
              <w:spacing w:after="0"/>
              <w:rPr>
                <w:rFonts w:cs="Times New Roman"/>
                <w:sz w:val="16"/>
                <w:szCs w:val="16"/>
              </w:rPr>
            </w:pPr>
            <w:r w:rsidRPr="00A67540">
              <w:rPr>
                <w:rFonts w:cs="Times New Roman"/>
                <w:sz w:val="16"/>
                <w:szCs w:val="16"/>
              </w:rPr>
              <w:t>ACAS decision module</w:t>
            </w:r>
          </w:p>
        </w:tc>
        <w:tc>
          <w:tcPr>
            <w:tcW w:w="2160" w:type="dxa"/>
            <w:tcMar>
              <w:top w:w="30" w:type="dxa"/>
              <w:left w:w="38" w:type="dxa"/>
              <w:bottom w:w="30" w:type="dxa"/>
              <w:right w:w="38" w:type="dxa"/>
            </w:tcMar>
            <w:vAlign w:val="center"/>
          </w:tcPr>
          <w:p w14:paraId="747C66E3" w14:textId="77777777" w:rsidR="006B6FA3" w:rsidRPr="00A67540" w:rsidRDefault="000E547E" w:rsidP="00A67540">
            <w:pPr>
              <w:spacing w:after="0"/>
              <w:rPr>
                <w:rFonts w:cs="Times New Roman"/>
                <w:sz w:val="16"/>
                <w:szCs w:val="16"/>
              </w:rPr>
            </w:pPr>
            <w:r w:rsidRPr="00A67540">
              <w:rPr>
                <w:rFonts w:cs="Times New Roman"/>
                <w:sz w:val="16"/>
                <w:szCs w:val="16"/>
              </w:rPr>
              <w:t>Decide whether a CAM is required</w:t>
            </w:r>
          </w:p>
        </w:tc>
        <w:tc>
          <w:tcPr>
            <w:tcW w:w="2088" w:type="dxa"/>
            <w:tcMar>
              <w:top w:w="30" w:type="dxa"/>
              <w:left w:w="38" w:type="dxa"/>
              <w:bottom w:w="30" w:type="dxa"/>
              <w:right w:w="38" w:type="dxa"/>
            </w:tcMar>
            <w:vAlign w:val="center"/>
          </w:tcPr>
          <w:p w14:paraId="6383FC69" w14:textId="77777777" w:rsidR="006B6FA3" w:rsidRPr="00A67540" w:rsidRDefault="000E547E" w:rsidP="00A67540">
            <w:pPr>
              <w:spacing w:after="0"/>
              <w:rPr>
                <w:rFonts w:cs="Times New Roman"/>
                <w:sz w:val="16"/>
                <w:szCs w:val="16"/>
              </w:rPr>
            </w:pPr>
            <w:r w:rsidRPr="00A67540">
              <w:rPr>
                <w:rFonts w:cs="Times New Roman"/>
                <w:sz w:val="16"/>
                <w:szCs w:val="16"/>
              </w:rPr>
              <w:t>No decision within deadline</w:t>
            </w:r>
          </w:p>
        </w:tc>
        <w:tc>
          <w:tcPr>
            <w:tcW w:w="504" w:type="dxa"/>
            <w:tcMar>
              <w:top w:w="30" w:type="dxa"/>
              <w:left w:w="38" w:type="dxa"/>
              <w:bottom w:w="30" w:type="dxa"/>
              <w:right w:w="38" w:type="dxa"/>
            </w:tcMar>
            <w:vAlign w:val="center"/>
          </w:tcPr>
          <w:p w14:paraId="5977425A" w14:textId="77777777" w:rsidR="006B6FA3" w:rsidRPr="00A67540" w:rsidRDefault="000E547E" w:rsidP="00A67540">
            <w:pPr>
              <w:spacing w:after="0"/>
              <w:rPr>
                <w:rFonts w:cs="Times New Roman"/>
                <w:sz w:val="16"/>
                <w:szCs w:val="16"/>
              </w:rPr>
            </w:pPr>
            <w:r w:rsidRPr="00A67540">
              <w:rPr>
                <w:rFonts w:cs="Times New Roman"/>
                <w:sz w:val="16"/>
                <w:szCs w:val="16"/>
              </w:rPr>
              <w:t>10</w:t>
            </w:r>
          </w:p>
        </w:tc>
        <w:tc>
          <w:tcPr>
            <w:tcW w:w="504" w:type="dxa"/>
            <w:tcMar>
              <w:top w:w="30" w:type="dxa"/>
              <w:left w:w="38" w:type="dxa"/>
              <w:bottom w:w="30" w:type="dxa"/>
              <w:right w:w="38" w:type="dxa"/>
            </w:tcMar>
            <w:vAlign w:val="center"/>
          </w:tcPr>
          <w:p w14:paraId="4F395A59"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664BF87F"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0B891D1F" w14:textId="77777777" w:rsidR="006B6FA3" w:rsidRPr="00A67540" w:rsidRDefault="000E547E" w:rsidP="00A67540">
            <w:pPr>
              <w:spacing w:after="0"/>
              <w:rPr>
                <w:rFonts w:cs="Times New Roman"/>
                <w:sz w:val="16"/>
                <w:szCs w:val="16"/>
              </w:rPr>
            </w:pPr>
            <w:r w:rsidRPr="00A67540">
              <w:rPr>
                <w:rFonts w:cs="Times New Roman"/>
                <w:sz w:val="16"/>
                <w:szCs w:val="16"/>
              </w:rPr>
              <w:t>120</w:t>
            </w:r>
          </w:p>
        </w:tc>
        <w:tc>
          <w:tcPr>
            <w:tcW w:w="2376" w:type="dxa"/>
            <w:tcMar>
              <w:top w:w="30" w:type="dxa"/>
              <w:left w:w="38" w:type="dxa"/>
              <w:bottom w:w="30" w:type="dxa"/>
              <w:right w:w="38" w:type="dxa"/>
            </w:tcMar>
            <w:vAlign w:val="center"/>
          </w:tcPr>
          <w:p w14:paraId="262EE0D7"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6F7462E2"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1C1AFD6D" w14:textId="77777777" w:rsidTr="00A67540">
        <w:trPr>
          <w:cantSplit/>
          <w:jc w:val="center"/>
        </w:trPr>
        <w:tc>
          <w:tcPr>
            <w:tcW w:w="605" w:type="dxa"/>
            <w:tcMar>
              <w:top w:w="30" w:type="dxa"/>
              <w:left w:w="38" w:type="dxa"/>
              <w:bottom w:w="30" w:type="dxa"/>
              <w:right w:w="38" w:type="dxa"/>
            </w:tcMar>
            <w:vAlign w:val="center"/>
          </w:tcPr>
          <w:p w14:paraId="78A689EE" w14:textId="77777777" w:rsidR="006B6FA3" w:rsidRPr="00A67540" w:rsidRDefault="000E547E" w:rsidP="00A67540">
            <w:pPr>
              <w:spacing w:after="0"/>
              <w:rPr>
                <w:rFonts w:cs="Times New Roman"/>
                <w:sz w:val="16"/>
                <w:szCs w:val="16"/>
              </w:rPr>
            </w:pPr>
            <w:r w:rsidRPr="00A67540">
              <w:rPr>
                <w:rFonts w:cs="Times New Roman"/>
                <w:sz w:val="16"/>
                <w:szCs w:val="16"/>
              </w:rPr>
              <w:t>124</w:t>
            </w:r>
          </w:p>
        </w:tc>
        <w:tc>
          <w:tcPr>
            <w:tcW w:w="1872" w:type="dxa"/>
            <w:tcMar>
              <w:top w:w="30" w:type="dxa"/>
              <w:left w:w="38" w:type="dxa"/>
              <w:bottom w:w="30" w:type="dxa"/>
              <w:right w:w="38" w:type="dxa"/>
            </w:tcMar>
            <w:vAlign w:val="center"/>
          </w:tcPr>
          <w:p w14:paraId="28066C71" w14:textId="77777777" w:rsidR="006B6FA3" w:rsidRPr="00A67540" w:rsidRDefault="000E547E" w:rsidP="00A67540">
            <w:pPr>
              <w:spacing w:after="0"/>
              <w:rPr>
                <w:rFonts w:cs="Times New Roman"/>
                <w:sz w:val="16"/>
                <w:szCs w:val="16"/>
              </w:rPr>
            </w:pPr>
            <w:r w:rsidRPr="00A67540">
              <w:rPr>
                <w:rFonts w:cs="Times New Roman"/>
                <w:sz w:val="16"/>
                <w:szCs w:val="16"/>
              </w:rPr>
              <w:t>ACAS maneuver planning</w:t>
            </w:r>
          </w:p>
        </w:tc>
        <w:tc>
          <w:tcPr>
            <w:tcW w:w="2160" w:type="dxa"/>
            <w:tcMar>
              <w:top w:w="30" w:type="dxa"/>
              <w:left w:w="38" w:type="dxa"/>
              <w:bottom w:w="30" w:type="dxa"/>
              <w:right w:w="38" w:type="dxa"/>
            </w:tcMar>
            <w:vAlign w:val="center"/>
          </w:tcPr>
          <w:p w14:paraId="197B03FE" w14:textId="77777777" w:rsidR="006B6FA3" w:rsidRPr="00A67540" w:rsidRDefault="000E547E" w:rsidP="00A67540">
            <w:pPr>
              <w:spacing w:after="0"/>
              <w:rPr>
                <w:rFonts w:cs="Times New Roman"/>
                <w:sz w:val="16"/>
                <w:szCs w:val="16"/>
              </w:rPr>
            </w:pPr>
            <w:r w:rsidRPr="00A67540">
              <w:rPr>
                <w:rFonts w:cs="Times New Roman"/>
                <w:sz w:val="16"/>
                <w:szCs w:val="16"/>
              </w:rPr>
              <w:t>Generate a CAM plan</w:t>
            </w:r>
          </w:p>
        </w:tc>
        <w:tc>
          <w:tcPr>
            <w:tcW w:w="2088" w:type="dxa"/>
            <w:tcMar>
              <w:top w:w="30" w:type="dxa"/>
              <w:left w:w="38" w:type="dxa"/>
              <w:bottom w:w="30" w:type="dxa"/>
              <w:right w:w="38" w:type="dxa"/>
            </w:tcMar>
            <w:vAlign w:val="center"/>
          </w:tcPr>
          <w:p w14:paraId="1F54F20E" w14:textId="77777777" w:rsidR="006B6FA3" w:rsidRPr="00A67540" w:rsidRDefault="000E547E" w:rsidP="00A67540">
            <w:pPr>
              <w:spacing w:after="0"/>
              <w:rPr>
                <w:rFonts w:cs="Times New Roman"/>
                <w:sz w:val="16"/>
                <w:szCs w:val="16"/>
              </w:rPr>
            </w:pPr>
            <w:r w:rsidRPr="00A67540">
              <w:rPr>
                <w:rFonts w:cs="Times New Roman"/>
                <w:sz w:val="16"/>
                <w:szCs w:val="16"/>
              </w:rPr>
              <w:t>Delayed CAM plan generated</w:t>
            </w:r>
          </w:p>
        </w:tc>
        <w:tc>
          <w:tcPr>
            <w:tcW w:w="504" w:type="dxa"/>
            <w:tcMar>
              <w:top w:w="30" w:type="dxa"/>
              <w:left w:w="38" w:type="dxa"/>
              <w:bottom w:w="30" w:type="dxa"/>
              <w:right w:w="38" w:type="dxa"/>
            </w:tcMar>
            <w:vAlign w:val="center"/>
          </w:tcPr>
          <w:p w14:paraId="18D6C134" w14:textId="77777777" w:rsidR="006B6FA3" w:rsidRPr="00A67540" w:rsidRDefault="000E547E" w:rsidP="00A67540">
            <w:pPr>
              <w:spacing w:after="0"/>
              <w:rPr>
                <w:rFonts w:cs="Times New Roman"/>
                <w:sz w:val="16"/>
                <w:szCs w:val="16"/>
              </w:rPr>
            </w:pPr>
            <w:r w:rsidRPr="00A67540">
              <w:rPr>
                <w:rFonts w:cs="Times New Roman"/>
                <w:sz w:val="16"/>
                <w:szCs w:val="16"/>
              </w:rPr>
              <w:t>10</w:t>
            </w:r>
          </w:p>
        </w:tc>
        <w:tc>
          <w:tcPr>
            <w:tcW w:w="504" w:type="dxa"/>
            <w:tcMar>
              <w:top w:w="30" w:type="dxa"/>
              <w:left w:w="38" w:type="dxa"/>
              <w:bottom w:w="30" w:type="dxa"/>
              <w:right w:w="38" w:type="dxa"/>
            </w:tcMar>
            <w:vAlign w:val="center"/>
          </w:tcPr>
          <w:p w14:paraId="01BEB1A0"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0BB0F06A"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1E03C936" w14:textId="77777777" w:rsidR="006B6FA3" w:rsidRPr="00A67540" w:rsidRDefault="000E547E" w:rsidP="00A67540">
            <w:pPr>
              <w:spacing w:after="0"/>
              <w:rPr>
                <w:rFonts w:cs="Times New Roman"/>
                <w:sz w:val="16"/>
                <w:szCs w:val="16"/>
              </w:rPr>
            </w:pPr>
            <w:r w:rsidRPr="00A67540">
              <w:rPr>
                <w:rFonts w:cs="Times New Roman"/>
                <w:sz w:val="16"/>
                <w:szCs w:val="16"/>
              </w:rPr>
              <w:t>120</w:t>
            </w:r>
          </w:p>
        </w:tc>
        <w:tc>
          <w:tcPr>
            <w:tcW w:w="2376" w:type="dxa"/>
            <w:tcMar>
              <w:top w:w="30" w:type="dxa"/>
              <w:left w:w="38" w:type="dxa"/>
              <w:bottom w:w="30" w:type="dxa"/>
              <w:right w:w="38" w:type="dxa"/>
            </w:tcMar>
            <w:vAlign w:val="center"/>
          </w:tcPr>
          <w:p w14:paraId="124AD7A8"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5C3FF15A"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423206D0" w14:textId="77777777" w:rsidTr="00A67540">
        <w:trPr>
          <w:cantSplit/>
          <w:jc w:val="center"/>
        </w:trPr>
        <w:tc>
          <w:tcPr>
            <w:tcW w:w="605" w:type="dxa"/>
            <w:tcMar>
              <w:top w:w="30" w:type="dxa"/>
              <w:left w:w="38" w:type="dxa"/>
              <w:bottom w:w="30" w:type="dxa"/>
              <w:right w:w="38" w:type="dxa"/>
            </w:tcMar>
            <w:vAlign w:val="center"/>
          </w:tcPr>
          <w:p w14:paraId="5278F3CC" w14:textId="77777777" w:rsidR="006B6FA3" w:rsidRPr="00A67540" w:rsidRDefault="000E547E" w:rsidP="00A67540">
            <w:pPr>
              <w:spacing w:after="0"/>
              <w:rPr>
                <w:rFonts w:cs="Times New Roman"/>
                <w:sz w:val="16"/>
                <w:szCs w:val="16"/>
              </w:rPr>
            </w:pPr>
            <w:r w:rsidRPr="00A67540">
              <w:rPr>
                <w:rFonts w:cs="Times New Roman"/>
                <w:sz w:val="16"/>
                <w:szCs w:val="16"/>
              </w:rPr>
              <w:t>60</w:t>
            </w:r>
          </w:p>
        </w:tc>
        <w:tc>
          <w:tcPr>
            <w:tcW w:w="1872" w:type="dxa"/>
            <w:tcMar>
              <w:top w:w="30" w:type="dxa"/>
              <w:left w:w="38" w:type="dxa"/>
              <w:bottom w:w="30" w:type="dxa"/>
              <w:right w:w="38" w:type="dxa"/>
            </w:tcMar>
            <w:vAlign w:val="center"/>
          </w:tcPr>
          <w:p w14:paraId="052DB19B" w14:textId="77777777" w:rsidR="006B6FA3" w:rsidRPr="00A67540" w:rsidRDefault="000E547E" w:rsidP="00A67540">
            <w:pPr>
              <w:spacing w:after="0"/>
              <w:rPr>
                <w:rFonts w:cs="Times New Roman"/>
                <w:sz w:val="16"/>
                <w:szCs w:val="16"/>
              </w:rPr>
            </w:pPr>
            <w:r w:rsidRPr="00A67540">
              <w:rPr>
                <w:rFonts w:cs="Times New Roman"/>
                <w:sz w:val="16"/>
                <w:szCs w:val="16"/>
              </w:rPr>
              <w:t>Onboard computer</w:t>
            </w:r>
          </w:p>
        </w:tc>
        <w:tc>
          <w:tcPr>
            <w:tcW w:w="2160" w:type="dxa"/>
            <w:tcMar>
              <w:top w:w="30" w:type="dxa"/>
              <w:left w:w="38" w:type="dxa"/>
              <w:bottom w:w="30" w:type="dxa"/>
              <w:right w:w="38" w:type="dxa"/>
            </w:tcMar>
            <w:vAlign w:val="center"/>
          </w:tcPr>
          <w:p w14:paraId="45032847" w14:textId="77777777" w:rsidR="006B6FA3" w:rsidRPr="00A67540" w:rsidRDefault="000E547E" w:rsidP="00A67540">
            <w:pPr>
              <w:spacing w:after="0"/>
              <w:rPr>
                <w:rFonts w:cs="Times New Roman"/>
                <w:sz w:val="16"/>
                <w:szCs w:val="16"/>
              </w:rPr>
            </w:pPr>
            <w:r w:rsidRPr="00A67540">
              <w:rPr>
                <w:rFonts w:cs="Times New Roman"/>
                <w:sz w:val="16"/>
                <w:szCs w:val="16"/>
              </w:rPr>
              <w:t>Convert and regulate electrical power</w:t>
            </w:r>
          </w:p>
        </w:tc>
        <w:tc>
          <w:tcPr>
            <w:tcW w:w="2088" w:type="dxa"/>
            <w:tcMar>
              <w:top w:w="30" w:type="dxa"/>
              <w:left w:w="38" w:type="dxa"/>
              <w:bottom w:w="30" w:type="dxa"/>
              <w:right w:w="38" w:type="dxa"/>
            </w:tcMar>
            <w:vAlign w:val="center"/>
          </w:tcPr>
          <w:p w14:paraId="252D02A3" w14:textId="77777777" w:rsidR="006B6FA3" w:rsidRPr="00A67540" w:rsidRDefault="000E547E" w:rsidP="00A67540">
            <w:pPr>
              <w:spacing w:after="0"/>
              <w:rPr>
                <w:rFonts w:cs="Times New Roman"/>
                <w:sz w:val="16"/>
                <w:szCs w:val="16"/>
              </w:rPr>
            </w:pPr>
            <w:r w:rsidRPr="00A67540">
              <w:rPr>
                <w:rFonts w:cs="Times New Roman"/>
                <w:sz w:val="16"/>
                <w:szCs w:val="16"/>
              </w:rPr>
              <w:t>No power output</w:t>
            </w:r>
          </w:p>
        </w:tc>
        <w:tc>
          <w:tcPr>
            <w:tcW w:w="504" w:type="dxa"/>
            <w:tcMar>
              <w:top w:w="30" w:type="dxa"/>
              <w:left w:w="38" w:type="dxa"/>
              <w:bottom w:w="30" w:type="dxa"/>
              <w:right w:w="38" w:type="dxa"/>
            </w:tcMar>
            <w:vAlign w:val="center"/>
          </w:tcPr>
          <w:p w14:paraId="4ACAEEB2" w14:textId="77777777" w:rsidR="006B6FA3" w:rsidRPr="00A67540" w:rsidRDefault="000E547E" w:rsidP="00A67540">
            <w:pPr>
              <w:spacing w:after="0"/>
              <w:rPr>
                <w:rFonts w:cs="Times New Roman"/>
                <w:sz w:val="16"/>
                <w:szCs w:val="16"/>
              </w:rPr>
            </w:pPr>
            <w:r w:rsidRPr="00A67540">
              <w:rPr>
                <w:rFonts w:cs="Times New Roman"/>
                <w:sz w:val="16"/>
                <w:szCs w:val="16"/>
              </w:rPr>
              <w:t>10</w:t>
            </w:r>
          </w:p>
        </w:tc>
        <w:tc>
          <w:tcPr>
            <w:tcW w:w="504" w:type="dxa"/>
            <w:tcMar>
              <w:top w:w="30" w:type="dxa"/>
              <w:left w:w="38" w:type="dxa"/>
              <w:bottom w:w="30" w:type="dxa"/>
              <w:right w:w="38" w:type="dxa"/>
            </w:tcMar>
            <w:vAlign w:val="center"/>
          </w:tcPr>
          <w:p w14:paraId="66340771"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504" w:type="dxa"/>
            <w:tcMar>
              <w:top w:w="30" w:type="dxa"/>
              <w:left w:w="38" w:type="dxa"/>
              <w:bottom w:w="30" w:type="dxa"/>
              <w:right w:w="38" w:type="dxa"/>
            </w:tcMar>
            <w:vAlign w:val="center"/>
          </w:tcPr>
          <w:p w14:paraId="750E5FA7"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720" w:type="dxa"/>
            <w:tcMar>
              <w:top w:w="30" w:type="dxa"/>
              <w:left w:w="38" w:type="dxa"/>
              <w:bottom w:w="30" w:type="dxa"/>
              <w:right w:w="38" w:type="dxa"/>
            </w:tcMar>
            <w:vAlign w:val="center"/>
          </w:tcPr>
          <w:p w14:paraId="43786F32" w14:textId="77777777" w:rsidR="006B6FA3" w:rsidRPr="00A67540" w:rsidRDefault="000E547E" w:rsidP="00A67540">
            <w:pPr>
              <w:spacing w:after="0"/>
              <w:rPr>
                <w:rFonts w:cs="Times New Roman"/>
                <w:sz w:val="16"/>
                <w:szCs w:val="16"/>
              </w:rPr>
            </w:pPr>
            <w:r w:rsidRPr="00A67540">
              <w:rPr>
                <w:rFonts w:cs="Times New Roman"/>
                <w:sz w:val="16"/>
                <w:szCs w:val="16"/>
              </w:rPr>
              <w:t>100</w:t>
            </w:r>
          </w:p>
        </w:tc>
        <w:tc>
          <w:tcPr>
            <w:tcW w:w="2376" w:type="dxa"/>
            <w:tcMar>
              <w:top w:w="30" w:type="dxa"/>
              <w:left w:w="38" w:type="dxa"/>
              <w:bottom w:w="30" w:type="dxa"/>
              <w:right w:w="38" w:type="dxa"/>
            </w:tcMar>
            <w:vAlign w:val="center"/>
          </w:tcPr>
          <w:p w14:paraId="7E4EAFCC"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2BBB0EC3"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539D0276" w14:textId="77777777" w:rsidTr="00A67540">
        <w:trPr>
          <w:cantSplit/>
          <w:jc w:val="center"/>
        </w:trPr>
        <w:tc>
          <w:tcPr>
            <w:tcW w:w="605" w:type="dxa"/>
            <w:tcMar>
              <w:top w:w="30" w:type="dxa"/>
              <w:left w:w="38" w:type="dxa"/>
              <w:bottom w:w="30" w:type="dxa"/>
              <w:right w:w="38" w:type="dxa"/>
            </w:tcMar>
            <w:vAlign w:val="center"/>
          </w:tcPr>
          <w:p w14:paraId="143C2757" w14:textId="77777777" w:rsidR="006B6FA3" w:rsidRPr="00A67540" w:rsidRDefault="000E547E" w:rsidP="00A67540">
            <w:pPr>
              <w:spacing w:after="0"/>
              <w:rPr>
                <w:rFonts w:cs="Times New Roman"/>
                <w:sz w:val="16"/>
                <w:szCs w:val="16"/>
              </w:rPr>
            </w:pPr>
            <w:r w:rsidRPr="00A67540">
              <w:rPr>
                <w:rFonts w:cs="Times New Roman"/>
                <w:sz w:val="16"/>
                <w:szCs w:val="16"/>
              </w:rPr>
              <w:t>117</w:t>
            </w:r>
          </w:p>
        </w:tc>
        <w:tc>
          <w:tcPr>
            <w:tcW w:w="1872" w:type="dxa"/>
            <w:tcMar>
              <w:top w:w="30" w:type="dxa"/>
              <w:left w:w="38" w:type="dxa"/>
              <w:bottom w:w="30" w:type="dxa"/>
              <w:right w:w="38" w:type="dxa"/>
            </w:tcMar>
            <w:vAlign w:val="center"/>
          </w:tcPr>
          <w:p w14:paraId="62BDFCE9" w14:textId="77777777" w:rsidR="006B6FA3" w:rsidRPr="00A67540" w:rsidRDefault="000E547E" w:rsidP="00A67540">
            <w:pPr>
              <w:spacing w:after="0"/>
              <w:rPr>
                <w:rFonts w:cs="Times New Roman"/>
                <w:sz w:val="16"/>
                <w:szCs w:val="16"/>
              </w:rPr>
            </w:pPr>
            <w:r w:rsidRPr="00A67540">
              <w:rPr>
                <w:rFonts w:cs="Times New Roman"/>
                <w:sz w:val="16"/>
                <w:szCs w:val="16"/>
              </w:rPr>
              <w:t>ACAS data processing</w:t>
            </w:r>
          </w:p>
        </w:tc>
        <w:tc>
          <w:tcPr>
            <w:tcW w:w="2160" w:type="dxa"/>
            <w:tcMar>
              <w:top w:w="30" w:type="dxa"/>
              <w:left w:w="38" w:type="dxa"/>
              <w:bottom w:w="30" w:type="dxa"/>
              <w:right w:w="38" w:type="dxa"/>
            </w:tcMar>
            <w:vAlign w:val="center"/>
          </w:tcPr>
          <w:p w14:paraId="2D9C5B59" w14:textId="77777777" w:rsidR="006B6FA3" w:rsidRPr="00A67540" w:rsidRDefault="000E547E" w:rsidP="00A67540">
            <w:pPr>
              <w:spacing w:after="0"/>
              <w:rPr>
                <w:rFonts w:cs="Times New Roman"/>
                <w:sz w:val="16"/>
                <w:szCs w:val="16"/>
              </w:rPr>
            </w:pPr>
            <w:r w:rsidRPr="00A67540">
              <w:rPr>
                <w:rFonts w:cs="Times New Roman"/>
                <w:sz w:val="16"/>
                <w:szCs w:val="16"/>
              </w:rPr>
              <w:t>Compute collision probability</w:t>
            </w:r>
          </w:p>
        </w:tc>
        <w:tc>
          <w:tcPr>
            <w:tcW w:w="2088" w:type="dxa"/>
            <w:tcMar>
              <w:top w:w="30" w:type="dxa"/>
              <w:left w:w="38" w:type="dxa"/>
              <w:bottom w:w="30" w:type="dxa"/>
              <w:right w:w="38" w:type="dxa"/>
            </w:tcMar>
            <w:vAlign w:val="center"/>
          </w:tcPr>
          <w:p w14:paraId="626943F7" w14:textId="77777777" w:rsidR="006B6FA3" w:rsidRPr="00A67540" w:rsidRDefault="000E547E" w:rsidP="00A67540">
            <w:pPr>
              <w:spacing w:after="0"/>
              <w:rPr>
                <w:rFonts w:cs="Times New Roman"/>
                <w:sz w:val="16"/>
                <w:szCs w:val="16"/>
              </w:rPr>
            </w:pPr>
            <w:r w:rsidRPr="00A67540">
              <w:rPr>
                <w:rFonts w:cs="Times New Roman"/>
                <w:sz w:val="16"/>
                <w:szCs w:val="16"/>
              </w:rPr>
              <w:t>Delayed output</w:t>
            </w:r>
          </w:p>
        </w:tc>
        <w:tc>
          <w:tcPr>
            <w:tcW w:w="504" w:type="dxa"/>
            <w:tcMar>
              <w:top w:w="30" w:type="dxa"/>
              <w:left w:w="38" w:type="dxa"/>
              <w:bottom w:w="30" w:type="dxa"/>
              <w:right w:w="38" w:type="dxa"/>
            </w:tcMar>
            <w:vAlign w:val="center"/>
          </w:tcPr>
          <w:p w14:paraId="7B614460" w14:textId="77777777" w:rsidR="006B6FA3" w:rsidRPr="00A67540" w:rsidRDefault="000E547E" w:rsidP="00A67540">
            <w:pPr>
              <w:spacing w:after="0"/>
              <w:rPr>
                <w:rFonts w:cs="Times New Roman"/>
                <w:sz w:val="16"/>
                <w:szCs w:val="16"/>
              </w:rPr>
            </w:pPr>
            <w:r w:rsidRPr="00A67540">
              <w:rPr>
                <w:rFonts w:cs="Times New Roman"/>
                <w:sz w:val="16"/>
                <w:szCs w:val="16"/>
              </w:rPr>
              <w:t>10</w:t>
            </w:r>
          </w:p>
        </w:tc>
        <w:tc>
          <w:tcPr>
            <w:tcW w:w="504" w:type="dxa"/>
            <w:tcMar>
              <w:top w:w="30" w:type="dxa"/>
              <w:left w:w="38" w:type="dxa"/>
              <w:bottom w:w="30" w:type="dxa"/>
              <w:right w:w="38" w:type="dxa"/>
            </w:tcMar>
            <w:vAlign w:val="center"/>
          </w:tcPr>
          <w:p w14:paraId="5D891B6C"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504" w:type="dxa"/>
            <w:tcMar>
              <w:top w:w="30" w:type="dxa"/>
              <w:left w:w="38" w:type="dxa"/>
              <w:bottom w:w="30" w:type="dxa"/>
              <w:right w:w="38" w:type="dxa"/>
            </w:tcMar>
            <w:vAlign w:val="center"/>
          </w:tcPr>
          <w:p w14:paraId="6FEDE482"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720" w:type="dxa"/>
            <w:tcMar>
              <w:top w:w="30" w:type="dxa"/>
              <w:left w:w="38" w:type="dxa"/>
              <w:bottom w:w="30" w:type="dxa"/>
              <w:right w:w="38" w:type="dxa"/>
            </w:tcMar>
            <w:vAlign w:val="center"/>
          </w:tcPr>
          <w:p w14:paraId="14644D1C" w14:textId="77777777" w:rsidR="006B6FA3" w:rsidRPr="00A67540" w:rsidRDefault="000E547E" w:rsidP="00A67540">
            <w:pPr>
              <w:spacing w:after="0"/>
              <w:rPr>
                <w:rFonts w:cs="Times New Roman"/>
                <w:sz w:val="16"/>
                <w:szCs w:val="16"/>
              </w:rPr>
            </w:pPr>
            <w:r w:rsidRPr="00A67540">
              <w:rPr>
                <w:rFonts w:cs="Times New Roman"/>
                <w:sz w:val="16"/>
                <w:szCs w:val="16"/>
              </w:rPr>
              <w:t>100</w:t>
            </w:r>
          </w:p>
        </w:tc>
        <w:tc>
          <w:tcPr>
            <w:tcW w:w="2376" w:type="dxa"/>
            <w:tcMar>
              <w:top w:w="30" w:type="dxa"/>
              <w:left w:w="38" w:type="dxa"/>
              <w:bottom w:w="30" w:type="dxa"/>
              <w:right w:w="38" w:type="dxa"/>
            </w:tcMar>
            <w:vAlign w:val="center"/>
          </w:tcPr>
          <w:p w14:paraId="66EEE4A4"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75C64DA1"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5F00D15E" w14:textId="77777777" w:rsidTr="00A67540">
        <w:trPr>
          <w:cantSplit/>
          <w:jc w:val="center"/>
        </w:trPr>
        <w:tc>
          <w:tcPr>
            <w:tcW w:w="605" w:type="dxa"/>
            <w:tcMar>
              <w:top w:w="30" w:type="dxa"/>
              <w:left w:w="38" w:type="dxa"/>
              <w:bottom w:w="30" w:type="dxa"/>
              <w:right w:w="38" w:type="dxa"/>
            </w:tcMar>
            <w:vAlign w:val="center"/>
          </w:tcPr>
          <w:p w14:paraId="49745523" w14:textId="77777777" w:rsidR="006B6FA3" w:rsidRPr="00A67540" w:rsidRDefault="000E547E" w:rsidP="00A67540">
            <w:pPr>
              <w:spacing w:after="0"/>
              <w:rPr>
                <w:rFonts w:cs="Times New Roman"/>
                <w:sz w:val="16"/>
                <w:szCs w:val="16"/>
              </w:rPr>
            </w:pPr>
            <w:r w:rsidRPr="00A67540">
              <w:rPr>
                <w:rFonts w:cs="Times New Roman"/>
                <w:sz w:val="16"/>
                <w:szCs w:val="16"/>
              </w:rPr>
              <w:t>24</w:t>
            </w:r>
          </w:p>
        </w:tc>
        <w:tc>
          <w:tcPr>
            <w:tcW w:w="1872" w:type="dxa"/>
            <w:tcMar>
              <w:top w:w="30" w:type="dxa"/>
              <w:left w:w="38" w:type="dxa"/>
              <w:bottom w:w="30" w:type="dxa"/>
              <w:right w:w="38" w:type="dxa"/>
            </w:tcMar>
            <w:vAlign w:val="center"/>
          </w:tcPr>
          <w:p w14:paraId="0EF30B9D" w14:textId="77777777" w:rsidR="006B6FA3" w:rsidRPr="00A67540" w:rsidRDefault="000E547E" w:rsidP="00A67540">
            <w:pPr>
              <w:spacing w:after="0"/>
              <w:rPr>
                <w:rFonts w:cs="Times New Roman"/>
                <w:sz w:val="16"/>
                <w:szCs w:val="16"/>
              </w:rPr>
            </w:pPr>
            <w:r w:rsidRPr="00A67540">
              <w:rPr>
                <w:rFonts w:cs="Times New Roman"/>
                <w:sz w:val="16"/>
                <w:szCs w:val="16"/>
              </w:rPr>
              <w:t>Ground control center</w:t>
            </w:r>
          </w:p>
        </w:tc>
        <w:tc>
          <w:tcPr>
            <w:tcW w:w="2160" w:type="dxa"/>
            <w:tcMar>
              <w:top w:w="30" w:type="dxa"/>
              <w:left w:w="38" w:type="dxa"/>
              <w:bottom w:w="30" w:type="dxa"/>
              <w:right w:w="38" w:type="dxa"/>
            </w:tcMar>
            <w:vAlign w:val="center"/>
          </w:tcPr>
          <w:p w14:paraId="1D114F18" w14:textId="77777777" w:rsidR="006B6FA3" w:rsidRPr="00A67540" w:rsidRDefault="000E547E" w:rsidP="00A67540">
            <w:pPr>
              <w:spacing w:after="0"/>
              <w:rPr>
                <w:rFonts w:cs="Times New Roman"/>
                <w:sz w:val="16"/>
                <w:szCs w:val="16"/>
              </w:rPr>
            </w:pPr>
            <w:r w:rsidRPr="00A67540">
              <w:rPr>
                <w:rFonts w:cs="Times New Roman"/>
                <w:sz w:val="16"/>
                <w:szCs w:val="16"/>
              </w:rPr>
              <w:t>Decide ground response and collision-avoidance maneuver</w:t>
            </w:r>
          </w:p>
        </w:tc>
        <w:tc>
          <w:tcPr>
            <w:tcW w:w="2088" w:type="dxa"/>
            <w:tcMar>
              <w:top w:w="30" w:type="dxa"/>
              <w:left w:w="38" w:type="dxa"/>
              <w:bottom w:w="30" w:type="dxa"/>
              <w:right w:w="38" w:type="dxa"/>
            </w:tcMar>
            <w:vAlign w:val="center"/>
          </w:tcPr>
          <w:p w14:paraId="3C140304" w14:textId="77777777" w:rsidR="006B6FA3" w:rsidRPr="00A67540" w:rsidRDefault="000E547E" w:rsidP="00A67540">
            <w:pPr>
              <w:spacing w:after="0"/>
              <w:rPr>
                <w:rFonts w:cs="Times New Roman"/>
                <w:sz w:val="16"/>
                <w:szCs w:val="16"/>
              </w:rPr>
            </w:pPr>
            <w:r w:rsidRPr="00A67540">
              <w:rPr>
                <w:rFonts w:cs="Times New Roman"/>
                <w:sz w:val="16"/>
                <w:szCs w:val="16"/>
              </w:rPr>
              <w:t>No CAM plan generated</w:t>
            </w:r>
          </w:p>
        </w:tc>
        <w:tc>
          <w:tcPr>
            <w:tcW w:w="504" w:type="dxa"/>
            <w:tcMar>
              <w:top w:w="30" w:type="dxa"/>
              <w:left w:w="38" w:type="dxa"/>
              <w:bottom w:w="30" w:type="dxa"/>
              <w:right w:w="38" w:type="dxa"/>
            </w:tcMar>
            <w:vAlign w:val="center"/>
          </w:tcPr>
          <w:p w14:paraId="66C48C3D" w14:textId="77777777" w:rsidR="006B6FA3" w:rsidRPr="00A67540" w:rsidRDefault="000E547E" w:rsidP="00A67540">
            <w:pPr>
              <w:spacing w:after="0"/>
              <w:rPr>
                <w:rFonts w:cs="Times New Roman"/>
                <w:sz w:val="16"/>
                <w:szCs w:val="16"/>
              </w:rPr>
            </w:pPr>
            <w:r w:rsidRPr="00A67540">
              <w:rPr>
                <w:rFonts w:cs="Times New Roman"/>
                <w:sz w:val="16"/>
                <w:szCs w:val="16"/>
              </w:rPr>
              <w:t>10</w:t>
            </w:r>
          </w:p>
        </w:tc>
        <w:tc>
          <w:tcPr>
            <w:tcW w:w="504" w:type="dxa"/>
            <w:tcMar>
              <w:top w:w="30" w:type="dxa"/>
              <w:left w:w="38" w:type="dxa"/>
              <w:bottom w:w="30" w:type="dxa"/>
              <w:right w:w="38" w:type="dxa"/>
            </w:tcMar>
            <w:vAlign w:val="center"/>
          </w:tcPr>
          <w:p w14:paraId="1D44ED8F"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785A41EA"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399FAC56" w14:textId="77777777" w:rsidR="006B6FA3" w:rsidRPr="00A67540" w:rsidRDefault="000E547E" w:rsidP="00A67540">
            <w:pPr>
              <w:spacing w:after="0"/>
              <w:rPr>
                <w:rFonts w:cs="Times New Roman"/>
                <w:sz w:val="16"/>
                <w:szCs w:val="16"/>
              </w:rPr>
            </w:pPr>
            <w:r w:rsidRPr="00A67540">
              <w:rPr>
                <w:rFonts w:cs="Times New Roman"/>
                <w:sz w:val="16"/>
                <w:szCs w:val="16"/>
              </w:rPr>
              <w:t>90</w:t>
            </w:r>
          </w:p>
        </w:tc>
        <w:tc>
          <w:tcPr>
            <w:tcW w:w="2376" w:type="dxa"/>
            <w:tcMar>
              <w:top w:w="30" w:type="dxa"/>
              <w:left w:w="38" w:type="dxa"/>
              <w:bottom w:w="30" w:type="dxa"/>
              <w:right w:w="38" w:type="dxa"/>
            </w:tcMar>
            <w:vAlign w:val="center"/>
          </w:tcPr>
          <w:p w14:paraId="3DA342AC"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3B419BBF"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597452D8" w14:textId="77777777" w:rsidTr="00A67540">
        <w:trPr>
          <w:cantSplit/>
          <w:jc w:val="center"/>
        </w:trPr>
        <w:tc>
          <w:tcPr>
            <w:tcW w:w="605" w:type="dxa"/>
            <w:tcMar>
              <w:top w:w="30" w:type="dxa"/>
              <w:left w:w="38" w:type="dxa"/>
              <w:bottom w:w="30" w:type="dxa"/>
              <w:right w:w="38" w:type="dxa"/>
            </w:tcMar>
            <w:vAlign w:val="center"/>
          </w:tcPr>
          <w:p w14:paraId="3D6CDAF7" w14:textId="77777777" w:rsidR="006B6FA3" w:rsidRPr="00A67540" w:rsidRDefault="000E547E" w:rsidP="00A67540">
            <w:pPr>
              <w:spacing w:after="0"/>
              <w:rPr>
                <w:rFonts w:cs="Times New Roman"/>
                <w:sz w:val="16"/>
                <w:szCs w:val="16"/>
              </w:rPr>
            </w:pPr>
            <w:r w:rsidRPr="00A67540">
              <w:rPr>
                <w:rFonts w:cs="Times New Roman"/>
                <w:sz w:val="16"/>
                <w:szCs w:val="16"/>
              </w:rPr>
              <w:t>41</w:t>
            </w:r>
          </w:p>
        </w:tc>
        <w:tc>
          <w:tcPr>
            <w:tcW w:w="1872" w:type="dxa"/>
            <w:tcMar>
              <w:top w:w="30" w:type="dxa"/>
              <w:left w:w="38" w:type="dxa"/>
              <w:bottom w:w="30" w:type="dxa"/>
              <w:right w:w="38" w:type="dxa"/>
            </w:tcMar>
            <w:vAlign w:val="center"/>
          </w:tcPr>
          <w:p w14:paraId="14190B14" w14:textId="77777777" w:rsidR="006B6FA3" w:rsidRPr="00A67540" w:rsidRDefault="000E547E" w:rsidP="00A67540">
            <w:pPr>
              <w:spacing w:after="0"/>
              <w:rPr>
                <w:rFonts w:cs="Times New Roman"/>
                <w:sz w:val="16"/>
                <w:szCs w:val="16"/>
              </w:rPr>
            </w:pPr>
            <w:r w:rsidRPr="00A67540">
              <w:rPr>
                <w:rFonts w:cs="Times New Roman"/>
                <w:sz w:val="16"/>
                <w:szCs w:val="16"/>
              </w:rPr>
              <w:t>Onboard communications</w:t>
            </w:r>
          </w:p>
        </w:tc>
        <w:tc>
          <w:tcPr>
            <w:tcW w:w="2160" w:type="dxa"/>
            <w:tcMar>
              <w:top w:w="30" w:type="dxa"/>
              <w:left w:w="38" w:type="dxa"/>
              <w:bottom w:w="30" w:type="dxa"/>
              <w:right w:w="38" w:type="dxa"/>
            </w:tcMar>
            <w:vAlign w:val="center"/>
          </w:tcPr>
          <w:p w14:paraId="1FCAAD79" w14:textId="77777777" w:rsidR="006B6FA3" w:rsidRPr="00A67540" w:rsidRDefault="000E547E" w:rsidP="00A67540">
            <w:pPr>
              <w:spacing w:after="0"/>
              <w:rPr>
                <w:rFonts w:cs="Times New Roman"/>
                <w:sz w:val="16"/>
                <w:szCs w:val="16"/>
              </w:rPr>
            </w:pPr>
            <w:r w:rsidRPr="00A67540">
              <w:rPr>
                <w:rFonts w:cs="Times New Roman"/>
                <w:sz w:val="16"/>
                <w:szCs w:val="16"/>
              </w:rPr>
              <w:t>Receive data from ground</w:t>
            </w:r>
          </w:p>
        </w:tc>
        <w:tc>
          <w:tcPr>
            <w:tcW w:w="2088" w:type="dxa"/>
            <w:tcMar>
              <w:top w:w="30" w:type="dxa"/>
              <w:left w:w="38" w:type="dxa"/>
              <w:bottom w:w="30" w:type="dxa"/>
              <w:right w:w="38" w:type="dxa"/>
            </w:tcMar>
            <w:vAlign w:val="center"/>
          </w:tcPr>
          <w:p w14:paraId="3D6DBF11" w14:textId="77777777" w:rsidR="006B6FA3" w:rsidRPr="00A67540" w:rsidRDefault="000E547E" w:rsidP="00A67540">
            <w:pPr>
              <w:spacing w:after="0"/>
              <w:rPr>
                <w:rFonts w:cs="Times New Roman"/>
                <w:sz w:val="16"/>
                <w:szCs w:val="16"/>
              </w:rPr>
            </w:pPr>
            <w:r w:rsidRPr="00A67540">
              <w:rPr>
                <w:rFonts w:cs="Times New Roman"/>
                <w:sz w:val="16"/>
                <w:szCs w:val="16"/>
              </w:rPr>
              <w:t>No data received</w:t>
            </w:r>
          </w:p>
        </w:tc>
        <w:tc>
          <w:tcPr>
            <w:tcW w:w="504" w:type="dxa"/>
            <w:tcMar>
              <w:top w:w="30" w:type="dxa"/>
              <w:left w:w="38" w:type="dxa"/>
              <w:bottom w:w="30" w:type="dxa"/>
              <w:right w:w="38" w:type="dxa"/>
            </w:tcMar>
            <w:vAlign w:val="center"/>
          </w:tcPr>
          <w:p w14:paraId="3647CD49" w14:textId="77777777" w:rsidR="006B6FA3" w:rsidRPr="00A67540" w:rsidRDefault="000E547E" w:rsidP="00A67540">
            <w:pPr>
              <w:spacing w:after="0"/>
              <w:rPr>
                <w:rFonts w:cs="Times New Roman"/>
                <w:sz w:val="16"/>
                <w:szCs w:val="16"/>
              </w:rPr>
            </w:pPr>
            <w:r w:rsidRPr="00A67540">
              <w:rPr>
                <w:rFonts w:cs="Times New Roman"/>
                <w:sz w:val="16"/>
                <w:szCs w:val="16"/>
              </w:rPr>
              <w:t>10</w:t>
            </w:r>
          </w:p>
        </w:tc>
        <w:tc>
          <w:tcPr>
            <w:tcW w:w="504" w:type="dxa"/>
            <w:tcMar>
              <w:top w:w="30" w:type="dxa"/>
              <w:left w:w="38" w:type="dxa"/>
              <w:bottom w:w="30" w:type="dxa"/>
              <w:right w:w="38" w:type="dxa"/>
            </w:tcMar>
            <w:vAlign w:val="center"/>
          </w:tcPr>
          <w:p w14:paraId="7B9B48C0"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0F42E8C9"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14E92464" w14:textId="77777777" w:rsidR="006B6FA3" w:rsidRPr="00A67540" w:rsidRDefault="000E547E" w:rsidP="00A67540">
            <w:pPr>
              <w:spacing w:after="0"/>
              <w:rPr>
                <w:rFonts w:cs="Times New Roman"/>
                <w:sz w:val="16"/>
                <w:szCs w:val="16"/>
              </w:rPr>
            </w:pPr>
            <w:r w:rsidRPr="00A67540">
              <w:rPr>
                <w:rFonts w:cs="Times New Roman"/>
                <w:sz w:val="16"/>
                <w:szCs w:val="16"/>
              </w:rPr>
              <w:t>90</w:t>
            </w:r>
          </w:p>
        </w:tc>
        <w:tc>
          <w:tcPr>
            <w:tcW w:w="2376" w:type="dxa"/>
            <w:tcMar>
              <w:top w:w="30" w:type="dxa"/>
              <w:left w:w="38" w:type="dxa"/>
              <w:bottom w:w="30" w:type="dxa"/>
              <w:right w:w="38" w:type="dxa"/>
            </w:tcMar>
            <w:vAlign w:val="center"/>
          </w:tcPr>
          <w:p w14:paraId="4F25BABD"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7579B727"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21F5CDFD" w14:textId="77777777" w:rsidTr="00A67540">
        <w:trPr>
          <w:cantSplit/>
          <w:jc w:val="center"/>
        </w:trPr>
        <w:tc>
          <w:tcPr>
            <w:tcW w:w="605" w:type="dxa"/>
            <w:tcMar>
              <w:top w:w="30" w:type="dxa"/>
              <w:left w:w="38" w:type="dxa"/>
              <w:bottom w:w="30" w:type="dxa"/>
              <w:right w:w="38" w:type="dxa"/>
            </w:tcMar>
            <w:vAlign w:val="center"/>
          </w:tcPr>
          <w:p w14:paraId="5E9B1616" w14:textId="77777777" w:rsidR="006B6FA3" w:rsidRPr="00A67540" w:rsidRDefault="000E547E" w:rsidP="00A67540">
            <w:pPr>
              <w:spacing w:after="0"/>
              <w:rPr>
                <w:rFonts w:cs="Times New Roman"/>
                <w:sz w:val="16"/>
                <w:szCs w:val="16"/>
              </w:rPr>
            </w:pPr>
            <w:r w:rsidRPr="00A67540">
              <w:rPr>
                <w:rFonts w:cs="Times New Roman"/>
                <w:sz w:val="16"/>
                <w:szCs w:val="16"/>
              </w:rPr>
              <w:t>106</w:t>
            </w:r>
          </w:p>
        </w:tc>
        <w:tc>
          <w:tcPr>
            <w:tcW w:w="1872" w:type="dxa"/>
            <w:tcMar>
              <w:top w:w="30" w:type="dxa"/>
              <w:left w:w="38" w:type="dxa"/>
              <w:bottom w:w="30" w:type="dxa"/>
              <w:right w:w="38" w:type="dxa"/>
            </w:tcMar>
            <w:vAlign w:val="center"/>
          </w:tcPr>
          <w:p w14:paraId="7EAB403A" w14:textId="77777777" w:rsidR="006B6FA3" w:rsidRPr="00A67540" w:rsidRDefault="000E547E" w:rsidP="00A67540">
            <w:pPr>
              <w:spacing w:after="0"/>
              <w:rPr>
                <w:rFonts w:cs="Times New Roman"/>
                <w:sz w:val="16"/>
                <w:szCs w:val="16"/>
              </w:rPr>
            </w:pPr>
            <w:r w:rsidRPr="00A67540">
              <w:rPr>
                <w:rFonts w:cs="Times New Roman"/>
                <w:sz w:val="16"/>
                <w:szCs w:val="16"/>
              </w:rPr>
              <w:t>Thrusters</w:t>
            </w:r>
          </w:p>
        </w:tc>
        <w:tc>
          <w:tcPr>
            <w:tcW w:w="2160" w:type="dxa"/>
            <w:tcMar>
              <w:top w:w="30" w:type="dxa"/>
              <w:left w:w="38" w:type="dxa"/>
              <w:bottom w:w="30" w:type="dxa"/>
              <w:right w:w="38" w:type="dxa"/>
            </w:tcMar>
            <w:vAlign w:val="center"/>
          </w:tcPr>
          <w:p w14:paraId="0ACBE30A" w14:textId="77777777" w:rsidR="006B6FA3" w:rsidRPr="00A67540" w:rsidRDefault="000E547E" w:rsidP="00A67540">
            <w:pPr>
              <w:spacing w:after="0"/>
              <w:rPr>
                <w:rFonts w:cs="Times New Roman"/>
                <w:sz w:val="16"/>
                <w:szCs w:val="16"/>
              </w:rPr>
            </w:pPr>
            <w:r w:rsidRPr="00A67540">
              <w:rPr>
                <w:rFonts w:cs="Times New Roman"/>
                <w:sz w:val="16"/>
                <w:szCs w:val="16"/>
              </w:rPr>
              <w:t>Execute thrust commands</w:t>
            </w:r>
          </w:p>
        </w:tc>
        <w:tc>
          <w:tcPr>
            <w:tcW w:w="2088" w:type="dxa"/>
            <w:tcMar>
              <w:top w:w="30" w:type="dxa"/>
              <w:left w:w="38" w:type="dxa"/>
              <w:bottom w:w="30" w:type="dxa"/>
              <w:right w:w="38" w:type="dxa"/>
            </w:tcMar>
            <w:vAlign w:val="center"/>
          </w:tcPr>
          <w:p w14:paraId="4AD1B4BF" w14:textId="77777777" w:rsidR="006B6FA3" w:rsidRPr="00A67540" w:rsidRDefault="000E547E" w:rsidP="00A67540">
            <w:pPr>
              <w:spacing w:after="0"/>
              <w:rPr>
                <w:rFonts w:cs="Times New Roman"/>
                <w:sz w:val="16"/>
                <w:szCs w:val="16"/>
              </w:rPr>
            </w:pPr>
            <w:r w:rsidRPr="00A67540">
              <w:rPr>
                <w:rFonts w:cs="Times New Roman"/>
                <w:sz w:val="16"/>
                <w:szCs w:val="16"/>
              </w:rPr>
              <w:t>Required propulsion unavailable</w:t>
            </w:r>
          </w:p>
        </w:tc>
        <w:tc>
          <w:tcPr>
            <w:tcW w:w="504" w:type="dxa"/>
            <w:tcMar>
              <w:top w:w="30" w:type="dxa"/>
              <w:left w:w="38" w:type="dxa"/>
              <w:bottom w:w="30" w:type="dxa"/>
              <w:right w:w="38" w:type="dxa"/>
            </w:tcMar>
            <w:vAlign w:val="center"/>
          </w:tcPr>
          <w:p w14:paraId="6A0FF37A" w14:textId="77777777" w:rsidR="006B6FA3" w:rsidRPr="00A67540" w:rsidRDefault="000E547E" w:rsidP="00A67540">
            <w:pPr>
              <w:spacing w:after="0"/>
              <w:rPr>
                <w:rFonts w:cs="Times New Roman"/>
                <w:sz w:val="16"/>
                <w:szCs w:val="16"/>
              </w:rPr>
            </w:pPr>
            <w:r w:rsidRPr="00A67540">
              <w:rPr>
                <w:rFonts w:cs="Times New Roman"/>
                <w:sz w:val="16"/>
                <w:szCs w:val="16"/>
              </w:rPr>
              <w:t>10</w:t>
            </w:r>
          </w:p>
        </w:tc>
        <w:tc>
          <w:tcPr>
            <w:tcW w:w="504" w:type="dxa"/>
            <w:tcMar>
              <w:top w:w="30" w:type="dxa"/>
              <w:left w:w="38" w:type="dxa"/>
              <w:bottom w:w="30" w:type="dxa"/>
              <w:right w:w="38" w:type="dxa"/>
            </w:tcMar>
            <w:vAlign w:val="center"/>
          </w:tcPr>
          <w:p w14:paraId="00FC8556"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7293EAF0"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2FA8E9F5" w14:textId="77777777" w:rsidR="006B6FA3" w:rsidRPr="00A67540" w:rsidRDefault="000E547E" w:rsidP="00A67540">
            <w:pPr>
              <w:spacing w:after="0"/>
              <w:rPr>
                <w:rFonts w:cs="Times New Roman"/>
                <w:sz w:val="16"/>
                <w:szCs w:val="16"/>
              </w:rPr>
            </w:pPr>
            <w:r w:rsidRPr="00A67540">
              <w:rPr>
                <w:rFonts w:cs="Times New Roman"/>
                <w:sz w:val="16"/>
                <w:szCs w:val="16"/>
              </w:rPr>
              <w:t>90</w:t>
            </w:r>
          </w:p>
        </w:tc>
        <w:tc>
          <w:tcPr>
            <w:tcW w:w="2376" w:type="dxa"/>
            <w:tcMar>
              <w:top w:w="30" w:type="dxa"/>
              <w:left w:w="38" w:type="dxa"/>
              <w:bottom w:w="30" w:type="dxa"/>
              <w:right w:w="38" w:type="dxa"/>
            </w:tcMar>
            <w:vAlign w:val="center"/>
          </w:tcPr>
          <w:p w14:paraId="7E242940"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4C4F86DE"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1FFD18B6" w14:textId="77777777" w:rsidTr="00A67540">
        <w:trPr>
          <w:cantSplit/>
          <w:jc w:val="center"/>
        </w:trPr>
        <w:tc>
          <w:tcPr>
            <w:tcW w:w="605" w:type="dxa"/>
            <w:tcMar>
              <w:top w:w="30" w:type="dxa"/>
              <w:left w:w="38" w:type="dxa"/>
              <w:bottom w:w="30" w:type="dxa"/>
              <w:right w:w="38" w:type="dxa"/>
            </w:tcMar>
            <w:vAlign w:val="center"/>
          </w:tcPr>
          <w:p w14:paraId="6DEC267E" w14:textId="77777777" w:rsidR="006B6FA3" w:rsidRPr="00A67540" w:rsidRDefault="000E547E" w:rsidP="00A67540">
            <w:pPr>
              <w:spacing w:after="0"/>
              <w:rPr>
                <w:rFonts w:cs="Times New Roman"/>
                <w:sz w:val="16"/>
                <w:szCs w:val="16"/>
              </w:rPr>
            </w:pPr>
            <w:r w:rsidRPr="00A67540">
              <w:rPr>
                <w:rFonts w:cs="Times New Roman"/>
                <w:sz w:val="16"/>
                <w:szCs w:val="16"/>
              </w:rPr>
              <w:t>123</w:t>
            </w:r>
          </w:p>
        </w:tc>
        <w:tc>
          <w:tcPr>
            <w:tcW w:w="1872" w:type="dxa"/>
            <w:tcMar>
              <w:top w:w="30" w:type="dxa"/>
              <w:left w:w="38" w:type="dxa"/>
              <w:bottom w:w="30" w:type="dxa"/>
              <w:right w:w="38" w:type="dxa"/>
            </w:tcMar>
            <w:vAlign w:val="center"/>
          </w:tcPr>
          <w:p w14:paraId="178DA9D6" w14:textId="77777777" w:rsidR="006B6FA3" w:rsidRPr="00A67540" w:rsidRDefault="000E547E" w:rsidP="00A67540">
            <w:pPr>
              <w:spacing w:after="0"/>
              <w:rPr>
                <w:rFonts w:cs="Times New Roman"/>
                <w:sz w:val="16"/>
                <w:szCs w:val="16"/>
              </w:rPr>
            </w:pPr>
            <w:r w:rsidRPr="00A67540">
              <w:rPr>
                <w:rFonts w:cs="Times New Roman"/>
                <w:sz w:val="16"/>
                <w:szCs w:val="16"/>
              </w:rPr>
              <w:t>ACAS maneuver planning</w:t>
            </w:r>
          </w:p>
        </w:tc>
        <w:tc>
          <w:tcPr>
            <w:tcW w:w="2160" w:type="dxa"/>
            <w:tcMar>
              <w:top w:w="30" w:type="dxa"/>
              <w:left w:w="38" w:type="dxa"/>
              <w:bottom w:w="30" w:type="dxa"/>
              <w:right w:w="38" w:type="dxa"/>
            </w:tcMar>
            <w:vAlign w:val="center"/>
          </w:tcPr>
          <w:p w14:paraId="30B9262C" w14:textId="77777777" w:rsidR="006B6FA3" w:rsidRPr="00A67540" w:rsidRDefault="000E547E" w:rsidP="00A67540">
            <w:pPr>
              <w:spacing w:after="0"/>
              <w:rPr>
                <w:rFonts w:cs="Times New Roman"/>
                <w:sz w:val="16"/>
                <w:szCs w:val="16"/>
              </w:rPr>
            </w:pPr>
            <w:r w:rsidRPr="00A67540">
              <w:rPr>
                <w:rFonts w:cs="Times New Roman"/>
                <w:sz w:val="16"/>
                <w:szCs w:val="16"/>
              </w:rPr>
              <w:t>Generate a CAM plan</w:t>
            </w:r>
          </w:p>
        </w:tc>
        <w:tc>
          <w:tcPr>
            <w:tcW w:w="2088" w:type="dxa"/>
            <w:tcMar>
              <w:top w:w="30" w:type="dxa"/>
              <w:left w:w="38" w:type="dxa"/>
              <w:bottom w:w="30" w:type="dxa"/>
              <w:right w:w="38" w:type="dxa"/>
            </w:tcMar>
            <w:vAlign w:val="center"/>
          </w:tcPr>
          <w:p w14:paraId="49FA3F00" w14:textId="77777777" w:rsidR="006B6FA3" w:rsidRPr="00A67540" w:rsidRDefault="000E547E" w:rsidP="00A67540">
            <w:pPr>
              <w:spacing w:after="0"/>
              <w:rPr>
                <w:rFonts w:cs="Times New Roman"/>
                <w:sz w:val="16"/>
                <w:szCs w:val="16"/>
              </w:rPr>
            </w:pPr>
            <w:r w:rsidRPr="00A67540">
              <w:rPr>
                <w:rFonts w:cs="Times New Roman"/>
                <w:sz w:val="16"/>
                <w:szCs w:val="16"/>
              </w:rPr>
              <w:t>No CAM plan generated</w:t>
            </w:r>
          </w:p>
        </w:tc>
        <w:tc>
          <w:tcPr>
            <w:tcW w:w="504" w:type="dxa"/>
            <w:tcMar>
              <w:top w:w="30" w:type="dxa"/>
              <w:left w:w="38" w:type="dxa"/>
              <w:bottom w:w="30" w:type="dxa"/>
              <w:right w:w="38" w:type="dxa"/>
            </w:tcMar>
            <w:vAlign w:val="center"/>
          </w:tcPr>
          <w:p w14:paraId="204FB4C0" w14:textId="77777777" w:rsidR="006B6FA3" w:rsidRPr="00A67540" w:rsidRDefault="000E547E" w:rsidP="00A67540">
            <w:pPr>
              <w:spacing w:after="0"/>
              <w:rPr>
                <w:rFonts w:cs="Times New Roman"/>
                <w:sz w:val="16"/>
                <w:szCs w:val="16"/>
              </w:rPr>
            </w:pPr>
            <w:r w:rsidRPr="00A67540">
              <w:rPr>
                <w:rFonts w:cs="Times New Roman"/>
                <w:sz w:val="16"/>
                <w:szCs w:val="16"/>
              </w:rPr>
              <w:t>10</w:t>
            </w:r>
          </w:p>
        </w:tc>
        <w:tc>
          <w:tcPr>
            <w:tcW w:w="504" w:type="dxa"/>
            <w:tcMar>
              <w:top w:w="30" w:type="dxa"/>
              <w:left w:w="38" w:type="dxa"/>
              <w:bottom w:w="30" w:type="dxa"/>
              <w:right w:w="38" w:type="dxa"/>
            </w:tcMar>
            <w:vAlign w:val="center"/>
          </w:tcPr>
          <w:p w14:paraId="2CD5E3BF"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248EE07E"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720" w:type="dxa"/>
            <w:tcMar>
              <w:top w:w="30" w:type="dxa"/>
              <w:left w:w="38" w:type="dxa"/>
              <w:bottom w:w="30" w:type="dxa"/>
              <w:right w:w="38" w:type="dxa"/>
            </w:tcMar>
            <w:vAlign w:val="center"/>
          </w:tcPr>
          <w:p w14:paraId="18470DE7" w14:textId="77777777" w:rsidR="006B6FA3" w:rsidRPr="00A67540" w:rsidRDefault="000E547E" w:rsidP="00A67540">
            <w:pPr>
              <w:spacing w:after="0"/>
              <w:rPr>
                <w:rFonts w:cs="Times New Roman"/>
                <w:sz w:val="16"/>
                <w:szCs w:val="16"/>
              </w:rPr>
            </w:pPr>
            <w:r w:rsidRPr="00A67540">
              <w:rPr>
                <w:rFonts w:cs="Times New Roman"/>
                <w:sz w:val="16"/>
                <w:szCs w:val="16"/>
              </w:rPr>
              <w:t>80</w:t>
            </w:r>
          </w:p>
        </w:tc>
        <w:tc>
          <w:tcPr>
            <w:tcW w:w="2376" w:type="dxa"/>
            <w:tcMar>
              <w:top w:w="30" w:type="dxa"/>
              <w:left w:w="38" w:type="dxa"/>
              <w:bottom w:w="30" w:type="dxa"/>
              <w:right w:w="38" w:type="dxa"/>
            </w:tcMar>
            <w:vAlign w:val="center"/>
          </w:tcPr>
          <w:p w14:paraId="78ED1F5F"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3BD97227"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7157DF77" w14:textId="77777777" w:rsidTr="00A67540">
        <w:trPr>
          <w:cantSplit/>
          <w:jc w:val="center"/>
        </w:trPr>
        <w:tc>
          <w:tcPr>
            <w:tcW w:w="605" w:type="dxa"/>
            <w:tcMar>
              <w:top w:w="30" w:type="dxa"/>
              <w:left w:w="38" w:type="dxa"/>
              <w:bottom w:w="30" w:type="dxa"/>
              <w:right w:w="38" w:type="dxa"/>
            </w:tcMar>
            <w:vAlign w:val="center"/>
          </w:tcPr>
          <w:p w14:paraId="4BA9D017" w14:textId="77777777" w:rsidR="006B6FA3" w:rsidRPr="00A67540" w:rsidRDefault="000E547E" w:rsidP="00A67540">
            <w:pPr>
              <w:spacing w:after="0"/>
              <w:rPr>
                <w:rFonts w:cs="Times New Roman"/>
                <w:sz w:val="16"/>
                <w:szCs w:val="16"/>
              </w:rPr>
            </w:pPr>
            <w:r w:rsidRPr="00A67540">
              <w:rPr>
                <w:rFonts w:cs="Times New Roman"/>
                <w:sz w:val="16"/>
                <w:szCs w:val="16"/>
              </w:rPr>
              <w:t>127</w:t>
            </w:r>
          </w:p>
        </w:tc>
        <w:tc>
          <w:tcPr>
            <w:tcW w:w="1872" w:type="dxa"/>
            <w:tcMar>
              <w:top w:w="30" w:type="dxa"/>
              <w:left w:w="38" w:type="dxa"/>
              <w:bottom w:w="30" w:type="dxa"/>
              <w:right w:w="38" w:type="dxa"/>
            </w:tcMar>
            <w:vAlign w:val="center"/>
          </w:tcPr>
          <w:p w14:paraId="4CA0D141" w14:textId="77777777" w:rsidR="006B6FA3" w:rsidRPr="00A67540" w:rsidRDefault="000E547E" w:rsidP="00A67540">
            <w:pPr>
              <w:spacing w:after="0"/>
              <w:rPr>
                <w:rFonts w:cs="Times New Roman"/>
                <w:sz w:val="16"/>
                <w:szCs w:val="16"/>
              </w:rPr>
            </w:pPr>
            <w:r w:rsidRPr="00A67540">
              <w:rPr>
                <w:rFonts w:cs="Times New Roman"/>
                <w:sz w:val="16"/>
                <w:szCs w:val="16"/>
              </w:rPr>
              <w:t>ACAS maneuver planning</w:t>
            </w:r>
          </w:p>
        </w:tc>
        <w:tc>
          <w:tcPr>
            <w:tcW w:w="2160" w:type="dxa"/>
            <w:tcMar>
              <w:top w:w="30" w:type="dxa"/>
              <w:left w:w="38" w:type="dxa"/>
              <w:bottom w:w="30" w:type="dxa"/>
              <w:right w:w="38" w:type="dxa"/>
            </w:tcMar>
            <w:vAlign w:val="center"/>
          </w:tcPr>
          <w:p w14:paraId="50888EB7" w14:textId="77777777" w:rsidR="006B6FA3" w:rsidRPr="00A67540" w:rsidRDefault="000E547E" w:rsidP="00A67540">
            <w:pPr>
              <w:spacing w:after="0"/>
              <w:rPr>
                <w:rFonts w:cs="Times New Roman"/>
                <w:sz w:val="16"/>
                <w:szCs w:val="16"/>
              </w:rPr>
            </w:pPr>
            <w:r w:rsidRPr="00A67540">
              <w:rPr>
                <w:rFonts w:cs="Times New Roman"/>
                <w:sz w:val="16"/>
                <w:szCs w:val="16"/>
              </w:rPr>
              <w:t>Generate a CAM plan</w:t>
            </w:r>
          </w:p>
        </w:tc>
        <w:tc>
          <w:tcPr>
            <w:tcW w:w="2088" w:type="dxa"/>
            <w:tcMar>
              <w:top w:w="30" w:type="dxa"/>
              <w:left w:w="38" w:type="dxa"/>
              <w:bottom w:w="30" w:type="dxa"/>
              <w:right w:w="38" w:type="dxa"/>
            </w:tcMar>
            <w:vAlign w:val="center"/>
          </w:tcPr>
          <w:p w14:paraId="21D7F619" w14:textId="77777777" w:rsidR="006B6FA3" w:rsidRPr="00A67540" w:rsidRDefault="000E547E" w:rsidP="00A67540">
            <w:pPr>
              <w:spacing w:after="0"/>
              <w:rPr>
                <w:rFonts w:cs="Times New Roman"/>
                <w:sz w:val="16"/>
                <w:szCs w:val="16"/>
              </w:rPr>
            </w:pPr>
            <w:r w:rsidRPr="00A67540">
              <w:rPr>
                <w:rFonts w:cs="Times New Roman"/>
                <w:sz w:val="16"/>
                <w:szCs w:val="16"/>
              </w:rPr>
              <w:t>Invalid CAM plan generated</w:t>
            </w:r>
          </w:p>
        </w:tc>
        <w:tc>
          <w:tcPr>
            <w:tcW w:w="504" w:type="dxa"/>
            <w:tcMar>
              <w:top w:w="30" w:type="dxa"/>
              <w:left w:w="38" w:type="dxa"/>
              <w:bottom w:w="30" w:type="dxa"/>
              <w:right w:w="38" w:type="dxa"/>
            </w:tcMar>
            <w:vAlign w:val="center"/>
          </w:tcPr>
          <w:p w14:paraId="7508DAF8" w14:textId="77777777" w:rsidR="006B6FA3" w:rsidRPr="00A67540" w:rsidRDefault="000E547E" w:rsidP="00A67540">
            <w:pPr>
              <w:spacing w:after="0"/>
              <w:rPr>
                <w:rFonts w:cs="Times New Roman"/>
                <w:sz w:val="16"/>
                <w:szCs w:val="16"/>
              </w:rPr>
            </w:pPr>
            <w:r w:rsidRPr="00A67540">
              <w:rPr>
                <w:rFonts w:cs="Times New Roman"/>
                <w:sz w:val="16"/>
                <w:szCs w:val="16"/>
              </w:rPr>
              <w:t>10</w:t>
            </w:r>
          </w:p>
        </w:tc>
        <w:tc>
          <w:tcPr>
            <w:tcW w:w="504" w:type="dxa"/>
            <w:tcMar>
              <w:top w:w="30" w:type="dxa"/>
              <w:left w:w="38" w:type="dxa"/>
              <w:bottom w:w="30" w:type="dxa"/>
              <w:right w:w="38" w:type="dxa"/>
            </w:tcMar>
            <w:vAlign w:val="center"/>
          </w:tcPr>
          <w:p w14:paraId="6FC55DA4"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01A65F08"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720" w:type="dxa"/>
            <w:tcMar>
              <w:top w:w="30" w:type="dxa"/>
              <w:left w:w="38" w:type="dxa"/>
              <w:bottom w:w="30" w:type="dxa"/>
              <w:right w:w="38" w:type="dxa"/>
            </w:tcMar>
            <w:vAlign w:val="center"/>
          </w:tcPr>
          <w:p w14:paraId="66987285" w14:textId="77777777" w:rsidR="006B6FA3" w:rsidRPr="00A67540" w:rsidRDefault="000E547E" w:rsidP="00A67540">
            <w:pPr>
              <w:spacing w:after="0"/>
              <w:rPr>
                <w:rFonts w:cs="Times New Roman"/>
                <w:sz w:val="16"/>
                <w:szCs w:val="16"/>
              </w:rPr>
            </w:pPr>
            <w:r w:rsidRPr="00A67540">
              <w:rPr>
                <w:rFonts w:cs="Times New Roman"/>
                <w:sz w:val="16"/>
                <w:szCs w:val="16"/>
              </w:rPr>
              <w:t>80</w:t>
            </w:r>
          </w:p>
        </w:tc>
        <w:tc>
          <w:tcPr>
            <w:tcW w:w="2376" w:type="dxa"/>
            <w:tcMar>
              <w:top w:w="30" w:type="dxa"/>
              <w:left w:w="38" w:type="dxa"/>
              <w:bottom w:w="30" w:type="dxa"/>
              <w:right w:w="38" w:type="dxa"/>
            </w:tcMar>
            <w:vAlign w:val="center"/>
          </w:tcPr>
          <w:p w14:paraId="016E5680"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00F926F3"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33B16C7E" w14:textId="77777777" w:rsidTr="00A67540">
        <w:trPr>
          <w:cantSplit/>
          <w:jc w:val="center"/>
        </w:trPr>
        <w:tc>
          <w:tcPr>
            <w:tcW w:w="605" w:type="dxa"/>
            <w:tcMar>
              <w:top w:w="30" w:type="dxa"/>
              <w:left w:w="38" w:type="dxa"/>
              <w:bottom w:w="30" w:type="dxa"/>
              <w:right w:w="38" w:type="dxa"/>
            </w:tcMar>
            <w:vAlign w:val="center"/>
          </w:tcPr>
          <w:p w14:paraId="5324BD7E" w14:textId="77777777" w:rsidR="006B6FA3" w:rsidRPr="00A67540" w:rsidRDefault="000E547E" w:rsidP="00A67540">
            <w:pPr>
              <w:spacing w:after="0"/>
              <w:rPr>
                <w:rFonts w:cs="Times New Roman"/>
                <w:sz w:val="16"/>
                <w:szCs w:val="16"/>
              </w:rPr>
            </w:pPr>
            <w:r w:rsidRPr="00A67540">
              <w:rPr>
                <w:rFonts w:cs="Times New Roman"/>
                <w:sz w:val="16"/>
                <w:szCs w:val="16"/>
              </w:rPr>
              <w:t>29</w:t>
            </w:r>
          </w:p>
        </w:tc>
        <w:tc>
          <w:tcPr>
            <w:tcW w:w="1872" w:type="dxa"/>
            <w:tcMar>
              <w:top w:w="30" w:type="dxa"/>
              <w:left w:w="38" w:type="dxa"/>
              <w:bottom w:w="30" w:type="dxa"/>
              <w:right w:w="38" w:type="dxa"/>
            </w:tcMar>
            <w:vAlign w:val="center"/>
          </w:tcPr>
          <w:p w14:paraId="43867399" w14:textId="77777777" w:rsidR="006B6FA3" w:rsidRPr="00A67540" w:rsidRDefault="000E547E" w:rsidP="00A67540">
            <w:pPr>
              <w:spacing w:after="0"/>
              <w:rPr>
                <w:rFonts w:cs="Times New Roman"/>
                <w:sz w:val="16"/>
                <w:szCs w:val="16"/>
              </w:rPr>
            </w:pPr>
            <w:r w:rsidRPr="00A67540">
              <w:rPr>
                <w:rFonts w:cs="Times New Roman"/>
                <w:sz w:val="16"/>
                <w:szCs w:val="16"/>
              </w:rPr>
              <w:t>Ground control center</w:t>
            </w:r>
          </w:p>
        </w:tc>
        <w:tc>
          <w:tcPr>
            <w:tcW w:w="2160" w:type="dxa"/>
            <w:tcMar>
              <w:top w:w="30" w:type="dxa"/>
              <w:left w:w="38" w:type="dxa"/>
              <w:bottom w:w="30" w:type="dxa"/>
              <w:right w:w="38" w:type="dxa"/>
            </w:tcMar>
            <w:vAlign w:val="center"/>
          </w:tcPr>
          <w:p w14:paraId="180D92D8" w14:textId="77777777" w:rsidR="006B6FA3" w:rsidRPr="00A67540" w:rsidRDefault="000E547E" w:rsidP="00A67540">
            <w:pPr>
              <w:spacing w:after="0"/>
              <w:rPr>
                <w:rFonts w:cs="Times New Roman"/>
                <w:sz w:val="16"/>
                <w:szCs w:val="16"/>
              </w:rPr>
            </w:pPr>
            <w:r w:rsidRPr="00A67540">
              <w:rPr>
                <w:rFonts w:cs="Times New Roman"/>
                <w:sz w:val="16"/>
                <w:szCs w:val="16"/>
              </w:rPr>
              <w:t>Transmit commands to spacecraft</w:t>
            </w:r>
          </w:p>
        </w:tc>
        <w:tc>
          <w:tcPr>
            <w:tcW w:w="2088" w:type="dxa"/>
            <w:tcMar>
              <w:top w:w="30" w:type="dxa"/>
              <w:left w:w="38" w:type="dxa"/>
              <w:bottom w:w="30" w:type="dxa"/>
              <w:right w:w="38" w:type="dxa"/>
            </w:tcMar>
            <w:vAlign w:val="center"/>
          </w:tcPr>
          <w:p w14:paraId="5BC72F46" w14:textId="77777777" w:rsidR="006B6FA3" w:rsidRPr="00A67540" w:rsidRDefault="000E547E" w:rsidP="00A67540">
            <w:pPr>
              <w:spacing w:after="0"/>
              <w:rPr>
                <w:rFonts w:cs="Times New Roman"/>
                <w:sz w:val="16"/>
                <w:szCs w:val="16"/>
              </w:rPr>
            </w:pPr>
            <w:r w:rsidRPr="00A67540">
              <w:rPr>
                <w:rFonts w:cs="Times New Roman"/>
                <w:sz w:val="16"/>
                <w:szCs w:val="16"/>
              </w:rPr>
              <w:t>No contingency control order sent</w:t>
            </w:r>
          </w:p>
        </w:tc>
        <w:tc>
          <w:tcPr>
            <w:tcW w:w="504" w:type="dxa"/>
            <w:tcMar>
              <w:top w:w="30" w:type="dxa"/>
              <w:left w:w="38" w:type="dxa"/>
              <w:bottom w:w="30" w:type="dxa"/>
              <w:right w:w="38" w:type="dxa"/>
            </w:tcMar>
            <w:vAlign w:val="center"/>
          </w:tcPr>
          <w:p w14:paraId="036D8339" w14:textId="77777777" w:rsidR="006B6FA3" w:rsidRPr="00A67540" w:rsidRDefault="000E547E" w:rsidP="00A67540">
            <w:pPr>
              <w:spacing w:after="0"/>
              <w:rPr>
                <w:rFonts w:cs="Times New Roman"/>
                <w:sz w:val="16"/>
                <w:szCs w:val="16"/>
              </w:rPr>
            </w:pPr>
            <w:r w:rsidRPr="00A67540">
              <w:rPr>
                <w:rFonts w:cs="Times New Roman"/>
                <w:sz w:val="16"/>
                <w:szCs w:val="16"/>
              </w:rPr>
              <w:t>10</w:t>
            </w:r>
          </w:p>
        </w:tc>
        <w:tc>
          <w:tcPr>
            <w:tcW w:w="504" w:type="dxa"/>
            <w:tcMar>
              <w:top w:w="30" w:type="dxa"/>
              <w:left w:w="38" w:type="dxa"/>
              <w:bottom w:w="30" w:type="dxa"/>
              <w:right w:w="38" w:type="dxa"/>
            </w:tcMar>
            <w:vAlign w:val="center"/>
          </w:tcPr>
          <w:p w14:paraId="1B4FDFAD"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504" w:type="dxa"/>
            <w:tcMar>
              <w:top w:w="30" w:type="dxa"/>
              <w:left w:w="38" w:type="dxa"/>
              <w:bottom w:w="30" w:type="dxa"/>
              <w:right w:w="38" w:type="dxa"/>
            </w:tcMar>
            <w:vAlign w:val="center"/>
          </w:tcPr>
          <w:p w14:paraId="6244ABA3"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7F798A77" w14:textId="77777777" w:rsidR="006B6FA3" w:rsidRPr="00A67540" w:rsidRDefault="000E547E" w:rsidP="00A67540">
            <w:pPr>
              <w:spacing w:after="0"/>
              <w:rPr>
                <w:rFonts w:cs="Times New Roman"/>
                <w:sz w:val="16"/>
                <w:szCs w:val="16"/>
              </w:rPr>
            </w:pPr>
            <w:r w:rsidRPr="00A67540">
              <w:rPr>
                <w:rFonts w:cs="Times New Roman"/>
                <w:sz w:val="16"/>
                <w:szCs w:val="16"/>
              </w:rPr>
              <w:t>60</w:t>
            </w:r>
          </w:p>
        </w:tc>
        <w:tc>
          <w:tcPr>
            <w:tcW w:w="2376" w:type="dxa"/>
            <w:tcMar>
              <w:top w:w="30" w:type="dxa"/>
              <w:left w:w="38" w:type="dxa"/>
              <w:bottom w:w="30" w:type="dxa"/>
              <w:right w:w="38" w:type="dxa"/>
            </w:tcMar>
            <w:vAlign w:val="center"/>
          </w:tcPr>
          <w:p w14:paraId="74C1F9E7"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509D0ABA"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2686B0DE" w14:textId="77777777" w:rsidTr="00A67540">
        <w:trPr>
          <w:cantSplit/>
          <w:jc w:val="center"/>
        </w:trPr>
        <w:tc>
          <w:tcPr>
            <w:tcW w:w="605" w:type="dxa"/>
            <w:tcMar>
              <w:top w:w="30" w:type="dxa"/>
              <w:left w:w="38" w:type="dxa"/>
              <w:bottom w:w="30" w:type="dxa"/>
              <w:right w:w="38" w:type="dxa"/>
            </w:tcMar>
            <w:vAlign w:val="center"/>
          </w:tcPr>
          <w:p w14:paraId="389BFF55" w14:textId="77777777" w:rsidR="006B6FA3" w:rsidRPr="00A67540" w:rsidRDefault="000E547E" w:rsidP="00A67540">
            <w:pPr>
              <w:spacing w:after="0"/>
              <w:rPr>
                <w:rFonts w:cs="Times New Roman"/>
                <w:sz w:val="16"/>
                <w:szCs w:val="16"/>
              </w:rPr>
            </w:pPr>
            <w:r w:rsidRPr="00A67540">
              <w:rPr>
                <w:rFonts w:cs="Times New Roman"/>
                <w:sz w:val="16"/>
                <w:szCs w:val="16"/>
              </w:rPr>
              <w:t>97</w:t>
            </w:r>
          </w:p>
        </w:tc>
        <w:tc>
          <w:tcPr>
            <w:tcW w:w="1872" w:type="dxa"/>
            <w:tcMar>
              <w:top w:w="30" w:type="dxa"/>
              <w:left w:w="38" w:type="dxa"/>
              <w:bottom w:w="30" w:type="dxa"/>
              <w:right w:w="38" w:type="dxa"/>
            </w:tcMar>
            <w:vAlign w:val="center"/>
          </w:tcPr>
          <w:p w14:paraId="539F2663" w14:textId="77777777" w:rsidR="006B6FA3" w:rsidRPr="00A67540" w:rsidRDefault="000E547E" w:rsidP="00A67540">
            <w:pPr>
              <w:spacing w:after="0"/>
              <w:rPr>
                <w:rFonts w:cs="Times New Roman"/>
                <w:sz w:val="16"/>
                <w:szCs w:val="16"/>
              </w:rPr>
            </w:pPr>
            <w:r w:rsidRPr="00A67540">
              <w:rPr>
                <w:rFonts w:cs="Times New Roman"/>
                <w:sz w:val="16"/>
                <w:szCs w:val="16"/>
              </w:rPr>
              <w:t>Fuel and power resources</w:t>
            </w:r>
          </w:p>
        </w:tc>
        <w:tc>
          <w:tcPr>
            <w:tcW w:w="2160" w:type="dxa"/>
            <w:tcMar>
              <w:top w:w="30" w:type="dxa"/>
              <w:left w:w="38" w:type="dxa"/>
              <w:bottom w:w="30" w:type="dxa"/>
              <w:right w:w="38" w:type="dxa"/>
            </w:tcMar>
            <w:vAlign w:val="center"/>
          </w:tcPr>
          <w:p w14:paraId="1B907AE2" w14:textId="77777777" w:rsidR="006B6FA3" w:rsidRPr="00A67540" w:rsidRDefault="000E547E" w:rsidP="00A67540">
            <w:pPr>
              <w:spacing w:after="0"/>
              <w:rPr>
                <w:rFonts w:cs="Times New Roman"/>
                <w:sz w:val="16"/>
                <w:szCs w:val="16"/>
              </w:rPr>
            </w:pPr>
            <w:r w:rsidRPr="00A67540">
              <w:rPr>
                <w:rFonts w:cs="Times New Roman"/>
                <w:sz w:val="16"/>
                <w:szCs w:val="16"/>
              </w:rPr>
              <w:t>Provide fuel and electrical power</w:t>
            </w:r>
          </w:p>
        </w:tc>
        <w:tc>
          <w:tcPr>
            <w:tcW w:w="2088" w:type="dxa"/>
            <w:tcMar>
              <w:top w:w="30" w:type="dxa"/>
              <w:left w:w="38" w:type="dxa"/>
              <w:bottom w:w="30" w:type="dxa"/>
              <w:right w:w="38" w:type="dxa"/>
            </w:tcMar>
            <w:vAlign w:val="center"/>
          </w:tcPr>
          <w:p w14:paraId="10C6FE8E" w14:textId="77777777" w:rsidR="006B6FA3" w:rsidRPr="00A67540" w:rsidRDefault="000E547E" w:rsidP="00A67540">
            <w:pPr>
              <w:spacing w:after="0"/>
              <w:rPr>
                <w:rFonts w:cs="Times New Roman"/>
                <w:sz w:val="16"/>
                <w:szCs w:val="16"/>
              </w:rPr>
            </w:pPr>
            <w:r w:rsidRPr="00A67540">
              <w:rPr>
                <w:rFonts w:cs="Times New Roman"/>
                <w:sz w:val="16"/>
                <w:szCs w:val="16"/>
              </w:rPr>
              <w:t>Empty fuel tank</w:t>
            </w:r>
          </w:p>
        </w:tc>
        <w:tc>
          <w:tcPr>
            <w:tcW w:w="504" w:type="dxa"/>
            <w:tcMar>
              <w:top w:w="30" w:type="dxa"/>
              <w:left w:w="38" w:type="dxa"/>
              <w:bottom w:w="30" w:type="dxa"/>
              <w:right w:w="38" w:type="dxa"/>
            </w:tcMar>
            <w:vAlign w:val="center"/>
          </w:tcPr>
          <w:p w14:paraId="3D2047E1" w14:textId="77777777" w:rsidR="006B6FA3" w:rsidRPr="00A67540" w:rsidRDefault="000E547E" w:rsidP="00A67540">
            <w:pPr>
              <w:spacing w:after="0"/>
              <w:rPr>
                <w:rFonts w:cs="Times New Roman"/>
                <w:sz w:val="16"/>
                <w:szCs w:val="16"/>
              </w:rPr>
            </w:pPr>
            <w:r w:rsidRPr="00A67540">
              <w:rPr>
                <w:rFonts w:cs="Times New Roman"/>
                <w:sz w:val="16"/>
                <w:szCs w:val="16"/>
              </w:rPr>
              <w:t>10</w:t>
            </w:r>
          </w:p>
        </w:tc>
        <w:tc>
          <w:tcPr>
            <w:tcW w:w="504" w:type="dxa"/>
            <w:tcMar>
              <w:top w:w="30" w:type="dxa"/>
              <w:left w:w="38" w:type="dxa"/>
              <w:bottom w:w="30" w:type="dxa"/>
              <w:right w:w="38" w:type="dxa"/>
            </w:tcMar>
            <w:vAlign w:val="center"/>
          </w:tcPr>
          <w:p w14:paraId="1A7268B8"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504" w:type="dxa"/>
            <w:tcMar>
              <w:top w:w="30" w:type="dxa"/>
              <w:left w:w="38" w:type="dxa"/>
              <w:bottom w:w="30" w:type="dxa"/>
              <w:right w:w="38" w:type="dxa"/>
            </w:tcMar>
            <w:vAlign w:val="center"/>
          </w:tcPr>
          <w:p w14:paraId="3228167D"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46F3835D" w14:textId="77777777" w:rsidR="006B6FA3" w:rsidRPr="00A67540" w:rsidRDefault="000E547E" w:rsidP="00A67540">
            <w:pPr>
              <w:spacing w:after="0"/>
              <w:rPr>
                <w:rFonts w:cs="Times New Roman"/>
                <w:sz w:val="16"/>
                <w:szCs w:val="16"/>
              </w:rPr>
            </w:pPr>
            <w:r w:rsidRPr="00A67540">
              <w:rPr>
                <w:rFonts w:cs="Times New Roman"/>
                <w:sz w:val="16"/>
                <w:szCs w:val="16"/>
              </w:rPr>
              <w:t>60</w:t>
            </w:r>
          </w:p>
        </w:tc>
        <w:tc>
          <w:tcPr>
            <w:tcW w:w="2376" w:type="dxa"/>
            <w:tcMar>
              <w:top w:w="30" w:type="dxa"/>
              <w:left w:w="38" w:type="dxa"/>
              <w:bottom w:w="30" w:type="dxa"/>
              <w:right w:w="38" w:type="dxa"/>
            </w:tcMar>
            <w:vAlign w:val="center"/>
          </w:tcPr>
          <w:p w14:paraId="07036B58"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2939B94E"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372C9042" w14:textId="77777777" w:rsidTr="00A67540">
        <w:trPr>
          <w:cantSplit/>
          <w:jc w:val="center"/>
        </w:trPr>
        <w:tc>
          <w:tcPr>
            <w:tcW w:w="605" w:type="dxa"/>
            <w:tcMar>
              <w:top w:w="30" w:type="dxa"/>
              <w:left w:w="38" w:type="dxa"/>
              <w:bottom w:w="30" w:type="dxa"/>
              <w:right w:w="38" w:type="dxa"/>
            </w:tcMar>
            <w:vAlign w:val="center"/>
          </w:tcPr>
          <w:p w14:paraId="183BEBB9" w14:textId="77777777" w:rsidR="006B6FA3" w:rsidRPr="00A67540" w:rsidRDefault="000E547E" w:rsidP="00A67540">
            <w:pPr>
              <w:spacing w:after="0"/>
              <w:rPr>
                <w:rFonts w:cs="Times New Roman"/>
                <w:sz w:val="16"/>
                <w:szCs w:val="16"/>
              </w:rPr>
            </w:pPr>
            <w:r w:rsidRPr="00A67540">
              <w:rPr>
                <w:rFonts w:cs="Times New Roman"/>
                <w:sz w:val="16"/>
                <w:szCs w:val="16"/>
              </w:rPr>
              <w:t>99</w:t>
            </w:r>
          </w:p>
        </w:tc>
        <w:tc>
          <w:tcPr>
            <w:tcW w:w="1872" w:type="dxa"/>
            <w:tcMar>
              <w:top w:w="30" w:type="dxa"/>
              <w:left w:w="38" w:type="dxa"/>
              <w:bottom w:w="30" w:type="dxa"/>
              <w:right w:w="38" w:type="dxa"/>
            </w:tcMar>
            <w:vAlign w:val="center"/>
          </w:tcPr>
          <w:p w14:paraId="4DCEDF17" w14:textId="77777777" w:rsidR="006B6FA3" w:rsidRPr="00A67540" w:rsidRDefault="000E547E" w:rsidP="00A67540">
            <w:pPr>
              <w:spacing w:after="0"/>
              <w:rPr>
                <w:rFonts w:cs="Times New Roman"/>
                <w:sz w:val="16"/>
                <w:szCs w:val="16"/>
              </w:rPr>
            </w:pPr>
            <w:r w:rsidRPr="00A67540">
              <w:rPr>
                <w:rFonts w:cs="Times New Roman"/>
                <w:sz w:val="16"/>
                <w:szCs w:val="16"/>
              </w:rPr>
              <w:t>Fuel and power resources</w:t>
            </w:r>
          </w:p>
        </w:tc>
        <w:tc>
          <w:tcPr>
            <w:tcW w:w="2160" w:type="dxa"/>
            <w:tcMar>
              <w:top w:w="30" w:type="dxa"/>
              <w:left w:w="38" w:type="dxa"/>
              <w:bottom w:w="30" w:type="dxa"/>
              <w:right w:w="38" w:type="dxa"/>
            </w:tcMar>
            <w:vAlign w:val="center"/>
          </w:tcPr>
          <w:p w14:paraId="145148C1" w14:textId="77777777" w:rsidR="006B6FA3" w:rsidRPr="00A67540" w:rsidRDefault="000E547E" w:rsidP="00A67540">
            <w:pPr>
              <w:spacing w:after="0"/>
              <w:rPr>
                <w:rFonts w:cs="Times New Roman"/>
                <w:sz w:val="16"/>
                <w:szCs w:val="16"/>
              </w:rPr>
            </w:pPr>
            <w:r w:rsidRPr="00A67540">
              <w:rPr>
                <w:rFonts w:cs="Times New Roman"/>
                <w:sz w:val="16"/>
                <w:szCs w:val="16"/>
              </w:rPr>
              <w:t>Provide fuel and electrical power</w:t>
            </w:r>
          </w:p>
        </w:tc>
        <w:tc>
          <w:tcPr>
            <w:tcW w:w="2088" w:type="dxa"/>
            <w:tcMar>
              <w:top w:w="30" w:type="dxa"/>
              <w:left w:w="38" w:type="dxa"/>
              <w:bottom w:w="30" w:type="dxa"/>
              <w:right w:w="38" w:type="dxa"/>
            </w:tcMar>
            <w:vAlign w:val="center"/>
          </w:tcPr>
          <w:p w14:paraId="0D60CDF6" w14:textId="77777777" w:rsidR="006B6FA3" w:rsidRPr="00A67540" w:rsidRDefault="000E547E" w:rsidP="00A67540">
            <w:pPr>
              <w:spacing w:after="0"/>
              <w:rPr>
                <w:rFonts w:cs="Times New Roman"/>
                <w:sz w:val="16"/>
                <w:szCs w:val="16"/>
              </w:rPr>
            </w:pPr>
            <w:r w:rsidRPr="00A67540">
              <w:rPr>
                <w:rFonts w:cs="Times New Roman"/>
                <w:sz w:val="16"/>
                <w:szCs w:val="16"/>
              </w:rPr>
              <w:t>No power available or stored</w:t>
            </w:r>
          </w:p>
        </w:tc>
        <w:tc>
          <w:tcPr>
            <w:tcW w:w="504" w:type="dxa"/>
            <w:tcMar>
              <w:top w:w="30" w:type="dxa"/>
              <w:left w:w="38" w:type="dxa"/>
              <w:bottom w:w="30" w:type="dxa"/>
              <w:right w:w="38" w:type="dxa"/>
            </w:tcMar>
            <w:vAlign w:val="center"/>
          </w:tcPr>
          <w:p w14:paraId="55CA1289" w14:textId="77777777" w:rsidR="006B6FA3" w:rsidRPr="00A67540" w:rsidRDefault="000E547E" w:rsidP="00A67540">
            <w:pPr>
              <w:spacing w:after="0"/>
              <w:rPr>
                <w:rFonts w:cs="Times New Roman"/>
                <w:sz w:val="16"/>
                <w:szCs w:val="16"/>
              </w:rPr>
            </w:pPr>
            <w:r w:rsidRPr="00A67540">
              <w:rPr>
                <w:rFonts w:cs="Times New Roman"/>
                <w:sz w:val="16"/>
                <w:szCs w:val="16"/>
              </w:rPr>
              <w:t>10</w:t>
            </w:r>
          </w:p>
        </w:tc>
        <w:tc>
          <w:tcPr>
            <w:tcW w:w="504" w:type="dxa"/>
            <w:tcMar>
              <w:top w:w="30" w:type="dxa"/>
              <w:left w:w="38" w:type="dxa"/>
              <w:bottom w:w="30" w:type="dxa"/>
              <w:right w:w="38" w:type="dxa"/>
            </w:tcMar>
            <w:vAlign w:val="center"/>
          </w:tcPr>
          <w:p w14:paraId="4435E624"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504" w:type="dxa"/>
            <w:tcMar>
              <w:top w:w="30" w:type="dxa"/>
              <w:left w:w="38" w:type="dxa"/>
              <w:bottom w:w="30" w:type="dxa"/>
              <w:right w:w="38" w:type="dxa"/>
            </w:tcMar>
            <w:vAlign w:val="center"/>
          </w:tcPr>
          <w:p w14:paraId="62CABAC8"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166C8458" w14:textId="77777777" w:rsidR="006B6FA3" w:rsidRPr="00A67540" w:rsidRDefault="000E547E" w:rsidP="00A67540">
            <w:pPr>
              <w:spacing w:after="0"/>
              <w:rPr>
                <w:rFonts w:cs="Times New Roman"/>
                <w:sz w:val="16"/>
                <w:szCs w:val="16"/>
              </w:rPr>
            </w:pPr>
            <w:r w:rsidRPr="00A67540">
              <w:rPr>
                <w:rFonts w:cs="Times New Roman"/>
                <w:sz w:val="16"/>
                <w:szCs w:val="16"/>
              </w:rPr>
              <w:t>60</w:t>
            </w:r>
          </w:p>
        </w:tc>
        <w:tc>
          <w:tcPr>
            <w:tcW w:w="2376" w:type="dxa"/>
            <w:tcMar>
              <w:top w:w="30" w:type="dxa"/>
              <w:left w:w="38" w:type="dxa"/>
              <w:bottom w:w="30" w:type="dxa"/>
              <w:right w:w="38" w:type="dxa"/>
            </w:tcMar>
            <w:vAlign w:val="center"/>
          </w:tcPr>
          <w:p w14:paraId="5C1DD6D8"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7FC8031E"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4DCCDC0D" w14:textId="77777777" w:rsidTr="00A67540">
        <w:trPr>
          <w:cantSplit/>
          <w:jc w:val="center"/>
        </w:trPr>
        <w:tc>
          <w:tcPr>
            <w:tcW w:w="605" w:type="dxa"/>
            <w:tcMar>
              <w:top w:w="30" w:type="dxa"/>
              <w:left w:w="38" w:type="dxa"/>
              <w:bottom w:w="30" w:type="dxa"/>
              <w:right w:w="38" w:type="dxa"/>
            </w:tcMar>
            <w:vAlign w:val="center"/>
          </w:tcPr>
          <w:p w14:paraId="43A6FF48"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1872" w:type="dxa"/>
            <w:tcMar>
              <w:top w:w="30" w:type="dxa"/>
              <w:left w:w="38" w:type="dxa"/>
              <w:bottom w:w="30" w:type="dxa"/>
              <w:right w:w="38" w:type="dxa"/>
            </w:tcMar>
            <w:vAlign w:val="center"/>
          </w:tcPr>
          <w:p w14:paraId="789C35AF" w14:textId="77777777" w:rsidR="006B6FA3" w:rsidRPr="00A67540" w:rsidRDefault="000E547E" w:rsidP="00A67540">
            <w:pPr>
              <w:spacing w:after="0"/>
              <w:rPr>
                <w:rFonts w:cs="Times New Roman"/>
                <w:sz w:val="16"/>
                <w:szCs w:val="16"/>
              </w:rPr>
            </w:pPr>
            <w:r w:rsidRPr="00A67540">
              <w:rPr>
                <w:rFonts w:cs="Times New Roman"/>
                <w:sz w:val="16"/>
                <w:szCs w:val="16"/>
              </w:rPr>
              <w:t>Conjunction assessment</w:t>
            </w:r>
          </w:p>
        </w:tc>
        <w:tc>
          <w:tcPr>
            <w:tcW w:w="2160" w:type="dxa"/>
            <w:tcMar>
              <w:top w:w="30" w:type="dxa"/>
              <w:left w:w="38" w:type="dxa"/>
              <w:bottom w:w="30" w:type="dxa"/>
              <w:right w:w="38" w:type="dxa"/>
            </w:tcMar>
            <w:vAlign w:val="center"/>
          </w:tcPr>
          <w:p w14:paraId="1BC4742F" w14:textId="77777777" w:rsidR="006B6FA3" w:rsidRPr="00A67540" w:rsidRDefault="000E547E" w:rsidP="00A67540">
            <w:pPr>
              <w:spacing w:after="0"/>
              <w:rPr>
                <w:rFonts w:cs="Times New Roman"/>
                <w:sz w:val="16"/>
                <w:szCs w:val="16"/>
              </w:rPr>
            </w:pPr>
            <w:r w:rsidRPr="00A67540">
              <w:rPr>
                <w:rFonts w:cs="Times New Roman"/>
                <w:sz w:val="16"/>
                <w:szCs w:val="16"/>
              </w:rPr>
              <w:t>Compute conjunction data</w:t>
            </w:r>
          </w:p>
        </w:tc>
        <w:tc>
          <w:tcPr>
            <w:tcW w:w="2088" w:type="dxa"/>
            <w:tcMar>
              <w:top w:w="30" w:type="dxa"/>
              <w:left w:w="38" w:type="dxa"/>
              <w:bottom w:w="30" w:type="dxa"/>
              <w:right w:w="38" w:type="dxa"/>
            </w:tcMar>
            <w:vAlign w:val="center"/>
          </w:tcPr>
          <w:p w14:paraId="5AAA016B" w14:textId="77777777" w:rsidR="006B6FA3" w:rsidRPr="00A67540" w:rsidRDefault="000E547E" w:rsidP="00A67540">
            <w:pPr>
              <w:spacing w:after="0"/>
              <w:rPr>
                <w:rFonts w:cs="Times New Roman"/>
                <w:sz w:val="16"/>
                <w:szCs w:val="16"/>
              </w:rPr>
            </w:pPr>
            <w:r w:rsidRPr="00A67540">
              <w:rPr>
                <w:rFonts w:cs="Times New Roman"/>
                <w:sz w:val="16"/>
                <w:szCs w:val="16"/>
              </w:rPr>
              <w:t>No conjunction data computed</w:t>
            </w:r>
          </w:p>
        </w:tc>
        <w:tc>
          <w:tcPr>
            <w:tcW w:w="504" w:type="dxa"/>
            <w:tcMar>
              <w:top w:w="30" w:type="dxa"/>
              <w:left w:w="38" w:type="dxa"/>
              <w:bottom w:w="30" w:type="dxa"/>
              <w:right w:w="38" w:type="dxa"/>
            </w:tcMar>
            <w:vAlign w:val="center"/>
          </w:tcPr>
          <w:p w14:paraId="4705579D" w14:textId="77777777" w:rsidR="006B6FA3" w:rsidRPr="00A67540" w:rsidRDefault="000E547E" w:rsidP="00A67540">
            <w:pPr>
              <w:spacing w:after="0"/>
              <w:rPr>
                <w:rFonts w:cs="Times New Roman"/>
                <w:sz w:val="16"/>
                <w:szCs w:val="16"/>
              </w:rPr>
            </w:pPr>
            <w:r w:rsidRPr="00A67540">
              <w:rPr>
                <w:rFonts w:cs="Times New Roman"/>
                <w:sz w:val="16"/>
                <w:szCs w:val="16"/>
              </w:rPr>
              <w:t>10</w:t>
            </w:r>
          </w:p>
        </w:tc>
        <w:tc>
          <w:tcPr>
            <w:tcW w:w="504" w:type="dxa"/>
            <w:tcMar>
              <w:top w:w="30" w:type="dxa"/>
              <w:left w:w="38" w:type="dxa"/>
              <w:bottom w:w="30" w:type="dxa"/>
              <w:right w:w="38" w:type="dxa"/>
            </w:tcMar>
            <w:vAlign w:val="center"/>
          </w:tcPr>
          <w:p w14:paraId="32FEF189"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7984E3E4" w14:textId="77777777" w:rsidR="006B6FA3" w:rsidRPr="00A67540" w:rsidRDefault="000E547E" w:rsidP="00A67540">
            <w:pPr>
              <w:spacing w:after="0"/>
              <w:rPr>
                <w:rFonts w:cs="Times New Roman"/>
                <w:sz w:val="16"/>
                <w:szCs w:val="16"/>
              </w:rPr>
            </w:pPr>
            <w:r w:rsidRPr="00A67540">
              <w:rPr>
                <w:rFonts w:cs="Times New Roman"/>
                <w:sz w:val="16"/>
                <w:szCs w:val="16"/>
              </w:rPr>
              <w:t>1</w:t>
            </w:r>
          </w:p>
        </w:tc>
        <w:tc>
          <w:tcPr>
            <w:tcW w:w="720" w:type="dxa"/>
            <w:tcMar>
              <w:top w:w="30" w:type="dxa"/>
              <w:left w:w="38" w:type="dxa"/>
              <w:bottom w:w="30" w:type="dxa"/>
              <w:right w:w="38" w:type="dxa"/>
            </w:tcMar>
            <w:vAlign w:val="center"/>
          </w:tcPr>
          <w:p w14:paraId="7A279AD6" w14:textId="77777777" w:rsidR="006B6FA3" w:rsidRPr="00A67540" w:rsidRDefault="000E547E" w:rsidP="00A67540">
            <w:pPr>
              <w:spacing w:after="0"/>
              <w:rPr>
                <w:rFonts w:cs="Times New Roman"/>
                <w:sz w:val="16"/>
                <w:szCs w:val="16"/>
              </w:rPr>
            </w:pPr>
            <w:r w:rsidRPr="00A67540">
              <w:rPr>
                <w:rFonts w:cs="Times New Roman"/>
                <w:sz w:val="16"/>
                <w:szCs w:val="16"/>
              </w:rPr>
              <w:t>30</w:t>
            </w:r>
          </w:p>
        </w:tc>
        <w:tc>
          <w:tcPr>
            <w:tcW w:w="2376" w:type="dxa"/>
            <w:tcMar>
              <w:top w:w="30" w:type="dxa"/>
              <w:left w:w="38" w:type="dxa"/>
              <w:bottom w:w="30" w:type="dxa"/>
              <w:right w:w="38" w:type="dxa"/>
            </w:tcMar>
            <w:vAlign w:val="center"/>
          </w:tcPr>
          <w:p w14:paraId="5C6BEB11"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3325D799"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50AF1FD4" w14:textId="77777777" w:rsidTr="00A67540">
        <w:trPr>
          <w:cantSplit/>
          <w:jc w:val="center"/>
        </w:trPr>
        <w:tc>
          <w:tcPr>
            <w:tcW w:w="605" w:type="dxa"/>
            <w:tcMar>
              <w:top w:w="30" w:type="dxa"/>
              <w:left w:w="38" w:type="dxa"/>
              <w:bottom w:w="30" w:type="dxa"/>
              <w:right w:w="38" w:type="dxa"/>
            </w:tcMar>
            <w:vAlign w:val="center"/>
          </w:tcPr>
          <w:p w14:paraId="4722C5E6" w14:textId="77777777" w:rsidR="006B6FA3" w:rsidRPr="00A67540" w:rsidRDefault="000E547E" w:rsidP="00A67540">
            <w:pPr>
              <w:spacing w:after="0"/>
              <w:rPr>
                <w:rFonts w:cs="Times New Roman"/>
                <w:sz w:val="16"/>
                <w:szCs w:val="16"/>
              </w:rPr>
            </w:pPr>
            <w:r w:rsidRPr="00A67540">
              <w:rPr>
                <w:rFonts w:cs="Times New Roman"/>
                <w:sz w:val="16"/>
                <w:szCs w:val="16"/>
              </w:rPr>
              <w:t>116</w:t>
            </w:r>
          </w:p>
        </w:tc>
        <w:tc>
          <w:tcPr>
            <w:tcW w:w="1872" w:type="dxa"/>
            <w:tcMar>
              <w:top w:w="30" w:type="dxa"/>
              <w:left w:w="38" w:type="dxa"/>
              <w:bottom w:w="30" w:type="dxa"/>
              <w:right w:w="38" w:type="dxa"/>
            </w:tcMar>
            <w:vAlign w:val="center"/>
          </w:tcPr>
          <w:p w14:paraId="1C0EE6F8" w14:textId="77777777" w:rsidR="006B6FA3" w:rsidRPr="00A67540" w:rsidRDefault="000E547E" w:rsidP="00A67540">
            <w:pPr>
              <w:spacing w:after="0"/>
              <w:rPr>
                <w:rFonts w:cs="Times New Roman"/>
                <w:sz w:val="16"/>
                <w:szCs w:val="16"/>
              </w:rPr>
            </w:pPr>
            <w:r w:rsidRPr="00A67540">
              <w:rPr>
                <w:rFonts w:cs="Times New Roman"/>
                <w:sz w:val="16"/>
                <w:szCs w:val="16"/>
              </w:rPr>
              <w:t>ACAS data processing</w:t>
            </w:r>
          </w:p>
        </w:tc>
        <w:tc>
          <w:tcPr>
            <w:tcW w:w="2160" w:type="dxa"/>
            <w:tcMar>
              <w:top w:w="30" w:type="dxa"/>
              <w:left w:w="38" w:type="dxa"/>
              <w:bottom w:w="30" w:type="dxa"/>
              <w:right w:w="38" w:type="dxa"/>
            </w:tcMar>
            <w:vAlign w:val="center"/>
          </w:tcPr>
          <w:p w14:paraId="02BF667A" w14:textId="77777777" w:rsidR="006B6FA3" w:rsidRPr="00A67540" w:rsidRDefault="000E547E" w:rsidP="00A67540">
            <w:pPr>
              <w:spacing w:after="0"/>
              <w:rPr>
                <w:rFonts w:cs="Times New Roman"/>
                <w:sz w:val="16"/>
                <w:szCs w:val="16"/>
              </w:rPr>
            </w:pPr>
            <w:r w:rsidRPr="00A67540">
              <w:rPr>
                <w:rFonts w:cs="Times New Roman"/>
                <w:sz w:val="16"/>
                <w:szCs w:val="16"/>
              </w:rPr>
              <w:t>Validate ACAS inputs</w:t>
            </w:r>
          </w:p>
        </w:tc>
        <w:tc>
          <w:tcPr>
            <w:tcW w:w="2088" w:type="dxa"/>
            <w:tcMar>
              <w:top w:w="30" w:type="dxa"/>
              <w:left w:w="38" w:type="dxa"/>
              <w:bottom w:w="30" w:type="dxa"/>
              <w:right w:w="38" w:type="dxa"/>
            </w:tcMar>
            <w:vAlign w:val="center"/>
          </w:tcPr>
          <w:p w14:paraId="03CB1A82" w14:textId="77777777" w:rsidR="006B6FA3" w:rsidRPr="00A67540" w:rsidRDefault="000E547E" w:rsidP="00A67540">
            <w:pPr>
              <w:spacing w:after="0"/>
              <w:rPr>
                <w:rFonts w:cs="Times New Roman"/>
                <w:sz w:val="16"/>
                <w:szCs w:val="16"/>
              </w:rPr>
            </w:pPr>
            <w:r w:rsidRPr="00A67540">
              <w:rPr>
                <w:rFonts w:cs="Times New Roman"/>
                <w:sz w:val="16"/>
                <w:szCs w:val="16"/>
              </w:rPr>
              <w:t>False-negative validation</w:t>
            </w:r>
          </w:p>
        </w:tc>
        <w:tc>
          <w:tcPr>
            <w:tcW w:w="504" w:type="dxa"/>
            <w:tcMar>
              <w:top w:w="30" w:type="dxa"/>
              <w:left w:w="38" w:type="dxa"/>
              <w:bottom w:w="30" w:type="dxa"/>
              <w:right w:w="38" w:type="dxa"/>
            </w:tcMar>
            <w:vAlign w:val="center"/>
          </w:tcPr>
          <w:p w14:paraId="21C4ABF2"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11052EA9"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0EDBC621" w14:textId="77777777" w:rsidR="006B6FA3" w:rsidRPr="00A67540" w:rsidRDefault="000E547E" w:rsidP="00A67540">
            <w:pPr>
              <w:spacing w:after="0"/>
              <w:rPr>
                <w:rFonts w:cs="Times New Roman"/>
                <w:sz w:val="16"/>
                <w:szCs w:val="16"/>
              </w:rPr>
            </w:pPr>
            <w:r w:rsidRPr="00A67540">
              <w:rPr>
                <w:rFonts w:cs="Times New Roman"/>
                <w:sz w:val="16"/>
                <w:szCs w:val="16"/>
              </w:rPr>
              <w:t>6</w:t>
            </w:r>
          </w:p>
        </w:tc>
        <w:tc>
          <w:tcPr>
            <w:tcW w:w="720" w:type="dxa"/>
            <w:tcMar>
              <w:top w:w="30" w:type="dxa"/>
              <w:left w:w="38" w:type="dxa"/>
              <w:bottom w:w="30" w:type="dxa"/>
              <w:right w:w="38" w:type="dxa"/>
            </w:tcMar>
            <w:vAlign w:val="center"/>
          </w:tcPr>
          <w:p w14:paraId="204C88B7" w14:textId="77777777" w:rsidR="006B6FA3" w:rsidRPr="00A67540" w:rsidRDefault="000E547E" w:rsidP="00A67540">
            <w:pPr>
              <w:spacing w:after="0"/>
              <w:rPr>
                <w:rFonts w:cs="Times New Roman"/>
                <w:sz w:val="16"/>
                <w:szCs w:val="16"/>
              </w:rPr>
            </w:pPr>
            <w:r w:rsidRPr="00A67540">
              <w:rPr>
                <w:rFonts w:cs="Times New Roman"/>
                <w:sz w:val="16"/>
                <w:szCs w:val="16"/>
              </w:rPr>
              <w:t>162</w:t>
            </w:r>
          </w:p>
        </w:tc>
        <w:tc>
          <w:tcPr>
            <w:tcW w:w="2376" w:type="dxa"/>
            <w:tcMar>
              <w:top w:w="30" w:type="dxa"/>
              <w:left w:w="38" w:type="dxa"/>
              <w:bottom w:w="30" w:type="dxa"/>
              <w:right w:w="38" w:type="dxa"/>
            </w:tcMar>
            <w:vAlign w:val="center"/>
          </w:tcPr>
          <w:p w14:paraId="33259076"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4323D4FF"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57936320" w14:textId="77777777" w:rsidTr="00A67540">
        <w:trPr>
          <w:cantSplit/>
          <w:jc w:val="center"/>
        </w:trPr>
        <w:tc>
          <w:tcPr>
            <w:tcW w:w="605" w:type="dxa"/>
            <w:tcMar>
              <w:top w:w="30" w:type="dxa"/>
              <w:left w:w="38" w:type="dxa"/>
              <w:bottom w:w="30" w:type="dxa"/>
              <w:right w:w="38" w:type="dxa"/>
            </w:tcMar>
            <w:vAlign w:val="center"/>
          </w:tcPr>
          <w:p w14:paraId="6964DA6F" w14:textId="77777777" w:rsidR="006B6FA3" w:rsidRPr="00A67540" w:rsidRDefault="000E547E" w:rsidP="00A67540">
            <w:pPr>
              <w:spacing w:after="0"/>
              <w:rPr>
                <w:rFonts w:cs="Times New Roman"/>
                <w:sz w:val="16"/>
                <w:szCs w:val="16"/>
              </w:rPr>
            </w:pPr>
            <w:r w:rsidRPr="00A67540">
              <w:rPr>
                <w:rFonts w:cs="Times New Roman"/>
                <w:sz w:val="16"/>
                <w:szCs w:val="16"/>
              </w:rPr>
              <w:t>118</w:t>
            </w:r>
          </w:p>
        </w:tc>
        <w:tc>
          <w:tcPr>
            <w:tcW w:w="1872" w:type="dxa"/>
            <w:tcMar>
              <w:top w:w="30" w:type="dxa"/>
              <w:left w:w="38" w:type="dxa"/>
              <w:bottom w:w="30" w:type="dxa"/>
              <w:right w:w="38" w:type="dxa"/>
            </w:tcMar>
            <w:vAlign w:val="center"/>
          </w:tcPr>
          <w:p w14:paraId="5D1CCD08" w14:textId="77777777" w:rsidR="006B6FA3" w:rsidRPr="00A67540" w:rsidRDefault="000E547E" w:rsidP="00A67540">
            <w:pPr>
              <w:spacing w:after="0"/>
              <w:rPr>
                <w:rFonts w:cs="Times New Roman"/>
                <w:sz w:val="16"/>
                <w:szCs w:val="16"/>
              </w:rPr>
            </w:pPr>
            <w:r w:rsidRPr="00A67540">
              <w:rPr>
                <w:rFonts w:cs="Times New Roman"/>
                <w:sz w:val="16"/>
                <w:szCs w:val="16"/>
              </w:rPr>
              <w:t>ACAS data processing</w:t>
            </w:r>
          </w:p>
        </w:tc>
        <w:tc>
          <w:tcPr>
            <w:tcW w:w="2160" w:type="dxa"/>
            <w:tcMar>
              <w:top w:w="30" w:type="dxa"/>
              <w:left w:w="38" w:type="dxa"/>
              <w:bottom w:w="30" w:type="dxa"/>
              <w:right w:w="38" w:type="dxa"/>
            </w:tcMar>
            <w:vAlign w:val="center"/>
          </w:tcPr>
          <w:p w14:paraId="34F29DA6" w14:textId="77777777" w:rsidR="006B6FA3" w:rsidRPr="00A67540" w:rsidRDefault="000E547E" w:rsidP="00A67540">
            <w:pPr>
              <w:spacing w:after="0"/>
              <w:rPr>
                <w:rFonts w:cs="Times New Roman"/>
                <w:sz w:val="16"/>
                <w:szCs w:val="16"/>
              </w:rPr>
            </w:pPr>
            <w:r w:rsidRPr="00A67540">
              <w:rPr>
                <w:rFonts w:cs="Times New Roman"/>
                <w:sz w:val="16"/>
                <w:szCs w:val="16"/>
              </w:rPr>
              <w:t>Compute collision probability</w:t>
            </w:r>
          </w:p>
        </w:tc>
        <w:tc>
          <w:tcPr>
            <w:tcW w:w="2088" w:type="dxa"/>
            <w:tcMar>
              <w:top w:w="30" w:type="dxa"/>
              <w:left w:w="38" w:type="dxa"/>
              <w:bottom w:w="30" w:type="dxa"/>
              <w:right w:w="38" w:type="dxa"/>
            </w:tcMar>
            <w:vAlign w:val="center"/>
          </w:tcPr>
          <w:p w14:paraId="5A96B8CD" w14:textId="77777777" w:rsidR="006B6FA3" w:rsidRPr="00A67540" w:rsidRDefault="000E547E" w:rsidP="00A67540">
            <w:pPr>
              <w:spacing w:after="0"/>
              <w:rPr>
                <w:rFonts w:cs="Times New Roman"/>
                <w:sz w:val="16"/>
                <w:szCs w:val="16"/>
              </w:rPr>
            </w:pPr>
            <w:r w:rsidRPr="00A67540">
              <w:rPr>
                <w:rFonts w:cs="Times New Roman"/>
                <w:sz w:val="16"/>
                <w:szCs w:val="16"/>
              </w:rPr>
              <w:t>Incorrect collision-probability output</w:t>
            </w:r>
          </w:p>
        </w:tc>
        <w:tc>
          <w:tcPr>
            <w:tcW w:w="504" w:type="dxa"/>
            <w:tcMar>
              <w:top w:w="30" w:type="dxa"/>
              <w:left w:w="38" w:type="dxa"/>
              <w:bottom w:w="30" w:type="dxa"/>
              <w:right w:w="38" w:type="dxa"/>
            </w:tcMar>
            <w:vAlign w:val="center"/>
          </w:tcPr>
          <w:p w14:paraId="633C85F5"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23EC0104"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2FEFB758" w14:textId="77777777" w:rsidR="006B6FA3" w:rsidRPr="00A67540" w:rsidRDefault="000E547E" w:rsidP="00A67540">
            <w:pPr>
              <w:spacing w:after="0"/>
              <w:rPr>
                <w:rFonts w:cs="Times New Roman"/>
                <w:sz w:val="16"/>
                <w:szCs w:val="16"/>
              </w:rPr>
            </w:pPr>
            <w:r w:rsidRPr="00A67540">
              <w:rPr>
                <w:rFonts w:cs="Times New Roman"/>
                <w:sz w:val="16"/>
                <w:szCs w:val="16"/>
              </w:rPr>
              <w:t>6</w:t>
            </w:r>
          </w:p>
        </w:tc>
        <w:tc>
          <w:tcPr>
            <w:tcW w:w="720" w:type="dxa"/>
            <w:tcMar>
              <w:top w:w="30" w:type="dxa"/>
              <w:left w:w="38" w:type="dxa"/>
              <w:bottom w:w="30" w:type="dxa"/>
              <w:right w:w="38" w:type="dxa"/>
            </w:tcMar>
            <w:vAlign w:val="center"/>
          </w:tcPr>
          <w:p w14:paraId="1A5969FC" w14:textId="77777777" w:rsidR="006B6FA3" w:rsidRPr="00A67540" w:rsidRDefault="000E547E" w:rsidP="00A67540">
            <w:pPr>
              <w:spacing w:after="0"/>
              <w:rPr>
                <w:rFonts w:cs="Times New Roman"/>
                <w:sz w:val="16"/>
                <w:szCs w:val="16"/>
              </w:rPr>
            </w:pPr>
            <w:r w:rsidRPr="00A67540">
              <w:rPr>
                <w:rFonts w:cs="Times New Roman"/>
                <w:sz w:val="16"/>
                <w:szCs w:val="16"/>
              </w:rPr>
              <w:t>162</w:t>
            </w:r>
          </w:p>
        </w:tc>
        <w:tc>
          <w:tcPr>
            <w:tcW w:w="2376" w:type="dxa"/>
            <w:tcMar>
              <w:top w:w="30" w:type="dxa"/>
              <w:left w:w="38" w:type="dxa"/>
              <w:bottom w:w="30" w:type="dxa"/>
              <w:right w:w="38" w:type="dxa"/>
            </w:tcMar>
            <w:vAlign w:val="center"/>
          </w:tcPr>
          <w:p w14:paraId="7343B92B"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0823918C"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7ED6D165" w14:textId="77777777" w:rsidTr="00A67540">
        <w:trPr>
          <w:cantSplit/>
          <w:jc w:val="center"/>
        </w:trPr>
        <w:tc>
          <w:tcPr>
            <w:tcW w:w="605" w:type="dxa"/>
            <w:tcMar>
              <w:top w:w="30" w:type="dxa"/>
              <w:left w:w="38" w:type="dxa"/>
              <w:bottom w:w="30" w:type="dxa"/>
              <w:right w:w="38" w:type="dxa"/>
            </w:tcMar>
            <w:vAlign w:val="center"/>
          </w:tcPr>
          <w:p w14:paraId="4C4EB677"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1872" w:type="dxa"/>
            <w:tcMar>
              <w:top w:w="30" w:type="dxa"/>
              <w:left w:w="38" w:type="dxa"/>
              <w:bottom w:w="30" w:type="dxa"/>
              <w:right w:w="38" w:type="dxa"/>
            </w:tcMar>
            <w:vAlign w:val="center"/>
          </w:tcPr>
          <w:p w14:paraId="02BAC608" w14:textId="77777777" w:rsidR="006B6FA3" w:rsidRPr="00A67540" w:rsidRDefault="000E547E" w:rsidP="00A67540">
            <w:pPr>
              <w:spacing w:after="0"/>
              <w:rPr>
                <w:rFonts w:cs="Times New Roman"/>
                <w:sz w:val="16"/>
                <w:szCs w:val="16"/>
              </w:rPr>
            </w:pPr>
            <w:r w:rsidRPr="00A67540">
              <w:rPr>
                <w:rFonts w:cs="Times New Roman"/>
                <w:sz w:val="16"/>
                <w:szCs w:val="16"/>
              </w:rPr>
              <w:t>Conjunction assessment</w:t>
            </w:r>
          </w:p>
        </w:tc>
        <w:tc>
          <w:tcPr>
            <w:tcW w:w="2160" w:type="dxa"/>
            <w:tcMar>
              <w:top w:w="30" w:type="dxa"/>
              <w:left w:w="38" w:type="dxa"/>
              <w:bottom w:w="30" w:type="dxa"/>
              <w:right w:w="38" w:type="dxa"/>
            </w:tcMar>
            <w:vAlign w:val="center"/>
          </w:tcPr>
          <w:p w14:paraId="524BC95E" w14:textId="77777777" w:rsidR="006B6FA3" w:rsidRPr="00A67540" w:rsidRDefault="000E547E" w:rsidP="00A67540">
            <w:pPr>
              <w:spacing w:after="0"/>
              <w:rPr>
                <w:rFonts w:cs="Times New Roman"/>
                <w:sz w:val="16"/>
                <w:szCs w:val="16"/>
              </w:rPr>
            </w:pPr>
            <w:r w:rsidRPr="00A67540">
              <w:rPr>
                <w:rFonts w:cs="Times New Roman"/>
                <w:sz w:val="16"/>
                <w:szCs w:val="16"/>
              </w:rPr>
              <w:t>Compute conjunction data</w:t>
            </w:r>
          </w:p>
        </w:tc>
        <w:tc>
          <w:tcPr>
            <w:tcW w:w="2088" w:type="dxa"/>
            <w:tcMar>
              <w:top w:w="30" w:type="dxa"/>
              <w:left w:w="38" w:type="dxa"/>
              <w:bottom w:w="30" w:type="dxa"/>
              <w:right w:w="38" w:type="dxa"/>
            </w:tcMar>
            <w:vAlign w:val="center"/>
          </w:tcPr>
          <w:p w14:paraId="4078F849" w14:textId="77777777" w:rsidR="006B6FA3" w:rsidRPr="00A67540" w:rsidRDefault="000E547E" w:rsidP="00A67540">
            <w:pPr>
              <w:spacing w:after="0"/>
              <w:rPr>
                <w:rFonts w:cs="Times New Roman"/>
                <w:sz w:val="16"/>
                <w:szCs w:val="16"/>
              </w:rPr>
            </w:pPr>
            <w:r w:rsidRPr="00A67540">
              <w:rPr>
                <w:rFonts w:cs="Times New Roman"/>
                <w:sz w:val="16"/>
                <w:szCs w:val="16"/>
              </w:rPr>
              <w:t>Incorrect conjunction data computed</w:t>
            </w:r>
          </w:p>
        </w:tc>
        <w:tc>
          <w:tcPr>
            <w:tcW w:w="504" w:type="dxa"/>
            <w:tcMar>
              <w:top w:w="30" w:type="dxa"/>
              <w:left w:w="38" w:type="dxa"/>
              <w:bottom w:w="30" w:type="dxa"/>
              <w:right w:w="38" w:type="dxa"/>
            </w:tcMar>
            <w:vAlign w:val="center"/>
          </w:tcPr>
          <w:p w14:paraId="7BD9F0E4"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72FB5C00"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300571E6"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5BEF4ECF"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2376" w:type="dxa"/>
            <w:tcMar>
              <w:top w:w="30" w:type="dxa"/>
              <w:left w:w="38" w:type="dxa"/>
              <w:bottom w:w="30" w:type="dxa"/>
              <w:right w:w="38" w:type="dxa"/>
            </w:tcMar>
            <w:vAlign w:val="center"/>
          </w:tcPr>
          <w:p w14:paraId="06AF3544"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0A9B31EC"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72C1BFB5" w14:textId="77777777" w:rsidTr="00A67540">
        <w:trPr>
          <w:cantSplit/>
          <w:jc w:val="center"/>
        </w:trPr>
        <w:tc>
          <w:tcPr>
            <w:tcW w:w="605" w:type="dxa"/>
            <w:tcMar>
              <w:top w:w="30" w:type="dxa"/>
              <w:left w:w="38" w:type="dxa"/>
              <w:bottom w:w="30" w:type="dxa"/>
              <w:right w:w="38" w:type="dxa"/>
            </w:tcMar>
            <w:vAlign w:val="center"/>
          </w:tcPr>
          <w:p w14:paraId="122C0568" w14:textId="77777777" w:rsidR="006B6FA3" w:rsidRPr="00A67540" w:rsidRDefault="000E547E" w:rsidP="00A67540">
            <w:pPr>
              <w:spacing w:after="0"/>
              <w:rPr>
                <w:rFonts w:cs="Times New Roman"/>
                <w:sz w:val="16"/>
                <w:szCs w:val="16"/>
              </w:rPr>
            </w:pPr>
            <w:r w:rsidRPr="00A67540">
              <w:rPr>
                <w:rFonts w:cs="Times New Roman"/>
                <w:sz w:val="16"/>
                <w:szCs w:val="16"/>
              </w:rPr>
              <w:t>11</w:t>
            </w:r>
          </w:p>
        </w:tc>
        <w:tc>
          <w:tcPr>
            <w:tcW w:w="1872" w:type="dxa"/>
            <w:tcMar>
              <w:top w:w="30" w:type="dxa"/>
              <w:left w:w="38" w:type="dxa"/>
              <w:bottom w:w="30" w:type="dxa"/>
              <w:right w:w="38" w:type="dxa"/>
            </w:tcMar>
            <w:vAlign w:val="center"/>
          </w:tcPr>
          <w:p w14:paraId="3DD8280B" w14:textId="77777777" w:rsidR="006B6FA3" w:rsidRPr="00A67540" w:rsidRDefault="000E547E" w:rsidP="00A67540">
            <w:pPr>
              <w:spacing w:after="0"/>
              <w:rPr>
                <w:rFonts w:cs="Times New Roman"/>
                <w:sz w:val="16"/>
                <w:szCs w:val="16"/>
              </w:rPr>
            </w:pPr>
            <w:r w:rsidRPr="00A67540">
              <w:rPr>
                <w:rFonts w:cs="Times New Roman"/>
                <w:sz w:val="16"/>
                <w:szCs w:val="16"/>
              </w:rPr>
              <w:t>Conjunction assessment</w:t>
            </w:r>
          </w:p>
        </w:tc>
        <w:tc>
          <w:tcPr>
            <w:tcW w:w="2160" w:type="dxa"/>
            <w:tcMar>
              <w:top w:w="30" w:type="dxa"/>
              <w:left w:w="38" w:type="dxa"/>
              <w:bottom w:w="30" w:type="dxa"/>
              <w:right w:w="38" w:type="dxa"/>
            </w:tcMar>
            <w:vAlign w:val="center"/>
          </w:tcPr>
          <w:p w14:paraId="28850FDB" w14:textId="77777777" w:rsidR="006B6FA3" w:rsidRPr="00A67540" w:rsidRDefault="000E547E" w:rsidP="00A67540">
            <w:pPr>
              <w:spacing w:after="0"/>
              <w:rPr>
                <w:rFonts w:cs="Times New Roman"/>
                <w:sz w:val="16"/>
                <w:szCs w:val="16"/>
              </w:rPr>
            </w:pPr>
            <w:r w:rsidRPr="00A67540">
              <w:rPr>
                <w:rFonts w:cs="Times New Roman"/>
                <w:sz w:val="16"/>
                <w:szCs w:val="16"/>
              </w:rPr>
              <w:t>Compute conjunction data</w:t>
            </w:r>
          </w:p>
        </w:tc>
        <w:tc>
          <w:tcPr>
            <w:tcW w:w="2088" w:type="dxa"/>
            <w:tcMar>
              <w:top w:w="30" w:type="dxa"/>
              <w:left w:w="38" w:type="dxa"/>
              <w:bottom w:w="30" w:type="dxa"/>
              <w:right w:w="38" w:type="dxa"/>
            </w:tcMar>
            <w:vAlign w:val="center"/>
          </w:tcPr>
          <w:p w14:paraId="13BE0094" w14:textId="77777777" w:rsidR="006B6FA3" w:rsidRPr="00A67540" w:rsidRDefault="000E547E" w:rsidP="00A67540">
            <w:pPr>
              <w:spacing w:after="0"/>
              <w:rPr>
                <w:rFonts w:cs="Times New Roman"/>
                <w:sz w:val="16"/>
                <w:szCs w:val="16"/>
              </w:rPr>
            </w:pPr>
            <w:r w:rsidRPr="00A67540">
              <w:rPr>
                <w:rFonts w:cs="Times New Roman"/>
                <w:sz w:val="16"/>
                <w:szCs w:val="16"/>
              </w:rPr>
              <w:t>Incomplete conjunction data computed</w:t>
            </w:r>
          </w:p>
        </w:tc>
        <w:tc>
          <w:tcPr>
            <w:tcW w:w="504" w:type="dxa"/>
            <w:tcMar>
              <w:top w:w="30" w:type="dxa"/>
              <w:left w:w="38" w:type="dxa"/>
              <w:bottom w:w="30" w:type="dxa"/>
              <w:right w:w="38" w:type="dxa"/>
            </w:tcMar>
            <w:vAlign w:val="center"/>
          </w:tcPr>
          <w:p w14:paraId="7B28F432"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6D2D1879"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7610D2F7"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7E7A350E"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2376" w:type="dxa"/>
            <w:tcMar>
              <w:top w:w="30" w:type="dxa"/>
              <w:left w:w="38" w:type="dxa"/>
              <w:bottom w:w="30" w:type="dxa"/>
              <w:right w:w="38" w:type="dxa"/>
            </w:tcMar>
            <w:vAlign w:val="center"/>
          </w:tcPr>
          <w:p w14:paraId="31524682"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3C67BCC6"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6B393293" w14:textId="77777777" w:rsidTr="00A67540">
        <w:trPr>
          <w:cantSplit/>
          <w:jc w:val="center"/>
        </w:trPr>
        <w:tc>
          <w:tcPr>
            <w:tcW w:w="605" w:type="dxa"/>
            <w:tcMar>
              <w:top w:w="30" w:type="dxa"/>
              <w:left w:w="38" w:type="dxa"/>
              <w:bottom w:w="30" w:type="dxa"/>
              <w:right w:w="38" w:type="dxa"/>
            </w:tcMar>
            <w:vAlign w:val="center"/>
          </w:tcPr>
          <w:p w14:paraId="0DE48369" w14:textId="77777777" w:rsidR="006B6FA3" w:rsidRPr="00A67540" w:rsidRDefault="000E547E" w:rsidP="00A67540">
            <w:pPr>
              <w:spacing w:after="0"/>
              <w:rPr>
                <w:rFonts w:cs="Times New Roman"/>
                <w:sz w:val="16"/>
                <w:szCs w:val="16"/>
              </w:rPr>
            </w:pPr>
            <w:r w:rsidRPr="00A67540">
              <w:rPr>
                <w:rFonts w:cs="Times New Roman"/>
                <w:sz w:val="16"/>
                <w:szCs w:val="16"/>
              </w:rPr>
              <w:t>64</w:t>
            </w:r>
          </w:p>
        </w:tc>
        <w:tc>
          <w:tcPr>
            <w:tcW w:w="1872" w:type="dxa"/>
            <w:tcMar>
              <w:top w:w="30" w:type="dxa"/>
              <w:left w:w="38" w:type="dxa"/>
              <w:bottom w:w="30" w:type="dxa"/>
              <w:right w:w="38" w:type="dxa"/>
            </w:tcMar>
            <w:vAlign w:val="center"/>
          </w:tcPr>
          <w:p w14:paraId="129201FA" w14:textId="77777777" w:rsidR="006B6FA3" w:rsidRPr="00A67540" w:rsidRDefault="000E547E" w:rsidP="00A67540">
            <w:pPr>
              <w:spacing w:after="0"/>
              <w:rPr>
                <w:rFonts w:cs="Times New Roman"/>
                <w:sz w:val="16"/>
                <w:szCs w:val="16"/>
              </w:rPr>
            </w:pPr>
            <w:r w:rsidRPr="00A67540">
              <w:rPr>
                <w:rFonts w:cs="Times New Roman"/>
                <w:sz w:val="16"/>
                <w:szCs w:val="16"/>
              </w:rPr>
              <w:t>Onboard computer</w:t>
            </w:r>
          </w:p>
        </w:tc>
        <w:tc>
          <w:tcPr>
            <w:tcW w:w="2160" w:type="dxa"/>
            <w:tcMar>
              <w:top w:w="30" w:type="dxa"/>
              <w:left w:w="38" w:type="dxa"/>
              <w:bottom w:w="30" w:type="dxa"/>
              <w:right w:w="38" w:type="dxa"/>
            </w:tcMar>
            <w:vAlign w:val="center"/>
          </w:tcPr>
          <w:p w14:paraId="06629B75" w14:textId="77777777" w:rsidR="006B6FA3" w:rsidRPr="00A67540" w:rsidRDefault="000E547E" w:rsidP="00A67540">
            <w:pPr>
              <w:spacing w:after="0"/>
              <w:rPr>
                <w:rFonts w:cs="Times New Roman"/>
                <w:sz w:val="16"/>
                <w:szCs w:val="16"/>
              </w:rPr>
            </w:pPr>
            <w:r w:rsidRPr="00A67540">
              <w:rPr>
                <w:rFonts w:cs="Times New Roman"/>
                <w:sz w:val="16"/>
                <w:szCs w:val="16"/>
              </w:rPr>
              <w:t>Process telecommands</w:t>
            </w:r>
          </w:p>
        </w:tc>
        <w:tc>
          <w:tcPr>
            <w:tcW w:w="2088" w:type="dxa"/>
            <w:tcMar>
              <w:top w:w="30" w:type="dxa"/>
              <w:left w:w="38" w:type="dxa"/>
              <w:bottom w:w="30" w:type="dxa"/>
              <w:right w:w="38" w:type="dxa"/>
            </w:tcMar>
            <w:vAlign w:val="center"/>
          </w:tcPr>
          <w:p w14:paraId="0FF27D7F" w14:textId="77777777" w:rsidR="006B6FA3" w:rsidRPr="00A67540" w:rsidRDefault="000E547E" w:rsidP="00A67540">
            <w:pPr>
              <w:spacing w:after="0"/>
              <w:rPr>
                <w:rFonts w:cs="Times New Roman"/>
                <w:sz w:val="16"/>
                <w:szCs w:val="16"/>
              </w:rPr>
            </w:pPr>
            <w:r w:rsidRPr="00A67540">
              <w:rPr>
                <w:rFonts w:cs="Times New Roman"/>
                <w:sz w:val="16"/>
                <w:szCs w:val="16"/>
              </w:rPr>
              <w:t>Command not decoded</w:t>
            </w:r>
          </w:p>
        </w:tc>
        <w:tc>
          <w:tcPr>
            <w:tcW w:w="504" w:type="dxa"/>
            <w:tcMar>
              <w:top w:w="30" w:type="dxa"/>
              <w:left w:w="38" w:type="dxa"/>
              <w:bottom w:w="30" w:type="dxa"/>
              <w:right w:w="38" w:type="dxa"/>
            </w:tcMar>
            <w:vAlign w:val="center"/>
          </w:tcPr>
          <w:p w14:paraId="64C52822"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7AA186A0"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21B6A602"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770B5432"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2376" w:type="dxa"/>
            <w:tcMar>
              <w:top w:w="30" w:type="dxa"/>
              <w:left w:w="38" w:type="dxa"/>
              <w:bottom w:w="30" w:type="dxa"/>
              <w:right w:w="38" w:type="dxa"/>
            </w:tcMar>
            <w:vAlign w:val="center"/>
          </w:tcPr>
          <w:p w14:paraId="08A9E838"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793E6F1A"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405E897D" w14:textId="77777777" w:rsidTr="00A67540">
        <w:trPr>
          <w:cantSplit/>
          <w:jc w:val="center"/>
        </w:trPr>
        <w:tc>
          <w:tcPr>
            <w:tcW w:w="605" w:type="dxa"/>
            <w:tcMar>
              <w:top w:w="30" w:type="dxa"/>
              <w:left w:w="38" w:type="dxa"/>
              <w:bottom w:w="30" w:type="dxa"/>
              <w:right w:w="38" w:type="dxa"/>
            </w:tcMar>
            <w:vAlign w:val="center"/>
          </w:tcPr>
          <w:p w14:paraId="0C56349B" w14:textId="77777777" w:rsidR="006B6FA3" w:rsidRPr="00A67540" w:rsidRDefault="000E547E" w:rsidP="00A67540">
            <w:pPr>
              <w:spacing w:after="0"/>
              <w:rPr>
                <w:rFonts w:cs="Times New Roman"/>
                <w:sz w:val="16"/>
                <w:szCs w:val="16"/>
              </w:rPr>
            </w:pPr>
            <w:r w:rsidRPr="00A67540">
              <w:rPr>
                <w:rFonts w:cs="Times New Roman"/>
                <w:sz w:val="16"/>
                <w:szCs w:val="16"/>
              </w:rPr>
              <w:t>72</w:t>
            </w:r>
          </w:p>
        </w:tc>
        <w:tc>
          <w:tcPr>
            <w:tcW w:w="1872" w:type="dxa"/>
            <w:tcMar>
              <w:top w:w="30" w:type="dxa"/>
              <w:left w:w="38" w:type="dxa"/>
              <w:bottom w:w="30" w:type="dxa"/>
              <w:right w:w="38" w:type="dxa"/>
            </w:tcMar>
            <w:vAlign w:val="center"/>
          </w:tcPr>
          <w:p w14:paraId="622CD3E1" w14:textId="77777777" w:rsidR="006B6FA3" w:rsidRPr="00A67540" w:rsidRDefault="000E547E" w:rsidP="00A67540">
            <w:pPr>
              <w:spacing w:after="0"/>
              <w:rPr>
                <w:rFonts w:cs="Times New Roman"/>
                <w:sz w:val="16"/>
                <w:szCs w:val="16"/>
              </w:rPr>
            </w:pPr>
            <w:r w:rsidRPr="00A67540">
              <w:rPr>
                <w:rFonts w:cs="Times New Roman"/>
                <w:sz w:val="16"/>
                <w:szCs w:val="16"/>
              </w:rPr>
              <w:t>Onboard computer</w:t>
            </w:r>
          </w:p>
        </w:tc>
        <w:tc>
          <w:tcPr>
            <w:tcW w:w="2160" w:type="dxa"/>
            <w:tcMar>
              <w:top w:w="30" w:type="dxa"/>
              <w:left w:w="38" w:type="dxa"/>
              <w:bottom w:w="30" w:type="dxa"/>
              <w:right w:w="38" w:type="dxa"/>
            </w:tcMar>
            <w:vAlign w:val="center"/>
          </w:tcPr>
          <w:p w14:paraId="6CC95A11" w14:textId="77777777" w:rsidR="006B6FA3" w:rsidRPr="00A67540" w:rsidRDefault="000E547E" w:rsidP="00A67540">
            <w:pPr>
              <w:spacing w:after="0"/>
              <w:rPr>
                <w:rFonts w:cs="Times New Roman"/>
                <w:sz w:val="16"/>
                <w:szCs w:val="16"/>
              </w:rPr>
            </w:pPr>
            <w:r w:rsidRPr="00A67540">
              <w:rPr>
                <w:rFonts w:cs="Times New Roman"/>
                <w:sz w:val="16"/>
                <w:szCs w:val="16"/>
              </w:rPr>
              <w:t>Perform autonomous reconfiguration</w:t>
            </w:r>
          </w:p>
        </w:tc>
        <w:tc>
          <w:tcPr>
            <w:tcW w:w="2088" w:type="dxa"/>
            <w:tcMar>
              <w:top w:w="30" w:type="dxa"/>
              <w:left w:w="38" w:type="dxa"/>
              <w:bottom w:w="30" w:type="dxa"/>
              <w:right w:w="38" w:type="dxa"/>
            </w:tcMar>
            <w:vAlign w:val="center"/>
          </w:tcPr>
          <w:p w14:paraId="03913DA2" w14:textId="77777777" w:rsidR="006B6FA3" w:rsidRPr="00A67540" w:rsidRDefault="000E547E" w:rsidP="00A67540">
            <w:pPr>
              <w:spacing w:after="0"/>
              <w:rPr>
                <w:rFonts w:cs="Times New Roman"/>
                <w:sz w:val="16"/>
                <w:szCs w:val="16"/>
              </w:rPr>
            </w:pPr>
            <w:r w:rsidRPr="00A67540">
              <w:rPr>
                <w:rFonts w:cs="Times New Roman"/>
                <w:sz w:val="16"/>
                <w:szCs w:val="16"/>
              </w:rPr>
              <w:t>False-negative autonomous reconfiguration</w:t>
            </w:r>
          </w:p>
        </w:tc>
        <w:tc>
          <w:tcPr>
            <w:tcW w:w="504" w:type="dxa"/>
            <w:tcMar>
              <w:top w:w="30" w:type="dxa"/>
              <w:left w:w="38" w:type="dxa"/>
              <w:bottom w:w="30" w:type="dxa"/>
              <w:right w:w="38" w:type="dxa"/>
            </w:tcMar>
            <w:vAlign w:val="center"/>
          </w:tcPr>
          <w:p w14:paraId="75F62246"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7E8DE0FF"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23FD835C"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4FA5297A"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2376" w:type="dxa"/>
            <w:tcMar>
              <w:top w:w="30" w:type="dxa"/>
              <w:left w:w="38" w:type="dxa"/>
              <w:bottom w:w="30" w:type="dxa"/>
              <w:right w:w="38" w:type="dxa"/>
            </w:tcMar>
            <w:vAlign w:val="center"/>
          </w:tcPr>
          <w:p w14:paraId="0E350AFC"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23F31AF9"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5DD88270" w14:textId="77777777" w:rsidTr="00A67540">
        <w:trPr>
          <w:cantSplit/>
          <w:jc w:val="center"/>
        </w:trPr>
        <w:tc>
          <w:tcPr>
            <w:tcW w:w="605" w:type="dxa"/>
            <w:tcMar>
              <w:top w:w="30" w:type="dxa"/>
              <w:left w:w="38" w:type="dxa"/>
              <w:bottom w:w="30" w:type="dxa"/>
              <w:right w:w="38" w:type="dxa"/>
            </w:tcMar>
            <w:vAlign w:val="center"/>
          </w:tcPr>
          <w:p w14:paraId="05CD61BF" w14:textId="77777777" w:rsidR="006B6FA3" w:rsidRPr="00A67540" w:rsidRDefault="000E547E" w:rsidP="00A67540">
            <w:pPr>
              <w:spacing w:after="0"/>
              <w:rPr>
                <w:rFonts w:cs="Times New Roman"/>
                <w:sz w:val="16"/>
                <w:szCs w:val="16"/>
              </w:rPr>
            </w:pPr>
            <w:r w:rsidRPr="00A67540">
              <w:rPr>
                <w:rFonts w:cs="Times New Roman"/>
                <w:sz w:val="16"/>
                <w:szCs w:val="16"/>
              </w:rPr>
              <w:t>78</w:t>
            </w:r>
          </w:p>
        </w:tc>
        <w:tc>
          <w:tcPr>
            <w:tcW w:w="1872" w:type="dxa"/>
            <w:tcMar>
              <w:top w:w="30" w:type="dxa"/>
              <w:left w:w="38" w:type="dxa"/>
              <w:bottom w:w="30" w:type="dxa"/>
              <w:right w:w="38" w:type="dxa"/>
            </w:tcMar>
            <w:vAlign w:val="center"/>
          </w:tcPr>
          <w:p w14:paraId="332B8DFE" w14:textId="77777777" w:rsidR="006B6FA3" w:rsidRPr="00A67540" w:rsidRDefault="000E547E" w:rsidP="00A67540">
            <w:pPr>
              <w:spacing w:after="0"/>
              <w:rPr>
                <w:rFonts w:cs="Times New Roman"/>
                <w:sz w:val="16"/>
                <w:szCs w:val="16"/>
              </w:rPr>
            </w:pPr>
            <w:r w:rsidRPr="00A67540">
              <w:rPr>
                <w:rFonts w:cs="Times New Roman"/>
                <w:sz w:val="16"/>
                <w:szCs w:val="16"/>
              </w:rPr>
              <w:t>Onboard sensors</w:t>
            </w:r>
          </w:p>
        </w:tc>
        <w:tc>
          <w:tcPr>
            <w:tcW w:w="2160" w:type="dxa"/>
            <w:tcMar>
              <w:top w:w="30" w:type="dxa"/>
              <w:left w:w="38" w:type="dxa"/>
              <w:bottom w:w="30" w:type="dxa"/>
              <w:right w:w="38" w:type="dxa"/>
            </w:tcMar>
            <w:vAlign w:val="center"/>
          </w:tcPr>
          <w:p w14:paraId="28F30631" w14:textId="77777777" w:rsidR="006B6FA3" w:rsidRPr="00A67540" w:rsidRDefault="000E547E" w:rsidP="00A67540">
            <w:pPr>
              <w:spacing w:after="0"/>
              <w:rPr>
                <w:rFonts w:cs="Times New Roman"/>
                <w:sz w:val="16"/>
                <w:szCs w:val="16"/>
              </w:rPr>
            </w:pPr>
            <w:r w:rsidRPr="00A67540">
              <w:rPr>
                <w:rFonts w:cs="Times New Roman"/>
                <w:sz w:val="16"/>
                <w:szCs w:val="16"/>
              </w:rPr>
              <w:t>Measure navigation and attitude state</w:t>
            </w:r>
          </w:p>
        </w:tc>
        <w:tc>
          <w:tcPr>
            <w:tcW w:w="2088" w:type="dxa"/>
            <w:tcMar>
              <w:top w:w="30" w:type="dxa"/>
              <w:left w:w="38" w:type="dxa"/>
              <w:bottom w:w="30" w:type="dxa"/>
              <w:right w:w="38" w:type="dxa"/>
            </w:tcMar>
            <w:vAlign w:val="center"/>
          </w:tcPr>
          <w:p w14:paraId="0E415321" w14:textId="77777777" w:rsidR="006B6FA3" w:rsidRPr="00A67540" w:rsidRDefault="000E547E" w:rsidP="00A67540">
            <w:pPr>
              <w:spacing w:after="0"/>
              <w:rPr>
                <w:rFonts w:cs="Times New Roman"/>
                <w:sz w:val="16"/>
                <w:szCs w:val="16"/>
              </w:rPr>
            </w:pPr>
            <w:r w:rsidRPr="00A67540">
              <w:rPr>
                <w:rFonts w:cs="Times New Roman"/>
                <w:sz w:val="16"/>
                <w:szCs w:val="16"/>
              </w:rPr>
              <w:t>Unusable GNSS measurement when service is available</w:t>
            </w:r>
          </w:p>
        </w:tc>
        <w:tc>
          <w:tcPr>
            <w:tcW w:w="504" w:type="dxa"/>
            <w:tcMar>
              <w:top w:w="30" w:type="dxa"/>
              <w:left w:w="38" w:type="dxa"/>
              <w:bottom w:w="30" w:type="dxa"/>
              <w:right w:w="38" w:type="dxa"/>
            </w:tcMar>
            <w:vAlign w:val="center"/>
          </w:tcPr>
          <w:p w14:paraId="7B1EDDD8"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6A31A4E5"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0D8FE818"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64C7A0B5"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2376" w:type="dxa"/>
            <w:tcMar>
              <w:top w:w="30" w:type="dxa"/>
              <w:left w:w="38" w:type="dxa"/>
              <w:bottom w:w="30" w:type="dxa"/>
              <w:right w:w="38" w:type="dxa"/>
            </w:tcMar>
            <w:vAlign w:val="center"/>
          </w:tcPr>
          <w:p w14:paraId="596D1E3D"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4A2DE5DF"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466A10EC" w14:textId="77777777" w:rsidTr="00A67540">
        <w:trPr>
          <w:cantSplit/>
          <w:jc w:val="center"/>
        </w:trPr>
        <w:tc>
          <w:tcPr>
            <w:tcW w:w="605" w:type="dxa"/>
            <w:tcMar>
              <w:top w:w="30" w:type="dxa"/>
              <w:left w:w="38" w:type="dxa"/>
              <w:bottom w:w="30" w:type="dxa"/>
              <w:right w:w="38" w:type="dxa"/>
            </w:tcMar>
            <w:vAlign w:val="center"/>
          </w:tcPr>
          <w:p w14:paraId="5610E824" w14:textId="77777777" w:rsidR="006B6FA3" w:rsidRPr="00A67540" w:rsidRDefault="000E547E" w:rsidP="00A67540">
            <w:pPr>
              <w:spacing w:after="0"/>
              <w:rPr>
                <w:rFonts w:cs="Times New Roman"/>
                <w:sz w:val="16"/>
                <w:szCs w:val="16"/>
              </w:rPr>
            </w:pPr>
            <w:r w:rsidRPr="00A67540">
              <w:rPr>
                <w:rFonts w:cs="Times New Roman"/>
                <w:sz w:val="16"/>
                <w:szCs w:val="16"/>
              </w:rPr>
              <w:t>80</w:t>
            </w:r>
          </w:p>
        </w:tc>
        <w:tc>
          <w:tcPr>
            <w:tcW w:w="1872" w:type="dxa"/>
            <w:tcMar>
              <w:top w:w="30" w:type="dxa"/>
              <w:left w:w="38" w:type="dxa"/>
              <w:bottom w:w="30" w:type="dxa"/>
              <w:right w:w="38" w:type="dxa"/>
            </w:tcMar>
            <w:vAlign w:val="center"/>
          </w:tcPr>
          <w:p w14:paraId="61A684AB" w14:textId="77777777" w:rsidR="006B6FA3" w:rsidRPr="00A67540" w:rsidRDefault="000E547E" w:rsidP="00A67540">
            <w:pPr>
              <w:spacing w:after="0"/>
              <w:rPr>
                <w:rFonts w:cs="Times New Roman"/>
                <w:sz w:val="16"/>
                <w:szCs w:val="16"/>
              </w:rPr>
            </w:pPr>
            <w:r w:rsidRPr="00A67540">
              <w:rPr>
                <w:rFonts w:cs="Times New Roman"/>
                <w:sz w:val="16"/>
                <w:szCs w:val="16"/>
              </w:rPr>
              <w:t>Onboard sensors</w:t>
            </w:r>
          </w:p>
        </w:tc>
        <w:tc>
          <w:tcPr>
            <w:tcW w:w="2160" w:type="dxa"/>
            <w:tcMar>
              <w:top w:w="30" w:type="dxa"/>
              <w:left w:w="38" w:type="dxa"/>
              <w:bottom w:w="30" w:type="dxa"/>
              <w:right w:w="38" w:type="dxa"/>
            </w:tcMar>
            <w:vAlign w:val="center"/>
          </w:tcPr>
          <w:p w14:paraId="4C3C7AEC" w14:textId="77777777" w:rsidR="006B6FA3" w:rsidRPr="00A67540" w:rsidRDefault="000E547E" w:rsidP="00A67540">
            <w:pPr>
              <w:spacing w:after="0"/>
              <w:rPr>
                <w:rFonts w:cs="Times New Roman"/>
                <w:sz w:val="16"/>
                <w:szCs w:val="16"/>
              </w:rPr>
            </w:pPr>
            <w:r w:rsidRPr="00A67540">
              <w:rPr>
                <w:rFonts w:cs="Times New Roman"/>
                <w:sz w:val="16"/>
                <w:szCs w:val="16"/>
              </w:rPr>
              <w:t>Measure navigation and attitude state</w:t>
            </w:r>
          </w:p>
        </w:tc>
        <w:tc>
          <w:tcPr>
            <w:tcW w:w="2088" w:type="dxa"/>
            <w:tcMar>
              <w:top w:w="30" w:type="dxa"/>
              <w:left w:w="38" w:type="dxa"/>
              <w:bottom w:w="30" w:type="dxa"/>
              <w:right w:w="38" w:type="dxa"/>
            </w:tcMar>
            <w:vAlign w:val="center"/>
          </w:tcPr>
          <w:p w14:paraId="474491AA" w14:textId="77777777" w:rsidR="006B6FA3" w:rsidRPr="00A67540" w:rsidRDefault="000E547E" w:rsidP="00A67540">
            <w:pPr>
              <w:spacing w:after="0"/>
              <w:rPr>
                <w:rFonts w:cs="Times New Roman"/>
                <w:sz w:val="16"/>
                <w:szCs w:val="16"/>
              </w:rPr>
            </w:pPr>
            <w:r w:rsidRPr="00A67540">
              <w:rPr>
                <w:rFonts w:cs="Times New Roman"/>
                <w:sz w:val="16"/>
                <w:szCs w:val="16"/>
              </w:rPr>
              <w:t>Unusable IMU measurement</w:t>
            </w:r>
          </w:p>
        </w:tc>
        <w:tc>
          <w:tcPr>
            <w:tcW w:w="504" w:type="dxa"/>
            <w:tcMar>
              <w:top w:w="30" w:type="dxa"/>
              <w:left w:w="38" w:type="dxa"/>
              <w:bottom w:w="30" w:type="dxa"/>
              <w:right w:w="38" w:type="dxa"/>
            </w:tcMar>
            <w:vAlign w:val="center"/>
          </w:tcPr>
          <w:p w14:paraId="2C95101C"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6D97C47B"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7259995E"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725DA08F"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2376" w:type="dxa"/>
            <w:tcMar>
              <w:top w:w="30" w:type="dxa"/>
              <w:left w:w="38" w:type="dxa"/>
              <w:bottom w:w="30" w:type="dxa"/>
              <w:right w:w="38" w:type="dxa"/>
            </w:tcMar>
            <w:vAlign w:val="center"/>
          </w:tcPr>
          <w:p w14:paraId="0CE58012"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5B6ED83A"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793DF422" w14:textId="77777777" w:rsidTr="00A67540">
        <w:trPr>
          <w:cantSplit/>
          <w:jc w:val="center"/>
        </w:trPr>
        <w:tc>
          <w:tcPr>
            <w:tcW w:w="605" w:type="dxa"/>
            <w:tcMar>
              <w:top w:w="30" w:type="dxa"/>
              <w:left w:w="38" w:type="dxa"/>
              <w:bottom w:w="30" w:type="dxa"/>
              <w:right w:w="38" w:type="dxa"/>
            </w:tcMar>
            <w:vAlign w:val="center"/>
          </w:tcPr>
          <w:p w14:paraId="6E17FE21" w14:textId="77777777" w:rsidR="006B6FA3" w:rsidRPr="00A67540" w:rsidRDefault="000E547E" w:rsidP="00A67540">
            <w:pPr>
              <w:spacing w:after="0"/>
              <w:rPr>
                <w:rFonts w:cs="Times New Roman"/>
                <w:sz w:val="16"/>
                <w:szCs w:val="16"/>
              </w:rPr>
            </w:pPr>
            <w:r w:rsidRPr="00A67540">
              <w:rPr>
                <w:rFonts w:cs="Times New Roman"/>
                <w:sz w:val="16"/>
                <w:szCs w:val="16"/>
              </w:rPr>
              <w:t>86</w:t>
            </w:r>
          </w:p>
        </w:tc>
        <w:tc>
          <w:tcPr>
            <w:tcW w:w="1872" w:type="dxa"/>
            <w:tcMar>
              <w:top w:w="30" w:type="dxa"/>
              <w:left w:w="38" w:type="dxa"/>
              <w:bottom w:w="30" w:type="dxa"/>
              <w:right w:w="38" w:type="dxa"/>
            </w:tcMar>
            <w:vAlign w:val="center"/>
          </w:tcPr>
          <w:p w14:paraId="297D345F" w14:textId="77777777" w:rsidR="006B6FA3" w:rsidRPr="00A67540" w:rsidRDefault="000E547E" w:rsidP="00A67540">
            <w:pPr>
              <w:spacing w:after="0"/>
              <w:rPr>
                <w:rFonts w:cs="Times New Roman"/>
                <w:sz w:val="16"/>
                <w:szCs w:val="16"/>
              </w:rPr>
            </w:pPr>
            <w:r w:rsidRPr="00A67540">
              <w:rPr>
                <w:rFonts w:cs="Times New Roman"/>
                <w:sz w:val="16"/>
                <w:szCs w:val="16"/>
              </w:rPr>
              <w:t>Onboard sensors</w:t>
            </w:r>
          </w:p>
        </w:tc>
        <w:tc>
          <w:tcPr>
            <w:tcW w:w="2160" w:type="dxa"/>
            <w:tcMar>
              <w:top w:w="30" w:type="dxa"/>
              <w:left w:w="38" w:type="dxa"/>
              <w:bottom w:w="30" w:type="dxa"/>
              <w:right w:w="38" w:type="dxa"/>
            </w:tcMar>
            <w:vAlign w:val="center"/>
          </w:tcPr>
          <w:p w14:paraId="434EE812" w14:textId="77777777" w:rsidR="006B6FA3" w:rsidRPr="00A67540" w:rsidRDefault="000E547E" w:rsidP="00A67540">
            <w:pPr>
              <w:spacing w:after="0"/>
              <w:rPr>
                <w:rFonts w:cs="Times New Roman"/>
                <w:sz w:val="16"/>
                <w:szCs w:val="16"/>
              </w:rPr>
            </w:pPr>
            <w:r w:rsidRPr="00A67540">
              <w:rPr>
                <w:rFonts w:cs="Times New Roman"/>
                <w:sz w:val="16"/>
                <w:szCs w:val="16"/>
              </w:rPr>
              <w:t>Measure spacecraft health</w:t>
            </w:r>
          </w:p>
        </w:tc>
        <w:tc>
          <w:tcPr>
            <w:tcW w:w="2088" w:type="dxa"/>
            <w:tcMar>
              <w:top w:w="30" w:type="dxa"/>
              <w:left w:w="38" w:type="dxa"/>
              <w:bottom w:w="30" w:type="dxa"/>
              <w:right w:w="38" w:type="dxa"/>
            </w:tcMar>
            <w:vAlign w:val="center"/>
          </w:tcPr>
          <w:p w14:paraId="4529BFEC" w14:textId="77777777" w:rsidR="006B6FA3" w:rsidRPr="00A67540" w:rsidRDefault="000E547E" w:rsidP="00A67540">
            <w:pPr>
              <w:spacing w:after="0"/>
              <w:rPr>
                <w:rFonts w:cs="Times New Roman"/>
                <w:sz w:val="16"/>
                <w:szCs w:val="16"/>
              </w:rPr>
            </w:pPr>
            <w:r w:rsidRPr="00A67540">
              <w:rPr>
                <w:rFonts w:cs="Times New Roman"/>
                <w:sz w:val="16"/>
                <w:szCs w:val="16"/>
              </w:rPr>
              <w:t>No measurement</w:t>
            </w:r>
          </w:p>
        </w:tc>
        <w:tc>
          <w:tcPr>
            <w:tcW w:w="504" w:type="dxa"/>
            <w:tcMar>
              <w:top w:w="30" w:type="dxa"/>
              <w:left w:w="38" w:type="dxa"/>
              <w:bottom w:w="30" w:type="dxa"/>
              <w:right w:w="38" w:type="dxa"/>
            </w:tcMar>
            <w:vAlign w:val="center"/>
          </w:tcPr>
          <w:p w14:paraId="6DB4A237"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45BFFDE2"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717BA223"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2F080D28"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2376" w:type="dxa"/>
            <w:tcMar>
              <w:top w:w="30" w:type="dxa"/>
              <w:left w:w="38" w:type="dxa"/>
              <w:bottom w:w="30" w:type="dxa"/>
              <w:right w:w="38" w:type="dxa"/>
            </w:tcMar>
            <w:vAlign w:val="center"/>
          </w:tcPr>
          <w:p w14:paraId="62ED757F"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4AC16B4B"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301CE448" w14:textId="77777777" w:rsidTr="00A67540">
        <w:trPr>
          <w:cantSplit/>
          <w:jc w:val="center"/>
        </w:trPr>
        <w:tc>
          <w:tcPr>
            <w:tcW w:w="605" w:type="dxa"/>
            <w:tcMar>
              <w:top w:w="30" w:type="dxa"/>
              <w:left w:w="38" w:type="dxa"/>
              <w:bottom w:w="30" w:type="dxa"/>
              <w:right w:w="38" w:type="dxa"/>
            </w:tcMar>
            <w:vAlign w:val="center"/>
          </w:tcPr>
          <w:p w14:paraId="58CBBF06" w14:textId="77777777" w:rsidR="006B6FA3" w:rsidRPr="00A67540" w:rsidRDefault="000E547E" w:rsidP="00A67540">
            <w:pPr>
              <w:spacing w:after="0"/>
              <w:rPr>
                <w:rFonts w:cs="Times New Roman"/>
                <w:sz w:val="16"/>
                <w:szCs w:val="16"/>
              </w:rPr>
            </w:pPr>
            <w:r w:rsidRPr="00A67540">
              <w:rPr>
                <w:rFonts w:cs="Times New Roman"/>
                <w:sz w:val="16"/>
                <w:szCs w:val="16"/>
              </w:rPr>
              <w:t>93</w:t>
            </w:r>
          </w:p>
        </w:tc>
        <w:tc>
          <w:tcPr>
            <w:tcW w:w="1872" w:type="dxa"/>
            <w:tcMar>
              <w:top w:w="30" w:type="dxa"/>
              <w:left w:w="38" w:type="dxa"/>
              <w:bottom w:w="30" w:type="dxa"/>
              <w:right w:w="38" w:type="dxa"/>
            </w:tcMar>
            <w:vAlign w:val="center"/>
          </w:tcPr>
          <w:p w14:paraId="1B6C40FE" w14:textId="77777777" w:rsidR="006B6FA3" w:rsidRPr="00A67540" w:rsidRDefault="000E547E" w:rsidP="00A67540">
            <w:pPr>
              <w:spacing w:after="0"/>
              <w:rPr>
                <w:rFonts w:cs="Times New Roman"/>
                <w:sz w:val="16"/>
                <w:szCs w:val="16"/>
              </w:rPr>
            </w:pPr>
            <w:r w:rsidRPr="00A67540">
              <w:rPr>
                <w:rFonts w:cs="Times New Roman"/>
                <w:sz w:val="16"/>
                <w:szCs w:val="16"/>
              </w:rPr>
              <w:t>Propulsion control unit</w:t>
            </w:r>
          </w:p>
        </w:tc>
        <w:tc>
          <w:tcPr>
            <w:tcW w:w="2160" w:type="dxa"/>
            <w:tcMar>
              <w:top w:w="30" w:type="dxa"/>
              <w:left w:w="38" w:type="dxa"/>
              <w:bottom w:w="30" w:type="dxa"/>
              <w:right w:w="38" w:type="dxa"/>
            </w:tcMar>
            <w:vAlign w:val="center"/>
          </w:tcPr>
          <w:p w14:paraId="230614C3" w14:textId="77777777" w:rsidR="006B6FA3" w:rsidRPr="00A67540" w:rsidRDefault="000E547E" w:rsidP="00A67540">
            <w:pPr>
              <w:spacing w:after="0"/>
              <w:rPr>
                <w:rFonts w:cs="Times New Roman"/>
                <w:sz w:val="16"/>
                <w:szCs w:val="16"/>
              </w:rPr>
            </w:pPr>
            <w:r w:rsidRPr="00A67540">
              <w:rPr>
                <w:rFonts w:cs="Times New Roman"/>
                <w:sz w:val="16"/>
                <w:szCs w:val="16"/>
              </w:rPr>
              <w:t>Compute thrust vector and resource allocation</w:t>
            </w:r>
          </w:p>
        </w:tc>
        <w:tc>
          <w:tcPr>
            <w:tcW w:w="2088" w:type="dxa"/>
            <w:tcMar>
              <w:top w:w="30" w:type="dxa"/>
              <w:left w:w="38" w:type="dxa"/>
              <w:bottom w:w="30" w:type="dxa"/>
              <w:right w:w="38" w:type="dxa"/>
            </w:tcMar>
            <w:vAlign w:val="center"/>
          </w:tcPr>
          <w:p w14:paraId="3B573111" w14:textId="77777777" w:rsidR="006B6FA3" w:rsidRPr="00A67540" w:rsidRDefault="000E547E" w:rsidP="00A67540">
            <w:pPr>
              <w:spacing w:after="0"/>
              <w:rPr>
                <w:rFonts w:cs="Times New Roman"/>
                <w:sz w:val="16"/>
                <w:szCs w:val="16"/>
              </w:rPr>
            </w:pPr>
            <w:r w:rsidRPr="00A67540">
              <w:rPr>
                <w:rFonts w:cs="Times New Roman"/>
                <w:sz w:val="16"/>
                <w:szCs w:val="16"/>
              </w:rPr>
              <w:t>Wrong thrust vector computed</w:t>
            </w:r>
          </w:p>
        </w:tc>
        <w:tc>
          <w:tcPr>
            <w:tcW w:w="504" w:type="dxa"/>
            <w:tcMar>
              <w:top w:w="30" w:type="dxa"/>
              <w:left w:w="38" w:type="dxa"/>
              <w:bottom w:w="30" w:type="dxa"/>
              <w:right w:w="38" w:type="dxa"/>
            </w:tcMar>
            <w:vAlign w:val="center"/>
          </w:tcPr>
          <w:p w14:paraId="1B0223CF"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3C246C61"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5C5E9735"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33DBC185"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2376" w:type="dxa"/>
            <w:tcMar>
              <w:top w:w="30" w:type="dxa"/>
              <w:left w:w="38" w:type="dxa"/>
              <w:bottom w:w="30" w:type="dxa"/>
              <w:right w:w="38" w:type="dxa"/>
            </w:tcMar>
            <w:vAlign w:val="center"/>
          </w:tcPr>
          <w:p w14:paraId="109BC90F"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437D11B3"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036AA579" w14:textId="77777777" w:rsidTr="00A67540">
        <w:trPr>
          <w:cantSplit/>
          <w:jc w:val="center"/>
        </w:trPr>
        <w:tc>
          <w:tcPr>
            <w:tcW w:w="605" w:type="dxa"/>
            <w:tcMar>
              <w:top w:w="30" w:type="dxa"/>
              <w:left w:w="38" w:type="dxa"/>
              <w:bottom w:w="30" w:type="dxa"/>
              <w:right w:w="38" w:type="dxa"/>
            </w:tcMar>
            <w:vAlign w:val="center"/>
          </w:tcPr>
          <w:p w14:paraId="5F6E7958" w14:textId="77777777" w:rsidR="006B6FA3" w:rsidRPr="00A67540" w:rsidRDefault="000E547E" w:rsidP="00A67540">
            <w:pPr>
              <w:spacing w:after="0"/>
              <w:rPr>
                <w:rFonts w:cs="Times New Roman"/>
                <w:sz w:val="16"/>
                <w:szCs w:val="16"/>
              </w:rPr>
            </w:pPr>
            <w:r w:rsidRPr="00A67540">
              <w:rPr>
                <w:rFonts w:cs="Times New Roman"/>
                <w:sz w:val="16"/>
                <w:szCs w:val="16"/>
              </w:rPr>
              <w:lastRenderedPageBreak/>
              <w:t>105</w:t>
            </w:r>
          </w:p>
        </w:tc>
        <w:tc>
          <w:tcPr>
            <w:tcW w:w="1872" w:type="dxa"/>
            <w:tcMar>
              <w:top w:w="30" w:type="dxa"/>
              <w:left w:w="38" w:type="dxa"/>
              <w:bottom w:w="30" w:type="dxa"/>
              <w:right w:w="38" w:type="dxa"/>
            </w:tcMar>
            <w:vAlign w:val="center"/>
          </w:tcPr>
          <w:p w14:paraId="2C3200FB" w14:textId="77777777" w:rsidR="006B6FA3" w:rsidRPr="00A67540" w:rsidRDefault="000E547E" w:rsidP="00A67540">
            <w:pPr>
              <w:spacing w:after="0"/>
              <w:rPr>
                <w:rFonts w:cs="Times New Roman"/>
                <w:sz w:val="16"/>
                <w:szCs w:val="16"/>
              </w:rPr>
            </w:pPr>
            <w:r w:rsidRPr="00A67540">
              <w:rPr>
                <w:rFonts w:cs="Times New Roman"/>
                <w:sz w:val="16"/>
                <w:szCs w:val="16"/>
              </w:rPr>
              <w:t>Fuel and power resources</w:t>
            </w:r>
          </w:p>
        </w:tc>
        <w:tc>
          <w:tcPr>
            <w:tcW w:w="2160" w:type="dxa"/>
            <w:tcMar>
              <w:top w:w="30" w:type="dxa"/>
              <w:left w:w="38" w:type="dxa"/>
              <w:bottom w:w="30" w:type="dxa"/>
              <w:right w:w="38" w:type="dxa"/>
            </w:tcMar>
            <w:vAlign w:val="center"/>
          </w:tcPr>
          <w:p w14:paraId="155C7920" w14:textId="77777777" w:rsidR="006B6FA3" w:rsidRPr="00A67540" w:rsidRDefault="000E547E" w:rsidP="00A67540">
            <w:pPr>
              <w:spacing w:after="0"/>
              <w:rPr>
                <w:rFonts w:cs="Times New Roman"/>
                <w:sz w:val="16"/>
                <w:szCs w:val="16"/>
              </w:rPr>
            </w:pPr>
            <w:r w:rsidRPr="00A67540">
              <w:rPr>
                <w:rFonts w:cs="Times New Roman"/>
                <w:sz w:val="16"/>
                <w:szCs w:val="16"/>
              </w:rPr>
              <w:t>Monitor fuel and power state</w:t>
            </w:r>
          </w:p>
        </w:tc>
        <w:tc>
          <w:tcPr>
            <w:tcW w:w="2088" w:type="dxa"/>
            <w:tcMar>
              <w:top w:w="30" w:type="dxa"/>
              <w:left w:w="38" w:type="dxa"/>
              <w:bottom w:w="30" w:type="dxa"/>
              <w:right w:w="38" w:type="dxa"/>
            </w:tcMar>
            <w:vAlign w:val="center"/>
          </w:tcPr>
          <w:p w14:paraId="179F6F3C" w14:textId="77777777" w:rsidR="006B6FA3" w:rsidRPr="00A67540" w:rsidRDefault="000E547E" w:rsidP="00A67540">
            <w:pPr>
              <w:spacing w:after="0"/>
              <w:rPr>
                <w:rFonts w:cs="Times New Roman"/>
                <w:sz w:val="16"/>
                <w:szCs w:val="16"/>
              </w:rPr>
            </w:pPr>
            <w:r w:rsidRPr="00A67540">
              <w:rPr>
                <w:rFonts w:cs="Times New Roman"/>
                <w:sz w:val="16"/>
                <w:szCs w:val="16"/>
              </w:rPr>
              <w:t>Wrong resource level reported</w:t>
            </w:r>
          </w:p>
        </w:tc>
        <w:tc>
          <w:tcPr>
            <w:tcW w:w="504" w:type="dxa"/>
            <w:tcMar>
              <w:top w:w="30" w:type="dxa"/>
              <w:left w:w="38" w:type="dxa"/>
              <w:bottom w:w="30" w:type="dxa"/>
              <w:right w:w="38" w:type="dxa"/>
            </w:tcMar>
            <w:vAlign w:val="center"/>
          </w:tcPr>
          <w:p w14:paraId="5A7B0386"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3C430465"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720C72ED"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62A1DEF0"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2376" w:type="dxa"/>
            <w:tcMar>
              <w:top w:w="30" w:type="dxa"/>
              <w:left w:w="38" w:type="dxa"/>
              <w:bottom w:w="30" w:type="dxa"/>
              <w:right w:w="38" w:type="dxa"/>
            </w:tcMar>
            <w:vAlign w:val="center"/>
          </w:tcPr>
          <w:p w14:paraId="76F28C4E"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51FD747C"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48157DD7" w14:textId="77777777" w:rsidTr="00A67540">
        <w:trPr>
          <w:cantSplit/>
          <w:jc w:val="center"/>
        </w:trPr>
        <w:tc>
          <w:tcPr>
            <w:tcW w:w="605" w:type="dxa"/>
            <w:tcMar>
              <w:top w:w="30" w:type="dxa"/>
              <w:left w:w="38" w:type="dxa"/>
              <w:bottom w:w="30" w:type="dxa"/>
              <w:right w:w="38" w:type="dxa"/>
            </w:tcMar>
            <w:vAlign w:val="center"/>
          </w:tcPr>
          <w:p w14:paraId="2D5AC011" w14:textId="77777777" w:rsidR="006B6FA3" w:rsidRPr="00A67540" w:rsidRDefault="000E547E" w:rsidP="00A67540">
            <w:pPr>
              <w:spacing w:after="0"/>
              <w:rPr>
                <w:rFonts w:cs="Times New Roman"/>
                <w:sz w:val="16"/>
                <w:szCs w:val="16"/>
              </w:rPr>
            </w:pPr>
            <w:r w:rsidRPr="00A67540">
              <w:rPr>
                <w:rFonts w:cs="Times New Roman"/>
                <w:sz w:val="16"/>
                <w:szCs w:val="16"/>
              </w:rPr>
              <w:t>17</w:t>
            </w:r>
          </w:p>
        </w:tc>
        <w:tc>
          <w:tcPr>
            <w:tcW w:w="1872" w:type="dxa"/>
            <w:tcMar>
              <w:top w:w="30" w:type="dxa"/>
              <w:left w:w="38" w:type="dxa"/>
              <w:bottom w:w="30" w:type="dxa"/>
              <w:right w:w="38" w:type="dxa"/>
            </w:tcMar>
            <w:vAlign w:val="center"/>
          </w:tcPr>
          <w:p w14:paraId="0D870CFE" w14:textId="77777777" w:rsidR="006B6FA3" w:rsidRPr="00A67540" w:rsidRDefault="000E547E" w:rsidP="00A67540">
            <w:pPr>
              <w:spacing w:after="0"/>
              <w:rPr>
                <w:rFonts w:cs="Times New Roman"/>
                <w:sz w:val="16"/>
                <w:szCs w:val="16"/>
              </w:rPr>
            </w:pPr>
            <w:r w:rsidRPr="00A67540">
              <w:rPr>
                <w:rFonts w:cs="Times New Roman"/>
                <w:sz w:val="16"/>
                <w:szCs w:val="16"/>
              </w:rPr>
              <w:t>Ground control center</w:t>
            </w:r>
          </w:p>
        </w:tc>
        <w:tc>
          <w:tcPr>
            <w:tcW w:w="2160" w:type="dxa"/>
            <w:tcMar>
              <w:top w:w="30" w:type="dxa"/>
              <w:left w:w="38" w:type="dxa"/>
              <w:bottom w:w="30" w:type="dxa"/>
              <w:right w:w="38" w:type="dxa"/>
            </w:tcMar>
            <w:vAlign w:val="center"/>
          </w:tcPr>
          <w:p w14:paraId="110A2453" w14:textId="77777777" w:rsidR="006B6FA3" w:rsidRPr="00A67540" w:rsidRDefault="000E547E" w:rsidP="00A67540">
            <w:pPr>
              <w:spacing w:after="0"/>
              <w:rPr>
                <w:rFonts w:cs="Times New Roman"/>
                <w:sz w:val="16"/>
                <w:szCs w:val="16"/>
              </w:rPr>
            </w:pPr>
            <w:r w:rsidRPr="00A67540">
              <w:rPr>
                <w:rFonts w:cs="Times New Roman"/>
                <w:sz w:val="16"/>
                <w:szCs w:val="16"/>
              </w:rPr>
              <w:t>Monitor spacecraft status and radio-frequency interference</w:t>
            </w:r>
          </w:p>
        </w:tc>
        <w:tc>
          <w:tcPr>
            <w:tcW w:w="2088" w:type="dxa"/>
            <w:tcMar>
              <w:top w:w="30" w:type="dxa"/>
              <w:left w:w="38" w:type="dxa"/>
              <w:bottom w:w="30" w:type="dxa"/>
              <w:right w:w="38" w:type="dxa"/>
            </w:tcMar>
            <w:vAlign w:val="center"/>
          </w:tcPr>
          <w:p w14:paraId="4D203288" w14:textId="77777777" w:rsidR="006B6FA3" w:rsidRPr="00A67540" w:rsidRDefault="000E547E" w:rsidP="00A67540">
            <w:pPr>
              <w:spacing w:after="0"/>
              <w:rPr>
                <w:rFonts w:cs="Times New Roman"/>
                <w:sz w:val="16"/>
                <w:szCs w:val="16"/>
              </w:rPr>
            </w:pPr>
            <w:r w:rsidRPr="00A67540">
              <w:rPr>
                <w:rFonts w:cs="Times New Roman"/>
                <w:sz w:val="16"/>
                <w:szCs w:val="16"/>
              </w:rPr>
              <w:t>Undetected anomaly</w:t>
            </w:r>
          </w:p>
        </w:tc>
        <w:tc>
          <w:tcPr>
            <w:tcW w:w="504" w:type="dxa"/>
            <w:tcMar>
              <w:top w:w="30" w:type="dxa"/>
              <w:left w:w="38" w:type="dxa"/>
              <w:bottom w:w="30" w:type="dxa"/>
              <w:right w:w="38" w:type="dxa"/>
            </w:tcMar>
            <w:vAlign w:val="center"/>
          </w:tcPr>
          <w:p w14:paraId="673F75F4"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089CF6B9"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08B1CBF6"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27EA4B0D" w14:textId="77777777" w:rsidR="006B6FA3" w:rsidRPr="00A67540" w:rsidRDefault="000E547E" w:rsidP="00A67540">
            <w:pPr>
              <w:spacing w:after="0"/>
              <w:rPr>
                <w:rFonts w:cs="Times New Roman"/>
                <w:sz w:val="16"/>
                <w:szCs w:val="16"/>
              </w:rPr>
            </w:pPr>
            <w:r w:rsidRPr="00A67540">
              <w:rPr>
                <w:rFonts w:cs="Times New Roman"/>
                <w:sz w:val="16"/>
                <w:szCs w:val="16"/>
              </w:rPr>
              <w:t>135</w:t>
            </w:r>
          </w:p>
        </w:tc>
        <w:tc>
          <w:tcPr>
            <w:tcW w:w="2376" w:type="dxa"/>
            <w:tcMar>
              <w:top w:w="30" w:type="dxa"/>
              <w:left w:w="38" w:type="dxa"/>
              <w:bottom w:w="30" w:type="dxa"/>
              <w:right w:w="38" w:type="dxa"/>
            </w:tcMar>
            <w:vAlign w:val="center"/>
          </w:tcPr>
          <w:p w14:paraId="624DEB6A"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624D3C77"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064D7F29" w14:textId="77777777" w:rsidTr="00A67540">
        <w:trPr>
          <w:cantSplit/>
          <w:jc w:val="center"/>
        </w:trPr>
        <w:tc>
          <w:tcPr>
            <w:tcW w:w="605" w:type="dxa"/>
            <w:tcMar>
              <w:top w:w="30" w:type="dxa"/>
              <w:left w:w="38" w:type="dxa"/>
              <w:bottom w:w="30" w:type="dxa"/>
              <w:right w:w="38" w:type="dxa"/>
            </w:tcMar>
            <w:vAlign w:val="center"/>
          </w:tcPr>
          <w:p w14:paraId="7B898E6C" w14:textId="77777777" w:rsidR="006B6FA3" w:rsidRPr="00A67540" w:rsidRDefault="000E547E" w:rsidP="00A67540">
            <w:pPr>
              <w:spacing w:after="0"/>
              <w:rPr>
                <w:rFonts w:cs="Times New Roman"/>
                <w:sz w:val="16"/>
                <w:szCs w:val="16"/>
              </w:rPr>
            </w:pPr>
            <w:r w:rsidRPr="00A67540">
              <w:rPr>
                <w:rFonts w:cs="Times New Roman"/>
                <w:sz w:val="16"/>
                <w:szCs w:val="16"/>
              </w:rPr>
              <w:t>19</w:t>
            </w:r>
          </w:p>
        </w:tc>
        <w:tc>
          <w:tcPr>
            <w:tcW w:w="1872" w:type="dxa"/>
            <w:tcMar>
              <w:top w:w="30" w:type="dxa"/>
              <w:left w:w="38" w:type="dxa"/>
              <w:bottom w:w="30" w:type="dxa"/>
              <w:right w:w="38" w:type="dxa"/>
            </w:tcMar>
            <w:vAlign w:val="center"/>
          </w:tcPr>
          <w:p w14:paraId="6729C5F6" w14:textId="77777777" w:rsidR="006B6FA3" w:rsidRPr="00A67540" w:rsidRDefault="000E547E" w:rsidP="00A67540">
            <w:pPr>
              <w:spacing w:after="0"/>
              <w:rPr>
                <w:rFonts w:cs="Times New Roman"/>
                <w:sz w:val="16"/>
                <w:szCs w:val="16"/>
              </w:rPr>
            </w:pPr>
            <w:r w:rsidRPr="00A67540">
              <w:rPr>
                <w:rFonts w:cs="Times New Roman"/>
                <w:sz w:val="16"/>
                <w:szCs w:val="16"/>
              </w:rPr>
              <w:t>Ground control center</w:t>
            </w:r>
          </w:p>
        </w:tc>
        <w:tc>
          <w:tcPr>
            <w:tcW w:w="2160" w:type="dxa"/>
            <w:tcMar>
              <w:top w:w="30" w:type="dxa"/>
              <w:left w:w="38" w:type="dxa"/>
              <w:bottom w:w="30" w:type="dxa"/>
              <w:right w:w="38" w:type="dxa"/>
            </w:tcMar>
            <w:vAlign w:val="center"/>
          </w:tcPr>
          <w:p w14:paraId="489C4A9B" w14:textId="77777777" w:rsidR="006B6FA3" w:rsidRPr="00A67540" w:rsidRDefault="000E547E" w:rsidP="00A67540">
            <w:pPr>
              <w:spacing w:after="0"/>
              <w:rPr>
                <w:rFonts w:cs="Times New Roman"/>
                <w:sz w:val="16"/>
                <w:szCs w:val="16"/>
              </w:rPr>
            </w:pPr>
            <w:r w:rsidRPr="00A67540">
              <w:rPr>
                <w:rFonts w:cs="Times New Roman"/>
                <w:sz w:val="16"/>
                <w:szCs w:val="16"/>
              </w:rPr>
              <w:t>Monitor spacecraft status and radio-frequency interference</w:t>
            </w:r>
          </w:p>
        </w:tc>
        <w:tc>
          <w:tcPr>
            <w:tcW w:w="2088" w:type="dxa"/>
            <w:tcMar>
              <w:top w:w="30" w:type="dxa"/>
              <w:left w:w="38" w:type="dxa"/>
              <w:bottom w:w="30" w:type="dxa"/>
              <w:right w:w="38" w:type="dxa"/>
            </w:tcMar>
            <w:vAlign w:val="center"/>
          </w:tcPr>
          <w:p w14:paraId="2EE6E6CA" w14:textId="77777777" w:rsidR="006B6FA3" w:rsidRPr="00A67540" w:rsidRDefault="000E547E" w:rsidP="00A67540">
            <w:pPr>
              <w:spacing w:after="0"/>
              <w:rPr>
                <w:rFonts w:cs="Times New Roman"/>
                <w:sz w:val="16"/>
                <w:szCs w:val="16"/>
              </w:rPr>
            </w:pPr>
            <w:r w:rsidRPr="00A67540">
              <w:rPr>
                <w:rFonts w:cs="Times New Roman"/>
                <w:sz w:val="16"/>
                <w:szCs w:val="16"/>
              </w:rPr>
              <w:t>False-negative anomaly detection</w:t>
            </w:r>
          </w:p>
        </w:tc>
        <w:tc>
          <w:tcPr>
            <w:tcW w:w="504" w:type="dxa"/>
            <w:tcMar>
              <w:top w:w="30" w:type="dxa"/>
              <w:left w:w="38" w:type="dxa"/>
              <w:bottom w:w="30" w:type="dxa"/>
              <w:right w:w="38" w:type="dxa"/>
            </w:tcMar>
            <w:vAlign w:val="center"/>
          </w:tcPr>
          <w:p w14:paraId="6B309BFC"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42DD1320"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363380C7"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70E01713" w14:textId="77777777" w:rsidR="006B6FA3" w:rsidRPr="00A67540" w:rsidRDefault="000E547E" w:rsidP="00A67540">
            <w:pPr>
              <w:spacing w:after="0"/>
              <w:rPr>
                <w:rFonts w:cs="Times New Roman"/>
                <w:sz w:val="16"/>
                <w:szCs w:val="16"/>
              </w:rPr>
            </w:pPr>
            <w:r w:rsidRPr="00A67540">
              <w:rPr>
                <w:rFonts w:cs="Times New Roman"/>
                <w:sz w:val="16"/>
                <w:szCs w:val="16"/>
              </w:rPr>
              <w:t>135</w:t>
            </w:r>
          </w:p>
        </w:tc>
        <w:tc>
          <w:tcPr>
            <w:tcW w:w="2376" w:type="dxa"/>
            <w:tcMar>
              <w:top w:w="30" w:type="dxa"/>
              <w:left w:w="38" w:type="dxa"/>
              <w:bottom w:w="30" w:type="dxa"/>
              <w:right w:w="38" w:type="dxa"/>
            </w:tcMar>
            <w:vAlign w:val="center"/>
          </w:tcPr>
          <w:p w14:paraId="5FE22A5D"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0280125F"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1BB57D07" w14:textId="77777777" w:rsidTr="00A67540">
        <w:trPr>
          <w:cantSplit/>
          <w:jc w:val="center"/>
        </w:trPr>
        <w:tc>
          <w:tcPr>
            <w:tcW w:w="605" w:type="dxa"/>
            <w:tcMar>
              <w:top w:w="30" w:type="dxa"/>
              <w:left w:w="38" w:type="dxa"/>
              <w:bottom w:w="30" w:type="dxa"/>
              <w:right w:w="38" w:type="dxa"/>
            </w:tcMar>
            <w:vAlign w:val="center"/>
          </w:tcPr>
          <w:p w14:paraId="661407A9" w14:textId="77777777" w:rsidR="006B6FA3" w:rsidRPr="00A67540" w:rsidRDefault="000E547E" w:rsidP="00A67540">
            <w:pPr>
              <w:spacing w:after="0"/>
              <w:rPr>
                <w:rFonts w:cs="Times New Roman"/>
                <w:sz w:val="16"/>
                <w:szCs w:val="16"/>
              </w:rPr>
            </w:pPr>
            <w:r w:rsidRPr="00A67540">
              <w:rPr>
                <w:rFonts w:cs="Times New Roman"/>
                <w:sz w:val="16"/>
                <w:szCs w:val="16"/>
              </w:rPr>
              <w:t>65</w:t>
            </w:r>
          </w:p>
        </w:tc>
        <w:tc>
          <w:tcPr>
            <w:tcW w:w="1872" w:type="dxa"/>
            <w:tcMar>
              <w:top w:w="30" w:type="dxa"/>
              <w:left w:w="38" w:type="dxa"/>
              <w:bottom w:w="30" w:type="dxa"/>
              <w:right w:w="38" w:type="dxa"/>
            </w:tcMar>
            <w:vAlign w:val="center"/>
          </w:tcPr>
          <w:p w14:paraId="2976BEF8" w14:textId="77777777" w:rsidR="006B6FA3" w:rsidRPr="00A67540" w:rsidRDefault="000E547E" w:rsidP="00A67540">
            <w:pPr>
              <w:spacing w:after="0"/>
              <w:rPr>
                <w:rFonts w:cs="Times New Roman"/>
                <w:sz w:val="16"/>
                <w:szCs w:val="16"/>
              </w:rPr>
            </w:pPr>
            <w:r w:rsidRPr="00A67540">
              <w:rPr>
                <w:rFonts w:cs="Times New Roman"/>
                <w:sz w:val="16"/>
                <w:szCs w:val="16"/>
              </w:rPr>
              <w:t>Onboard computer</w:t>
            </w:r>
          </w:p>
        </w:tc>
        <w:tc>
          <w:tcPr>
            <w:tcW w:w="2160" w:type="dxa"/>
            <w:tcMar>
              <w:top w:w="30" w:type="dxa"/>
              <w:left w:w="38" w:type="dxa"/>
              <w:bottom w:w="30" w:type="dxa"/>
              <w:right w:w="38" w:type="dxa"/>
            </w:tcMar>
            <w:vAlign w:val="center"/>
          </w:tcPr>
          <w:p w14:paraId="4B88FFD1" w14:textId="77777777" w:rsidR="006B6FA3" w:rsidRPr="00A67540" w:rsidRDefault="000E547E" w:rsidP="00A67540">
            <w:pPr>
              <w:spacing w:after="0"/>
              <w:rPr>
                <w:rFonts w:cs="Times New Roman"/>
                <w:sz w:val="16"/>
                <w:szCs w:val="16"/>
              </w:rPr>
            </w:pPr>
            <w:r w:rsidRPr="00A67540">
              <w:rPr>
                <w:rFonts w:cs="Times New Roman"/>
                <w:sz w:val="16"/>
                <w:szCs w:val="16"/>
              </w:rPr>
              <w:t>Process telecommands</w:t>
            </w:r>
          </w:p>
        </w:tc>
        <w:tc>
          <w:tcPr>
            <w:tcW w:w="2088" w:type="dxa"/>
            <w:tcMar>
              <w:top w:w="30" w:type="dxa"/>
              <w:left w:w="38" w:type="dxa"/>
              <w:bottom w:w="30" w:type="dxa"/>
              <w:right w:w="38" w:type="dxa"/>
            </w:tcMar>
            <w:vAlign w:val="center"/>
          </w:tcPr>
          <w:p w14:paraId="61CAD8F4" w14:textId="77777777" w:rsidR="006B6FA3" w:rsidRPr="00A67540" w:rsidRDefault="000E547E" w:rsidP="00A67540">
            <w:pPr>
              <w:spacing w:after="0"/>
              <w:rPr>
                <w:rFonts w:cs="Times New Roman"/>
                <w:sz w:val="16"/>
                <w:szCs w:val="16"/>
              </w:rPr>
            </w:pPr>
            <w:r w:rsidRPr="00A67540">
              <w:rPr>
                <w:rFonts w:cs="Times New Roman"/>
                <w:sz w:val="16"/>
                <w:szCs w:val="16"/>
              </w:rPr>
              <w:t>Command decoded incorrectly</w:t>
            </w:r>
          </w:p>
        </w:tc>
        <w:tc>
          <w:tcPr>
            <w:tcW w:w="504" w:type="dxa"/>
            <w:tcMar>
              <w:top w:w="30" w:type="dxa"/>
              <w:left w:w="38" w:type="dxa"/>
              <w:bottom w:w="30" w:type="dxa"/>
              <w:right w:w="38" w:type="dxa"/>
            </w:tcMar>
            <w:vAlign w:val="center"/>
          </w:tcPr>
          <w:p w14:paraId="3DF1F549"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065BD9E6"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0CC30102"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300A62E6" w14:textId="77777777" w:rsidR="006B6FA3" w:rsidRPr="00A67540" w:rsidRDefault="000E547E" w:rsidP="00A67540">
            <w:pPr>
              <w:spacing w:after="0"/>
              <w:rPr>
                <w:rFonts w:cs="Times New Roman"/>
                <w:sz w:val="16"/>
                <w:szCs w:val="16"/>
              </w:rPr>
            </w:pPr>
            <w:r w:rsidRPr="00A67540">
              <w:rPr>
                <w:rFonts w:cs="Times New Roman"/>
                <w:sz w:val="16"/>
                <w:szCs w:val="16"/>
              </w:rPr>
              <w:t>135</w:t>
            </w:r>
          </w:p>
        </w:tc>
        <w:tc>
          <w:tcPr>
            <w:tcW w:w="2376" w:type="dxa"/>
            <w:tcMar>
              <w:top w:w="30" w:type="dxa"/>
              <w:left w:w="38" w:type="dxa"/>
              <w:bottom w:w="30" w:type="dxa"/>
              <w:right w:w="38" w:type="dxa"/>
            </w:tcMar>
            <w:vAlign w:val="center"/>
          </w:tcPr>
          <w:p w14:paraId="1980DBBD"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7F7A8E64"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62AA5BDF" w14:textId="77777777" w:rsidTr="00A67540">
        <w:trPr>
          <w:cantSplit/>
          <w:jc w:val="center"/>
        </w:trPr>
        <w:tc>
          <w:tcPr>
            <w:tcW w:w="605" w:type="dxa"/>
            <w:tcMar>
              <w:top w:w="30" w:type="dxa"/>
              <w:left w:w="38" w:type="dxa"/>
              <w:bottom w:w="30" w:type="dxa"/>
              <w:right w:w="38" w:type="dxa"/>
            </w:tcMar>
            <w:vAlign w:val="center"/>
          </w:tcPr>
          <w:p w14:paraId="1C8A4232" w14:textId="77777777" w:rsidR="006B6FA3" w:rsidRPr="00A67540" w:rsidRDefault="000E547E" w:rsidP="00A67540">
            <w:pPr>
              <w:spacing w:after="0"/>
              <w:rPr>
                <w:rFonts w:cs="Times New Roman"/>
                <w:sz w:val="16"/>
                <w:szCs w:val="16"/>
              </w:rPr>
            </w:pPr>
            <w:r w:rsidRPr="00A67540">
              <w:rPr>
                <w:rFonts w:cs="Times New Roman"/>
                <w:sz w:val="16"/>
                <w:szCs w:val="16"/>
              </w:rPr>
              <w:t>67</w:t>
            </w:r>
          </w:p>
        </w:tc>
        <w:tc>
          <w:tcPr>
            <w:tcW w:w="1872" w:type="dxa"/>
            <w:tcMar>
              <w:top w:w="30" w:type="dxa"/>
              <w:left w:w="38" w:type="dxa"/>
              <w:bottom w:w="30" w:type="dxa"/>
              <w:right w:w="38" w:type="dxa"/>
            </w:tcMar>
            <w:vAlign w:val="center"/>
          </w:tcPr>
          <w:p w14:paraId="7F1A4B08" w14:textId="77777777" w:rsidR="006B6FA3" w:rsidRPr="00A67540" w:rsidRDefault="000E547E" w:rsidP="00A67540">
            <w:pPr>
              <w:spacing w:after="0"/>
              <w:rPr>
                <w:rFonts w:cs="Times New Roman"/>
                <w:sz w:val="16"/>
                <w:szCs w:val="16"/>
              </w:rPr>
            </w:pPr>
            <w:r w:rsidRPr="00A67540">
              <w:rPr>
                <w:rFonts w:cs="Times New Roman"/>
                <w:sz w:val="16"/>
                <w:szCs w:val="16"/>
              </w:rPr>
              <w:t>Onboard computer</w:t>
            </w:r>
          </w:p>
        </w:tc>
        <w:tc>
          <w:tcPr>
            <w:tcW w:w="2160" w:type="dxa"/>
            <w:tcMar>
              <w:top w:w="30" w:type="dxa"/>
              <w:left w:w="38" w:type="dxa"/>
              <w:bottom w:w="30" w:type="dxa"/>
              <w:right w:w="38" w:type="dxa"/>
            </w:tcMar>
            <w:vAlign w:val="center"/>
          </w:tcPr>
          <w:p w14:paraId="2EBD6E10" w14:textId="77777777" w:rsidR="006B6FA3" w:rsidRPr="00A67540" w:rsidRDefault="000E547E" w:rsidP="00A67540">
            <w:pPr>
              <w:spacing w:after="0"/>
              <w:rPr>
                <w:rFonts w:cs="Times New Roman"/>
                <w:sz w:val="16"/>
                <w:szCs w:val="16"/>
              </w:rPr>
            </w:pPr>
            <w:r w:rsidRPr="00A67540">
              <w:rPr>
                <w:rFonts w:cs="Times New Roman"/>
                <w:sz w:val="16"/>
                <w:szCs w:val="16"/>
              </w:rPr>
              <w:t>Process telecommands</w:t>
            </w:r>
          </w:p>
        </w:tc>
        <w:tc>
          <w:tcPr>
            <w:tcW w:w="2088" w:type="dxa"/>
            <w:tcMar>
              <w:top w:w="30" w:type="dxa"/>
              <w:left w:w="38" w:type="dxa"/>
              <w:bottom w:w="30" w:type="dxa"/>
              <w:right w:w="38" w:type="dxa"/>
            </w:tcMar>
            <w:vAlign w:val="center"/>
          </w:tcPr>
          <w:p w14:paraId="343434E7" w14:textId="77777777" w:rsidR="006B6FA3" w:rsidRPr="00A67540" w:rsidRDefault="000E547E" w:rsidP="00A67540">
            <w:pPr>
              <w:spacing w:after="0"/>
              <w:rPr>
                <w:rFonts w:cs="Times New Roman"/>
                <w:sz w:val="16"/>
                <w:szCs w:val="16"/>
              </w:rPr>
            </w:pPr>
            <w:r w:rsidRPr="00A67540">
              <w:rPr>
                <w:rFonts w:cs="Times New Roman"/>
                <w:sz w:val="16"/>
                <w:szCs w:val="16"/>
              </w:rPr>
              <w:t>False-positive validation</w:t>
            </w:r>
          </w:p>
        </w:tc>
        <w:tc>
          <w:tcPr>
            <w:tcW w:w="504" w:type="dxa"/>
            <w:tcMar>
              <w:top w:w="30" w:type="dxa"/>
              <w:left w:w="38" w:type="dxa"/>
              <w:bottom w:w="30" w:type="dxa"/>
              <w:right w:w="38" w:type="dxa"/>
            </w:tcMar>
            <w:vAlign w:val="center"/>
          </w:tcPr>
          <w:p w14:paraId="51DE5AA2"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5A47D516"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10C69DD6"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2EA1E359" w14:textId="77777777" w:rsidR="006B6FA3" w:rsidRPr="00A67540" w:rsidRDefault="000E547E" w:rsidP="00A67540">
            <w:pPr>
              <w:spacing w:after="0"/>
              <w:rPr>
                <w:rFonts w:cs="Times New Roman"/>
                <w:sz w:val="16"/>
                <w:szCs w:val="16"/>
              </w:rPr>
            </w:pPr>
            <w:r w:rsidRPr="00A67540">
              <w:rPr>
                <w:rFonts w:cs="Times New Roman"/>
                <w:sz w:val="16"/>
                <w:szCs w:val="16"/>
              </w:rPr>
              <w:t>135</w:t>
            </w:r>
          </w:p>
        </w:tc>
        <w:tc>
          <w:tcPr>
            <w:tcW w:w="2376" w:type="dxa"/>
            <w:tcMar>
              <w:top w:w="30" w:type="dxa"/>
              <w:left w:w="38" w:type="dxa"/>
              <w:bottom w:w="30" w:type="dxa"/>
              <w:right w:w="38" w:type="dxa"/>
            </w:tcMar>
            <w:vAlign w:val="center"/>
          </w:tcPr>
          <w:p w14:paraId="139BA78C"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55777402"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76C71A84" w14:textId="77777777" w:rsidTr="00A67540">
        <w:trPr>
          <w:cantSplit/>
          <w:jc w:val="center"/>
        </w:trPr>
        <w:tc>
          <w:tcPr>
            <w:tcW w:w="605" w:type="dxa"/>
            <w:tcMar>
              <w:top w:w="30" w:type="dxa"/>
              <w:left w:w="38" w:type="dxa"/>
              <w:bottom w:w="30" w:type="dxa"/>
              <w:right w:w="38" w:type="dxa"/>
            </w:tcMar>
            <w:vAlign w:val="center"/>
          </w:tcPr>
          <w:p w14:paraId="3C937079" w14:textId="77777777" w:rsidR="006B6FA3" w:rsidRPr="00A67540" w:rsidRDefault="000E547E" w:rsidP="00A67540">
            <w:pPr>
              <w:spacing w:after="0"/>
              <w:rPr>
                <w:rFonts w:cs="Times New Roman"/>
                <w:sz w:val="16"/>
                <w:szCs w:val="16"/>
              </w:rPr>
            </w:pPr>
            <w:r w:rsidRPr="00A67540">
              <w:rPr>
                <w:rFonts w:cs="Times New Roman"/>
                <w:sz w:val="16"/>
                <w:szCs w:val="16"/>
              </w:rPr>
              <w:t>83</w:t>
            </w:r>
          </w:p>
        </w:tc>
        <w:tc>
          <w:tcPr>
            <w:tcW w:w="1872" w:type="dxa"/>
            <w:tcMar>
              <w:top w:w="30" w:type="dxa"/>
              <w:left w:w="38" w:type="dxa"/>
              <w:bottom w:w="30" w:type="dxa"/>
              <w:right w:w="38" w:type="dxa"/>
            </w:tcMar>
            <w:vAlign w:val="center"/>
          </w:tcPr>
          <w:p w14:paraId="7F4EB276" w14:textId="77777777" w:rsidR="006B6FA3" w:rsidRPr="00A67540" w:rsidRDefault="000E547E" w:rsidP="00A67540">
            <w:pPr>
              <w:spacing w:after="0"/>
              <w:rPr>
                <w:rFonts w:cs="Times New Roman"/>
                <w:sz w:val="16"/>
                <w:szCs w:val="16"/>
              </w:rPr>
            </w:pPr>
            <w:r w:rsidRPr="00A67540">
              <w:rPr>
                <w:rFonts w:cs="Times New Roman"/>
                <w:sz w:val="16"/>
                <w:szCs w:val="16"/>
              </w:rPr>
              <w:t>Onboard sensors</w:t>
            </w:r>
          </w:p>
        </w:tc>
        <w:tc>
          <w:tcPr>
            <w:tcW w:w="2160" w:type="dxa"/>
            <w:tcMar>
              <w:top w:w="30" w:type="dxa"/>
              <w:left w:w="38" w:type="dxa"/>
              <w:bottom w:w="30" w:type="dxa"/>
              <w:right w:w="38" w:type="dxa"/>
            </w:tcMar>
            <w:vAlign w:val="center"/>
          </w:tcPr>
          <w:p w14:paraId="09215746" w14:textId="77777777" w:rsidR="006B6FA3" w:rsidRPr="00A67540" w:rsidRDefault="000E547E" w:rsidP="00A67540">
            <w:pPr>
              <w:spacing w:after="0"/>
              <w:rPr>
                <w:rFonts w:cs="Times New Roman"/>
                <w:sz w:val="16"/>
                <w:szCs w:val="16"/>
              </w:rPr>
            </w:pPr>
            <w:r w:rsidRPr="00A67540">
              <w:rPr>
                <w:rFonts w:cs="Times New Roman"/>
                <w:sz w:val="16"/>
                <w:szCs w:val="16"/>
              </w:rPr>
              <w:t>Measure environmental conditions</w:t>
            </w:r>
          </w:p>
        </w:tc>
        <w:tc>
          <w:tcPr>
            <w:tcW w:w="2088" w:type="dxa"/>
            <w:tcMar>
              <w:top w:w="30" w:type="dxa"/>
              <w:left w:w="38" w:type="dxa"/>
              <w:bottom w:w="30" w:type="dxa"/>
              <w:right w:w="38" w:type="dxa"/>
            </w:tcMar>
            <w:vAlign w:val="center"/>
          </w:tcPr>
          <w:p w14:paraId="5F1DDC63" w14:textId="77777777" w:rsidR="006B6FA3" w:rsidRPr="00A67540" w:rsidRDefault="000E547E" w:rsidP="00A67540">
            <w:pPr>
              <w:spacing w:after="0"/>
              <w:rPr>
                <w:rFonts w:cs="Times New Roman"/>
                <w:sz w:val="16"/>
                <w:szCs w:val="16"/>
              </w:rPr>
            </w:pPr>
            <w:r w:rsidRPr="00A67540">
              <w:rPr>
                <w:rFonts w:cs="Times New Roman"/>
                <w:sz w:val="16"/>
                <w:szCs w:val="16"/>
              </w:rPr>
              <w:t>False-negative environmental anomaly</w:t>
            </w:r>
          </w:p>
        </w:tc>
        <w:tc>
          <w:tcPr>
            <w:tcW w:w="504" w:type="dxa"/>
            <w:tcMar>
              <w:top w:w="30" w:type="dxa"/>
              <w:left w:w="38" w:type="dxa"/>
              <w:bottom w:w="30" w:type="dxa"/>
              <w:right w:w="38" w:type="dxa"/>
            </w:tcMar>
            <w:vAlign w:val="center"/>
          </w:tcPr>
          <w:p w14:paraId="179CB881"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725EEDF9"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3EDC63BE"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27EB3449" w14:textId="77777777" w:rsidR="006B6FA3" w:rsidRPr="00A67540" w:rsidRDefault="000E547E" w:rsidP="00A67540">
            <w:pPr>
              <w:spacing w:after="0"/>
              <w:rPr>
                <w:rFonts w:cs="Times New Roman"/>
                <w:sz w:val="16"/>
                <w:szCs w:val="16"/>
              </w:rPr>
            </w:pPr>
            <w:r w:rsidRPr="00A67540">
              <w:rPr>
                <w:rFonts w:cs="Times New Roman"/>
                <w:sz w:val="16"/>
                <w:szCs w:val="16"/>
              </w:rPr>
              <w:t>135</w:t>
            </w:r>
          </w:p>
        </w:tc>
        <w:tc>
          <w:tcPr>
            <w:tcW w:w="2376" w:type="dxa"/>
            <w:tcMar>
              <w:top w:w="30" w:type="dxa"/>
              <w:left w:w="38" w:type="dxa"/>
              <w:bottom w:w="30" w:type="dxa"/>
              <w:right w:w="38" w:type="dxa"/>
            </w:tcMar>
            <w:vAlign w:val="center"/>
          </w:tcPr>
          <w:p w14:paraId="05419A35"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40C593E2"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5C218787" w14:textId="77777777" w:rsidTr="00A67540">
        <w:trPr>
          <w:cantSplit/>
          <w:jc w:val="center"/>
        </w:trPr>
        <w:tc>
          <w:tcPr>
            <w:tcW w:w="605" w:type="dxa"/>
            <w:tcMar>
              <w:top w:w="30" w:type="dxa"/>
              <w:left w:w="38" w:type="dxa"/>
              <w:bottom w:w="30" w:type="dxa"/>
              <w:right w:w="38" w:type="dxa"/>
            </w:tcMar>
            <w:vAlign w:val="center"/>
          </w:tcPr>
          <w:p w14:paraId="4F513CDA" w14:textId="77777777" w:rsidR="006B6FA3" w:rsidRPr="00A67540" w:rsidRDefault="000E547E" w:rsidP="00A67540">
            <w:pPr>
              <w:spacing w:after="0"/>
              <w:rPr>
                <w:rFonts w:cs="Times New Roman"/>
                <w:sz w:val="16"/>
                <w:szCs w:val="16"/>
              </w:rPr>
            </w:pPr>
            <w:r w:rsidRPr="00A67540">
              <w:rPr>
                <w:rFonts w:cs="Times New Roman"/>
                <w:sz w:val="16"/>
                <w:szCs w:val="16"/>
              </w:rPr>
              <w:t>87</w:t>
            </w:r>
          </w:p>
        </w:tc>
        <w:tc>
          <w:tcPr>
            <w:tcW w:w="1872" w:type="dxa"/>
            <w:tcMar>
              <w:top w:w="30" w:type="dxa"/>
              <w:left w:w="38" w:type="dxa"/>
              <w:bottom w:w="30" w:type="dxa"/>
              <w:right w:w="38" w:type="dxa"/>
            </w:tcMar>
            <w:vAlign w:val="center"/>
          </w:tcPr>
          <w:p w14:paraId="7A985D9E" w14:textId="77777777" w:rsidR="006B6FA3" w:rsidRPr="00A67540" w:rsidRDefault="000E547E" w:rsidP="00A67540">
            <w:pPr>
              <w:spacing w:after="0"/>
              <w:rPr>
                <w:rFonts w:cs="Times New Roman"/>
                <w:sz w:val="16"/>
                <w:szCs w:val="16"/>
              </w:rPr>
            </w:pPr>
            <w:r w:rsidRPr="00A67540">
              <w:rPr>
                <w:rFonts w:cs="Times New Roman"/>
                <w:sz w:val="16"/>
                <w:szCs w:val="16"/>
              </w:rPr>
              <w:t>Onboard sensors</w:t>
            </w:r>
          </w:p>
        </w:tc>
        <w:tc>
          <w:tcPr>
            <w:tcW w:w="2160" w:type="dxa"/>
            <w:tcMar>
              <w:top w:w="30" w:type="dxa"/>
              <w:left w:w="38" w:type="dxa"/>
              <w:bottom w:w="30" w:type="dxa"/>
              <w:right w:w="38" w:type="dxa"/>
            </w:tcMar>
            <w:vAlign w:val="center"/>
          </w:tcPr>
          <w:p w14:paraId="424C8237" w14:textId="77777777" w:rsidR="006B6FA3" w:rsidRPr="00A67540" w:rsidRDefault="000E547E" w:rsidP="00A67540">
            <w:pPr>
              <w:spacing w:after="0"/>
              <w:rPr>
                <w:rFonts w:cs="Times New Roman"/>
                <w:sz w:val="16"/>
                <w:szCs w:val="16"/>
              </w:rPr>
            </w:pPr>
            <w:r w:rsidRPr="00A67540">
              <w:rPr>
                <w:rFonts w:cs="Times New Roman"/>
                <w:sz w:val="16"/>
                <w:szCs w:val="16"/>
              </w:rPr>
              <w:t>Measure spacecraft health</w:t>
            </w:r>
          </w:p>
        </w:tc>
        <w:tc>
          <w:tcPr>
            <w:tcW w:w="2088" w:type="dxa"/>
            <w:tcMar>
              <w:top w:w="30" w:type="dxa"/>
              <w:left w:w="38" w:type="dxa"/>
              <w:bottom w:w="30" w:type="dxa"/>
              <w:right w:w="38" w:type="dxa"/>
            </w:tcMar>
            <w:vAlign w:val="center"/>
          </w:tcPr>
          <w:p w14:paraId="0C2C4FBA" w14:textId="77777777" w:rsidR="006B6FA3" w:rsidRPr="00A67540" w:rsidRDefault="000E547E" w:rsidP="00A67540">
            <w:pPr>
              <w:spacing w:after="0"/>
              <w:rPr>
                <w:rFonts w:cs="Times New Roman"/>
                <w:sz w:val="16"/>
                <w:szCs w:val="16"/>
              </w:rPr>
            </w:pPr>
            <w:r w:rsidRPr="00A67540">
              <w:rPr>
                <w:rFonts w:cs="Times New Roman"/>
                <w:sz w:val="16"/>
                <w:szCs w:val="16"/>
              </w:rPr>
              <w:t>False-negative health anomaly</w:t>
            </w:r>
          </w:p>
        </w:tc>
        <w:tc>
          <w:tcPr>
            <w:tcW w:w="504" w:type="dxa"/>
            <w:tcMar>
              <w:top w:w="30" w:type="dxa"/>
              <w:left w:w="38" w:type="dxa"/>
              <w:bottom w:w="30" w:type="dxa"/>
              <w:right w:w="38" w:type="dxa"/>
            </w:tcMar>
            <w:vAlign w:val="center"/>
          </w:tcPr>
          <w:p w14:paraId="1AFB3A96"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33033FD2"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1EB41F07"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7F170ACF" w14:textId="77777777" w:rsidR="006B6FA3" w:rsidRPr="00A67540" w:rsidRDefault="000E547E" w:rsidP="00A67540">
            <w:pPr>
              <w:spacing w:after="0"/>
              <w:rPr>
                <w:rFonts w:cs="Times New Roman"/>
                <w:sz w:val="16"/>
                <w:szCs w:val="16"/>
              </w:rPr>
            </w:pPr>
            <w:r w:rsidRPr="00A67540">
              <w:rPr>
                <w:rFonts w:cs="Times New Roman"/>
                <w:sz w:val="16"/>
                <w:szCs w:val="16"/>
              </w:rPr>
              <w:t>135</w:t>
            </w:r>
          </w:p>
        </w:tc>
        <w:tc>
          <w:tcPr>
            <w:tcW w:w="2376" w:type="dxa"/>
            <w:tcMar>
              <w:top w:w="30" w:type="dxa"/>
              <w:left w:w="38" w:type="dxa"/>
              <w:bottom w:w="30" w:type="dxa"/>
              <w:right w:w="38" w:type="dxa"/>
            </w:tcMar>
            <w:vAlign w:val="center"/>
          </w:tcPr>
          <w:p w14:paraId="32069B0A" w14:textId="77777777" w:rsidR="006B6FA3" w:rsidRPr="00A67540" w:rsidRDefault="000E547E" w:rsidP="00A67540">
            <w:pPr>
              <w:spacing w:after="0"/>
              <w:rPr>
                <w:rFonts w:cs="Times New Roman"/>
                <w:sz w:val="16"/>
                <w:szCs w:val="16"/>
              </w:rPr>
            </w:pPr>
            <w:r w:rsidRPr="00A67540">
              <w:rPr>
                <w:rFonts w:cs="Times New Roman"/>
                <w:sz w:val="16"/>
                <w:szCs w:val="16"/>
              </w:rPr>
              <w:t>Severity-led and upper RPN</w:t>
            </w:r>
          </w:p>
        </w:tc>
        <w:tc>
          <w:tcPr>
            <w:tcW w:w="4075" w:type="dxa"/>
            <w:tcMar>
              <w:top w:w="30" w:type="dxa"/>
              <w:left w:w="38" w:type="dxa"/>
              <w:bottom w:w="30" w:type="dxa"/>
              <w:right w:w="38" w:type="dxa"/>
            </w:tcMar>
            <w:vAlign w:val="center"/>
          </w:tcPr>
          <w:p w14:paraId="4276A194"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5067F220" w14:textId="77777777" w:rsidTr="00A67540">
        <w:trPr>
          <w:cantSplit/>
          <w:jc w:val="center"/>
        </w:trPr>
        <w:tc>
          <w:tcPr>
            <w:tcW w:w="605" w:type="dxa"/>
            <w:tcMar>
              <w:top w:w="30" w:type="dxa"/>
              <w:left w:w="38" w:type="dxa"/>
              <w:bottom w:w="30" w:type="dxa"/>
              <w:right w:w="38" w:type="dxa"/>
            </w:tcMar>
            <w:vAlign w:val="center"/>
          </w:tcPr>
          <w:p w14:paraId="0D591AF1" w14:textId="77777777" w:rsidR="006B6FA3" w:rsidRPr="00A67540" w:rsidRDefault="000E547E" w:rsidP="00A67540">
            <w:pPr>
              <w:spacing w:after="0"/>
              <w:rPr>
                <w:rFonts w:cs="Times New Roman"/>
                <w:sz w:val="16"/>
                <w:szCs w:val="16"/>
              </w:rPr>
            </w:pPr>
            <w:r w:rsidRPr="00A67540">
              <w:rPr>
                <w:rFonts w:cs="Times New Roman"/>
                <w:sz w:val="16"/>
                <w:szCs w:val="16"/>
              </w:rPr>
              <w:t>26</w:t>
            </w:r>
          </w:p>
        </w:tc>
        <w:tc>
          <w:tcPr>
            <w:tcW w:w="1872" w:type="dxa"/>
            <w:tcMar>
              <w:top w:w="30" w:type="dxa"/>
              <w:left w:w="38" w:type="dxa"/>
              <w:bottom w:w="30" w:type="dxa"/>
              <w:right w:w="38" w:type="dxa"/>
            </w:tcMar>
            <w:vAlign w:val="center"/>
          </w:tcPr>
          <w:p w14:paraId="2E6B3B4F" w14:textId="77777777" w:rsidR="006B6FA3" w:rsidRPr="00A67540" w:rsidRDefault="000E547E" w:rsidP="00A67540">
            <w:pPr>
              <w:spacing w:after="0"/>
              <w:rPr>
                <w:rFonts w:cs="Times New Roman"/>
                <w:sz w:val="16"/>
                <w:szCs w:val="16"/>
              </w:rPr>
            </w:pPr>
            <w:r w:rsidRPr="00A67540">
              <w:rPr>
                <w:rFonts w:cs="Times New Roman"/>
                <w:sz w:val="16"/>
                <w:szCs w:val="16"/>
              </w:rPr>
              <w:t>Ground control center</w:t>
            </w:r>
          </w:p>
        </w:tc>
        <w:tc>
          <w:tcPr>
            <w:tcW w:w="2160" w:type="dxa"/>
            <w:tcMar>
              <w:top w:w="30" w:type="dxa"/>
              <w:left w:w="38" w:type="dxa"/>
              <w:bottom w:w="30" w:type="dxa"/>
              <w:right w:w="38" w:type="dxa"/>
            </w:tcMar>
            <w:vAlign w:val="center"/>
          </w:tcPr>
          <w:p w14:paraId="62CF2289" w14:textId="77777777" w:rsidR="006B6FA3" w:rsidRPr="00A67540" w:rsidRDefault="000E547E" w:rsidP="00A67540">
            <w:pPr>
              <w:spacing w:after="0"/>
              <w:rPr>
                <w:rFonts w:cs="Times New Roman"/>
                <w:sz w:val="16"/>
                <w:szCs w:val="16"/>
              </w:rPr>
            </w:pPr>
            <w:r w:rsidRPr="00A67540">
              <w:rPr>
                <w:rFonts w:cs="Times New Roman"/>
                <w:sz w:val="16"/>
                <w:szCs w:val="16"/>
              </w:rPr>
              <w:t>Decide ground response and collision-avoidance maneuver</w:t>
            </w:r>
          </w:p>
        </w:tc>
        <w:tc>
          <w:tcPr>
            <w:tcW w:w="2088" w:type="dxa"/>
            <w:tcMar>
              <w:top w:w="30" w:type="dxa"/>
              <w:left w:w="38" w:type="dxa"/>
              <w:bottom w:w="30" w:type="dxa"/>
              <w:right w:w="38" w:type="dxa"/>
            </w:tcMar>
            <w:vAlign w:val="center"/>
          </w:tcPr>
          <w:p w14:paraId="3F6CBDA2" w14:textId="77777777" w:rsidR="006B6FA3" w:rsidRPr="00A67540" w:rsidRDefault="000E547E" w:rsidP="00A67540">
            <w:pPr>
              <w:spacing w:after="0"/>
              <w:rPr>
                <w:rFonts w:cs="Times New Roman"/>
                <w:sz w:val="16"/>
                <w:szCs w:val="16"/>
              </w:rPr>
            </w:pPr>
            <w:r w:rsidRPr="00A67540">
              <w:rPr>
                <w:rFonts w:cs="Times New Roman"/>
                <w:sz w:val="16"/>
                <w:szCs w:val="16"/>
              </w:rPr>
              <w:t>Incomplete or incorrect CAM plan generated</w:t>
            </w:r>
          </w:p>
        </w:tc>
        <w:tc>
          <w:tcPr>
            <w:tcW w:w="504" w:type="dxa"/>
            <w:tcMar>
              <w:top w:w="30" w:type="dxa"/>
              <w:left w:w="38" w:type="dxa"/>
              <w:bottom w:w="30" w:type="dxa"/>
              <w:right w:w="38" w:type="dxa"/>
            </w:tcMar>
            <w:vAlign w:val="center"/>
          </w:tcPr>
          <w:p w14:paraId="49B3BDDA"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0F873169"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507F3B1F"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3C0BF405" w14:textId="77777777" w:rsidR="006B6FA3" w:rsidRPr="00A67540" w:rsidRDefault="000E547E" w:rsidP="00A67540">
            <w:pPr>
              <w:spacing w:after="0"/>
              <w:rPr>
                <w:rFonts w:cs="Times New Roman"/>
                <w:sz w:val="16"/>
                <w:szCs w:val="16"/>
              </w:rPr>
            </w:pPr>
            <w:r w:rsidRPr="00A67540">
              <w:rPr>
                <w:rFonts w:cs="Times New Roman"/>
                <w:sz w:val="16"/>
                <w:szCs w:val="16"/>
              </w:rPr>
              <w:t>108</w:t>
            </w:r>
          </w:p>
        </w:tc>
        <w:tc>
          <w:tcPr>
            <w:tcW w:w="2376" w:type="dxa"/>
            <w:tcMar>
              <w:top w:w="30" w:type="dxa"/>
              <w:left w:w="38" w:type="dxa"/>
              <w:bottom w:w="30" w:type="dxa"/>
              <w:right w:w="38" w:type="dxa"/>
            </w:tcMar>
            <w:vAlign w:val="center"/>
          </w:tcPr>
          <w:p w14:paraId="319D42E7"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791C5EA6"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766C8A2D" w14:textId="77777777" w:rsidTr="00A67540">
        <w:trPr>
          <w:cantSplit/>
          <w:jc w:val="center"/>
        </w:trPr>
        <w:tc>
          <w:tcPr>
            <w:tcW w:w="605" w:type="dxa"/>
            <w:tcMar>
              <w:top w:w="30" w:type="dxa"/>
              <w:left w:w="38" w:type="dxa"/>
              <w:bottom w:w="30" w:type="dxa"/>
              <w:right w:w="38" w:type="dxa"/>
            </w:tcMar>
            <w:vAlign w:val="center"/>
          </w:tcPr>
          <w:p w14:paraId="3EC09E26" w14:textId="77777777" w:rsidR="006B6FA3" w:rsidRPr="00A67540" w:rsidRDefault="000E547E" w:rsidP="00A67540">
            <w:pPr>
              <w:spacing w:after="0"/>
              <w:rPr>
                <w:rFonts w:cs="Times New Roman"/>
                <w:sz w:val="16"/>
                <w:szCs w:val="16"/>
              </w:rPr>
            </w:pPr>
            <w:r w:rsidRPr="00A67540">
              <w:rPr>
                <w:rFonts w:cs="Times New Roman"/>
                <w:sz w:val="16"/>
                <w:szCs w:val="16"/>
              </w:rPr>
              <w:t>43</w:t>
            </w:r>
          </w:p>
        </w:tc>
        <w:tc>
          <w:tcPr>
            <w:tcW w:w="1872" w:type="dxa"/>
            <w:tcMar>
              <w:top w:w="30" w:type="dxa"/>
              <w:left w:w="38" w:type="dxa"/>
              <w:bottom w:w="30" w:type="dxa"/>
              <w:right w:w="38" w:type="dxa"/>
            </w:tcMar>
            <w:vAlign w:val="center"/>
          </w:tcPr>
          <w:p w14:paraId="7E80008D" w14:textId="77777777" w:rsidR="006B6FA3" w:rsidRPr="00A67540" w:rsidRDefault="000E547E" w:rsidP="00A67540">
            <w:pPr>
              <w:spacing w:after="0"/>
              <w:rPr>
                <w:rFonts w:cs="Times New Roman"/>
                <w:sz w:val="16"/>
                <w:szCs w:val="16"/>
              </w:rPr>
            </w:pPr>
            <w:r w:rsidRPr="00A67540">
              <w:rPr>
                <w:rFonts w:cs="Times New Roman"/>
                <w:sz w:val="16"/>
                <w:szCs w:val="16"/>
              </w:rPr>
              <w:t>Onboard communications</w:t>
            </w:r>
          </w:p>
        </w:tc>
        <w:tc>
          <w:tcPr>
            <w:tcW w:w="2160" w:type="dxa"/>
            <w:tcMar>
              <w:top w:w="30" w:type="dxa"/>
              <w:left w:w="38" w:type="dxa"/>
              <w:bottom w:w="30" w:type="dxa"/>
              <w:right w:w="38" w:type="dxa"/>
            </w:tcMar>
            <w:vAlign w:val="center"/>
          </w:tcPr>
          <w:p w14:paraId="0FA21EE1" w14:textId="77777777" w:rsidR="006B6FA3" w:rsidRPr="00A67540" w:rsidRDefault="000E547E" w:rsidP="00A67540">
            <w:pPr>
              <w:spacing w:after="0"/>
              <w:rPr>
                <w:rFonts w:cs="Times New Roman"/>
                <w:sz w:val="16"/>
                <w:szCs w:val="16"/>
              </w:rPr>
            </w:pPr>
            <w:r w:rsidRPr="00A67540">
              <w:rPr>
                <w:rFonts w:cs="Times New Roman"/>
                <w:sz w:val="16"/>
                <w:szCs w:val="16"/>
              </w:rPr>
              <w:t>Receive data from ground</w:t>
            </w:r>
          </w:p>
        </w:tc>
        <w:tc>
          <w:tcPr>
            <w:tcW w:w="2088" w:type="dxa"/>
            <w:tcMar>
              <w:top w:w="30" w:type="dxa"/>
              <w:left w:w="38" w:type="dxa"/>
              <w:bottom w:w="30" w:type="dxa"/>
              <w:right w:w="38" w:type="dxa"/>
            </w:tcMar>
            <w:vAlign w:val="center"/>
          </w:tcPr>
          <w:p w14:paraId="598768BE" w14:textId="77777777" w:rsidR="006B6FA3" w:rsidRPr="00A67540" w:rsidRDefault="000E547E" w:rsidP="00A67540">
            <w:pPr>
              <w:spacing w:after="0"/>
              <w:rPr>
                <w:rFonts w:cs="Times New Roman"/>
                <w:sz w:val="16"/>
                <w:szCs w:val="16"/>
              </w:rPr>
            </w:pPr>
            <w:r w:rsidRPr="00A67540">
              <w:rPr>
                <w:rFonts w:cs="Times New Roman"/>
                <w:sz w:val="16"/>
                <w:szCs w:val="16"/>
              </w:rPr>
              <w:t>Invalid ground data received</w:t>
            </w:r>
          </w:p>
        </w:tc>
        <w:tc>
          <w:tcPr>
            <w:tcW w:w="504" w:type="dxa"/>
            <w:tcMar>
              <w:top w:w="30" w:type="dxa"/>
              <w:left w:w="38" w:type="dxa"/>
              <w:bottom w:w="30" w:type="dxa"/>
              <w:right w:w="38" w:type="dxa"/>
            </w:tcMar>
            <w:vAlign w:val="center"/>
          </w:tcPr>
          <w:p w14:paraId="3ACA140B"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756FCDB9"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5D342957"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3522E79E" w14:textId="77777777" w:rsidR="006B6FA3" w:rsidRPr="00A67540" w:rsidRDefault="000E547E" w:rsidP="00A67540">
            <w:pPr>
              <w:spacing w:after="0"/>
              <w:rPr>
                <w:rFonts w:cs="Times New Roman"/>
                <w:sz w:val="16"/>
                <w:szCs w:val="16"/>
              </w:rPr>
            </w:pPr>
            <w:r w:rsidRPr="00A67540">
              <w:rPr>
                <w:rFonts w:cs="Times New Roman"/>
                <w:sz w:val="16"/>
                <w:szCs w:val="16"/>
              </w:rPr>
              <w:t>108</w:t>
            </w:r>
          </w:p>
        </w:tc>
        <w:tc>
          <w:tcPr>
            <w:tcW w:w="2376" w:type="dxa"/>
            <w:tcMar>
              <w:top w:w="30" w:type="dxa"/>
              <w:left w:w="38" w:type="dxa"/>
              <w:bottom w:w="30" w:type="dxa"/>
              <w:right w:w="38" w:type="dxa"/>
            </w:tcMar>
            <w:vAlign w:val="center"/>
          </w:tcPr>
          <w:p w14:paraId="171C594A"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359A2AE6"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38A6A452" w14:textId="77777777" w:rsidTr="00A67540">
        <w:trPr>
          <w:cantSplit/>
          <w:jc w:val="center"/>
        </w:trPr>
        <w:tc>
          <w:tcPr>
            <w:tcW w:w="605" w:type="dxa"/>
            <w:tcMar>
              <w:top w:w="30" w:type="dxa"/>
              <w:left w:w="38" w:type="dxa"/>
              <w:bottom w:w="30" w:type="dxa"/>
              <w:right w:w="38" w:type="dxa"/>
            </w:tcMar>
            <w:vAlign w:val="center"/>
          </w:tcPr>
          <w:p w14:paraId="3CFDCB45" w14:textId="77777777" w:rsidR="006B6FA3" w:rsidRPr="00A67540" w:rsidRDefault="000E547E" w:rsidP="00A67540">
            <w:pPr>
              <w:spacing w:after="0"/>
              <w:rPr>
                <w:rFonts w:cs="Times New Roman"/>
                <w:sz w:val="16"/>
                <w:szCs w:val="16"/>
              </w:rPr>
            </w:pPr>
            <w:r w:rsidRPr="00A67540">
              <w:rPr>
                <w:rFonts w:cs="Times New Roman"/>
                <w:sz w:val="16"/>
                <w:szCs w:val="16"/>
              </w:rPr>
              <w:t>47</w:t>
            </w:r>
          </w:p>
        </w:tc>
        <w:tc>
          <w:tcPr>
            <w:tcW w:w="1872" w:type="dxa"/>
            <w:tcMar>
              <w:top w:w="30" w:type="dxa"/>
              <w:left w:w="38" w:type="dxa"/>
              <w:bottom w:w="30" w:type="dxa"/>
              <w:right w:w="38" w:type="dxa"/>
            </w:tcMar>
            <w:vAlign w:val="center"/>
          </w:tcPr>
          <w:p w14:paraId="6F6BF7B2" w14:textId="77777777" w:rsidR="006B6FA3" w:rsidRPr="00A67540" w:rsidRDefault="000E547E" w:rsidP="00A67540">
            <w:pPr>
              <w:spacing w:after="0"/>
              <w:rPr>
                <w:rFonts w:cs="Times New Roman"/>
                <w:sz w:val="16"/>
                <w:szCs w:val="16"/>
              </w:rPr>
            </w:pPr>
            <w:r w:rsidRPr="00A67540">
              <w:rPr>
                <w:rFonts w:cs="Times New Roman"/>
                <w:sz w:val="16"/>
                <w:szCs w:val="16"/>
              </w:rPr>
              <w:t>Onboard communications</w:t>
            </w:r>
          </w:p>
        </w:tc>
        <w:tc>
          <w:tcPr>
            <w:tcW w:w="2160" w:type="dxa"/>
            <w:tcMar>
              <w:top w:w="30" w:type="dxa"/>
              <w:left w:w="38" w:type="dxa"/>
              <w:bottom w:w="30" w:type="dxa"/>
              <w:right w:w="38" w:type="dxa"/>
            </w:tcMar>
            <w:vAlign w:val="center"/>
          </w:tcPr>
          <w:p w14:paraId="1C0A5B81" w14:textId="77777777" w:rsidR="006B6FA3" w:rsidRPr="00A67540" w:rsidRDefault="000E547E" w:rsidP="00A67540">
            <w:pPr>
              <w:spacing w:after="0"/>
              <w:rPr>
                <w:rFonts w:cs="Times New Roman"/>
                <w:sz w:val="16"/>
                <w:szCs w:val="16"/>
              </w:rPr>
            </w:pPr>
            <w:r w:rsidRPr="00A67540">
              <w:rPr>
                <w:rFonts w:cs="Times New Roman"/>
                <w:sz w:val="16"/>
                <w:szCs w:val="16"/>
              </w:rPr>
              <w:t>Receive inter-spacecraft coordination data</w:t>
            </w:r>
          </w:p>
        </w:tc>
        <w:tc>
          <w:tcPr>
            <w:tcW w:w="2088" w:type="dxa"/>
            <w:tcMar>
              <w:top w:w="30" w:type="dxa"/>
              <w:left w:w="38" w:type="dxa"/>
              <w:bottom w:w="30" w:type="dxa"/>
              <w:right w:w="38" w:type="dxa"/>
            </w:tcMar>
            <w:vAlign w:val="center"/>
          </w:tcPr>
          <w:p w14:paraId="546536CF" w14:textId="77777777" w:rsidR="006B6FA3" w:rsidRPr="00A67540" w:rsidRDefault="000E547E" w:rsidP="00A67540">
            <w:pPr>
              <w:spacing w:after="0"/>
              <w:rPr>
                <w:rFonts w:cs="Times New Roman"/>
                <w:sz w:val="16"/>
                <w:szCs w:val="16"/>
              </w:rPr>
            </w:pPr>
            <w:r w:rsidRPr="00A67540">
              <w:rPr>
                <w:rFonts w:cs="Times New Roman"/>
                <w:sz w:val="16"/>
                <w:szCs w:val="16"/>
              </w:rPr>
              <w:t>No data received</w:t>
            </w:r>
          </w:p>
        </w:tc>
        <w:tc>
          <w:tcPr>
            <w:tcW w:w="504" w:type="dxa"/>
            <w:tcMar>
              <w:top w:w="30" w:type="dxa"/>
              <w:left w:w="38" w:type="dxa"/>
              <w:bottom w:w="30" w:type="dxa"/>
              <w:right w:w="38" w:type="dxa"/>
            </w:tcMar>
            <w:vAlign w:val="center"/>
          </w:tcPr>
          <w:p w14:paraId="49F47FF6"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43DDD543"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304B3D76"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5181B4B4" w14:textId="77777777" w:rsidR="006B6FA3" w:rsidRPr="00A67540" w:rsidRDefault="000E547E" w:rsidP="00A67540">
            <w:pPr>
              <w:spacing w:after="0"/>
              <w:rPr>
                <w:rFonts w:cs="Times New Roman"/>
                <w:sz w:val="16"/>
                <w:szCs w:val="16"/>
              </w:rPr>
            </w:pPr>
            <w:r w:rsidRPr="00A67540">
              <w:rPr>
                <w:rFonts w:cs="Times New Roman"/>
                <w:sz w:val="16"/>
                <w:szCs w:val="16"/>
              </w:rPr>
              <w:t>108</w:t>
            </w:r>
          </w:p>
        </w:tc>
        <w:tc>
          <w:tcPr>
            <w:tcW w:w="2376" w:type="dxa"/>
            <w:tcMar>
              <w:top w:w="30" w:type="dxa"/>
              <w:left w:w="38" w:type="dxa"/>
              <w:bottom w:w="30" w:type="dxa"/>
              <w:right w:w="38" w:type="dxa"/>
            </w:tcMar>
            <w:vAlign w:val="center"/>
          </w:tcPr>
          <w:p w14:paraId="77FE3940"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6EE7409C"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16362954" w14:textId="77777777" w:rsidTr="00A67540">
        <w:trPr>
          <w:cantSplit/>
          <w:jc w:val="center"/>
        </w:trPr>
        <w:tc>
          <w:tcPr>
            <w:tcW w:w="605" w:type="dxa"/>
            <w:tcMar>
              <w:top w:w="30" w:type="dxa"/>
              <w:left w:w="38" w:type="dxa"/>
              <w:bottom w:w="30" w:type="dxa"/>
              <w:right w:w="38" w:type="dxa"/>
            </w:tcMar>
            <w:vAlign w:val="center"/>
          </w:tcPr>
          <w:p w14:paraId="6BFABD2C" w14:textId="77777777" w:rsidR="006B6FA3" w:rsidRPr="00A67540" w:rsidRDefault="000E547E" w:rsidP="00A67540">
            <w:pPr>
              <w:spacing w:after="0"/>
              <w:rPr>
                <w:rFonts w:cs="Times New Roman"/>
                <w:sz w:val="16"/>
                <w:szCs w:val="16"/>
              </w:rPr>
            </w:pPr>
            <w:r w:rsidRPr="00A67540">
              <w:rPr>
                <w:rFonts w:cs="Times New Roman"/>
                <w:sz w:val="16"/>
                <w:szCs w:val="16"/>
              </w:rPr>
              <w:t>58</w:t>
            </w:r>
          </w:p>
        </w:tc>
        <w:tc>
          <w:tcPr>
            <w:tcW w:w="1872" w:type="dxa"/>
            <w:tcMar>
              <w:top w:w="30" w:type="dxa"/>
              <w:left w:w="38" w:type="dxa"/>
              <w:bottom w:w="30" w:type="dxa"/>
              <w:right w:w="38" w:type="dxa"/>
            </w:tcMar>
            <w:vAlign w:val="center"/>
          </w:tcPr>
          <w:p w14:paraId="0D382398" w14:textId="77777777" w:rsidR="006B6FA3" w:rsidRPr="00A67540" w:rsidRDefault="000E547E" w:rsidP="00A67540">
            <w:pPr>
              <w:spacing w:after="0"/>
              <w:rPr>
                <w:rFonts w:cs="Times New Roman"/>
                <w:sz w:val="16"/>
                <w:szCs w:val="16"/>
              </w:rPr>
            </w:pPr>
            <w:r w:rsidRPr="00A67540">
              <w:rPr>
                <w:rFonts w:cs="Times New Roman"/>
                <w:sz w:val="16"/>
                <w:szCs w:val="16"/>
              </w:rPr>
              <w:t>Onboard communications</w:t>
            </w:r>
          </w:p>
        </w:tc>
        <w:tc>
          <w:tcPr>
            <w:tcW w:w="2160" w:type="dxa"/>
            <w:tcMar>
              <w:top w:w="30" w:type="dxa"/>
              <w:left w:w="38" w:type="dxa"/>
              <w:bottom w:w="30" w:type="dxa"/>
              <w:right w:w="38" w:type="dxa"/>
            </w:tcMar>
            <w:vAlign w:val="center"/>
          </w:tcPr>
          <w:p w14:paraId="3DBA3332" w14:textId="77777777" w:rsidR="006B6FA3" w:rsidRPr="00A67540" w:rsidRDefault="000E547E" w:rsidP="00A67540">
            <w:pPr>
              <w:spacing w:after="0"/>
              <w:rPr>
                <w:rFonts w:cs="Times New Roman"/>
                <w:sz w:val="16"/>
                <w:szCs w:val="16"/>
              </w:rPr>
            </w:pPr>
            <w:r w:rsidRPr="00A67540">
              <w:rPr>
                <w:rFonts w:cs="Times New Roman"/>
                <w:sz w:val="16"/>
                <w:szCs w:val="16"/>
              </w:rPr>
              <w:t>Operate in the space environment</w:t>
            </w:r>
          </w:p>
        </w:tc>
        <w:tc>
          <w:tcPr>
            <w:tcW w:w="2088" w:type="dxa"/>
            <w:tcMar>
              <w:top w:w="30" w:type="dxa"/>
              <w:left w:w="38" w:type="dxa"/>
              <w:bottom w:w="30" w:type="dxa"/>
              <w:right w:w="38" w:type="dxa"/>
            </w:tcMar>
            <w:vAlign w:val="center"/>
          </w:tcPr>
          <w:p w14:paraId="2B4AC8C0" w14:textId="77777777" w:rsidR="006B6FA3" w:rsidRPr="00A67540" w:rsidRDefault="000E547E" w:rsidP="00A67540">
            <w:pPr>
              <w:spacing w:after="0"/>
              <w:rPr>
                <w:rFonts w:cs="Times New Roman"/>
                <w:sz w:val="16"/>
                <w:szCs w:val="16"/>
              </w:rPr>
            </w:pPr>
            <w:r w:rsidRPr="00A67540">
              <w:rPr>
                <w:rFonts w:cs="Times New Roman"/>
                <w:sz w:val="16"/>
                <w:szCs w:val="16"/>
              </w:rPr>
              <w:t>Antenna degraded</w:t>
            </w:r>
          </w:p>
        </w:tc>
        <w:tc>
          <w:tcPr>
            <w:tcW w:w="504" w:type="dxa"/>
            <w:tcMar>
              <w:top w:w="30" w:type="dxa"/>
              <w:left w:w="38" w:type="dxa"/>
              <w:bottom w:w="30" w:type="dxa"/>
              <w:right w:w="38" w:type="dxa"/>
            </w:tcMar>
            <w:vAlign w:val="center"/>
          </w:tcPr>
          <w:p w14:paraId="6F044171"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114F8823"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33265266"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6033E8EC" w14:textId="77777777" w:rsidR="006B6FA3" w:rsidRPr="00A67540" w:rsidRDefault="000E547E" w:rsidP="00A67540">
            <w:pPr>
              <w:spacing w:after="0"/>
              <w:rPr>
                <w:rFonts w:cs="Times New Roman"/>
                <w:sz w:val="16"/>
                <w:szCs w:val="16"/>
              </w:rPr>
            </w:pPr>
            <w:r w:rsidRPr="00A67540">
              <w:rPr>
                <w:rFonts w:cs="Times New Roman"/>
                <w:sz w:val="16"/>
                <w:szCs w:val="16"/>
              </w:rPr>
              <w:t>108</w:t>
            </w:r>
          </w:p>
        </w:tc>
        <w:tc>
          <w:tcPr>
            <w:tcW w:w="2376" w:type="dxa"/>
            <w:tcMar>
              <w:top w:w="30" w:type="dxa"/>
              <w:left w:w="38" w:type="dxa"/>
              <w:bottom w:w="30" w:type="dxa"/>
              <w:right w:w="38" w:type="dxa"/>
            </w:tcMar>
            <w:vAlign w:val="center"/>
          </w:tcPr>
          <w:p w14:paraId="427B85B8"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17C5B179"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62835395" w14:textId="77777777" w:rsidTr="00A67540">
        <w:trPr>
          <w:cantSplit/>
          <w:jc w:val="center"/>
        </w:trPr>
        <w:tc>
          <w:tcPr>
            <w:tcW w:w="605" w:type="dxa"/>
            <w:tcMar>
              <w:top w:w="30" w:type="dxa"/>
              <w:left w:w="38" w:type="dxa"/>
              <w:bottom w:w="30" w:type="dxa"/>
              <w:right w:w="38" w:type="dxa"/>
            </w:tcMar>
            <w:vAlign w:val="center"/>
          </w:tcPr>
          <w:p w14:paraId="36DC4219" w14:textId="77777777" w:rsidR="006B6FA3" w:rsidRPr="00A67540" w:rsidRDefault="000E547E" w:rsidP="00A67540">
            <w:pPr>
              <w:spacing w:after="0"/>
              <w:rPr>
                <w:rFonts w:cs="Times New Roman"/>
                <w:sz w:val="16"/>
                <w:szCs w:val="16"/>
              </w:rPr>
            </w:pPr>
            <w:r w:rsidRPr="00A67540">
              <w:rPr>
                <w:rFonts w:cs="Times New Roman"/>
                <w:sz w:val="16"/>
                <w:szCs w:val="16"/>
              </w:rPr>
              <w:t>59</w:t>
            </w:r>
          </w:p>
        </w:tc>
        <w:tc>
          <w:tcPr>
            <w:tcW w:w="1872" w:type="dxa"/>
            <w:tcMar>
              <w:top w:w="30" w:type="dxa"/>
              <w:left w:w="38" w:type="dxa"/>
              <w:bottom w:w="30" w:type="dxa"/>
              <w:right w:w="38" w:type="dxa"/>
            </w:tcMar>
            <w:vAlign w:val="center"/>
          </w:tcPr>
          <w:p w14:paraId="3AE096F8" w14:textId="77777777" w:rsidR="006B6FA3" w:rsidRPr="00A67540" w:rsidRDefault="000E547E" w:rsidP="00A67540">
            <w:pPr>
              <w:spacing w:after="0"/>
              <w:rPr>
                <w:rFonts w:cs="Times New Roman"/>
                <w:sz w:val="16"/>
                <w:szCs w:val="16"/>
              </w:rPr>
            </w:pPr>
            <w:r w:rsidRPr="00A67540">
              <w:rPr>
                <w:rFonts w:cs="Times New Roman"/>
                <w:sz w:val="16"/>
                <w:szCs w:val="16"/>
              </w:rPr>
              <w:t>Onboard communications</w:t>
            </w:r>
          </w:p>
        </w:tc>
        <w:tc>
          <w:tcPr>
            <w:tcW w:w="2160" w:type="dxa"/>
            <w:tcMar>
              <w:top w:w="30" w:type="dxa"/>
              <w:left w:w="38" w:type="dxa"/>
              <w:bottom w:w="30" w:type="dxa"/>
              <w:right w:w="38" w:type="dxa"/>
            </w:tcMar>
            <w:vAlign w:val="center"/>
          </w:tcPr>
          <w:p w14:paraId="550C726C" w14:textId="77777777" w:rsidR="006B6FA3" w:rsidRPr="00A67540" w:rsidRDefault="000E547E" w:rsidP="00A67540">
            <w:pPr>
              <w:spacing w:after="0"/>
              <w:rPr>
                <w:rFonts w:cs="Times New Roman"/>
                <w:sz w:val="16"/>
                <w:szCs w:val="16"/>
              </w:rPr>
            </w:pPr>
            <w:r w:rsidRPr="00A67540">
              <w:rPr>
                <w:rFonts w:cs="Times New Roman"/>
                <w:sz w:val="16"/>
                <w:szCs w:val="16"/>
              </w:rPr>
              <w:t>Operate in the space environment</w:t>
            </w:r>
          </w:p>
        </w:tc>
        <w:tc>
          <w:tcPr>
            <w:tcW w:w="2088" w:type="dxa"/>
            <w:tcMar>
              <w:top w:w="30" w:type="dxa"/>
              <w:left w:w="38" w:type="dxa"/>
              <w:bottom w:w="30" w:type="dxa"/>
              <w:right w:w="38" w:type="dxa"/>
            </w:tcMar>
            <w:vAlign w:val="center"/>
          </w:tcPr>
          <w:p w14:paraId="598E7A44" w14:textId="77777777" w:rsidR="006B6FA3" w:rsidRPr="00A67540" w:rsidRDefault="000E547E" w:rsidP="00A67540">
            <w:pPr>
              <w:spacing w:after="0"/>
              <w:rPr>
                <w:rFonts w:cs="Times New Roman"/>
                <w:sz w:val="16"/>
                <w:szCs w:val="16"/>
              </w:rPr>
            </w:pPr>
            <w:r w:rsidRPr="00A67540">
              <w:rPr>
                <w:rFonts w:cs="Times New Roman"/>
                <w:sz w:val="16"/>
                <w:szCs w:val="16"/>
              </w:rPr>
              <w:t>Degraded onboard communication connector or interface</w:t>
            </w:r>
          </w:p>
        </w:tc>
        <w:tc>
          <w:tcPr>
            <w:tcW w:w="504" w:type="dxa"/>
            <w:tcMar>
              <w:top w:w="30" w:type="dxa"/>
              <w:left w:w="38" w:type="dxa"/>
              <w:bottom w:w="30" w:type="dxa"/>
              <w:right w:w="38" w:type="dxa"/>
            </w:tcMar>
            <w:vAlign w:val="center"/>
          </w:tcPr>
          <w:p w14:paraId="49F56529"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6636A34B"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59236670"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3E1DA9A2" w14:textId="77777777" w:rsidR="006B6FA3" w:rsidRPr="00A67540" w:rsidRDefault="000E547E" w:rsidP="00A67540">
            <w:pPr>
              <w:spacing w:after="0"/>
              <w:rPr>
                <w:rFonts w:cs="Times New Roman"/>
                <w:sz w:val="16"/>
                <w:szCs w:val="16"/>
              </w:rPr>
            </w:pPr>
            <w:r w:rsidRPr="00A67540">
              <w:rPr>
                <w:rFonts w:cs="Times New Roman"/>
                <w:sz w:val="16"/>
                <w:szCs w:val="16"/>
              </w:rPr>
              <w:t>108</w:t>
            </w:r>
          </w:p>
        </w:tc>
        <w:tc>
          <w:tcPr>
            <w:tcW w:w="2376" w:type="dxa"/>
            <w:tcMar>
              <w:top w:w="30" w:type="dxa"/>
              <w:left w:w="38" w:type="dxa"/>
              <w:bottom w:w="30" w:type="dxa"/>
              <w:right w:w="38" w:type="dxa"/>
            </w:tcMar>
            <w:vAlign w:val="center"/>
          </w:tcPr>
          <w:p w14:paraId="1301889E"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3CE2C3EE"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077762CC" w14:textId="77777777" w:rsidTr="00A67540">
        <w:trPr>
          <w:cantSplit/>
          <w:jc w:val="center"/>
        </w:trPr>
        <w:tc>
          <w:tcPr>
            <w:tcW w:w="605" w:type="dxa"/>
            <w:tcMar>
              <w:top w:w="30" w:type="dxa"/>
              <w:left w:w="38" w:type="dxa"/>
              <w:bottom w:w="30" w:type="dxa"/>
              <w:right w:w="38" w:type="dxa"/>
            </w:tcMar>
            <w:vAlign w:val="center"/>
          </w:tcPr>
          <w:p w14:paraId="632A57F7" w14:textId="77777777" w:rsidR="006B6FA3" w:rsidRPr="00A67540" w:rsidRDefault="000E547E" w:rsidP="00A67540">
            <w:pPr>
              <w:spacing w:after="0"/>
              <w:rPr>
                <w:rFonts w:cs="Times New Roman"/>
                <w:sz w:val="16"/>
                <w:szCs w:val="16"/>
              </w:rPr>
            </w:pPr>
            <w:r w:rsidRPr="00A67540">
              <w:rPr>
                <w:rFonts w:cs="Times New Roman"/>
                <w:sz w:val="16"/>
                <w:szCs w:val="16"/>
              </w:rPr>
              <w:t>63</w:t>
            </w:r>
          </w:p>
        </w:tc>
        <w:tc>
          <w:tcPr>
            <w:tcW w:w="1872" w:type="dxa"/>
            <w:tcMar>
              <w:top w:w="30" w:type="dxa"/>
              <w:left w:w="38" w:type="dxa"/>
              <w:bottom w:w="30" w:type="dxa"/>
              <w:right w:w="38" w:type="dxa"/>
            </w:tcMar>
            <w:vAlign w:val="center"/>
          </w:tcPr>
          <w:p w14:paraId="6A7D7A97" w14:textId="77777777" w:rsidR="006B6FA3" w:rsidRPr="00A67540" w:rsidRDefault="000E547E" w:rsidP="00A67540">
            <w:pPr>
              <w:spacing w:after="0"/>
              <w:rPr>
                <w:rFonts w:cs="Times New Roman"/>
                <w:sz w:val="16"/>
                <w:szCs w:val="16"/>
              </w:rPr>
            </w:pPr>
            <w:r w:rsidRPr="00A67540">
              <w:rPr>
                <w:rFonts w:cs="Times New Roman"/>
                <w:sz w:val="16"/>
                <w:szCs w:val="16"/>
              </w:rPr>
              <w:t>Onboard computer</w:t>
            </w:r>
          </w:p>
        </w:tc>
        <w:tc>
          <w:tcPr>
            <w:tcW w:w="2160" w:type="dxa"/>
            <w:tcMar>
              <w:top w:w="30" w:type="dxa"/>
              <w:left w:w="38" w:type="dxa"/>
              <w:bottom w:w="30" w:type="dxa"/>
              <w:right w:w="38" w:type="dxa"/>
            </w:tcMar>
            <w:vAlign w:val="center"/>
          </w:tcPr>
          <w:p w14:paraId="6AD4E738" w14:textId="77777777" w:rsidR="006B6FA3" w:rsidRPr="00A67540" w:rsidRDefault="000E547E" w:rsidP="00A67540">
            <w:pPr>
              <w:spacing w:after="0"/>
              <w:rPr>
                <w:rFonts w:cs="Times New Roman"/>
                <w:sz w:val="16"/>
                <w:szCs w:val="16"/>
              </w:rPr>
            </w:pPr>
            <w:r w:rsidRPr="00A67540">
              <w:rPr>
                <w:rFonts w:cs="Times New Roman"/>
                <w:sz w:val="16"/>
                <w:szCs w:val="16"/>
              </w:rPr>
              <w:t>Process telecommands</w:t>
            </w:r>
          </w:p>
        </w:tc>
        <w:tc>
          <w:tcPr>
            <w:tcW w:w="2088" w:type="dxa"/>
            <w:tcMar>
              <w:top w:w="30" w:type="dxa"/>
              <w:left w:w="38" w:type="dxa"/>
              <w:bottom w:w="30" w:type="dxa"/>
              <w:right w:w="38" w:type="dxa"/>
            </w:tcMar>
            <w:vAlign w:val="center"/>
          </w:tcPr>
          <w:p w14:paraId="04B72C8F" w14:textId="77777777" w:rsidR="006B6FA3" w:rsidRPr="00A67540" w:rsidRDefault="000E547E" w:rsidP="00A67540">
            <w:pPr>
              <w:spacing w:after="0"/>
              <w:rPr>
                <w:rFonts w:cs="Times New Roman"/>
                <w:sz w:val="16"/>
                <w:szCs w:val="16"/>
              </w:rPr>
            </w:pPr>
            <w:r w:rsidRPr="00A67540">
              <w:rPr>
                <w:rFonts w:cs="Times New Roman"/>
                <w:sz w:val="16"/>
                <w:szCs w:val="16"/>
              </w:rPr>
              <w:t>No decryption</w:t>
            </w:r>
          </w:p>
        </w:tc>
        <w:tc>
          <w:tcPr>
            <w:tcW w:w="504" w:type="dxa"/>
            <w:tcMar>
              <w:top w:w="30" w:type="dxa"/>
              <w:left w:w="38" w:type="dxa"/>
              <w:bottom w:w="30" w:type="dxa"/>
              <w:right w:w="38" w:type="dxa"/>
            </w:tcMar>
            <w:vAlign w:val="center"/>
          </w:tcPr>
          <w:p w14:paraId="02351BEE"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4A7D32DB"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4014DAA5"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7B14C9AC" w14:textId="77777777" w:rsidR="006B6FA3" w:rsidRPr="00A67540" w:rsidRDefault="000E547E" w:rsidP="00A67540">
            <w:pPr>
              <w:spacing w:after="0"/>
              <w:rPr>
                <w:rFonts w:cs="Times New Roman"/>
                <w:sz w:val="16"/>
                <w:szCs w:val="16"/>
              </w:rPr>
            </w:pPr>
            <w:r w:rsidRPr="00A67540">
              <w:rPr>
                <w:rFonts w:cs="Times New Roman"/>
                <w:sz w:val="16"/>
                <w:szCs w:val="16"/>
              </w:rPr>
              <w:t>108</w:t>
            </w:r>
          </w:p>
        </w:tc>
        <w:tc>
          <w:tcPr>
            <w:tcW w:w="2376" w:type="dxa"/>
            <w:tcMar>
              <w:top w:w="30" w:type="dxa"/>
              <w:left w:w="38" w:type="dxa"/>
              <w:bottom w:w="30" w:type="dxa"/>
              <w:right w:w="38" w:type="dxa"/>
            </w:tcMar>
            <w:vAlign w:val="center"/>
          </w:tcPr>
          <w:p w14:paraId="6789D49A"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2DAE015F"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794889A8" w14:textId="77777777" w:rsidTr="00A67540">
        <w:trPr>
          <w:cantSplit/>
          <w:jc w:val="center"/>
        </w:trPr>
        <w:tc>
          <w:tcPr>
            <w:tcW w:w="605" w:type="dxa"/>
            <w:tcMar>
              <w:top w:w="30" w:type="dxa"/>
              <w:left w:w="38" w:type="dxa"/>
              <w:bottom w:w="30" w:type="dxa"/>
              <w:right w:w="38" w:type="dxa"/>
            </w:tcMar>
            <w:vAlign w:val="center"/>
          </w:tcPr>
          <w:p w14:paraId="0A15D1F4" w14:textId="77777777" w:rsidR="006B6FA3" w:rsidRPr="00A67540" w:rsidRDefault="000E547E" w:rsidP="00A67540">
            <w:pPr>
              <w:spacing w:after="0"/>
              <w:rPr>
                <w:rFonts w:cs="Times New Roman"/>
                <w:sz w:val="16"/>
                <w:szCs w:val="16"/>
              </w:rPr>
            </w:pPr>
            <w:r w:rsidRPr="00A67540">
              <w:rPr>
                <w:rFonts w:cs="Times New Roman"/>
                <w:sz w:val="16"/>
                <w:szCs w:val="16"/>
              </w:rPr>
              <w:t>74</w:t>
            </w:r>
          </w:p>
        </w:tc>
        <w:tc>
          <w:tcPr>
            <w:tcW w:w="1872" w:type="dxa"/>
            <w:tcMar>
              <w:top w:w="30" w:type="dxa"/>
              <w:left w:w="38" w:type="dxa"/>
              <w:bottom w:w="30" w:type="dxa"/>
              <w:right w:w="38" w:type="dxa"/>
            </w:tcMar>
            <w:vAlign w:val="center"/>
          </w:tcPr>
          <w:p w14:paraId="022426B5" w14:textId="77777777" w:rsidR="006B6FA3" w:rsidRPr="00A67540" w:rsidRDefault="000E547E" w:rsidP="00A67540">
            <w:pPr>
              <w:spacing w:after="0"/>
              <w:rPr>
                <w:rFonts w:cs="Times New Roman"/>
                <w:sz w:val="16"/>
                <w:szCs w:val="16"/>
              </w:rPr>
            </w:pPr>
            <w:r w:rsidRPr="00A67540">
              <w:rPr>
                <w:rFonts w:cs="Times New Roman"/>
                <w:sz w:val="16"/>
                <w:szCs w:val="16"/>
              </w:rPr>
              <w:t>Onboard computer</w:t>
            </w:r>
          </w:p>
        </w:tc>
        <w:tc>
          <w:tcPr>
            <w:tcW w:w="2160" w:type="dxa"/>
            <w:tcMar>
              <w:top w:w="30" w:type="dxa"/>
              <w:left w:w="38" w:type="dxa"/>
              <w:bottom w:w="30" w:type="dxa"/>
              <w:right w:w="38" w:type="dxa"/>
            </w:tcMar>
            <w:vAlign w:val="center"/>
          </w:tcPr>
          <w:p w14:paraId="3FED8F8C" w14:textId="77777777" w:rsidR="006B6FA3" w:rsidRPr="00A67540" w:rsidRDefault="000E547E" w:rsidP="00A67540">
            <w:pPr>
              <w:spacing w:after="0"/>
              <w:rPr>
                <w:rFonts w:cs="Times New Roman"/>
                <w:sz w:val="16"/>
                <w:szCs w:val="16"/>
              </w:rPr>
            </w:pPr>
            <w:r w:rsidRPr="00A67540">
              <w:rPr>
                <w:rFonts w:cs="Times New Roman"/>
                <w:sz w:val="16"/>
                <w:szCs w:val="16"/>
              </w:rPr>
              <w:t>Perform autonomous reconfiguration</w:t>
            </w:r>
          </w:p>
        </w:tc>
        <w:tc>
          <w:tcPr>
            <w:tcW w:w="2088" w:type="dxa"/>
            <w:tcMar>
              <w:top w:w="30" w:type="dxa"/>
              <w:left w:w="38" w:type="dxa"/>
              <w:bottom w:w="30" w:type="dxa"/>
              <w:right w:w="38" w:type="dxa"/>
            </w:tcMar>
            <w:vAlign w:val="center"/>
          </w:tcPr>
          <w:p w14:paraId="17A8C4A2" w14:textId="77777777" w:rsidR="006B6FA3" w:rsidRPr="00A67540" w:rsidRDefault="000E547E" w:rsidP="00A67540">
            <w:pPr>
              <w:spacing w:after="0"/>
              <w:rPr>
                <w:rFonts w:cs="Times New Roman"/>
                <w:sz w:val="16"/>
                <w:szCs w:val="16"/>
              </w:rPr>
            </w:pPr>
            <w:r w:rsidRPr="00A67540">
              <w:rPr>
                <w:rFonts w:cs="Times New Roman"/>
                <w:sz w:val="16"/>
                <w:szCs w:val="16"/>
              </w:rPr>
              <w:t>Inadequate reconfiguration</w:t>
            </w:r>
          </w:p>
        </w:tc>
        <w:tc>
          <w:tcPr>
            <w:tcW w:w="504" w:type="dxa"/>
            <w:tcMar>
              <w:top w:w="30" w:type="dxa"/>
              <w:left w:w="38" w:type="dxa"/>
              <w:bottom w:w="30" w:type="dxa"/>
              <w:right w:w="38" w:type="dxa"/>
            </w:tcMar>
            <w:vAlign w:val="center"/>
          </w:tcPr>
          <w:p w14:paraId="408C2C01"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5C810232"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5C3E1E37"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561A0CF4" w14:textId="77777777" w:rsidR="006B6FA3" w:rsidRPr="00A67540" w:rsidRDefault="000E547E" w:rsidP="00A67540">
            <w:pPr>
              <w:spacing w:after="0"/>
              <w:rPr>
                <w:rFonts w:cs="Times New Roman"/>
                <w:sz w:val="16"/>
                <w:szCs w:val="16"/>
              </w:rPr>
            </w:pPr>
            <w:r w:rsidRPr="00A67540">
              <w:rPr>
                <w:rFonts w:cs="Times New Roman"/>
                <w:sz w:val="16"/>
                <w:szCs w:val="16"/>
              </w:rPr>
              <w:t>108</w:t>
            </w:r>
          </w:p>
        </w:tc>
        <w:tc>
          <w:tcPr>
            <w:tcW w:w="2376" w:type="dxa"/>
            <w:tcMar>
              <w:top w:w="30" w:type="dxa"/>
              <w:left w:w="38" w:type="dxa"/>
              <w:bottom w:w="30" w:type="dxa"/>
              <w:right w:w="38" w:type="dxa"/>
            </w:tcMar>
            <w:vAlign w:val="center"/>
          </w:tcPr>
          <w:p w14:paraId="406FD8D6"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1DDE6EAC"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666829DF" w14:textId="77777777" w:rsidTr="00A67540">
        <w:trPr>
          <w:cantSplit/>
          <w:jc w:val="center"/>
        </w:trPr>
        <w:tc>
          <w:tcPr>
            <w:tcW w:w="605" w:type="dxa"/>
            <w:tcMar>
              <w:top w:w="30" w:type="dxa"/>
              <w:left w:w="38" w:type="dxa"/>
              <w:bottom w:w="30" w:type="dxa"/>
              <w:right w:w="38" w:type="dxa"/>
            </w:tcMar>
            <w:vAlign w:val="center"/>
          </w:tcPr>
          <w:p w14:paraId="6ED5F5AD" w14:textId="77777777" w:rsidR="006B6FA3" w:rsidRPr="00A67540" w:rsidRDefault="000E547E" w:rsidP="00A67540">
            <w:pPr>
              <w:spacing w:after="0"/>
              <w:rPr>
                <w:rFonts w:cs="Times New Roman"/>
                <w:sz w:val="16"/>
                <w:szCs w:val="16"/>
              </w:rPr>
            </w:pPr>
            <w:r w:rsidRPr="00A67540">
              <w:rPr>
                <w:rFonts w:cs="Times New Roman"/>
                <w:sz w:val="16"/>
                <w:szCs w:val="16"/>
              </w:rPr>
              <w:t>91</w:t>
            </w:r>
          </w:p>
        </w:tc>
        <w:tc>
          <w:tcPr>
            <w:tcW w:w="1872" w:type="dxa"/>
            <w:tcMar>
              <w:top w:w="30" w:type="dxa"/>
              <w:left w:w="38" w:type="dxa"/>
              <w:bottom w:w="30" w:type="dxa"/>
              <w:right w:w="38" w:type="dxa"/>
            </w:tcMar>
            <w:vAlign w:val="center"/>
          </w:tcPr>
          <w:p w14:paraId="213EF399" w14:textId="77777777" w:rsidR="006B6FA3" w:rsidRPr="00A67540" w:rsidRDefault="000E547E" w:rsidP="00A67540">
            <w:pPr>
              <w:spacing w:after="0"/>
              <w:rPr>
                <w:rFonts w:cs="Times New Roman"/>
                <w:sz w:val="16"/>
                <w:szCs w:val="16"/>
              </w:rPr>
            </w:pPr>
            <w:r w:rsidRPr="00A67540">
              <w:rPr>
                <w:rFonts w:cs="Times New Roman"/>
                <w:sz w:val="16"/>
                <w:szCs w:val="16"/>
              </w:rPr>
              <w:t>Propulsion control unit</w:t>
            </w:r>
          </w:p>
        </w:tc>
        <w:tc>
          <w:tcPr>
            <w:tcW w:w="2160" w:type="dxa"/>
            <w:tcMar>
              <w:top w:w="30" w:type="dxa"/>
              <w:left w:w="38" w:type="dxa"/>
              <w:bottom w:w="30" w:type="dxa"/>
              <w:right w:w="38" w:type="dxa"/>
            </w:tcMar>
            <w:vAlign w:val="center"/>
          </w:tcPr>
          <w:p w14:paraId="0713F0E7" w14:textId="77777777" w:rsidR="006B6FA3" w:rsidRPr="00A67540" w:rsidRDefault="000E547E" w:rsidP="00A67540">
            <w:pPr>
              <w:spacing w:after="0"/>
              <w:rPr>
                <w:rFonts w:cs="Times New Roman"/>
                <w:sz w:val="16"/>
                <w:szCs w:val="16"/>
              </w:rPr>
            </w:pPr>
            <w:r w:rsidRPr="00A67540">
              <w:rPr>
                <w:rFonts w:cs="Times New Roman"/>
                <w:sz w:val="16"/>
                <w:szCs w:val="16"/>
              </w:rPr>
              <w:t>Receive and validate the CAM plan</w:t>
            </w:r>
          </w:p>
        </w:tc>
        <w:tc>
          <w:tcPr>
            <w:tcW w:w="2088" w:type="dxa"/>
            <w:tcMar>
              <w:top w:w="30" w:type="dxa"/>
              <w:left w:w="38" w:type="dxa"/>
              <w:bottom w:w="30" w:type="dxa"/>
              <w:right w:w="38" w:type="dxa"/>
            </w:tcMar>
            <w:vAlign w:val="center"/>
          </w:tcPr>
          <w:p w14:paraId="230D89DD" w14:textId="77777777" w:rsidR="006B6FA3" w:rsidRPr="00A67540" w:rsidRDefault="000E547E" w:rsidP="00A67540">
            <w:pPr>
              <w:spacing w:after="0"/>
              <w:rPr>
                <w:rFonts w:cs="Times New Roman"/>
                <w:sz w:val="16"/>
                <w:szCs w:val="16"/>
              </w:rPr>
            </w:pPr>
            <w:r w:rsidRPr="00A67540">
              <w:rPr>
                <w:rFonts w:cs="Times New Roman"/>
                <w:sz w:val="16"/>
                <w:szCs w:val="16"/>
              </w:rPr>
              <w:t>False-negative validation</w:t>
            </w:r>
          </w:p>
        </w:tc>
        <w:tc>
          <w:tcPr>
            <w:tcW w:w="504" w:type="dxa"/>
            <w:tcMar>
              <w:top w:w="30" w:type="dxa"/>
              <w:left w:w="38" w:type="dxa"/>
              <w:bottom w:w="30" w:type="dxa"/>
              <w:right w:w="38" w:type="dxa"/>
            </w:tcMar>
            <w:vAlign w:val="center"/>
          </w:tcPr>
          <w:p w14:paraId="596EA2C0"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046673D3"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6976117C"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7189A5D9" w14:textId="77777777" w:rsidR="006B6FA3" w:rsidRPr="00A67540" w:rsidRDefault="000E547E" w:rsidP="00A67540">
            <w:pPr>
              <w:spacing w:after="0"/>
              <w:rPr>
                <w:rFonts w:cs="Times New Roman"/>
                <w:sz w:val="16"/>
                <w:szCs w:val="16"/>
              </w:rPr>
            </w:pPr>
            <w:r w:rsidRPr="00A67540">
              <w:rPr>
                <w:rFonts w:cs="Times New Roman"/>
                <w:sz w:val="16"/>
                <w:szCs w:val="16"/>
              </w:rPr>
              <w:t>108</w:t>
            </w:r>
          </w:p>
        </w:tc>
        <w:tc>
          <w:tcPr>
            <w:tcW w:w="2376" w:type="dxa"/>
            <w:tcMar>
              <w:top w:w="30" w:type="dxa"/>
              <w:left w:w="38" w:type="dxa"/>
              <w:bottom w:w="30" w:type="dxa"/>
              <w:right w:w="38" w:type="dxa"/>
            </w:tcMar>
            <w:vAlign w:val="center"/>
          </w:tcPr>
          <w:p w14:paraId="48AC73F0"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1AE88CA4"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7B6FB63E" w14:textId="77777777" w:rsidTr="00A67540">
        <w:trPr>
          <w:cantSplit/>
          <w:jc w:val="center"/>
        </w:trPr>
        <w:tc>
          <w:tcPr>
            <w:tcW w:w="605" w:type="dxa"/>
            <w:tcMar>
              <w:top w:w="30" w:type="dxa"/>
              <w:left w:w="38" w:type="dxa"/>
              <w:bottom w:w="30" w:type="dxa"/>
              <w:right w:w="38" w:type="dxa"/>
            </w:tcMar>
            <w:vAlign w:val="center"/>
          </w:tcPr>
          <w:p w14:paraId="451B35FD" w14:textId="77777777" w:rsidR="006B6FA3" w:rsidRPr="00A67540" w:rsidRDefault="000E547E" w:rsidP="00A67540">
            <w:pPr>
              <w:spacing w:after="0"/>
              <w:rPr>
                <w:rFonts w:cs="Times New Roman"/>
                <w:sz w:val="16"/>
                <w:szCs w:val="16"/>
              </w:rPr>
            </w:pPr>
            <w:r w:rsidRPr="00A67540">
              <w:rPr>
                <w:rFonts w:cs="Times New Roman"/>
                <w:sz w:val="16"/>
                <w:szCs w:val="16"/>
              </w:rPr>
              <w:t>96</w:t>
            </w:r>
          </w:p>
        </w:tc>
        <w:tc>
          <w:tcPr>
            <w:tcW w:w="1872" w:type="dxa"/>
            <w:tcMar>
              <w:top w:w="30" w:type="dxa"/>
              <w:left w:w="38" w:type="dxa"/>
              <w:bottom w:w="30" w:type="dxa"/>
              <w:right w:w="38" w:type="dxa"/>
            </w:tcMar>
            <w:vAlign w:val="center"/>
          </w:tcPr>
          <w:p w14:paraId="3FF30CEB" w14:textId="77777777" w:rsidR="006B6FA3" w:rsidRPr="00A67540" w:rsidRDefault="000E547E" w:rsidP="00A67540">
            <w:pPr>
              <w:spacing w:after="0"/>
              <w:rPr>
                <w:rFonts w:cs="Times New Roman"/>
                <w:sz w:val="16"/>
                <w:szCs w:val="16"/>
              </w:rPr>
            </w:pPr>
            <w:r w:rsidRPr="00A67540">
              <w:rPr>
                <w:rFonts w:cs="Times New Roman"/>
                <w:sz w:val="16"/>
                <w:szCs w:val="16"/>
              </w:rPr>
              <w:t>Propulsion control unit</w:t>
            </w:r>
          </w:p>
        </w:tc>
        <w:tc>
          <w:tcPr>
            <w:tcW w:w="2160" w:type="dxa"/>
            <w:tcMar>
              <w:top w:w="30" w:type="dxa"/>
              <w:left w:w="38" w:type="dxa"/>
              <w:bottom w:w="30" w:type="dxa"/>
              <w:right w:w="38" w:type="dxa"/>
            </w:tcMar>
            <w:vAlign w:val="center"/>
          </w:tcPr>
          <w:p w14:paraId="6A435D53" w14:textId="77777777" w:rsidR="006B6FA3" w:rsidRPr="00A67540" w:rsidRDefault="000E547E" w:rsidP="00A67540">
            <w:pPr>
              <w:spacing w:after="0"/>
              <w:rPr>
                <w:rFonts w:cs="Times New Roman"/>
                <w:sz w:val="16"/>
                <w:szCs w:val="16"/>
              </w:rPr>
            </w:pPr>
            <w:r w:rsidRPr="00A67540">
              <w:rPr>
                <w:rFonts w:cs="Times New Roman"/>
                <w:sz w:val="16"/>
                <w:szCs w:val="16"/>
              </w:rPr>
              <w:t>Dispatch propulsion commands</w:t>
            </w:r>
          </w:p>
        </w:tc>
        <w:tc>
          <w:tcPr>
            <w:tcW w:w="2088" w:type="dxa"/>
            <w:tcMar>
              <w:top w:w="30" w:type="dxa"/>
              <w:left w:w="38" w:type="dxa"/>
              <w:bottom w:w="30" w:type="dxa"/>
              <w:right w:w="38" w:type="dxa"/>
            </w:tcMar>
            <w:vAlign w:val="center"/>
          </w:tcPr>
          <w:p w14:paraId="35601DB5" w14:textId="77777777" w:rsidR="006B6FA3" w:rsidRPr="00A67540" w:rsidRDefault="000E547E" w:rsidP="00A67540">
            <w:pPr>
              <w:spacing w:after="0"/>
              <w:rPr>
                <w:rFonts w:cs="Times New Roman"/>
                <w:sz w:val="16"/>
                <w:szCs w:val="16"/>
              </w:rPr>
            </w:pPr>
            <w:r w:rsidRPr="00A67540">
              <w:rPr>
                <w:rFonts w:cs="Times New Roman"/>
                <w:sz w:val="16"/>
                <w:szCs w:val="16"/>
              </w:rPr>
              <w:t>Invalid control sent</w:t>
            </w:r>
          </w:p>
        </w:tc>
        <w:tc>
          <w:tcPr>
            <w:tcW w:w="504" w:type="dxa"/>
            <w:tcMar>
              <w:top w:w="30" w:type="dxa"/>
              <w:left w:w="38" w:type="dxa"/>
              <w:bottom w:w="30" w:type="dxa"/>
              <w:right w:w="38" w:type="dxa"/>
            </w:tcMar>
            <w:vAlign w:val="center"/>
          </w:tcPr>
          <w:p w14:paraId="43607974"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672022AB"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56DED78E"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3E004FD5" w14:textId="77777777" w:rsidR="006B6FA3" w:rsidRPr="00A67540" w:rsidRDefault="000E547E" w:rsidP="00A67540">
            <w:pPr>
              <w:spacing w:after="0"/>
              <w:rPr>
                <w:rFonts w:cs="Times New Roman"/>
                <w:sz w:val="16"/>
                <w:szCs w:val="16"/>
              </w:rPr>
            </w:pPr>
            <w:r w:rsidRPr="00A67540">
              <w:rPr>
                <w:rFonts w:cs="Times New Roman"/>
                <w:sz w:val="16"/>
                <w:szCs w:val="16"/>
              </w:rPr>
              <w:t>108</w:t>
            </w:r>
          </w:p>
        </w:tc>
        <w:tc>
          <w:tcPr>
            <w:tcW w:w="2376" w:type="dxa"/>
            <w:tcMar>
              <w:top w:w="30" w:type="dxa"/>
              <w:left w:w="38" w:type="dxa"/>
              <w:bottom w:w="30" w:type="dxa"/>
              <w:right w:w="38" w:type="dxa"/>
            </w:tcMar>
            <w:vAlign w:val="center"/>
          </w:tcPr>
          <w:p w14:paraId="2D0371C7"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78309922"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5BF7EB01" w14:textId="77777777" w:rsidTr="00A67540">
        <w:trPr>
          <w:cantSplit/>
          <w:jc w:val="center"/>
        </w:trPr>
        <w:tc>
          <w:tcPr>
            <w:tcW w:w="605" w:type="dxa"/>
            <w:tcMar>
              <w:top w:w="30" w:type="dxa"/>
              <w:left w:w="38" w:type="dxa"/>
              <w:bottom w:w="30" w:type="dxa"/>
              <w:right w:w="38" w:type="dxa"/>
            </w:tcMar>
            <w:vAlign w:val="center"/>
          </w:tcPr>
          <w:p w14:paraId="07AF6356" w14:textId="77777777" w:rsidR="006B6FA3" w:rsidRPr="00A67540" w:rsidRDefault="000E547E" w:rsidP="00A67540">
            <w:pPr>
              <w:spacing w:after="0"/>
              <w:rPr>
                <w:rFonts w:cs="Times New Roman"/>
                <w:sz w:val="16"/>
                <w:szCs w:val="16"/>
              </w:rPr>
            </w:pPr>
            <w:r w:rsidRPr="00A67540">
              <w:rPr>
                <w:rFonts w:cs="Times New Roman"/>
                <w:sz w:val="16"/>
                <w:szCs w:val="16"/>
              </w:rPr>
              <w:t>107</w:t>
            </w:r>
          </w:p>
        </w:tc>
        <w:tc>
          <w:tcPr>
            <w:tcW w:w="1872" w:type="dxa"/>
            <w:tcMar>
              <w:top w:w="30" w:type="dxa"/>
              <w:left w:w="38" w:type="dxa"/>
              <w:bottom w:w="30" w:type="dxa"/>
              <w:right w:w="38" w:type="dxa"/>
            </w:tcMar>
            <w:vAlign w:val="center"/>
          </w:tcPr>
          <w:p w14:paraId="6E8282A0" w14:textId="77777777" w:rsidR="006B6FA3" w:rsidRPr="00A67540" w:rsidRDefault="000E547E" w:rsidP="00A67540">
            <w:pPr>
              <w:spacing w:after="0"/>
              <w:rPr>
                <w:rFonts w:cs="Times New Roman"/>
                <w:sz w:val="16"/>
                <w:szCs w:val="16"/>
              </w:rPr>
            </w:pPr>
            <w:r w:rsidRPr="00A67540">
              <w:rPr>
                <w:rFonts w:cs="Times New Roman"/>
                <w:sz w:val="16"/>
                <w:szCs w:val="16"/>
              </w:rPr>
              <w:t>Thrusters</w:t>
            </w:r>
          </w:p>
        </w:tc>
        <w:tc>
          <w:tcPr>
            <w:tcW w:w="2160" w:type="dxa"/>
            <w:tcMar>
              <w:top w:w="30" w:type="dxa"/>
              <w:left w:w="38" w:type="dxa"/>
              <w:bottom w:w="30" w:type="dxa"/>
              <w:right w:w="38" w:type="dxa"/>
            </w:tcMar>
            <w:vAlign w:val="center"/>
          </w:tcPr>
          <w:p w14:paraId="1FDA30A8" w14:textId="77777777" w:rsidR="006B6FA3" w:rsidRPr="00A67540" w:rsidRDefault="000E547E" w:rsidP="00A67540">
            <w:pPr>
              <w:spacing w:after="0"/>
              <w:rPr>
                <w:rFonts w:cs="Times New Roman"/>
                <w:sz w:val="16"/>
                <w:szCs w:val="16"/>
              </w:rPr>
            </w:pPr>
            <w:r w:rsidRPr="00A67540">
              <w:rPr>
                <w:rFonts w:cs="Times New Roman"/>
                <w:sz w:val="16"/>
                <w:szCs w:val="16"/>
              </w:rPr>
              <w:t>Execute thrust commands</w:t>
            </w:r>
          </w:p>
        </w:tc>
        <w:tc>
          <w:tcPr>
            <w:tcW w:w="2088" w:type="dxa"/>
            <w:tcMar>
              <w:top w:w="30" w:type="dxa"/>
              <w:left w:w="38" w:type="dxa"/>
              <w:bottom w:w="30" w:type="dxa"/>
              <w:right w:w="38" w:type="dxa"/>
            </w:tcMar>
            <w:vAlign w:val="center"/>
          </w:tcPr>
          <w:p w14:paraId="108972AD" w14:textId="77777777" w:rsidR="006B6FA3" w:rsidRPr="00A67540" w:rsidRDefault="000E547E" w:rsidP="00A67540">
            <w:pPr>
              <w:spacing w:after="0"/>
              <w:rPr>
                <w:rFonts w:cs="Times New Roman"/>
                <w:sz w:val="16"/>
                <w:szCs w:val="16"/>
              </w:rPr>
            </w:pPr>
            <w:r w:rsidRPr="00A67540">
              <w:rPr>
                <w:rFonts w:cs="Times New Roman"/>
                <w:sz w:val="16"/>
                <w:szCs w:val="16"/>
              </w:rPr>
              <w:t>Incorrect propulsion</w:t>
            </w:r>
          </w:p>
        </w:tc>
        <w:tc>
          <w:tcPr>
            <w:tcW w:w="504" w:type="dxa"/>
            <w:tcMar>
              <w:top w:w="30" w:type="dxa"/>
              <w:left w:w="38" w:type="dxa"/>
              <w:bottom w:w="30" w:type="dxa"/>
              <w:right w:w="38" w:type="dxa"/>
            </w:tcMar>
            <w:vAlign w:val="center"/>
          </w:tcPr>
          <w:p w14:paraId="040121EE"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3A7F5B16"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42D63A9A"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2F92F718" w14:textId="77777777" w:rsidR="006B6FA3" w:rsidRPr="00A67540" w:rsidRDefault="000E547E" w:rsidP="00A67540">
            <w:pPr>
              <w:spacing w:after="0"/>
              <w:rPr>
                <w:rFonts w:cs="Times New Roman"/>
                <w:sz w:val="16"/>
                <w:szCs w:val="16"/>
              </w:rPr>
            </w:pPr>
            <w:r w:rsidRPr="00A67540">
              <w:rPr>
                <w:rFonts w:cs="Times New Roman"/>
                <w:sz w:val="16"/>
                <w:szCs w:val="16"/>
              </w:rPr>
              <w:t>108</w:t>
            </w:r>
          </w:p>
        </w:tc>
        <w:tc>
          <w:tcPr>
            <w:tcW w:w="2376" w:type="dxa"/>
            <w:tcMar>
              <w:top w:w="30" w:type="dxa"/>
              <w:left w:w="38" w:type="dxa"/>
              <w:bottom w:w="30" w:type="dxa"/>
              <w:right w:w="38" w:type="dxa"/>
            </w:tcMar>
            <w:vAlign w:val="center"/>
          </w:tcPr>
          <w:p w14:paraId="341E22B2"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0325CB61"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547D204B" w14:textId="77777777" w:rsidTr="00A67540">
        <w:trPr>
          <w:cantSplit/>
          <w:jc w:val="center"/>
        </w:trPr>
        <w:tc>
          <w:tcPr>
            <w:tcW w:w="605" w:type="dxa"/>
            <w:tcMar>
              <w:top w:w="30" w:type="dxa"/>
              <w:left w:w="38" w:type="dxa"/>
              <w:bottom w:w="30" w:type="dxa"/>
              <w:right w:w="38" w:type="dxa"/>
            </w:tcMar>
            <w:vAlign w:val="center"/>
          </w:tcPr>
          <w:p w14:paraId="50FF69FE" w14:textId="77777777" w:rsidR="006B6FA3" w:rsidRPr="00A67540" w:rsidRDefault="000E547E" w:rsidP="00A67540">
            <w:pPr>
              <w:spacing w:after="0"/>
              <w:rPr>
                <w:rFonts w:cs="Times New Roman"/>
                <w:sz w:val="16"/>
                <w:szCs w:val="16"/>
              </w:rPr>
            </w:pPr>
            <w:r w:rsidRPr="00A67540">
              <w:rPr>
                <w:rFonts w:cs="Times New Roman"/>
                <w:sz w:val="16"/>
                <w:szCs w:val="16"/>
              </w:rPr>
              <w:t>109</w:t>
            </w:r>
          </w:p>
        </w:tc>
        <w:tc>
          <w:tcPr>
            <w:tcW w:w="1872" w:type="dxa"/>
            <w:tcMar>
              <w:top w:w="30" w:type="dxa"/>
              <w:left w:w="38" w:type="dxa"/>
              <w:bottom w:w="30" w:type="dxa"/>
              <w:right w:w="38" w:type="dxa"/>
            </w:tcMar>
            <w:vAlign w:val="center"/>
          </w:tcPr>
          <w:p w14:paraId="719223F1" w14:textId="77777777" w:rsidR="006B6FA3" w:rsidRPr="00A67540" w:rsidRDefault="000E547E" w:rsidP="00A67540">
            <w:pPr>
              <w:spacing w:after="0"/>
              <w:rPr>
                <w:rFonts w:cs="Times New Roman"/>
                <w:sz w:val="16"/>
                <w:szCs w:val="16"/>
              </w:rPr>
            </w:pPr>
            <w:r w:rsidRPr="00A67540">
              <w:rPr>
                <w:rFonts w:cs="Times New Roman"/>
                <w:sz w:val="16"/>
                <w:szCs w:val="16"/>
              </w:rPr>
              <w:t>Thrusters</w:t>
            </w:r>
          </w:p>
        </w:tc>
        <w:tc>
          <w:tcPr>
            <w:tcW w:w="2160" w:type="dxa"/>
            <w:tcMar>
              <w:top w:w="30" w:type="dxa"/>
              <w:left w:w="38" w:type="dxa"/>
              <w:bottom w:w="30" w:type="dxa"/>
              <w:right w:w="38" w:type="dxa"/>
            </w:tcMar>
            <w:vAlign w:val="center"/>
          </w:tcPr>
          <w:p w14:paraId="0E79B942" w14:textId="77777777" w:rsidR="006B6FA3" w:rsidRPr="00A67540" w:rsidRDefault="000E547E" w:rsidP="00A67540">
            <w:pPr>
              <w:spacing w:after="0"/>
              <w:rPr>
                <w:rFonts w:cs="Times New Roman"/>
                <w:sz w:val="16"/>
                <w:szCs w:val="16"/>
              </w:rPr>
            </w:pPr>
            <w:r w:rsidRPr="00A67540">
              <w:rPr>
                <w:rFonts w:cs="Times New Roman"/>
                <w:sz w:val="16"/>
                <w:szCs w:val="16"/>
              </w:rPr>
              <w:t>Execute thrust commands</w:t>
            </w:r>
          </w:p>
        </w:tc>
        <w:tc>
          <w:tcPr>
            <w:tcW w:w="2088" w:type="dxa"/>
            <w:tcMar>
              <w:top w:w="30" w:type="dxa"/>
              <w:left w:w="38" w:type="dxa"/>
              <w:bottom w:w="30" w:type="dxa"/>
              <w:right w:w="38" w:type="dxa"/>
            </w:tcMar>
            <w:vAlign w:val="center"/>
          </w:tcPr>
          <w:p w14:paraId="6EC4D13F" w14:textId="77777777" w:rsidR="006B6FA3" w:rsidRPr="00A67540" w:rsidRDefault="000E547E" w:rsidP="00A67540">
            <w:pPr>
              <w:spacing w:after="0"/>
              <w:rPr>
                <w:rFonts w:cs="Times New Roman"/>
                <w:sz w:val="16"/>
                <w:szCs w:val="16"/>
              </w:rPr>
            </w:pPr>
            <w:r w:rsidRPr="00A67540">
              <w:rPr>
                <w:rFonts w:cs="Times New Roman"/>
                <w:sz w:val="16"/>
                <w:szCs w:val="16"/>
              </w:rPr>
              <w:t>Unstable propulsion</w:t>
            </w:r>
          </w:p>
        </w:tc>
        <w:tc>
          <w:tcPr>
            <w:tcW w:w="504" w:type="dxa"/>
            <w:tcMar>
              <w:top w:w="30" w:type="dxa"/>
              <w:left w:w="38" w:type="dxa"/>
              <w:bottom w:w="30" w:type="dxa"/>
              <w:right w:w="38" w:type="dxa"/>
            </w:tcMar>
            <w:vAlign w:val="center"/>
          </w:tcPr>
          <w:p w14:paraId="0F9C478A"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7971311A"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0675A697"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6A8490F2" w14:textId="77777777" w:rsidR="006B6FA3" w:rsidRPr="00A67540" w:rsidRDefault="000E547E" w:rsidP="00A67540">
            <w:pPr>
              <w:spacing w:after="0"/>
              <w:rPr>
                <w:rFonts w:cs="Times New Roman"/>
                <w:sz w:val="16"/>
                <w:szCs w:val="16"/>
              </w:rPr>
            </w:pPr>
            <w:r w:rsidRPr="00A67540">
              <w:rPr>
                <w:rFonts w:cs="Times New Roman"/>
                <w:sz w:val="16"/>
                <w:szCs w:val="16"/>
              </w:rPr>
              <w:t>108</w:t>
            </w:r>
          </w:p>
        </w:tc>
        <w:tc>
          <w:tcPr>
            <w:tcW w:w="2376" w:type="dxa"/>
            <w:tcMar>
              <w:top w:w="30" w:type="dxa"/>
              <w:left w:w="38" w:type="dxa"/>
              <w:bottom w:w="30" w:type="dxa"/>
              <w:right w:w="38" w:type="dxa"/>
            </w:tcMar>
            <w:vAlign w:val="center"/>
          </w:tcPr>
          <w:p w14:paraId="7AB9868D"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3A6BCBFB"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6E631635" w14:textId="77777777" w:rsidTr="00A67540">
        <w:trPr>
          <w:cantSplit/>
          <w:jc w:val="center"/>
        </w:trPr>
        <w:tc>
          <w:tcPr>
            <w:tcW w:w="605" w:type="dxa"/>
            <w:tcMar>
              <w:top w:w="30" w:type="dxa"/>
              <w:left w:w="38" w:type="dxa"/>
              <w:bottom w:w="30" w:type="dxa"/>
              <w:right w:w="38" w:type="dxa"/>
            </w:tcMar>
            <w:vAlign w:val="center"/>
          </w:tcPr>
          <w:p w14:paraId="5F4CBB5B" w14:textId="77777777" w:rsidR="006B6FA3" w:rsidRPr="00A67540" w:rsidRDefault="000E547E" w:rsidP="00A67540">
            <w:pPr>
              <w:spacing w:after="0"/>
              <w:rPr>
                <w:rFonts w:cs="Times New Roman"/>
                <w:sz w:val="16"/>
                <w:szCs w:val="16"/>
              </w:rPr>
            </w:pPr>
            <w:r w:rsidRPr="00A67540">
              <w:rPr>
                <w:rFonts w:cs="Times New Roman"/>
                <w:sz w:val="16"/>
                <w:szCs w:val="16"/>
              </w:rPr>
              <w:t>81</w:t>
            </w:r>
          </w:p>
        </w:tc>
        <w:tc>
          <w:tcPr>
            <w:tcW w:w="1872" w:type="dxa"/>
            <w:tcMar>
              <w:top w:w="30" w:type="dxa"/>
              <w:left w:w="38" w:type="dxa"/>
              <w:bottom w:w="30" w:type="dxa"/>
              <w:right w:w="38" w:type="dxa"/>
            </w:tcMar>
            <w:vAlign w:val="center"/>
          </w:tcPr>
          <w:p w14:paraId="1DBC714B" w14:textId="77777777" w:rsidR="006B6FA3" w:rsidRPr="00A67540" w:rsidRDefault="000E547E" w:rsidP="00A67540">
            <w:pPr>
              <w:spacing w:after="0"/>
              <w:rPr>
                <w:rFonts w:cs="Times New Roman"/>
                <w:sz w:val="16"/>
                <w:szCs w:val="16"/>
              </w:rPr>
            </w:pPr>
            <w:r w:rsidRPr="00A67540">
              <w:rPr>
                <w:rFonts w:cs="Times New Roman"/>
                <w:sz w:val="16"/>
                <w:szCs w:val="16"/>
              </w:rPr>
              <w:t>Onboard sensors</w:t>
            </w:r>
          </w:p>
        </w:tc>
        <w:tc>
          <w:tcPr>
            <w:tcW w:w="2160" w:type="dxa"/>
            <w:tcMar>
              <w:top w:w="30" w:type="dxa"/>
              <w:left w:w="38" w:type="dxa"/>
              <w:bottom w:w="30" w:type="dxa"/>
              <w:right w:w="38" w:type="dxa"/>
            </w:tcMar>
            <w:vAlign w:val="center"/>
          </w:tcPr>
          <w:p w14:paraId="61531EEA" w14:textId="77777777" w:rsidR="006B6FA3" w:rsidRPr="00A67540" w:rsidRDefault="000E547E" w:rsidP="00A67540">
            <w:pPr>
              <w:spacing w:after="0"/>
              <w:rPr>
                <w:rFonts w:cs="Times New Roman"/>
                <w:sz w:val="16"/>
                <w:szCs w:val="16"/>
              </w:rPr>
            </w:pPr>
            <w:r w:rsidRPr="00A67540">
              <w:rPr>
                <w:rFonts w:cs="Times New Roman"/>
                <w:sz w:val="16"/>
                <w:szCs w:val="16"/>
              </w:rPr>
              <w:t>Measure navigation and attitude state</w:t>
            </w:r>
          </w:p>
        </w:tc>
        <w:tc>
          <w:tcPr>
            <w:tcW w:w="2088" w:type="dxa"/>
            <w:tcMar>
              <w:top w:w="30" w:type="dxa"/>
              <w:left w:w="38" w:type="dxa"/>
              <w:bottom w:w="30" w:type="dxa"/>
              <w:right w:w="38" w:type="dxa"/>
            </w:tcMar>
            <w:vAlign w:val="center"/>
          </w:tcPr>
          <w:p w14:paraId="4CD5DA96" w14:textId="77777777" w:rsidR="006B6FA3" w:rsidRPr="00A67540" w:rsidRDefault="000E547E" w:rsidP="00A67540">
            <w:pPr>
              <w:spacing w:after="0"/>
              <w:rPr>
                <w:rFonts w:cs="Times New Roman"/>
                <w:sz w:val="16"/>
                <w:szCs w:val="16"/>
              </w:rPr>
            </w:pPr>
            <w:r w:rsidRPr="00A67540">
              <w:rPr>
                <w:rFonts w:cs="Times New Roman"/>
                <w:sz w:val="16"/>
                <w:szCs w:val="16"/>
              </w:rPr>
              <w:t>Unusable star-tracker measurement</w:t>
            </w:r>
          </w:p>
        </w:tc>
        <w:tc>
          <w:tcPr>
            <w:tcW w:w="504" w:type="dxa"/>
            <w:tcMar>
              <w:top w:w="30" w:type="dxa"/>
              <w:left w:w="38" w:type="dxa"/>
              <w:bottom w:w="30" w:type="dxa"/>
              <w:right w:w="38" w:type="dxa"/>
            </w:tcMar>
            <w:vAlign w:val="center"/>
          </w:tcPr>
          <w:p w14:paraId="432F95B1"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138E820B"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5D1F9232"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1F387CD4" w14:textId="77777777" w:rsidR="006B6FA3" w:rsidRPr="00A67540" w:rsidRDefault="000E547E" w:rsidP="00A67540">
            <w:pPr>
              <w:spacing w:after="0"/>
              <w:rPr>
                <w:rFonts w:cs="Times New Roman"/>
                <w:sz w:val="16"/>
                <w:szCs w:val="16"/>
              </w:rPr>
            </w:pPr>
            <w:r w:rsidRPr="00A67540">
              <w:rPr>
                <w:rFonts w:cs="Times New Roman"/>
                <w:sz w:val="16"/>
                <w:szCs w:val="16"/>
              </w:rPr>
              <w:t>108</w:t>
            </w:r>
          </w:p>
        </w:tc>
        <w:tc>
          <w:tcPr>
            <w:tcW w:w="2376" w:type="dxa"/>
            <w:tcMar>
              <w:top w:w="30" w:type="dxa"/>
              <w:left w:w="38" w:type="dxa"/>
              <w:bottom w:w="30" w:type="dxa"/>
              <w:right w:w="38" w:type="dxa"/>
            </w:tcMar>
            <w:vAlign w:val="center"/>
          </w:tcPr>
          <w:p w14:paraId="5519A3BC"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53AB5184"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141A5303" w14:textId="77777777" w:rsidTr="00A67540">
        <w:trPr>
          <w:cantSplit/>
          <w:jc w:val="center"/>
        </w:trPr>
        <w:tc>
          <w:tcPr>
            <w:tcW w:w="605" w:type="dxa"/>
            <w:tcMar>
              <w:top w:w="30" w:type="dxa"/>
              <w:left w:w="38" w:type="dxa"/>
              <w:bottom w:w="30" w:type="dxa"/>
              <w:right w:w="38" w:type="dxa"/>
            </w:tcMar>
            <w:vAlign w:val="center"/>
          </w:tcPr>
          <w:p w14:paraId="6A57E69D" w14:textId="77777777" w:rsidR="006B6FA3" w:rsidRPr="00A67540" w:rsidRDefault="000E547E" w:rsidP="00A67540">
            <w:pPr>
              <w:spacing w:after="0"/>
              <w:rPr>
                <w:rFonts w:cs="Times New Roman"/>
                <w:sz w:val="16"/>
                <w:szCs w:val="16"/>
              </w:rPr>
            </w:pPr>
            <w:r w:rsidRPr="00A67540">
              <w:rPr>
                <w:rFonts w:cs="Times New Roman"/>
                <w:sz w:val="16"/>
                <w:szCs w:val="16"/>
              </w:rPr>
              <w:t>125</w:t>
            </w:r>
          </w:p>
        </w:tc>
        <w:tc>
          <w:tcPr>
            <w:tcW w:w="1872" w:type="dxa"/>
            <w:tcMar>
              <w:top w:w="30" w:type="dxa"/>
              <w:left w:w="38" w:type="dxa"/>
              <w:bottom w:w="30" w:type="dxa"/>
              <w:right w:w="38" w:type="dxa"/>
            </w:tcMar>
            <w:vAlign w:val="center"/>
          </w:tcPr>
          <w:p w14:paraId="4936FC83" w14:textId="77777777" w:rsidR="006B6FA3" w:rsidRPr="00A67540" w:rsidRDefault="000E547E" w:rsidP="00A67540">
            <w:pPr>
              <w:spacing w:after="0"/>
              <w:rPr>
                <w:rFonts w:cs="Times New Roman"/>
                <w:sz w:val="16"/>
                <w:szCs w:val="16"/>
              </w:rPr>
            </w:pPr>
            <w:r w:rsidRPr="00A67540">
              <w:rPr>
                <w:rFonts w:cs="Times New Roman"/>
                <w:sz w:val="16"/>
                <w:szCs w:val="16"/>
              </w:rPr>
              <w:t>ACAS maneuver planning</w:t>
            </w:r>
          </w:p>
        </w:tc>
        <w:tc>
          <w:tcPr>
            <w:tcW w:w="2160" w:type="dxa"/>
            <w:tcMar>
              <w:top w:w="30" w:type="dxa"/>
              <w:left w:w="38" w:type="dxa"/>
              <w:bottom w:w="30" w:type="dxa"/>
              <w:right w:w="38" w:type="dxa"/>
            </w:tcMar>
            <w:vAlign w:val="center"/>
          </w:tcPr>
          <w:p w14:paraId="5D820182" w14:textId="77777777" w:rsidR="006B6FA3" w:rsidRPr="00A67540" w:rsidRDefault="000E547E" w:rsidP="00A67540">
            <w:pPr>
              <w:spacing w:after="0"/>
              <w:rPr>
                <w:rFonts w:cs="Times New Roman"/>
                <w:sz w:val="16"/>
                <w:szCs w:val="16"/>
              </w:rPr>
            </w:pPr>
            <w:r w:rsidRPr="00A67540">
              <w:rPr>
                <w:rFonts w:cs="Times New Roman"/>
                <w:sz w:val="16"/>
                <w:szCs w:val="16"/>
              </w:rPr>
              <w:t>Generate a CAM plan</w:t>
            </w:r>
          </w:p>
        </w:tc>
        <w:tc>
          <w:tcPr>
            <w:tcW w:w="2088" w:type="dxa"/>
            <w:tcMar>
              <w:top w:w="30" w:type="dxa"/>
              <w:left w:w="38" w:type="dxa"/>
              <w:bottom w:w="30" w:type="dxa"/>
              <w:right w:w="38" w:type="dxa"/>
            </w:tcMar>
            <w:vAlign w:val="center"/>
          </w:tcPr>
          <w:p w14:paraId="5F80C2D9" w14:textId="77777777" w:rsidR="006B6FA3" w:rsidRPr="00A67540" w:rsidRDefault="000E547E" w:rsidP="00A67540">
            <w:pPr>
              <w:spacing w:after="0"/>
              <w:rPr>
                <w:rFonts w:cs="Times New Roman"/>
                <w:sz w:val="16"/>
                <w:szCs w:val="16"/>
              </w:rPr>
            </w:pPr>
            <w:r w:rsidRPr="00A67540">
              <w:rPr>
                <w:rFonts w:cs="Times New Roman"/>
                <w:sz w:val="16"/>
                <w:szCs w:val="16"/>
              </w:rPr>
              <w:t>Incorrect or suboptimal CAM plan generated</w:t>
            </w:r>
          </w:p>
        </w:tc>
        <w:tc>
          <w:tcPr>
            <w:tcW w:w="504" w:type="dxa"/>
            <w:tcMar>
              <w:top w:w="30" w:type="dxa"/>
              <w:left w:w="38" w:type="dxa"/>
              <w:bottom w:w="30" w:type="dxa"/>
              <w:right w:w="38" w:type="dxa"/>
            </w:tcMar>
            <w:vAlign w:val="center"/>
          </w:tcPr>
          <w:p w14:paraId="69BFEAE0"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02A290BC"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504" w:type="dxa"/>
            <w:tcMar>
              <w:top w:w="30" w:type="dxa"/>
              <w:left w:w="38" w:type="dxa"/>
              <w:bottom w:w="30" w:type="dxa"/>
              <w:right w:w="38" w:type="dxa"/>
            </w:tcMar>
            <w:vAlign w:val="center"/>
          </w:tcPr>
          <w:p w14:paraId="31972B5A"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0F66F83D" w14:textId="77777777" w:rsidR="006B6FA3" w:rsidRPr="00A67540" w:rsidRDefault="000E547E" w:rsidP="00A67540">
            <w:pPr>
              <w:spacing w:after="0"/>
              <w:rPr>
                <w:rFonts w:cs="Times New Roman"/>
                <w:sz w:val="16"/>
                <w:szCs w:val="16"/>
              </w:rPr>
            </w:pPr>
            <w:r w:rsidRPr="00A67540">
              <w:rPr>
                <w:rFonts w:cs="Times New Roman"/>
                <w:sz w:val="16"/>
                <w:szCs w:val="16"/>
              </w:rPr>
              <w:t>90</w:t>
            </w:r>
          </w:p>
        </w:tc>
        <w:tc>
          <w:tcPr>
            <w:tcW w:w="2376" w:type="dxa"/>
            <w:tcMar>
              <w:top w:w="30" w:type="dxa"/>
              <w:left w:w="38" w:type="dxa"/>
              <w:bottom w:w="30" w:type="dxa"/>
              <w:right w:w="38" w:type="dxa"/>
            </w:tcMar>
            <w:vAlign w:val="center"/>
          </w:tcPr>
          <w:p w14:paraId="7C4DECC9"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5481D6CD"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7D01CE55" w14:textId="77777777" w:rsidTr="00A67540">
        <w:trPr>
          <w:cantSplit/>
          <w:jc w:val="center"/>
        </w:trPr>
        <w:tc>
          <w:tcPr>
            <w:tcW w:w="605" w:type="dxa"/>
            <w:tcMar>
              <w:top w:w="30" w:type="dxa"/>
              <w:left w:w="38" w:type="dxa"/>
              <w:bottom w:w="30" w:type="dxa"/>
              <w:right w:w="38" w:type="dxa"/>
            </w:tcMar>
            <w:vAlign w:val="center"/>
          </w:tcPr>
          <w:p w14:paraId="50EF5A14" w14:textId="77777777" w:rsidR="006B6FA3" w:rsidRPr="00A67540" w:rsidRDefault="000E547E" w:rsidP="00A67540">
            <w:pPr>
              <w:spacing w:after="0"/>
              <w:rPr>
                <w:rFonts w:cs="Times New Roman"/>
                <w:sz w:val="16"/>
                <w:szCs w:val="16"/>
              </w:rPr>
            </w:pPr>
            <w:r w:rsidRPr="00A67540">
              <w:rPr>
                <w:rFonts w:cs="Times New Roman"/>
                <w:sz w:val="16"/>
                <w:szCs w:val="16"/>
              </w:rPr>
              <w:t>112</w:t>
            </w:r>
          </w:p>
        </w:tc>
        <w:tc>
          <w:tcPr>
            <w:tcW w:w="1872" w:type="dxa"/>
            <w:tcMar>
              <w:top w:w="30" w:type="dxa"/>
              <w:left w:w="38" w:type="dxa"/>
              <w:bottom w:w="30" w:type="dxa"/>
              <w:right w:w="38" w:type="dxa"/>
            </w:tcMar>
            <w:vAlign w:val="center"/>
          </w:tcPr>
          <w:p w14:paraId="095F8FC1" w14:textId="77777777" w:rsidR="006B6FA3" w:rsidRPr="00A67540" w:rsidRDefault="000E547E" w:rsidP="00A67540">
            <w:pPr>
              <w:spacing w:after="0"/>
              <w:rPr>
                <w:rFonts w:cs="Times New Roman"/>
                <w:sz w:val="16"/>
                <w:szCs w:val="16"/>
              </w:rPr>
            </w:pPr>
            <w:r w:rsidRPr="00A67540">
              <w:rPr>
                <w:rFonts w:cs="Times New Roman"/>
                <w:sz w:val="16"/>
                <w:szCs w:val="16"/>
              </w:rPr>
              <w:t>ACAS data processing</w:t>
            </w:r>
          </w:p>
        </w:tc>
        <w:tc>
          <w:tcPr>
            <w:tcW w:w="2160" w:type="dxa"/>
            <w:tcMar>
              <w:top w:w="30" w:type="dxa"/>
              <w:left w:w="38" w:type="dxa"/>
              <w:bottom w:w="30" w:type="dxa"/>
              <w:right w:w="38" w:type="dxa"/>
            </w:tcMar>
            <w:vAlign w:val="center"/>
          </w:tcPr>
          <w:p w14:paraId="321A9477" w14:textId="77777777" w:rsidR="006B6FA3" w:rsidRPr="00A67540" w:rsidRDefault="000E547E" w:rsidP="00A67540">
            <w:pPr>
              <w:spacing w:after="0"/>
              <w:rPr>
                <w:rFonts w:cs="Times New Roman"/>
                <w:sz w:val="16"/>
                <w:szCs w:val="16"/>
              </w:rPr>
            </w:pPr>
            <w:r w:rsidRPr="00A67540">
              <w:rPr>
                <w:rFonts w:cs="Times New Roman"/>
                <w:sz w:val="16"/>
                <w:szCs w:val="16"/>
              </w:rPr>
              <w:t>Gather external and spacecraft data</w:t>
            </w:r>
          </w:p>
        </w:tc>
        <w:tc>
          <w:tcPr>
            <w:tcW w:w="2088" w:type="dxa"/>
            <w:tcMar>
              <w:top w:w="30" w:type="dxa"/>
              <w:left w:w="38" w:type="dxa"/>
              <w:bottom w:w="30" w:type="dxa"/>
              <w:right w:w="38" w:type="dxa"/>
            </w:tcMar>
            <w:vAlign w:val="center"/>
          </w:tcPr>
          <w:p w14:paraId="40BE594B" w14:textId="77777777" w:rsidR="006B6FA3" w:rsidRPr="00A67540" w:rsidRDefault="000E547E" w:rsidP="00A67540">
            <w:pPr>
              <w:spacing w:after="0"/>
              <w:rPr>
                <w:rFonts w:cs="Times New Roman"/>
                <w:sz w:val="16"/>
                <w:szCs w:val="16"/>
              </w:rPr>
            </w:pPr>
            <w:r w:rsidRPr="00A67540">
              <w:rPr>
                <w:rFonts w:cs="Times New Roman"/>
                <w:sz w:val="16"/>
                <w:szCs w:val="16"/>
              </w:rPr>
              <w:t>Missing spacecraft data</w:t>
            </w:r>
          </w:p>
        </w:tc>
        <w:tc>
          <w:tcPr>
            <w:tcW w:w="504" w:type="dxa"/>
            <w:tcMar>
              <w:top w:w="30" w:type="dxa"/>
              <w:left w:w="38" w:type="dxa"/>
              <w:bottom w:w="30" w:type="dxa"/>
              <w:right w:w="38" w:type="dxa"/>
            </w:tcMar>
            <w:vAlign w:val="center"/>
          </w:tcPr>
          <w:p w14:paraId="617477B3"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4C20E59E"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504" w:type="dxa"/>
            <w:tcMar>
              <w:top w:w="30" w:type="dxa"/>
              <w:left w:w="38" w:type="dxa"/>
              <w:bottom w:w="30" w:type="dxa"/>
              <w:right w:w="38" w:type="dxa"/>
            </w:tcMar>
            <w:vAlign w:val="center"/>
          </w:tcPr>
          <w:p w14:paraId="2515C534"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720" w:type="dxa"/>
            <w:tcMar>
              <w:top w:w="30" w:type="dxa"/>
              <w:left w:w="38" w:type="dxa"/>
              <w:bottom w:w="30" w:type="dxa"/>
              <w:right w:w="38" w:type="dxa"/>
            </w:tcMar>
            <w:vAlign w:val="center"/>
          </w:tcPr>
          <w:p w14:paraId="4F3B1775" w14:textId="77777777" w:rsidR="006B6FA3" w:rsidRPr="00A67540" w:rsidRDefault="000E547E" w:rsidP="00A67540">
            <w:pPr>
              <w:spacing w:after="0"/>
              <w:rPr>
                <w:rFonts w:cs="Times New Roman"/>
                <w:sz w:val="16"/>
                <w:szCs w:val="16"/>
              </w:rPr>
            </w:pPr>
            <w:r w:rsidRPr="00A67540">
              <w:rPr>
                <w:rFonts w:cs="Times New Roman"/>
                <w:sz w:val="16"/>
                <w:szCs w:val="16"/>
              </w:rPr>
              <w:t>90</w:t>
            </w:r>
          </w:p>
        </w:tc>
        <w:tc>
          <w:tcPr>
            <w:tcW w:w="2376" w:type="dxa"/>
            <w:tcMar>
              <w:top w:w="30" w:type="dxa"/>
              <w:left w:w="38" w:type="dxa"/>
              <w:bottom w:w="30" w:type="dxa"/>
              <w:right w:w="38" w:type="dxa"/>
            </w:tcMar>
            <w:vAlign w:val="center"/>
          </w:tcPr>
          <w:p w14:paraId="28FFCCDB"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7862AFDE"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2FF062A1" w14:textId="77777777" w:rsidTr="00A67540">
        <w:trPr>
          <w:cantSplit/>
          <w:jc w:val="center"/>
        </w:trPr>
        <w:tc>
          <w:tcPr>
            <w:tcW w:w="605" w:type="dxa"/>
            <w:tcMar>
              <w:top w:w="30" w:type="dxa"/>
              <w:left w:w="38" w:type="dxa"/>
              <w:bottom w:w="30" w:type="dxa"/>
              <w:right w:w="38" w:type="dxa"/>
            </w:tcMar>
            <w:vAlign w:val="center"/>
          </w:tcPr>
          <w:p w14:paraId="4955884B" w14:textId="77777777" w:rsidR="006B6FA3" w:rsidRPr="00A67540" w:rsidRDefault="000E547E" w:rsidP="00A67540">
            <w:pPr>
              <w:spacing w:after="0"/>
              <w:rPr>
                <w:rFonts w:cs="Times New Roman"/>
                <w:sz w:val="16"/>
                <w:szCs w:val="16"/>
              </w:rPr>
            </w:pPr>
            <w:r w:rsidRPr="00A67540">
              <w:rPr>
                <w:rFonts w:cs="Times New Roman"/>
                <w:sz w:val="16"/>
                <w:szCs w:val="16"/>
              </w:rPr>
              <w:t>27</w:t>
            </w:r>
          </w:p>
        </w:tc>
        <w:tc>
          <w:tcPr>
            <w:tcW w:w="1872" w:type="dxa"/>
            <w:tcMar>
              <w:top w:w="30" w:type="dxa"/>
              <w:left w:w="38" w:type="dxa"/>
              <w:bottom w:w="30" w:type="dxa"/>
              <w:right w:w="38" w:type="dxa"/>
            </w:tcMar>
            <w:vAlign w:val="center"/>
          </w:tcPr>
          <w:p w14:paraId="715A70FF" w14:textId="77777777" w:rsidR="006B6FA3" w:rsidRPr="00A67540" w:rsidRDefault="000E547E" w:rsidP="00A67540">
            <w:pPr>
              <w:spacing w:after="0"/>
              <w:rPr>
                <w:rFonts w:cs="Times New Roman"/>
                <w:sz w:val="16"/>
                <w:szCs w:val="16"/>
              </w:rPr>
            </w:pPr>
            <w:r w:rsidRPr="00A67540">
              <w:rPr>
                <w:rFonts w:cs="Times New Roman"/>
                <w:sz w:val="16"/>
                <w:szCs w:val="16"/>
              </w:rPr>
              <w:t>Ground control center</w:t>
            </w:r>
          </w:p>
        </w:tc>
        <w:tc>
          <w:tcPr>
            <w:tcW w:w="2160" w:type="dxa"/>
            <w:tcMar>
              <w:top w:w="30" w:type="dxa"/>
              <w:left w:w="38" w:type="dxa"/>
              <w:bottom w:w="30" w:type="dxa"/>
              <w:right w:w="38" w:type="dxa"/>
            </w:tcMar>
            <w:vAlign w:val="center"/>
          </w:tcPr>
          <w:p w14:paraId="35ADD8FA" w14:textId="77777777" w:rsidR="006B6FA3" w:rsidRPr="00A67540" w:rsidRDefault="000E547E" w:rsidP="00A67540">
            <w:pPr>
              <w:spacing w:after="0"/>
              <w:rPr>
                <w:rFonts w:cs="Times New Roman"/>
                <w:sz w:val="16"/>
                <w:szCs w:val="16"/>
              </w:rPr>
            </w:pPr>
            <w:r w:rsidRPr="00A67540">
              <w:rPr>
                <w:rFonts w:cs="Times New Roman"/>
                <w:sz w:val="16"/>
                <w:szCs w:val="16"/>
              </w:rPr>
              <w:t>Decide ground response and collision-avoidance maneuver</w:t>
            </w:r>
          </w:p>
        </w:tc>
        <w:tc>
          <w:tcPr>
            <w:tcW w:w="2088" w:type="dxa"/>
            <w:tcMar>
              <w:top w:w="30" w:type="dxa"/>
              <w:left w:w="38" w:type="dxa"/>
              <w:bottom w:w="30" w:type="dxa"/>
              <w:right w:w="38" w:type="dxa"/>
            </w:tcMar>
            <w:vAlign w:val="center"/>
          </w:tcPr>
          <w:p w14:paraId="6969CFDA" w14:textId="77777777" w:rsidR="006B6FA3" w:rsidRPr="00A67540" w:rsidRDefault="000E547E" w:rsidP="00A67540">
            <w:pPr>
              <w:spacing w:after="0"/>
              <w:rPr>
                <w:rFonts w:cs="Times New Roman"/>
                <w:sz w:val="16"/>
                <w:szCs w:val="16"/>
              </w:rPr>
            </w:pPr>
            <w:r w:rsidRPr="00A67540">
              <w:rPr>
                <w:rFonts w:cs="Times New Roman"/>
                <w:sz w:val="16"/>
                <w:szCs w:val="16"/>
              </w:rPr>
              <w:t>CAM plan creates new conjunction risk</w:t>
            </w:r>
          </w:p>
        </w:tc>
        <w:tc>
          <w:tcPr>
            <w:tcW w:w="504" w:type="dxa"/>
            <w:tcMar>
              <w:top w:w="30" w:type="dxa"/>
              <w:left w:w="38" w:type="dxa"/>
              <w:bottom w:w="30" w:type="dxa"/>
              <w:right w:w="38" w:type="dxa"/>
            </w:tcMar>
            <w:vAlign w:val="center"/>
          </w:tcPr>
          <w:p w14:paraId="1B57C0A7"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10869412"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15EB425F"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7D5DE317" w14:textId="77777777" w:rsidR="006B6FA3" w:rsidRPr="00A67540" w:rsidRDefault="000E547E" w:rsidP="00A67540">
            <w:pPr>
              <w:spacing w:after="0"/>
              <w:rPr>
                <w:rFonts w:cs="Times New Roman"/>
                <w:sz w:val="16"/>
                <w:szCs w:val="16"/>
              </w:rPr>
            </w:pPr>
            <w:r w:rsidRPr="00A67540">
              <w:rPr>
                <w:rFonts w:cs="Times New Roman"/>
                <w:sz w:val="16"/>
                <w:szCs w:val="16"/>
              </w:rPr>
              <w:t>81</w:t>
            </w:r>
          </w:p>
        </w:tc>
        <w:tc>
          <w:tcPr>
            <w:tcW w:w="2376" w:type="dxa"/>
            <w:tcMar>
              <w:top w:w="30" w:type="dxa"/>
              <w:left w:w="38" w:type="dxa"/>
              <w:bottom w:w="30" w:type="dxa"/>
              <w:right w:w="38" w:type="dxa"/>
            </w:tcMar>
            <w:vAlign w:val="center"/>
          </w:tcPr>
          <w:p w14:paraId="15DDEC7C"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7DC5FFB9"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3F8C38DF" w14:textId="77777777" w:rsidTr="00A67540">
        <w:trPr>
          <w:cantSplit/>
          <w:jc w:val="center"/>
        </w:trPr>
        <w:tc>
          <w:tcPr>
            <w:tcW w:w="605" w:type="dxa"/>
            <w:tcMar>
              <w:top w:w="30" w:type="dxa"/>
              <w:left w:w="38" w:type="dxa"/>
              <w:bottom w:w="30" w:type="dxa"/>
              <w:right w:w="38" w:type="dxa"/>
            </w:tcMar>
            <w:vAlign w:val="center"/>
          </w:tcPr>
          <w:p w14:paraId="34048F3C" w14:textId="77777777" w:rsidR="006B6FA3" w:rsidRPr="00A67540" w:rsidRDefault="000E547E" w:rsidP="00A67540">
            <w:pPr>
              <w:spacing w:after="0"/>
              <w:rPr>
                <w:rFonts w:cs="Times New Roman"/>
                <w:sz w:val="16"/>
                <w:szCs w:val="16"/>
              </w:rPr>
            </w:pPr>
            <w:r w:rsidRPr="00A67540">
              <w:rPr>
                <w:rFonts w:cs="Times New Roman"/>
                <w:sz w:val="16"/>
                <w:szCs w:val="16"/>
              </w:rPr>
              <w:t>28</w:t>
            </w:r>
          </w:p>
        </w:tc>
        <w:tc>
          <w:tcPr>
            <w:tcW w:w="1872" w:type="dxa"/>
            <w:tcMar>
              <w:top w:w="30" w:type="dxa"/>
              <w:left w:w="38" w:type="dxa"/>
              <w:bottom w:w="30" w:type="dxa"/>
              <w:right w:w="38" w:type="dxa"/>
            </w:tcMar>
            <w:vAlign w:val="center"/>
          </w:tcPr>
          <w:p w14:paraId="2DF7B4FC" w14:textId="77777777" w:rsidR="006B6FA3" w:rsidRPr="00A67540" w:rsidRDefault="000E547E" w:rsidP="00A67540">
            <w:pPr>
              <w:spacing w:after="0"/>
              <w:rPr>
                <w:rFonts w:cs="Times New Roman"/>
                <w:sz w:val="16"/>
                <w:szCs w:val="16"/>
              </w:rPr>
            </w:pPr>
            <w:r w:rsidRPr="00A67540">
              <w:rPr>
                <w:rFonts w:cs="Times New Roman"/>
                <w:sz w:val="16"/>
                <w:szCs w:val="16"/>
              </w:rPr>
              <w:t>Ground control center</w:t>
            </w:r>
          </w:p>
        </w:tc>
        <w:tc>
          <w:tcPr>
            <w:tcW w:w="2160" w:type="dxa"/>
            <w:tcMar>
              <w:top w:w="30" w:type="dxa"/>
              <w:left w:w="38" w:type="dxa"/>
              <w:bottom w:w="30" w:type="dxa"/>
              <w:right w:w="38" w:type="dxa"/>
            </w:tcMar>
            <w:vAlign w:val="center"/>
          </w:tcPr>
          <w:p w14:paraId="12E6E644" w14:textId="77777777" w:rsidR="006B6FA3" w:rsidRPr="00A67540" w:rsidRDefault="000E547E" w:rsidP="00A67540">
            <w:pPr>
              <w:spacing w:after="0"/>
              <w:rPr>
                <w:rFonts w:cs="Times New Roman"/>
                <w:sz w:val="16"/>
                <w:szCs w:val="16"/>
              </w:rPr>
            </w:pPr>
            <w:r w:rsidRPr="00A67540">
              <w:rPr>
                <w:rFonts w:cs="Times New Roman"/>
                <w:sz w:val="16"/>
                <w:szCs w:val="16"/>
              </w:rPr>
              <w:t>Decide ground response and collision-avoidance maneuver</w:t>
            </w:r>
          </w:p>
        </w:tc>
        <w:tc>
          <w:tcPr>
            <w:tcW w:w="2088" w:type="dxa"/>
            <w:tcMar>
              <w:top w:w="30" w:type="dxa"/>
              <w:left w:w="38" w:type="dxa"/>
              <w:bottom w:w="30" w:type="dxa"/>
              <w:right w:w="38" w:type="dxa"/>
            </w:tcMar>
            <w:vAlign w:val="center"/>
          </w:tcPr>
          <w:p w14:paraId="3F1C7374" w14:textId="77777777" w:rsidR="006B6FA3" w:rsidRPr="00A67540" w:rsidRDefault="000E547E" w:rsidP="00A67540">
            <w:pPr>
              <w:spacing w:after="0"/>
              <w:rPr>
                <w:rFonts w:cs="Times New Roman"/>
                <w:sz w:val="16"/>
                <w:szCs w:val="16"/>
              </w:rPr>
            </w:pPr>
            <w:r w:rsidRPr="00A67540">
              <w:rPr>
                <w:rFonts w:cs="Times New Roman"/>
                <w:sz w:val="16"/>
                <w:szCs w:val="16"/>
              </w:rPr>
              <w:t>CAM plan violates mission objectives</w:t>
            </w:r>
          </w:p>
        </w:tc>
        <w:tc>
          <w:tcPr>
            <w:tcW w:w="504" w:type="dxa"/>
            <w:tcMar>
              <w:top w:w="30" w:type="dxa"/>
              <w:left w:w="38" w:type="dxa"/>
              <w:bottom w:w="30" w:type="dxa"/>
              <w:right w:w="38" w:type="dxa"/>
            </w:tcMar>
            <w:vAlign w:val="center"/>
          </w:tcPr>
          <w:p w14:paraId="4185FE2F"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4C753122"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46EAB9F2"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35EC5587" w14:textId="77777777" w:rsidR="006B6FA3" w:rsidRPr="00A67540" w:rsidRDefault="000E547E" w:rsidP="00A67540">
            <w:pPr>
              <w:spacing w:after="0"/>
              <w:rPr>
                <w:rFonts w:cs="Times New Roman"/>
                <w:sz w:val="16"/>
                <w:szCs w:val="16"/>
              </w:rPr>
            </w:pPr>
            <w:r w:rsidRPr="00A67540">
              <w:rPr>
                <w:rFonts w:cs="Times New Roman"/>
                <w:sz w:val="16"/>
                <w:szCs w:val="16"/>
              </w:rPr>
              <w:t>81</w:t>
            </w:r>
          </w:p>
        </w:tc>
        <w:tc>
          <w:tcPr>
            <w:tcW w:w="2376" w:type="dxa"/>
            <w:tcMar>
              <w:top w:w="30" w:type="dxa"/>
              <w:left w:w="38" w:type="dxa"/>
              <w:bottom w:w="30" w:type="dxa"/>
              <w:right w:w="38" w:type="dxa"/>
            </w:tcMar>
            <w:vAlign w:val="center"/>
          </w:tcPr>
          <w:p w14:paraId="4699E300"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18A6515E"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0E4CAE3E" w14:textId="77777777" w:rsidTr="00A67540">
        <w:trPr>
          <w:cantSplit/>
          <w:jc w:val="center"/>
        </w:trPr>
        <w:tc>
          <w:tcPr>
            <w:tcW w:w="605" w:type="dxa"/>
            <w:tcMar>
              <w:top w:w="30" w:type="dxa"/>
              <w:left w:w="38" w:type="dxa"/>
              <w:bottom w:w="30" w:type="dxa"/>
              <w:right w:w="38" w:type="dxa"/>
            </w:tcMar>
            <w:vAlign w:val="center"/>
          </w:tcPr>
          <w:p w14:paraId="016EA5EC" w14:textId="77777777" w:rsidR="006B6FA3" w:rsidRPr="00A67540" w:rsidRDefault="000E547E" w:rsidP="00A67540">
            <w:pPr>
              <w:spacing w:after="0"/>
              <w:rPr>
                <w:rFonts w:cs="Times New Roman"/>
                <w:sz w:val="16"/>
                <w:szCs w:val="16"/>
              </w:rPr>
            </w:pPr>
            <w:r w:rsidRPr="00A67540">
              <w:rPr>
                <w:rFonts w:cs="Times New Roman"/>
                <w:sz w:val="16"/>
                <w:szCs w:val="16"/>
              </w:rPr>
              <w:t>31</w:t>
            </w:r>
          </w:p>
        </w:tc>
        <w:tc>
          <w:tcPr>
            <w:tcW w:w="1872" w:type="dxa"/>
            <w:tcMar>
              <w:top w:w="30" w:type="dxa"/>
              <w:left w:w="38" w:type="dxa"/>
              <w:bottom w:w="30" w:type="dxa"/>
              <w:right w:w="38" w:type="dxa"/>
            </w:tcMar>
            <w:vAlign w:val="center"/>
          </w:tcPr>
          <w:p w14:paraId="0CDFF939" w14:textId="77777777" w:rsidR="006B6FA3" w:rsidRPr="00A67540" w:rsidRDefault="000E547E" w:rsidP="00A67540">
            <w:pPr>
              <w:spacing w:after="0"/>
              <w:rPr>
                <w:rFonts w:cs="Times New Roman"/>
                <w:sz w:val="16"/>
                <w:szCs w:val="16"/>
              </w:rPr>
            </w:pPr>
            <w:r w:rsidRPr="00A67540">
              <w:rPr>
                <w:rFonts w:cs="Times New Roman"/>
                <w:sz w:val="16"/>
                <w:szCs w:val="16"/>
              </w:rPr>
              <w:t>Ground control center</w:t>
            </w:r>
          </w:p>
        </w:tc>
        <w:tc>
          <w:tcPr>
            <w:tcW w:w="2160" w:type="dxa"/>
            <w:tcMar>
              <w:top w:w="30" w:type="dxa"/>
              <w:left w:w="38" w:type="dxa"/>
              <w:bottom w:w="30" w:type="dxa"/>
              <w:right w:w="38" w:type="dxa"/>
            </w:tcMar>
            <w:vAlign w:val="center"/>
          </w:tcPr>
          <w:p w14:paraId="0768B2D0" w14:textId="77777777" w:rsidR="006B6FA3" w:rsidRPr="00A67540" w:rsidRDefault="000E547E" w:rsidP="00A67540">
            <w:pPr>
              <w:spacing w:after="0"/>
              <w:rPr>
                <w:rFonts w:cs="Times New Roman"/>
                <w:sz w:val="16"/>
                <w:szCs w:val="16"/>
              </w:rPr>
            </w:pPr>
            <w:r w:rsidRPr="00A67540">
              <w:rPr>
                <w:rFonts w:cs="Times New Roman"/>
                <w:sz w:val="16"/>
                <w:szCs w:val="16"/>
              </w:rPr>
              <w:t>Transmit commands to spacecraft</w:t>
            </w:r>
          </w:p>
        </w:tc>
        <w:tc>
          <w:tcPr>
            <w:tcW w:w="2088" w:type="dxa"/>
            <w:tcMar>
              <w:top w:w="30" w:type="dxa"/>
              <w:left w:w="38" w:type="dxa"/>
              <w:bottom w:w="30" w:type="dxa"/>
              <w:right w:w="38" w:type="dxa"/>
            </w:tcMar>
            <w:vAlign w:val="center"/>
          </w:tcPr>
          <w:p w14:paraId="56A08FE5" w14:textId="77777777" w:rsidR="006B6FA3" w:rsidRPr="00A67540" w:rsidRDefault="000E547E" w:rsidP="00A67540">
            <w:pPr>
              <w:spacing w:after="0"/>
              <w:rPr>
                <w:rFonts w:cs="Times New Roman"/>
                <w:sz w:val="16"/>
                <w:szCs w:val="16"/>
              </w:rPr>
            </w:pPr>
            <w:r w:rsidRPr="00A67540">
              <w:rPr>
                <w:rFonts w:cs="Times New Roman"/>
                <w:sz w:val="16"/>
                <w:szCs w:val="16"/>
              </w:rPr>
              <w:t>Command sent too late</w:t>
            </w:r>
          </w:p>
        </w:tc>
        <w:tc>
          <w:tcPr>
            <w:tcW w:w="504" w:type="dxa"/>
            <w:tcMar>
              <w:top w:w="30" w:type="dxa"/>
              <w:left w:w="38" w:type="dxa"/>
              <w:bottom w:w="30" w:type="dxa"/>
              <w:right w:w="38" w:type="dxa"/>
            </w:tcMar>
            <w:vAlign w:val="center"/>
          </w:tcPr>
          <w:p w14:paraId="68BD1A78"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39AD60AF"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4B62F36A"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2E20FB2E" w14:textId="77777777" w:rsidR="006B6FA3" w:rsidRPr="00A67540" w:rsidRDefault="000E547E" w:rsidP="00A67540">
            <w:pPr>
              <w:spacing w:after="0"/>
              <w:rPr>
                <w:rFonts w:cs="Times New Roman"/>
                <w:sz w:val="16"/>
                <w:szCs w:val="16"/>
              </w:rPr>
            </w:pPr>
            <w:r w:rsidRPr="00A67540">
              <w:rPr>
                <w:rFonts w:cs="Times New Roman"/>
                <w:sz w:val="16"/>
                <w:szCs w:val="16"/>
              </w:rPr>
              <w:t>81</w:t>
            </w:r>
          </w:p>
        </w:tc>
        <w:tc>
          <w:tcPr>
            <w:tcW w:w="2376" w:type="dxa"/>
            <w:tcMar>
              <w:top w:w="30" w:type="dxa"/>
              <w:left w:w="38" w:type="dxa"/>
              <w:bottom w:w="30" w:type="dxa"/>
              <w:right w:w="38" w:type="dxa"/>
            </w:tcMar>
            <w:vAlign w:val="center"/>
          </w:tcPr>
          <w:p w14:paraId="4250ED1A"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35A4CCAC"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786D67F1" w14:textId="77777777" w:rsidTr="00A67540">
        <w:trPr>
          <w:cantSplit/>
          <w:jc w:val="center"/>
        </w:trPr>
        <w:tc>
          <w:tcPr>
            <w:tcW w:w="605" w:type="dxa"/>
            <w:tcMar>
              <w:top w:w="30" w:type="dxa"/>
              <w:left w:w="38" w:type="dxa"/>
              <w:bottom w:w="30" w:type="dxa"/>
              <w:right w:w="38" w:type="dxa"/>
            </w:tcMar>
            <w:vAlign w:val="center"/>
          </w:tcPr>
          <w:p w14:paraId="2EC52624" w14:textId="77777777" w:rsidR="006B6FA3" w:rsidRPr="00A67540" w:rsidRDefault="000E547E" w:rsidP="00A67540">
            <w:pPr>
              <w:spacing w:after="0"/>
              <w:rPr>
                <w:rFonts w:cs="Times New Roman"/>
                <w:sz w:val="16"/>
                <w:szCs w:val="16"/>
              </w:rPr>
            </w:pPr>
            <w:r w:rsidRPr="00A67540">
              <w:rPr>
                <w:rFonts w:cs="Times New Roman"/>
                <w:sz w:val="16"/>
                <w:szCs w:val="16"/>
              </w:rPr>
              <w:t>44</w:t>
            </w:r>
          </w:p>
        </w:tc>
        <w:tc>
          <w:tcPr>
            <w:tcW w:w="1872" w:type="dxa"/>
            <w:tcMar>
              <w:top w:w="30" w:type="dxa"/>
              <w:left w:w="38" w:type="dxa"/>
              <w:bottom w:w="30" w:type="dxa"/>
              <w:right w:w="38" w:type="dxa"/>
            </w:tcMar>
            <w:vAlign w:val="center"/>
          </w:tcPr>
          <w:p w14:paraId="5C54ED99" w14:textId="77777777" w:rsidR="006B6FA3" w:rsidRPr="00A67540" w:rsidRDefault="000E547E" w:rsidP="00A67540">
            <w:pPr>
              <w:spacing w:after="0"/>
              <w:rPr>
                <w:rFonts w:cs="Times New Roman"/>
                <w:sz w:val="16"/>
                <w:szCs w:val="16"/>
              </w:rPr>
            </w:pPr>
            <w:r w:rsidRPr="00A67540">
              <w:rPr>
                <w:rFonts w:cs="Times New Roman"/>
                <w:sz w:val="16"/>
                <w:szCs w:val="16"/>
              </w:rPr>
              <w:t>Onboard communications</w:t>
            </w:r>
          </w:p>
        </w:tc>
        <w:tc>
          <w:tcPr>
            <w:tcW w:w="2160" w:type="dxa"/>
            <w:tcMar>
              <w:top w:w="30" w:type="dxa"/>
              <w:left w:w="38" w:type="dxa"/>
              <w:bottom w:w="30" w:type="dxa"/>
              <w:right w:w="38" w:type="dxa"/>
            </w:tcMar>
            <w:vAlign w:val="center"/>
          </w:tcPr>
          <w:p w14:paraId="412BDB1A" w14:textId="77777777" w:rsidR="006B6FA3" w:rsidRPr="00A67540" w:rsidRDefault="000E547E" w:rsidP="00A67540">
            <w:pPr>
              <w:spacing w:after="0"/>
              <w:rPr>
                <w:rFonts w:cs="Times New Roman"/>
                <w:sz w:val="16"/>
                <w:szCs w:val="16"/>
              </w:rPr>
            </w:pPr>
            <w:r w:rsidRPr="00A67540">
              <w:rPr>
                <w:rFonts w:cs="Times New Roman"/>
                <w:sz w:val="16"/>
                <w:szCs w:val="16"/>
              </w:rPr>
              <w:t>Transmit data to ground</w:t>
            </w:r>
          </w:p>
        </w:tc>
        <w:tc>
          <w:tcPr>
            <w:tcW w:w="2088" w:type="dxa"/>
            <w:tcMar>
              <w:top w:w="30" w:type="dxa"/>
              <w:left w:w="38" w:type="dxa"/>
              <w:bottom w:w="30" w:type="dxa"/>
              <w:right w:w="38" w:type="dxa"/>
            </w:tcMar>
            <w:vAlign w:val="center"/>
          </w:tcPr>
          <w:p w14:paraId="4A814A17" w14:textId="77777777" w:rsidR="006B6FA3" w:rsidRPr="00A67540" w:rsidRDefault="000E547E" w:rsidP="00A67540">
            <w:pPr>
              <w:spacing w:after="0"/>
              <w:rPr>
                <w:rFonts w:cs="Times New Roman"/>
                <w:sz w:val="16"/>
                <w:szCs w:val="16"/>
              </w:rPr>
            </w:pPr>
            <w:r w:rsidRPr="00A67540">
              <w:rPr>
                <w:rFonts w:cs="Times New Roman"/>
                <w:sz w:val="16"/>
                <w:szCs w:val="16"/>
              </w:rPr>
              <w:t>No data transmitted</w:t>
            </w:r>
          </w:p>
        </w:tc>
        <w:tc>
          <w:tcPr>
            <w:tcW w:w="504" w:type="dxa"/>
            <w:tcMar>
              <w:top w:w="30" w:type="dxa"/>
              <w:left w:w="38" w:type="dxa"/>
              <w:bottom w:w="30" w:type="dxa"/>
              <w:right w:w="38" w:type="dxa"/>
            </w:tcMar>
            <w:vAlign w:val="center"/>
          </w:tcPr>
          <w:p w14:paraId="5D041F6F"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0236BF51"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09563FAD"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4CD57AA2" w14:textId="77777777" w:rsidR="006B6FA3" w:rsidRPr="00A67540" w:rsidRDefault="000E547E" w:rsidP="00A67540">
            <w:pPr>
              <w:spacing w:after="0"/>
              <w:rPr>
                <w:rFonts w:cs="Times New Roman"/>
                <w:sz w:val="16"/>
                <w:szCs w:val="16"/>
              </w:rPr>
            </w:pPr>
            <w:r w:rsidRPr="00A67540">
              <w:rPr>
                <w:rFonts w:cs="Times New Roman"/>
                <w:sz w:val="16"/>
                <w:szCs w:val="16"/>
              </w:rPr>
              <w:t>81</w:t>
            </w:r>
          </w:p>
        </w:tc>
        <w:tc>
          <w:tcPr>
            <w:tcW w:w="2376" w:type="dxa"/>
            <w:tcMar>
              <w:top w:w="30" w:type="dxa"/>
              <w:left w:w="38" w:type="dxa"/>
              <w:bottom w:w="30" w:type="dxa"/>
              <w:right w:w="38" w:type="dxa"/>
            </w:tcMar>
            <w:vAlign w:val="center"/>
          </w:tcPr>
          <w:p w14:paraId="34CE7ED2"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70E41102"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1CAD8003" w14:textId="77777777" w:rsidTr="00A67540">
        <w:trPr>
          <w:cantSplit/>
          <w:jc w:val="center"/>
        </w:trPr>
        <w:tc>
          <w:tcPr>
            <w:tcW w:w="605" w:type="dxa"/>
            <w:tcMar>
              <w:top w:w="30" w:type="dxa"/>
              <w:left w:w="38" w:type="dxa"/>
              <w:bottom w:w="30" w:type="dxa"/>
              <w:right w:w="38" w:type="dxa"/>
            </w:tcMar>
            <w:vAlign w:val="center"/>
          </w:tcPr>
          <w:p w14:paraId="18399040" w14:textId="77777777" w:rsidR="006B6FA3" w:rsidRPr="00A67540" w:rsidRDefault="000E547E" w:rsidP="00A67540">
            <w:pPr>
              <w:spacing w:after="0"/>
              <w:rPr>
                <w:rFonts w:cs="Times New Roman"/>
                <w:sz w:val="16"/>
                <w:szCs w:val="16"/>
              </w:rPr>
            </w:pPr>
            <w:r w:rsidRPr="00A67540">
              <w:rPr>
                <w:rFonts w:cs="Times New Roman"/>
                <w:sz w:val="16"/>
                <w:szCs w:val="16"/>
              </w:rPr>
              <w:t>50</w:t>
            </w:r>
          </w:p>
        </w:tc>
        <w:tc>
          <w:tcPr>
            <w:tcW w:w="1872" w:type="dxa"/>
            <w:tcMar>
              <w:top w:w="30" w:type="dxa"/>
              <w:left w:w="38" w:type="dxa"/>
              <w:bottom w:w="30" w:type="dxa"/>
              <w:right w:w="38" w:type="dxa"/>
            </w:tcMar>
            <w:vAlign w:val="center"/>
          </w:tcPr>
          <w:p w14:paraId="735F98ED" w14:textId="77777777" w:rsidR="006B6FA3" w:rsidRPr="00A67540" w:rsidRDefault="000E547E" w:rsidP="00A67540">
            <w:pPr>
              <w:spacing w:after="0"/>
              <w:rPr>
                <w:rFonts w:cs="Times New Roman"/>
                <w:sz w:val="16"/>
                <w:szCs w:val="16"/>
              </w:rPr>
            </w:pPr>
            <w:r w:rsidRPr="00A67540">
              <w:rPr>
                <w:rFonts w:cs="Times New Roman"/>
                <w:sz w:val="16"/>
                <w:szCs w:val="16"/>
              </w:rPr>
              <w:t>Onboard communications</w:t>
            </w:r>
          </w:p>
        </w:tc>
        <w:tc>
          <w:tcPr>
            <w:tcW w:w="2160" w:type="dxa"/>
            <w:tcMar>
              <w:top w:w="30" w:type="dxa"/>
              <w:left w:w="38" w:type="dxa"/>
              <w:bottom w:w="30" w:type="dxa"/>
              <w:right w:w="38" w:type="dxa"/>
            </w:tcMar>
            <w:vAlign w:val="center"/>
          </w:tcPr>
          <w:p w14:paraId="357AA659" w14:textId="77777777" w:rsidR="006B6FA3" w:rsidRPr="00A67540" w:rsidRDefault="000E547E" w:rsidP="00A67540">
            <w:pPr>
              <w:spacing w:after="0"/>
              <w:rPr>
                <w:rFonts w:cs="Times New Roman"/>
                <w:sz w:val="16"/>
                <w:szCs w:val="16"/>
              </w:rPr>
            </w:pPr>
            <w:r w:rsidRPr="00A67540">
              <w:rPr>
                <w:rFonts w:cs="Times New Roman"/>
                <w:sz w:val="16"/>
                <w:szCs w:val="16"/>
              </w:rPr>
              <w:t>Transmit inter-spacecraft coordination data</w:t>
            </w:r>
          </w:p>
        </w:tc>
        <w:tc>
          <w:tcPr>
            <w:tcW w:w="2088" w:type="dxa"/>
            <w:tcMar>
              <w:top w:w="30" w:type="dxa"/>
              <w:left w:w="38" w:type="dxa"/>
              <w:bottom w:w="30" w:type="dxa"/>
              <w:right w:w="38" w:type="dxa"/>
            </w:tcMar>
            <w:vAlign w:val="center"/>
          </w:tcPr>
          <w:p w14:paraId="3D4C6DB0" w14:textId="77777777" w:rsidR="006B6FA3" w:rsidRPr="00A67540" w:rsidRDefault="000E547E" w:rsidP="00A67540">
            <w:pPr>
              <w:spacing w:after="0"/>
              <w:rPr>
                <w:rFonts w:cs="Times New Roman"/>
                <w:sz w:val="16"/>
                <w:szCs w:val="16"/>
              </w:rPr>
            </w:pPr>
            <w:r w:rsidRPr="00A67540">
              <w:rPr>
                <w:rFonts w:cs="Times New Roman"/>
                <w:sz w:val="16"/>
                <w:szCs w:val="16"/>
              </w:rPr>
              <w:t>No data transmitted</w:t>
            </w:r>
          </w:p>
        </w:tc>
        <w:tc>
          <w:tcPr>
            <w:tcW w:w="504" w:type="dxa"/>
            <w:tcMar>
              <w:top w:w="30" w:type="dxa"/>
              <w:left w:w="38" w:type="dxa"/>
              <w:bottom w:w="30" w:type="dxa"/>
              <w:right w:w="38" w:type="dxa"/>
            </w:tcMar>
            <w:vAlign w:val="center"/>
          </w:tcPr>
          <w:p w14:paraId="3818CC1C"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2A5B197A"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03ED25DB"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3BD1EF71" w14:textId="77777777" w:rsidR="006B6FA3" w:rsidRPr="00A67540" w:rsidRDefault="000E547E" w:rsidP="00A67540">
            <w:pPr>
              <w:spacing w:after="0"/>
              <w:rPr>
                <w:rFonts w:cs="Times New Roman"/>
                <w:sz w:val="16"/>
                <w:szCs w:val="16"/>
              </w:rPr>
            </w:pPr>
            <w:r w:rsidRPr="00A67540">
              <w:rPr>
                <w:rFonts w:cs="Times New Roman"/>
                <w:sz w:val="16"/>
                <w:szCs w:val="16"/>
              </w:rPr>
              <w:t>81</w:t>
            </w:r>
          </w:p>
        </w:tc>
        <w:tc>
          <w:tcPr>
            <w:tcW w:w="2376" w:type="dxa"/>
            <w:tcMar>
              <w:top w:w="30" w:type="dxa"/>
              <w:left w:w="38" w:type="dxa"/>
              <w:bottom w:w="30" w:type="dxa"/>
              <w:right w:w="38" w:type="dxa"/>
            </w:tcMar>
            <w:vAlign w:val="center"/>
          </w:tcPr>
          <w:p w14:paraId="7FDB9452"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25D5F890"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556C398F" w14:textId="77777777" w:rsidTr="00A67540">
        <w:trPr>
          <w:cantSplit/>
          <w:jc w:val="center"/>
        </w:trPr>
        <w:tc>
          <w:tcPr>
            <w:tcW w:w="605" w:type="dxa"/>
            <w:tcMar>
              <w:top w:w="30" w:type="dxa"/>
              <w:left w:w="38" w:type="dxa"/>
              <w:bottom w:w="30" w:type="dxa"/>
              <w:right w:w="38" w:type="dxa"/>
            </w:tcMar>
            <w:vAlign w:val="center"/>
          </w:tcPr>
          <w:p w14:paraId="4714A272" w14:textId="77777777" w:rsidR="006B6FA3" w:rsidRPr="00A67540" w:rsidRDefault="000E547E" w:rsidP="00A67540">
            <w:pPr>
              <w:spacing w:after="0"/>
              <w:rPr>
                <w:rFonts w:cs="Times New Roman"/>
                <w:sz w:val="16"/>
                <w:szCs w:val="16"/>
              </w:rPr>
            </w:pPr>
            <w:r w:rsidRPr="00A67540">
              <w:rPr>
                <w:rFonts w:cs="Times New Roman"/>
                <w:sz w:val="16"/>
                <w:szCs w:val="16"/>
              </w:rPr>
              <w:t>95</w:t>
            </w:r>
          </w:p>
        </w:tc>
        <w:tc>
          <w:tcPr>
            <w:tcW w:w="1872" w:type="dxa"/>
            <w:tcMar>
              <w:top w:w="30" w:type="dxa"/>
              <w:left w:w="38" w:type="dxa"/>
              <w:bottom w:w="30" w:type="dxa"/>
              <w:right w:w="38" w:type="dxa"/>
            </w:tcMar>
            <w:vAlign w:val="center"/>
          </w:tcPr>
          <w:p w14:paraId="7DA8C175" w14:textId="77777777" w:rsidR="006B6FA3" w:rsidRPr="00A67540" w:rsidRDefault="000E547E" w:rsidP="00A67540">
            <w:pPr>
              <w:spacing w:after="0"/>
              <w:rPr>
                <w:rFonts w:cs="Times New Roman"/>
                <w:sz w:val="16"/>
                <w:szCs w:val="16"/>
              </w:rPr>
            </w:pPr>
            <w:r w:rsidRPr="00A67540">
              <w:rPr>
                <w:rFonts w:cs="Times New Roman"/>
                <w:sz w:val="16"/>
                <w:szCs w:val="16"/>
              </w:rPr>
              <w:t>Propulsion control unit</w:t>
            </w:r>
          </w:p>
        </w:tc>
        <w:tc>
          <w:tcPr>
            <w:tcW w:w="2160" w:type="dxa"/>
            <w:tcMar>
              <w:top w:w="30" w:type="dxa"/>
              <w:left w:w="38" w:type="dxa"/>
              <w:bottom w:w="30" w:type="dxa"/>
              <w:right w:w="38" w:type="dxa"/>
            </w:tcMar>
            <w:vAlign w:val="center"/>
          </w:tcPr>
          <w:p w14:paraId="4E12A1BC" w14:textId="77777777" w:rsidR="006B6FA3" w:rsidRPr="00A67540" w:rsidRDefault="000E547E" w:rsidP="00A67540">
            <w:pPr>
              <w:spacing w:after="0"/>
              <w:rPr>
                <w:rFonts w:cs="Times New Roman"/>
                <w:sz w:val="16"/>
                <w:szCs w:val="16"/>
              </w:rPr>
            </w:pPr>
            <w:r w:rsidRPr="00A67540">
              <w:rPr>
                <w:rFonts w:cs="Times New Roman"/>
                <w:sz w:val="16"/>
                <w:szCs w:val="16"/>
              </w:rPr>
              <w:t>Dispatch propulsion commands</w:t>
            </w:r>
          </w:p>
        </w:tc>
        <w:tc>
          <w:tcPr>
            <w:tcW w:w="2088" w:type="dxa"/>
            <w:tcMar>
              <w:top w:w="30" w:type="dxa"/>
              <w:left w:w="38" w:type="dxa"/>
              <w:bottom w:w="30" w:type="dxa"/>
              <w:right w:w="38" w:type="dxa"/>
            </w:tcMar>
            <w:vAlign w:val="center"/>
          </w:tcPr>
          <w:p w14:paraId="3BD3896E" w14:textId="77777777" w:rsidR="006B6FA3" w:rsidRPr="00A67540" w:rsidRDefault="000E547E" w:rsidP="00A67540">
            <w:pPr>
              <w:spacing w:after="0"/>
              <w:rPr>
                <w:rFonts w:cs="Times New Roman"/>
                <w:sz w:val="16"/>
                <w:szCs w:val="16"/>
              </w:rPr>
            </w:pPr>
            <w:r w:rsidRPr="00A67540">
              <w:rPr>
                <w:rFonts w:cs="Times New Roman"/>
                <w:sz w:val="16"/>
                <w:szCs w:val="16"/>
              </w:rPr>
              <w:t>No control sent</w:t>
            </w:r>
          </w:p>
        </w:tc>
        <w:tc>
          <w:tcPr>
            <w:tcW w:w="504" w:type="dxa"/>
            <w:tcMar>
              <w:top w:w="30" w:type="dxa"/>
              <w:left w:w="38" w:type="dxa"/>
              <w:bottom w:w="30" w:type="dxa"/>
              <w:right w:w="38" w:type="dxa"/>
            </w:tcMar>
            <w:vAlign w:val="center"/>
          </w:tcPr>
          <w:p w14:paraId="3D4C1C86"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2BEF192C"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0EA57452"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7C6C1E44" w14:textId="77777777" w:rsidR="006B6FA3" w:rsidRPr="00A67540" w:rsidRDefault="000E547E" w:rsidP="00A67540">
            <w:pPr>
              <w:spacing w:after="0"/>
              <w:rPr>
                <w:rFonts w:cs="Times New Roman"/>
                <w:sz w:val="16"/>
                <w:szCs w:val="16"/>
              </w:rPr>
            </w:pPr>
            <w:r w:rsidRPr="00A67540">
              <w:rPr>
                <w:rFonts w:cs="Times New Roman"/>
                <w:sz w:val="16"/>
                <w:szCs w:val="16"/>
              </w:rPr>
              <w:t>81</w:t>
            </w:r>
          </w:p>
        </w:tc>
        <w:tc>
          <w:tcPr>
            <w:tcW w:w="2376" w:type="dxa"/>
            <w:tcMar>
              <w:top w:w="30" w:type="dxa"/>
              <w:left w:w="38" w:type="dxa"/>
              <w:bottom w:w="30" w:type="dxa"/>
              <w:right w:w="38" w:type="dxa"/>
            </w:tcMar>
            <w:vAlign w:val="center"/>
          </w:tcPr>
          <w:p w14:paraId="5AD2048C"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460553CA"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4E7A366E" w14:textId="77777777" w:rsidTr="00A67540">
        <w:trPr>
          <w:cantSplit/>
          <w:jc w:val="center"/>
        </w:trPr>
        <w:tc>
          <w:tcPr>
            <w:tcW w:w="605" w:type="dxa"/>
            <w:tcMar>
              <w:top w:w="30" w:type="dxa"/>
              <w:left w:w="38" w:type="dxa"/>
              <w:bottom w:w="30" w:type="dxa"/>
              <w:right w:w="38" w:type="dxa"/>
            </w:tcMar>
            <w:vAlign w:val="center"/>
          </w:tcPr>
          <w:p w14:paraId="33E9003C" w14:textId="77777777" w:rsidR="006B6FA3" w:rsidRPr="00A67540" w:rsidRDefault="000E547E" w:rsidP="00A67540">
            <w:pPr>
              <w:spacing w:after="0"/>
              <w:rPr>
                <w:rFonts w:cs="Times New Roman"/>
                <w:sz w:val="16"/>
                <w:szCs w:val="16"/>
              </w:rPr>
            </w:pPr>
            <w:r w:rsidRPr="00A67540">
              <w:rPr>
                <w:rFonts w:cs="Times New Roman"/>
                <w:sz w:val="16"/>
                <w:szCs w:val="16"/>
              </w:rPr>
              <w:lastRenderedPageBreak/>
              <w:t>98</w:t>
            </w:r>
          </w:p>
        </w:tc>
        <w:tc>
          <w:tcPr>
            <w:tcW w:w="1872" w:type="dxa"/>
            <w:tcMar>
              <w:top w:w="30" w:type="dxa"/>
              <w:left w:w="38" w:type="dxa"/>
              <w:bottom w:w="30" w:type="dxa"/>
              <w:right w:w="38" w:type="dxa"/>
            </w:tcMar>
            <w:vAlign w:val="center"/>
          </w:tcPr>
          <w:p w14:paraId="0CBADD1C" w14:textId="77777777" w:rsidR="006B6FA3" w:rsidRPr="00A67540" w:rsidRDefault="000E547E" w:rsidP="00A67540">
            <w:pPr>
              <w:spacing w:after="0"/>
              <w:rPr>
                <w:rFonts w:cs="Times New Roman"/>
                <w:sz w:val="16"/>
                <w:szCs w:val="16"/>
              </w:rPr>
            </w:pPr>
            <w:r w:rsidRPr="00A67540">
              <w:rPr>
                <w:rFonts w:cs="Times New Roman"/>
                <w:sz w:val="16"/>
                <w:szCs w:val="16"/>
              </w:rPr>
              <w:t>Fuel and power resources</w:t>
            </w:r>
          </w:p>
        </w:tc>
        <w:tc>
          <w:tcPr>
            <w:tcW w:w="2160" w:type="dxa"/>
            <w:tcMar>
              <w:top w:w="30" w:type="dxa"/>
              <w:left w:w="38" w:type="dxa"/>
              <w:bottom w:w="30" w:type="dxa"/>
              <w:right w:w="38" w:type="dxa"/>
            </w:tcMar>
            <w:vAlign w:val="center"/>
          </w:tcPr>
          <w:p w14:paraId="77C13071" w14:textId="77777777" w:rsidR="006B6FA3" w:rsidRPr="00A67540" w:rsidRDefault="000E547E" w:rsidP="00A67540">
            <w:pPr>
              <w:spacing w:after="0"/>
              <w:rPr>
                <w:rFonts w:cs="Times New Roman"/>
                <w:sz w:val="16"/>
                <w:szCs w:val="16"/>
              </w:rPr>
            </w:pPr>
            <w:r w:rsidRPr="00A67540">
              <w:rPr>
                <w:rFonts w:cs="Times New Roman"/>
                <w:sz w:val="16"/>
                <w:szCs w:val="16"/>
              </w:rPr>
              <w:t>Provide fuel and electrical power</w:t>
            </w:r>
          </w:p>
        </w:tc>
        <w:tc>
          <w:tcPr>
            <w:tcW w:w="2088" w:type="dxa"/>
            <w:tcMar>
              <w:top w:w="30" w:type="dxa"/>
              <w:left w:w="38" w:type="dxa"/>
              <w:bottom w:w="30" w:type="dxa"/>
              <w:right w:w="38" w:type="dxa"/>
            </w:tcMar>
            <w:vAlign w:val="center"/>
          </w:tcPr>
          <w:p w14:paraId="496C64DF" w14:textId="77777777" w:rsidR="006B6FA3" w:rsidRPr="00A67540" w:rsidRDefault="000E547E" w:rsidP="00A67540">
            <w:pPr>
              <w:spacing w:after="0"/>
              <w:rPr>
                <w:rFonts w:cs="Times New Roman"/>
                <w:sz w:val="16"/>
                <w:szCs w:val="16"/>
              </w:rPr>
            </w:pPr>
            <w:r w:rsidRPr="00A67540">
              <w:rPr>
                <w:rFonts w:cs="Times New Roman"/>
                <w:sz w:val="16"/>
                <w:szCs w:val="16"/>
              </w:rPr>
              <w:t>Fuel not supplied</w:t>
            </w:r>
          </w:p>
        </w:tc>
        <w:tc>
          <w:tcPr>
            <w:tcW w:w="504" w:type="dxa"/>
            <w:tcMar>
              <w:top w:w="30" w:type="dxa"/>
              <w:left w:w="38" w:type="dxa"/>
              <w:bottom w:w="30" w:type="dxa"/>
              <w:right w:w="38" w:type="dxa"/>
            </w:tcMar>
            <w:vAlign w:val="center"/>
          </w:tcPr>
          <w:p w14:paraId="5E66A8BC"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23641974"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523132DC"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4478F2D8" w14:textId="77777777" w:rsidR="006B6FA3" w:rsidRPr="00A67540" w:rsidRDefault="000E547E" w:rsidP="00A67540">
            <w:pPr>
              <w:spacing w:after="0"/>
              <w:rPr>
                <w:rFonts w:cs="Times New Roman"/>
                <w:sz w:val="16"/>
                <w:szCs w:val="16"/>
              </w:rPr>
            </w:pPr>
            <w:r w:rsidRPr="00A67540">
              <w:rPr>
                <w:rFonts w:cs="Times New Roman"/>
                <w:sz w:val="16"/>
                <w:szCs w:val="16"/>
              </w:rPr>
              <w:t>81</w:t>
            </w:r>
          </w:p>
        </w:tc>
        <w:tc>
          <w:tcPr>
            <w:tcW w:w="2376" w:type="dxa"/>
            <w:tcMar>
              <w:top w:w="30" w:type="dxa"/>
              <w:left w:w="38" w:type="dxa"/>
              <w:bottom w:w="30" w:type="dxa"/>
              <w:right w:w="38" w:type="dxa"/>
            </w:tcMar>
            <w:vAlign w:val="center"/>
          </w:tcPr>
          <w:p w14:paraId="6F0928E6"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4D72F6FD"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62887709" w14:textId="77777777" w:rsidTr="00A67540">
        <w:trPr>
          <w:cantSplit/>
          <w:jc w:val="center"/>
        </w:trPr>
        <w:tc>
          <w:tcPr>
            <w:tcW w:w="605" w:type="dxa"/>
            <w:tcMar>
              <w:top w:w="30" w:type="dxa"/>
              <w:left w:w="38" w:type="dxa"/>
              <w:bottom w:w="30" w:type="dxa"/>
              <w:right w:w="38" w:type="dxa"/>
            </w:tcMar>
            <w:vAlign w:val="center"/>
          </w:tcPr>
          <w:p w14:paraId="4186F0BA" w14:textId="77777777" w:rsidR="006B6FA3" w:rsidRPr="00A67540" w:rsidRDefault="000E547E" w:rsidP="00A67540">
            <w:pPr>
              <w:spacing w:after="0"/>
              <w:rPr>
                <w:rFonts w:cs="Times New Roman"/>
                <w:sz w:val="16"/>
                <w:szCs w:val="16"/>
              </w:rPr>
            </w:pPr>
            <w:r w:rsidRPr="00A67540">
              <w:rPr>
                <w:rFonts w:cs="Times New Roman"/>
                <w:sz w:val="16"/>
                <w:szCs w:val="16"/>
              </w:rPr>
              <w:t>100</w:t>
            </w:r>
          </w:p>
        </w:tc>
        <w:tc>
          <w:tcPr>
            <w:tcW w:w="1872" w:type="dxa"/>
            <w:tcMar>
              <w:top w:w="30" w:type="dxa"/>
              <w:left w:w="38" w:type="dxa"/>
              <w:bottom w:w="30" w:type="dxa"/>
              <w:right w:w="38" w:type="dxa"/>
            </w:tcMar>
            <w:vAlign w:val="center"/>
          </w:tcPr>
          <w:p w14:paraId="70CDF672" w14:textId="77777777" w:rsidR="006B6FA3" w:rsidRPr="00A67540" w:rsidRDefault="000E547E" w:rsidP="00A67540">
            <w:pPr>
              <w:spacing w:after="0"/>
              <w:rPr>
                <w:rFonts w:cs="Times New Roman"/>
                <w:sz w:val="16"/>
                <w:szCs w:val="16"/>
              </w:rPr>
            </w:pPr>
            <w:r w:rsidRPr="00A67540">
              <w:rPr>
                <w:rFonts w:cs="Times New Roman"/>
                <w:sz w:val="16"/>
                <w:szCs w:val="16"/>
              </w:rPr>
              <w:t>Fuel and power resources</w:t>
            </w:r>
          </w:p>
        </w:tc>
        <w:tc>
          <w:tcPr>
            <w:tcW w:w="2160" w:type="dxa"/>
            <w:tcMar>
              <w:top w:w="30" w:type="dxa"/>
              <w:left w:w="38" w:type="dxa"/>
              <w:bottom w:w="30" w:type="dxa"/>
              <w:right w:w="38" w:type="dxa"/>
            </w:tcMar>
            <w:vAlign w:val="center"/>
          </w:tcPr>
          <w:p w14:paraId="28745C51" w14:textId="77777777" w:rsidR="006B6FA3" w:rsidRPr="00A67540" w:rsidRDefault="000E547E" w:rsidP="00A67540">
            <w:pPr>
              <w:spacing w:after="0"/>
              <w:rPr>
                <w:rFonts w:cs="Times New Roman"/>
                <w:sz w:val="16"/>
                <w:szCs w:val="16"/>
              </w:rPr>
            </w:pPr>
            <w:r w:rsidRPr="00A67540">
              <w:rPr>
                <w:rFonts w:cs="Times New Roman"/>
                <w:sz w:val="16"/>
                <w:szCs w:val="16"/>
              </w:rPr>
              <w:t>Provide fuel and electrical power</w:t>
            </w:r>
          </w:p>
        </w:tc>
        <w:tc>
          <w:tcPr>
            <w:tcW w:w="2088" w:type="dxa"/>
            <w:tcMar>
              <w:top w:w="30" w:type="dxa"/>
              <w:left w:w="38" w:type="dxa"/>
              <w:bottom w:w="30" w:type="dxa"/>
              <w:right w:w="38" w:type="dxa"/>
            </w:tcMar>
            <w:vAlign w:val="center"/>
          </w:tcPr>
          <w:p w14:paraId="13064E4B" w14:textId="77777777" w:rsidR="006B6FA3" w:rsidRPr="00A67540" w:rsidRDefault="000E547E" w:rsidP="00A67540">
            <w:pPr>
              <w:spacing w:after="0"/>
              <w:rPr>
                <w:rFonts w:cs="Times New Roman"/>
                <w:sz w:val="16"/>
                <w:szCs w:val="16"/>
              </w:rPr>
            </w:pPr>
            <w:r w:rsidRPr="00A67540">
              <w:rPr>
                <w:rFonts w:cs="Times New Roman"/>
                <w:sz w:val="16"/>
                <w:szCs w:val="16"/>
              </w:rPr>
              <w:t>No power supplied</w:t>
            </w:r>
          </w:p>
        </w:tc>
        <w:tc>
          <w:tcPr>
            <w:tcW w:w="504" w:type="dxa"/>
            <w:tcMar>
              <w:top w:w="30" w:type="dxa"/>
              <w:left w:w="38" w:type="dxa"/>
              <w:bottom w:w="30" w:type="dxa"/>
              <w:right w:w="38" w:type="dxa"/>
            </w:tcMar>
            <w:vAlign w:val="center"/>
          </w:tcPr>
          <w:p w14:paraId="73F655EE"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4C4B7EA0"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0745A103"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153E9E40" w14:textId="77777777" w:rsidR="006B6FA3" w:rsidRPr="00A67540" w:rsidRDefault="000E547E" w:rsidP="00A67540">
            <w:pPr>
              <w:spacing w:after="0"/>
              <w:rPr>
                <w:rFonts w:cs="Times New Roman"/>
                <w:sz w:val="16"/>
                <w:szCs w:val="16"/>
              </w:rPr>
            </w:pPr>
            <w:r w:rsidRPr="00A67540">
              <w:rPr>
                <w:rFonts w:cs="Times New Roman"/>
                <w:sz w:val="16"/>
                <w:szCs w:val="16"/>
              </w:rPr>
              <w:t>81</w:t>
            </w:r>
          </w:p>
        </w:tc>
        <w:tc>
          <w:tcPr>
            <w:tcW w:w="2376" w:type="dxa"/>
            <w:tcMar>
              <w:top w:w="30" w:type="dxa"/>
              <w:left w:w="38" w:type="dxa"/>
              <w:bottom w:w="30" w:type="dxa"/>
              <w:right w:w="38" w:type="dxa"/>
            </w:tcMar>
            <w:vAlign w:val="center"/>
          </w:tcPr>
          <w:p w14:paraId="1E49AC88"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0B6CA87D"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308F91AF" w14:textId="77777777" w:rsidTr="00A67540">
        <w:trPr>
          <w:cantSplit/>
          <w:jc w:val="center"/>
        </w:trPr>
        <w:tc>
          <w:tcPr>
            <w:tcW w:w="605" w:type="dxa"/>
            <w:tcMar>
              <w:top w:w="30" w:type="dxa"/>
              <w:left w:w="38" w:type="dxa"/>
              <w:bottom w:w="30" w:type="dxa"/>
              <w:right w:w="38" w:type="dxa"/>
            </w:tcMar>
            <w:vAlign w:val="center"/>
          </w:tcPr>
          <w:p w14:paraId="284B73E1" w14:textId="77777777" w:rsidR="006B6FA3" w:rsidRPr="00A67540" w:rsidRDefault="000E547E" w:rsidP="00A67540">
            <w:pPr>
              <w:spacing w:after="0"/>
              <w:rPr>
                <w:rFonts w:cs="Times New Roman"/>
                <w:sz w:val="16"/>
                <w:szCs w:val="16"/>
              </w:rPr>
            </w:pPr>
            <w:r w:rsidRPr="00A67540">
              <w:rPr>
                <w:rFonts w:cs="Times New Roman"/>
                <w:sz w:val="16"/>
                <w:szCs w:val="16"/>
              </w:rPr>
              <w:t>33</w:t>
            </w:r>
          </w:p>
        </w:tc>
        <w:tc>
          <w:tcPr>
            <w:tcW w:w="1872" w:type="dxa"/>
            <w:tcMar>
              <w:top w:w="30" w:type="dxa"/>
              <w:left w:w="38" w:type="dxa"/>
              <w:bottom w:w="30" w:type="dxa"/>
              <w:right w:w="38" w:type="dxa"/>
            </w:tcMar>
            <w:vAlign w:val="center"/>
          </w:tcPr>
          <w:p w14:paraId="71A94FE2" w14:textId="77777777" w:rsidR="006B6FA3" w:rsidRPr="00A67540" w:rsidRDefault="000E547E" w:rsidP="00A67540">
            <w:pPr>
              <w:spacing w:after="0"/>
              <w:rPr>
                <w:rFonts w:cs="Times New Roman"/>
                <w:sz w:val="16"/>
                <w:szCs w:val="16"/>
              </w:rPr>
            </w:pPr>
            <w:r w:rsidRPr="00A67540">
              <w:rPr>
                <w:rFonts w:cs="Times New Roman"/>
                <w:sz w:val="16"/>
                <w:szCs w:val="16"/>
              </w:rPr>
              <w:t>Ground control center</w:t>
            </w:r>
          </w:p>
        </w:tc>
        <w:tc>
          <w:tcPr>
            <w:tcW w:w="2160" w:type="dxa"/>
            <w:tcMar>
              <w:top w:w="30" w:type="dxa"/>
              <w:left w:w="38" w:type="dxa"/>
              <w:bottom w:w="30" w:type="dxa"/>
              <w:right w:w="38" w:type="dxa"/>
            </w:tcMar>
            <w:vAlign w:val="center"/>
          </w:tcPr>
          <w:p w14:paraId="076A8671" w14:textId="77777777" w:rsidR="006B6FA3" w:rsidRPr="00A67540" w:rsidRDefault="000E547E" w:rsidP="00A67540">
            <w:pPr>
              <w:spacing w:after="0"/>
              <w:rPr>
                <w:rFonts w:cs="Times New Roman"/>
                <w:sz w:val="16"/>
                <w:szCs w:val="16"/>
              </w:rPr>
            </w:pPr>
            <w:r w:rsidRPr="00A67540">
              <w:rPr>
                <w:rFonts w:cs="Times New Roman"/>
                <w:sz w:val="16"/>
                <w:szCs w:val="16"/>
              </w:rPr>
              <w:t>Relay coordination data to spacecraft</w:t>
            </w:r>
          </w:p>
        </w:tc>
        <w:tc>
          <w:tcPr>
            <w:tcW w:w="2088" w:type="dxa"/>
            <w:tcMar>
              <w:top w:w="30" w:type="dxa"/>
              <w:left w:w="38" w:type="dxa"/>
              <w:bottom w:w="30" w:type="dxa"/>
              <w:right w:w="38" w:type="dxa"/>
            </w:tcMar>
            <w:vAlign w:val="center"/>
          </w:tcPr>
          <w:p w14:paraId="1CB461EA" w14:textId="77777777" w:rsidR="006B6FA3" w:rsidRPr="00A67540" w:rsidRDefault="000E547E" w:rsidP="00A67540">
            <w:pPr>
              <w:spacing w:after="0"/>
              <w:rPr>
                <w:rFonts w:cs="Times New Roman"/>
                <w:sz w:val="16"/>
                <w:szCs w:val="16"/>
              </w:rPr>
            </w:pPr>
            <w:r w:rsidRPr="00A67540">
              <w:rPr>
                <w:rFonts w:cs="Times New Roman"/>
                <w:sz w:val="16"/>
                <w:szCs w:val="16"/>
              </w:rPr>
              <w:t>Command sent with the wrong target or context</w:t>
            </w:r>
          </w:p>
        </w:tc>
        <w:tc>
          <w:tcPr>
            <w:tcW w:w="504" w:type="dxa"/>
            <w:tcMar>
              <w:top w:w="30" w:type="dxa"/>
              <w:left w:w="38" w:type="dxa"/>
              <w:bottom w:w="30" w:type="dxa"/>
              <w:right w:w="38" w:type="dxa"/>
            </w:tcMar>
            <w:vAlign w:val="center"/>
          </w:tcPr>
          <w:p w14:paraId="4F1CFEB6"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26646881"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504" w:type="dxa"/>
            <w:tcMar>
              <w:top w:w="30" w:type="dxa"/>
              <w:left w:w="38" w:type="dxa"/>
              <w:bottom w:w="30" w:type="dxa"/>
              <w:right w:w="38" w:type="dxa"/>
            </w:tcMar>
            <w:vAlign w:val="center"/>
          </w:tcPr>
          <w:p w14:paraId="7509F547"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720" w:type="dxa"/>
            <w:tcMar>
              <w:top w:w="30" w:type="dxa"/>
              <w:left w:w="38" w:type="dxa"/>
              <w:bottom w:w="30" w:type="dxa"/>
              <w:right w:w="38" w:type="dxa"/>
            </w:tcMar>
            <w:vAlign w:val="center"/>
          </w:tcPr>
          <w:p w14:paraId="1A138B86" w14:textId="77777777" w:rsidR="006B6FA3" w:rsidRPr="00A67540" w:rsidRDefault="000E547E" w:rsidP="00A67540">
            <w:pPr>
              <w:spacing w:after="0"/>
              <w:rPr>
                <w:rFonts w:cs="Times New Roman"/>
                <w:sz w:val="16"/>
                <w:szCs w:val="16"/>
              </w:rPr>
            </w:pPr>
            <w:r w:rsidRPr="00A67540">
              <w:rPr>
                <w:rFonts w:cs="Times New Roman"/>
                <w:sz w:val="16"/>
                <w:szCs w:val="16"/>
              </w:rPr>
              <w:t>54</w:t>
            </w:r>
          </w:p>
        </w:tc>
        <w:tc>
          <w:tcPr>
            <w:tcW w:w="2376" w:type="dxa"/>
            <w:tcMar>
              <w:top w:w="30" w:type="dxa"/>
              <w:left w:w="38" w:type="dxa"/>
              <w:bottom w:w="30" w:type="dxa"/>
              <w:right w:w="38" w:type="dxa"/>
            </w:tcMar>
            <w:vAlign w:val="center"/>
          </w:tcPr>
          <w:p w14:paraId="7ADC485A"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6FD09922"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293FC202" w14:textId="77777777" w:rsidTr="00A67540">
        <w:trPr>
          <w:cantSplit/>
          <w:jc w:val="center"/>
        </w:trPr>
        <w:tc>
          <w:tcPr>
            <w:tcW w:w="605" w:type="dxa"/>
            <w:tcMar>
              <w:top w:w="30" w:type="dxa"/>
              <w:left w:w="38" w:type="dxa"/>
              <w:bottom w:w="30" w:type="dxa"/>
              <w:right w:w="38" w:type="dxa"/>
            </w:tcMar>
            <w:vAlign w:val="center"/>
          </w:tcPr>
          <w:p w14:paraId="0ED4A272" w14:textId="77777777" w:rsidR="006B6FA3" w:rsidRPr="00A67540" w:rsidRDefault="000E547E" w:rsidP="00A67540">
            <w:pPr>
              <w:spacing w:after="0"/>
              <w:rPr>
                <w:rFonts w:cs="Times New Roman"/>
                <w:sz w:val="16"/>
                <w:szCs w:val="16"/>
              </w:rPr>
            </w:pPr>
            <w:r w:rsidRPr="00A67540">
              <w:rPr>
                <w:rFonts w:cs="Times New Roman"/>
                <w:sz w:val="16"/>
                <w:szCs w:val="16"/>
              </w:rPr>
              <w:t>1</w:t>
            </w:r>
          </w:p>
        </w:tc>
        <w:tc>
          <w:tcPr>
            <w:tcW w:w="1872" w:type="dxa"/>
            <w:tcMar>
              <w:top w:w="30" w:type="dxa"/>
              <w:left w:w="38" w:type="dxa"/>
              <w:bottom w:w="30" w:type="dxa"/>
              <w:right w:w="38" w:type="dxa"/>
            </w:tcMar>
            <w:vAlign w:val="center"/>
          </w:tcPr>
          <w:p w14:paraId="0E68A7EA" w14:textId="77777777" w:rsidR="006B6FA3" w:rsidRPr="00A67540" w:rsidRDefault="000E547E" w:rsidP="00A67540">
            <w:pPr>
              <w:spacing w:after="0"/>
              <w:rPr>
                <w:rFonts w:cs="Times New Roman"/>
                <w:sz w:val="16"/>
                <w:szCs w:val="16"/>
              </w:rPr>
            </w:pPr>
            <w:r w:rsidRPr="00A67540">
              <w:rPr>
                <w:rFonts w:cs="Times New Roman"/>
                <w:sz w:val="16"/>
                <w:szCs w:val="16"/>
              </w:rPr>
              <w:t>Ground-based tracking</w:t>
            </w:r>
          </w:p>
        </w:tc>
        <w:tc>
          <w:tcPr>
            <w:tcW w:w="2160" w:type="dxa"/>
            <w:tcMar>
              <w:top w:w="30" w:type="dxa"/>
              <w:left w:w="38" w:type="dxa"/>
              <w:bottom w:w="30" w:type="dxa"/>
              <w:right w:w="38" w:type="dxa"/>
            </w:tcMar>
            <w:vAlign w:val="center"/>
          </w:tcPr>
          <w:p w14:paraId="5FFE6DD5" w14:textId="77777777" w:rsidR="006B6FA3" w:rsidRPr="00A67540" w:rsidRDefault="000E547E" w:rsidP="00A67540">
            <w:pPr>
              <w:spacing w:after="0"/>
              <w:rPr>
                <w:rFonts w:cs="Times New Roman"/>
                <w:sz w:val="16"/>
                <w:szCs w:val="16"/>
              </w:rPr>
            </w:pPr>
            <w:r w:rsidRPr="00A67540">
              <w:rPr>
                <w:rFonts w:cs="Times New Roman"/>
                <w:sz w:val="16"/>
                <w:szCs w:val="16"/>
              </w:rPr>
              <w:t>Track space objects</w:t>
            </w:r>
          </w:p>
        </w:tc>
        <w:tc>
          <w:tcPr>
            <w:tcW w:w="2088" w:type="dxa"/>
            <w:tcMar>
              <w:top w:w="30" w:type="dxa"/>
              <w:left w:w="38" w:type="dxa"/>
              <w:bottom w:w="30" w:type="dxa"/>
              <w:right w:w="38" w:type="dxa"/>
            </w:tcMar>
            <w:vAlign w:val="center"/>
          </w:tcPr>
          <w:p w14:paraId="3EC87C90" w14:textId="77777777" w:rsidR="006B6FA3" w:rsidRPr="00A67540" w:rsidRDefault="000E547E" w:rsidP="00A67540">
            <w:pPr>
              <w:spacing w:after="0"/>
              <w:rPr>
                <w:rFonts w:cs="Times New Roman"/>
                <w:sz w:val="16"/>
                <w:szCs w:val="16"/>
              </w:rPr>
            </w:pPr>
            <w:r w:rsidRPr="00A67540">
              <w:rPr>
                <w:rFonts w:cs="Times New Roman"/>
                <w:sz w:val="16"/>
                <w:szCs w:val="16"/>
              </w:rPr>
              <w:t>Loss of tracking data</w:t>
            </w:r>
          </w:p>
        </w:tc>
        <w:tc>
          <w:tcPr>
            <w:tcW w:w="504" w:type="dxa"/>
            <w:tcMar>
              <w:top w:w="30" w:type="dxa"/>
              <w:left w:w="38" w:type="dxa"/>
              <w:bottom w:w="30" w:type="dxa"/>
              <w:right w:w="38" w:type="dxa"/>
            </w:tcMar>
            <w:vAlign w:val="center"/>
          </w:tcPr>
          <w:p w14:paraId="2C5F87A4"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67E3648F"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1995B4D1"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720" w:type="dxa"/>
            <w:tcMar>
              <w:top w:w="30" w:type="dxa"/>
              <w:left w:w="38" w:type="dxa"/>
              <w:bottom w:w="30" w:type="dxa"/>
              <w:right w:w="38" w:type="dxa"/>
            </w:tcMar>
            <w:vAlign w:val="center"/>
          </w:tcPr>
          <w:p w14:paraId="1F467ADD" w14:textId="77777777" w:rsidR="006B6FA3" w:rsidRPr="00A67540" w:rsidRDefault="000E547E" w:rsidP="00A67540">
            <w:pPr>
              <w:spacing w:after="0"/>
              <w:rPr>
                <w:rFonts w:cs="Times New Roman"/>
                <w:sz w:val="16"/>
                <w:szCs w:val="16"/>
              </w:rPr>
            </w:pPr>
            <w:r w:rsidRPr="00A67540">
              <w:rPr>
                <w:rFonts w:cs="Times New Roman"/>
                <w:sz w:val="16"/>
                <w:szCs w:val="16"/>
              </w:rPr>
              <w:t>54</w:t>
            </w:r>
          </w:p>
        </w:tc>
        <w:tc>
          <w:tcPr>
            <w:tcW w:w="2376" w:type="dxa"/>
            <w:tcMar>
              <w:top w:w="30" w:type="dxa"/>
              <w:left w:w="38" w:type="dxa"/>
              <w:bottom w:w="30" w:type="dxa"/>
              <w:right w:w="38" w:type="dxa"/>
            </w:tcMar>
            <w:vAlign w:val="center"/>
          </w:tcPr>
          <w:p w14:paraId="6DE427F4"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64DDBA44"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519FB34A" w14:textId="77777777" w:rsidTr="00A67540">
        <w:trPr>
          <w:cantSplit/>
          <w:jc w:val="center"/>
        </w:trPr>
        <w:tc>
          <w:tcPr>
            <w:tcW w:w="605" w:type="dxa"/>
            <w:tcMar>
              <w:top w:w="30" w:type="dxa"/>
              <w:left w:w="38" w:type="dxa"/>
              <w:bottom w:w="30" w:type="dxa"/>
              <w:right w:w="38" w:type="dxa"/>
            </w:tcMar>
            <w:vAlign w:val="center"/>
          </w:tcPr>
          <w:p w14:paraId="0E029182"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1872" w:type="dxa"/>
            <w:tcMar>
              <w:top w:w="30" w:type="dxa"/>
              <w:left w:w="38" w:type="dxa"/>
              <w:bottom w:w="30" w:type="dxa"/>
              <w:right w:w="38" w:type="dxa"/>
            </w:tcMar>
            <w:vAlign w:val="center"/>
          </w:tcPr>
          <w:p w14:paraId="1394E658" w14:textId="77777777" w:rsidR="006B6FA3" w:rsidRPr="00A67540" w:rsidRDefault="000E547E" w:rsidP="00A67540">
            <w:pPr>
              <w:spacing w:after="0"/>
              <w:rPr>
                <w:rFonts w:cs="Times New Roman"/>
                <w:sz w:val="16"/>
                <w:szCs w:val="16"/>
              </w:rPr>
            </w:pPr>
            <w:r w:rsidRPr="00A67540">
              <w:rPr>
                <w:rFonts w:cs="Times New Roman"/>
                <w:sz w:val="16"/>
                <w:szCs w:val="16"/>
              </w:rPr>
              <w:t>Ground-based tracking</w:t>
            </w:r>
          </w:p>
        </w:tc>
        <w:tc>
          <w:tcPr>
            <w:tcW w:w="2160" w:type="dxa"/>
            <w:tcMar>
              <w:top w:w="30" w:type="dxa"/>
              <w:left w:w="38" w:type="dxa"/>
              <w:bottom w:w="30" w:type="dxa"/>
              <w:right w:w="38" w:type="dxa"/>
            </w:tcMar>
            <w:vAlign w:val="center"/>
          </w:tcPr>
          <w:p w14:paraId="525587B3" w14:textId="77777777" w:rsidR="006B6FA3" w:rsidRPr="00A67540" w:rsidRDefault="000E547E" w:rsidP="00A67540">
            <w:pPr>
              <w:spacing w:after="0"/>
              <w:rPr>
                <w:rFonts w:cs="Times New Roman"/>
                <w:sz w:val="16"/>
                <w:szCs w:val="16"/>
              </w:rPr>
            </w:pPr>
            <w:r w:rsidRPr="00A67540">
              <w:rPr>
                <w:rFonts w:cs="Times New Roman"/>
                <w:sz w:val="16"/>
                <w:szCs w:val="16"/>
              </w:rPr>
              <w:t>Provide tracking data to conjunction assessment</w:t>
            </w:r>
          </w:p>
        </w:tc>
        <w:tc>
          <w:tcPr>
            <w:tcW w:w="2088" w:type="dxa"/>
            <w:tcMar>
              <w:top w:w="30" w:type="dxa"/>
              <w:left w:w="38" w:type="dxa"/>
              <w:bottom w:w="30" w:type="dxa"/>
              <w:right w:w="38" w:type="dxa"/>
            </w:tcMar>
            <w:vAlign w:val="center"/>
          </w:tcPr>
          <w:p w14:paraId="3643ADAD" w14:textId="77777777" w:rsidR="006B6FA3" w:rsidRPr="00A67540" w:rsidRDefault="000E547E" w:rsidP="00A67540">
            <w:pPr>
              <w:spacing w:after="0"/>
              <w:rPr>
                <w:rFonts w:cs="Times New Roman"/>
                <w:sz w:val="16"/>
                <w:szCs w:val="16"/>
              </w:rPr>
            </w:pPr>
            <w:r w:rsidRPr="00A67540">
              <w:rPr>
                <w:rFonts w:cs="Times New Roman"/>
                <w:sz w:val="16"/>
                <w:szCs w:val="16"/>
              </w:rPr>
              <w:t>No tracking data sent</w:t>
            </w:r>
          </w:p>
        </w:tc>
        <w:tc>
          <w:tcPr>
            <w:tcW w:w="504" w:type="dxa"/>
            <w:tcMar>
              <w:top w:w="30" w:type="dxa"/>
              <w:left w:w="38" w:type="dxa"/>
              <w:bottom w:w="30" w:type="dxa"/>
              <w:right w:w="38" w:type="dxa"/>
            </w:tcMar>
            <w:vAlign w:val="center"/>
          </w:tcPr>
          <w:p w14:paraId="5D6AA2E8"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5EF88F0C"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0094A75D"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720" w:type="dxa"/>
            <w:tcMar>
              <w:top w:w="30" w:type="dxa"/>
              <w:left w:w="38" w:type="dxa"/>
              <w:bottom w:w="30" w:type="dxa"/>
              <w:right w:w="38" w:type="dxa"/>
            </w:tcMar>
            <w:vAlign w:val="center"/>
          </w:tcPr>
          <w:p w14:paraId="61E552C1" w14:textId="77777777" w:rsidR="006B6FA3" w:rsidRPr="00A67540" w:rsidRDefault="000E547E" w:rsidP="00A67540">
            <w:pPr>
              <w:spacing w:after="0"/>
              <w:rPr>
                <w:rFonts w:cs="Times New Roman"/>
                <w:sz w:val="16"/>
                <w:szCs w:val="16"/>
              </w:rPr>
            </w:pPr>
            <w:r w:rsidRPr="00A67540">
              <w:rPr>
                <w:rFonts w:cs="Times New Roman"/>
                <w:sz w:val="16"/>
                <w:szCs w:val="16"/>
              </w:rPr>
              <w:t>54</w:t>
            </w:r>
          </w:p>
        </w:tc>
        <w:tc>
          <w:tcPr>
            <w:tcW w:w="2376" w:type="dxa"/>
            <w:tcMar>
              <w:top w:w="30" w:type="dxa"/>
              <w:left w:w="38" w:type="dxa"/>
              <w:bottom w:w="30" w:type="dxa"/>
              <w:right w:w="38" w:type="dxa"/>
            </w:tcMar>
            <w:vAlign w:val="center"/>
          </w:tcPr>
          <w:p w14:paraId="35A4AA41"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09245363"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4075FE68" w14:textId="77777777" w:rsidTr="00A67540">
        <w:trPr>
          <w:cantSplit/>
          <w:jc w:val="center"/>
        </w:trPr>
        <w:tc>
          <w:tcPr>
            <w:tcW w:w="605" w:type="dxa"/>
            <w:tcMar>
              <w:top w:w="30" w:type="dxa"/>
              <w:left w:w="38" w:type="dxa"/>
              <w:bottom w:w="30" w:type="dxa"/>
              <w:right w:w="38" w:type="dxa"/>
            </w:tcMar>
            <w:vAlign w:val="center"/>
          </w:tcPr>
          <w:p w14:paraId="76ADEBCE" w14:textId="77777777" w:rsidR="006B6FA3" w:rsidRPr="00A67540" w:rsidRDefault="000E547E" w:rsidP="00A67540">
            <w:pPr>
              <w:spacing w:after="0"/>
              <w:rPr>
                <w:rFonts w:cs="Times New Roman"/>
                <w:sz w:val="16"/>
                <w:szCs w:val="16"/>
              </w:rPr>
            </w:pPr>
            <w:r w:rsidRPr="00A67540">
              <w:rPr>
                <w:rFonts w:cs="Times New Roman"/>
                <w:sz w:val="16"/>
                <w:szCs w:val="16"/>
              </w:rPr>
              <w:t>101</w:t>
            </w:r>
          </w:p>
        </w:tc>
        <w:tc>
          <w:tcPr>
            <w:tcW w:w="1872" w:type="dxa"/>
            <w:tcMar>
              <w:top w:w="30" w:type="dxa"/>
              <w:left w:w="38" w:type="dxa"/>
              <w:bottom w:w="30" w:type="dxa"/>
              <w:right w:w="38" w:type="dxa"/>
            </w:tcMar>
            <w:vAlign w:val="center"/>
          </w:tcPr>
          <w:p w14:paraId="093C3A72" w14:textId="77777777" w:rsidR="006B6FA3" w:rsidRPr="00A67540" w:rsidRDefault="000E547E" w:rsidP="00A67540">
            <w:pPr>
              <w:spacing w:after="0"/>
              <w:rPr>
                <w:rFonts w:cs="Times New Roman"/>
                <w:sz w:val="16"/>
                <w:szCs w:val="16"/>
              </w:rPr>
            </w:pPr>
            <w:r w:rsidRPr="00A67540">
              <w:rPr>
                <w:rFonts w:cs="Times New Roman"/>
                <w:sz w:val="16"/>
                <w:szCs w:val="16"/>
              </w:rPr>
              <w:t>Fuel and power resources</w:t>
            </w:r>
          </w:p>
        </w:tc>
        <w:tc>
          <w:tcPr>
            <w:tcW w:w="2160" w:type="dxa"/>
            <w:tcMar>
              <w:top w:w="30" w:type="dxa"/>
              <w:left w:w="38" w:type="dxa"/>
              <w:bottom w:w="30" w:type="dxa"/>
              <w:right w:w="38" w:type="dxa"/>
            </w:tcMar>
            <w:vAlign w:val="center"/>
          </w:tcPr>
          <w:p w14:paraId="669ADD96" w14:textId="77777777" w:rsidR="006B6FA3" w:rsidRPr="00A67540" w:rsidRDefault="000E547E" w:rsidP="00A67540">
            <w:pPr>
              <w:spacing w:after="0"/>
              <w:rPr>
                <w:rFonts w:cs="Times New Roman"/>
                <w:sz w:val="16"/>
                <w:szCs w:val="16"/>
              </w:rPr>
            </w:pPr>
            <w:r w:rsidRPr="00A67540">
              <w:rPr>
                <w:rFonts w:cs="Times New Roman"/>
                <w:sz w:val="16"/>
                <w:szCs w:val="16"/>
              </w:rPr>
              <w:t>Provide fuel and electrical power</w:t>
            </w:r>
          </w:p>
        </w:tc>
        <w:tc>
          <w:tcPr>
            <w:tcW w:w="2088" w:type="dxa"/>
            <w:tcMar>
              <w:top w:w="30" w:type="dxa"/>
              <w:left w:w="38" w:type="dxa"/>
              <w:bottom w:w="30" w:type="dxa"/>
              <w:right w:w="38" w:type="dxa"/>
            </w:tcMar>
            <w:vAlign w:val="center"/>
          </w:tcPr>
          <w:p w14:paraId="5E33A9D8" w14:textId="77777777" w:rsidR="006B6FA3" w:rsidRPr="00A67540" w:rsidRDefault="000E547E" w:rsidP="00A67540">
            <w:pPr>
              <w:spacing w:after="0"/>
              <w:rPr>
                <w:rFonts w:cs="Times New Roman"/>
                <w:sz w:val="16"/>
                <w:szCs w:val="16"/>
              </w:rPr>
            </w:pPr>
            <w:r w:rsidRPr="00A67540">
              <w:rPr>
                <w:rFonts w:cs="Times New Roman"/>
                <w:sz w:val="16"/>
                <w:szCs w:val="16"/>
              </w:rPr>
              <w:t>Loss of solar-array power generation, if used</w:t>
            </w:r>
          </w:p>
        </w:tc>
        <w:tc>
          <w:tcPr>
            <w:tcW w:w="504" w:type="dxa"/>
            <w:tcMar>
              <w:top w:w="30" w:type="dxa"/>
              <w:left w:w="38" w:type="dxa"/>
              <w:bottom w:w="30" w:type="dxa"/>
              <w:right w:w="38" w:type="dxa"/>
            </w:tcMar>
            <w:vAlign w:val="center"/>
          </w:tcPr>
          <w:p w14:paraId="7F07A1F3"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62DCE95A"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4FF1081F"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720" w:type="dxa"/>
            <w:tcMar>
              <w:top w:w="30" w:type="dxa"/>
              <w:left w:w="38" w:type="dxa"/>
              <w:bottom w:w="30" w:type="dxa"/>
              <w:right w:w="38" w:type="dxa"/>
            </w:tcMar>
            <w:vAlign w:val="center"/>
          </w:tcPr>
          <w:p w14:paraId="6CD172B6" w14:textId="77777777" w:rsidR="006B6FA3" w:rsidRPr="00A67540" w:rsidRDefault="000E547E" w:rsidP="00A67540">
            <w:pPr>
              <w:spacing w:after="0"/>
              <w:rPr>
                <w:rFonts w:cs="Times New Roman"/>
                <w:sz w:val="16"/>
                <w:szCs w:val="16"/>
              </w:rPr>
            </w:pPr>
            <w:r w:rsidRPr="00A67540">
              <w:rPr>
                <w:rFonts w:cs="Times New Roman"/>
                <w:sz w:val="16"/>
                <w:szCs w:val="16"/>
              </w:rPr>
              <w:t>54</w:t>
            </w:r>
          </w:p>
        </w:tc>
        <w:tc>
          <w:tcPr>
            <w:tcW w:w="2376" w:type="dxa"/>
            <w:tcMar>
              <w:top w:w="30" w:type="dxa"/>
              <w:left w:w="38" w:type="dxa"/>
              <w:bottom w:w="30" w:type="dxa"/>
              <w:right w:w="38" w:type="dxa"/>
            </w:tcMar>
            <w:vAlign w:val="center"/>
          </w:tcPr>
          <w:p w14:paraId="3A2AAE13"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1264CF6B"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7E2D8F22" w14:textId="77777777" w:rsidTr="00A67540">
        <w:trPr>
          <w:cantSplit/>
          <w:jc w:val="center"/>
        </w:trPr>
        <w:tc>
          <w:tcPr>
            <w:tcW w:w="605" w:type="dxa"/>
            <w:tcMar>
              <w:top w:w="30" w:type="dxa"/>
              <w:left w:w="38" w:type="dxa"/>
              <w:bottom w:w="30" w:type="dxa"/>
              <w:right w:w="38" w:type="dxa"/>
            </w:tcMar>
            <w:vAlign w:val="center"/>
          </w:tcPr>
          <w:p w14:paraId="09ADC103" w14:textId="77777777" w:rsidR="006B6FA3" w:rsidRPr="00A67540" w:rsidRDefault="000E547E" w:rsidP="00A67540">
            <w:pPr>
              <w:spacing w:after="0"/>
              <w:rPr>
                <w:rFonts w:cs="Times New Roman"/>
                <w:sz w:val="16"/>
                <w:szCs w:val="16"/>
              </w:rPr>
            </w:pPr>
            <w:r w:rsidRPr="00A67540">
              <w:rPr>
                <w:rFonts w:cs="Times New Roman"/>
                <w:sz w:val="16"/>
                <w:szCs w:val="16"/>
              </w:rPr>
              <w:t>103</w:t>
            </w:r>
          </w:p>
        </w:tc>
        <w:tc>
          <w:tcPr>
            <w:tcW w:w="1872" w:type="dxa"/>
            <w:tcMar>
              <w:top w:w="30" w:type="dxa"/>
              <w:left w:w="38" w:type="dxa"/>
              <w:bottom w:w="30" w:type="dxa"/>
              <w:right w:w="38" w:type="dxa"/>
            </w:tcMar>
            <w:vAlign w:val="center"/>
          </w:tcPr>
          <w:p w14:paraId="69D252C6" w14:textId="77777777" w:rsidR="006B6FA3" w:rsidRPr="00A67540" w:rsidRDefault="000E547E" w:rsidP="00A67540">
            <w:pPr>
              <w:spacing w:after="0"/>
              <w:rPr>
                <w:rFonts w:cs="Times New Roman"/>
                <w:sz w:val="16"/>
                <w:szCs w:val="16"/>
              </w:rPr>
            </w:pPr>
            <w:r w:rsidRPr="00A67540">
              <w:rPr>
                <w:rFonts w:cs="Times New Roman"/>
                <w:sz w:val="16"/>
                <w:szCs w:val="16"/>
              </w:rPr>
              <w:t>Fuel and power resources</w:t>
            </w:r>
          </w:p>
        </w:tc>
        <w:tc>
          <w:tcPr>
            <w:tcW w:w="2160" w:type="dxa"/>
            <w:tcMar>
              <w:top w:w="30" w:type="dxa"/>
              <w:left w:w="38" w:type="dxa"/>
              <w:bottom w:w="30" w:type="dxa"/>
              <w:right w:w="38" w:type="dxa"/>
            </w:tcMar>
            <w:vAlign w:val="center"/>
          </w:tcPr>
          <w:p w14:paraId="44BE6918" w14:textId="77777777" w:rsidR="006B6FA3" w:rsidRPr="00A67540" w:rsidRDefault="000E547E" w:rsidP="00A67540">
            <w:pPr>
              <w:spacing w:after="0"/>
              <w:rPr>
                <w:rFonts w:cs="Times New Roman"/>
                <w:sz w:val="16"/>
                <w:szCs w:val="16"/>
              </w:rPr>
            </w:pPr>
            <w:r w:rsidRPr="00A67540">
              <w:rPr>
                <w:rFonts w:cs="Times New Roman"/>
                <w:sz w:val="16"/>
                <w:szCs w:val="16"/>
              </w:rPr>
              <w:t>Provide fuel and electrical power</w:t>
            </w:r>
          </w:p>
        </w:tc>
        <w:tc>
          <w:tcPr>
            <w:tcW w:w="2088" w:type="dxa"/>
            <w:tcMar>
              <w:top w:w="30" w:type="dxa"/>
              <w:left w:w="38" w:type="dxa"/>
              <w:bottom w:w="30" w:type="dxa"/>
              <w:right w:w="38" w:type="dxa"/>
            </w:tcMar>
            <w:vAlign w:val="center"/>
          </w:tcPr>
          <w:p w14:paraId="57D29E86" w14:textId="77777777" w:rsidR="006B6FA3" w:rsidRPr="00A67540" w:rsidRDefault="000E547E" w:rsidP="00A67540">
            <w:pPr>
              <w:spacing w:after="0"/>
              <w:rPr>
                <w:rFonts w:cs="Times New Roman"/>
                <w:sz w:val="16"/>
                <w:szCs w:val="16"/>
              </w:rPr>
            </w:pPr>
            <w:r w:rsidRPr="00A67540">
              <w:rPr>
                <w:rFonts w:cs="Times New Roman"/>
                <w:sz w:val="16"/>
                <w:szCs w:val="16"/>
              </w:rPr>
              <w:t>Loss of fuel-cell power generation, if used</w:t>
            </w:r>
          </w:p>
        </w:tc>
        <w:tc>
          <w:tcPr>
            <w:tcW w:w="504" w:type="dxa"/>
            <w:tcMar>
              <w:top w:w="30" w:type="dxa"/>
              <w:left w:w="38" w:type="dxa"/>
              <w:bottom w:w="30" w:type="dxa"/>
              <w:right w:w="38" w:type="dxa"/>
            </w:tcMar>
            <w:vAlign w:val="center"/>
          </w:tcPr>
          <w:p w14:paraId="46186E98"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325796FC"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504" w:type="dxa"/>
            <w:tcMar>
              <w:top w:w="30" w:type="dxa"/>
              <w:left w:w="38" w:type="dxa"/>
              <w:bottom w:w="30" w:type="dxa"/>
              <w:right w:w="38" w:type="dxa"/>
            </w:tcMar>
            <w:vAlign w:val="center"/>
          </w:tcPr>
          <w:p w14:paraId="65480C40"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720" w:type="dxa"/>
            <w:tcMar>
              <w:top w:w="30" w:type="dxa"/>
              <w:left w:w="38" w:type="dxa"/>
              <w:bottom w:w="30" w:type="dxa"/>
              <w:right w:w="38" w:type="dxa"/>
            </w:tcMar>
            <w:vAlign w:val="center"/>
          </w:tcPr>
          <w:p w14:paraId="180AD0C3" w14:textId="77777777" w:rsidR="006B6FA3" w:rsidRPr="00A67540" w:rsidRDefault="000E547E" w:rsidP="00A67540">
            <w:pPr>
              <w:spacing w:after="0"/>
              <w:rPr>
                <w:rFonts w:cs="Times New Roman"/>
                <w:sz w:val="16"/>
                <w:szCs w:val="16"/>
              </w:rPr>
            </w:pPr>
            <w:r w:rsidRPr="00A67540">
              <w:rPr>
                <w:rFonts w:cs="Times New Roman"/>
                <w:sz w:val="16"/>
                <w:szCs w:val="16"/>
              </w:rPr>
              <w:t>36</w:t>
            </w:r>
          </w:p>
        </w:tc>
        <w:tc>
          <w:tcPr>
            <w:tcW w:w="2376" w:type="dxa"/>
            <w:tcMar>
              <w:top w:w="30" w:type="dxa"/>
              <w:left w:w="38" w:type="dxa"/>
              <w:bottom w:w="30" w:type="dxa"/>
              <w:right w:w="38" w:type="dxa"/>
            </w:tcMar>
            <w:vAlign w:val="center"/>
          </w:tcPr>
          <w:p w14:paraId="71F796B0"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425CD393"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74330F4C" w14:textId="77777777" w:rsidTr="00A67540">
        <w:trPr>
          <w:cantSplit/>
          <w:jc w:val="center"/>
        </w:trPr>
        <w:tc>
          <w:tcPr>
            <w:tcW w:w="605" w:type="dxa"/>
            <w:tcMar>
              <w:top w:w="30" w:type="dxa"/>
              <w:left w:w="38" w:type="dxa"/>
              <w:bottom w:w="30" w:type="dxa"/>
              <w:right w:w="38" w:type="dxa"/>
            </w:tcMar>
            <w:vAlign w:val="center"/>
          </w:tcPr>
          <w:p w14:paraId="34D8F84C" w14:textId="77777777" w:rsidR="006B6FA3" w:rsidRPr="00A67540" w:rsidRDefault="000E547E" w:rsidP="00A67540">
            <w:pPr>
              <w:spacing w:after="0"/>
              <w:rPr>
                <w:rFonts w:cs="Times New Roman"/>
                <w:sz w:val="16"/>
                <w:szCs w:val="16"/>
              </w:rPr>
            </w:pPr>
            <w:r w:rsidRPr="00A67540">
              <w:rPr>
                <w:rFonts w:cs="Times New Roman"/>
                <w:sz w:val="16"/>
                <w:szCs w:val="16"/>
              </w:rPr>
              <w:t>102</w:t>
            </w:r>
          </w:p>
        </w:tc>
        <w:tc>
          <w:tcPr>
            <w:tcW w:w="1872" w:type="dxa"/>
            <w:tcMar>
              <w:top w:w="30" w:type="dxa"/>
              <w:left w:w="38" w:type="dxa"/>
              <w:bottom w:w="30" w:type="dxa"/>
              <w:right w:w="38" w:type="dxa"/>
            </w:tcMar>
            <w:vAlign w:val="center"/>
          </w:tcPr>
          <w:p w14:paraId="02BA59A6" w14:textId="77777777" w:rsidR="006B6FA3" w:rsidRPr="00A67540" w:rsidRDefault="000E547E" w:rsidP="00A67540">
            <w:pPr>
              <w:spacing w:after="0"/>
              <w:rPr>
                <w:rFonts w:cs="Times New Roman"/>
                <w:sz w:val="16"/>
                <w:szCs w:val="16"/>
              </w:rPr>
            </w:pPr>
            <w:r w:rsidRPr="00A67540">
              <w:rPr>
                <w:rFonts w:cs="Times New Roman"/>
                <w:sz w:val="16"/>
                <w:szCs w:val="16"/>
              </w:rPr>
              <w:t>Fuel and power resources</w:t>
            </w:r>
          </w:p>
        </w:tc>
        <w:tc>
          <w:tcPr>
            <w:tcW w:w="2160" w:type="dxa"/>
            <w:tcMar>
              <w:top w:w="30" w:type="dxa"/>
              <w:left w:w="38" w:type="dxa"/>
              <w:bottom w:w="30" w:type="dxa"/>
              <w:right w:w="38" w:type="dxa"/>
            </w:tcMar>
            <w:vAlign w:val="center"/>
          </w:tcPr>
          <w:p w14:paraId="420DE735" w14:textId="77777777" w:rsidR="006B6FA3" w:rsidRPr="00A67540" w:rsidRDefault="000E547E" w:rsidP="00A67540">
            <w:pPr>
              <w:spacing w:after="0"/>
              <w:rPr>
                <w:rFonts w:cs="Times New Roman"/>
                <w:sz w:val="16"/>
                <w:szCs w:val="16"/>
              </w:rPr>
            </w:pPr>
            <w:r w:rsidRPr="00A67540">
              <w:rPr>
                <w:rFonts w:cs="Times New Roman"/>
                <w:sz w:val="16"/>
                <w:szCs w:val="16"/>
              </w:rPr>
              <w:t>Provide fuel and electrical power</w:t>
            </w:r>
          </w:p>
        </w:tc>
        <w:tc>
          <w:tcPr>
            <w:tcW w:w="2088" w:type="dxa"/>
            <w:tcMar>
              <w:top w:w="30" w:type="dxa"/>
              <w:left w:w="38" w:type="dxa"/>
              <w:bottom w:w="30" w:type="dxa"/>
              <w:right w:w="38" w:type="dxa"/>
            </w:tcMar>
            <w:vAlign w:val="center"/>
          </w:tcPr>
          <w:p w14:paraId="2A6BB50C" w14:textId="77777777" w:rsidR="006B6FA3" w:rsidRPr="00A67540" w:rsidRDefault="000E547E" w:rsidP="00A67540">
            <w:pPr>
              <w:spacing w:after="0"/>
              <w:rPr>
                <w:rFonts w:cs="Times New Roman"/>
                <w:sz w:val="16"/>
                <w:szCs w:val="16"/>
              </w:rPr>
            </w:pPr>
            <w:r w:rsidRPr="00A67540">
              <w:rPr>
                <w:rFonts w:cs="Times New Roman"/>
                <w:sz w:val="16"/>
                <w:szCs w:val="16"/>
              </w:rPr>
              <w:t>Loss of radioisotope power generation, if used</w:t>
            </w:r>
          </w:p>
        </w:tc>
        <w:tc>
          <w:tcPr>
            <w:tcW w:w="504" w:type="dxa"/>
            <w:tcMar>
              <w:top w:w="30" w:type="dxa"/>
              <w:left w:w="38" w:type="dxa"/>
              <w:bottom w:w="30" w:type="dxa"/>
              <w:right w:w="38" w:type="dxa"/>
            </w:tcMar>
            <w:vAlign w:val="center"/>
          </w:tcPr>
          <w:p w14:paraId="010D6135" w14:textId="77777777" w:rsidR="006B6FA3" w:rsidRPr="00A67540" w:rsidRDefault="000E547E" w:rsidP="00A67540">
            <w:pPr>
              <w:spacing w:after="0"/>
              <w:rPr>
                <w:rFonts w:cs="Times New Roman"/>
                <w:sz w:val="16"/>
                <w:szCs w:val="16"/>
              </w:rPr>
            </w:pPr>
            <w:r w:rsidRPr="00A67540">
              <w:rPr>
                <w:rFonts w:cs="Times New Roman"/>
                <w:sz w:val="16"/>
                <w:szCs w:val="16"/>
              </w:rPr>
              <w:t>9</w:t>
            </w:r>
          </w:p>
        </w:tc>
        <w:tc>
          <w:tcPr>
            <w:tcW w:w="504" w:type="dxa"/>
            <w:tcMar>
              <w:top w:w="30" w:type="dxa"/>
              <w:left w:w="38" w:type="dxa"/>
              <w:bottom w:w="30" w:type="dxa"/>
              <w:right w:w="38" w:type="dxa"/>
            </w:tcMar>
            <w:vAlign w:val="center"/>
          </w:tcPr>
          <w:p w14:paraId="7956EB8B" w14:textId="77777777" w:rsidR="006B6FA3" w:rsidRPr="00A67540" w:rsidRDefault="000E547E" w:rsidP="00A67540">
            <w:pPr>
              <w:spacing w:after="0"/>
              <w:rPr>
                <w:rFonts w:cs="Times New Roman"/>
                <w:sz w:val="16"/>
                <w:szCs w:val="16"/>
              </w:rPr>
            </w:pPr>
            <w:r w:rsidRPr="00A67540">
              <w:rPr>
                <w:rFonts w:cs="Times New Roman"/>
                <w:sz w:val="16"/>
                <w:szCs w:val="16"/>
              </w:rPr>
              <w:t>1</w:t>
            </w:r>
          </w:p>
        </w:tc>
        <w:tc>
          <w:tcPr>
            <w:tcW w:w="504" w:type="dxa"/>
            <w:tcMar>
              <w:top w:w="30" w:type="dxa"/>
              <w:left w:w="38" w:type="dxa"/>
              <w:bottom w:w="30" w:type="dxa"/>
              <w:right w:w="38" w:type="dxa"/>
            </w:tcMar>
            <w:vAlign w:val="center"/>
          </w:tcPr>
          <w:p w14:paraId="169723AB"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720" w:type="dxa"/>
            <w:tcMar>
              <w:top w:w="30" w:type="dxa"/>
              <w:left w:w="38" w:type="dxa"/>
              <w:bottom w:w="30" w:type="dxa"/>
              <w:right w:w="38" w:type="dxa"/>
            </w:tcMar>
            <w:vAlign w:val="center"/>
          </w:tcPr>
          <w:p w14:paraId="3F4012FD" w14:textId="77777777" w:rsidR="006B6FA3" w:rsidRPr="00A67540" w:rsidRDefault="000E547E" w:rsidP="00A67540">
            <w:pPr>
              <w:spacing w:after="0"/>
              <w:rPr>
                <w:rFonts w:cs="Times New Roman"/>
                <w:sz w:val="16"/>
                <w:szCs w:val="16"/>
              </w:rPr>
            </w:pPr>
            <w:r w:rsidRPr="00A67540">
              <w:rPr>
                <w:rFonts w:cs="Times New Roman"/>
                <w:sz w:val="16"/>
                <w:szCs w:val="16"/>
              </w:rPr>
              <w:t>18</w:t>
            </w:r>
          </w:p>
        </w:tc>
        <w:tc>
          <w:tcPr>
            <w:tcW w:w="2376" w:type="dxa"/>
            <w:tcMar>
              <w:top w:w="30" w:type="dxa"/>
              <w:left w:w="38" w:type="dxa"/>
              <w:bottom w:w="30" w:type="dxa"/>
              <w:right w:w="38" w:type="dxa"/>
            </w:tcMar>
            <w:vAlign w:val="center"/>
          </w:tcPr>
          <w:p w14:paraId="182552C6" w14:textId="77777777" w:rsidR="006B6FA3" w:rsidRPr="00A67540" w:rsidRDefault="000E547E" w:rsidP="00A67540">
            <w:pPr>
              <w:spacing w:after="0"/>
              <w:rPr>
                <w:rFonts w:cs="Times New Roman"/>
                <w:sz w:val="16"/>
                <w:szCs w:val="16"/>
              </w:rPr>
            </w:pPr>
            <w:r w:rsidRPr="00A67540">
              <w:rPr>
                <w:rFonts w:cs="Times New Roman"/>
                <w:sz w:val="16"/>
                <w:szCs w:val="16"/>
              </w:rPr>
              <w:t>Severity-led candidate</w:t>
            </w:r>
          </w:p>
        </w:tc>
        <w:tc>
          <w:tcPr>
            <w:tcW w:w="4075" w:type="dxa"/>
            <w:tcMar>
              <w:top w:w="30" w:type="dxa"/>
              <w:left w:w="38" w:type="dxa"/>
              <w:bottom w:w="30" w:type="dxa"/>
              <w:right w:w="38" w:type="dxa"/>
            </w:tcMar>
            <w:vAlign w:val="center"/>
          </w:tcPr>
          <w:p w14:paraId="6AE527C1" w14:textId="77777777" w:rsidR="006B6FA3" w:rsidRPr="00A67540" w:rsidRDefault="000E547E" w:rsidP="00A67540">
            <w:pPr>
              <w:spacing w:after="0"/>
              <w:rPr>
                <w:rFonts w:cs="Times New Roman"/>
                <w:sz w:val="16"/>
                <w:szCs w:val="16"/>
              </w:rPr>
            </w:pPr>
            <w:r w:rsidRPr="00A67540">
              <w:rPr>
                <w:rFonts w:cs="Times New Roman"/>
                <w:sz w:val="16"/>
                <w:szCs w:val="16"/>
              </w:rPr>
              <w:t>Review irrespective of RPN because S ≥ 9.</w:t>
            </w:r>
          </w:p>
        </w:tc>
      </w:tr>
      <w:tr w:rsidR="006B6FA3" w:rsidRPr="003D10F6" w14:paraId="33B53496" w14:textId="77777777" w:rsidTr="00A67540">
        <w:trPr>
          <w:cantSplit/>
          <w:jc w:val="center"/>
        </w:trPr>
        <w:tc>
          <w:tcPr>
            <w:tcW w:w="605" w:type="dxa"/>
            <w:tcMar>
              <w:top w:w="30" w:type="dxa"/>
              <w:left w:w="38" w:type="dxa"/>
              <w:bottom w:w="30" w:type="dxa"/>
              <w:right w:w="38" w:type="dxa"/>
            </w:tcMar>
            <w:vAlign w:val="center"/>
          </w:tcPr>
          <w:p w14:paraId="65DEBDEF" w14:textId="77777777" w:rsidR="006B6FA3" w:rsidRPr="00A67540" w:rsidRDefault="000E547E" w:rsidP="00A67540">
            <w:pPr>
              <w:spacing w:after="0"/>
              <w:rPr>
                <w:rFonts w:cs="Times New Roman"/>
                <w:sz w:val="16"/>
                <w:szCs w:val="16"/>
              </w:rPr>
            </w:pPr>
            <w:r w:rsidRPr="00A67540">
              <w:rPr>
                <w:rFonts w:cs="Times New Roman"/>
                <w:sz w:val="16"/>
                <w:szCs w:val="16"/>
              </w:rPr>
              <w:t>12</w:t>
            </w:r>
          </w:p>
        </w:tc>
        <w:tc>
          <w:tcPr>
            <w:tcW w:w="1872" w:type="dxa"/>
            <w:tcMar>
              <w:top w:w="30" w:type="dxa"/>
              <w:left w:w="38" w:type="dxa"/>
              <w:bottom w:w="30" w:type="dxa"/>
              <w:right w:w="38" w:type="dxa"/>
            </w:tcMar>
            <w:vAlign w:val="center"/>
          </w:tcPr>
          <w:p w14:paraId="2D29663F" w14:textId="77777777" w:rsidR="006B6FA3" w:rsidRPr="00A67540" w:rsidRDefault="000E547E" w:rsidP="00A67540">
            <w:pPr>
              <w:spacing w:after="0"/>
              <w:rPr>
                <w:rFonts w:cs="Times New Roman"/>
                <w:sz w:val="16"/>
                <w:szCs w:val="16"/>
              </w:rPr>
            </w:pPr>
            <w:r w:rsidRPr="00A67540">
              <w:rPr>
                <w:rFonts w:cs="Times New Roman"/>
                <w:sz w:val="16"/>
                <w:szCs w:val="16"/>
              </w:rPr>
              <w:t>Conjunction assessment</w:t>
            </w:r>
          </w:p>
        </w:tc>
        <w:tc>
          <w:tcPr>
            <w:tcW w:w="2160" w:type="dxa"/>
            <w:tcMar>
              <w:top w:w="30" w:type="dxa"/>
              <w:left w:w="38" w:type="dxa"/>
              <w:bottom w:w="30" w:type="dxa"/>
              <w:right w:w="38" w:type="dxa"/>
            </w:tcMar>
            <w:vAlign w:val="center"/>
          </w:tcPr>
          <w:p w14:paraId="2844525C" w14:textId="77777777" w:rsidR="006B6FA3" w:rsidRPr="00A67540" w:rsidRDefault="000E547E" w:rsidP="00A67540">
            <w:pPr>
              <w:spacing w:after="0"/>
              <w:rPr>
                <w:rFonts w:cs="Times New Roman"/>
                <w:sz w:val="16"/>
                <w:szCs w:val="16"/>
              </w:rPr>
            </w:pPr>
            <w:r w:rsidRPr="00A67540">
              <w:rPr>
                <w:rFonts w:cs="Times New Roman"/>
                <w:sz w:val="16"/>
                <w:szCs w:val="16"/>
              </w:rPr>
              <w:t>Compute conjunction data</w:t>
            </w:r>
          </w:p>
        </w:tc>
        <w:tc>
          <w:tcPr>
            <w:tcW w:w="2088" w:type="dxa"/>
            <w:tcMar>
              <w:top w:w="30" w:type="dxa"/>
              <w:left w:w="38" w:type="dxa"/>
              <w:bottom w:w="30" w:type="dxa"/>
              <w:right w:w="38" w:type="dxa"/>
            </w:tcMar>
            <w:vAlign w:val="center"/>
          </w:tcPr>
          <w:p w14:paraId="6018543C" w14:textId="77777777" w:rsidR="006B6FA3" w:rsidRPr="00A67540" w:rsidRDefault="000E547E" w:rsidP="00A67540">
            <w:pPr>
              <w:spacing w:after="0"/>
              <w:rPr>
                <w:rFonts w:cs="Times New Roman"/>
                <w:sz w:val="16"/>
                <w:szCs w:val="16"/>
              </w:rPr>
            </w:pPr>
            <w:r w:rsidRPr="00A67540">
              <w:rPr>
                <w:rFonts w:cs="Times New Roman"/>
                <w:sz w:val="16"/>
                <w:szCs w:val="16"/>
              </w:rPr>
              <w:t>Conjunction data computed late</w:t>
            </w:r>
          </w:p>
        </w:tc>
        <w:tc>
          <w:tcPr>
            <w:tcW w:w="504" w:type="dxa"/>
            <w:tcMar>
              <w:top w:w="30" w:type="dxa"/>
              <w:left w:w="38" w:type="dxa"/>
              <w:bottom w:w="30" w:type="dxa"/>
              <w:right w:w="38" w:type="dxa"/>
            </w:tcMar>
            <w:vAlign w:val="center"/>
          </w:tcPr>
          <w:p w14:paraId="20646035"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45CBA5FF"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30AC1230"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54427A27" w14:textId="77777777" w:rsidR="006B6FA3" w:rsidRPr="00A67540" w:rsidRDefault="000E547E" w:rsidP="00A67540">
            <w:pPr>
              <w:spacing w:after="0"/>
              <w:rPr>
                <w:rFonts w:cs="Times New Roman"/>
                <w:sz w:val="16"/>
                <w:szCs w:val="16"/>
              </w:rPr>
            </w:pPr>
            <w:r w:rsidRPr="00A67540">
              <w:rPr>
                <w:rFonts w:cs="Times New Roman"/>
                <w:sz w:val="16"/>
                <w:szCs w:val="16"/>
              </w:rPr>
              <w:t>160</w:t>
            </w:r>
          </w:p>
        </w:tc>
        <w:tc>
          <w:tcPr>
            <w:tcW w:w="2376" w:type="dxa"/>
            <w:tcMar>
              <w:top w:w="30" w:type="dxa"/>
              <w:left w:w="38" w:type="dxa"/>
              <w:bottom w:w="30" w:type="dxa"/>
              <w:right w:w="38" w:type="dxa"/>
            </w:tcMar>
            <w:vAlign w:val="center"/>
          </w:tcPr>
          <w:p w14:paraId="15550549"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79B87032"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33CE7049" w14:textId="77777777" w:rsidTr="00A67540">
        <w:trPr>
          <w:cantSplit/>
          <w:jc w:val="center"/>
        </w:trPr>
        <w:tc>
          <w:tcPr>
            <w:tcW w:w="605" w:type="dxa"/>
            <w:tcMar>
              <w:top w:w="30" w:type="dxa"/>
              <w:left w:w="38" w:type="dxa"/>
              <w:bottom w:w="30" w:type="dxa"/>
              <w:right w:w="38" w:type="dxa"/>
            </w:tcMar>
            <w:vAlign w:val="center"/>
          </w:tcPr>
          <w:p w14:paraId="49AF333C" w14:textId="77777777" w:rsidR="006B6FA3" w:rsidRPr="00A67540" w:rsidRDefault="000E547E" w:rsidP="00A67540">
            <w:pPr>
              <w:spacing w:after="0"/>
              <w:rPr>
                <w:rFonts w:cs="Times New Roman"/>
                <w:sz w:val="16"/>
                <w:szCs w:val="16"/>
              </w:rPr>
            </w:pPr>
            <w:r w:rsidRPr="00A67540">
              <w:rPr>
                <w:rFonts w:cs="Times New Roman"/>
                <w:sz w:val="16"/>
                <w:szCs w:val="16"/>
              </w:rPr>
              <w:t>14</w:t>
            </w:r>
          </w:p>
        </w:tc>
        <w:tc>
          <w:tcPr>
            <w:tcW w:w="1872" w:type="dxa"/>
            <w:tcMar>
              <w:top w:w="30" w:type="dxa"/>
              <w:left w:w="38" w:type="dxa"/>
              <w:bottom w:w="30" w:type="dxa"/>
              <w:right w:w="38" w:type="dxa"/>
            </w:tcMar>
            <w:vAlign w:val="center"/>
          </w:tcPr>
          <w:p w14:paraId="614D6F58" w14:textId="77777777" w:rsidR="006B6FA3" w:rsidRPr="00A67540" w:rsidRDefault="000E547E" w:rsidP="00A67540">
            <w:pPr>
              <w:spacing w:after="0"/>
              <w:rPr>
                <w:rFonts w:cs="Times New Roman"/>
                <w:sz w:val="16"/>
                <w:szCs w:val="16"/>
              </w:rPr>
            </w:pPr>
            <w:r w:rsidRPr="00A67540">
              <w:rPr>
                <w:rFonts w:cs="Times New Roman"/>
                <w:sz w:val="16"/>
                <w:szCs w:val="16"/>
              </w:rPr>
              <w:t>Conjunction assessment</w:t>
            </w:r>
          </w:p>
        </w:tc>
        <w:tc>
          <w:tcPr>
            <w:tcW w:w="2160" w:type="dxa"/>
            <w:tcMar>
              <w:top w:w="30" w:type="dxa"/>
              <w:left w:w="38" w:type="dxa"/>
              <w:bottom w:w="30" w:type="dxa"/>
              <w:right w:w="38" w:type="dxa"/>
            </w:tcMar>
            <w:vAlign w:val="center"/>
          </w:tcPr>
          <w:p w14:paraId="72B5680B" w14:textId="77777777" w:rsidR="006B6FA3" w:rsidRPr="00A67540" w:rsidRDefault="000E547E" w:rsidP="00A67540">
            <w:pPr>
              <w:spacing w:after="0"/>
              <w:rPr>
                <w:rFonts w:cs="Times New Roman"/>
                <w:sz w:val="16"/>
                <w:szCs w:val="16"/>
              </w:rPr>
            </w:pPr>
            <w:r w:rsidRPr="00A67540">
              <w:rPr>
                <w:rFonts w:cs="Times New Roman"/>
                <w:sz w:val="16"/>
                <w:szCs w:val="16"/>
              </w:rPr>
              <w:t>Provide conjunction data to ground control</w:t>
            </w:r>
          </w:p>
        </w:tc>
        <w:tc>
          <w:tcPr>
            <w:tcW w:w="2088" w:type="dxa"/>
            <w:tcMar>
              <w:top w:w="30" w:type="dxa"/>
              <w:left w:w="38" w:type="dxa"/>
              <w:bottom w:w="30" w:type="dxa"/>
              <w:right w:w="38" w:type="dxa"/>
            </w:tcMar>
            <w:vAlign w:val="center"/>
          </w:tcPr>
          <w:p w14:paraId="34656F79" w14:textId="77777777" w:rsidR="006B6FA3" w:rsidRPr="00A67540" w:rsidRDefault="000E547E" w:rsidP="00A67540">
            <w:pPr>
              <w:spacing w:after="0"/>
              <w:rPr>
                <w:rFonts w:cs="Times New Roman"/>
                <w:sz w:val="16"/>
                <w:szCs w:val="16"/>
              </w:rPr>
            </w:pPr>
            <w:r w:rsidRPr="00A67540">
              <w:rPr>
                <w:rFonts w:cs="Times New Roman"/>
                <w:sz w:val="16"/>
                <w:szCs w:val="16"/>
              </w:rPr>
              <w:t>Conjunction data delivered late</w:t>
            </w:r>
          </w:p>
        </w:tc>
        <w:tc>
          <w:tcPr>
            <w:tcW w:w="504" w:type="dxa"/>
            <w:tcMar>
              <w:top w:w="30" w:type="dxa"/>
              <w:left w:w="38" w:type="dxa"/>
              <w:bottom w:w="30" w:type="dxa"/>
              <w:right w:w="38" w:type="dxa"/>
            </w:tcMar>
            <w:vAlign w:val="center"/>
          </w:tcPr>
          <w:p w14:paraId="32724A00"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658DC20E"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0A5A8E0C"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4F08189B" w14:textId="77777777" w:rsidR="006B6FA3" w:rsidRPr="00A67540" w:rsidRDefault="000E547E" w:rsidP="00A67540">
            <w:pPr>
              <w:spacing w:after="0"/>
              <w:rPr>
                <w:rFonts w:cs="Times New Roman"/>
                <w:sz w:val="16"/>
                <w:szCs w:val="16"/>
              </w:rPr>
            </w:pPr>
            <w:r w:rsidRPr="00A67540">
              <w:rPr>
                <w:rFonts w:cs="Times New Roman"/>
                <w:sz w:val="16"/>
                <w:szCs w:val="16"/>
              </w:rPr>
              <w:t>160</w:t>
            </w:r>
          </w:p>
        </w:tc>
        <w:tc>
          <w:tcPr>
            <w:tcW w:w="2376" w:type="dxa"/>
            <w:tcMar>
              <w:top w:w="30" w:type="dxa"/>
              <w:left w:w="38" w:type="dxa"/>
              <w:bottom w:w="30" w:type="dxa"/>
              <w:right w:w="38" w:type="dxa"/>
            </w:tcMar>
            <w:vAlign w:val="center"/>
          </w:tcPr>
          <w:p w14:paraId="04A4DFA2"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4423FDDA"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6874B489" w14:textId="77777777" w:rsidTr="00A67540">
        <w:trPr>
          <w:cantSplit/>
          <w:jc w:val="center"/>
        </w:trPr>
        <w:tc>
          <w:tcPr>
            <w:tcW w:w="605" w:type="dxa"/>
            <w:tcMar>
              <w:top w:w="30" w:type="dxa"/>
              <w:left w:w="38" w:type="dxa"/>
              <w:bottom w:w="30" w:type="dxa"/>
              <w:right w:w="38" w:type="dxa"/>
            </w:tcMar>
            <w:vAlign w:val="center"/>
          </w:tcPr>
          <w:p w14:paraId="11B65D11" w14:textId="77777777" w:rsidR="006B6FA3" w:rsidRPr="00A67540" w:rsidRDefault="000E547E" w:rsidP="00A67540">
            <w:pPr>
              <w:spacing w:after="0"/>
              <w:rPr>
                <w:rFonts w:cs="Times New Roman"/>
                <w:sz w:val="16"/>
                <w:szCs w:val="16"/>
              </w:rPr>
            </w:pPr>
            <w:r w:rsidRPr="00A67540">
              <w:rPr>
                <w:rFonts w:cs="Times New Roman"/>
                <w:sz w:val="16"/>
                <w:szCs w:val="16"/>
              </w:rPr>
              <w:t>85</w:t>
            </w:r>
          </w:p>
        </w:tc>
        <w:tc>
          <w:tcPr>
            <w:tcW w:w="1872" w:type="dxa"/>
            <w:tcMar>
              <w:top w:w="30" w:type="dxa"/>
              <w:left w:w="38" w:type="dxa"/>
              <w:bottom w:w="30" w:type="dxa"/>
              <w:right w:w="38" w:type="dxa"/>
            </w:tcMar>
            <w:vAlign w:val="center"/>
          </w:tcPr>
          <w:p w14:paraId="1C1CFFAA" w14:textId="77777777" w:rsidR="006B6FA3" w:rsidRPr="00A67540" w:rsidRDefault="000E547E" w:rsidP="00A67540">
            <w:pPr>
              <w:spacing w:after="0"/>
              <w:rPr>
                <w:rFonts w:cs="Times New Roman"/>
                <w:sz w:val="16"/>
                <w:szCs w:val="16"/>
              </w:rPr>
            </w:pPr>
            <w:r w:rsidRPr="00A67540">
              <w:rPr>
                <w:rFonts w:cs="Times New Roman"/>
                <w:sz w:val="16"/>
                <w:szCs w:val="16"/>
              </w:rPr>
              <w:t>Onboard sensors</w:t>
            </w:r>
          </w:p>
        </w:tc>
        <w:tc>
          <w:tcPr>
            <w:tcW w:w="2160" w:type="dxa"/>
            <w:tcMar>
              <w:top w:w="30" w:type="dxa"/>
              <w:left w:w="38" w:type="dxa"/>
              <w:bottom w:w="30" w:type="dxa"/>
              <w:right w:w="38" w:type="dxa"/>
            </w:tcMar>
            <w:vAlign w:val="center"/>
          </w:tcPr>
          <w:p w14:paraId="1F88CFDC" w14:textId="77777777" w:rsidR="006B6FA3" w:rsidRPr="00A67540" w:rsidRDefault="000E547E" w:rsidP="00A67540">
            <w:pPr>
              <w:spacing w:after="0"/>
              <w:rPr>
                <w:rFonts w:cs="Times New Roman"/>
                <w:sz w:val="16"/>
                <w:szCs w:val="16"/>
              </w:rPr>
            </w:pPr>
            <w:r w:rsidRPr="00A67540">
              <w:rPr>
                <w:rFonts w:cs="Times New Roman"/>
                <w:sz w:val="16"/>
                <w:szCs w:val="16"/>
              </w:rPr>
              <w:t>Measure environmental conditions</w:t>
            </w:r>
          </w:p>
        </w:tc>
        <w:tc>
          <w:tcPr>
            <w:tcW w:w="2088" w:type="dxa"/>
            <w:tcMar>
              <w:top w:w="30" w:type="dxa"/>
              <w:left w:w="38" w:type="dxa"/>
              <w:bottom w:w="30" w:type="dxa"/>
              <w:right w:w="38" w:type="dxa"/>
            </w:tcMar>
            <w:vAlign w:val="center"/>
          </w:tcPr>
          <w:p w14:paraId="5E9B001D" w14:textId="77777777" w:rsidR="006B6FA3" w:rsidRPr="00A67540" w:rsidRDefault="000E547E" w:rsidP="00A67540">
            <w:pPr>
              <w:spacing w:after="0"/>
              <w:rPr>
                <w:rFonts w:cs="Times New Roman"/>
                <w:sz w:val="16"/>
                <w:szCs w:val="16"/>
              </w:rPr>
            </w:pPr>
            <w:r w:rsidRPr="00A67540">
              <w:rPr>
                <w:rFonts w:cs="Times New Roman"/>
                <w:sz w:val="16"/>
                <w:szCs w:val="16"/>
              </w:rPr>
              <w:t>Late measurement</w:t>
            </w:r>
          </w:p>
        </w:tc>
        <w:tc>
          <w:tcPr>
            <w:tcW w:w="504" w:type="dxa"/>
            <w:tcMar>
              <w:top w:w="30" w:type="dxa"/>
              <w:left w:w="38" w:type="dxa"/>
              <w:bottom w:w="30" w:type="dxa"/>
              <w:right w:w="38" w:type="dxa"/>
            </w:tcMar>
            <w:vAlign w:val="center"/>
          </w:tcPr>
          <w:p w14:paraId="7B604687"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377E9BC2"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0F2A3EEA"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62BC5DE3" w14:textId="77777777" w:rsidR="006B6FA3" w:rsidRPr="00A67540" w:rsidRDefault="000E547E" w:rsidP="00A67540">
            <w:pPr>
              <w:spacing w:after="0"/>
              <w:rPr>
                <w:rFonts w:cs="Times New Roman"/>
                <w:sz w:val="16"/>
                <w:szCs w:val="16"/>
              </w:rPr>
            </w:pPr>
            <w:r w:rsidRPr="00A67540">
              <w:rPr>
                <w:rFonts w:cs="Times New Roman"/>
                <w:sz w:val="16"/>
                <w:szCs w:val="16"/>
              </w:rPr>
              <w:t>160</w:t>
            </w:r>
          </w:p>
        </w:tc>
        <w:tc>
          <w:tcPr>
            <w:tcW w:w="2376" w:type="dxa"/>
            <w:tcMar>
              <w:top w:w="30" w:type="dxa"/>
              <w:left w:w="38" w:type="dxa"/>
              <w:bottom w:w="30" w:type="dxa"/>
              <w:right w:w="38" w:type="dxa"/>
            </w:tcMar>
            <w:vAlign w:val="center"/>
          </w:tcPr>
          <w:p w14:paraId="6F6AC739"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6E69B5EA"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356A2535" w14:textId="77777777" w:rsidTr="00A67540">
        <w:trPr>
          <w:cantSplit/>
          <w:jc w:val="center"/>
        </w:trPr>
        <w:tc>
          <w:tcPr>
            <w:tcW w:w="605" w:type="dxa"/>
            <w:tcMar>
              <w:top w:w="30" w:type="dxa"/>
              <w:left w:w="38" w:type="dxa"/>
              <w:bottom w:w="30" w:type="dxa"/>
              <w:right w:w="38" w:type="dxa"/>
            </w:tcMar>
            <w:vAlign w:val="center"/>
          </w:tcPr>
          <w:p w14:paraId="603EE693" w14:textId="77777777" w:rsidR="006B6FA3" w:rsidRPr="00A67540" w:rsidRDefault="000E547E" w:rsidP="00A67540">
            <w:pPr>
              <w:spacing w:after="0"/>
              <w:rPr>
                <w:rFonts w:cs="Times New Roman"/>
                <w:sz w:val="16"/>
                <w:szCs w:val="16"/>
              </w:rPr>
            </w:pPr>
            <w:r w:rsidRPr="00A67540">
              <w:rPr>
                <w:rFonts w:cs="Times New Roman"/>
                <w:sz w:val="16"/>
                <w:szCs w:val="16"/>
              </w:rPr>
              <w:t>89</w:t>
            </w:r>
          </w:p>
        </w:tc>
        <w:tc>
          <w:tcPr>
            <w:tcW w:w="1872" w:type="dxa"/>
            <w:tcMar>
              <w:top w:w="30" w:type="dxa"/>
              <w:left w:w="38" w:type="dxa"/>
              <w:bottom w:w="30" w:type="dxa"/>
              <w:right w:w="38" w:type="dxa"/>
            </w:tcMar>
            <w:vAlign w:val="center"/>
          </w:tcPr>
          <w:p w14:paraId="68208A70" w14:textId="77777777" w:rsidR="006B6FA3" w:rsidRPr="00A67540" w:rsidRDefault="000E547E" w:rsidP="00A67540">
            <w:pPr>
              <w:spacing w:after="0"/>
              <w:rPr>
                <w:rFonts w:cs="Times New Roman"/>
                <w:sz w:val="16"/>
                <w:szCs w:val="16"/>
              </w:rPr>
            </w:pPr>
            <w:r w:rsidRPr="00A67540">
              <w:rPr>
                <w:rFonts w:cs="Times New Roman"/>
                <w:sz w:val="16"/>
                <w:szCs w:val="16"/>
              </w:rPr>
              <w:t>Onboard sensors</w:t>
            </w:r>
          </w:p>
        </w:tc>
        <w:tc>
          <w:tcPr>
            <w:tcW w:w="2160" w:type="dxa"/>
            <w:tcMar>
              <w:top w:w="30" w:type="dxa"/>
              <w:left w:w="38" w:type="dxa"/>
              <w:bottom w:w="30" w:type="dxa"/>
              <w:right w:w="38" w:type="dxa"/>
            </w:tcMar>
            <w:vAlign w:val="center"/>
          </w:tcPr>
          <w:p w14:paraId="436BE040" w14:textId="77777777" w:rsidR="006B6FA3" w:rsidRPr="00A67540" w:rsidRDefault="000E547E" w:rsidP="00A67540">
            <w:pPr>
              <w:spacing w:after="0"/>
              <w:rPr>
                <w:rFonts w:cs="Times New Roman"/>
                <w:sz w:val="16"/>
                <w:szCs w:val="16"/>
              </w:rPr>
            </w:pPr>
            <w:r w:rsidRPr="00A67540">
              <w:rPr>
                <w:rFonts w:cs="Times New Roman"/>
                <w:sz w:val="16"/>
                <w:szCs w:val="16"/>
              </w:rPr>
              <w:t>Measure spacecraft health</w:t>
            </w:r>
          </w:p>
        </w:tc>
        <w:tc>
          <w:tcPr>
            <w:tcW w:w="2088" w:type="dxa"/>
            <w:tcMar>
              <w:top w:w="30" w:type="dxa"/>
              <w:left w:w="38" w:type="dxa"/>
              <w:bottom w:w="30" w:type="dxa"/>
              <w:right w:w="38" w:type="dxa"/>
            </w:tcMar>
            <w:vAlign w:val="center"/>
          </w:tcPr>
          <w:p w14:paraId="1C86D0DE" w14:textId="77777777" w:rsidR="006B6FA3" w:rsidRPr="00A67540" w:rsidRDefault="000E547E" w:rsidP="00A67540">
            <w:pPr>
              <w:spacing w:after="0"/>
              <w:rPr>
                <w:rFonts w:cs="Times New Roman"/>
                <w:sz w:val="16"/>
                <w:szCs w:val="16"/>
              </w:rPr>
            </w:pPr>
            <w:r w:rsidRPr="00A67540">
              <w:rPr>
                <w:rFonts w:cs="Times New Roman"/>
                <w:sz w:val="16"/>
                <w:szCs w:val="16"/>
              </w:rPr>
              <w:t>Late measurement</w:t>
            </w:r>
          </w:p>
        </w:tc>
        <w:tc>
          <w:tcPr>
            <w:tcW w:w="504" w:type="dxa"/>
            <w:tcMar>
              <w:top w:w="30" w:type="dxa"/>
              <w:left w:w="38" w:type="dxa"/>
              <w:bottom w:w="30" w:type="dxa"/>
              <w:right w:w="38" w:type="dxa"/>
            </w:tcMar>
            <w:vAlign w:val="center"/>
          </w:tcPr>
          <w:p w14:paraId="7B079169"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6C627542"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18395898"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6B087D2F" w14:textId="77777777" w:rsidR="006B6FA3" w:rsidRPr="00A67540" w:rsidRDefault="000E547E" w:rsidP="00A67540">
            <w:pPr>
              <w:spacing w:after="0"/>
              <w:rPr>
                <w:rFonts w:cs="Times New Roman"/>
                <w:sz w:val="16"/>
                <w:szCs w:val="16"/>
              </w:rPr>
            </w:pPr>
            <w:r w:rsidRPr="00A67540">
              <w:rPr>
                <w:rFonts w:cs="Times New Roman"/>
                <w:sz w:val="16"/>
                <w:szCs w:val="16"/>
              </w:rPr>
              <w:t>160</w:t>
            </w:r>
          </w:p>
        </w:tc>
        <w:tc>
          <w:tcPr>
            <w:tcW w:w="2376" w:type="dxa"/>
            <w:tcMar>
              <w:top w:w="30" w:type="dxa"/>
              <w:left w:w="38" w:type="dxa"/>
              <w:bottom w:w="30" w:type="dxa"/>
              <w:right w:w="38" w:type="dxa"/>
            </w:tcMar>
            <w:vAlign w:val="center"/>
          </w:tcPr>
          <w:p w14:paraId="3FB7563B"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7773ED79"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3EE7E841" w14:textId="77777777" w:rsidTr="00A67540">
        <w:trPr>
          <w:cantSplit/>
          <w:jc w:val="center"/>
        </w:trPr>
        <w:tc>
          <w:tcPr>
            <w:tcW w:w="605" w:type="dxa"/>
            <w:tcMar>
              <w:top w:w="30" w:type="dxa"/>
              <w:left w:w="38" w:type="dxa"/>
              <w:bottom w:w="30" w:type="dxa"/>
              <w:right w:w="38" w:type="dxa"/>
            </w:tcMar>
            <w:vAlign w:val="center"/>
          </w:tcPr>
          <w:p w14:paraId="44222B9C"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1872" w:type="dxa"/>
            <w:tcMar>
              <w:top w:w="30" w:type="dxa"/>
              <w:left w:w="38" w:type="dxa"/>
              <w:bottom w:w="30" w:type="dxa"/>
              <w:right w:w="38" w:type="dxa"/>
            </w:tcMar>
            <w:vAlign w:val="center"/>
          </w:tcPr>
          <w:p w14:paraId="6DEFD2D7" w14:textId="77777777" w:rsidR="006B6FA3" w:rsidRPr="00A67540" w:rsidRDefault="000E547E" w:rsidP="00A67540">
            <w:pPr>
              <w:spacing w:after="0"/>
              <w:rPr>
                <w:rFonts w:cs="Times New Roman"/>
                <w:sz w:val="16"/>
                <w:szCs w:val="16"/>
              </w:rPr>
            </w:pPr>
            <w:r w:rsidRPr="00A67540">
              <w:rPr>
                <w:rFonts w:cs="Times New Roman"/>
                <w:sz w:val="16"/>
                <w:szCs w:val="16"/>
              </w:rPr>
              <w:t>Ground-based tracking</w:t>
            </w:r>
          </w:p>
        </w:tc>
        <w:tc>
          <w:tcPr>
            <w:tcW w:w="2160" w:type="dxa"/>
            <w:tcMar>
              <w:top w:w="30" w:type="dxa"/>
              <w:left w:w="38" w:type="dxa"/>
              <w:bottom w:w="30" w:type="dxa"/>
              <w:right w:w="38" w:type="dxa"/>
            </w:tcMar>
            <w:vAlign w:val="center"/>
          </w:tcPr>
          <w:p w14:paraId="247873C6" w14:textId="77777777" w:rsidR="006B6FA3" w:rsidRPr="00A67540" w:rsidRDefault="000E547E" w:rsidP="00A67540">
            <w:pPr>
              <w:spacing w:after="0"/>
              <w:rPr>
                <w:rFonts w:cs="Times New Roman"/>
                <w:sz w:val="16"/>
                <w:szCs w:val="16"/>
              </w:rPr>
            </w:pPr>
            <w:r w:rsidRPr="00A67540">
              <w:rPr>
                <w:rFonts w:cs="Times New Roman"/>
                <w:sz w:val="16"/>
                <w:szCs w:val="16"/>
              </w:rPr>
              <w:t>Provide tracking data to conjunction assessment</w:t>
            </w:r>
          </w:p>
        </w:tc>
        <w:tc>
          <w:tcPr>
            <w:tcW w:w="2088" w:type="dxa"/>
            <w:tcMar>
              <w:top w:w="30" w:type="dxa"/>
              <w:left w:w="38" w:type="dxa"/>
              <w:bottom w:w="30" w:type="dxa"/>
              <w:right w:w="38" w:type="dxa"/>
            </w:tcMar>
            <w:vAlign w:val="center"/>
          </w:tcPr>
          <w:p w14:paraId="3BFE3B89" w14:textId="77777777" w:rsidR="006B6FA3" w:rsidRPr="00A67540" w:rsidRDefault="000E547E" w:rsidP="00A67540">
            <w:pPr>
              <w:spacing w:after="0"/>
              <w:rPr>
                <w:rFonts w:cs="Times New Roman"/>
                <w:sz w:val="16"/>
                <w:szCs w:val="16"/>
              </w:rPr>
            </w:pPr>
            <w:r w:rsidRPr="00A67540">
              <w:rPr>
                <w:rFonts w:cs="Times New Roman"/>
                <w:sz w:val="16"/>
                <w:szCs w:val="16"/>
              </w:rPr>
              <w:t>Tracking data delivered late</w:t>
            </w:r>
          </w:p>
        </w:tc>
        <w:tc>
          <w:tcPr>
            <w:tcW w:w="504" w:type="dxa"/>
            <w:tcMar>
              <w:top w:w="30" w:type="dxa"/>
              <w:left w:w="38" w:type="dxa"/>
              <w:bottom w:w="30" w:type="dxa"/>
              <w:right w:w="38" w:type="dxa"/>
            </w:tcMar>
            <w:vAlign w:val="center"/>
          </w:tcPr>
          <w:p w14:paraId="233ED0FC"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3BE421B3"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504" w:type="dxa"/>
            <w:tcMar>
              <w:top w:w="30" w:type="dxa"/>
              <w:left w:w="38" w:type="dxa"/>
              <w:bottom w:w="30" w:type="dxa"/>
              <w:right w:w="38" w:type="dxa"/>
            </w:tcMar>
            <w:vAlign w:val="center"/>
          </w:tcPr>
          <w:p w14:paraId="39ED94D0"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6A72BFA9" w14:textId="77777777" w:rsidR="006B6FA3" w:rsidRPr="00A67540" w:rsidRDefault="000E547E" w:rsidP="00A67540">
            <w:pPr>
              <w:spacing w:after="0"/>
              <w:rPr>
                <w:rFonts w:cs="Times New Roman"/>
                <w:sz w:val="16"/>
                <w:szCs w:val="16"/>
              </w:rPr>
            </w:pPr>
            <w:r w:rsidRPr="00A67540">
              <w:rPr>
                <w:rFonts w:cs="Times New Roman"/>
                <w:sz w:val="16"/>
                <w:szCs w:val="16"/>
              </w:rPr>
              <w:t>160</w:t>
            </w:r>
          </w:p>
        </w:tc>
        <w:tc>
          <w:tcPr>
            <w:tcW w:w="2376" w:type="dxa"/>
            <w:tcMar>
              <w:top w:w="30" w:type="dxa"/>
              <w:left w:w="38" w:type="dxa"/>
              <w:bottom w:w="30" w:type="dxa"/>
              <w:right w:w="38" w:type="dxa"/>
            </w:tcMar>
            <w:vAlign w:val="center"/>
          </w:tcPr>
          <w:p w14:paraId="4F2F96E7"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6FBCF3F5"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7DB63D0F" w14:textId="77777777" w:rsidTr="00A67540">
        <w:trPr>
          <w:cantSplit/>
          <w:jc w:val="center"/>
        </w:trPr>
        <w:tc>
          <w:tcPr>
            <w:tcW w:w="605" w:type="dxa"/>
            <w:tcMar>
              <w:top w:w="30" w:type="dxa"/>
              <w:left w:w="38" w:type="dxa"/>
              <w:bottom w:w="30" w:type="dxa"/>
              <w:right w:w="38" w:type="dxa"/>
            </w:tcMar>
            <w:vAlign w:val="center"/>
          </w:tcPr>
          <w:p w14:paraId="61C5CEF7" w14:textId="77777777" w:rsidR="006B6FA3" w:rsidRPr="00A67540" w:rsidRDefault="000E547E" w:rsidP="00A67540">
            <w:pPr>
              <w:spacing w:after="0"/>
              <w:rPr>
                <w:rFonts w:cs="Times New Roman"/>
                <w:sz w:val="16"/>
                <w:szCs w:val="16"/>
              </w:rPr>
            </w:pPr>
            <w:r w:rsidRPr="00A67540">
              <w:rPr>
                <w:rFonts w:cs="Times New Roman"/>
                <w:sz w:val="16"/>
                <w:szCs w:val="16"/>
              </w:rPr>
              <w:t>120</w:t>
            </w:r>
          </w:p>
        </w:tc>
        <w:tc>
          <w:tcPr>
            <w:tcW w:w="1872" w:type="dxa"/>
            <w:tcMar>
              <w:top w:w="30" w:type="dxa"/>
              <w:left w:w="38" w:type="dxa"/>
              <w:bottom w:w="30" w:type="dxa"/>
              <w:right w:w="38" w:type="dxa"/>
            </w:tcMar>
            <w:vAlign w:val="center"/>
          </w:tcPr>
          <w:p w14:paraId="7CA1D343" w14:textId="77777777" w:rsidR="006B6FA3" w:rsidRPr="00A67540" w:rsidRDefault="000E547E" w:rsidP="00A67540">
            <w:pPr>
              <w:spacing w:after="0"/>
              <w:rPr>
                <w:rFonts w:cs="Times New Roman"/>
                <w:sz w:val="16"/>
                <w:szCs w:val="16"/>
              </w:rPr>
            </w:pPr>
            <w:r w:rsidRPr="00A67540">
              <w:rPr>
                <w:rFonts w:cs="Times New Roman"/>
                <w:sz w:val="16"/>
                <w:szCs w:val="16"/>
              </w:rPr>
              <w:t>ACAS decision module</w:t>
            </w:r>
          </w:p>
        </w:tc>
        <w:tc>
          <w:tcPr>
            <w:tcW w:w="2160" w:type="dxa"/>
            <w:tcMar>
              <w:top w:w="30" w:type="dxa"/>
              <w:left w:w="38" w:type="dxa"/>
              <w:bottom w:w="30" w:type="dxa"/>
              <w:right w:w="38" w:type="dxa"/>
            </w:tcMar>
            <w:vAlign w:val="center"/>
          </w:tcPr>
          <w:p w14:paraId="6732A301" w14:textId="77777777" w:rsidR="006B6FA3" w:rsidRPr="00A67540" w:rsidRDefault="000E547E" w:rsidP="00A67540">
            <w:pPr>
              <w:spacing w:after="0"/>
              <w:rPr>
                <w:rFonts w:cs="Times New Roman"/>
                <w:sz w:val="16"/>
                <w:szCs w:val="16"/>
              </w:rPr>
            </w:pPr>
            <w:r w:rsidRPr="00A67540">
              <w:rPr>
                <w:rFonts w:cs="Times New Roman"/>
                <w:sz w:val="16"/>
                <w:szCs w:val="16"/>
              </w:rPr>
              <w:t>Decide whether a CAM is required</w:t>
            </w:r>
          </w:p>
        </w:tc>
        <w:tc>
          <w:tcPr>
            <w:tcW w:w="2088" w:type="dxa"/>
            <w:tcMar>
              <w:top w:w="30" w:type="dxa"/>
              <w:left w:w="38" w:type="dxa"/>
              <w:bottom w:w="30" w:type="dxa"/>
              <w:right w:w="38" w:type="dxa"/>
            </w:tcMar>
            <w:vAlign w:val="center"/>
          </w:tcPr>
          <w:p w14:paraId="1CA44C56" w14:textId="77777777" w:rsidR="006B6FA3" w:rsidRPr="00A67540" w:rsidRDefault="000E547E" w:rsidP="00A67540">
            <w:pPr>
              <w:spacing w:after="0"/>
              <w:rPr>
                <w:rFonts w:cs="Times New Roman"/>
                <w:sz w:val="16"/>
                <w:szCs w:val="16"/>
              </w:rPr>
            </w:pPr>
            <w:r w:rsidRPr="00A67540">
              <w:rPr>
                <w:rFonts w:cs="Times New Roman"/>
                <w:sz w:val="16"/>
                <w:szCs w:val="16"/>
              </w:rPr>
              <w:t>False-positive decision</w:t>
            </w:r>
          </w:p>
        </w:tc>
        <w:tc>
          <w:tcPr>
            <w:tcW w:w="504" w:type="dxa"/>
            <w:tcMar>
              <w:top w:w="30" w:type="dxa"/>
              <w:left w:w="38" w:type="dxa"/>
              <w:bottom w:w="30" w:type="dxa"/>
              <w:right w:w="38" w:type="dxa"/>
            </w:tcMar>
            <w:vAlign w:val="center"/>
          </w:tcPr>
          <w:p w14:paraId="66113317"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3CE1EDDF"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426F48CC" w14:textId="77777777" w:rsidR="006B6FA3" w:rsidRPr="00A67540" w:rsidRDefault="000E547E" w:rsidP="00A67540">
            <w:pPr>
              <w:spacing w:after="0"/>
              <w:rPr>
                <w:rFonts w:cs="Times New Roman"/>
                <w:sz w:val="16"/>
                <w:szCs w:val="16"/>
              </w:rPr>
            </w:pPr>
            <w:r w:rsidRPr="00A67540">
              <w:rPr>
                <w:rFonts w:cs="Times New Roman"/>
                <w:sz w:val="16"/>
                <w:szCs w:val="16"/>
              </w:rPr>
              <w:t>6</w:t>
            </w:r>
          </w:p>
        </w:tc>
        <w:tc>
          <w:tcPr>
            <w:tcW w:w="720" w:type="dxa"/>
            <w:tcMar>
              <w:top w:w="30" w:type="dxa"/>
              <w:left w:w="38" w:type="dxa"/>
              <w:bottom w:w="30" w:type="dxa"/>
              <w:right w:w="38" w:type="dxa"/>
            </w:tcMar>
            <w:vAlign w:val="center"/>
          </w:tcPr>
          <w:p w14:paraId="42488A35"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2376" w:type="dxa"/>
            <w:tcMar>
              <w:top w:w="30" w:type="dxa"/>
              <w:left w:w="38" w:type="dxa"/>
              <w:bottom w:w="30" w:type="dxa"/>
              <w:right w:w="38" w:type="dxa"/>
            </w:tcMar>
            <w:vAlign w:val="center"/>
          </w:tcPr>
          <w:p w14:paraId="73EAF3C2"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179657E2"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5EC33F60" w14:textId="77777777" w:rsidTr="00A67540">
        <w:trPr>
          <w:cantSplit/>
          <w:jc w:val="center"/>
        </w:trPr>
        <w:tc>
          <w:tcPr>
            <w:tcW w:w="605" w:type="dxa"/>
            <w:tcMar>
              <w:top w:w="30" w:type="dxa"/>
              <w:left w:w="38" w:type="dxa"/>
              <w:bottom w:w="30" w:type="dxa"/>
              <w:right w:w="38" w:type="dxa"/>
            </w:tcMar>
            <w:vAlign w:val="center"/>
          </w:tcPr>
          <w:p w14:paraId="53515EFC" w14:textId="77777777" w:rsidR="006B6FA3" w:rsidRPr="00A67540" w:rsidRDefault="000E547E" w:rsidP="00A67540">
            <w:pPr>
              <w:spacing w:after="0"/>
              <w:rPr>
                <w:rFonts w:cs="Times New Roman"/>
                <w:sz w:val="16"/>
                <w:szCs w:val="16"/>
              </w:rPr>
            </w:pPr>
            <w:r w:rsidRPr="00A67540">
              <w:rPr>
                <w:rFonts w:cs="Times New Roman"/>
                <w:sz w:val="16"/>
                <w:szCs w:val="16"/>
              </w:rPr>
              <w:t>126</w:t>
            </w:r>
          </w:p>
        </w:tc>
        <w:tc>
          <w:tcPr>
            <w:tcW w:w="1872" w:type="dxa"/>
            <w:tcMar>
              <w:top w:w="30" w:type="dxa"/>
              <w:left w:w="38" w:type="dxa"/>
              <w:bottom w:w="30" w:type="dxa"/>
              <w:right w:w="38" w:type="dxa"/>
            </w:tcMar>
            <w:vAlign w:val="center"/>
          </w:tcPr>
          <w:p w14:paraId="73B5D12B" w14:textId="77777777" w:rsidR="006B6FA3" w:rsidRPr="00A67540" w:rsidRDefault="000E547E" w:rsidP="00A67540">
            <w:pPr>
              <w:spacing w:after="0"/>
              <w:rPr>
                <w:rFonts w:cs="Times New Roman"/>
                <w:sz w:val="16"/>
                <w:szCs w:val="16"/>
              </w:rPr>
            </w:pPr>
            <w:r w:rsidRPr="00A67540">
              <w:rPr>
                <w:rFonts w:cs="Times New Roman"/>
                <w:sz w:val="16"/>
                <w:szCs w:val="16"/>
              </w:rPr>
              <w:t>ACAS maneuver planning</w:t>
            </w:r>
          </w:p>
        </w:tc>
        <w:tc>
          <w:tcPr>
            <w:tcW w:w="2160" w:type="dxa"/>
            <w:tcMar>
              <w:top w:w="30" w:type="dxa"/>
              <w:left w:w="38" w:type="dxa"/>
              <w:bottom w:w="30" w:type="dxa"/>
              <w:right w:w="38" w:type="dxa"/>
            </w:tcMar>
            <w:vAlign w:val="center"/>
          </w:tcPr>
          <w:p w14:paraId="212666D8" w14:textId="77777777" w:rsidR="006B6FA3" w:rsidRPr="00A67540" w:rsidRDefault="000E547E" w:rsidP="00A67540">
            <w:pPr>
              <w:spacing w:after="0"/>
              <w:rPr>
                <w:rFonts w:cs="Times New Roman"/>
                <w:sz w:val="16"/>
                <w:szCs w:val="16"/>
              </w:rPr>
            </w:pPr>
            <w:r w:rsidRPr="00A67540">
              <w:rPr>
                <w:rFonts w:cs="Times New Roman"/>
                <w:sz w:val="16"/>
                <w:szCs w:val="16"/>
              </w:rPr>
              <w:t>Generate a CAM plan</w:t>
            </w:r>
          </w:p>
        </w:tc>
        <w:tc>
          <w:tcPr>
            <w:tcW w:w="2088" w:type="dxa"/>
            <w:tcMar>
              <w:top w:w="30" w:type="dxa"/>
              <w:left w:w="38" w:type="dxa"/>
              <w:bottom w:w="30" w:type="dxa"/>
              <w:right w:w="38" w:type="dxa"/>
            </w:tcMar>
            <w:vAlign w:val="center"/>
          </w:tcPr>
          <w:p w14:paraId="594428A3" w14:textId="77777777" w:rsidR="006B6FA3" w:rsidRPr="00A67540" w:rsidRDefault="000E547E" w:rsidP="00A67540">
            <w:pPr>
              <w:spacing w:after="0"/>
              <w:rPr>
                <w:rFonts w:cs="Times New Roman"/>
                <w:sz w:val="16"/>
                <w:szCs w:val="16"/>
              </w:rPr>
            </w:pPr>
            <w:r w:rsidRPr="00A67540">
              <w:rPr>
                <w:rFonts w:cs="Times New Roman"/>
                <w:sz w:val="16"/>
                <w:szCs w:val="16"/>
              </w:rPr>
              <w:t>CAM plan violates constraints</w:t>
            </w:r>
          </w:p>
        </w:tc>
        <w:tc>
          <w:tcPr>
            <w:tcW w:w="504" w:type="dxa"/>
            <w:tcMar>
              <w:top w:w="30" w:type="dxa"/>
              <w:left w:w="38" w:type="dxa"/>
              <w:bottom w:w="30" w:type="dxa"/>
              <w:right w:w="38" w:type="dxa"/>
            </w:tcMar>
            <w:vAlign w:val="center"/>
          </w:tcPr>
          <w:p w14:paraId="26D7C996"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3F5D4733"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788142D8" w14:textId="77777777" w:rsidR="006B6FA3" w:rsidRPr="00A67540" w:rsidRDefault="000E547E" w:rsidP="00A67540">
            <w:pPr>
              <w:spacing w:after="0"/>
              <w:rPr>
                <w:rFonts w:cs="Times New Roman"/>
                <w:sz w:val="16"/>
                <w:szCs w:val="16"/>
              </w:rPr>
            </w:pPr>
            <w:r w:rsidRPr="00A67540">
              <w:rPr>
                <w:rFonts w:cs="Times New Roman"/>
                <w:sz w:val="16"/>
                <w:szCs w:val="16"/>
              </w:rPr>
              <w:t>6</w:t>
            </w:r>
          </w:p>
        </w:tc>
        <w:tc>
          <w:tcPr>
            <w:tcW w:w="720" w:type="dxa"/>
            <w:tcMar>
              <w:top w:w="30" w:type="dxa"/>
              <w:left w:w="38" w:type="dxa"/>
              <w:bottom w:w="30" w:type="dxa"/>
              <w:right w:w="38" w:type="dxa"/>
            </w:tcMar>
            <w:vAlign w:val="center"/>
          </w:tcPr>
          <w:p w14:paraId="11EE5813" w14:textId="77777777" w:rsidR="006B6FA3" w:rsidRPr="00A67540" w:rsidRDefault="000E547E" w:rsidP="00A67540">
            <w:pPr>
              <w:spacing w:after="0"/>
              <w:rPr>
                <w:rFonts w:cs="Times New Roman"/>
                <w:sz w:val="16"/>
                <w:szCs w:val="16"/>
              </w:rPr>
            </w:pPr>
            <w:r w:rsidRPr="00A67540">
              <w:rPr>
                <w:rFonts w:cs="Times New Roman"/>
                <w:sz w:val="16"/>
                <w:szCs w:val="16"/>
              </w:rPr>
              <w:t>144</w:t>
            </w:r>
          </w:p>
        </w:tc>
        <w:tc>
          <w:tcPr>
            <w:tcW w:w="2376" w:type="dxa"/>
            <w:tcMar>
              <w:top w:w="30" w:type="dxa"/>
              <w:left w:w="38" w:type="dxa"/>
              <w:bottom w:w="30" w:type="dxa"/>
              <w:right w:w="38" w:type="dxa"/>
            </w:tcMar>
            <w:vAlign w:val="center"/>
          </w:tcPr>
          <w:p w14:paraId="7FB59143"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7392B8AA"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75AC6322" w14:textId="77777777" w:rsidTr="00A67540">
        <w:trPr>
          <w:cantSplit/>
          <w:jc w:val="center"/>
        </w:trPr>
        <w:tc>
          <w:tcPr>
            <w:tcW w:w="605" w:type="dxa"/>
            <w:tcMar>
              <w:top w:w="30" w:type="dxa"/>
              <w:left w:w="38" w:type="dxa"/>
              <w:bottom w:w="30" w:type="dxa"/>
              <w:right w:w="38" w:type="dxa"/>
            </w:tcMar>
            <w:vAlign w:val="center"/>
          </w:tcPr>
          <w:p w14:paraId="03633C31"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1872" w:type="dxa"/>
            <w:tcMar>
              <w:top w:w="30" w:type="dxa"/>
              <w:left w:w="38" w:type="dxa"/>
              <w:bottom w:w="30" w:type="dxa"/>
              <w:right w:w="38" w:type="dxa"/>
            </w:tcMar>
            <w:vAlign w:val="center"/>
          </w:tcPr>
          <w:p w14:paraId="1108D003" w14:textId="77777777" w:rsidR="006B6FA3" w:rsidRPr="00A67540" w:rsidRDefault="000E547E" w:rsidP="00A67540">
            <w:pPr>
              <w:spacing w:after="0"/>
              <w:rPr>
                <w:rFonts w:cs="Times New Roman"/>
                <w:sz w:val="16"/>
                <w:szCs w:val="16"/>
              </w:rPr>
            </w:pPr>
            <w:r w:rsidRPr="00A67540">
              <w:rPr>
                <w:rFonts w:cs="Times New Roman"/>
                <w:sz w:val="16"/>
                <w:szCs w:val="16"/>
              </w:rPr>
              <w:t>Ground-based tracking</w:t>
            </w:r>
          </w:p>
        </w:tc>
        <w:tc>
          <w:tcPr>
            <w:tcW w:w="2160" w:type="dxa"/>
            <w:tcMar>
              <w:top w:w="30" w:type="dxa"/>
              <w:left w:w="38" w:type="dxa"/>
              <w:bottom w:w="30" w:type="dxa"/>
              <w:right w:w="38" w:type="dxa"/>
            </w:tcMar>
            <w:vAlign w:val="center"/>
          </w:tcPr>
          <w:p w14:paraId="1A20BD03" w14:textId="77777777" w:rsidR="006B6FA3" w:rsidRPr="00A67540" w:rsidRDefault="000E547E" w:rsidP="00A67540">
            <w:pPr>
              <w:spacing w:after="0"/>
              <w:rPr>
                <w:rFonts w:cs="Times New Roman"/>
                <w:sz w:val="16"/>
                <w:szCs w:val="16"/>
              </w:rPr>
            </w:pPr>
            <w:r w:rsidRPr="00A67540">
              <w:rPr>
                <w:rFonts w:cs="Times New Roman"/>
                <w:sz w:val="16"/>
                <w:szCs w:val="16"/>
              </w:rPr>
              <w:t>Track space objects</w:t>
            </w:r>
          </w:p>
        </w:tc>
        <w:tc>
          <w:tcPr>
            <w:tcW w:w="2088" w:type="dxa"/>
            <w:tcMar>
              <w:top w:w="30" w:type="dxa"/>
              <w:left w:w="38" w:type="dxa"/>
              <w:bottom w:w="30" w:type="dxa"/>
              <w:right w:w="38" w:type="dxa"/>
            </w:tcMar>
            <w:vAlign w:val="center"/>
          </w:tcPr>
          <w:p w14:paraId="74FFDF39" w14:textId="77777777" w:rsidR="006B6FA3" w:rsidRPr="00A67540" w:rsidRDefault="000E547E" w:rsidP="00A67540">
            <w:pPr>
              <w:spacing w:after="0"/>
              <w:rPr>
                <w:rFonts w:cs="Times New Roman"/>
                <w:sz w:val="16"/>
                <w:szCs w:val="16"/>
              </w:rPr>
            </w:pPr>
            <w:r w:rsidRPr="00A67540">
              <w:rPr>
                <w:rFonts w:cs="Times New Roman"/>
                <w:sz w:val="16"/>
                <w:szCs w:val="16"/>
              </w:rPr>
              <w:t>Inaccurate tracking data</w:t>
            </w:r>
          </w:p>
        </w:tc>
        <w:tc>
          <w:tcPr>
            <w:tcW w:w="504" w:type="dxa"/>
            <w:tcMar>
              <w:top w:w="30" w:type="dxa"/>
              <w:left w:w="38" w:type="dxa"/>
              <w:bottom w:w="30" w:type="dxa"/>
              <w:right w:w="38" w:type="dxa"/>
            </w:tcMar>
            <w:vAlign w:val="center"/>
          </w:tcPr>
          <w:p w14:paraId="17238452"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489805F2"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0B28EBAF"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3BE65917" w14:textId="77777777" w:rsidR="006B6FA3" w:rsidRPr="00A67540" w:rsidRDefault="000E547E" w:rsidP="00A67540">
            <w:pPr>
              <w:spacing w:after="0"/>
              <w:rPr>
                <w:rFonts w:cs="Times New Roman"/>
                <w:sz w:val="16"/>
                <w:szCs w:val="16"/>
              </w:rPr>
            </w:pPr>
            <w:r w:rsidRPr="00A67540">
              <w:rPr>
                <w:rFonts w:cs="Times New Roman"/>
                <w:sz w:val="16"/>
                <w:szCs w:val="16"/>
              </w:rPr>
              <w:t>128</w:t>
            </w:r>
          </w:p>
        </w:tc>
        <w:tc>
          <w:tcPr>
            <w:tcW w:w="2376" w:type="dxa"/>
            <w:tcMar>
              <w:top w:w="30" w:type="dxa"/>
              <w:left w:w="38" w:type="dxa"/>
              <w:bottom w:w="30" w:type="dxa"/>
              <w:right w:w="38" w:type="dxa"/>
            </w:tcMar>
            <w:vAlign w:val="center"/>
          </w:tcPr>
          <w:p w14:paraId="0EF489E5"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565AD50E"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18E22BCE" w14:textId="77777777" w:rsidTr="00A67540">
        <w:trPr>
          <w:cantSplit/>
          <w:jc w:val="center"/>
        </w:trPr>
        <w:tc>
          <w:tcPr>
            <w:tcW w:w="605" w:type="dxa"/>
            <w:tcMar>
              <w:top w:w="30" w:type="dxa"/>
              <w:left w:w="38" w:type="dxa"/>
              <w:bottom w:w="30" w:type="dxa"/>
              <w:right w:w="38" w:type="dxa"/>
            </w:tcMar>
            <w:vAlign w:val="center"/>
          </w:tcPr>
          <w:p w14:paraId="71640283" w14:textId="77777777" w:rsidR="006B6FA3" w:rsidRPr="00A67540" w:rsidRDefault="000E547E" w:rsidP="00A67540">
            <w:pPr>
              <w:spacing w:after="0"/>
              <w:rPr>
                <w:rFonts w:cs="Times New Roman"/>
                <w:sz w:val="16"/>
                <w:szCs w:val="16"/>
              </w:rPr>
            </w:pPr>
            <w:r w:rsidRPr="00A67540">
              <w:rPr>
                <w:rFonts w:cs="Times New Roman"/>
                <w:sz w:val="16"/>
                <w:szCs w:val="16"/>
              </w:rPr>
              <w:t>23</w:t>
            </w:r>
          </w:p>
        </w:tc>
        <w:tc>
          <w:tcPr>
            <w:tcW w:w="1872" w:type="dxa"/>
            <w:tcMar>
              <w:top w:w="30" w:type="dxa"/>
              <w:left w:w="38" w:type="dxa"/>
              <w:bottom w:w="30" w:type="dxa"/>
              <w:right w:w="38" w:type="dxa"/>
            </w:tcMar>
            <w:vAlign w:val="center"/>
          </w:tcPr>
          <w:p w14:paraId="24C162D6" w14:textId="77777777" w:rsidR="006B6FA3" w:rsidRPr="00A67540" w:rsidRDefault="000E547E" w:rsidP="00A67540">
            <w:pPr>
              <w:spacing w:after="0"/>
              <w:rPr>
                <w:rFonts w:cs="Times New Roman"/>
                <w:sz w:val="16"/>
                <w:szCs w:val="16"/>
              </w:rPr>
            </w:pPr>
            <w:r w:rsidRPr="00A67540">
              <w:rPr>
                <w:rFonts w:cs="Times New Roman"/>
                <w:sz w:val="16"/>
                <w:szCs w:val="16"/>
              </w:rPr>
              <w:t>Ground control center</w:t>
            </w:r>
          </w:p>
        </w:tc>
        <w:tc>
          <w:tcPr>
            <w:tcW w:w="2160" w:type="dxa"/>
            <w:tcMar>
              <w:top w:w="30" w:type="dxa"/>
              <w:left w:w="38" w:type="dxa"/>
              <w:bottom w:w="30" w:type="dxa"/>
              <w:right w:w="38" w:type="dxa"/>
            </w:tcMar>
            <w:vAlign w:val="center"/>
          </w:tcPr>
          <w:p w14:paraId="29F98057" w14:textId="77777777" w:rsidR="006B6FA3" w:rsidRPr="00A67540" w:rsidRDefault="000E547E" w:rsidP="00A67540">
            <w:pPr>
              <w:spacing w:after="0"/>
              <w:rPr>
                <w:rFonts w:cs="Times New Roman"/>
                <w:sz w:val="16"/>
                <w:szCs w:val="16"/>
              </w:rPr>
            </w:pPr>
            <w:r w:rsidRPr="00A67540">
              <w:rPr>
                <w:rFonts w:cs="Times New Roman"/>
                <w:sz w:val="16"/>
                <w:szCs w:val="16"/>
              </w:rPr>
              <w:t>Decide ground response and collision-avoidance maneuver</w:t>
            </w:r>
          </w:p>
        </w:tc>
        <w:tc>
          <w:tcPr>
            <w:tcW w:w="2088" w:type="dxa"/>
            <w:tcMar>
              <w:top w:w="30" w:type="dxa"/>
              <w:left w:w="38" w:type="dxa"/>
              <w:bottom w:w="30" w:type="dxa"/>
              <w:right w:w="38" w:type="dxa"/>
            </w:tcMar>
            <w:vAlign w:val="center"/>
          </w:tcPr>
          <w:p w14:paraId="63BD3FDA" w14:textId="77777777" w:rsidR="006B6FA3" w:rsidRPr="00A67540" w:rsidRDefault="000E547E" w:rsidP="00A67540">
            <w:pPr>
              <w:spacing w:after="0"/>
              <w:rPr>
                <w:rFonts w:cs="Times New Roman"/>
                <w:sz w:val="16"/>
                <w:szCs w:val="16"/>
              </w:rPr>
            </w:pPr>
            <w:r w:rsidRPr="00A67540">
              <w:rPr>
                <w:rFonts w:cs="Times New Roman"/>
                <w:sz w:val="16"/>
                <w:szCs w:val="16"/>
              </w:rPr>
              <w:t>Failure to react upon anomaly</w:t>
            </w:r>
          </w:p>
        </w:tc>
        <w:tc>
          <w:tcPr>
            <w:tcW w:w="504" w:type="dxa"/>
            <w:tcMar>
              <w:top w:w="30" w:type="dxa"/>
              <w:left w:w="38" w:type="dxa"/>
              <w:bottom w:w="30" w:type="dxa"/>
              <w:right w:w="38" w:type="dxa"/>
            </w:tcMar>
            <w:vAlign w:val="center"/>
          </w:tcPr>
          <w:p w14:paraId="6E477B83"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475A5151"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6EEE6CA9"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4BCB803C" w14:textId="77777777" w:rsidR="006B6FA3" w:rsidRPr="00A67540" w:rsidRDefault="000E547E" w:rsidP="00A67540">
            <w:pPr>
              <w:spacing w:after="0"/>
              <w:rPr>
                <w:rFonts w:cs="Times New Roman"/>
                <w:sz w:val="16"/>
                <w:szCs w:val="16"/>
              </w:rPr>
            </w:pPr>
            <w:r w:rsidRPr="00A67540">
              <w:rPr>
                <w:rFonts w:cs="Times New Roman"/>
                <w:sz w:val="16"/>
                <w:szCs w:val="16"/>
              </w:rPr>
              <w:t>128</w:t>
            </w:r>
          </w:p>
        </w:tc>
        <w:tc>
          <w:tcPr>
            <w:tcW w:w="2376" w:type="dxa"/>
            <w:tcMar>
              <w:top w:w="30" w:type="dxa"/>
              <w:left w:w="38" w:type="dxa"/>
              <w:bottom w:w="30" w:type="dxa"/>
              <w:right w:w="38" w:type="dxa"/>
            </w:tcMar>
            <w:vAlign w:val="center"/>
          </w:tcPr>
          <w:p w14:paraId="59036CEA"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73763528"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16C91899" w14:textId="77777777" w:rsidTr="00A67540">
        <w:trPr>
          <w:cantSplit/>
          <w:jc w:val="center"/>
        </w:trPr>
        <w:tc>
          <w:tcPr>
            <w:tcW w:w="605" w:type="dxa"/>
            <w:tcMar>
              <w:top w:w="30" w:type="dxa"/>
              <w:left w:w="38" w:type="dxa"/>
              <w:bottom w:w="30" w:type="dxa"/>
              <w:right w:w="38" w:type="dxa"/>
            </w:tcMar>
            <w:vAlign w:val="center"/>
          </w:tcPr>
          <w:p w14:paraId="37B74372" w14:textId="77777777" w:rsidR="006B6FA3" w:rsidRPr="00A67540" w:rsidRDefault="000E547E" w:rsidP="00A67540">
            <w:pPr>
              <w:spacing w:after="0"/>
              <w:rPr>
                <w:rFonts w:cs="Times New Roman"/>
                <w:sz w:val="16"/>
                <w:szCs w:val="16"/>
              </w:rPr>
            </w:pPr>
            <w:r w:rsidRPr="00A67540">
              <w:rPr>
                <w:rFonts w:cs="Times New Roman"/>
                <w:sz w:val="16"/>
                <w:szCs w:val="16"/>
              </w:rPr>
              <w:t>25</w:t>
            </w:r>
          </w:p>
        </w:tc>
        <w:tc>
          <w:tcPr>
            <w:tcW w:w="1872" w:type="dxa"/>
            <w:tcMar>
              <w:top w:w="30" w:type="dxa"/>
              <w:left w:w="38" w:type="dxa"/>
              <w:bottom w:w="30" w:type="dxa"/>
              <w:right w:w="38" w:type="dxa"/>
            </w:tcMar>
            <w:vAlign w:val="center"/>
          </w:tcPr>
          <w:p w14:paraId="0CA33C71" w14:textId="77777777" w:rsidR="006B6FA3" w:rsidRPr="00A67540" w:rsidRDefault="000E547E" w:rsidP="00A67540">
            <w:pPr>
              <w:spacing w:after="0"/>
              <w:rPr>
                <w:rFonts w:cs="Times New Roman"/>
                <w:sz w:val="16"/>
                <w:szCs w:val="16"/>
              </w:rPr>
            </w:pPr>
            <w:r w:rsidRPr="00A67540">
              <w:rPr>
                <w:rFonts w:cs="Times New Roman"/>
                <w:sz w:val="16"/>
                <w:szCs w:val="16"/>
              </w:rPr>
              <w:t>Ground control center</w:t>
            </w:r>
          </w:p>
        </w:tc>
        <w:tc>
          <w:tcPr>
            <w:tcW w:w="2160" w:type="dxa"/>
            <w:tcMar>
              <w:top w:w="30" w:type="dxa"/>
              <w:left w:w="38" w:type="dxa"/>
              <w:bottom w:w="30" w:type="dxa"/>
              <w:right w:w="38" w:type="dxa"/>
            </w:tcMar>
            <w:vAlign w:val="center"/>
          </w:tcPr>
          <w:p w14:paraId="6D526E39" w14:textId="77777777" w:rsidR="006B6FA3" w:rsidRPr="00A67540" w:rsidRDefault="000E547E" w:rsidP="00A67540">
            <w:pPr>
              <w:spacing w:after="0"/>
              <w:rPr>
                <w:rFonts w:cs="Times New Roman"/>
                <w:sz w:val="16"/>
                <w:szCs w:val="16"/>
              </w:rPr>
            </w:pPr>
            <w:r w:rsidRPr="00A67540">
              <w:rPr>
                <w:rFonts w:cs="Times New Roman"/>
                <w:sz w:val="16"/>
                <w:szCs w:val="16"/>
              </w:rPr>
              <w:t>Decide ground response and collision-avoidance maneuver</w:t>
            </w:r>
          </w:p>
        </w:tc>
        <w:tc>
          <w:tcPr>
            <w:tcW w:w="2088" w:type="dxa"/>
            <w:tcMar>
              <w:top w:w="30" w:type="dxa"/>
              <w:left w:w="38" w:type="dxa"/>
              <w:bottom w:w="30" w:type="dxa"/>
              <w:right w:w="38" w:type="dxa"/>
            </w:tcMar>
            <w:vAlign w:val="center"/>
          </w:tcPr>
          <w:p w14:paraId="0E5B833C" w14:textId="77777777" w:rsidR="006B6FA3" w:rsidRPr="00A67540" w:rsidRDefault="000E547E" w:rsidP="00A67540">
            <w:pPr>
              <w:spacing w:after="0"/>
              <w:rPr>
                <w:rFonts w:cs="Times New Roman"/>
                <w:sz w:val="16"/>
                <w:szCs w:val="16"/>
              </w:rPr>
            </w:pPr>
            <w:r w:rsidRPr="00A67540">
              <w:rPr>
                <w:rFonts w:cs="Times New Roman"/>
                <w:sz w:val="16"/>
                <w:szCs w:val="16"/>
              </w:rPr>
              <w:t>Delayed CAM plan generated</w:t>
            </w:r>
          </w:p>
        </w:tc>
        <w:tc>
          <w:tcPr>
            <w:tcW w:w="504" w:type="dxa"/>
            <w:tcMar>
              <w:top w:w="30" w:type="dxa"/>
              <w:left w:w="38" w:type="dxa"/>
              <w:bottom w:w="30" w:type="dxa"/>
              <w:right w:w="38" w:type="dxa"/>
            </w:tcMar>
            <w:vAlign w:val="center"/>
          </w:tcPr>
          <w:p w14:paraId="67C65874"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3F3C5B2B"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09825239"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679900C3" w14:textId="77777777" w:rsidR="006B6FA3" w:rsidRPr="00A67540" w:rsidRDefault="000E547E" w:rsidP="00A67540">
            <w:pPr>
              <w:spacing w:after="0"/>
              <w:rPr>
                <w:rFonts w:cs="Times New Roman"/>
                <w:sz w:val="16"/>
                <w:szCs w:val="16"/>
              </w:rPr>
            </w:pPr>
            <w:r w:rsidRPr="00A67540">
              <w:rPr>
                <w:rFonts w:cs="Times New Roman"/>
                <w:sz w:val="16"/>
                <w:szCs w:val="16"/>
              </w:rPr>
              <w:t>128</w:t>
            </w:r>
          </w:p>
        </w:tc>
        <w:tc>
          <w:tcPr>
            <w:tcW w:w="2376" w:type="dxa"/>
            <w:tcMar>
              <w:top w:w="30" w:type="dxa"/>
              <w:left w:w="38" w:type="dxa"/>
              <w:bottom w:w="30" w:type="dxa"/>
              <w:right w:w="38" w:type="dxa"/>
            </w:tcMar>
            <w:vAlign w:val="center"/>
          </w:tcPr>
          <w:p w14:paraId="73BF318C"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08DCB99B"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044B4C05" w14:textId="77777777" w:rsidTr="00A67540">
        <w:trPr>
          <w:cantSplit/>
          <w:jc w:val="center"/>
        </w:trPr>
        <w:tc>
          <w:tcPr>
            <w:tcW w:w="605" w:type="dxa"/>
            <w:tcMar>
              <w:top w:w="30" w:type="dxa"/>
              <w:left w:w="38" w:type="dxa"/>
              <w:bottom w:w="30" w:type="dxa"/>
              <w:right w:w="38" w:type="dxa"/>
            </w:tcMar>
            <w:vAlign w:val="center"/>
          </w:tcPr>
          <w:p w14:paraId="3BC15C48" w14:textId="77777777" w:rsidR="006B6FA3" w:rsidRPr="00A67540" w:rsidRDefault="000E547E" w:rsidP="00A67540">
            <w:pPr>
              <w:spacing w:after="0"/>
              <w:rPr>
                <w:rFonts w:cs="Times New Roman"/>
                <w:sz w:val="16"/>
                <w:szCs w:val="16"/>
              </w:rPr>
            </w:pPr>
            <w:r w:rsidRPr="00A67540">
              <w:rPr>
                <w:rFonts w:cs="Times New Roman"/>
                <w:sz w:val="16"/>
                <w:szCs w:val="16"/>
              </w:rPr>
              <w:t>34</w:t>
            </w:r>
          </w:p>
        </w:tc>
        <w:tc>
          <w:tcPr>
            <w:tcW w:w="1872" w:type="dxa"/>
            <w:tcMar>
              <w:top w:w="30" w:type="dxa"/>
              <w:left w:w="38" w:type="dxa"/>
              <w:bottom w:w="30" w:type="dxa"/>
              <w:right w:w="38" w:type="dxa"/>
            </w:tcMar>
            <w:vAlign w:val="center"/>
          </w:tcPr>
          <w:p w14:paraId="03FE0090" w14:textId="77777777" w:rsidR="006B6FA3" w:rsidRPr="00A67540" w:rsidRDefault="000E547E" w:rsidP="00A67540">
            <w:pPr>
              <w:spacing w:after="0"/>
              <w:rPr>
                <w:rFonts w:cs="Times New Roman"/>
                <w:sz w:val="16"/>
                <w:szCs w:val="16"/>
              </w:rPr>
            </w:pPr>
            <w:r w:rsidRPr="00A67540">
              <w:rPr>
                <w:rFonts w:cs="Times New Roman"/>
                <w:sz w:val="16"/>
                <w:szCs w:val="16"/>
              </w:rPr>
              <w:t>Ground control center</w:t>
            </w:r>
          </w:p>
        </w:tc>
        <w:tc>
          <w:tcPr>
            <w:tcW w:w="2160" w:type="dxa"/>
            <w:tcMar>
              <w:top w:w="30" w:type="dxa"/>
              <w:left w:w="38" w:type="dxa"/>
              <w:bottom w:w="30" w:type="dxa"/>
              <w:right w:w="38" w:type="dxa"/>
            </w:tcMar>
            <w:vAlign w:val="center"/>
          </w:tcPr>
          <w:p w14:paraId="426855F3" w14:textId="77777777" w:rsidR="006B6FA3" w:rsidRPr="00A67540" w:rsidRDefault="000E547E" w:rsidP="00A67540">
            <w:pPr>
              <w:spacing w:after="0"/>
              <w:rPr>
                <w:rFonts w:cs="Times New Roman"/>
                <w:sz w:val="16"/>
                <w:szCs w:val="16"/>
              </w:rPr>
            </w:pPr>
            <w:r w:rsidRPr="00A67540">
              <w:rPr>
                <w:rFonts w:cs="Times New Roman"/>
                <w:sz w:val="16"/>
                <w:szCs w:val="16"/>
              </w:rPr>
              <w:t>Relay coordination data to spacecraft</w:t>
            </w:r>
          </w:p>
        </w:tc>
        <w:tc>
          <w:tcPr>
            <w:tcW w:w="2088" w:type="dxa"/>
            <w:tcMar>
              <w:top w:w="30" w:type="dxa"/>
              <w:left w:w="38" w:type="dxa"/>
              <w:bottom w:w="30" w:type="dxa"/>
              <w:right w:w="38" w:type="dxa"/>
            </w:tcMar>
            <w:vAlign w:val="center"/>
          </w:tcPr>
          <w:p w14:paraId="37B6299D" w14:textId="77777777" w:rsidR="006B6FA3" w:rsidRPr="00A67540" w:rsidRDefault="000E547E" w:rsidP="00A67540">
            <w:pPr>
              <w:spacing w:after="0"/>
              <w:rPr>
                <w:rFonts w:cs="Times New Roman"/>
                <w:sz w:val="16"/>
                <w:szCs w:val="16"/>
              </w:rPr>
            </w:pPr>
            <w:r w:rsidRPr="00A67540">
              <w:rPr>
                <w:rFonts w:cs="Times New Roman"/>
                <w:sz w:val="16"/>
                <w:szCs w:val="16"/>
              </w:rPr>
              <w:t>Delayed data relay</w:t>
            </w:r>
          </w:p>
        </w:tc>
        <w:tc>
          <w:tcPr>
            <w:tcW w:w="504" w:type="dxa"/>
            <w:tcMar>
              <w:top w:w="30" w:type="dxa"/>
              <w:left w:w="38" w:type="dxa"/>
              <w:bottom w:w="30" w:type="dxa"/>
              <w:right w:w="38" w:type="dxa"/>
            </w:tcMar>
            <w:vAlign w:val="center"/>
          </w:tcPr>
          <w:p w14:paraId="626739CF"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2D21A8DF"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7F583159"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756A2854" w14:textId="77777777" w:rsidR="006B6FA3" w:rsidRPr="00A67540" w:rsidRDefault="000E547E" w:rsidP="00A67540">
            <w:pPr>
              <w:spacing w:after="0"/>
              <w:rPr>
                <w:rFonts w:cs="Times New Roman"/>
                <w:sz w:val="16"/>
                <w:szCs w:val="16"/>
              </w:rPr>
            </w:pPr>
            <w:r w:rsidRPr="00A67540">
              <w:rPr>
                <w:rFonts w:cs="Times New Roman"/>
                <w:sz w:val="16"/>
                <w:szCs w:val="16"/>
              </w:rPr>
              <w:t>128</w:t>
            </w:r>
          </w:p>
        </w:tc>
        <w:tc>
          <w:tcPr>
            <w:tcW w:w="2376" w:type="dxa"/>
            <w:tcMar>
              <w:top w:w="30" w:type="dxa"/>
              <w:left w:w="38" w:type="dxa"/>
              <w:bottom w:w="30" w:type="dxa"/>
              <w:right w:w="38" w:type="dxa"/>
            </w:tcMar>
            <w:vAlign w:val="center"/>
          </w:tcPr>
          <w:p w14:paraId="049A083E"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243AF164"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476B4541" w14:textId="77777777" w:rsidTr="00A67540">
        <w:trPr>
          <w:cantSplit/>
          <w:jc w:val="center"/>
        </w:trPr>
        <w:tc>
          <w:tcPr>
            <w:tcW w:w="605" w:type="dxa"/>
            <w:tcMar>
              <w:top w:w="30" w:type="dxa"/>
              <w:left w:w="38" w:type="dxa"/>
              <w:bottom w:w="30" w:type="dxa"/>
              <w:right w:w="38" w:type="dxa"/>
            </w:tcMar>
            <w:vAlign w:val="center"/>
          </w:tcPr>
          <w:p w14:paraId="57B00241" w14:textId="77777777" w:rsidR="006B6FA3" w:rsidRPr="00A67540" w:rsidRDefault="000E547E" w:rsidP="00A67540">
            <w:pPr>
              <w:spacing w:after="0"/>
              <w:rPr>
                <w:rFonts w:cs="Times New Roman"/>
                <w:sz w:val="16"/>
                <w:szCs w:val="16"/>
              </w:rPr>
            </w:pPr>
            <w:r w:rsidRPr="00A67540">
              <w:rPr>
                <w:rFonts w:cs="Times New Roman"/>
                <w:sz w:val="16"/>
                <w:szCs w:val="16"/>
              </w:rPr>
              <w:t>42</w:t>
            </w:r>
          </w:p>
        </w:tc>
        <w:tc>
          <w:tcPr>
            <w:tcW w:w="1872" w:type="dxa"/>
            <w:tcMar>
              <w:top w:w="30" w:type="dxa"/>
              <w:left w:w="38" w:type="dxa"/>
              <w:bottom w:w="30" w:type="dxa"/>
              <w:right w:w="38" w:type="dxa"/>
            </w:tcMar>
            <w:vAlign w:val="center"/>
          </w:tcPr>
          <w:p w14:paraId="1653586C" w14:textId="77777777" w:rsidR="006B6FA3" w:rsidRPr="00A67540" w:rsidRDefault="000E547E" w:rsidP="00A67540">
            <w:pPr>
              <w:spacing w:after="0"/>
              <w:rPr>
                <w:rFonts w:cs="Times New Roman"/>
                <w:sz w:val="16"/>
                <w:szCs w:val="16"/>
              </w:rPr>
            </w:pPr>
            <w:r w:rsidRPr="00A67540">
              <w:rPr>
                <w:rFonts w:cs="Times New Roman"/>
                <w:sz w:val="16"/>
                <w:szCs w:val="16"/>
              </w:rPr>
              <w:t>Onboard communications</w:t>
            </w:r>
          </w:p>
        </w:tc>
        <w:tc>
          <w:tcPr>
            <w:tcW w:w="2160" w:type="dxa"/>
            <w:tcMar>
              <w:top w:w="30" w:type="dxa"/>
              <w:left w:w="38" w:type="dxa"/>
              <w:bottom w:w="30" w:type="dxa"/>
              <w:right w:w="38" w:type="dxa"/>
            </w:tcMar>
            <w:vAlign w:val="center"/>
          </w:tcPr>
          <w:p w14:paraId="1673F4CA" w14:textId="77777777" w:rsidR="006B6FA3" w:rsidRPr="00A67540" w:rsidRDefault="000E547E" w:rsidP="00A67540">
            <w:pPr>
              <w:spacing w:after="0"/>
              <w:rPr>
                <w:rFonts w:cs="Times New Roman"/>
                <w:sz w:val="16"/>
                <w:szCs w:val="16"/>
              </w:rPr>
            </w:pPr>
            <w:r w:rsidRPr="00A67540">
              <w:rPr>
                <w:rFonts w:cs="Times New Roman"/>
                <w:sz w:val="16"/>
                <w:szCs w:val="16"/>
              </w:rPr>
              <w:t>Receive data from ground</w:t>
            </w:r>
          </w:p>
        </w:tc>
        <w:tc>
          <w:tcPr>
            <w:tcW w:w="2088" w:type="dxa"/>
            <w:tcMar>
              <w:top w:w="30" w:type="dxa"/>
              <w:left w:w="38" w:type="dxa"/>
              <w:bottom w:w="30" w:type="dxa"/>
              <w:right w:w="38" w:type="dxa"/>
            </w:tcMar>
            <w:vAlign w:val="center"/>
          </w:tcPr>
          <w:p w14:paraId="79829CC8" w14:textId="77777777" w:rsidR="006B6FA3" w:rsidRPr="00A67540" w:rsidRDefault="000E547E" w:rsidP="00A67540">
            <w:pPr>
              <w:spacing w:after="0"/>
              <w:rPr>
                <w:rFonts w:cs="Times New Roman"/>
                <w:sz w:val="16"/>
                <w:szCs w:val="16"/>
              </w:rPr>
            </w:pPr>
            <w:r w:rsidRPr="00A67540">
              <w:rPr>
                <w:rFonts w:cs="Times New Roman"/>
                <w:sz w:val="16"/>
                <w:szCs w:val="16"/>
              </w:rPr>
              <w:t>Delayed data received</w:t>
            </w:r>
          </w:p>
        </w:tc>
        <w:tc>
          <w:tcPr>
            <w:tcW w:w="504" w:type="dxa"/>
            <w:tcMar>
              <w:top w:w="30" w:type="dxa"/>
              <w:left w:w="38" w:type="dxa"/>
              <w:bottom w:w="30" w:type="dxa"/>
              <w:right w:w="38" w:type="dxa"/>
            </w:tcMar>
            <w:vAlign w:val="center"/>
          </w:tcPr>
          <w:p w14:paraId="22C595BA"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110DB7CC"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5650BB90"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723874D3" w14:textId="77777777" w:rsidR="006B6FA3" w:rsidRPr="00A67540" w:rsidRDefault="000E547E" w:rsidP="00A67540">
            <w:pPr>
              <w:spacing w:after="0"/>
              <w:rPr>
                <w:rFonts w:cs="Times New Roman"/>
                <w:sz w:val="16"/>
                <w:szCs w:val="16"/>
              </w:rPr>
            </w:pPr>
            <w:r w:rsidRPr="00A67540">
              <w:rPr>
                <w:rFonts w:cs="Times New Roman"/>
                <w:sz w:val="16"/>
                <w:szCs w:val="16"/>
              </w:rPr>
              <w:t>128</w:t>
            </w:r>
          </w:p>
        </w:tc>
        <w:tc>
          <w:tcPr>
            <w:tcW w:w="2376" w:type="dxa"/>
            <w:tcMar>
              <w:top w:w="30" w:type="dxa"/>
              <w:left w:w="38" w:type="dxa"/>
              <w:bottom w:w="30" w:type="dxa"/>
              <w:right w:w="38" w:type="dxa"/>
            </w:tcMar>
            <w:vAlign w:val="center"/>
          </w:tcPr>
          <w:p w14:paraId="7AE6C9F8"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02DF3119"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19EB4CFE" w14:textId="77777777" w:rsidTr="00A67540">
        <w:trPr>
          <w:cantSplit/>
          <w:jc w:val="center"/>
        </w:trPr>
        <w:tc>
          <w:tcPr>
            <w:tcW w:w="605" w:type="dxa"/>
            <w:tcMar>
              <w:top w:w="30" w:type="dxa"/>
              <w:left w:w="38" w:type="dxa"/>
              <w:bottom w:w="30" w:type="dxa"/>
              <w:right w:w="38" w:type="dxa"/>
            </w:tcMar>
            <w:vAlign w:val="center"/>
          </w:tcPr>
          <w:p w14:paraId="794C98CB" w14:textId="77777777" w:rsidR="006B6FA3" w:rsidRPr="00A67540" w:rsidRDefault="000E547E" w:rsidP="00A67540">
            <w:pPr>
              <w:spacing w:after="0"/>
              <w:rPr>
                <w:rFonts w:cs="Times New Roman"/>
                <w:sz w:val="16"/>
                <w:szCs w:val="16"/>
              </w:rPr>
            </w:pPr>
            <w:r w:rsidRPr="00A67540">
              <w:rPr>
                <w:rFonts w:cs="Times New Roman"/>
                <w:sz w:val="16"/>
                <w:szCs w:val="16"/>
              </w:rPr>
              <w:t>45</w:t>
            </w:r>
          </w:p>
        </w:tc>
        <w:tc>
          <w:tcPr>
            <w:tcW w:w="1872" w:type="dxa"/>
            <w:tcMar>
              <w:top w:w="30" w:type="dxa"/>
              <w:left w:w="38" w:type="dxa"/>
              <w:bottom w:w="30" w:type="dxa"/>
              <w:right w:w="38" w:type="dxa"/>
            </w:tcMar>
            <w:vAlign w:val="center"/>
          </w:tcPr>
          <w:p w14:paraId="0A8E8DD9" w14:textId="77777777" w:rsidR="006B6FA3" w:rsidRPr="00A67540" w:rsidRDefault="000E547E" w:rsidP="00A67540">
            <w:pPr>
              <w:spacing w:after="0"/>
              <w:rPr>
                <w:rFonts w:cs="Times New Roman"/>
                <w:sz w:val="16"/>
                <w:szCs w:val="16"/>
              </w:rPr>
            </w:pPr>
            <w:r w:rsidRPr="00A67540">
              <w:rPr>
                <w:rFonts w:cs="Times New Roman"/>
                <w:sz w:val="16"/>
                <w:szCs w:val="16"/>
              </w:rPr>
              <w:t>Onboard communications</w:t>
            </w:r>
          </w:p>
        </w:tc>
        <w:tc>
          <w:tcPr>
            <w:tcW w:w="2160" w:type="dxa"/>
            <w:tcMar>
              <w:top w:w="30" w:type="dxa"/>
              <w:left w:w="38" w:type="dxa"/>
              <w:bottom w:w="30" w:type="dxa"/>
              <w:right w:w="38" w:type="dxa"/>
            </w:tcMar>
            <w:vAlign w:val="center"/>
          </w:tcPr>
          <w:p w14:paraId="19E4791A" w14:textId="77777777" w:rsidR="006B6FA3" w:rsidRPr="00A67540" w:rsidRDefault="000E547E" w:rsidP="00A67540">
            <w:pPr>
              <w:spacing w:after="0"/>
              <w:rPr>
                <w:rFonts w:cs="Times New Roman"/>
                <w:sz w:val="16"/>
                <w:szCs w:val="16"/>
              </w:rPr>
            </w:pPr>
            <w:r w:rsidRPr="00A67540">
              <w:rPr>
                <w:rFonts w:cs="Times New Roman"/>
                <w:sz w:val="16"/>
                <w:szCs w:val="16"/>
              </w:rPr>
              <w:t>Transmit data to ground</w:t>
            </w:r>
          </w:p>
        </w:tc>
        <w:tc>
          <w:tcPr>
            <w:tcW w:w="2088" w:type="dxa"/>
            <w:tcMar>
              <w:top w:w="30" w:type="dxa"/>
              <w:left w:w="38" w:type="dxa"/>
              <w:bottom w:w="30" w:type="dxa"/>
              <w:right w:w="38" w:type="dxa"/>
            </w:tcMar>
            <w:vAlign w:val="center"/>
          </w:tcPr>
          <w:p w14:paraId="6D06A7EB" w14:textId="77777777" w:rsidR="006B6FA3" w:rsidRPr="00A67540" w:rsidRDefault="000E547E" w:rsidP="00A67540">
            <w:pPr>
              <w:spacing w:after="0"/>
              <w:rPr>
                <w:rFonts w:cs="Times New Roman"/>
                <w:sz w:val="16"/>
                <w:szCs w:val="16"/>
              </w:rPr>
            </w:pPr>
            <w:r w:rsidRPr="00A67540">
              <w:rPr>
                <w:rFonts w:cs="Times New Roman"/>
                <w:sz w:val="16"/>
                <w:szCs w:val="16"/>
              </w:rPr>
              <w:t>Delayed data transmitted</w:t>
            </w:r>
          </w:p>
        </w:tc>
        <w:tc>
          <w:tcPr>
            <w:tcW w:w="504" w:type="dxa"/>
            <w:tcMar>
              <w:top w:w="30" w:type="dxa"/>
              <w:left w:w="38" w:type="dxa"/>
              <w:bottom w:w="30" w:type="dxa"/>
              <w:right w:w="38" w:type="dxa"/>
            </w:tcMar>
            <w:vAlign w:val="center"/>
          </w:tcPr>
          <w:p w14:paraId="3364DB88"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3F46BF4E"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1825F771"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0392774E" w14:textId="77777777" w:rsidR="006B6FA3" w:rsidRPr="00A67540" w:rsidRDefault="000E547E" w:rsidP="00A67540">
            <w:pPr>
              <w:spacing w:after="0"/>
              <w:rPr>
                <w:rFonts w:cs="Times New Roman"/>
                <w:sz w:val="16"/>
                <w:szCs w:val="16"/>
              </w:rPr>
            </w:pPr>
            <w:r w:rsidRPr="00A67540">
              <w:rPr>
                <w:rFonts w:cs="Times New Roman"/>
                <w:sz w:val="16"/>
                <w:szCs w:val="16"/>
              </w:rPr>
              <w:t>128</w:t>
            </w:r>
          </w:p>
        </w:tc>
        <w:tc>
          <w:tcPr>
            <w:tcW w:w="2376" w:type="dxa"/>
            <w:tcMar>
              <w:top w:w="30" w:type="dxa"/>
              <w:left w:w="38" w:type="dxa"/>
              <w:bottom w:w="30" w:type="dxa"/>
              <w:right w:w="38" w:type="dxa"/>
            </w:tcMar>
            <w:vAlign w:val="center"/>
          </w:tcPr>
          <w:p w14:paraId="24F7A93B"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4C23F142"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3DC339E5" w14:textId="77777777" w:rsidTr="00A67540">
        <w:trPr>
          <w:cantSplit/>
          <w:jc w:val="center"/>
        </w:trPr>
        <w:tc>
          <w:tcPr>
            <w:tcW w:w="605" w:type="dxa"/>
            <w:tcMar>
              <w:top w:w="30" w:type="dxa"/>
              <w:left w:w="38" w:type="dxa"/>
              <w:bottom w:w="30" w:type="dxa"/>
              <w:right w:w="38" w:type="dxa"/>
            </w:tcMar>
            <w:vAlign w:val="center"/>
          </w:tcPr>
          <w:p w14:paraId="72F561D8" w14:textId="77777777" w:rsidR="006B6FA3" w:rsidRPr="00A67540" w:rsidRDefault="000E547E" w:rsidP="00A67540">
            <w:pPr>
              <w:spacing w:after="0"/>
              <w:rPr>
                <w:rFonts w:cs="Times New Roman"/>
                <w:sz w:val="16"/>
                <w:szCs w:val="16"/>
              </w:rPr>
            </w:pPr>
            <w:r w:rsidRPr="00A67540">
              <w:rPr>
                <w:rFonts w:cs="Times New Roman"/>
                <w:sz w:val="16"/>
                <w:szCs w:val="16"/>
              </w:rPr>
              <w:t>51</w:t>
            </w:r>
          </w:p>
        </w:tc>
        <w:tc>
          <w:tcPr>
            <w:tcW w:w="1872" w:type="dxa"/>
            <w:tcMar>
              <w:top w:w="30" w:type="dxa"/>
              <w:left w:w="38" w:type="dxa"/>
              <w:bottom w:w="30" w:type="dxa"/>
              <w:right w:w="38" w:type="dxa"/>
            </w:tcMar>
            <w:vAlign w:val="center"/>
          </w:tcPr>
          <w:p w14:paraId="4AB796CD" w14:textId="77777777" w:rsidR="006B6FA3" w:rsidRPr="00A67540" w:rsidRDefault="000E547E" w:rsidP="00A67540">
            <w:pPr>
              <w:spacing w:after="0"/>
              <w:rPr>
                <w:rFonts w:cs="Times New Roman"/>
                <w:sz w:val="16"/>
                <w:szCs w:val="16"/>
              </w:rPr>
            </w:pPr>
            <w:r w:rsidRPr="00A67540">
              <w:rPr>
                <w:rFonts w:cs="Times New Roman"/>
                <w:sz w:val="16"/>
                <w:szCs w:val="16"/>
              </w:rPr>
              <w:t>Onboard communications</w:t>
            </w:r>
          </w:p>
        </w:tc>
        <w:tc>
          <w:tcPr>
            <w:tcW w:w="2160" w:type="dxa"/>
            <w:tcMar>
              <w:top w:w="30" w:type="dxa"/>
              <w:left w:w="38" w:type="dxa"/>
              <w:bottom w:w="30" w:type="dxa"/>
              <w:right w:w="38" w:type="dxa"/>
            </w:tcMar>
            <w:vAlign w:val="center"/>
          </w:tcPr>
          <w:p w14:paraId="00210FB7" w14:textId="77777777" w:rsidR="006B6FA3" w:rsidRPr="00A67540" w:rsidRDefault="000E547E" w:rsidP="00A67540">
            <w:pPr>
              <w:spacing w:after="0"/>
              <w:rPr>
                <w:rFonts w:cs="Times New Roman"/>
                <w:sz w:val="16"/>
                <w:szCs w:val="16"/>
              </w:rPr>
            </w:pPr>
            <w:r w:rsidRPr="00A67540">
              <w:rPr>
                <w:rFonts w:cs="Times New Roman"/>
                <w:sz w:val="16"/>
                <w:szCs w:val="16"/>
              </w:rPr>
              <w:t>Transmit inter-spacecraft coordination data</w:t>
            </w:r>
          </w:p>
        </w:tc>
        <w:tc>
          <w:tcPr>
            <w:tcW w:w="2088" w:type="dxa"/>
            <w:tcMar>
              <w:top w:w="30" w:type="dxa"/>
              <w:left w:w="38" w:type="dxa"/>
              <w:bottom w:w="30" w:type="dxa"/>
              <w:right w:w="38" w:type="dxa"/>
            </w:tcMar>
            <w:vAlign w:val="center"/>
          </w:tcPr>
          <w:p w14:paraId="0F649FC6" w14:textId="77777777" w:rsidR="006B6FA3" w:rsidRPr="00A67540" w:rsidRDefault="000E547E" w:rsidP="00A67540">
            <w:pPr>
              <w:spacing w:after="0"/>
              <w:rPr>
                <w:rFonts w:cs="Times New Roman"/>
                <w:sz w:val="16"/>
                <w:szCs w:val="16"/>
              </w:rPr>
            </w:pPr>
            <w:r w:rsidRPr="00A67540">
              <w:rPr>
                <w:rFonts w:cs="Times New Roman"/>
                <w:sz w:val="16"/>
                <w:szCs w:val="16"/>
              </w:rPr>
              <w:t>Coordination data transmitted late</w:t>
            </w:r>
          </w:p>
        </w:tc>
        <w:tc>
          <w:tcPr>
            <w:tcW w:w="504" w:type="dxa"/>
            <w:tcMar>
              <w:top w:w="30" w:type="dxa"/>
              <w:left w:w="38" w:type="dxa"/>
              <w:bottom w:w="30" w:type="dxa"/>
              <w:right w:w="38" w:type="dxa"/>
            </w:tcMar>
            <w:vAlign w:val="center"/>
          </w:tcPr>
          <w:p w14:paraId="22521C91"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431E99E8"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08034448"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005F4052" w14:textId="77777777" w:rsidR="006B6FA3" w:rsidRPr="00A67540" w:rsidRDefault="000E547E" w:rsidP="00A67540">
            <w:pPr>
              <w:spacing w:after="0"/>
              <w:rPr>
                <w:rFonts w:cs="Times New Roman"/>
                <w:sz w:val="16"/>
                <w:szCs w:val="16"/>
              </w:rPr>
            </w:pPr>
            <w:r w:rsidRPr="00A67540">
              <w:rPr>
                <w:rFonts w:cs="Times New Roman"/>
                <w:sz w:val="16"/>
                <w:szCs w:val="16"/>
              </w:rPr>
              <w:t>128</w:t>
            </w:r>
          </w:p>
        </w:tc>
        <w:tc>
          <w:tcPr>
            <w:tcW w:w="2376" w:type="dxa"/>
            <w:tcMar>
              <w:top w:w="30" w:type="dxa"/>
              <w:left w:w="38" w:type="dxa"/>
              <w:bottom w:w="30" w:type="dxa"/>
              <w:right w:w="38" w:type="dxa"/>
            </w:tcMar>
            <w:vAlign w:val="center"/>
          </w:tcPr>
          <w:p w14:paraId="61334C2D"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07FE31A5"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23653965" w14:textId="77777777" w:rsidTr="00A67540">
        <w:trPr>
          <w:cantSplit/>
          <w:jc w:val="center"/>
        </w:trPr>
        <w:tc>
          <w:tcPr>
            <w:tcW w:w="605" w:type="dxa"/>
            <w:tcMar>
              <w:top w:w="30" w:type="dxa"/>
              <w:left w:w="38" w:type="dxa"/>
              <w:bottom w:w="30" w:type="dxa"/>
              <w:right w:w="38" w:type="dxa"/>
            </w:tcMar>
            <w:vAlign w:val="center"/>
          </w:tcPr>
          <w:p w14:paraId="0590CD74" w14:textId="77777777" w:rsidR="006B6FA3" w:rsidRPr="00A67540" w:rsidRDefault="000E547E" w:rsidP="00A67540">
            <w:pPr>
              <w:spacing w:after="0"/>
              <w:rPr>
                <w:rFonts w:cs="Times New Roman"/>
                <w:sz w:val="16"/>
                <w:szCs w:val="16"/>
              </w:rPr>
            </w:pPr>
            <w:r w:rsidRPr="00A67540">
              <w:rPr>
                <w:rFonts w:cs="Times New Roman"/>
                <w:sz w:val="16"/>
                <w:szCs w:val="16"/>
              </w:rPr>
              <w:t>66</w:t>
            </w:r>
          </w:p>
        </w:tc>
        <w:tc>
          <w:tcPr>
            <w:tcW w:w="1872" w:type="dxa"/>
            <w:tcMar>
              <w:top w:w="30" w:type="dxa"/>
              <w:left w:w="38" w:type="dxa"/>
              <w:bottom w:w="30" w:type="dxa"/>
              <w:right w:w="38" w:type="dxa"/>
            </w:tcMar>
            <w:vAlign w:val="center"/>
          </w:tcPr>
          <w:p w14:paraId="1F2684A7" w14:textId="77777777" w:rsidR="006B6FA3" w:rsidRPr="00A67540" w:rsidRDefault="000E547E" w:rsidP="00A67540">
            <w:pPr>
              <w:spacing w:after="0"/>
              <w:rPr>
                <w:rFonts w:cs="Times New Roman"/>
                <w:sz w:val="16"/>
                <w:szCs w:val="16"/>
              </w:rPr>
            </w:pPr>
            <w:r w:rsidRPr="00A67540">
              <w:rPr>
                <w:rFonts w:cs="Times New Roman"/>
                <w:sz w:val="16"/>
                <w:szCs w:val="16"/>
              </w:rPr>
              <w:t>Onboard computer</w:t>
            </w:r>
          </w:p>
        </w:tc>
        <w:tc>
          <w:tcPr>
            <w:tcW w:w="2160" w:type="dxa"/>
            <w:tcMar>
              <w:top w:w="30" w:type="dxa"/>
              <w:left w:w="38" w:type="dxa"/>
              <w:bottom w:w="30" w:type="dxa"/>
              <w:right w:w="38" w:type="dxa"/>
            </w:tcMar>
            <w:vAlign w:val="center"/>
          </w:tcPr>
          <w:p w14:paraId="23BBC646" w14:textId="77777777" w:rsidR="006B6FA3" w:rsidRPr="00A67540" w:rsidRDefault="000E547E" w:rsidP="00A67540">
            <w:pPr>
              <w:spacing w:after="0"/>
              <w:rPr>
                <w:rFonts w:cs="Times New Roman"/>
                <w:sz w:val="16"/>
                <w:szCs w:val="16"/>
              </w:rPr>
            </w:pPr>
            <w:r w:rsidRPr="00A67540">
              <w:rPr>
                <w:rFonts w:cs="Times New Roman"/>
                <w:sz w:val="16"/>
                <w:szCs w:val="16"/>
              </w:rPr>
              <w:t>Process telecommands</w:t>
            </w:r>
          </w:p>
        </w:tc>
        <w:tc>
          <w:tcPr>
            <w:tcW w:w="2088" w:type="dxa"/>
            <w:tcMar>
              <w:top w:w="30" w:type="dxa"/>
              <w:left w:w="38" w:type="dxa"/>
              <w:bottom w:w="30" w:type="dxa"/>
              <w:right w:w="38" w:type="dxa"/>
            </w:tcMar>
            <w:vAlign w:val="center"/>
          </w:tcPr>
          <w:p w14:paraId="75B22978" w14:textId="77777777" w:rsidR="006B6FA3" w:rsidRPr="00A67540" w:rsidRDefault="000E547E" w:rsidP="00A67540">
            <w:pPr>
              <w:spacing w:after="0"/>
              <w:rPr>
                <w:rFonts w:cs="Times New Roman"/>
                <w:sz w:val="16"/>
                <w:szCs w:val="16"/>
              </w:rPr>
            </w:pPr>
            <w:r w:rsidRPr="00A67540">
              <w:rPr>
                <w:rFonts w:cs="Times New Roman"/>
                <w:sz w:val="16"/>
                <w:szCs w:val="16"/>
              </w:rPr>
              <w:t>Command decoded too late</w:t>
            </w:r>
          </w:p>
        </w:tc>
        <w:tc>
          <w:tcPr>
            <w:tcW w:w="504" w:type="dxa"/>
            <w:tcMar>
              <w:top w:w="30" w:type="dxa"/>
              <w:left w:w="38" w:type="dxa"/>
              <w:bottom w:w="30" w:type="dxa"/>
              <w:right w:w="38" w:type="dxa"/>
            </w:tcMar>
            <w:vAlign w:val="center"/>
          </w:tcPr>
          <w:p w14:paraId="4EEDC9B8"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13606BB1"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75102297"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070BEB07" w14:textId="77777777" w:rsidR="006B6FA3" w:rsidRPr="00A67540" w:rsidRDefault="000E547E" w:rsidP="00A67540">
            <w:pPr>
              <w:spacing w:after="0"/>
              <w:rPr>
                <w:rFonts w:cs="Times New Roman"/>
                <w:sz w:val="16"/>
                <w:szCs w:val="16"/>
              </w:rPr>
            </w:pPr>
            <w:r w:rsidRPr="00A67540">
              <w:rPr>
                <w:rFonts w:cs="Times New Roman"/>
                <w:sz w:val="16"/>
                <w:szCs w:val="16"/>
              </w:rPr>
              <w:t>128</w:t>
            </w:r>
          </w:p>
        </w:tc>
        <w:tc>
          <w:tcPr>
            <w:tcW w:w="2376" w:type="dxa"/>
            <w:tcMar>
              <w:top w:w="30" w:type="dxa"/>
              <w:left w:w="38" w:type="dxa"/>
              <w:bottom w:w="30" w:type="dxa"/>
              <w:right w:w="38" w:type="dxa"/>
            </w:tcMar>
            <w:vAlign w:val="center"/>
          </w:tcPr>
          <w:p w14:paraId="6F441BDF"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22EE19EC"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6547EC69" w14:textId="77777777" w:rsidTr="00A67540">
        <w:trPr>
          <w:cantSplit/>
          <w:jc w:val="center"/>
        </w:trPr>
        <w:tc>
          <w:tcPr>
            <w:tcW w:w="605" w:type="dxa"/>
            <w:tcMar>
              <w:top w:w="30" w:type="dxa"/>
              <w:left w:w="38" w:type="dxa"/>
              <w:bottom w:w="30" w:type="dxa"/>
              <w:right w:w="38" w:type="dxa"/>
            </w:tcMar>
            <w:vAlign w:val="center"/>
          </w:tcPr>
          <w:p w14:paraId="7D57962E" w14:textId="77777777" w:rsidR="006B6FA3" w:rsidRPr="00A67540" w:rsidRDefault="000E547E" w:rsidP="00A67540">
            <w:pPr>
              <w:spacing w:after="0"/>
              <w:rPr>
                <w:rFonts w:cs="Times New Roman"/>
                <w:sz w:val="16"/>
                <w:szCs w:val="16"/>
              </w:rPr>
            </w:pPr>
            <w:r w:rsidRPr="00A67540">
              <w:rPr>
                <w:rFonts w:cs="Times New Roman"/>
                <w:sz w:val="16"/>
                <w:szCs w:val="16"/>
              </w:rPr>
              <w:lastRenderedPageBreak/>
              <w:t>75</w:t>
            </w:r>
          </w:p>
        </w:tc>
        <w:tc>
          <w:tcPr>
            <w:tcW w:w="1872" w:type="dxa"/>
            <w:tcMar>
              <w:top w:w="30" w:type="dxa"/>
              <w:left w:w="38" w:type="dxa"/>
              <w:bottom w:w="30" w:type="dxa"/>
              <w:right w:w="38" w:type="dxa"/>
            </w:tcMar>
            <w:vAlign w:val="center"/>
          </w:tcPr>
          <w:p w14:paraId="24294F49" w14:textId="77777777" w:rsidR="006B6FA3" w:rsidRPr="00A67540" w:rsidRDefault="000E547E" w:rsidP="00A67540">
            <w:pPr>
              <w:spacing w:after="0"/>
              <w:rPr>
                <w:rFonts w:cs="Times New Roman"/>
                <w:sz w:val="16"/>
                <w:szCs w:val="16"/>
              </w:rPr>
            </w:pPr>
            <w:r w:rsidRPr="00A67540">
              <w:rPr>
                <w:rFonts w:cs="Times New Roman"/>
                <w:sz w:val="16"/>
                <w:szCs w:val="16"/>
              </w:rPr>
              <w:t>Onboard computer</w:t>
            </w:r>
          </w:p>
        </w:tc>
        <w:tc>
          <w:tcPr>
            <w:tcW w:w="2160" w:type="dxa"/>
            <w:tcMar>
              <w:top w:w="30" w:type="dxa"/>
              <w:left w:w="38" w:type="dxa"/>
              <w:bottom w:w="30" w:type="dxa"/>
              <w:right w:w="38" w:type="dxa"/>
            </w:tcMar>
            <w:vAlign w:val="center"/>
          </w:tcPr>
          <w:p w14:paraId="5FD35EA3" w14:textId="77777777" w:rsidR="006B6FA3" w:rsidRPr="00A67540" w:rsidRDefault="000E547E" w:rsidP="00A67540">
            <w:pPr>
              <w:spacing w:after="0"/>
              <w:rPr>
                <w:rFonts w:cs="Times New Roman"/>
                <w:sz w:val="16"/>
                <w:szCs w:val="16"/>
              </w:rPr>
            </w:pPr>
            <w:r w:rsidRPr="00A67540">
              <w:rPr>
                <w:rFonts w:cs="Times New Roman"/>
                <w:sz w:val="16"/>
                <w:szCs w:val="16"/>
              </w:rPr>
              <w:t>Format telemetry packets</w:t>
            </w:r>
          </w:p>
        </w:tc>
        <w:tc>
          <w:tcPr>
            <w:tcW w:w="2088" w:type="dxa"/>
            <w:tcMar>
              <w:top w:w="30" w:type="dxa"/>
              <w:left w:w="38" w:type="dxa"/>
              <w:bottom w:w="30" w:type="dxa"/>
              <w:right w:w="38" w:type="dxa"/>
            </w:tcMar>
            <w:vAlign w:val="center"/>
          </w:tcPr>
          <w:p w14:paraId="4AE2791E" w14:textId="77777777" w:rsidR="006B6FA3" w:rsidRPr="00A67540" w:rsidRDefault="000E547E" w:rsidP="00A67540">
            <w:pPr>
              <w:spacing w:after="0"/>
              <w:rPr>
                <w:rFonts w:cs="Times New Roman"/>
                <w:sz w:val="16"/>
                <w:szCs w:val="16"/>
              </w:rPr>
            </w:pPr>
            <w:r w:rsidRPr="00A67540">
              <w:rPr>
                <w:rFonts w:cs="Times New Roman"/>
                <w:sz w:val="16"/>
                <w:szCs w:val="16"/>
              </w:rPr>
              <w:t>Packet not generated</w:t>
            </w:r>
          </w:p>
        </w:tc>
        <w:tc>
          <w:tcPr>
            <w:tcW w:w="504" w:type="dxa"/>
            <w:tcMar>
              <w:top w:w="30" w:type="dxa"/>
              <w:left w:w="38" w:type="dxa"/>
              <w:bottom w:w="30" w:type="dxa"/>
              <w:right w:w="38" w:type="dxa"/>
            </w:tcMar>
            <w:vAlign w:val="center"/>
          </w:tcPr>
          <w:p w14:paraId="6D4D4EEF"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49DA1B43"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4F54BDAB"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00FD2B48" w14:textId="77777777" w:rsidR="006B6FA3" w:rsidRPr="00A67540" w:rsidRDefault="000E547E" w:rsidP="00A67540">
            <w:pPr>
              <w:spacing w:after="0"/>
              <w:rPr>
                <w:rFonts w:cs="Times New Roman"/>
                <w:sz w:val="16"/>
                <w:szCs w:val="16"/>
              </w:rPr>
            </w:pPr>
            <w:r w:rsidRPr="00A67540">
              <w:rPr>
                <w:rFonts w:cs="Times New Roman"/>
                <w:sz w:val="16"/>
                <w:szCs w:val="16"/>
              </w:rPr>
              <w:t>128</w:t>
            </w:r>
          </w:p>
        </w:tc>
        <w:tc>
          <w:tcPr>
            <w:tcW w:w="2376" w:type="dxa"/>
            <w:tcMar>
              <w:top w:w="30" w:type="dxa"/>
              <w:left w:w="38" w:type="dxa"/>
              <w:bottom w:w="30" w:type="dxa"/>
              <w:right w:w="38" w:type="dxa"/>
            </w:tcMar>
            <w:vAlign w:val="center"/>
          </w:tcPr>
          <w:p w14:paraId="0B721AB0"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337687E3"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42D49E0E" w14:textId="77777777" w:rsidTr="00A67540">
        <w:trPr>
          <w:cantSplit/>
          <w:jc w:val="center"/>
        </w:trPr>
        <w:tc>
          <w:tcPr>
            <w:tcW w:w="605" w:type="dxa"/>
            <w:tcMar>
              <w:top w:w="30" w:type="dxa"/>
              <w:left w:w="38" w:type="dxa"/>
              <w:bottom w:w="30" w:type="dxa"/>
              <w:right w:w="38" w:type="dxa"/>
            </w:tcMar>
            <w:vAlign w:val="center"/>
          </w:tcPr>
          <w:p w14:paraId="134571A5" w14:textId="77777777" w:rsidR="006B6FA3" w:rsidRPr="00A67540" w:rsidRDefault="000E547E" w:rsidP="00A67540">
            <w:pPr>
              <w:spacing w:after="0"/>
              <w:rPr>
                <w:rFonts w:cs="Times New Roman"/>
                <w:sz w:val="16"/>
                <w:szCs w:val="16"/>
              </w:rPr>
            </w:pPr>
            <w:r w:rsidRPr="00A67540">
              <w:rPr>
                <w:rFonts w:cs="Times New Roman"/>
                <w:sz w:val="16"/>
                <w:szCs w:val="16"/>
              </w:rPr>
              <w:t>79</w:t>
            </w:r>
          </w:p>
        </w:tc>
        <w:tc>
          <w:tcPr>
            <w:tcW w:w="1872" w:type="dxa"/>
            <w:tcMar>
              <w:top w:w="30" w:type="dxa"/>
              <w:left w:w="38" w:type="dxa"/>
              <w:bottom w:w="30" w:type="dxa"/>
              <w:right w:w="38" w:type="dxa"/>
            </w:tcMar>
            <w:vAlign w:val="center"/>
          </w:tcPr>
          <w:p w14:paraId="6A257B8A" w14:textId="77777777" w:rsidR="006B6FA3" w:rsidRPr="00A67540" w:rsidRDefault="000E547E" w:rsidP="00A67540">
            <w:pPr>
              <w:spacing w:after="0"/>
              <w:rPr>
                <w:rFonts w:cs="Times New Roman"/>
                <w:sz w:val="16"/>
                <w:szCs w:val="16"/>
              </w:rPr>
            </w:pPr>
            <w:r w:rsidRPr="00A67540">
              <w:rPr>
                <w:rFonts w:cs="Times New Roman"/>
                <w:sz w:val="16"/>
                <w:szCs w:val="16"/>
              </w:rPr>
              <w:t>Onboard sensors</w:t>
            </w:r>
          </w:p>
        </w:tc>
        <w:tc>
          <w:tcPr>
            <w:tcW w:w="2160" w:type="dxa"/>
            <w:tcMar>
              <w:top w:w="30" w:type="dxa"/>
              <w:left w:w="38" w:type="dxa"/>
              <w:bottom w:w="30" w:type="dxa"/>
              <w:right w:w="38" w:type="dxa"/>
            </w:tcMar>
            <w:vAlign w:val="center"/>
          </w:tcPr>
          <w:p w14:paraId="3B014A9B" w14:textId="77777777" w:rsidR="006B6FA3" w:rsidRPr="00A67540" w:rsidRDefault="000E547E" w:rsidP="00A67540">
            <w:pPr>
              <w:spacing w:after="0"/>
              <w:rPr>
                <w:rFonts w:cs="Times New Roman"/>
                <w:sz w:val="16"/>
                <w:szCs w:val="16"/>
              </w:rPr>
            </w:pPr>
            <w:r w:rsidRPr="00A67540">
              <w:rPr>
                <w:rFonts w:cs="Times New Roman"/>
                <w:sz w:val="16"/>
                <w:szCs w:val="16"/>
              </w:rPr>
              <w:t>Measure navigation and attitude state</w:t>
            </w:r>
          </w:p>
        </w:tc>
        <w:tc>
          <w:tcPr>
            <w:tcW w:w="2088" w:type="dxa"/>
            <w:tcMar>
              <w:top w:w="30" w:type="dxa"/>
              <w:left w:w="38" w:type="dxa"/>
              <w:bottom w:w="30" w:type="dxa"/>
              <w:right w:w="38" w:type="dxa"/>
            </w:tcMar>
            <w:vAlign w:val="center"/>
          </w:tcPr>
          <w:p w14:paraId="3B97DE3F" w14:textId="77777777" w:rsidR="006B6FA3" w:rsidRPr="00A67540" w:rsidRDefault="000E547E" w:rsidP="00A67540">
            <w:pPr>
              <w:spacing w:after="0"/>
              <w:rPr>
                <w:rFonts w:cs="Times New Roman"/>
                <w:sz w:val="16"/>
                <w:szCs w:val="16"/>
              </w:rPr>
            </w:pPr>
            <w:r w:rsidRPr="00A67540">
              <w:rPr>
                <w:rFonts w:cs="Times New Roman"/>
                <w:sz w:val="16"/>
                <w:szCs w:val="16"/>
              </w:rPr>
              <w:t>Unusable range or Doppler measurement</w:t>
            </w:r>
          </w:p>
        </w:tc>
        <w:tc>
          <w:tcPr>
            <w:tcW w:w="504" w:type="dxa"/>
            <w:tcMar>
              <w:top w:w="30" w:type="dxa"/>
              <w:left w:w="38" w:type="dxa"/>
              <w:bottom w:w="30" w:type="dxa"/>
              <w:right w:w="38" w:type="dxa"/>
            </w:tcMar>
            <w:vAlign w:val="center"/>
          </w:tcPr>
          <w:p w14:paraId="4C35EABB"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4B7AEB96"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45ACC9A9"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10C12F04" w14:textId="77777777" w:rsidR="006B6FA3" w:rsidRPr="00A67540" w:rsidRDefault="000E547E" w:rsidP="00A67540">
            <w:pPr>
              <w:spacing w:after="0"/>
              <w:rPr>
                <w:rFonts w:cs="Times New Roman"/>
                <w:sz w:val="16"/>
                <w:szCs w:val="16"/>
              </w:rPr>
            </w:pPr>
            <w:r w:rsidRPr="00A67540">
              <w:rPr>
                <w:rFonts w:cs="Times New Roman"/>
                <w:sz w:val="16"/>
                <w:szCs w:val="16"/>
              </w:rPr>
              <w:t>128</w:t>
            </w:r>
          </w:p>
        </w:tc>
        <w:tc>
          <w:tcPr>
            <w:tcW w:w="2376" w:type="dxa"/>
            <w:tcMar>
              <w:top w:w="30" w:type="dxa"/>
              <w:left w:w="38" w:type="dxa"/>
              <w:bottom w:w="30" w:type="dxa"/>
              <w:right w:w="38" w:type="dxa"/>
            </w:tcMar>
            <w:vAlign w:val="center"/>
          </w:tcPr>
          <w:p w14:paraId="5E355F07"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408B80AF"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58C21341" w14:textId="77777777" w:rsidTr="00A67540">
        <w:trPr>
          <w:cantSplit/>
          <w:jc w:val="center"/>
        </w:trPr>
        <w:tc>
          <w:tcPr>
            <w:tcW w:w="605" w:type="dxa"/>
            <w:tcMar>
              <w:top w:w="30" w:type="dxa"/>
              <w:left w:w="38" w:type="dxa"/>
              <w:bottom w:w="30" w:type="dxa"/>
              <w:right w:w="38" w:type="dxa"/>
            </w:tcMar>
            <w:vAlign w:val="center"/>
          </w:tcPr>
          <w:p w14:paraId="71C048D0" w14:textId="77777777" w:rsidR="006B6FA3" w:rsidRPr="00A67540" w:rsidRDefault="000E547E" w:rsidP="00A67540">
            <w:pPr>
              <w:spacing w:after="0"/>
              <w:rPr>
                <w:rFonts w:cs="Times New Roman"/>
                <w:sz w:val="16"/>
                <w:szCs w:val="16"/>
              </w:rPr>
            </w:pPr>
            <w:r w:rsidRPr="00A67540">
              <w:rPr>
                <w:rFonts w:cs="Times New Roman"/>
                <w:sz w:val="16"/>
                <w:szCs w:val="16"/>
              </w:rPr>
              <w:t>82</w:t>
            </w:r>
          </w:p>
        </w:tc>
        <w:tc>
          <w:tcPr>
            <w:tcW w:w="1872" w:type="dxa"/>
            <w:tcMar>
              <w:top w:w="30" w:type="dxa"/>
              <w:left w:w="38" w:type="dxa"/>
              <w:bottom w:w="30" w:type="dxa"/>
              <w:right w:w="38" w:type="dxa"/>
            </w:tcMar>
            <w:vAlign w:val="center"/>
          </w:tcPr>
          <w:p w14:paraId="78B64992" w14:textId="77777777" w:rsidR="006B6FA3" w:rsidRPr="00A67540" w:rsidRDefault="000E547E" w:rsidP="00A67540">
            <w:pPr>
              <w:spacing w:after="0"/>
              <w:rPr>
                <w:rFonts w:cs="Times New Roman"/>
                <w:sz w:val="16"/>
                <w:szCs w:val="16"/>
              </w:rPr>
            </w:pPr>
            <w:r w:rsidRPr="00A67540">
              <w:rPr>
                <w:rFonts w:cs="Times New Roman"/>
                <w:sz w:val="16"/>
                <w:szCs w:val="16"/>
              </w:rPr>
              <w:t>Onboard sensors</w:t>
            </w:r>
          </w:p>
        </w:tc>
        <w:tc>
          <w:tcPr>
            <w:tcW w:w="2160" w:type="dxa"/>
            <w:tcMar>
              <w:top w:w="30" w:type="dxa"/>
              <w:left w:w="38" w:type="dxa"/>
              <w:bottom w:w="30" w:type="dxa"/>
              <w:right w:w="38" w:type="dxa"/>
            </w:tcMar>
            <w:vAlign w:val="center"/>
          </w:tcPr>
          <w:p w14:paraId="0431698B" w14:textId="77777777" w:rsidR="006B6FA3" w:rsidRPr="00A67540" w:rsidRDefault="000E547E" w:rsidP="00A67540">
            <w:pPr>
              <w:spacing w:after="0"/>
              <w:rPr>
                <w:rFonts w:cs="Times New Roman"/>
                <w:sz w:val="16"/>
                <w:szCs w:val="16"/>
              </w:rPr>
            </w:pPr>
            <w:r w:rsidRPr="00A67540">
              <w:rPr>
                <w:rFonts w:cs="Times New Roman"/>
                <w:sz w:val="16"/>
                <w:szCs w:val="16"/>
              </w:rPr>
              <w:t>Measure environmental conditions</w:t>
            </w:r>
          </w:p>
        </w:tc>
        <w:tc>
          <w:tcPr>
            <w:tcW w:w="2088" w:type="dxa"/>
            <w:tcMar>
              <w:top w:w="30" w:type="dxa"/>
              <w:left w:w="38" w:type="dxa"/>
              <w:bottom w:w="30" w:type="dxa"/>
              <w:right w:w="38" w:type="dxa"/>
            </w:tcMar>
            <w:vAlign w:val="center"/>
          </w:tcPr>
          <w:p w14:paraId="76AAA494" w14:textId="77777777" w:rsidR="006B6FA3" w:rsidRPr="00A67540" w:rsidRDefault="000E547E" w:rsidP="00A67540">
            <w:pPr>
              <w:spacing w:after="0"/>
              <w:rPr>
                <w:rFonts w:cs="Times New Roman"/>
                <w:sz w:val="16"/>
                <w:szCs w:val="16"/>
              </w:rPr>
            </w:pPr>
            <w:r w:rsidRPr="00A67540">
              <w:rPr>
                <w:rFonts w:cs="Times New Roman"/>
                <w:sz w:val="16"/>
                <w:szCs w:val="16"/>
              </w:rPr>
              <w:t>No measurement</w:t>
            </w:r>
          </w:p>
        </w:tc>
        <w:tc>
          <w:tcPr>
            <w:tcW w:w="504" w:type="dxa"/>
            <w:tcMar>
              <w:top w:w="30" w:type="dxa"/>
              <w:left w:w="38" w:type="dxa"/>
              <w:bottom w:w="30" w:type="dxa"/>
              <w:right w:w="38" w:type="dxa"/>
            </w:tcMar>
            <w:vAlign w:val="center"/>
          </w:tcPr>
          <w:p w14:paraId="0B78AC9E"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2F82DDC6"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4A82CD7F"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17124F71" w14:textId="77777777" w:rsidR="006B6FA3" w:rsidRPr="00A67540" w:rsidRDefault="000E547E" w:rsidP="00A67540">
            <w:pPr>
              <w:spacing w:after="0"/>
              <w:rPr>
                <w:rFonts w:cs="Times New Roman"/>
                <w:sz w:val="16"/>
                <w:szCs w:val="16"/>
              </w:rPr>
            </w:pPr>
            <w:r w:rsidRPr="00A67540">
              <w:rPr>
                <w:rFonts w:cs="Times New Roman"/>
                <w:sz w:val="16"/>
                <w:szCs w:val="16"/>
              </w:rPr>
              <w:t>128</w:t>
            </w:r>
          </w:p>
        </w:tc>
        <w:tc>
          <w:tcPr>
            <w:tcW w:w="2376" w:type="dxa"/>
            <w:tcMar>
              <w:top w:w="30" w:type="dxa"/>
              <w:left w:w="38" w:type="dxa"/>
              <w:bottom w:w="30" w:type="dxa"/>
              <w:right w:w="38" w:type="dxa"/>
            </w:tcMar>
            <w:vAlign w:val="center"/>
          </w:tcPr>
          <w:p w14:paraId="347E4E69"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6C92DA00"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024D9FC6" w14:textId="77777777" w:rsidTr="00A67540">
        <w:trPr>
          <w:cantSplit/>
          <w:jc w:val="center"/>
        </w:trPr>
        <w:tc>
          <w:tcPr>
            <w:tcW w:w="605" w:type="dxa"/>
            <w:tcMar>
              <w:top w:w="30" w:type="dxa"/>
              <w:left w:w="38" w:type="dxa"/>
              <w:bottom w:w="30" w:type="dxa"/>
              <w:right w:w="38" w:type="dxa"/>
            </w:tcMar>
            <w:vAlign w:val="center"/>
          </w:tcPr>
          <w:p w14:paraId="28699C20" w14:textId="77777777" w:rsidR="006B6FA3" w:rsidRPr="00A67540" w:rsidRDefault="000E547E" w:rsidP="00A67540">
            <w:pPr>
              <w:spacing w:after="0"/>
              <w:rPr>
                <w:rFonts w:cs="Times New Roman"/>
                <w:sz w:val="16"/>
                <w:szCs w:val="16"/>
              </w:rPr>
            </w:pPr>
            <w:r w:rsidRPr="00A67540">
              <w:rPr>
                <w:rFonts w:cs="Times New Roman"/>
                <w:sz w:val="16"/>
                <w:szCs w:val="16"/>
              </w:rPr>
              <w:t>94</w:t>
            </w:r>
          </w:p>
        </w:tc>
        <w:tc>
          <w:tcPr>
            <w:tcW w:w="1872" w:type="dxa"/>
            <w:tcMar>
              <w:top w:w="30" w:type="dxa"/>
              <w:left w:w="38" w:type="dxa"/>
              <w:bottom w:w="30" w:type="dxa"/>
              <w:right w:w="38" w:type="dxa"/>
            </w:tcMar>
            <w:vAlign w:val="center"/>
          </w:tcPr>
          <w:p w14:paraId="76974699" w14:textId="77777777" w:rsidR="006B6FA3" w:rsidRPr="00A67540" w:rsidRDefault="000E547E" w:rsidP="00A67540">
            <w:pPr>
              <w:spacing w:after="0"/>
              <w:rPr>
                <w:rFonts w:cs="Times New Roman"/>
                <w:sz w:val="16"/>
                <w:szCs w:val="16"/>
              </w:rPr>
            </w:pPr>
            <w:r w:rsidRPr="00A67540">
              <w:rPr>
                <w:rFonts w:cs="Times New Roman"/>
                <w:sz w:val="16"/>
                <w:szCs w:val="16"/>
              </w:rPr>
              <w:t>Propulsion control unit</w:t>
            </w:r>
          </w:p>
        </w:tc>
        <w:tc>
          <w:tcPr>
            <w:tcW w:w="2160" w:type="dxa"/>
            <w:tcMar>
              <w:top w:w="30" w:type="dxa"/>
              <w:left w:w="38" w:type="dxa"/>
              <w:bottom w:w="30" w:type="dxa"/>
              <w:right w:w="38" w:type="dxa"/>
            </w:tcMar>
            <w:vAlign w:val="center"/>
          </w:tcPr>
          <w:p w14:paraId="247C46A8" w14:textId="77777777" w:rsidR="006B6FA3" w:rsidRPr="00A67540" w:rsidRDefault="000E547E" w:rsidP="00A67540">
            <w:pPr>
              <w:spacing w:after="0"/>
              <w:rPr>
                <w:rFonts w:cs="Times New Roman"/>
                <w:sz w:val="16"/>
                <w:szCs w:val="16"/>
              </w:rPr>
            </w:pPr>
            <w:r w:rsidRPr="00A67540">
              <w:rPr>
                <w:rFonts w:cs="Times New Roman"/>
                <w:sz w:val="16"/>
                <w:szCs w:val="16"/>
              </w:rPr>
              <w:t>Compute thrust vector and resource allocation</w:t>
            </w:r>
          </w:p>
        </w:tc>
        <w:tc>
          <w:tcPr>
            <w:tcW w:w="2088" w:type="dxa"/>
            <w:tcMar>
              <w:top w:w="30" w:type="dxa"/>
              <w:left w:w="38" w:type="dxa"/>
              <w:bottom w:w="30" w:type="dxa"/>
              <w:right w:w="38" w:type="dxa"/>
            </w:tcMar>
            <w:vAlign w:val="center"/>
          </w:tcPr>
          <w:p w14:paraId="4EAF643C" w14:textId="77777777" w:rsidR="006B6FA3" w:rsidRPr="00A67540" w:rsidRDefault="000E547E" w:rsidP="00A67540">
            <w:pPr>
              <w:spacing w:after="0"/>
              <w:rPr>
                <w:rFonts w:cs="Times New Roman"/>
                <w:sz w:val="16"/>
                <w:szCs w:val="16"/>
              </w:rPr>
            </w:pPr>
            <w:r w:rsidRPr="00A67540">
              <w:rPr>
                <w:rFonts w:cs="Times New Roman"/>
                <w:sz w:val="16"/>
                <w:szCs w:val="16"/>
              </w:rPr>
              <w:t>Wrong resource allocation computed</w:t>
            </w:r>
          </w:p>
        </w:tc>
        <w:tc>
          <w:tcPr>
            <w:tcW w:w="504" w:type="dxa"/>
            <w:tcMar>
              <w:top w:w="30" w:type="dxa"/>
              <w:left w:w="38" w:type="dxa"/>
              <w:bottom w:w="30" w:type="dxa"/>
              <w:right w:w="38" w:type="dxa"/>
            </w:tcMar>
            <w:vAlign w:val="center"/>
          </w:tcPr>
          <w:p w14:paraId="39A53D65"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13311F3D"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5E882EF1"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297DADD7" w14:textId="77777777" w:rsidR="006B6FA3" w:rsidRPr="00A67540" w:rsidRDefault="000E547E" w:rsidP="00A67540">
            <w:pPr>
              <w:spacing w:after="0"/>
              <w:rPr>
                <w:rFonts w:cs="Times New Roman"/>
                <w:sz w:val="16"/>
                <w:szCs w:val="16"/>
              </w:rPr>
            </w:pPr>
            <w:r w:rsidRPr="00A67540">
              <w:rPr>
                <w:rFonts w:cs="Times New Roman"/>
                <w:sz w:val="16"/>
                <w:szCs w:val="16"/>
              </w:rPr>
              <w:t>128</w:t>
            </w:r>
          </w:p>
        </w:tc>
        <w:tc>
          <w:tcPr>
            <w:tcW w:w="2376" w:type="dxa"/>
            <w:tcMar>
              <w:top w:w="30" w:type="dxa"/>
              <w:left w:w="38" w:type="dxa"/>
              <w:bottom w:w="30" w:type="dxa"/>
              <w:right w:w="38" w:type="dxa"/>
            </w:tcMar>
            <w:vAlign w:val="center"/>
          </w:tcPr>
          <w:p w14:paraId="5582E639"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19C6FFBC"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5691630E" w14:textId="77777777" w:rsidTr="00A67540">
        <w:trPr>
          <w:cantSplit/>
          <w:jc w:val="center"/>
        </w:trPr>
        <w:tc>
          <w:tcPr>
            <w:tcW w:w="605" w:type="dxa"/>
            <w:tcMar>
              <w:top w:w="30" w:type="dxa"/>
              <w:left w:w="38" w:type="dxa"/>
              <w:bottom w:w="30" w:type="dxa"/>
              <w:right w:w="38" w:type="dxa"/>
            </w:tcMar>
            <w:vAlign w:val="center"/>
          </w:tcPr>
          <w:p w14:paraId="76F7258D" w14:textId="77777777" w:rsidR="006B6FA3" w:rsidRPr="00A67540" w:rsidRDefault="000E547E" w:rsidP="00A67540">
            <w:pPr>
              <w:spacing w:after="0"/>
              <w:rPr>
                <w:rFonts w:cs="Times New Roman"/>
                <w:sz w:val="16"/>
                <w:szCs w:val="16"/>
              </w:rPr>
            </w:pPr>
            <w:r w:rsidRPr="00A67540">
              <w:rPr>
                <w:rFonts w:cs="Times New Roman"/>
                <w:sz w:val="16"/>
                <w:szCs w:val="16"/>
              </w:rPr>
              <w:t>108</w:t>
            </w:r>
          </w:p>
        </w:tc>
        <w:tc>
          <w:tcPr>
            <w:tcW w:w="1872" w:type="dxa"/>
            <w:tcMar>
              <w:top w:w="30" w:type="dxa"/>
              <w:left w:w="38" w:type="dxa"/>
              <w:bottom w:w="30" w:type="dxa"/>
              <w:right w:w="38" w:type="dxa"/>
            </w:tcMar>
            <w:vAlign w:val="center"/>
          </w:tcPr>
          <w:p w14:paraId="02687C07" w14:textId="77777777" w:rsidR="006B6FA3" w:rsidRPr="00A67540" w:rsidRDefault="000E547E" w:rsidP="00A67540">
            <w:pPr>
              <w:spacing w:after="0"/>
              <w:rPr>
                <w:rFonts w:cs="Times New Roman"/>
                <w:sz w:val="16"/>
                <w:szCs w:val="16"/>
              </w:rPr>
            </w:pPr>
            <w:r w:rsidRPr="00A67540">
              <w:rPr>
                <w:rFonts w:cs="Times New Roman"/>
                <w:sz w:val="16"/>
                <w:szCs w:val="16"/>
              </w:rPr>
              <w:t>Thrusters</w:t>
            </w:r>
          </w:p>
        </w:tc>
        <w:tc>
          <w:tcPr>
            <w:tcW w:w="2160" w:type="dxa"/>
            <w:tcMar>
              <w:top w:w="30" w:type="dxa"/>
              <w:left w:w="38" w:type="dxa"/>
              <w:bottom w:w="30" w:type="dxa"/>
              <w:right w:w="38" w:type="dxa"/>
            </w:tcMar>
            <w:vAlign w:val="center"/>
          </w:tcPr>
          <w:p w14:paraId="7D6ACF03" w14:textId="77777777" w:rsidR="006B6FA3" w:rsidRPr="00A67540" w:rsidRDefault="000E547E" w:rsidP="00A67540">
            <w:pPr>
              <w:spacing w:after="0"/>
              <w:rPr>
                <w:rFonts w:cs="Times New Roman"/>
                <w:sz w:val="16"/>
                <w:szCs w:val="16"/>
              </w:rPr>
            </w:pPr>
            <w:r w:rsidRPr="00A67540">
              <w:rPr>
                <w:rFonts w:cs="Times New Roman"/>
                <w:sz w:val="16"/>
                <w:szCs w:val="16"/>
              </w:rPr>
              <w:t>Execute thrust commands</w:t>
            </w:r>
          </w:p>
        </w:tc>
        <w:tc>
          <w:tcPr>
            <w:tcW w:w="2088" w:type="dxa"/>
            <w:tcMar>
              <w:top w:w="30" w:type="dxa"/>
              <w:left w:w="38" w:type="dxa"/>
              <w:bottom w:w="30" w:type="dxa"/>
              <w:right w:w="38" w:type="dxa"/>
            </w:tcMar>
            <w:vAlign w:val="center"/>
          </w:tcPr>
          <w:p w14:paraId="0594A852" w14:textId="77777777" w:rsidR="006B6FA3" w:rsidRPr="00A67540" w:rsidRDefault="000E547E" w:rsidP="00A67540">
            <w:pPr>
              <w:spacing w:after="0"/>
              <w:rPr>
                <w:rFonts w:cs="Times New Roman"/>
                <w:sz w:val="16"/>
                <w:szCs w:val="16"/>
              </w:rPr>
            </w:pPr>
            <w:r w:rsidRPr="00A67540">
              <w:rPr>
                <w:rFonts w:cs="Times New Roman"/>
                <w:sz w:val="16"/>
                <w:szCs w:val="16"/>
              </w:rPr>
              <w:t>Degraded or incomplete propulsion</w:t>
            </w:r>
          </w:p>
        </w:tc>
        <w:tc>
          <w:tcPr>
            <w:tcW w:w="504" w:type="dxa"/>
            <w:tcMar>
              <w:top w:w="30" w:type="dxa"/>
              <w:left w:w="38" w:type="dxa"/>
              <w:bottom w:w="30" w:type="dxa"/>
              <w:right w:w="38" w:type="dxa"/>
            </w:tcMar>
            <w:vAlign w:val="center"/>
          </w:tcPr>
          <w:p w14:paraId="330A1081"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2427FFFA"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2D93EEDE"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1F3F7458" w14:textId="77777777" w:rsidR="006B6FA3" w:rsidRPr="00A67540" w:rsidRDefault="000E547E" w:rsidP="00A67540">
            <w:pPr>
              <w:spacing w:after="0"/>
              <w:rPr>
                <w:rFonts w:cs="Times New Roman"/>
                <w:sz w:val="16"/>
                <w:szCs w:val="16"/>
              </w:rPr>
            </w:pPr>
            <w:r w:rsidRPr="00A67540">
              <w:rPr>
                <w:rFonts w:cs="Times New Roman"/>
                <w:sz w:val="16"/>
                <w:szCs w:val="16"/>
              </w:rPr>
              <w:t>128</w:t>
            </w:r>
          </w:p>
        </w:tc>
        <w:tc>
          <w:tcPr>
            <w:tcW w:w="2376" w:type="dxa"/>
            <w:tcMar>
              <w:top w:w="30" w:type="dxa"/>
              <w:left w:w="38" w:type="dxa"/>
              <w:bottom w:w="30" w:type="dxa"/>
              <w:right w:w="38" w:type="dxa"/>
            </w:tcMar>
            <w:vAlign w:val="center"/>
          </w:tcPr>
          <w:p w14:paraId="605F2890"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3DA3F8ED"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6089E95E" w14:textId="77777777" w:rsidTr="00A67540">
        <w:trPr>
          <w:cantSplit/>
          <w:jc w:val="center"/>
        </w:trPr>
        <w:tc>
          <w:tcPr>
            <w:tcW w:w="605" w:type="dxa"/>
            <w:tcMar>
              <w:top w:w="30" w:type="dxa"/>
              <w:left w:w="38" w:type="dxa"/>
              <w:bottom w:w="30" w:type="dxa"/>
              <w:right w:w="38" w:type="dxa"/>
            </w:tcMar>
            <w:vAlign w:val="center"/>
          </w:tcPr>
          <w:p w14:paraId="2291EA74" w14:textId="77777777" w:rsidR="006B6FA3" w:rsidRPr="00A67540" w:rsidRDefault="000E547E" w:rsidP="00A67540">
            <w:pPr>
              <w:spacing w:after="0"/>
              <w:rPr>
                <w:rFonts w:cs="Times New Roman"/>
                <w:sz w:val="16"/>
                <w:szCs w:val="16"/>
              </w:rPr>
            </w:pPr>
            <w:r w:rsidRPr="00A67540">
              <w:rPr>
                <w:rFonts w:cs="Times New Roman"/>
                <w:sz w:val="16"/>
                <w:szCs w:val="16"/>
              </w:rPr>
              <w:t>111</w:t>
            </w:r>
          </w:p>
        </w:tc>
        <w:tc>
          <w:tcPr>
            <w:tcW w:w="1872" w:type="dxa"/>
            <w:tcMar>
              <w:top w:w="30" w:type="dxa"/>
              <w:left w:w="38" w:type="dxa"/>
              <w:bottom w:w="30" w:type="dxa"/>
              <w:right w:w="38" w:type="dxa"/>
            </w:tcMar>
            <w:vAlign w:val="center"/>
          </w:tcPr>
          <w:p w14:paraId="52DC19DD" w14:textId="77777777" w:rsidR="006B6FA3" w:rsidRPr="00A67540" w:rsidRDefault="000E547E" w:rsidP="00A67540">
            <w:pPr>
              <w:spacing w:after="0"/>
              <w:rPr>
                <w:rFonts w:cs="Times New Roman"/>
                <w:sz w:val="16"/>
                <w:szCs w:val="16"/>
              </w:rPr>
            </w:pPr>
            <w:r w:rsidRPr="00A67540">
              <w:rPr>
                <w:rFonts w:cs="Times New Roman"/>
                <w:sz w:val="16"/>
                <w:szCs w:val="16"/>
              </w:rPr>
              <w:t>Thrusters</w:t>
            </w:r>
          </w:p>
        </w:tc>
        <w:tc>
          <w:tcPr>
            <w:tcW w:w="2160" w:type="dxa"/>
            <w:tcMar>
              <w:top w:w="30" w:type="dxa"/>
              <w:left w:w="38" w:type="dxa"/>
              <w:bottom w:w="30" w:type="dxa"/>
              <w:right w:w="38" w:type="dxa"/>
            </w:tcMar>
            <w:vAlign w:val="center"/>
          </w:tcPr>
          <w:p w14:paraId="60D91630" w14:textId="77777777" w:rsidR="006B6FA3" w:rsidRPr="00A67540" w:rsidRDefault="000E547E" w:rsidP="00A67540">
            <w:pPr>
              <w:spacing w:after="0"/>
              <w:rPr>
                <w:rFonts w:cs="Times New Roman"/>
                <w:sz w:val="16"/>
                <w:szCs w:val="16"/>
              </w:rPr>
            </w:pPr>
            <w:r w:rsidRPr="00A67540">
              <w:rPr>
                <w:rFonts w:cs="Times New Roman"/>
                <w:sz w:val="16"/>
                <w:szCs w:val="16"/>
              </w:rPr>
              <w:t>Report propulsion performance</w:t>
            </w:r>
          </w:p>
        </w:tc>
        <w:tc>
          <w:tcPr>
            <w:tcW w:w="2088" w:type="dxa"/>
            <w:tcMar>
              <w:top w:w="30" w:type="dxa"/>
              <w:left w:w="38" w:type="dxa"/>
              <w:bottom w:w="30" w:type="dxa"/>
              <w:right w:w="38" w:type="dxa"/>
            </w:tcMar>
            <w:vAlign w:val="center"/>
          </w:tcPr>
          <w:p w14:paraId="033526A7" w14:textId="77777777" w:rsidR="006B6FA3" w:rsidRPr="00A67540" w:rsidRDefault="000E547E" w:rsidP="00A67540">
            <w:pPr>
              <w:spacing w:after="0"/>
              <w:rPr>
                <w:rFonts w:cs="Times New Roman"/>
                <w:sz w:val="16"/>
                <w:szCs w:val="16"/>
              </w:rPr>
            </w:pPr>
            <w:r w:rsidRPr="00A67540">
              <w:rPr>
                <w:rFonts w:cs="Times New Roman"/>
                <w:sz w:val="16"/>
                <w:szCs w:val="16"/>
              </w:rPr>
              <w:t>Invalid/incorrect report sent</w:t>
            </w:r>
          </w:p>
        </w:tc>
        <w:tc>
          <w:tcPr>
            <w:tcW w:w="504" w:type="dxa"/>
            <w:tcMar>
              <w:top w:w="30" w:type="dxa"/>
              <w:left w:w="38" w:type="dxa"/>
              <w:bottom w:w="30" w:type="dxa"/>
              <w:right w:w="38" w:type="dxa"/>
            </w:tcMar>
            <w:vAlign w:val="center"/>
          </w:tcPr>
          <w:p w14:paraId="291887C5"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2D1D65C4"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5BD5C879"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3378B39B" w14:textId="77777777" w:rsidR="006B6FA3" w:rsidRPr="00A67540" w:rsidRDefault="000E547E" w:rsidP="00A67540">
            <w:pPr>
              <w:spacing w:after="0"/>
              <w:rPr>
                <w:rFonts w:cs="Times New Roman"/>
                <w:sz w:val="16"/>
                <w:szCs w:val="16"/>
              </w:rPr>
            </w:pPr>
            <w:r w:rsidRPr="00A67540">
              <w:rPr>
                <w:rFonts w:cs="Times New Roman"/>
                <w:sz w:val="16"/>
                <w:szCs w:val="16"/>
              </w:rPr>
              <w:t>128</w:t>
            </w:r>
          </w:p>
        </w:tc>
        <w:tc>
          <w:tcPr>
            <w:tcW w:w="2376" w:type="dxa"/>
            <w:tcMar>
              <w:top w:w="30" w:type="dxa"/>
              <w:left w:w="38" w:type="dxa"/>
              <w:bottom w:w="30" w:type="dxa"/>
              <w:right w:w="38" w:type="dxa"/>
            </w:tcMar>
            <w:vAlign w:val="center"/>
          </w:tcPr>
          <w:p w14:paraId="388F1F7F"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65B80AF9"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25727D70" w14:textId="77777777" w:rsidTr="00A67540">
        <w:trPr>
          <w:cantSplit/>
          <w:jc w:val="center"/>
        </w:trPr>
        <w:tc>
          <w:tcPr>
            <w:tcW w:w="605" w:type="dxa"/>
            <w:tcMar>
              <w:top w:w="30" w:type="dxa"/>
              <w:left w:w="38" w:type="dxa"/>
              <w:bottom w:w="30" w:type="dxa"/>
              <w:right w:w="38" w:type="dxa"/>
            </w:tcMar>
            <w:vAlign w:val="center"/>
          </w:tcPr>
          <w:p w14:paraId="25CA9F1B" w14:textId="77777777" w:rsidR="006B6FA3" w:rsidRPr="00A67540" w:rsidRDefault="000E547E" w:rsidP="00A67540">
            <w:pPr>
              <w:spacing w:after="0"/>
              <w:rPr>
                <w:rFonts w:cs="Times New Roman"/>
                <w:sz w:val="16"/>
                <w:szCs w:val="16"/>
              </w:rPr>
            </w:pPr>
            <w:r w:rsidRPr="00A67540">
              <w:rPr>
                <w:rFonts w:cs="Times New Roman"/>
                <w:sz w:val="16"/>
                <w:szCs w:val="16"/>
              </w:rPr>
              <w:t>6</w:t>
            </w:r>
          </w:p>
        </w:tc>
        <w:tc>
          <w:tcPr>
            <w:tcW w:w="1872" w:type="dxa"/>
            <w:tcMar>
              <w:top w:w="30" w:type="dxa"/>
              <w:left w:w="38" w:type="dxa"/>
              <w:bottom w:w="30" w:type="dxa"/>
              <w:right w:w="38" w:type="dxa"/>
            </w:tcMar>
            <w:vAlign w:val="center"/>
          </w:tcPr>
          <w:p w14:paraId="69468E1F" w14:textId="77777777" w:rsidR="006B6FA3" w:rsidRPr="00A67540" w:rsidRDefault="000E547E" w:rsidP="00A67540">
            <w:pPr>
              <w:spacing w:after="0"/>
              <w:rPr>
                <w:rFonts w:cs="Times New Roman"/>
                <w:sz w:val="16"/>
                <w:szCs w:val="16"/>
              </w:rPr>
            </w:pPr>
            <w:r w:rsidRPr="00A67540">
              <w:rPr>
                <w:rFonts w:cs="Times New Roman"/>
                <w:sz w:val="16"/>
                <w:szCs w:val="16"/>
              </w:rPr>
              <w:t>Ground-based tracking</w:t>
            </w:r>
          </w:p>
        </w:tc>
        <w:tc>
          <w:tcPr>
            <w:tcW w:w="2160" w:type="dxa"/>
            <w:tcMar>
              <w:top w:w="30" w:type="dxa"/>
              <w:left w:w="38" w:type="dxa"/>
              <w:bottom w:w="30" w:type="dxa"/>
              <w:right w:w="38" w:type="dxa"/>
            </w:tcMar>
            <w:vAlign w:val="center"/>
          </w:tcPr>
          <w:p w14:paraId="52C727C2" w14:textId="77777777" w:rsidR="006B6FA3" w:rsidRPr="00A67540" w:rsidRDefault="000E547E" w:rsidP="00A67540">
            <w:pPr>
              <w:spacing w:after="0"/>
              <w:rPr>
                <w:rFonts w:cs="Times New Roman"/>
                <w:sz w:val="16"/>
                <w:szCs w:val="16"/>
              </w:rPr>
            </w:pPr>
            <w:r w:rsidRPr="00A67540">
              <w:rPr>
                <w:rFonts w:cs="Times New Roman"/>
                <w:sz w:val="16"/>
                <w:szCs w:val="16"/>
              </w:rPr>
              <w:t>Provide tracking data to conjunction assessment</w:t>
            </w:r>
          </w:p>
        </w:tc>
        <w:tc>
          <w:tcPr>
            <w:tcW w:w="2088" w:type="dxa"/>
            <w:tcMar>
              <w:top w:w="30" w:type="dxa"/>
              <w:left w:w="38" w:type="dxa"/>
              <w:bottom w:w="30" w:type="dxa"/>
              <w:right w:w="38" w:type="dxa"/>
            </w:tcMar>
            <w:vAlign w:val="center"/>
          </w:tcPr>
          <w:p w14:paraId="3D4D17EA" w14:textId="77777777" w:rsidR="006B6FA3" w:rsidRPr="00A67540" w:rsidRDefault="000E547E" w:rsidP="00A67540">
            <w:pPr>
              <w:spacing w:after="0"/>
              <w:rPr>
                <w:rFonts w:cs="Times New Roman"/>
                <w:sz w:val="16"/>
                <w:szCs w:val="16"/>
              </w:rPr>
            </w:pPr>
            <w:r w:rsidRPr="00A67540">
              <w:rPr>
                <w:rFonts w:cs="Times New Roman"/>
                <w:sz w:val="16"/>
                <w:szCs w:val="16"/>
              </w:rPr>
              <w:t>Tracking data sent as invalid TDMs</w:t>
            </w:r>
          </w:p>
        </w:tc>
        <w:tc>
          <w:tcPr>
            <w:tcW w:w="504" w:type="dxa"/>
            <w:tcMar>
              <w:top w:w="30" w:type="dxa"/>
              <w:left w:w="38" w:type="dxa"/>
              <w:bottom w:w="30" w:type="dxa"/>
              <w:right w:w="38" w:type="dxa"/>
            </w:tcMar>
            <w:vAlign w:val="center"/>
          </w:tcPr>
          <w:p w14:paraId="519B4F10"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4E34F799"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610B79CD"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104CA9C8" w14:textId="77777777" w:rsidR="006B6FA3" w:rsidRPr="00A67540" w:rsidRDefault="000E547E" w:rsidP="00A67540">
            <w:pPr>
              <w:spacing w:after="0"/>
              <w:rPr>
                <w:rFonts w:cs="Times New Roman"/>
                <w:sz w:val="16"/>
                <w:szCs w:val="16"/>
              </w:rPr>
            </w:pPr>
            <w:r w:rsidRPr="00A67540">
              <w:rPr>
                <w:rFonts w:cs="Times New Roman"/>
                <w:sz w:val="16"/>
                <w:szCs w:val="16"/>
              </w:rPr>
              <w:t>120</w:t>
            </w:r>
          </w:p>
        </w:tc>
        <w:tc>
          <w:tcPr>
            <w:tcW w:w="2376" w:type="dxa"/>
            <w:tcMar>
              <w:top w:w="30" w:type="dxa"/>
              <w:left w:w="38" w:type="dxa"/>
              <w:bottom w:w="30" w:type="dxa"/>
              <w:right w:w="38" w:type="dxa"/>
            </w:tcMar>
            <w:vAlign w:val="center"/>
          </w:tcPr>
          <w:p w14:paraId="681A1E3E"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4D072064"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3C427857" w14:textId="77777777" w:rsidTr="00A67540">
        <w:trPr>
          <w:cantSplit/>
          <w:jc w:val="center"/>
        </w:trPr>
        <w:tc>
          <w:tcPr>
            <w:tcW w:w="605" w:type="dxa"/>
            <w:tcMar>
              <w:top w:w="30" w:type="dxa"/>
              <w:left w:w="38" w:type="dxa"/>
              <w:bottom w:w="30" w:type="dxa"/>
              <w:right w:w="38" w:type="dxa"/>
            </w:tcMar>
            <w:vAlign w:val="center"/>
          </w:tcPr>
          <w:p w14:paraId="3442F4C0" w14:textId="77777777" w:rsidR="006B6FA3" w:rsidRPr="00A67540" w:rsidRDefault="000E547E" w:rsidP="00A67540">
            <w:pPr>
              <w:spacing w:after="0"/>
              <w:rPr>
                <w:rFonts w:cs="Times New Roman"/>
                <w:sz w:val="16"/>
                <w:szCs w:val="16"/>
              </w:rPr>
            </w:pPr>
            <w:r w:rsidRPr="00A67540">
              <w:rPr>
                <w:rFonts w:cs="Times New Roman"/>
                <w:sz w:val="16"/>
                <w:szCs w:val="16"/>
              </w:rPr>
              <w:t>21</w:t>
            </w:r>
          </w:p>
        </w:tc>
        <w:tc>
          <w:tcPr>
            <w:tcW w:w="1872" w:type="dxa"/>
            <w:tcMar>
              <w:top w:w="30" w:type="dxa"/>
              <w:left w:w="38" w:type="dxa"/>
              <w:bottom w:w="30" w:type="dxa"/>
              <w:right w:w="38" w:type="dxa"/>
            </w:tcMar>
            <w:vAlign w:val="center"/>
          </w:tcPr>
          <w:p w14:paraId="07B43309" w14:textId="77777777" w:rsidR="006B6FA3" w:rsidRPr="00A67540" w:rsidRDefault="000E547E" w:rsidP="00A67540">
            <w:pPr>
              <w:spacing w:after="0"/>
              <w:rPr>
                <w:rFonts w:cs="Times New Roman"/>
                <w:sz w:val="16"/>
                <w:szCs w:val="16"/>
              </w:rPr>
            </w:pPr>
            <w:r w:rsidRPr="00A67540">
              <w:rPr>
                <w:rFonts w:cs="Times New Roman"/>
                <w:sz w:val="16"/>
                <w:szCs w:val="16"/>
              </w:rPr>
              <w:t>Ground control center</w:t>
            </w:r>
          </w:p>
        </w:tc>
        <w:tc>
          <w:tcPr>
            <w:tcW w:w="2160" w:type="dxa"/>
            <w:tcMar>
              <w:top w:w="30" w:type="dxa"/>
              <w:left w:w="38" w:type="dxa"/>
              <w:bottom w:w="30" w:type="dxa"/>
              <w:right w:w="38" w:type="dxa"/>
            </w:tcMar>
            <w:vAlign w:val="center"/>
          </w:tcPr>
          <w:p w14:paraId="2716861C" w14:textId="77777777" w:rsidR="006B6FA3" w:rsidRPr="00A67540" w:rsidRDefault="000E547E" w:rsidP="00A67540">
            <w:pPr>
              <w:spacing w:after="0"/>
              <w:rPr>
                <w:rFonts w:cs="Times New Roman"/>
                <w:sz w:val="16"/>
                <w:szCs w:val="16"/>
              </w:rPr>
            </w:pPr>
            <w:r w:rsidRPr="00A67540">
              <w:rPr>
                <w:rFonts w:cs="Times New Roman"/>
                <w:sz w:val="16"/>
                <w:szCs w:val="16"/>
              </w:rPr>
              <w:t>Monitor spacecraft status and radio-frequency interference</w:t>
            </w:r>
          </w:p>
        </w:tc>
        <w:tc>
          <w:tcPr>
            <w:tcW w:w="2088" w:type="dxa"/>
            <w:tcMar>
              <w:top w:w="30" w:type="dxa"/>
              <w:left w:w="38" w:type="dxa"/>
              <w:bottom w:w="30" w:type="dxa"/>
              <w:right w:w="38" w:type="dxa"/>
            </w:tcMar>
            <w:vAlign w:val="center"/>
          </w:tcPr>
          <w:p w14:paraId="2623AF99" w14:textId="77777777" w:rsidR="006B6FA3" w:rsidRPr="00A67540" w:rsidRDefault="000E547E" w:rsidP="00A67540">
            <w:pPr>
              <w:spacing w:after="0"/>
              <w:rPr>
                <w:rFonts w:cs="Times New Roman"/>
                <w:sz w:val="16"/>
                <w:szCs w:val="16"/>
              </w:rPr>
            </w:pPr>
            <w:r w:rsidRPr="00A67540">
              <w:rPr>
                <w:rFonts w:cs="Times New Roman"/>
                <w:sz w:val="16"/>
                <w:szCs w:val="16"/>
              </w:rPr>
              <w:t>False-negative RFI analysis</w:t>
            </w:r>
          </w:p>
        </w:tc>
        <w:tc>
          <w:tcPr>
            <w:tcW w:w="504" w:type="dxa"/>
            <w:tcMar>
              <w:top w:w="30" w:type="dxa"/>
              <w:left w:w="38" w:type="dxa"/>
              <w:bottom w:w="30" w:type="dxa"/>
              <w:right w:w="38" w:type="dxa"/>
            </w:tcMar>
            <w:vAlign w:val="center"/>
          </w:tcPr>
          <w:p w14:paraId="421448BD"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1F37516E"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283BA97A"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13E16FDC" w14:textId="77777777" w:rsidR="006B6FA3" w:rsidRPr="00A67540" w:rsidRDefault="000E547E" w:rsidP="00A67540">
            <w:pPr>
              <w:spacing w:after="0"/>
              <w:rPr>
                <w:rFonts w:cs="Times New Roman"/>
                <w:sz w:val="16"/>
                <w:szCs w:val="16"/>
              </w:rPr>
            </w:pPr>
            <w:r w:rsidRPr="00A67540">
              <w:rPr>
                <w:rFonts w:cs="Times New Roman"/>
                <w:sz w:val="16"/>
                <w:szCs w:val="16"/>
              </w:rPr>
              <w:t>120</w:t>
            </w:r>
          </w:p>
        </w:tc>
        <w:tc>
          <w:tcPr>
            <w:tcW w:w="2376" w:type="dxa"/>
            <w:tcMar>
              <w:top w:w="30" w:type="dxa"/>
              <w:left w:w="38" w:type="dxa"/>
              <w:bottom w:w="30" w:type="dxa"/>
              <w:right w:w="38" w:type="dxa"/>
            </w:tcMar>
            <w:vAlign w:val="center"/>
          </w:tcPr>
          <w:p w14:paraId="4A8D09C9"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1FBD4D12"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41818F2B" w14:textId="77777777" w:rsidTr="00A67540">
        <w:trPr>
          <w:cantSplit/>
          <w:jc w:val="center"/>
        </w:trPr>
        <w:tc>
          <w:tcPr>
            <w:tcW w:w="605" w:type="dxa"/>
            <w:tcMar>
              <w:top w:w="30" w:type="dxa"/>
              <w:left w:w="38" w:type="dxa"/>
              <w:bottom w:w="30" w:type="dxa"/>
              <w:right w:w="38" w:type="dxa"/>
            </w:tcMar>
            <w:vAlign w:val="center"/>
          </w:tcPr>
          <w:p w14:paraId="5D0F8269" w14:textId="77777777" w:rsidR="006B6FA3" w:rsidRPr="00A67540" w:rsidRDefault="000E547E" w:rsidP="00A67540">
            <w:pPr>
              <w:spacing w:after="0"/>
              <w:rPr>
                <w:rFonts w:cs="Times New Roman"/>
                <w:sz w:val="16"/>
                <w:szCs w:val="16"/>
              </w:rPr>
            </w:pPr>
            <w:r w:rsidRPr="00A67540">
              <w:rPr>
                <w:rFonts w:cs="Times New Roman"/>
                <w:sz w:val="16"/>
                <w:szCs w:val="16"/>
              </w:rPr>
              <w:t>68</w:t>
            </w:r>
          </w:p>
        </w:tc>
        <w:tc>
          <w:tcPr>
            <w:tcW w:w="1872" w:type="dxa"/>
            <w:tcMar>
              <w:top w:w="30" w:type="dxa"/>
              <w:left w:w="38" w:type="dxa"/>
              <w:bottom w:w="30" w:type="dxa"/>
              <w:right w:w="38" w:type="dxa"/>
            </w:tcMar>
            <w:vAlign w:val="center"/>
          </w:tcPr>
          <w:p w14:paraId="370AEA0F" w14:textId="77777777" w:rsidR="006B6FA3" w:rsidRPr="00A67540" w:rsidRDefault="000E547E" w:rsidP="00A67540">
            <w:pPr>
              <w:spacing w:after="0"/>
              <w:rPr>
                <w:rFonts w:cs="Times New Roman"/>
                <w:sz w:val="16"/>
                <w:szCs w:val="16"/>
              </w:rPr>
            </w:pPr>
            <w:r w:rsidRPr="00A67540">
              <w:rPr>
                <w:rFonts w:cs="Times New Roman"/>
                <w:sz w:val="16"/>
                <w:szCs w:val="16"/>
              </w:rPr>
              <w:t>Onboard computer</w:t>
            </w:r>
          </w:p>
        </w:tc>
        <w:tc>
          <w:tcPr>
            <w:tcW w:w="2160" w:type="dxa"/>
            <w:tcMar>
              <w:top w:w="30" w:type="dxa"/>
              <w:left w:w="38" w:type="dxa"/>
              <w:bottom w:w="30" w:type="dxa"/>
              <w:right w:w="38" w:type="dxa"/>
            </w:tcMar>
            <w:vAlign w:val="center"/>
          </w:tcPr>
          <w:p w14:paraId="38C21B37" w14:textId="77777777" w:rsidR="006B6FA3" w:rsidRPr="00A67540" w:rsidRDefault="000E547E" w:rsidP="00A67540">
            <w:pPr>
              <w:spacing w:after="0"/>
              <w:rPr>
                <w:rFonts w:cs="Times New Roman"/>
                <w:sz w:val="16"/>
                <w:szCs w:val="16"/>
              </w:rPr>
            </w:pPr>
            <w:r w:rsidRPr="00A67540">
              <w:rPr>
                <w:rFonts w:cs="Times New Roman"/>
                <w:sz w:val="16"/>
                <w:szCs w:val="16"/>
              </w:rPr>
              <w:t>Process telecommands</w:t>
            </w:r>
          </w:p>
        </w:tc>
        <w:tc>
          <w:tcPr>
            <w:tcW w:w="2088" w:type="dxa"/>
            <w:tcMar>
              <w:top w:w="30" w:type="dxa"/>
              <w:left w:w="38" w:type="dxa"/>
              <w:bottom w:w="30" w:type="dxa"/>
              <w:right w:w="38" w:type="dxa"/>
            </w:tcMar>
            <w:vAlign w:val="center"/>
          </w:tcPr>
          <w:p w14:paraId="099AD7B0" w14:textId="77777777" w:rsidR="006B6FA3" w:rsidRPr="00A67540" w:rsidRDefault="000E547E" w:rsidP="00A67540">
            <w:pPr>
              <w:spacing w:after="0"/>
              <w:rPr>
                <w:rFonts w:cs="Times New Roman"/>
                <w:sz w:val="16"/>
                <w:szCs w:val="16"/>
              </w:rPr>
            </w:pPr>
            <w:r w:rsidRPr="00A67540">
              <w:rPr>
                <w:rFonts w:cs="Times New Roman"/>
                <w:sz w:val="16"/>
                <w:szCs w:val="16"/>
              </w:rPr>
              <w:t>False-negative validation</w:t>
            </w:r>
          </w:p>
        </w:tc>
        <w:tc>
          <w:tcPr>
            <w:tcW w:w="504" w:type="dxa"/>
            <w:tcMar>
              <w:top w:w="30" w:type="dxa"/>
              <w:left w:w="38" w:type="dxa"/>
              <w:bottom w:w="30" w:type="dxa"/>
              <w:right w:w="38" w:type="dxa"/>
            </w:tcMar>
            <w:vAlign w:val="center"/>
          </w:tcPr>
          <w:p w14:paraId="14513216"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09FB43D9"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076684BF"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02FF4D9C" w14:textId="77777777" w:rsidR="006B6FA3" w:rsidRPr="00A67540" w:rsidRDefault="000E547E" w:rsidP="00A67540">
            <w:pPr>
              <w:spacing w:after="0"/>
              <w:rPr>
                <w:rFonts w:cs="Times New Roman"/>
                <w:sz w:val="16"/>
                <w:szCs w:val="16"/>
              </w:rPr>
            </w:pPr>
            <w:r w:rsidRPr="00A67540">
              <w:rPr>
                <w:rFonts w:cs="Times New Roman"/>
                <w:sz w:val="16"/>
                <w:szCs w:val="16"/>
              </w:rPr>
              <w:t>120</w:t>
            </w:r>
          </w:p>
        </w:tc>
        <w:tc>
          <w:tcPr>
            <w:tcW w:w="2376" w:type="dxa"/>
            <w:tcMar>
              <w:top w:w="30" w:type="dxa"/>
              <w:left w:w="38" w:type="dxa"/>
              <w:bottom w:w="30" w:type="dxa"/>
              <w:right w:w="38" w:type="dxa"/>
            </w:tcMar>
            <w:vAlign w:val="center"/>
          </w:tcPr>
          <w:p w14:paraId="17511252"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1C38938F"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721CC006" w14:textId="77777777" w:rsidTr="00A67540">
        <w:trPr>
          <w:cantSplit/>
          <w:jc w:val="center"/>
        </w:trPr>
        <w:tc>
          <w:tcPr>
            <w:tcW w:w="605" w:type="dxa"/>
            <w:tcMar>
              <w:top w:w="30" w:type="dxa"/>
              <w:left w:w="38" w:type="dxa"/>
              <w:bottom w:w="30" w:type="dxa"/>
              <w:right w:w="38" w:type="dxa"/>
            </w:tcMar>
            <w:vAlign w:val="center"/>
          </w:tcPr>
          <w:p w14:paraId="225E43A2" w14:textId="77777777" w:rsidR="006B6FA3" w:rsidRPr="00A67540" w:rsidRDefault="000E547E" w:rsidP="00A67540">
            <w:pPr>
              <w:spacing w:after="0"/>
              <w:rPr>
                <w:rFonts w:cs="Times New Roman"/>
                <w:sz w:val="16"/>
                <w:szCs w:val="16"/>
              </w:rPr>
            </w:pPr>
            <w:r w:rsidRPr="00A67540">
              <w:rPr>
                <w:rFonts w:cs="Times New Roman"/>
                <w:sz w:val="16"/>
                <w:szCs w:val="16"/>
              </w:rPr>
              <w:t>71</w:t>
            </w:r>
          </w:p>
        </w:tc>
        <w:tc>
          <w:tcPr>
            <w:tcW w:w="1872" w:type="dxa"/>
            <w:tcMar>
              <w:top w:w="30" w:type="dxa"/>
              <w:left w:w="38" w:type="dxa"/>
              <w:bottom w:w="30" w:type="dxa"/>
              <w:right w:w="38" w:type="dxa"/>
            </w:tcMar>
            <w:vAlign w:val="center"/>
          </w:tcPr>
          <w:p w14:paraId="15555D9E" w14:textId="77777777" w:rsidR="006B6FA3" w:rsidRPr="00A67540" w:rsidRDefault="000E547E" w:rsidP="00A67540">
            <w:pPr>
              <w:spacing w:after="0"/>
              <w:rPr>
                <w:rFonts w:cs="Times New Roman"/>
                <w:sz w:val="16"/>
                <w:szCs w:val="16"/>
              </w:rPr>
            </w:pPr>
            <w:r w:rsidRPr="00A67540">
              <w:rPr>
                <w:rFonts w:cs="Times New Roman"/>
                <w:sz w:val="16"/>
                <w:szCs w:val="16"/>
              </w:rPr>
              <w:t>Onboard computer</w:t>
            </w:r>
          </w:p>
        </w:tc>
        <w:tc>
          <w:tcPr>
            <w:tcW w:w="2160" w:type="dxa"/>
            <w:tcMar>
              <w:top w:w="30" w:type="dxa"/>
              <w:left w:w="38" w:type="dxa"/>
              <w:bottom w:w="30" w:type="dxa"/>
              <w:right w:w="38" w:type="dxa"/>
            </w:tcMar>
            <w:vAlign w:val="center"/>
          </w:tcPr>
          <w:p w14:paraId="06F53FFB" w14:textId="77777777" w:rsidR="006B6FA3" w:rsidRPr="00A67540" w:rsidRDefault="000E547E" w:rsidP="00A67540">
            <w:pPr>
              <w:spacing w:after="0"/>
              <w:rPr>
                <w:rFonts w:cs="Times New Roman"/>
                <w:sz w:val="16"/>
                <w:szCs w:val="16"/>
              </w:rPr>
            </w:pPr>
            <w:r w:rsidRPr="00A67540">
              <w:rPr>
                <w:rFonts w:cs="Times New Roman"/>
                <w:sz w:val="16"/>
                <w:szCs w:val="16"/>
              </w:rPr>
              <w:t>Process telecommands</w:t>
            </w:r>
          </w:p>
        </w:tc>
        <w:tc>
          <w:tcPr>
            <w:tcW w:w="2088" w:type="dxa"/>
            <w:tcMar>
              <w:top w:w="30" w:type="dxa"/>
              <w:left w:w="38" w:type="dxa"/>
              <w:bottom w:w="30" w:type="dxa"/>
              <w:right w:w="38" w:type="dxa"/>
            </w:tcMar>
            <w:vAlign w:val="center"/>
          </w:tcPr>
          <w:p w14:paraId="09A441E6" w14:textId="77777777" w:rsidR="006B6FA3" w:rsidRPr="00A67540" w:rsidRDefault="000E547E" w:rsidP="00A67540">
            <w:pPr>
              <w:spacing w:after="0"/>
              <w:rPr>
                <w:rFonts w:cs="Times New Roman"/>
                <w:sz w:val="16"/>
                <w:szCs w:val="16"/>
              </w:rPr>
            </w:pPr>
            <w:r w:rsidRPr="00A67540">
              <w:rPr>
                <w:rFonts w:cs="Times New Roman"/>
                <w:sz w:val="16"/>
                <w:szCs w:val="16"/>
              </w:rPr>
              <w:t>Telecommand sent to the wrong subsystem</w:t>
            </w:r>
          </w:p>
        </w:tc>
        <w:tc>
          <w:tcPr>
            <w:tcW w:w="504" w:type="dxa"/>
            <w:tcMar>
              <w:top w:w="30" w:type="dxa"/>
              <w:left w:w="38" w:type="dxa"/>
              <w:bottom w:w="30" w:type="dxa"/>
              <w:right w:w="38" w:type="dxa"/>
            </w:tcMar>
            <w:vAlign w:val="center"/>
          </w:tcPr>
          <w:p w14:paraId="7D80D37E" w14:textId="77777777" w:rsidR="006B6FA3" w:rsidRPr="00A67540" w:rsidRDefault="000E547E" w:rsidP="00A67540">
            <w:pPr>
              <w:spacing w:after="0"/>
              <w:rPr>
                <w:rFonts w:cs="Times New Roman"/>
                <w:sz w:val="16"/>
                <w:szCs w:val="16"/>
              </w:rPr>
            </w:pPr>
            <w:r w:rsidRPr="00A67540">
              <w:rPr>
                <w:rFonts w:cs="Times New Roman"/>
                <w:sz w:val="16"/>
                <w:szCs w:val="16"/>
              </w:rPr>
              <w:t>8</w:t>
            </w:r>
          </w:p>
        </w:tc>
        <w:tc>
          <w:tcPr>
            <w:tcW w:w="504" w:type="dxa"/>
            <w:tcMar>
              <w:top w:w="30" w:type="dxa"/>
              <w:left w:w="38" w:type="dxa"/>
              <w:bottom w:w="30" w:type="dxa"/>
              <w:right w:w="38" w:type="dxa"/>
            </w:tcMar>
            <w:vAlign w:val="center"/>
          </w:tcPr>
          <w:p w14:paraId="523E78CA" w14:textId="77777777" w:rsidR="006B6FA3" w:rsidRPr="00A67540" w:rsidRDefault="000E547E" w:rsidP="00A67540">
            <w:pPr>
              <w:spacing w:after="0"/>
              <w:rPr>
                <w:rFonts w:cs="Times New Roman"/>
                <w:sz w:val="16"/>
                <w:szCs w:val="16"/>
              </w:rPr>
            </w:pPr>
            <w:r w:rsidRPr="00A67540">
              <w:rPr>
                <w:rFonts w:cs="Times New Roman"/>
                <w:sz w:val="16"/>
                <w:szCs w:val="16"/>
              </w:rPr>
              <w:t>3</w:t>
            </w:r>
          </w:p>
        </w:tc>
        <w:tc>
          <w:tcPr>
            <w:tcW w:w="504" w:type="dxa"/>
            <w:tcMar>
              <w:top w:w="30" w:type="dxa"/>
              <w:left w:w="38" w:type="dxa"/>
              <w:bottom w:w="30" w:type="dxa"/>
              <w:right w:w="38" w:type="dxa"/>
            </w:tcMar>
            <w:vAlign w:val="center"/>
          </w:tcPr>
          <w:p w14:paraId="41ACCC80"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1D2E32A7" w14:textId="77777777" w:rsidR="006B6FA3" w:rsidRPr="00A67540" w:rsidRDefault="000E547E" w:rsidP="00A67540">
            <w:pPr>
              <w:spacing w:after="0"/>
              <w:rPr>
                <w:rFonts w:cs="Times New Roman"/>
                <w:sz w:val="16"/>
                <w:szCs w:val="16"/>
              </w:rPr>
            </w:pPr>
            <w:r w:rsidRPr="00A67540">
              <w:rPr>
                <w:rFonts w:cs="Times New Roman"/>
                <w:sz w:val="16"/>
                <w:szCs w:val="16"/>
              </w:rPr>
              <w:t>120</w:t>
            </w:r>
          </w:p>
        </w:tc>
        <w:tc>
          <w:tcPr>
            <w:tcW w:w="2376" w:type="dxa"/>
            <w:tcMar>
              <w:top w:w="30" w:type="dxa"/>
              <w:left w:w="38" w:type="dxa"/>
              <w:bottom w:w="30" w:type="dxa"/>
              <w:right w:w="38" w:type="dxa"/>
            </w:tcMar>
            <w:vAlign w:val="center"/>
          </w:tcPr>
          <w:p w14:paraId="1059F694"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6655514C"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6A8FE34B" w14:textId="77777777" w:rsidTr="00A67540">
        <w:trPr>
          <w:cantSplit/>
          <w:jc w:val="center"/>
        </w:trPr>
        <w:tc>
          <w:tcPr>
            <w:tcW w:w="605" w:type="dxa"/>
            <w:tcMar>
              <w:top w:w="30" w:type="dxa"/>
              <w:left w:w="38" w:type="dxa"/>
              <w:bottom w:w="30" w:type="dxa"/>
              <w:right w:w="38" w:type="dxa"/>
            </w:tcMar>
            <w:vAlign w:val="center"/>
          </w:tcPr>
          <w:p w14:paraId="53FFAA34" w14:textId="77777777" w:rsidR="006B6FA3" w:rsidRPr="00A67540" w:rsidRDefault="000E547E" w:rsidP="00A67540">
            <w:pPr>
              <w:spacing w:after="0"/>
              <w:rPr>
                <w:rFonts w:cs="Times New Roman"/>
                <w:sz w:val="16"/>
                <w:szCs w:val="16"/>
              </w:rPr>
            </w:pPr>
            <w:r w:rsidRPr="00A67540">
              <w:rPr>
                <w:rFonts w:cs="Times New Roman"/>
                <w:sz w:val="16"/>
                <w:szCs w:val="16"/>
              </w:rPr>
              <w:t>2</w:t>
            </w:r>
          </w:p>
        </w:tc>
        <w:tc>
          <w:tcPr>
            <w:tcW w:w="1872" w:type="dxa"/>
            <w:tcMar>
              <w:top w:w="30" w:type="dxa"/>
              <w:left w:w="38" w:type="dxa"/>
              <w:bottom w:w="30" w:type="dxa"/>
              <w:right w:w="38" w:type="dxa"/>
            </w:tcMar>
            <w:vAlign w:val="center"/>
          </w:tcPr>
          <w:p w14:paraId="123168D5" w14:textId="77777777" w:rsidR="006B6FA3" w:rsidRPr="00A67540" w:rsidRDefault="000E547E" w:rsidP="00A67540">
            <w:pPr>
              <w:spacing w:after="0"/>
              <w:rPr>
                <w:rFonts w:cs="Times New Roman"/>
                <w:sz w:val="16"/>
                <w:szCs w:val="16"/>
              </w:rPr>
            </w:pPr>
            <w:r w:rsidRPr="00A67540">
              <w:rPr>
                <w:rFonts w:cs="Times New Roman"/>
                <w:sz w:val="16"/>
                <w:szCs w:val="16"/>
              </w:rPr>
              <w:t>Ground-based tracking</w:t>
            </w:r>
          </w:p>
        </w:tc>
        <w:tc>
          <w:tcPr>
            <w:tcW w:w="2160" w:type="dxa"/>
            <w:tcMar>
              <w:top w:w="30" w:type="dxa"/>
              <w:left w:w="38" w:type="dxa"/>
              <w:bottom w:w="30" w:type="dxa"/>
              <w:right w:w="38" w:type="dxa"/>
            </w:tcMar>
            <w:vAlign w:val="center"/>
          </w:tcPr>
          <w:p w14:paraId="0C8F61FD" w14:textId="77777777" w:rsidR="006B6FA3" w:rsidRPr="00A67540" w:rsidRDefault="000E547E" w:rsidP="00A67540">
            <w:pPr>
              <w:spacing w:after="0"/>
              <w:rPr>
                <w:rFonts w:cs="Times New Roman"/>
                <w:sz w:val="16"/>
                <w:szCs w:val="16"/>
              </w:rPr>
            </w:pPr>
            <w:r w:rsidRPr="00A67540">
              <w:rPr>
                <w:rFonts w:cs="Times New Roman"/>
                <w:sz w:val="16"/>
                <w:szCs w:val="16"/>
              </w:rPr>
              <w:t>Track space objects</w:t>
            </w:r>
          </w:p>
        </w:tc>
        <w:tc>
          <w:tcPr>
            <w:tcW w:w="2088" w:type="dxa"/>
            <w:tcMar>
              <w:top w:w="30" w:type="dxa"/>
              <w:left w:w="38" w:type="dxa"/>
              <w:bottom w:w="30" w:type="dxa"/>
              <w:right w:w="38" w:type="dxa"/>
            </w:tcMar>
            <w:vAlign w:val="center"/>
          </w:tcPr>
          <w:p w14:paraId="73AED9A2" w14:textId="77777777" w:rsidR="006B6FA3" w:rsidRPr="00A67540" w:rsidRDefault="000E547E" w:rsidP="00A67540">
            <w:pPr>
              <w:spacing w:after="0"/>
              <w:rPr>
                <w:rFonts w:cs="Times New Roman"/>
                <w:sz w:val="16"/>
                <w:szCs w:val="16"/>
              </w:rPr>
            </w:pPr>
            <w:r w:rsidRPr="00A67540">
              <w:rPr>
                <w:rFonts w:cs="Times New Roman"/>
                <w:sz w:val="16"/>
                <w:szCs w:val="16"/>
              </w:rPr>
              <w:t>Insufficient tracking data</w:t>
            </w:r>
          </w:p>
        </w:tc>
        <w:tc>
          <w:tcPr>
            <w:tcW w:w="504" w:type="dxa"/>
            <w:tcMar>
              <w:top w:w="30" w:type="dxa"/>
              <w:left w:w="38" w:type="dxa"/>
              <w:bottom w:w="30" w:type="dxa"/>
              <w:right w:w="38" w:type="dxa"/>
            </w:tcMar>
            <w:vAlign w:val="center"/>
          </w:tcPr>
          <w:p w14:paraId="15E01AEF" w14:textId="77777777" w:rsidR="006B6FA3" w:rsidRPr="00A67540" w:rsidRDefault="000E547E" w:rsidP="00A67540">
            <w:pPr>
              <w:spacing w:after="0"/>
              <w:rPr>
                <w:rFonts w:cs="Times New Roman"/>
                <w:sz w:val="16"/>
                <w:szCs w:val="16"/>
              </w:rPr>
            </w:pPr>
            <w:r w:rsidRPr="00A67540">
              <w:rPr>
                <w:rFonts w:cs="Times New Roman"/>
                <w:sz w:val="16"/>
                <w:szCs w:val="16"/>
              </w:rPr>
              <w:t>7</w:t>
            </w:r>
          </w:p>
        </w:tc>
        <w:tc>
          <w:tcPr>
            <w:tcW w:w="504" w:type="dxa"/>
            <w:tcMar>
              <w:top w:w="30" w:type="dxa"/>
              <w:left w:w="38" w:type="dxa"/>
              <w:bottom w:w="30" w:type="dxa"/>
              <w:right w:w="38" w:type="dxa"/>
            </w:tcMar>
            <w:vAlign w:val="center"/>
          </w:tcPr>
          <w:p w14:paraId="5175F8B2"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504" w:type="dxa"/>
            <w:tcMar>
              <w:top w:w="30" w:type="dxa"/>
              <w:left w:w="38" w:type="dxa"/>
              <w:bottom w:w="30" w:type="dxa"/>
              <w:right w:w="38" w:type="dxa"/>
            </w:tcMar>
            <w:vAlign w:val="center"/>
          </w:tcPr>
          <w:p w14:paraId="35D2B582"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720" w:type="dxa"/>
            <w:tcMar>
              <w:top w:w="30" w:type="dxa"/>
              <w:left w:w="38" w:type="dxa"/>
              <w:bottom w:w="30" w:type="dxa"/>
              <w:right w:w="38" w:type="dxa"/>
            </w:tcMar>
            <w:vAlign w:val="center"/>
          </w:tcPr>
          <w:p w14:paraId="6F8A04D4" w14:textId="77777777" w:rsidR="006B6FA3" w:rsidRPr="00A67540" w:rsidRDefault="000E547E" w:rsidP="00A67540">
            <w:pPr>
              <w:spacing w:after="0"/>
              <w:rPr>
                <w:rFonts w:cs="Times New Roman"/>
                <w:sz w:val="16"/>
                <w:szCs w:val="16"/>
              </w:rPr>
            </w:pPr>
            <w:r w:rsidRPr="00A67540">
              <w:rPr>
                <w:rFonts w:cs="Times New Roman"/>
                <w:sz w:val="16"/>
                <w:szCs w:val="16"/>
              </w:rPr>
              <w:t>140</w:t>
            </w:r>
          </w:p>
        </w:tc>
        <w:tc>
          <w:tcPr>
            <w:tcW w:w="2376" w:type="dxa"/>
            <w:tcMar>
              <w:top w:w="30" w:type="dxa"/>
              <w:left w:w="38" w:type="dxa"/>
              <w:bottom w:w="30" w:type="dxa"/>
              <w:right w:w="38" w:type="dxa"/>
            </w:tcMar>
            <w:vAlign w:val="center"/>
          </w:tcPr>
          <w:p w14:paraId="1CE83998"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13F64A5F"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r w:rsidR="006B6FA3" w:rsidRPr="003D10F6" w14:paraId="00995E7C" w14:textId="77777777" w:rsidTr="00A67540">
        <w:trPr>
          <w:cantSplit/>
          <w:jc w:val="center"/>
        </w:trPr>
        <w:tc>
          <w:tcPr>
            <w:tcW w:w="605" w:type="dxa"/>
            <w:tcMar>
              <w:top w:w="30" w:type="dxa"/>
              <w:left w:w="38" w:type="dxa"/>
              <w:bottom w:w="30" w:type="dxa"/>
              <w:right w:w="38" w:type="dxa"/>
            </w:tcMar>
            <w:vAlign w:val="center"/>
          </w:tcPr>
          <w:p w14:paraId="2D0FAAB6" w14:textId="77777777" w:rsidR="006B6FA3" w:rsidRPr="00A67540" w:rsidRDefault="000E547E" w:rsidP="00A67540">
            <w:pPr>
              <w:spacing w:after="0"/>
              <w:rPr>
                <w:rFonts w:cs="Times New Roman"/>
                <w:sz w:val="16"/>
                <w:szCs w:val="16"/>
              </w:rPr>
            </w:pPr>
            <w:r w:rsidRPr="00A67540">
              <w:rPr>
                <w:rFonts w:cs="Times New Roman"/>
                <w:sz w:val="16"/>
                <w:szCs w:val="16"/>
              </w:rPr>
              <w:t>62</w:t>
            </w:r>
          </w:p>
        </w:tc>
        <w:tc>
          <w:tcPr>
            <w:tcW w:w="1872" w:type="dxa"/>
            <w:tcMar>
              <w:top w:w="30" w:type="dxa"/>
              <w:left w:w="38" w:type="dxa"/>
              <w:bottom w:w="30" w:type="dxa"/>
              <w:right w:w="38" w:type="dxa"/>
            </w:tcMar>
            <w:vAlign w:val="center"/>
          </w:tcPr>
          <w:p w14:paraId="4D14C243" w14:textId="77777777" w:rsidR="006B6FA3" w:rsidRPr="00A67540" w:rsidRDefault="000E547E" w:rsidP="00A67540">
            <w:pPr>
              <w:spacing w:after="0"/>
              <w:rPr>
                <w:rFonts w:cs="Times New Roman"/>
                <w:sz w:val="16"/>
                <w:szCs w:val="16"/>
              </w:rPr>
            </w:pPr>
            <w:r w:rsidRPr="00A67540">
              <w:rPr>
                <w:rFonts w:cs="Times New Roman"/>
                <w:sz w:val="16"/>
                <w:szCs w:val="16"/>
              </w:rPr>
              <w:t>Onboard computer</w:t>
            </w:r>
          </w:p>
        </w:tc>
        <w:tc>
          <w:tcPr>
            <w:tcW w:w="2160" w:type="dxa"/>
            <w:tcMar>
              <w:top w:w="30" w:type="dxa"/>
              <w:left w:w="38" w:type="dxa"/>
              <w:bottom w:w="30" w:type="dxa"/>
              <w:right w:w="38" w:type="dxa"/>
            </w:tcMar>
            <w:vAlign w:val="center"/>
          </w:tcPr>
          <w:p w14:paraId="306D5C62" w14:textId="77777777" w:rsidR="006B6FA3" w:rsidRPr="00A67540" w:rsidRDefault="000E547E" w:rsidP="00A67540">
            <w:pPr>
              <w:spacing w:after="0"/>
              <w:rPr>
                <w:rFonts w:cs="Times New Roman"/>
                <w:sz w:val="16"/>
                <w:szCs w:val="16"/>
              </w:rPr>
            </w:pPr>
            <w:r w:rsidRPr="00A67540">
              <w:rPr>
                <w:rFonts w:cs="Times New Roman"/>
                <w:sz w:val="16"/>
                <w:szCs w:val="16"/>
              </w:rPr>
              <w:t>Convert and regulate electrical power</w:t>
            </w:r>
          </w:p>
        </w:tc>
        <w:tc>
          <w:tcPr>
            <w:tcW w:w="2088" w:type="dxa"/>
            <w:tcMar>
              <w:top w:w="30" w:type="dxa"/>
              <w:left w:w="38" w:type="dxa"/>
              <w:bottom w:w="30" w:type="dxa"/>
              <w:right w:w="38" w:type="dxa"/>
            </w:tcMar>
            <w:vAlign w:val="center"/>
          </w:tcPr>
          <w:p w14:paraId="6E7DDF7C" w14:textId="77777777" w:rsidR="006B6FA3" w:rsidRPr="00A67540" w:rsidRDefault="000E547E" w:rsidP="00A67540">
            <w:pPr>
              <w:spacing w:after="0"/>
              <w:rPr>
                <w:rFonts w:cs="Times New Roman"/>
                <w:sz w:val="16"/>
                <w:szCs w:val="16"/>
              </w:rPr>
            </w:pPr>
            <w:r w:rsidRPr="00A67540">
              <w:rPr>
                <w:rFonts w:cs="Times New Roman"/>
                <w:sz w:val="16"/>
                <w:szCs w:val="16"/>
              </w:rPr>
              <w:t>Unstable power</w:t>
            </w:r>
          </w:p>
        </w:tc>
        <w:tc>
          <w:tcPr>
            <w:tcW w:w="504" w:type="dxa"/>
            <w:tcMar>
              <w:top w:w="30" w:type="dxa"/>
              <w:left w:w="38" w:type="dxa"/>
              <w:bottom w:w="30" w:type="dxa"/>
              <w:right w:w="38" w:type="dxa"/>
            </w:tcMar>
            <w:vAlign w:val="center"/>
          </w:tcPr>
          <w:p w14:paraId="6DF3879D" w14:textId="77777777" w:rsidR="006B6FA3" w:rsidRPr="00A67540" w:rsidRDefault="000E547E" w:rsidP="00A67540">
            <w:pPr>
              <w:spacing w:after="0"/>
              <w:rPr>
                <w:rFonts w:cs="Times New Roman"/>
                <w:sz w:val="16"/>
                <w:szCs w:val="16"/>
              </w:rPr>
            </w:pPr>
            <w:r w:rsidRPr="00A67540">
              <w:rPr>
                <w:rFonts w:cs="Times New Roman"/>
                <w:sz w:val="16"/>
                <w:szCs w:val="16"/>
              </w:rPr>
              <w:t>6</w:t>
            </w:r>
          </w:p>
        </w:tc>
        <w:tc>
          <w:tcPr>
            <w:tcW w:w="504" w:type="dxa"/>
            <w:tcMar>
              <w:top w:w="30" w:type="dxa"/>
              <w:left w:w="38" w:type="dxa"/>
              <w:bottom w:w="30" w:type="dxa"/>
              <w:right w:w="38" w:type="dxa"/>
            </w:tcMar>
            <w:vAlign w:val="center"/>
          </w:tcPr>
          <w:p w14:paraId="32A67DB5" w14:textId="77777777" w:rsidR="006B6FA3" w:rsidRPr="00A67540" w:rsidRDefault="000E547E" w:rsidP="00A67540">
            <w:pPr>
              <w:spacing w:after="0"/>
              <w:rPr>
                <w:rFonts w:cs="Times New Roman"/>
                <w:sz w:val="16"/>
                <w:szCs w:val="16"/>
              </w:rPr>
            </w:pPr>
            <w:r w:rsidRPr="00A67540">
              <w:rPr>
                <w:rFonts w:cs="Times New Roman"/>
                <w:sz w:val="16"/>
                <w:szCs w:val="16"/>
              </w:rPr>
              <w:t>4</w:t>
            </w:r>
          </w:p>
        </w:tc>
        <w:tc>
          <w:tcPr>
            <w:tcW w:w="504" w:type="dxa"/>
            <w:tcMar>
              <w:top w:w="30" w:type="dxa"/>
              <w:left w:w="38" w:type="dxa"/>
              <w:bottom w:w="30" w:type="dxa"/>
              <w:right w:w="38" w:type="dxa"/>
            </w:tcMar>
            <w:vAlign w:val="center"/>
          </w:tcPr>
          <w:p w14:paraId="38316358" w14:textId="77777777" w:rsidR="006B6FA3" w:rsidRPr="00A67540" w:rsidRDefault="000E547E" w:rsidP="00A67540">
            <w:pPr>
              <w:spacing w:after="0"/>
              <w:rPr>
                <w:rFonts w:cs="Times New Roman"/>
                <w:sz w:val="16"/>
                <w:szCs w:val="16"/>
              </w:rPr>
            </w:pPr>
            <w:r w:rsidRPr="00A67540">
              <w:rPr>
                <w:rFonts w:cs="Times New Roman"/>
                <w:sz w:val="16"/>
                <w:szCs w:val="16"/>
              </w:rPr>
              <w:t>5</w:t>
            </w:r>
          </w:p>
        </w:tc>
        <w:tc>
          <w:tcPr>
            <w:tcW w:w="720" w:type="dxa"/>
            <w:tcMar>
              <w:top w:w="30" w:type="dxa"/>
              <w:left w:w="38" w:type="dxa"/>
              <w:bottom w:w="30" w:type="dxa"/>
              <w:right w:w="38" w:type="dxa"/>
            </w:tcMar>
            <w:vAlign w:val="center"/>
          </w:tcPr>
          <w:p w14:paraId="59BCF199" w14:textId="77777777" w:rsidR="006B6FA3" w:rsidRPr="00A67540" w:rsidRDefault="000E547E" w:rsidP="00A67540">
            <w:pPr>
              <w:spacing w:after="0"/>
              <w:rPr>
                <w:rFonts w:cs="Times New Roman"/>
                <w:sz w:val="16"/>
                <w:szCs w:val="16"/>
              </w:rPr>
            </w:pPr>
            <w:r w:rsidRPr="00A67540">
              <w:rPr>
                <w:rFonts w:cs="Times New Roman"/>
                <w:sz w:val="16"/>
                <w:szCs w:val="16"/>
              </w:rPr>
              <w:t>120</w:t>
            </w:r>
          </w:p>
        </w:tc>
        <w:tc>
          <w:tcPr>
            <w:tcW w:w="2376" w:type="dxa"/>
            <w:tcMar>
              <w:top w:w="30" w:type="dxa"/>
              <w:left w:w="38" w:type="dxa"/>
              <w:bottom w:w="30" w:type="dxa"/>
              <w:right w:w="38" w:type="dxa"/>
            </w:tcMar>
            <w:vAlign w:val="center"/>
          </w:tcPr>
          <w:p w14:paraId="408D5120" w14:textId="77777777" w:rsidR="006B6FA3" w:rsidRPr="00A67540" w:rsidRDefault="000E547E" w:rsidP="00A67540">
            <w:pPr>
              <w:spacing w:after="0"/>
              <w:rPr>
                <w:rFonts w:cs="Times New Roman"/>
                <w:sz w:val="16"/>
                <w:szCs w:val="16"/>
              </w:rPr>
            </w:pPr>
            <w:r w:rsidRPr="00A67540">
              <w:rPr>
                <w:rFonts w:cs="Times New Roman"/>
                <w:sz w:val="16"/>
                <w:szCs w:val="16"/>
              </w:rPr>
              <w:t>Upper RPN group</w:t>
            </w:r>
          </w:p>
        </w:tc>
        <w:tc>
          <w:tcPr>
            <w:tcW w:w="4075" w:type="dxa"/>
            <w:tcMar>
              <w:top w:w="30" w:type="dxa"/>
              <w:left w:w="38" w:type="dxa"/>
              <w:bottom w:w="30" w:type="dxa"/>
              <w:right w:w="38" w:type="dxa"/>
            </w:tcMar>
            <w:vAlign w:val="center"/>
          </w:tcPr>
          <w:p w14:paraId="086E0A9A" w14:textId="77777777" w:rsidR="006B6FA3" w:rsidRPr="00A67540" w:rsidRDefault="000E547E" w:rsidP="00A67540">
            <w:pPr>
              <w:spacing w:after="0"/>
              <w:rPr>
                <w:rFonts w:cs="Times New Roman"/>
                <w:sz w:val="16"/>
                <w:szCs w:val="16"/>
              </w:rPr>
            </w:pPr>
            <w:r w:rsidRPr="00A67540">
              <w:rPr>
                <w:rFonts w:cs="Times New Roman"/>
                <w:sz w:val="16"/>
                <w:szCs w:val="16"/>
              </w:rPr>
              <w:t>Review because the descriptive RPN is in the upper group; this is not an acceptance threshold.</w:t>
            </w:r>
          </w:p>
        </w:tc>
      </w:tr>
    </w:tbl>
    <w:p w14:paraId="16CA78CA" w14:textId="77777777" w:rsidR="006B6FA3" w:rsidRPr="003D10F6" w:rsidRDefault="000E547E">
      <w:pPr>
        <w:pStyle w:val="Heading1"/>
        <w:pageBreakBefore/>
        <w:rPr>
          <w:rFonts w:ascii="Times New Roman" w:hAnsi="Times New Roman" w:cs="Times New Roman"/>
        </w:rPr>
      </w:pPr>
      <w:r w:rsidRPr="003D10F6">
        <w:rPr>
          <w:rFonts w:ascii="Times New Roman" w:hAnsi="Times New Roman" w:cs="Times New Roman"/>
        </w:rPr>
        <w:lastRenderedPageBreak/>
        <w:t>S7. FMECA framework conformance and tailoring</w:t>
      </w:r>
    </w:p>
    <w:p w14:paraId="7088AAA2" w14:textId="77777777" w:rsidR="006B6FA3" w:rsidRPr="003D10F6" w:rsidRDefault="000E547E">
      <w:pPr>
        <w:pStyle w:val="SupplementaryCaption"/>
        <w:rPr>
          <w:rFonts w:cs="Times New Roman"/>
        </w:rPr>
      </w:pPr>
      <w:r w:rsidRPr="003D10F6">
        <w:rPr>
          <w:rFonts w:cs="Times New Roman"/>
        </w:rPr>
        <w:t>Table S7. Framework conformance, tailoring, and mission-specific completion needs.</w:t>
      </w:r>
    </w:p>
    <w:tbl>
      <w:tblPr>
        <w:tblStyle w:val="TableGrid"/>
        <w:tblW w:w="15356" w:type="dxa"/>
        <w:jc w:val="center"/>
        <w:tblLayout w:type="fixed"/>
        <w:tblLook w:val="04A0" w:firstRow="1" w:lastRow="0" w:firstColumn="1" w:lastColumn="0" w:noHBand="0" w:noVBand="1"/>
      </w:tblPr>
      <w:tblGrid>
        <w:gridCol w:w="2880"/>
        <w:gridCol w:w="4968"/>
        <w:gridCol w:w="7508"/>
      </w:tblGrid>
      <w:tr w:rsidR="00A67540" w:rsidRPr="003D10F6" w14:paraId="2C34D3D0" w14:textId="77777777" w:rsidTr="00A67540">
        <w:trPr>
          <w:cantSplit/>
          <w:tblHeader/>
          <w:jc w:val="center"/>
        </w:trPr>
        <w:tc>
          <w:tcPr>
            <w:tcW w:w="2880" w:type="dxa"/>
            <w:shd w:val="clear" w:color="auto" w:fill="D9E2F3"/>
            <w:tcMar>
              <w:top w:w="30" w:type="dxa"/>
              <w:left w:w="38" w:type="dxa"/>
              <w:bottom w:w="30" w:type="dxa"/>
              <w:right w:w="38" w:type="dxa"/>
            </w:tcMar>
            <w:vAlign w:val="center"/>
          </w:tcPr>
          <w:p w14:paraId="4606F89B" w14:textId="77777777" w:rsidR="00A67540" w:rsidRPr="003D10F6" w:rsidRDefault="00A67540">
            <w:pPr>
              <w:spacing w:after="0"/>
              <w:jc w:val="center"/>
              <w:rPr>
                <w:rFonts w:cs="Times New Roman"/>
              </w:rPr>
            </w:pPr>
            <w:r w:rsidRPr="003D10F6">
              <w:rPr>
                <w:rFonts w:cs="Times New Roman"/>
                <w:b/>
                <w:sz w:val="15"/>
              </w:rPr>
              <w:t>Framework element</w:t>
            </w:r>
          </w:p>
        </w:tc>
        <w:tc>
          <w:tcPr>
            <w:tcW w:w="4968" w:type="dxa"/>
            <w:shd w:val="clear" w:color="auto" w:fill="D9E2F3"/>
            <w:tcMar>
              <w:top w:w="30" w:type="dxa"/>
              <w:left w:w="38" w:type="dxa"/>
              <w:bottom w:w="30" w:type="dxa"/>
              <w:right w:w="38" w:type="dxa"/>
            </w:tcMar>
            <w:vAlign w:val="center"/>
          </w:tcPr>
          <w:p w14:paraId="7D1DA3CC" w14:textId="77777777" w:rsidR="00A67540" w:rsidRPr="003D10F6" w:rsidRDefault="00A67540">
            <w:pPr>
              <w:spacing w:after="0"/>
              <w:jc w:val="center"/>
              <w:rPr>
                <w:rFonts w:cs="Times New Roman"/>
              </w:rPr>
            </w:pPr>
            <w:r w:rsidRPr="003D10F6">
              <w:rPr>
                <w:rFonts w:cs="Times New Roman"/>
                <w:b/>
                <w:sz w:val="15"/>
              </w:rPr>
              <w:t>Implementation in this study</w:t>
            </w:r>
          </w:p>
        </w:tc>
        <w:tc>
          <w:tcPr>
            <w:tcW w:w="7508" w:type="dxa"/>
            <w:shd w:val="clear" w:color="auto" w:fill="D9E2F3"/>
            <w:tcMar>
              <w:top w:w="30" w:type="dxa"/>
              <w:left w:w="38" w:type="dxa"/>
              <w:bottom w:w="30" w:type="dxa"/>
              <w:right w:w="38" w:type="dxa"/>
            </w:tcMar>
            <w:vAlign w:val="center"/>
          </w:tcPr>
          <w:p w14:paraId="7521C94F" w14:textId="77777777" w:rsidR="00A67540" w:rsidRPr="003D10F6" w:rsidRDefault="00A67540">
            <w:pPr>
              <w:spacing w:after="0"/>
              <w:jc w:val="center"/>
              <w:rPr>
                <w:rFonts w:cs="Times New Roman"/>
              </w:rPr>
            </w:pPr>
            <w:r w:rsidRPr="003D10F6">
              <w:rPr>
                <w:rFonts w:cs="Times New Roman"/>
                <w:b/>
                <w:sz w:val="15"/>
              </w:rPr>
              <w:t>Mission-specific completion needed</w:t>
            </w:r>
          </w:p>
        </w:tc>
      </w:tr>
      <w:tr w:rsidR="00A67540" w:rsidRPr="003D10F6" w14:paraId="38BA43A2" w14:textId="77777777" w:rsidTr="00A67540">
        <w:trPr>
          <w:cantSplit/>
          <w:jc w:val="center"/>
        </w:trPr>
        <w:tc>
          <w:tcPr>
            <w:tcW w:w="2880" w:type="dxa"/>
            <w:tcMar>
              <w:top w:w="30" w:type="dxa"/>
              <w:left w:w="38" w:type="dxa"/>
              <w:bottom w:w="30" w:type="dxa"/>
              <w:right w:w="38" w:type="dxa"/>
            </w:tcMar>
          </w:tcPr>
          <w:p w14:paraId="01AE8CA3" w14:textId="77777777" w:rsidR="00A67540" w:rsidRPr="003D10F6" w:rsidRDefault="00A67540">
            <w:pPr>
              <w:spacing w:after="0"/>
              <w:rPr>
                <w:rFonts w:cs="Times New Roman"/>
              </w:rPr>
            </w:pPr>
            <w:r w:rsidRPr="003D10F6">
              <w:rPr>
                <w:rFonts w:cs="Times New Roman"/>
                <w:sz w:val="15"/>
              </w:rPr>
              <w:t>Purpose and decision use</w:t>
            </w:r>
          </w:p>
        </w:tc>
        <w:tc>
          <w:tcPr>
            <w:tcW w:w="4968" w:type="dxa"/>
            <w:tcMar>
              <w:top w:w="30" w:type="dxa"/>
              <w:left w:w="38" w:type="dxa"/>
              <w:bottom w:w="30" w:type="dxa"/>
              <w:right w:w="38" w:type="dxa"/>
            </w:tcMar>
          </w:tcPr>
          <w:p w14:paraId="1C7B931C" w14:textId="77777777" w:rsidR="00A67540" w:rsidRPr="003D10F6" w:rsidRDefault="00A67540">
            <w:pPr>
              <w:spacing w:after="0"/>
              <w:rPr>
                <w:rFonts w:cs="Times New Roman"/>
              </w:rPr>
            </w:pPr>
            <w:r w:rsidRPr="003D10F6">
              <w:rPr>
                <w:rFonts w:cs="Times New Roman"/>
                <w:sz w:val="15"/>
              </w:rPr>
              <w:t>The purpose is failure identification, traceability, and comparative design-assurance prioritization.</w:t>
            </w:r>
          </w:p>
        </w:tc>
        <w:tc>
          <w:tcPr>
            <w:tcW w:w="7508" w:type="dxa"/>
            <w:tcMar>
              <w:top w:w="30" w:type="dxa"/>
              <w:left w:w="38" w:type="dxa"/>
              <w:bottom w:w="30" w:type="dxa"/>
              <w:right w:w="38" w:type="dxa"/>
            </w:tcMar>
          </w:tcPr>
          <w:p w14:paraId="4BC752A4" w14:textId="77777777" w:rsidR="00A67540" w:rsidRPr="003D10F6" w:rsidRDefault="00A67540">
            <w:pPr>
              <w:spacing w:after="0"/>
              <w:rPr>
                <w:rFonts w:cs="Times New Roman"/>
              </w:rPr>
            </w:pPr>
            <w:r w:rsidRPr="003D10F6">
              <w:rPr>
                <w:rFonts w:cs="Times New Roman"/>
                <w:sz w:val="15"/>
              </w:rPr>
              <w:t>Define program acceptance criteria, owners, and closure evidence.</w:t>
            </w:r>
          </w:p>
        </w:tc>
      </w:tr>
      <w:tr w:rsidR="00A67540" w:rsidRPr="003D10F6" w14:paraId="114A7C48" w14:textId="77777777" w:rsidTr="00A67540">
        <w:trPr>
          <w:cantSplit/>
          <w:jc w:val="center"/>
        </w:trPr>
        <w:tc>
          <w:tcPr>
            <w:tcW w:w="2880" w:type="dxa"/>
            <w:tcMar>
              <w:top w:w="30" w:type="dxa"/>
              <w:left w:w="38" w:type="dxa"/>
              <w:bottom w:w="30" w:type="dxa"/>
              <w:right w:w="38" w:type="dxa"/>
            </w:tcMar>
          </w:tcPr>
          <w:p w14:paraId="5CC16076" w14:textId="77777777" w:rsidR="00A67540" w:rsidRPr="003D10F6" w:rsidRDefault="00A67540">
            <w:pPr>
              <w:spacing w:after="0"/>
              <w:rPr>
                <w:rFonts w:cs="Times New Roman"/>
              </w:rPr>
            </w:pPr>
            <w:r w:rsidRPr="003D10F6">
              <w:rPr>
                <w:rFonts w:cs="Times New Roman"/>
                <w:sz w:val="15"/>
              </w:rPr>
              <w:t>System boundary and functional hierarchy</w:t>
            </w:r>
          </w:p>
        </w:tc>
        <w:tc>
          <w:tcPr>
            <w:tcW w:w="4968" w:type="dxa"/>
            <w:tcMar>
              <w:top w:w="30" w:type="dxa"/>
              <w:left w:w="38" w:type="dxa"/>
              <w:bottom w:w="30" w:type="dxa"/>
              <w:right w:w="38" w:type="dxa"/>
            </w:tcMar>
          </w:tcPr>
          <w:p w14:paraId="37E3F9BE" w14:textId="77777777" w:rsidR="00A67540" w:rsidRPr="003D10F6" w:rsidRDefault="00A67540">
            <w:pPr>
              <w:spacing w:after="0"/>
              <w:rPr>
                <w:rFonts w:cs="Times New Roman"/>
              </w:rPr>
            </w:pPr>
            <w:r w:rsidRPr="003D10F6">
              <w:rPr>
                <w:rFonts w:cs="Times New Roman"/>
                <w:sz w:val="15"/>
              </w:rPr>
              <w:t>A distributed ACAS operational boundary and 34 parent functions are defined.</w:t>
            </w:r>
          </w:p>
        </w:tc>
        <w:tc>
          <w:tcPr>
            <w:tcW w:w="7508" w:type="dxa"/>
            <w:tcMar>
              <w:top w:w="30" w:type="dxa"/>
              <w:left w:w="38" w:type="dxa"/>
              <w:bottom w:w="30" w:type="dxa"/>
              <w:right w:w="38" w:type="dxa"/>
            </w:tcMar>
          </w:tcPr>
          <w:p w14:paraId="3FF0BB33" w14:textId="77777777" w:rsidR="00A67540" w:rsidRPr="003D10F6" w:rsidRDefault="00A67540">
            <w:pPr>
              <w:spacing w:after="0"/>
              <w:rPr>
                <w:rFonts w:cs="Times New Roman"/>
              </w:rPr>
            </w:pPr>
            <w:r w:rsidRPr="003D10F6">
              <w:rPr>
                <w:rFonts w:cs="Times New Roman"/>
                <w:sz w:val="15"/>
              </w:rPr>
              <w:t>Tailor to the actual spacecraft, operator, services, interfaces, mission phases, and modes.</w:t>
            </w:r>
          </w:p>
        </w:tc>
      </w:tr>
      <w:tr w:rsidR="00A67540" w:rsidRPr="003D10F6" w14:paraId="02F63F90" w14:textId="77777777" w:rsidTr="00A67540">
        <w:trPr>
          <w:cantSplit/>
          <w:jc w:val="center"/>
        </w:trPr>
        <w:tc>
          <w:tcPr>
            <w:tcW w:w="2880" w:type="dxa"/>
            <w:tcMar>
              <w:top w:w="30" w:type="dxa"/>
              <w:left w:w="38" w:type="dxa"/>
              <w:bottom w:w="30" w:type="dxa"/>
              <w:right w:w="38" w:type="dxa"/>
            </w:tcMar>
          </w:tcPr>
          <w:p w14:paraId="718E8715" w14:textId="77777777" w:rsidR="00A67540" w:rsidRPr="003D10F6" w:rsidRDefault="00A67540">
            <w:pPr>
              <w:spacing w:after="0"/>
              <w:rPr>
                <w:rFonts w:cs="Times New Roman"/>
              </w:rPr>
            </w:pPr>
            <w:r w:rsidRPr="003D10F6">
              <w:rPr>
                <w:rFonts w:cs="Times New Roman"/>
                <w:sz w:val="15"/>
              </w:rPr>
              <w:t>Architecture and interfaces</w:t>
            </w:r>
          </w:p>
        </w:tc>
        <w:tc>
          <w:tcPr>
            <w:tcW w:w="4968" w:type="dxa"/>
            <w:tcMar>
              <w:top w:w="30" w:type="dxa"/>
              <w:left w:w="38" w:type="dxa"/>
              <w:bottom w:w="30" w:type="dxa"/>
              <w:right w:w="38" w:type="dxa"/>
            </w:tcMar>
          </w:tcPr>
          <w:p w14:paraId="6EDF26C9" w14:textId="77777777" w:rsidR="00A67540" w:rsidRPr="003D10F6" w:rsidRDefault="00A67540">
            <w:pPr>
              <w:spacing w:after="0"/>
              <w:rPr>
                <w:rFonts w:cs="Times New Roman"/>
              </w:rPr>
            </w:pPr>
            <w:r w:rsidRPr="003D10F6">
              <w:rPr>
                <w:rFonts w:cs="Times New Roman"/>
                <w:sz w:val="15"/>
              </w:rPr>
              <w:t>The author-generated architecture traces information, authority, resource, actuation, and feedback paths.</w:t>
            </w:r>
          </w:p>
        </w:tc>
        <w:tc>
          <w:tcPr>
            <w:tcW w:w="7508" w:type="dxa"/>
            <w:tcMar>
              <w:top w:w="30" w:type="dxa"/>
              <w:left w:w="38" w:type="dxa"/>
              <w:bottom w:w="30" w:type="dxa"/>
              <w:right w:w="38" w:type="dxa"/>
            </w:tcMar>
          </w:tcPr>
          <w:p w14:paraId="01DFD4E0" w14:textId="77777777" w:rsidR="00A67540" w:rsidRPr="003D10F6" w:rsidRDefault="00A67540">
            <w:pPr>
              <w:spacing w:after="0"/>
              <w:rPr>
                <w:rFonts w:cs="Times New Roman"/>
              </w:rPr>
            </w:pPr>
            <w:r w:rsidRPr="003D10F6">
              <w:rPr>
                <w:rFonts w:cs="Times New Roman"/>
                <w:sz w:val="15"/>
              </w:rPr>
              <w:t>Replace with controlled design and interface baselines.</w:t>
            </w:r>
          </w:p>
        </w:tc>
      </w:tr>
      <w:tr w:rsidR="00A67540" w:rsidRPr="003D10F6" w14:paraId="3D234BCF" w14:textId="77777777" w:rsidTr="00A67540">
        <w:trPr>
          <w:cantSplit/>
          <w:jc w:val="center"/>
        </w:trPr>
        <w:tc>
          <w:tcPr>
            <w:tcW w:w="2880" w:type="dxa"/>
            <w:tcMar>
              <w:top w:w="30" w:type="dxa"/>
              <w:left w:w="38" w:type="dxa"/>
              <w:bottom w:w="30" w:type="dxa"/>
              <w:right w:w="38" w:type="dxa"/>
            </w:tcMar>
          </w:tcPr>
          <w:p w14:paraId="3BF134E8" w14:textId="77777777" w:rsidR="00A67540" w:rsidRPr="003D10F6" w:rsidRDefault="00A67540">
            <w:pPr>
              <w:spacing w:after="0"/>
              <w:rPr>
                <w:rFonts w:cs="Times New Roman"/>
              </w:rPr>
            </w:pPr>
            <w:r w:rsidRPr="003D10F6">
              <w:rPr>
                <w:rFonts w:cs="Times New Roman"/>
                <w:sz w:val="15"/>
              </w:rPr>
              <w:t>Failure-mode identification</w:t>
            </w:r>
          </w:p>
        </w:tc>
        <w:tc>
          <w:tcPr>
            <w:tcW w:w="4968" w:type="dxa"/>
            <w:tcMar>
              <w:top w:w="30" w:type="dxa"/>
              <w:left w:w="38" w:type="dxa"/>
              <w:bottom w:w="30" w:type="dxa"/>
              <w:right w:w="38" w:type="dxa"/>
            </w:tcMar>
          </w:tcPr>
          <w:p w14:paraId="7C106901" w14:textId="77777777" w:rsidR="00A67540" w:rsidRPr="003D10F6" w:rsidRDefault="00A67540">
            <w:pPr>
              <w:spacing w:after="0"/>
              <w:rPr>
                <w:rFonts w:cs="Times New Roman"/>
              </w:rPr>
            </w:pPr>
            <w:r w:rsidRPr="003D10F6">
              <w:rPr>
                <w:rFonts w:cs="Times New Roman"/>
                <w:sz w:val="15"/>
              </w:rPr>
              <w:t>127 functional deviations cover omission, delay, corruption, unintended action, intermittency, and degraded output.</w:t>
            </w:r>
          </w:p>
        </w:tc>
        <w:tc>
          <w:tcPr>
            <w:tcW w:w="7508" w:type="dxa"/>
            <w:tcMar>
              <w:top w:w="30" w:type="dxa"/>
              <w:left w:w="38" w:type="dxa"/>
              <w:bottom w:w="30" w:type="dxa"/>
              <w:right w:w="38" w:type="dxa"/>
            </w:tcMar>
          </w:tcPr>
          <w:p w14:paraId="1C9938C3" w14:textId="77777777" w:rsidR="00A67540" w:rsidRPr="003D10F6" w:rsidRDefault="00A67540">
            <w:pPr>
              <w:spacing w:after="0"/>
              <w:rPr>
                <w:rFonts w:cs="Times New Roman"/>
              </w:rPr>
            </w:pPr>
            <w:r w:rsidRPr="003D10F6">
              <w:rPr>
                <w:rFonts w:cs="Times New Roman"/>
                <w:sz w:val="15"/>
              </w:rPr>
              <w:t>Perform multidisciplinary completeness review and add implementation-specific modes.</w:t>
            </w:r>
          </w:p>
        </w:tc>
      </w:tr>
      <w:tr w:rsidR="00A67540" w:rsidRPr="003D10F6" w14:paraId="252DDE41" w14:textId="77777777" w:rsidTr="00A67540">
        <w:trPr>
          <w:cantSplit/>
          <w:jc w:val="center"/>
        </w:trPr>
        <w:tc>
          <w:tcPr>
            <w:tcW w:w="2880" w:type="dxa"/>
            <w:tcMar>
              <w:top w:w="30" w:type="dxa"/>
              <w:left w:w="38" w:type="dxa"/>
              <w:bottom w:w="30" w:type="dxa"/>
              <w:right w:w="38" w:type="dxa"/>
            </w:tcMar>
          </w:tcPr>
          <w:p w14:paraId="0E201C2B" w14:textId="77777777" w:rsidR="00A67540" w:rsidRPr="003D10F6" w:rsidRDefault="00A67540">
            <w:pPr>
              <w:spacing w:after="0"/>
              <w:rPr>
                <w:rFonts w:cs="Times New Roman"/>
              </w:rPr>
            </w:pPr>
            <w:r w:rsidRPr="003D10F6">
              <w:rPr>
                <w:rFonts w:cs="Times New Roman"/>
                <w:sz w:val="15"/>
              </w:rPr>
              <w:t>Effects analysis</w:t>
            </w:r>
          </w:p>
        </w:tc>
        <w:tc>
          <w:tcPr>
            <w:tcW w:w="4968" w:type="dxa"/>
            <w:tcMar>
              <w:top w:w="30" w:type="dxa"/>
              <w:left w:w="38" w:type="dxa"/>
              <w:bottom w:w="30" w:type="dxa"/>
              <w:right w:w="38" w:type="dxa"/>
            </w:tcMar>
          </w:tcPr>
          <w:p w14:paraId="79CF2D75" w14:textId="77777777" w:rsidR="00A67540" w:rsidRPr="003D10F6" w:rsidRDefault="00A67540">
            <w:pPr>
              <w:spacing w:after="0"/>
              <w:rPr>
                <w:rFonts w:cs="Times New Roman"/>
              </w:rPr>
            </w:pPr>
            <w:r w:rsidRPr="003D10F6">
              <w:rPr>
                <w:rFonts w:cs="Times New Roman"/>
                <w:sz w:val="15"/>
              </w:rPr>
              <w:t>A consolidated effects field records functional and end effects.</w:t>
            </w:r>
          </w:p>
        </w:tc>
        <w:tc>
          <w:tcPr>
            <w:tcW w:w="7508" w:type="dxa"/>
            <w:tcMar>
              <w:top w:w="30" w:type="dxa"/>
              <w:left w:w="38" w:type="dxa"/>
              <w:bottom w:w="30" w:type="dxa"/>
              <w:right w:w="38" w:type="dxa"/>
            </w:tcMar>
          </w:tcPr>
          <w:p w14:paraId="1C0FCCBB" w14:textId="77777777" w:rsidR="00A67540" w:rsidRPr="003D10F6" w:rsidRDefault="00A67540">
            <w:pPr>
              <w:spacing w:after="0"/>
              <w:rPr>
                <w:rFonts w:cs="Times New Roman"/>
              </w:rPr>
            </w:pPr>
            <w:r w:rsidRPr="003D10F6">
              <w:rPr>
                <w:rFonts w:cs="Times New Roman"/>
                <w:sz w:val="15"/>
              </w:rPr>
              <w:t>Separate local, next-higher-level, system, and mission effects where required by the program.</w:t>
            </w:r>
          </w:p>
        </w:tc>
      </w:tr>
      <w:tr w:rsidR="00A67540" w:rsidRPr="003D10F6" w14:paraId="754DC3EE" w14:textId="77777777" w:rsidTr="00A67540">
        <w:trPr>
          <w:cantSplit/>
          <w:jc w:val="center"/>
        </w:trPr>
        <w:tc>
          <w:tcPr>
            <w:tcW w:w="2880" w:type="dxa"/>
            <w:tcMar>
              <w:top w:w="30" w:type="dxa"/>
              <w:left w:w="38" w:type="dxa"/>
              <w:bottom w:w="30" w:type="dxa"/>
              <w:right w:w="38" w:type="dxa"/>
            </w:tcMar>
          </w:tcPr>
          <w:p w14:paraId="6BB41F8E" w14:textId="77777777" w:rsidR="00A67540" w:rsidRPr="003D10F6" w:rsidRDefault="00A67540">
            <w:pPr>
              <w:spacing w:after="0"/>
              <w:rPr>
                <w:rFonts w:cs="Times New Roman"/>
              </w:rPr>
            </w:pPr>
            <w:r w:rsidRPr="003D10F6">
              <w:rPr>
                <w:rFonts w:cs="Times New Roman"/>
                <w:sz w:val="15"/>
              </w:rPr>
              <w:t>Cause analysis</w:t>
            </w:r>
          </w:p>
        </w:tc>
        <w:tc>
          <w:tcPr>
            <w:tcW w:w="4968" w:type="dxa"/>
            <w:tcMar>
              <w:top w:w="30" w:type="dxa"/>
              <w:left w:w="38" w:type="dxa"/>
              <w:bottom w:w="30" w:type="dxa"/>
              <w:right w:w="38" w:type="dxa"/>
            </w:tcMar>
          </w:tcPr>
          <w:p w14:paraId="358466A7" w14:textId="77777777" w:rsidR="00A67540" w:rsidRPr="003D10F6" w:rsidRDefault="00A67540">
            <w:pPr>
              <w:spacing w:after="0"/>
              <w:rPr>
                <w:rFonts w:cs="Times New Roman"/>
              </w:rPr>
            </w:pPr>
            <w:r w:rsidRPr="003D10F6">
              <w:rPr>
                <w:rFonts w:cs="Times New Roman"/>
                <w:sz w:val="15"/>
              </w:rPr>
              <w:t>Hardware, software, human, environmental, timing, communication, data, and configuration causes are considered.</w:t>
            </w:r>
          </w:p>
        </w:tc>
        <w:tc>
          <w:tcPr>
            <w:tcW w:w="7508" w:type="dxa"/>
            <w:tcMar>
              <w:top w:w="30" w:type="dxa"/>
              <w:left w:w="38" w:type="dxa"/>
              <w:bottom w:w="30" w:type="dxa"/>
              <w:right w:w="38" w:type="dxa"/>
            </w:tcMar>
          </w:tcPr>
          <w:p w14:paraId="3362EDE9" w14:textId="77777777" w:rsidR="00A67540" w:rsidRPr="003D10F6" w:rsidRDefault="00A67540">
            <w:pPr>
              <w:spacing w:after="0"/>
              <w:rPr>
                <w:rFonts w:cs="Times New Roman"/>
              </w:rPr>
            </w:pPr>
            <w:r w:rsidRPr="003D10F6">
              <w:rPr>
                <w:rFonts w:cs="Times New Roman"/>
                <w:sz w:val="15"/>
              </w:rPr>
              <w:t>Develop item-level causes, dependent failures, and verified failure mechanisms.</w:t>
            </w:r>
          </w:p>
        </w:tc>
      </w:tr>
      <w:tr w:rsidR="00A67540" w:rsidRPr="003D10F6" w14:paraId="3E7641FC" w14:textId="77777777" w:rsidTr="00A67540">
        <w:trPr>
          <w:cantSplit/>
          <w:jc w:val="center"/>
        </w:trPr>
        <w:tc>
          <w:tcPr>
            <w:tcW w:w="2880" w:type="dxa"/>
            <w:tcMar>
              <w:top w:w="30" w:type="dxa"/>
              <w:left w:w="38" w:type="dxa"/>
              <w:bottom w:w="30" w:type="dxa"/>
              <w:right w:w="38" w:type="dxa"/>
            </w:tcMar>
          </w:tcPr>
          <w:p w14:paraId="43627BD2" w14:textId="77777777" w:rsidR="00A67540" w:rsidRPr="003D10F6" w:rsidRDefault="00A67540">
            <w:pPr>
              <w:spacing w:after="0"/>
              <w:rPr>
                <w:rFonts w:cs="Times New Roman"/>
              </w:rPr>
            </w:pPr>
            <w:r w:rsidRPr="003D10F6">
              <w:rPr>
                <w:rFonts w:cs="Times New Roman"/>
                <w:sz w:val="15"/>
              </w:rPr>
              <w:t>Baseline detection and compensating provisions</w:t>
            </w:r>
          </w:p>
        </w:tc>
        <w:tc>
          <w:tcPr>
            <w:tcW w:w="4968" w:type="dxa"/>
            <w:tcMar>
              <w:top w:w="30" w:type="dxa"/>
              <w:left w:w="38" w:type="dxa"/>
              <w:bottom w:w="30" w:type="dxa"/>
              <w:right w:w="38" w:type="dxa"/>
            </w:tcMar>
          </w:tcPr>
          <w:p w14:paraId="6E4B79BF" w14:textId="77777777" w:rsidR="00A67540" w:rsidRPr="003D10F6" w:rsidRDefault="00A67540">
            <w:pPr>
              <w:spacing w:after="0"/>
              <w:rPr>
                <w:rFonts w:cs="Times New Roman"/>
              </w:rPr>
            </w:pPr>
            <w:r w:rsidRPr="003D10F6">
              <w:rPr>
                <w:rFonts w:cs="Times New Roman"/>
                <w:sz w:val="15"/>
              </w:rPr>
              <w:t>D is based only on the baseline detection provisions listed in each row and on timely detection.</w:t>
            </w:r>
          </w:p>
        </w:tc>
        <w:tc>
          <w:tcPr>
            <w:tcW w:w="7508" w:type="dxa"/>
            <w:tcMar>
              <w:top w:w="30" w:type="dxa"/>
              <w:left w:w="38" w:type="dxa"/>
              <w:bottom w:w="30" w:type="dxa"/>
              <w:right w:w="38" w:type="dxa"/>
            </w:tcMar>
          </w:tcPr>
          <w:p w14:paraId="608A8DFE" w14:textId="77777777" w:rsidR="00A67540" w:rsidRPr="003D10F6" w:rsidRDefault="00A67540">
            <w:pPr>
              <w:spacing w:after="0"/>
              <w:rPr>
                <w:rFonts w:cs="Times New Roman"/>
              </w:rPr>
            </w:pPr>
            <w:r w:rsidRPr="003D10F6">
              <w:rPr>
                <w:rFonts w:cs="Times New Roman"/>
                <w:sz w:val="15"/>
              </w:rPr>
              <w:t>Verify diagnostic coverage, latency, independence, false-alarm behavior, and recovery.</w:t>
            </w:r>
          </w:p>
        </w:tc>
      </w:tr>
      <w:tr w:rsidR="00A67540" w:rsidRPr="003D10F6" w14:paraId="31CD7062" w14:textId="77777777" w:rsidTr="00A67540">
        <w:trPr>
          <w:cantSplit/>
          <w:jc w:val="center"/>
        </w:trPr>
        <w:tc>
          <w:tcPr>
            <w:tcW w:w="2880" w:type="dxa"/>
            <w:tcMar>
              <w:top w:w="30" w:type="dxa"/>
              <w:left w:w="38" w:type="dxa"/>
              <w:bottom w:w="30" w:type="dxa"/>
              <w:right w:w="38" w:type="dxa"/>
            </w:tcMar>
          </w:tcPr>
          <w:p w14:paraId="59CE2BEC" w14:textId="77777777" w:rsidR="00A67540" w:rsidRPr="003D10F6" w:rsidRDefault="00A67540">
            <w:pPr>
              <w:spacing w:after="0"/>
              <w:rPr>
                <w:rFonts w:cs="Times New Roman"/>
              </w:rPr>
            </w:pPr>
            <w:r w:rsidRPr="003D10F6">
              <w:rPr>
                <w:rFonts w:cs="Times New Roman"/>
                <w:sz w:val="15"/>
              </w:rPr>
              <w:t>Severity and occurrence</w:t>
            </w:r>
          </w:p>
        </w:tc>
        <w:tc>
          <w:tcPr>
            <w:tcW w:w="4968" w:type="dxa"/>
            <w:tcMar>
              <w:top w:w="30" w:type="dxa"/>
              <w:left w:w="38" w:type="dxa"/>
              <w:bottom w:w="30" w:type="dxa"/>
              <w:right w:w="38" w:type="dxa"/>
            </w:tcMar>
          </w:tcPr>
          <w:p w14:paraId="75A2A6B4" w14:textId="77777777" w:rsidR="00A67540" w:rsidRPr="003D10F6" w:rsidRDefault="00A67540">
            <w:pPr>
              <w:spacing w:after="0"/>
              <w:rPr>
                <w:rFonts w:cs="Times New Roman"/>
              </w:rPr>
            </w:pPr>
            <w:r w:rsidRPr="003D10F6">
              <w:rPr>
                <w:rFonts w:cs="Times New Roman"/>
                <w:sz w:val="15"/>
              </w:rPr>
              <w:t>Severity uses the worst credible end effect; O is a relative engineering rank, not a probability.</w:t>
            </w:r>
          </w:p>
        </w:tc>
        <w:tc>
          <w:tcPr>
            <w:tcW w:w="7508" w:type="dxa"/>
            <w:tcMar>
              <w:top w:w="30" w:type="dxa"/>
              <w:left w:w="38" w:type="dxa"/>
              <w:bottom w:w="30" w:type="dxa"/>
              <w:right w:w="38" w:type="dxa"/>
            </w:tcMar>
          </w:tcPr>
          <w:p w14:paraId="7BE24066" w14:textId="77777777" w:rsidR="00A67540" w:rsidRPr="003D10F6" w:rsidRDefault="00A67540">
            <w:pPr>
              <w:spacing w:after="0"/>
              <w:rPr>
                <w:rFonts w:cs="Times New Roman"/>
              </w:rPr>
            </w:pPr>
            <w:r w:rsidRPr="003D10F6">
              <w:rPr>
                <w:rFonts w:cs="Times New Roman"/>
                <w:sz w:val="15"/>
              </w:rPr>
              <w:t>Replace or calibrate O with mission evidence and approved program categories where available.</w:t>
            </w:r>
          </w:p>
        </w:tc>
      </w:tr>
      <w:tr w:rsidR="00A67540" w:rsidRPr="003D10F6" w14:paraId="184E918A" w14:textId="77777777" w:rsidTr="00A67540">
        <w:trPr>
          <w:cantSplit/>
          <w:jc w:val="center"/>
        </w:trPr>
        <w:tc>
          <w:tcPr>
            <w:tcW w:w="2880" w:type="dxa"/>
            <w:tcMar>
              <w:top w:w="30" w:type="dxa"/>
              <w:left w:w="38" w:type="dxa"/>
              <w:bottom w:w="30" w:type="dxa"/>
              <w:right w:w="38" w:type="dxa"/>
            </w:tcMar>
          </w:tcPr>
          <w:p w14:paraId="315D25A9" w14:textId="77777777" w:rsidR="00A67540" w:rsidRPr="003D10F6" w:rsidRDefault="00A67540">
            <w:pPr>
              <w:spacing w:after="0"/>
              <w:rPr>
                <w:rFonts w:cs="Times New Roman"/>
              </w:rPr>
            </w:pPr>
            <w:r w:rsidRPr="003D10F6">
              <w:rPr>
                <w:rFonts w:cs="Times New Roman"/>
                <w:sz w:val="15"/>
              </w:rPr>
              <w:t>Criticality and RPN</w:t>
            </w:r>
          </w:p>
        </w:tc>
        <w:tc>
          <w:tcPr>
            <w:tcW w:w="4968" w:type="dxa"/>
            <w:tcMar>
              <w:top w:w="30" w:type="dxa"/>
              <w:left w:w="38" w:type="dxa"/>
              <w:bottom w:w="30" w:type="dxa"/>
              <w:right w:w="38" w:type="dxa"/>
            </w:tcMar>
          </w:tcPr>
          <w:p w14:paraId="4320E076" w14:textId="77777777" w:rsidR="00A67540" w:rsidRPr="003D10F6" w:rsidRDefault="00A67540">
            <w:pPr>
              <w:spacing w:after="0"/>
              <w:rPr>
                <w:rFonts w:cs="Times New Roman"/>
              </w:rPr>
            </w:pPr>
            <w:r w:rsidRPr="003D10F6">
              <w:rPr>
                <w:rFonts w:cs="Times New Roman"/>
                <w:sz w:val="15"/>
              </w:rPr>
              <w:t>RPN = S x O x D supports comparison; S ≥ 9 is screened independently of RPN.</w:t>
            </w:r>
          </w:p>
        </w:tc>
        <w:tc>
          <w:tcPr>
            <w:tcW w:w="7508" w:type="dxa"/>
            <w:tcMar>
              <w:top w:w="30" w:type="dxa"/>
              <w:left w:w="38" w:type="dxa"/>
              <w:bottom w:w="30" w:type="dxa"/>
              <w:right w:w="38" w:type="dxa"/>
            </w:tcMar>
          </w:tcPr>
          <w:p w14:paraId="5F4FED46" w14:textId="77777777" w:rsidR="00A67540" w:rsidRPr="003D10F6" w:rsidRDefault="00A67540">
            <w:pPr>
              <w:spacing w:after="0"/>
              <w:rPr>
                <w:rFonts w:cs="Times New Roman"/>
              </w:rPr>
            </w:pPr>
            <w:r w:rsidRPr="003D10F6">
              <w:rPr>
                <w:rFonts w:cs="Times New Roman"/>
                <w:sz w:val="15"/>
              </w:rPr>
              <w:t>Use approved criticality numbers or matrices if quantitative rates and program criteria exist.</w:t>
            </w:r>
          </w:p>
        </w:tc>
      </w:tr>
      <w:tr w:rsidR="00A67540" w:rsidRPr="003D10F6" w14:paraId="5DAE9B57" w14:textId="77777777" w:rsidTr="00A67540">
        <w:trPr>
          <w:cantSplit/>
          <w:jc w:val="center"/>
        </w:trPr>
        <w:tc>
          <w:tcPr>
            <w:tcW w:w="2880" w:type="dxa"/>
            <w:tcMar>
              <w:top w:w="30" w:type="dxa"/>
              <w:left w:w="38" w:type="dxa"/>
              <w:bottom w:w="30" w:type="dxa"/>
              <w:right w:w="38" w:type="dxa"/>
            </w:tcMar>
          </w:tcPr>
          <w:p w14:paraId="19321F52" w14:textId="77777777" w:rsidR="00A67540" w:rsidRPr="003D10F6" w:rsidRDefault="00A67540">
            <w:pPr>
              <w:spacing w:after="0"/>
              <w:rPr>
                <w:rFonts w:cs="Times New Roman"/>
              </w:rPr>
            </w:pPr>
            <w:r w:rsidRPr="003D10F6">
              <w:rPr>
                <w:rFonts w:cs="Times New Roman"/>
                <w:sz w:val="15"/>
              </w:rPr>
              <w:t>Single-point and common-cause analysis</w:t>
            </w:r>
          </w:p>
        </w:tc>
        <w:tc>
          <w:tcPr>
            <w:tcW w:w="4968" w:type="dxa"/>
            <w:tcMar>
              <w:top w:w="30" w:type="dxa"/>
              <w:left w:w="38" w:type="dxa"/>
              <w:bottom w:w="30" w:type="dxa"/>
              <w:right w:w="38" w:type="dxa"/>
            </w:tcMar>
          </w:tcPr>
          <w:p w14:paraId="14A56EFB" w14:textId="77777777" w:rsidR="00A67540" w:rsidRPr="003D10F6" w:rsidRDefault="00A67540">
            <w:pPr>
              <w:spacing w:after="0"/>
              <w:rPr>
                <w:rFonts w:cs="Times New Roman"/>
              </w:rPr>
            </w:pPr>
            <w:r w:rsidRPr="003D10F6">
              <w:rPr>
                <w:rFonts w:cs="Times New Roman"/>
                <w:sz w:val="15"/>
              </w:rPr>
              <w:t>Potential common causes are discussed but not modeled systematically.</w:t>
            </w:r>
          </w:p>
        </w:tc>
        <w:tc>
          <w:tcPr>
            <w:tcW w:w="7508" w:type="dxa"/>
            <w:tcMar>
              <w:top w:w="30" w:type="dxa"/>
              <w:left w:w="38" w:type="dxa"/>
              <w:bottom w:w="30" w:type="dxa"/>
              <w:right w:w="38" w:type="dxa"/>
            </w:tcMar>
          </w:tcPr>
          <w:p w14:paraId="299F41DE" w14:textId="77777777" w:rsidR="00A67540" w:rsidRPr="003D10F6" w:rsidRDefault="00A67540">
            <w:pPr>
              <w:spacing w:after="0"/>
              <w:rPr>
                <w:rFonts w:cs="Times New Roman"/>
              </w:rPr>
            </w:pPr>
            <w:r w:rsidRPr="003D10F6">
              <w:rPr>
                <w:rFonts w:cs="Times New Roman"/>
                <w:sz w:val="15"/>
              </w:rPr>
              <w:t>Perform single-point-failure, common-cause, dependent-failure, and interface analyses.</w:t>
            </w:r>
          </w:p>
        </w:tc>
      </w:tr>
      <w:tr w:rsidR="00A67540" w:rsidRPr="003D10F6" w14:paraId="426A14BC" w14:textId="77777777" w:rsidTr="00A67540">
        <w:trPr>
          <w:cantSplit/>
          <w:jc w:val="center"/>
        </w:trPr>
        <w:tc>
          <w:tcPr>
            <w:tcW w:w="2880" w:type="dxa"/>
            <w:tcMar>
              <w:top w:w="30" w:type="dxa"/>
              <w:left w:w="38" w:type="dxa"/>
              <w:bottom w:w="30" w:type="dxa"/>
              <w:right w:w="38" w:type="dxa"/>
            </w:tcMar>
          </w:tcPr>
          <w:p w14:paraId="0E8A5391" w14:textId="77777777" w:rsidR="00A67540" w:rsidRPr="003D10F6" w:rsidRDefault="00A67540">
            <w:pPr>
              <w:spacing w:after="0"/>
              <w:rPr>
                <w:rFonts w:cs="Times New Roman"/>
              </w:rPr>
            </w:pPr>
            <w:r w:rsidRPr="003D10F6">
              <w:rPr>
                <w:rFonts w:cs="Times New Roman"/>
                <w:sz w:val="15"/>
              </w:rPr>
              <w:t>Recommended controls and residual risk</w:t>
            </w:r>
          </w:p>
        </w:tc>
        <w:tc>
          <w:tcPr>
            <w:tcW w:w="4968" w:type="dxa"/>
            <w:tcMar>
              <w:top w:w="30" w:type="dxa"/>
              <w:left w:w="38" w:type="dxa"/>
              <w:bottom w:w="30" w:type="dxa"/>
              <w:right w:w="38" w:type="dxa"/>
            </w:tcMar>
          </w:tcPr>
          <w:p w14:paraId="0A35260F" w14:textId="77777777" w:rsidR="00A67540" w:rsidRPr="003D10F6" w:rsidRDefault="00A67540">
            <w:pPr>
              <w:spacing w:after="0"/>
              <w:rPr>
                <w:rFonts w:cs="Times New Roman"/>
              </w:rPr>
            </w:pPr>
            <w:r w:rsidRPr="003D10F6">
              <w:rPr>
                <w:rFonts w:cs="Times New Roman"/>
                <w:sz w:val="15"/>
              </w:rPr>
              <w:t>Preventive, detective, compensating, and mitigating controls are proposed.</w:t>
            </w:r>
          </w:p>
        </w:tc>
        <w:tc>
          <w:tcPr>
            <w:tcW w:w="7508" w:type="dxa"/>
            <w:tcMar>
              <w:top w:w="30" w:type="dxa"/>
              <w:left w:w="38" w:type="dxa"/>
              <w:bottom w:w="30" w:type="dxa"/>
              <w:right w:w="38" w:type="dxa"/>
            </w:tcMar>
          </w:tcPr>
          <w:p w14:paraId="3401C187" w14:textId="77777777" w:rsidR="00A67540" w:rsidRPr="003D10F6" w:rsidRDefault="00A67540">
            <w:pPr>
              <w:spacing w:after="0"/>
              <w:rPr>
                <w:rFonts w:cs="Times New Roman"/>
              </w:rPr>
            </w:pPr>
            <w:r w:rsidRPr="003D10F6">
              <w:rPr>
                <w:rFonts w:cs="Times New Roman"/>
                <w:sz w:val="15"/>
              </w:rPr>
              <w:t>Assign owners, verification methods, status, and residual rankings only after implementation evidence.</w:t>
            </w:r>
          </w:p>
        </w:tc>
      </w:tr>
      <w:tr w:rsidR="00A67540" w:rsidRPr="003D10F6" w14:paraId="1C895080" w14:textId="77777777" w:rsidTr="00A67540">
        <w:trPr>
          <w:cantSplit/>
          <w:jc w:val="center"/>
        </w:trPr>
        <w:tc>
          <w:tcPr>
            <w:tcW w:w="2880" w:type="dxa"/>
            <w:tcMar>
              <w:top w:w="30" w:type="dxa"/>
              <w:left w:w="38" w:type="dxa"/>
              <w:bottom w:w="30" w:type="dxa"/>
              <w:right w:w="38" w:type="dxa"/>
            </w:tcMar>
          </w:tcPr>
          <w:p w14:paraId="7AAA4F14" w14:textId="77777777" w:rsidR="00A67540" w:rsidRPr="003D10F6" w:rsidRDefault="00A67540">
            <w:pPr>
              <w:spacing w:after="0"/>
              <w:rPr>
                <w:rFonts w:cs="Times New Roman"/>
              </w:rPr>
            </w:pPr>
            <w:r w:rsidRPr="003D10F6">
              <w:rPr>
                <w:rFonts w:cs="Times New Roman"/>
                <w:sz w:val="15"/>
              </w:rPr>
              <w:t>Iteration and configuration control</w:t>
            </w:r>
          </w:p>
        </w:tc>
        <w:tc>
          <w:tcPr>
            <w:tcW w:w="4968" w:type="dxa"/>
            <w:tcMar>
              <w:top w:w="30" w:type="dxa"/>
              <w:left w:w="38" w:type="dxa"/>
              <w:bottom w:w="30" w:type="dxa"/>
              <w:right w:w="38" w:type="dxa"/>
            </w:tcMar>
          </w:tcPr>
          <w:p w14:paraId="4B88E623" w14:textId="77777777" w:rsidR="00A67540" w:rsidRPr="003D10F6" w:rsidRDefault="00A67540">
            <w:pPr>
              <w:spacing w:after="0"/>
              <w:rPr>
                <w:rFonts w:cs="Times New Roman"/>
              </w:rPr>
            </w:pPr>
            <w:r w:rsidRPr="003D10F6">
              <w:rPr>
                <w:rFonts w:cs="Times New Roman"/>
                <w:sz w:val="15"/>
              </w:rPr>
              <w:t>Recommendations are treated as configuration-controlled changes requiring iterative maintenance and controlled updates.</w:t>
            </w:r>
          </w:p>
        </w:tc>
        <w:tc>
          <w:tcPr>
            <w:tcW w:w="7508" w:type="dxa"/>
            <w:tcMar>
              <w:top w:w="30" w:type="dxa"/>
              <w:left w:w="38" w:type="dxa"/>
              <w:bottom w:w="30" w:type="dxa"/>
              <w:right w:w="38" w:type="dxa"/>
            </w:tcMar>
          </w:tcPr>
          <w:p w14:paraId="5DF1B3BD" w14:textId="77777777" w:rsidR="00A67540" w:rsidRPr="003D10F6" w:rsidRDefault="00A67540">
            <w:pPr>
              <w:spacing w:after="0"/>
              <w:rPr>
                <w:rFonts w:cs="Times New Roman"/>
              </w:rPr>
            </w:pPr>
            <w:r w:rsidRPr="003D10F6">
              <w:rPr>
                <w:rFonts w:cs="Times New Roman"/>
                <w:sz w:val="15"/>
              </w:rPr>
              <w:t>Integrate change-impact reassessment with project dependability, STPA or equivalent interaction analysis, hazard analysis, change control, verification, validation, and operations processes.</w:t>
            </w:r>
          </w:p>
        </w:tc>
      </w:tr>
      <w:tr w:rsidR="00A67540" w:rsidRPr="003D10F6" w14:paraId="7DC9C74B" w14:textId="77777777" w:rsidTr="00A67540">
        <w:trPr>
          <w:cantSplit/>
          <w:jc w:val="center"/>
        </w:trPr>
        <w:tc>
          <w:tcPr>
            <w:tcW w:w="2880" w:type="dxa"/>
            <w:tcMar>
              <w:top w:w="30" w:type="dxa"/>
              <w:left w:w="38" w:type="dxa"/>
              <w:bottom w:w="30" w:type="dxa"/>
              <w:right w:w="38" w:type="dxa"/>
            </w:tcMar>
          </w:tcPr>
          <w:p w14:paraId="5AE1F51F" w14:textId="77777777" w:rsidR="00A67540" w:rsidRPr="003D10F6" w:rsidRDefault="00A67540">
            <w:pPr>
              <w:spacing w:after="0"/>
              <w:rPr>
                <w:rFonts w:cs="Times New Roman"/>
              </w:rPr>
            </w:pPr>
            <w:r w:rsidRPr="003D10F6">
              <w:rPr>
                <w:rFonts w:cs="Times New Roman"/>
                <w:sz w:val="15"/>
              </w:rPr>
              <w:t>Post-implementation change-impact reassessment</w:t>
            </w:r>
          </w:p>
        </w:tc>
        <w:tc>
          <w:tcPr>
            <w:tcW w:w="4968" w:type="dxa"/>
            <w:tcMar>
              <w:top w:w="30" w:type="dxa"/>
              <w:left w:w="38" w:type="dxa"/>
              <w:bottom w:w="30" w:type="dxa"/>
              <w:right w:w="38" w:type="dxa"/>
            </w:tcMar>
          </w:tcPr>
          <w:p w14:paraId="03F47B93" w14:textId="77777777" w:rsidR="00A67540" w:rsidRPr="003D10F6" w:rsidRDefault="00A67540">
            <w:pPr>
              <w:spacing w:after="0"/>
              <w:rPr>
                <w:rFonts w:cs="Times New Roman"/>
              </w:rPr>
            </w:pPr>
            <w:r w:rsidRPr="003D10F6">
              <w:rPr>
                <w:rFonts w:cs="Times New Roman"/>
                <w:sz w:val="15"/>
              </w:rPr>
              <w:t>Every implemented recommendation or recommendation set requires reassessment before closure or residual-risk acceptance.</w:t>
            </w:r>
          </w:p>
        </w:tc>
        <w:tc>
          <w:tcPr>
            <w:tcW w:w="7508" w:type="dxa"/>
            <w:tcMar>
              <w:top w:w="30" w:type="dxa"/>
              <w:left w:w="38" w:type="dxa"/>
              <w:bottom w:w="30" w:type="dxa"/>
              <w:right w:w="38" w:type="dxa"/>
            </w:tcMar>
          </w:tcPr>
          <w:p w14:paraId="55356E00" w14:textId="77777777" w:rsidR="00A67540" w:rsidRPr="003D10F6" w:rsidRDefault="00A67540">
            <w:pPr>
              <w:spacing w:after="0"/>
              <w:rPr>
                <w:rFonts w:cs="Times New Roman"/>
              </w:rPr>
            </w:pPr>
            <w:r w:rsidRPr="003D10F6">
              <w:rPr>
                <w:rFonts w:cs="Times New Roman"/>
                <w:sz w:val="15"/>
              </w:rPr>
              <w:t>Reassess hazards, unsafe control actions, loss scenarios, interfaces, common-cause and dependent failures, cybersecurity, degraded modes, recommendation conflicts, affected rankings, and verification evidence.</w:t>
            </w:r>
          </w:p>
        </w:tc>
      </w:tr>
    </w:tbl>
    <w:p w14:paraId="04B32DCD" w14:textId="77777777" w:rsidR="000E547E" w:rsidRPr="003D10F6" w:rsidRDefault="000E547E">
      <w:pPr>
        <w:rPr>
          <w:rFonts w:cs="Times New Roman"/>
        </w:rPr>
      </w:pPr>
    </w:p>
    <w:sectPr w:rsidR="000E547E" w:rsidRPr="003D10F6" w:rsidSect="00034616">
      <w:footerReference w:type="default" r:id="rId10"/>
      <w:pgSz w:w="16838" w:h="11906" w:orient="landscape"/>
      <w:pgMar w:top="680" w:right="680" w:bottom="737" w:left="680" w:header="283"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93E15" w14:textId="77777777" w:rsidR="000E547E" w:rsidRDefault="000E547E">
      <w:pPr>
        <w:spacing w:after="0"/>
      </w:pPr>
      <w:r>
        <w:separator/>
      </w:r>
    </w:p>
  </w:endnote>
  <w:endnote w:type="continuationSeparator" w:id="0">
    <w:p w14:paraId="5D72C839" w14:textId="77777777" w:rsidR="000E547E" w:rsidRDefault="000E54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24F85" w14:textId="13CB58EC" w:rsidR="006B6FA3" w:rsidRDefault="000E547E">
    <w:pPr>
      <w:jc w:val="right"/>
    </w:pPr>
    <w:r>
      <w:rPr>
        <w:sz w:val="16"/>
      </w:rPr>
      <w:t xml:space="preserve">Supplementary Information | </w:t>
    </w:r>
    <w:r>
      <w:rPr>
        <w:sz w:val="16"/>
      </w:rPr>
      <w:fldChar w:fldCharType="begin"/>
    </w:r>
    <w:r>
      <w:rPr>
        <w:sz w:val="16"/>
      </w:rPr>
      <w:instrText xml:space="preserve"> PAGE </w:instrText>
    </w:r>
    <w:r w:rsidR="00070922">
      <w:rPr>
        <w:sz w:val="16"/>
      </w:rPr>
      <w:fldChar w:fldCharType="separate"/>
    </w:r>
    <w:r w:rsidR="00070922">
      <w:rPr>
        <w:noProof/>
        <w:sz w:val="16"/>
      </w:rPr>
      <w:t>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5026" w14:textId="7176156D" w:rsidR="006B6FA3" w:rsidRDefault="000E547E">
    <w:pPr>
      <w:jc w:val="right"/>
    </w:pPr>
    <w:r>
      <w:rPr>
        <w:sz w:val="16"/>
      </w:rPr>
      <w:t xml:space="preserve">Supplementary Information | </w:t>
    </w:r>
    <w:r>
      <w:rPr>
        <w:sz w:val="16"/>
      </w:rPr>
      <w:fldChar w:fldCharType="begin"/>
    </w:r>
    <w:r>
      <w:rPr>
        <w:sz w:val="16"/>
      </w:rPr>
      <w:instrText xml:space="preserve"> PAGE </w:instrText>
    </w:r>
    <w:r w:rsidR="00070922">
      <w:rPr>
        <w:sz w:val="16"/>
      </w:rPr>
      <w:fldChar w:fldCharType="separate"/>
    </w:r>
    <w:r w:rsidR="00070922">
      <w:rPr>
        <w:noProof/>
        <w:sz w:val="16"/>
      </w:rPr>
      <w:t>2</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74B14" w14:textId="77777777" w:rsidR="000E547E" w:rsidRDefault="000E547E">
      <w:pPr>
        <w:spacing w:after="0"/>
      </w:pPr>
      <w:r>
        <w:separator/>
      </w:r>
    </w:p>
  </w:footnote>
  <w:footnote w:type="continuationSeparator" w:id="0">
    <w:p w14:paraId="6E51C724" w14:textId="77777777" w:rsidR="000E547E" w:rsidRDefault="000E547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10D68" w14:textId="77777777" w:rsidR="006B6FA3" w:rsidRDefault="000E547E">
    <w:pPr>
      <w:pStyle w:val="Header"/>
      <w:jc w:val="center"/>
    </w:pPr>
    <w:r>
      <w:rPr>
        <w:i/>
        <w:sz w:val="16"/>
      </w:rPr>
      <w:t>Functional FMECA of Spacecraft Autonomous Collision Avoidance Systems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66219078">
    <w:abstractNumId w:val="8"/>
  </w:num>
  <w:num w:numId="2" w16cid:durableId="1928465088">
    <w:abstractNumId w:val="6"/>
  </w:num>
  <w:num w:numId="3" w16cid:durableId="1436898403">
    <w:abstractNumId w:val="5"/>
  </w:num>
  <w:num w:numId="4" w16cid:durableId="307781319">
    <w:abstractNumId w:val="4"/>
  </w:num>
  <w:num w:numId="5" w16cid:durableId="1527062375">
    <w:abstractNumId w:val="7"/>
  </w:num>
  <w:num w:numId="6" w16cid:durableId="869606873">
    <w:abstractNumId w:val="3"/>
  </w:num>
  <w:num w:numId="7" w16cid:durableId="1013991771">
    <w:abstractNumId w:val="2"/>
  </w:num>
  <w:num w:numId="8" w16cid:durableId="427316050">
    <w:abstractNumId w:val="1"/>
  </w:num>
  <w:num w:numId="9" w16cid:durableId="1404647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3986"/>
    <w:rsid w:val="0006063C"/>
    <w:rsid w:val="00070922"/>
    <w:rsid w:val="000E547E"/>
    <w:rsid w:val="0015074B"/>
    <w:rsid w:val="0029639D"/>
    <w:rsid w:val="00326F90"/>
    <w:rsid w:val="003D10F6"/>
    <w:rsid w:val="0045753E"/>
    <w:rsid w:val="006B6FA3"/>
    <w:rsid w:val="00A67540"/>
    <w:rsid w:val="00AA1D8D"/>
    <w:rsid w:val="00B47730"/>
    <w:rsid w:val="00C91AB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C734601-E546-4A09-B5B6-2E267E183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Times New Roman" w:eastAsia="Times New Roman" w:hAnsi="Times New Roman"/>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b/>
      <w:color w:val="000000"/>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upplementaryCaption">
    <w:name w:val="Supplementary Caption"/>
    <w:pPr>
      <w:keepNext/>
      <w:spacing w:before="100" w:after="60"/>
    </w:pPr>
    <w:rPr>
      <w:rFonts w:ascii="Times New Roman" w:eastAsia="Times New Roman" w:hAnsi="Times New Roman"/>
      <w:b/>
      <w:sz w:val="17"/>
    </w:rPr>
  </w:style>
  <w:style w:type="paragraph" w:customStyle="1" w:styleId="SupplementaryNote">
    <w:name w:val="Supplementary Note"/>
    <w:pPr>
      <w:spacing w:before="40" w:after="80"/>
    </w:pPr>
    <w:rPr>
      <w:rFonts w:ascii="Times New Roman" w:eastAsia="Times New Roman" w:hAnsi="Times New Roman"/>
      <w:i/>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28</Pages>
  <Words>19784</Words>
  <Characters>112773</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132293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 Functional Failure Mode, Effects and Criticality Analysis of Spacecraft Autonomous Collision Avoidance Systems</dc:title>
  <dc:subject>Supplementary material prepared for CEAS Space Journal</dc:subject>
  <dc:creator>Tomás Costa Pinho; Antonio Vinicius Diniz Merladet; Chiara Manfletti; Daniel Rondon Pleffken; Carlos Henrique Netto Lahoz</dc:creator>
  <cp:keywords>collision avoidance; spacecraft autonomy; FMECA; supplementary information</cp:keywords>
  <dc:description/>
  <cp:lastModifiedBy>Antonio Vinicius Diniz Merladet</cp:lastModifiedBy>
  <cp:revision>6</cp:revision>
  <dcterms:created xsi:type="dcterms:W3CDTF">2013-12-23T23:15:00Z</dcterms:created>
  <dcterms:modified xsi:type="dcterms:W3CDTF">2026-08-06T00:44:00Z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8aab16cf-3d61-42ef-8ecd-7cd8a920a63c</vt:lpwstr>
  </property>
</Properties>
</file>