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CD7B" w14:textId="77777777" w:rsidR="00A535C2" w:rsidRDefault="00A535C2" w:rsidP="00A535C2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C134B">
        <w:rPr>
          <w:rFonts w:ascii="Times New Roman" w:hAnsi="Times New Roman" w:cs="Times New Roman"/>
          <w:b/>
          <w:bCs/>
        </w:rPr>
        <w:t xml:space="preserve">Table S1. </w:t>
      </w:r>
      <w:r w:rsidRPr="00D17574">
        <w:rPr>
          <w:rFonts w:ascii="Times New Roman" w:hAnsi="Times New Roman" w:cs="Times New Roman"/>
          <w:b/>
          <w:bCs/>
        </w:rPr>
        <w:t xml:space="preserve">Baseline </w:t>
      </w:r>
      <w:proofErr w:type="spellStart"/>
      <w:r w:rsidRPr="00D17574">
        <w:rPr>
          <w:rFonts w:ascii="Times New Roman" w:hAnsi="Times New Roman" w:cs="Times New Roman"/>
          <w:b/>
          <w:bCs/>
        </w:rPr>
        <w:t>characteristics</w:t>
      </w:r>
      <w:proofErr w:type="spellEnd"/>
      <w:r w:rsidRPr="00D17574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D17574">
        <w:rPr>
          <w:rFonts w:ascii="Times New Roman" w:hAnsi="Times New Roman" w:cs="Times New Roman"/>
          <w:b/>
          <w:bCs/>
        </w:rPr>
        <w:t>completed</w:t>
      </w:r>
      <w:proofErr w:type="spellEnd"/>
      <w:r w:rsidRPr="00D17574">
        <w:rPr>
          <w:rFonts w:ascii="Times New Roman" w:hAnsi="Times New Roman" w:cs="Times New Roman"/>
          <w:b/>
          <w:bCs/>
        </w:rPr>
        <w:t xml:space="preserve"> and incomplete </w:t>
      </w:r>
      <w:proofErr w:type="spellStart"/>
      <w:r w:rsidRPr="00D17574">
        <w:rPr>
          <w:rFonts w:ascii="Times New Roman" w:hAnsi="Times New Roman" w:cs="Times New Roman"/>
          <w:b/>
          <w:bCs/>
        </w:rPr>
        <w:t>episodes</w:t>
      </w:r>
      <w:proofErr w:type="spellEnd"/>
      <w:r w:rsidRPr="00D175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17574">
        <w:rPr>
          <w:rFonts w:ascii="Times New Roman" w:hAnsi="Times New Roman" w:cs="Times New Roman"/>
          <w:b/>
          <w:bCs/>
        </w:rPr>
        <w:t>by</w:t>
      </w:r>
      <w:proofErr w:type="spellEnd"/>
      <w:r w:rsidRPr="00D17574">
        <w:rPr>
          <w:rFonts w:ascii="Times New Roman" w:hAnsi="Times New Roman" w:cs="Times New Roman"/>
          <w:b/>
          <w:bCs/>
        </w:rPr>
        <w:t xml:space="preserve"> rehabilitation </w:t>
      </w:r>
      <w:proofErr w:type="spellStart"/>
      <w:r w:rsidRPr="00D17574">
        <w:rPr>
          <w:rFonts w:ascii="Times New Roman" w:hAnsi="Times New Roman" w:cs="Times New Roman"/>
          <w:b/>
          <w:bCs/>
        </w:rPr>
        <w:t>modality</w:t>
      </w:r>
      <w:proofErr w:type="spellEnd"/>
      <w:r w:rsidRPr="00D17574">
        <w:rPr>
          <w:rFonts w:ascii="Times New Roman" w:hAnsi="Times New Roman" w:cs="Times New Roman"/>
          <w:b/>
          <w:bCs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125"/>
        <w:gridCol w:w="1125"/>
        <w:gridCol w:w="793"/>
        <w:gridCol w:w="1125"/>
        <w:gridCol w:w="1134"/>
        <w:gridCol w:w="851"/>
      </w:tblGrid>
      <w:tr w:rsidR="00A535C2" w:rsidRPr="00EC134B" w14:paraId="370E1AAF" w14:textId="77777777" w:rsidTr="00213733"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14:paraId="5DF1D2FB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Variable  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2137C539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 = 43)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95CD9B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incomplete (n = 13)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14:paraId="54FDB276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SMD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23B43C26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 = 86)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744B21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incomplete (n = 22)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731C37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SMD</w:t>
            </w:r>
          </w:p>
        </w:tc>
      </w:tr>
      <w:tr w:rsidR="00A535C2" w:rsidRPr="00877E81" w14:paraId="5A05CC7C" w14:textId="77777777" w:rsidTr="00213733">
        <w:tc>
          <w:tcPr>
            <w:tcW w:w="1862" w:type="dxa"/>
            <w:tcBorders>
              <w:top w:val="single" w:sz="4" w:space="0" w:color="auto"/>
            </w:tcBorders>
          </w:tcPr>
          <w:p w14:paraId="332287F6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(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years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), mean ± SD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4EC6C0C8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45.44±12.92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DE9F62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41.46±10.71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C954D91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76CD7AC8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46.98±10.17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EC32F5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47.59±12.37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76BB4D9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−0.06</w:t>
            </w:r>
          </w:p>
        </w:tc>
      </w:tr>
      <w:tr w:rsidR="00A535C2" w:rsidRPr="00877E81" w14:paraId="6140EA1C" w14:textId="77777777" w:rsidTr="00213733">
        <w:tc>
          <w:tcPr>
            <w:tcW w:w="1862" w:type="dxa"/>
          </w:tcPr>
          <w:p w14:paraId="2B82A137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Men, n (%)</w:t>
            </w:r>
          </w:p>
        </w:tc>
        <w:tc>
          <w:tcPr>
            <w:tcW w:w="968" w:type="dxa"/>
          </w:tcPr>
          <w:p w14:paraId="4D6F9199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26 (60.5%)</w:t>
            </w:r>
          </w:p>
        </w:tc>
        <w:tc>
          <w:tcPr>
            <w:tcW w:w="993" w:type="dxa"/>
          </w:tcPr>
          <w:p w14:paraId="4C317386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 (69.23%)</w:t>
            </w:r>
          </w:p>
        </w:tc>
        <w:tc>
          <w:tcPr>
            <w:tcW w:w="793" w:type="dxa"/>
          </w:tcPr>
          <w:p w14:paraId="2029A676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−0.18</w:t>
            </w:r>
          </w:p>
        </w:tc>
        <w:tc>
          <w:tcPr>
            <w:tcW w:w="1049" w:type="dxa"/>
          </w:tcPr>
          <w:p w14:paraId="78E3BAFB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41 (47.7%)</w:t>
            </w:r>
          </w:p>
        </w:tc>
        <w:tc>
          <w:tcPr>
            <w:tcW w:w="1134" w:type="dxa"/>
          </w:tcPr>
          <w:p w14:paraId="53891F47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 (50%)</w:t>
            </w:r>
          </w:p>
        </w:tc>
        <w:tc>
          <w:tcPr>
            <w:tcW w:w="851" w:type="dxa"/>
          </w:tcPr>
          <w:p w14:paraId="4E81B671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−0.05</w:t>
            </w:r>
          </w:p>
        </w:tc>
      </w:tr>
      <w:tr w:rsidR="00A535C2" w:rsidRPr="00877E81" w14:paraId="4869FD6B" w14:textId="77777777" w:rsidTr="00213733">
        <w:tc>
          <w:tcPr>
            <w:tcW w:w="1862" w:type="dxa"/>
          </w:tcPr>
          <w:p w14:paraId="126224F1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maximum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pain, mean ± SD</w:t>
            </w:r>
          </w:p>
        </w:tc>
        <w:tc>
          <w:tcPr>
            <w:tcW w:w="968" w:type="dxa"/>
          </w:tcPr>
          <w:p w14:paraId="5A2FF330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6.81±2.16</w:t>
            </w:r>
          </w:p>
        </w:tc>
        <w:tc>
          <w:tcPr>
            <w:tcW w:w="993" w:type="dxa"/>
          </w:tcPr>
          <w:p w14:paraId="7C9156C5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6.85±1.95</w:t>
            </w:r>
          </w:p>
        </w:tc>
        <w:tc>
          <w:tcPr>
            <w:tcW w:w="793" w:type="dxa"/>
          </w:tcPr>
          <w:p w14:paraId="6EBAB7B4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−0.02</w:t>
            </w:r>
          </w:p>
        </w:tc>
        <w:tc>
          <w:tcPr>
            <w:tcW w:w="1049" w:type="dxa"/>
          </w:tcPr>
          <w:p w14:paraId="0C266337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6.37±2.39</w:t>
            </w:r>
          </w:p>
        </w:tc>
        <w:tc>
          <w:tcPr>
            <w:tcW w:w="1134" w:type="dxa"/>
          </w:tcPr>
          <w:p w14:paraId="37B8DAF8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6.82±1.44</w:t>
            </w:r>
          </w:p>
        </w:tc>
        <w:tc>
          <w:tcPr>
            <w:tcW w:w="851" w:type="dxa"/>
          </w:tcPr>
          <w:p w14:paraId="49B53974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</w:p>
        </w:tc>
      </w:tr>
      <w:tr w:rsidR="00A535C2" w:rsidRPr="00877E81" w14:paraId="547F1CB8" w14:textId="77777777" w:rsidTr="00213733">
        <w:tc>
          <w:tcPr>
            <w:tcW w:w="1862" w:type="dxa"/>
            <w:tcBorders>
              <w:bottom w:val="single" w:sz="4" w:space="0" w:color="auto"/>
            </w:tcBorders>
          </w:tcPr>
          <w:p w14:paraId="252BC964" w14:textId="77777777" w:rsidR="00A535C2" w:rsidRPr="00C63244" w:rsidRDefault="00A535C2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total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score, mean ± SD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1BD9BACD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15.31±6.19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E00A2A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14.71±4.96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4FF2AFDE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14:paraId="2C51C3D9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15.40±5.30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D31A65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15.24± 6.53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A8883B" w14:textId="77777777" w:rsidR="00A535C2" w:rsidRPr="00C63244" w:rsidRDefault="00A535C2" w:rsidP="0021373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</w:tbl>
    <w:p w14:paraId="2B7D9E27" w14:textId="77777777" w:rsidR="00A535C2" w:rsidRDefault="00A535C2" w:rsidP="00A535C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190D7F2F" w14:textId="77777777" w:rsidR="003051D8" w:rsidRDefault="003051D8" w:rsidP="003051D8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3FEEC8DF" w14:textId="77777777" w:rsidR="00650901" w:rsidRDefault="00650901"/>
    <w:sectPr w:rsidR="00650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FA"/>
    <w:rsid w:val="000C7852"/>
    <w:rsid w:val="000F1FA7"/>
    <w:rsid w:val="001630C0"/>
    <w:rsid w:val="001A3295"/>
    <w:rsid w:val="003051D8"/>
    <w:rsid w:val="00650901"/>
    <w:rsid w:val="006F3C0C"/>
    <w:rsid w:val="009779FA"/>
    <w:rsid w:val="00A535C2"/>
    <w:rsid w:val="00A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FDB"/>
  <w15:chartTrackingRefBased/>
  <w15:docId w15:val="{AB9FA58D-FDD2-4023-84DE-E8196C6F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C2"/>
  </w:style>
  <w:style w:type="paragraph" w:styleId="Ttulo1">
    <w:name w:val="heading 1"/>
    <w:basedOn w:val="Normal"/>
    <w:next w:val="Normal"/>
    <w:link w:val="Ttulo1Car"/>
    <w:uiPriority w:val="9"/>
    <w:qFormat/>
    <w:rsid w:val="0097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7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7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7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7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7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79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79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7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79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7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7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79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79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79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7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79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79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Castano</dc:creator>
  <cp:keywords/>
  <dc:description/>
  <cp:lastModifiedBy>Lorena Castano</cp:lastModifiedBy>
  <cp:revision>2</cp:revision>
  <dcterms:created xsi:type="dcterms:W3CDTF">2026-08-05T17:06:00Z</dcterms:created>
  <dcterms:modified xsi:type="dcterms:W3CDTF">2026-08-05T17:06:00Z</dcterms:modified>
</cp:coreProperties>
</file>