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50EA2" w14:textId="4B367270" w:rsidR="00082C21" w:rsidRDefault="00082C21" w:rsidP="00B54E4B">
      <w:pPr>
        <w:pStyle w:val="heading20"/>
      </w:pPr>
      <w:r>
        <w:t>A</w:t>
      </w:r>
      <w:r w:rsidR="00F80D8E">
        <w:t>PPENDIX</w:t>
      </w:r>
      <w:r>
        <w:t xml:space="preserve"> A</w:t>
      </w:r>
    </w:p>
    <w:p w14:paraId="33A4066E" w14:textId="71AC1028" w:rsidR="00EF697D" w:rsidRPr="00B54E4B" w:rsidRDefault="00EF697D" w:rsidP="00B54E4B">
      <w:pPr>
        <w:pStyle w:val="heading20"/>
      </w:pPr>
      <w:r w:rsidRPr="00B54E4B">
        <w:t xml:space="preserve">A.1 </w:t>
      </w:r>
      <w:r w:rsidR="00F64FB7" w:rsidRPr="00B54E4B">
        <w:t xml:space="preserve">R410A </w:t>
      </w:r>
      <w:r w:rsidR="00082C21">
        <w:t>heat pump m</w:t>
      </w:r>
      <w:r w:rsidRPr="00B54E4B">
        <w:t>odeling approach</w:t>
      </w:r>
    </w:p>
    <w:p w14:paraId="50DA98ED" w14:textId="0BBBF5EF" w:rsidR="002365A3" w:rsidRPr="00FE543A" w:rsidRDefault="00EF697D" w:rsidP="002365A3">
      <w:pPr>
        <w:jc w:val="both"/>
        <w:rPr>
          <w:lang w:val="en-US"/>
        </w:rPr>
      </w:pPr>
      <w:r>
        <w:rPr>
          <w:lang w:val="en-US"/>
        </w:rPr>
        <w:t>Th</w:t>
      </w:r>
      <w:r w:rsidR="00F64FB7">
        <w:rPr>
          <w:lang w:val="en-US"/>
        </w:rPr>
        <w:t xml:space="preserve">is section describes the </w:t>
      </w:r>
      <w:r w:rsidR="00BC044A">
        <w:rPr>
          <w:lang w:val="en-US"/>
        </w:rPr>
        <w:t>R410A modelling approach used to simulate the dynamic behavior of the baseline cycle,</w:t>
      </w:r>
      <w:r w:rsidR="004B38CC">
        <w:rPr>
          <w:lang w:val="en-US"/>
        </w:rPr>
        <w:t xml:space="preserve"> </w:t>
      </w:r>
      <w:proofErr w:type="gramStart"/>
      <w:r w:rsidR="004B38CC">
        <w:rPr>
          <w:lang w:val="en-US"/>
        </w:rPr>
        <w:t>similar to</w:t>
      </w:r>
      <w:proofErr w:type="gramEnd"/>
      <w:r w:rsidR="004B38CC">
        <w:rPr>
          <w:lang w:val="en-US"/>
        </w:rPr>
        <w:t xml:space="preserve"> the one described in section </w:t>
      </w:r>
      <w:r w:rsidR="00AA78FB">
        <w:rPr>
          <w:lang w:val="en-US"/>
        </w:rPr>
        <w:t>2.2.</w:t>
      </w:r>
      <w:r w:rsidR="00B7107D">
        <w:rPr>
          <w:lang w:val="en-US"/>
        </w:rPr>
        <w:t xml:space="preserve"> </w:t>
      </w:r>
      <w:r w:rsidR="002365A3" w:rsidRPr="292842BA">
        <w:rPr>
          <w:lang w:val="en-US"/>
        </w:rPr>
        <w:t xml:space="preserve">Figure </w:t>
      </w:r>
      <w:r w:rsidR="002365A3">
        <w:rPr>
          <w:lang w:val="en-US"/>
        </w:rPr>
        <w:t>A.1</w:t>
      </w:r>
      <w:r w:rsidR="002365A3" w:rsidRPr="292842BA">
        <w:rPr>
          <w:lang w:val="en-US"/>
        </w:rPr>
        <w:t xml:space="preserve"> presents the </w:t>
      </w:r>
      <w:proofErr w:type="spellStart"/>
      <w:r w:rsidR="002365A3" w:rsidRPr="292842BA">
        <w:rPr>
          <w:lang w:val="en-US"/>
        </w:rPr>
        <w:t>Modelica</w:t>
      </w:r>
      <w:proofErr w:type="spellEnd"/>
      <w:r w:rsidR="002365A3" w:rsidRPr="292842BA">
        <w:rPr>
          <w:lang w:val="en-US"/>
        </w:rPr>
        <w:t xml:space="preserve"> model schematics of the R410A heat pump. The real system use</w:t>
      </w:r>
      <w:r w:rsidR="00E83F22">
        <w:rPr>
          <w:lang w:val="en-US"/>
        </w:rPr>
        <w:t>d</w:t>
      </w:r>
      <w:r w:rsidR="002365A3" w:rsidRPr="292842BA">
        <w:rPr>
          <w:lang w:val="en-US"/>
        </w:rPr>
        <w:t xml:space="preserve"> a 4-way valve to reverse the operating mode, heating and cooling modes were split</w:t>
      </w:r>
      <w:r w:rsidR="00E83F22">
        <w:rPr>
          <w:lang w:val="en-US"/>
        </w:rPr>
        <w:t xml:space="preserve"> as it simplifies the model without affecting the </w:t>
      </w:r>
      <w:proofErr w:type="gramStart"/>
      <w:r w:rsidR="00E83F22">
        <w:rPr>
          <w:lang w:val="en-US"/>
        </w:rPr>
        <w:t>final results</w:t>
      </w:r>
      <w:proofErr w:type="gramEnd"/>
      <w:r w:rsidR="002365A3" w:rsidRPr="292842BA">
        <w:rPr>
          <w:lang w:val="en-US"/>
        </w:rPr>
        <w:t xml:space="preserve">. Table </w:t>
      </w:r>
      <w:r w:rsidR="002365A3">
        <w:rPr>
          <w:lang w:val="en-US"/>
        </w:rPr>
        <w:t>A.1</w:t>
      </w:r>
      <w:r w:rsidR="002365A3" w:rsidRPr="292842BA">
        <w:rPr>
          <w:lang w:val="en-US"/>
        </w:rPr>
        <w:t xml:space="preserve"> provides the characteristics and physical parameters of the main components.</w:t>
      </w:r>
    </w:p>
    <w:p w14:paraId="15A3B89A" w14:textId="6D298F0A" w:rsidR="002E1642" w:rsidRDefault="002E1642" w:rsidP="00EF697D">
      <w:pPr>
        <w:rPr>
          <w:lang w:val="en-US"/>
        </w:rPr>
      </w:pPr>
    </w:p>
    <w:p w14:paraId="11C4189E" w14:textId="77777777" w:rsidR="00377B84" w:rsidRDefault="00377B84" w:rsidP="00EF697D">
      <w:pPr>
        <w:rPr>
          <w:lang w:val="en-US"/>
        </w:rPr>
      </w:pPr>
    </w:p>
    <w:tbl>
      <w:tblPr>
        <w:tblW w:w="0" w:type="auto"/>
        <w:jc w:val="center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646"/>
        <w:gridCol w:w="4676"/>
      </w:tblGrid>
      <w:tr w:rsidR="00377B84" w:rsidRPr="00570CA0" w14:paraId="4AEB8CE2" w14:textId="77777777" w:rsidTr="00566352">
        <w:trPr>
          <w:jc w:val="center"/>
        </w:trPr>
        <w:tc>
          <w:tcPr>
            <w:tcW w:w="4057" w:type="dxa"/>
            <w:vAlign w:val="center"/>
          </w:tcPr>
          <w:p w14:paraId="0794ED7A" w14:textId="23D9C932" w:rsidR="00377B84" w:rsidRPr="00E9186E" w:rsidRDefault="00566352" w:rsidP="004A1893">
            <w:pPr>
              <w:pStyle w:val="MDPI52figure"/>
              <w:spacing w:before="0"/>
              <w:rPr>
                <w:sz w:val="24"/>
                <w:szCs w:val="24"/>
              </w:rPr>
            </w:pPr>
            <w:r>
              <w:rPr>
                <w:noProof/>
                <w:snapToGrid/>
                <w:sz w:val="24"/>
                <w:szCs w:val="24"/>
              </w:rPr>
              <w:drawing>
                <wp:inline distT="0" distB="0" distL="0" distR="0" wp14:anchorId="7508562F" wp14:editId="0E1BB93E">
                  <wp:extent cx="2890689" cy="2926080"/>
                  <wp:effectExtent l="0" t="0" r="5080" b="7620"/>
                  <wp:docPr id="1849348053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48053" name="Graphic 184934805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689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</w:tcPr>
          <w:p w14:paraId="77672461" w14:textId="763B5F85" w:rsidR="00377B84" w:rsidRPr="00E9186E" w:rsidRDefault="006D48D1" w:rsidP="004A1893">
            <w:pPr>
              <w:pStyle w:val="MDPI52figure"/>
              <w:spacing w:before="0"/>
              <w:rPr>
                <w:sz w:val="24"/>
                <w:szCs w:val="24"/>
              </w:rPr>
            </w:pPr>
            <w:r>
              <w:rPr>
                <w:noProof/>
                <w:snapToGrid/>
                <w:sz w:val="24"/>
                <w:szCs w:val="24"/>
              </w:rPr>
              <w:drawing>
                <wp:inline distT="0" distB="0" distL="0" distR="0" wp14:anchorId="5ECC6022" wp14:editId="3DB74D4F">
                  <wp:extent cx="2910378" cy="2926080"/>
                  <wp:effectExtent l="0" t="0" r="4445" b="7620"/>
                  <wp:docPr id="222775945" name="Graphic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775945" name="Graphic 222775945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378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B84" w:rsidRPr="00E9186E" w14:paraId="73962DC6" w14:textId="77777777" w:rsidTr="00566352">
        <w:trPr>
          <w:jc w:val="center"/>
        </w:trPr>
        <w:tc>
          <w:tcPr>
            <w:tcW w:w="4057" w:type="dxa"/>
            <w:vAlign w:val="center"/>
          </w:tcPr>
          <w:p w14:paraId="49888674" w14:textId="77777777" w:rsidR="00377B84" w:rsidRPr="00E9186E" w:rsidRDefault="00377B84" w:rsidP="004A1893">
            <w:pPr>
              <w:pStyle w:val="MDPI42tablebody"/>
              <w:rPr>
                <w:rFonts w:ascii="Arial" w:hAnsi="Arial" w:cs="Arial"/>
                <w:sz w:val="24"/>
                <w:szCs w:val="24"/>
              </w:rPr>
            </w:pPr>
            <w:r w:rsidRPr="00E9186E">
              <w:rPr>
                <w:rFonts w:ascii="Arial" w:hAnsi="Arial" w:cs="Arial"/>
                <w:sz w:val="24"/>
                <w:szCs w:val="24"/>
              </w:rPr>
              <w:t>(</w:t>
            </w:r>
            <w:r w:rsidRPr="00E9186E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E9186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68" w:type="dxa"/>
          </w:tcPr>
          <w:p w14:paraId="159AED81" w14:textId="77777777" w:rsidR="00377B84" w:rsidRPr="00E9186E" w:rsidRDefault="00377B84" w:rsidP="004A1893">
            <w:pPr>
              <w:pStyle w:val="MDPI42tablebody"/>
              <w:rPr>
                <w:rFonts w:ascii="Arial" w:hAnsi="Arial" w:cs="Arial"/>
                <w:sz w:val="24"/>
                <w:szCs w:val="24"/>
              </w:rPr>
            </w:pPr>
            <w:r w:rsidRPr="00E9186E">
              <w:rPr>
                <w:rFonts w:ascii="Arial" w:hAnsi="Arial" w:cs="Arial"/>
                <w:sz w:val="24"/>
                <w:szCs w:val="24"/>
              </w:rPr>
              <w:t>(</w:t>
            </w:r>
            <w:r w:rsidRPr="00E9186E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E9186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636702CF" w14:textId="77777777" w:rsidR="00377B84" w:rsidRPr="00E9186E" w:rsidRDefault="00377B84" w:rsidP="00377B84">
      <w:pPr>
        <w:rPr>
          <w:sz w:val="24"/>
          <w:szCs w:val="24"/>
          <w:lang w:val="en-US"/>
        </w:rPr>
      </w:pPr>
    </w:p>
    <w:p w14:paraId="01E39F09" w14:textId="52290A1C" w:rsidR="00377B84" w:rsidRDefault="00377B84" w:rsidP="00377B84">
      <w:pPr>
        <w:jc w:val="both"/>
        <w:rPr>
          <w:sz w:val="20"/>
          <w:szCs w:val="20"/>
          <w:lang w:val="en-US"/>
        </w:rPr>
      </w:pPr>
      <w:r w:rsidRPr="292842BA">
        <w:rPr>
          <w:rStyle w:val="captionsChar"/>
        </w:rPr>
        <w:t xml:space="preserve">Figure </w:t>
      </w:r>
      <w:r w:rsidR="002365A3">
        <w:rPr>
          <w:rStyle w:val="captionsChar"/>
        </w:rPr>
        <w:t>A.1</w:t>
      </w:r>
      <w:r w:rsidRPr="292842BA">
        <w:rPr>
          <w:rStyle w:val="captionsChar"/>
        </w:rPr>
        <w:t>.</w:t>
      </w:r>
      <w:r w:rsidRPr="292842BA">
        <w:rPr>
          <w:b/>
          <w:bCs/>
          <w:sz w:val="20"/>
          <w:szCs w:val="20"/>
          <w:lang w:val="en-US"/>
        </w:rPr>
        <w:t xml:space="preserve"> </w:t>
      </w:r>
      <w:r w:rsidRPr="004A1893">
        <w:rPr>
          <w:sz w:val="20"/>
          <w:szCs w:val="20"/>
          <w:lang w:val="en-US"/>
        </w:rPr>
        <w:t>Schematics</w:t>
      </w:r>
      <w:r w:rsidRPr="292842BA">
        <w:rPr>
          <w:sz w:val="20"/>
          <w:szCs w:val="20"/>
          <w:lang w:val="en-US"/>
        </w:rPr>
        <w:t xml:space="preserve"> </w:t>
      </w:r>
      <w:r w:rsidR="002365A3" w:rsidRPr="292842BA">
        <w:rPr>
          <w:sz w:val="20"/>
          <w:szCs w:val="20"/>
          <w:lang w:val="en-US"/>
        </w:rPr>
        <w:t>of</w:t>
      </w:r>
      <w:r w:rsidR="002365A3" w:rsidRPr="292842BA">
        <w:rPr>
          <w:b/>
          <w:bCs/>
          <w:sz w:val="20"/>
          <w:szCs w:val="20"/>
          <w:lang w:val="en-US"/>
        </w:rPr>
        <w:t xml:space="preserve"> </w:t>
      </w:r>
      <w:r w:rsidR="002365A3" w:rsidRPr="292842BA">
        <w:rPr>
          <w:sz w:val="20"/>
          <w:szCs w:val="20"/>
          <w:lang w:val="en-US"/>
        </w:rPr>
        <w:t>the</w:t>
      </w:r>
      <w:r w:rsidRPr="292842BA">
        <w:rPr>
          <w:sz w:val="20"/>
          <w:szCs w:val="20"/>
          <w:lang w:val="en-US"/>
        </w:rPr>
        <w:t xml:space="preserve"> R410A heat pump in (a) heating mode (b) cooling mode as implemented in </w:t>
      </w:r>
      <w:proofErr w:type="spellStart"/>
      <w:r w:rsidRPr="292842BA">
        <w:rPr>
          <w:sz w:val="20"/>
          <w:szCs w:val="20"/>
          <w:lang w:val="en-US"/>
        </w:rPr>
        <w:t>Dymola</w:t>
      </w:r>
      <w:proofErr w:type="spellEnd"/>
      <w:r w:rsidRPr="292842BA">
        <w:rPr>
          <w:sz w:val="20"/>
          <w:szCs w:val="20"/>
          <w:lang w:val="en-US"/>
        </w:rPr>
        <w:t>.</w:t>
      </w:r>
    </w:p>
    <w:p w14:paraId="6B80B99B" w14:textId="77777777" w:rsidR="00E35DAD" w:rsidRPr="00B04A50" w:rsidRDefault="00E35DAD" w:rsidP="00377B84">
      <w:pPr>
        <w:jc w:val="both"/>
        <w:rPr>
          <w:sz w:val="20"/>
          <w:szCs w:val="20"/>
          <w:lang w:val="en-US"/>
        </w:rPr>
      </w:pPr>
    </w:p>
    <w:p w14:paraId="7F749492" w14:textId="71449ECB" w:rsidR="008E32E9" w:rsidRPr="00992142" w:rsidRDefault="008E32E9" w:rsidP="008E32E9">
      <w:pPr>
        <w:jc w:val="both"/>
        <w:rPr>
          <w:sz w:val="20"/>
          <w:szCs w:val="20"/>
          <w:lang w:val="en-US"/>
        </w:rPr>
      </w:pPr>
      <w:r w:rsidRPr="00992142">
        <w:rPr>
          <w:rStyle w:val="captionsChar"/>
        </w:rPr>
        <w:t xml:space="preserve">Table </w:t>
      </w:r>
      <w:r w:rsidR="00E35DAD">
        <w:rPr>
          <w:rStyle w:val="captionsChar"/>
        </w:rPr>
        <w:t>A.1</w:t>
      </w:r>
      <w:r w:rsidRPr="00992142">
        <w:rPr>
          <w:sz w:val="20"/>
          <w:szCs w:val="20"/>
          <w:lang w:val="en-US"/>
        </w:rPr>
        <w:t xml:space="preserve">. </w:t>
      </w:r>
      <w:r w:rsidR="00621D83">
        <w:rPr>
          <w:sz w:val="20"/>
          <w:szCs w:val="20"/>
          <w:lang w:val="en-US"/>
        </w:rPr>
        <w:t>Component p</w:t>
      </w:r>
      <w:r w:rsidR="00621D83" w:rsidRPr="00992142">
        <w:rPr>
          <w:sz w:val="20"/>
          <w:szCs w:val="20"/>
          <w:lang w:val="en-US"/>
        </w:rPr>
        <w:t xml:space="preserve">arameters </w:t>
      </w:r>
      <w:r w:rsidR="00621D83">
        <w:rPr>
          <w:sz w:val="20"/>
          <w:szCs w:val="20"/>
          <w:lang w:val="en-US"/>
        </w:rPr>
        <w:t>of the R410A heat pump.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970"/>
      </w:tblGrid>
      <w:tr w:rsidR="008E32E9" w:rsidRPr="008C0C7A" w14:paraId="5C68BC46" w14:textId="77777777" w:rsidTr="004A1893">
        <w:tc>
          <w:tcPr>
            <w:tcW w:w="2250" w:type="dxa"/>
            <w:tcBorders>
              <w:top w:val="single" w:sz="8" w:space="0" w:color="auto"/>
              <w:bottom w:val="single" w:sz="4" w:space="0" w:color="auto"/>
            </w:tcBorders>
          </w:tcPr>
          <w:p w14:paraId="3674A9E3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Component name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4" w:space="0" w:color="auto"/>
            </w:tcBorders>
          </w:tcPr>
          <w:p w14:paraId="34A64541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13C12A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R410A cycle</w:t>
            </w:r>
          </w:p>
        </w:tc>
      </w:tr>
      <w:tr w:rsidR="008E32E9" w:rsidRPr="00213C71" w14:paraId="24F23F39" w14:textId="77777777" w:rsidTr="004A1893"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390BA165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Compressor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0E3B82FA" w14:textId="77777777" w:rsidR="008E32E9" w:rsidRPr="00B02BEE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BEE">
              <w:rPr>
                <w:rFonts w:cs="Arial"/>
                <w:sz w:val="20"/>
                <w:szCs w:val="20"/>
                <w:lang w:val="en-US"/>
              </w:rPr>
              <w:t>Type: scroll s</w:t>
            </w:r>
            <w:r>
              <w:rPr>
                <w:rFonts w:cs="Arial"/>
                <w:sz w:val="20"/>
                <w:szCs w:val="20"/>
                <w:lang w:val="en-US"/>
              </w:rPr>
              <w:t>emi-hermetic</w:t>
            </w:r>
          </w:p>
          <w:p w14:paraId="1C1C57C9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Displacement: 8</w:t>
            </w:r>
            <w:r w:rsidRPr="00B02BEE">
              <w:rPr>
                <w:rFonts w:cs="Arial"/>
                <w:sz w:val="20"/>
                <w:szCs w:val="20"/>
                <w:lang w:val="en-US"/>
              </w:rPr>
              <w:t>8.4 cm</w:t>
            </w:r>
            <w:r w:rsidRPr="00215DE8">
              <w:rPr>
                <w:rFonts w:cs="Arial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8E32E9" w:rsidRPr="00213C71" w14:paraId="2BAAB7D5" w14:textId="77777777" w:rsidTr="004A1893">
        <w:tc>
          <w:tcPr>
            <w:tcW w:w="2250" w:type="dxa"/>
            <w:tcBorders>
              <w:top w:val="nil"/>
              <w:bottom w:val="nil"/>
            </w:tcBorders>
          </w:tcPr>
          <w:p w14:paraId="7C70461E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Indoor heat exchanger</w:t>
            </w:r>
          </w:p>
        </w:tc>
        <w:tc>
          <w:tcPr>
            <w:tcW w:w="2970" w:type="dxa"/>
            <w:tcBorders>
              <w:bottom w:val="nil"/>
            </w:tcBorders>
          </w:tcPr>
          <w:p w14:paraId="7A3EF9FC" w14:textId="77777777" w:rsidR="008E32E9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Type: plate</w:t>
            </w:r>
          </w:p>
          <w:p w14:paraId="5D0939F2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Material: steel</w:t>
            </w:r>
          </w:p>
          <w:p w14:paraId="4600ED6D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Heat transfer area: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1.48 m</w:t>
            </w:r>
            <w:r w:rsidRPr="00215DE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2CA159BF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 xml:space="preserve">Size: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300 mm,</w:t>
            </w: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 m</w:t>
            </w: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</w:p>
          <w:p w14:paraId="44FCC47C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Number of plates: 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8E32E9" w:rsidRPr="00213C71" w14:paraId="7052D53A" w14:textId="77777777" w:rsidTr="004A1893">
        <w:tc>
          <w:tcPr>
            <w:tcW w:w="2250" w:type="dxa"/>
            <w:tcBorders>
              <w:top w:val="nil"/>
              <w:bottom w:val="nil"/>
            </w:tcBorders>
          </w:tcPr>
          <w:p w14:paraId="4F5B2E29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Outdoor heat exchanger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7806B52E" w14:textId="77777777" w:rsidR="008E32E9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 xml:space="preserve">Fin-tube </w:t>
            </w:r>
          </w:p>
          <w:p w14:paraId="3461A132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Material: copper/aluminum</w:t>
            </w:r>
          </w:p>
          <w:p w14:paraId="2071BBD4" w14:textId="77777777" w:rsidR="008E32E9" w:rsidRPr="00AA08F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08FA">
              <w:rPr>
                <w:rFonts w:ascii="Arial" w:hAnsi="Arial" w:cs="Arial"/>
                <w:sz w:val="20"/>
                <w:szCs w:val="20"/>
                <w:lang w:val="en-US"/>
              </w:rPr>
              <w:t>Heat transfer area:</w:t>
            </w:r>
            <w:r w:rsidRPr="002B1714">
              <w:rPr>
                <w:rFonts w:ascii="Arial" w:hAnsi="Arial" w:cs="Arial"/>
                <w:sz w:val="20"/>
                <w:szCs w:val="20"/>
                <w:lang w:val="en-US"/>
              </w:rPr>
              <w:t xml:space="preserve"> 74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.8 m</w:t>
            </w:r>
            <w:r w:rsidRPr="00215DE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463F847D" w14:textId="77777777" w:rsidR="008E32E9" w:rsidRPr="00E86644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6644">
              <w:rPr>
                <w:rFonts w:ascii="Arial" w:hAnsi="Arial" w:cs="Arial"/>
                <w:sz w:val="20"/>
                <w:szCs w:val="20"/>
                <w:lang w:val="en-US"/>
              </w:rPr>
              <w:t>Outer tube diameter: 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5.875mm</w:t>
            </w:r>
          </w:p>
          <w:p w14:paraId="0DCA8C66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Size: 1250 mm, 750 mm, 15 mm</w:t>
            </w:r>
          </w:p>
        </w:tc>
      </w:tr>
      <w:tr w:rsidR="008E32E9" w:rsidRPr="00A978DE" w14:paraId="5584401E" w14:textId="77777777" w:rsidTr="004A1893">
        <w:tc>
          <w:tcPr>
            <w:tcW w:w="2250" w:type="dxa"/>
            <w:tcBorders>
              <w:top w:val="nil"/>
              <w:bottom w:val="nil"/>
            </w:tcBorders>
          </w:tcPr>
          <w:p w14:paraId="4855A124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DEA3C1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Expansion Valve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1813BA0C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480 steps</w:t>
            </w:r>
          </w:p>
        </w:tc>
      </w:tr>
      <w:tr w:rsidR="008E32E9" w:rsidRPr="008C0C7A" w14:paraId="6E7F8E55" w14:textId="77777777" w:rsidTr="004A1893"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4D9CAA1F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>Receiver/accumulator</w:t>
            </w:r>
          </w:p>
        </w:tc>
        <w:tc>
          <w:tcPr>
            <w:tcW w:w="2970" w:type="dxa"/>
            <w:tcBorders>
              <w:top w:val="nil"/>
              <w:bottom w:val="single" w:sz="4" w:space="0" w:color="auto"/>
            </w:tcBorders>
          </w:tcPr>
          <w:p w14:paraId="0E373E55" w14:textId="77777777" w:rsidR="008E32E9" w:rsidRPr="008C0C7A" w:rsidRDefault="008E32E9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C0C7A">
              <w:rPr>
                <w:rFonts w:ascii="Arial" w:hAnsi="Arial" w:cs="Arial"/>
                <w:sz w:val="20"/>
                <w:szCs w:val="20"/>
                <w:lang w:val="en-US"/>
              </w:rPr>
              <w:t xml:space="preserve"> l</w:t>
            </w:r>
          </w:p>
        </w:tc>
      </w:tr>
    </w:tbl>
    <w:p w14:paraId="297EFBF7" w14:textId="77777777" w:rsidR="00377B84" w:rsidRDefault="00377B84" w:rsidP="00EF697D">
      <w:pPr>
        <w:rPr>
          <w:lang w:val="en-US"/>
        </w:rPr>
      </w:pPr>
    </w:p>
    <w:p w14:paraId="4EAC183C" w14:textId="2F85606A" w:rsidR="00A842CF" w:rsidRPr="00B54E4B" w:rsidRDefault="00A842CF" w:rsidP="00737E31">
      <w:pPr>
        <w:pStyle w:val="heading3"/>
      </w:pPr>
      <w:r w:rsidRPr="00B54E4B">
        <w:t xml:space="preserve">A.1.1 Scroll compressor </w:t>
      </w:r>
    </w:p>
    <w:p w14:paraId="6A149A8D" w14:textId="085F81A8" w:rsidR="00A842CF" w:rsidRPr="00001CAC" w:rsidRDefault="00A842CF" w:rsidP="00A842CF">
      <w:pPr>
        <w:jc w:val="both"/>
        <w:rPr>
          <w:lang w:val="en-US"/>
        </w:rPr>
      </w:pPr>
      <w:r w:rsidRPr="292842BA">
        <w:rPr>
          <w:lang w:val="en-US"/>
        </w:rPr>
        <w:t>The scroll compressor was modeled as a black box component. Its three principal outputs—mass flow rate, discharge temperature, and power consumption—were determined using polynomial correlations. The coefficients for these correlations, provided by the manufacture</w:t>
      </w:r>
      <w:r w:rsidR="00E027B4">
        <w:rPr>
          <w:lang w:val="en-US"/>
        </w:rPr>
        <w:t>r</w:t>
      </w:r>
      <w:r w:rsidR="000D3EFD">
        <w:rPr>
          <w:lang w:val="en-US"/>
        </w:rPr>
        <w:t xml:space="preserve"> </w:t>
      </w:r>
      <w:r w:rsidR="00AD0D6C">
        <w:rPr>
          <w:lang w:val="en-US"/>
        </w:rPr>
        <w:fldChar w:fldCharType="begin"/>
      </w:r>
      <w:r w:rsidR="00D313CD">
        <w:rPr>
          <w:lang w:val="en-US"/>
        </w:rPr>
        <w:instrText xml:space="preserve"> ADDIN EN.CITE &lt;EndNote&gt;&lt;Cite&gt;&lt;Author&gt;Danfoss&lt;/Author&gt;&lt;Year&gt;2026&lt;/Year&gt;&lt;RecNum&gt;1211&lt;/RecNum&gt;&lt;DisplayText&gt;[1]&lt;/DisplayText&gt;&lt;record&gt;&lt;rec-number&gt;1211&lt;/rec-number&gt;&lt;foreign-keys&gt;&lt;key app="EN" db-id="5zt0srfwqawr0ceatsspptp0z52w5sds55at" timestamp="1785947022"&gt;1211&lt;/key&gt;&lt;/foreign-keys&gt;&lt;ref-type name="Web Page"&gt;12&lt;/ref-type&gt;&lt;contributors&gt;&lt;authors&gt;&lt;author&gt;Danfoss, A. S.&lt;/author&gt;&lt;/authors&gt;&lt;/contributors&gt;&lt;titles&gt;&lt;title&gt;Coolselector®2&lt;/title&gt;&lt;/titles&gt;&lt;volume&gt;2026&lt;/volume&gt;&lt;number&gt;January &lt;/number&gt;&lt;edition&gt;5.8.1&lt;/edition&gt;&lt;dates&gt;&lt;year&gt;2026&lt;/year&gt;&lt;/dates&gt;&lt;publisher&gt;Danfoss A/S&lt;/publisher&gt;&lt;urls&gt;&lt;related-urls&gt;&lt;url&gt;https://www.danfoss.com/en-us/service-and-support/downloads/dcs/coolselector-2/&lt;/url&gt;&lt;/related-urls&gt;&lt;/urls&gt;&lt;/record&gt;&lt;/Cite&gt;&lt;/EndNote&gt;</w:instrText>
      </w:r>
      <w:r w:rsidR="00AD0D6C">
        <w:rPr>
          <w:lang w:val="en-US"/>
        </w:rPr>
        <w:fldChar w:fldCharType="separate"/>
      </w:r>
      <w:r w:rsidR="00AD0D6C">
        <w:rPr>
          <w:noProof/>
          <w:lang w:val="en-US"/>
        </w:rPr>
        <w:t>[1]</w:t>
      </w:r>
      <w:r w:rsidR="00AD0D6C">
        <w:rPr>
          <w:lang w:val="en-US"/>
        </w:rPr>
        <w:fldChar w:fldCharType="end"/>
      </w:r>
      <w:r w:rsidRPr="292842BA">
        <w:rPr>
          <w:lang w:val="en-US"/>
        </w:rPr>
        <w:t>, depend</w:t>
      </w:r>
      <w:r w:rsidR="00E83F22">
        <w:rPr>
          <w:lang w:val="en-US"/>
        </w:rPr>
        <w:t>ed</w:t>
      </w:r>
      <w:r w:rsidRPr="292842BA">
        <w:rPr>
          <w:lang w:val="en-US"/>
        </w:rPr>
        <w:t xml:space="preserve"> on condenser or evaporator temperature and compressor speed</w:t>
      </w:r>
      <w:r w:rsidR="00001CAC">
        <w:rPr>
          <w:lang w:val="en-US"/>
        </w:rPr>
        <w:t xml:space="preserve">, as </w:t>
      </w:r>
      <w:r w:rsidR="00F33AF3">
        <w:rPr>
          <w:lang w:val="en-US"/>
        </w:rPr>
        <w:t>shown in Eq. A.</w:t>
      </w:r>
      <w:r w:rsidR="00E14E02">
        <w:rPr>
          <w:lang w:val="en-US"/>
        </w:rPr>
        <w:t>1</w:t>
      </w:r>
      <w:r w:rsidR="00F33AF3">
        <w:rPr>
          <w:lang w:val="en-US"/>
        </w:rPr>
        <w:t xml:space="preserve"> and Table A.2</w:t>
      </w:r>
      <w:r w:rsidRPr="292842BA">
        <w:rPr>
          <w:lang w:val="en-US"/>
        </w:rPr>
        <w:t xml:space="preserve"> </w:t>
      </w:r>
      <w:r w:rsidRPr="00001CAC">
        <w:rPr>
          <w:lang w:val="en-US"/>
        </w:rPr>
        <w:t>The manufacturer specifies the coefficients for these polynomials.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1078"/>
      </w:tblGrid>
      <w:tr w:rsidR="00A842CF" w14:paraId="5FA5CA0C" w14:textId="77777777" w:rsidTr="004A1893">
        <w:trPr>
          <w:trHeight w:val="315"/>
        </w:trPr>
        <w:tc>
          <w:tcPr>
            <w:tcW w:w="8550" w:type="dxa"/>
          </w:tcPr>
          <w:p w14:paraId="3379F42E" w14:textId="77777777" w:rsidR="00A842CF" w:rsidRPr="00A15542" w:rsidRDefault="00EE5BF1" w:rsidP="004A1893">
            <w:pPr>
              <w:rPr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ref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val="en-US"/>
                          </w:rPr>
                          <m:t>,W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com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 xml:space="preserve"> 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=f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ev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com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078" w:type="dxa"/>
          </w:tcPr>
          <w:p w14:paraId="68996432" w14:textId="60F16CEE" w:rsidR="00A842CF" w:rsidRDefault="00A842CF" w:rsidP="004A18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01CAC">
              <w:rPr>
                <w:lang w:val="en-US"/>
              </w:rPr>
              <w:t>A.</w:t>
            </w:r>
            <w:r>
              <w:rPr>
                <w:lang w:val="en-US"/>
              </w:rPr>
              <w:t>1)</w:t>
            </w:r>
          </w:p>
        </w:tc>
      </w:tr>
    </w:tbl>
    <w:p w14:paraId="4C7F6755" w14:textId="77777777" w:rsidR="00A842CF" w:rsidRDefault="00A842CF" w:rsidP="00EF697D">
      <w:pPr>
        <w:rPr>
          <w:lang w:val="en-US"/>
        </w:rPr>
      </w:pPr>
    </w:p>
    <w:p w14:paraId="36E43A42" w14:textId="54AC2C4D" w:rsidR="00E35DAD" w:rsidRPr="00992142" w:rsidRDefault="00E35DAD" w:rsidP="00E35DAD">
      <w:pPr>
        <w:jc w:val="both"/>
        <w:rPr>
          <w:sz w:val="20"/>
          <w:szCs w:val="20"/>
          <w:lang w:val="en-US"/>
        </w:rPr>
      </w:pPr>
      <w:r w:rsidRPr="00992142">
        <w:rPr>
          <w:rStyle w:val="captionsChar"/>
        </w:rPr>
        <w:t xml:space="preserve">Table </w:t>
      </w:r>
      <w:r>
        <w:rPr>
          <w:rStyle w:val="captionsChar"/>
        </w:rPr>
        <w:t>A.2</w:t>
      </w:r>
      <w:r w:rsidRPr="00992142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Coeff</w:t>
      </w:r>
      <w:r w:rsidR="00FB601D">
        <w:rPr>
          <w:sz w:val="20"/>
          <w:szCs w:val="20"/>
          <w:lang w:val="en-US"/>
        </w:rPr>
        <w:t>icients for the scroll compressor correlation</w:t>
      </w:r>
      <w:r w:rsidR="00E14E02">
        <w:rPr>
          <w:sz w:val="20"/>
          <w:szCs w:val="20"/>
          <w:lang w:val="en-US"/>
        </w:rPr>
        <w:t>s</w:t>
      </w:r>
      <w:r w:rsidR="00FB601D">
        <w:rPr>
          <w:sz w:val="20"/>
          <w:szCs w:val="20"/>
          <w:lang w:val="en-US"/>
        </w:rPr>
        <w:t xml:space="preserve"> A.</w:t>
      </w:r>
      <w:r w:rsidR="00E14E02">
        <w:rPr>
          <w:sz w:val="20"/>
          <w:szCs w:val="20"/>
          <w:lang w:val="en-US"/>
        </w:rPr>
        <w:t>1</w:t>
      </w:r>
    </w:p>
    <w:tbl>
      <w:tblPr>
        <w:tblStyle w:val="TableGrid"/>
        <w:tblW w:w="98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</w:tblGrid>
      <w:tr w:rsidR="003C2416" w:rsidRPr="00737E31" w14:paraId="16CC53CB" w14:textId="77777777" w:rsidTr="00273A7F">
        <w:tc>
          <w:tcPr>
            <w:tcW w:w="625" w:type="dxa"/>
            <w:vAlign w:val="center"/>
          </w:tcPr>
          <w:p w14:paraId="7A935283" w14:textId="083C6BF3" w:rsidR="003C2416" w:rsidRPr="00737E31" w:rsidRDefault="00737E31" w:rsidP="003C2416">
            <w:pPr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N (Hz)</w:t>
            </w:r>
          </w:p>
        </w:tc>
        <w:tc>
          <w:tcPr>
            <w:tcW w:w="918" w:type="dxa"/>
            <w:vAlign w:val="center"/>
          </w:tcPr>
          <w:p w14:paraId="00D155C4" w14:textId="34ED3B3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C1</w:t>
            </w:r>
          </w:p>
        </w:tc>
        <w:tc>
          <w:tcPr>
            <w:tcW w:w="918" w:type="dxa"/>
            <w:vAlign w:val="center"/>
          </w:tcPr>
          <w:p w14:paraId="79D40283" w14:textId="0C065926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C2</w:t>
            </w:r>
          </w:p>
        </w:tc>
        <w:tc>
          <w:tcPr>
            <w:tcW w:w="918" w:type="dxa"/>
            <w:vAlign w:val="center"/>
          </w:tcPr>
          <w:p w14:paraId="55715247" w14:textId="6A96ACF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C3</w:t>
            </w:r>
          </w:p>
        </w:tc>
        <w:tc>
          <w:tcPr>
            <w:tcW w:w="918" w:type="dxa"/>
            <w:vAlign w:val="center"/>
          </w:tcPr>
          <w:p w14:paraId="776E4861" w14:textId="317584D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C4</w:t>
            </w:r>
          </w:p>
        </w:tc>
        <w:tc>
          <w:tcPr>
            <w:tcW w:w="918" w:type="dxa"/>
            <w:vAlign w:val="center"/>
          </w:tcPr>
          <w:p w14:paraId="350F701F" w14:textId="047656D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C5</w:t>
            </w:r>
          </w:p>
        </w:tc>
        <w:tc>
          <w:tcPr>
            <w:tcW w:w="918" w:type="dxa"/>
            <w:vAlign w:val="center"/>
          </w:tcPr>
          <w:p w14:paraId="2C4D2C1B" w14:textId="4AEF5AE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C6</w:t>
            </w:r>
          </w:p>
        </w:tc>
        <w:tc>
          <w:tcPr>
            <w:tcW w:w="918" w:type="dxa"/>
            <w:vAlign w:val="center"/>
          </w:tcPr>
          <w:p w14:paraId="27A1CF4B" w14:textId="5B7F9BCC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C7</w:t>
            </w:r>
          </w:p>
        </w:tc>
        <w:tc>
          <w:tcPr>
            <w:tcW w:w="918" w:type="dxa"/>
            <w:vAlign w:val="center"/>
          </w:tcPr>
          <w:p w14:paraId="059A2EAA" w14:textId="4988C450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C8</w:t>
            </w:r>
          </w:p>
        </w:tc>
        <w:tc>
          <w:tcPr>
            <w:tcW w:w="918" w:type="dxa"/>
            <w:vAlign w:val="center"/>
          </w:tcPr>
          <w:p w14:paraId="5CDBA23B" w14:textId="1EE01DC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C9</w:t>
            </w:r>
          </w:p>
        </w:tc>
        <w:tc>
          <w:tcPr>
            <w:tcW w:w="918" w:type="dxa"/>
            <w:vAlign w:val="center"/>
          </w:tcPr>
          <w:p w14:paraId="70EB87F9" w14:textId="16E3710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b/>
                <w:bCs/>
                <w:sz w:val="14"/>
                <w:szCs w:val="14"/>
              </w:rPr>
              <w:t>C10</w:t>
            </w:r>
          </w:p>
        </w:tc>
      </w:tr>
      <w:tr w:rsidR="002D4866" w:rsidRPr="00737E31" w14:paraId="7B8A2B50" w14:textId="77777777" w:rsidTr="00273A7F">
        <w:tc>
          <w:tcPr>
            <w:tcW w:w="9805" w:type="dxa"/>
            <w:gridSpan w:val="11"/>
            <w:vAlign w:val="center"/>
          </w:tcPr>
          <w:p w14:paraId="79743E62" w14:textId="38755DAF" w:rsidR="002D4866" w:rsidRPr="00737E31" w:rsidRDefault="002D4866" w:rsidP="003C2416">
            <w:pPr>
              <w:rPr>
                <w:b/>
                <w:bCs/>
                <w:sz w:val="14"/>
                <w:szCs w:val="14"/>
              </w:rPr>
            </w:pPr>
            <w:r w:rsidRPr="00737E31">
              <w:rPr>
                <w:sz w:val="14"/>
                <w:szCs w:val="14"/>
                <w:lang w:val="en-US"/>
              </w:rPr>
              <w:t>Discharge temperature</w:t>
            </w:r>
          </w:p>
        </w:tc>
      </w:tr>
      <w:tr w:rsidR="003C2416" w:rsidRPr="00737E31" w14:paraId="1EAD1AC9" w14:textId="77777777" w:rsidTr="00273A7F">
        <w:tc>
          <w:tcPr>
            <w:tcW w:w="625" w:type="dxa"/>
            <w:vAlign w:val="center"/>
          </w:tcPr>
          <w:p w14:paraId="37B761CC" w14:textId="2E72E3B2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25</w:t>
            </w:r>
          </w:p>
        </w:tc>
        <w:tc>
          <w:tcPr>
            <w:tcW w:w="918" w:type="dxa"/>
            <w:vAlign w:val="center"/>
          </w:tcPr>
          <w:p w14:paraId="112F9ACA" w14:textId="0895DD36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7.602084</w:t>
            </w:r>
          </w:p>
        </w:tc>
        <w:tc>
          <w:tcPr>
            <w:tcW w:w="918" w:type="dxa"/>
            <w:vAlign w:val="center"/>
          </w:tcPr>
          <w:p w14:paraId="6A51FC64" w14:textId="78542745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-1.133017</w:t>
            </w:r>
          </w:p>
        </w:tc>
        <w:tc>
          <w:tcPr>
            <w:tcW w:w="918" w:type="dxa"/>
            <w:vAlign w:val="center"/>
          </w:tcPr>
          <w:p w14:paraId="664C6D54" w14:textId="4F738D4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1.969090</w:t>
            </w:r>
          </w:p>
        </w:tc>
        <w:tc>
          <w:tcPr>
            <w:tcW w:w="918" w:type="dxa"/>
            <w:vAlign w:val="center"/>
          </w:tcPr>
          <w:p w14:paraId="1D0B2A07" w14:textId="1EFFEFE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-0.008548</w:t>
            </w:r>
          </w:p>
        </w:tc>
        <w:tc>
          <w:tcPr>
            <w:tcW w:w="918" w:type="dxa"/>
            <w:vAlign w:val="center"/>
          </w:tcPr>
          <w:p w14:paraId="2AE5BB9C" w14:textId="5BA253B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0.034784</w:t>
            </w:r>
          </w:p>
        </w:tc>
        <w:tc>
          <w:tcPr>
            <w:tcW w:w="918" w:type="dxa"/>
            <w:vAlign w:val="center"/>
          </w:tcPr>
          <w:p w14:paraId="4A5B0B9D" w14:textId="7D72908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-0.020422</w:t>
            </w:r>
          </w:p>
        </w:tc>
        <w:tc>
          <w:tcPr>
            <w:tcW w:w="918" w:type="dxa"/>
            <w:vAlign w:val="center"/>
          </w:tcPr>
          <w:p w14:paraId="21D96BDD" w14:textId="2F1FB7AE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-0.000593</w:t>
            </w:r>
          </w:p>
        </w:tc>
        <w:tc>
          <w:tcPr>
            <w:tcW w:w="918" w:type="dxa"/>
            <w:vAlign w:val="center"/>
          </w:tcPr>
          <w:p w14:paraId="2D0BD15B" w14:textId="6ED654DE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0.000967</w:t>
            </w:r>
          </w:p>
        </w:tc>
        <w:tc>
          <w:tcPr>
            <w:tcW w:w="918" w:type="dxa"/>
            <w:vAlign w:val="center"/>
          </w:tcPr>
          <w:p w14:paraId="50580158" w14:textId="2F82AD8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-0.000867</w:t>
            </w:r>
          </w:p>
        </w:tc>
        <w:tc>
          <w:tcPr>
            <w:tcW w:w="918" w:type="dxa"/>
            <w:vAlign w:val="center"/>
          </w:tcPr>
          <w:p w14:paraId="5B386CA7" w14:textId="4346F43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0.000314</w:t>
            </w:r>
          </w:p>
        </w:tc>
      </w:tr>
      <w:tr w:rsidR="003C2416" w:rsidRPr="00737E31" w14:paraId="5735E30D" w14:textId="77777777" w:rsidTr="00273A7F">
        <w:tc>
          <w:tcPr>
            <w:tcW w:w="625" w:type="dxa"/>
            <w:vAlign w:val="center"/>
          </w:tcPr>
          <w:p w14:paraId="71E95BDF" w14:textId="1413F7B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30</w:t>
            </w:r>
          </w:p>
        </w:tc>
        <w:tc>
          <w:tcPr>
            <w:tcW w:w="918" w:type="dxa"/>
            <w:vAlign w:val="center"/>
          </w:tcPr>
          <w:p w14:paraId="20766576" w14:textId="5D11F1A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6.773720</w:t>
            </w:r>
          </w:p>
        </w:tc>
        <w:tc>
          <w:tcPr>
            <w:tcW w:w="918" w:type="dxa"/>
            <w:vAlign w:val="center"/>
          </w:tcPr>
          <w:p w14:paraId="791F259F" w14:textId="146F8D66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-1.111801</w:t>
            </w:r>
          </w:p>
        </w:tc>
        <w:tc>
          <w:tcPr>
            <w:tcW w:w="918" w:type="dxa"/>
            <w:vAlign w:val="center"/>
          </w:tcPr>
          <w:p w14:paraId="3AF34916" w14:textId="169048B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2.051333</w:t>
            </w:r>
          </w:p>
        </w:tc>
        <w:tc>
          <w:tcPr>
            <w:tcW w:w="918" w:type="dxa"/>
            <w:vAlign w:val="center"/>
          </w:tcPr>
          <w:p w14:paraId="2247A271" w14:textId="384252F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-0.006753</w:t>
            </w:r>
          </w:p>
        </w:tc>
        <w:tc>
          <w:tcPr>
            <w:tcW w:w="918" w:type="dxa"/>
            <w:vAlign w:val="center"/>
          </w:tcPr>
          <w:p w14:paraId="202C086A" w14:textId="6375E0A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0.035578</w:t>
            </w:r>
          </w:p>
        </w:tc>
        <w:tc>
          <w:tcPr>
            <w:tcW w:w="918" w:type="dxa"/>
            <w:vAlign w:val="center"/>
          </w:tcPr>
          <w:p w14:paraId="544B7DD5" w14:textId="3C38BB2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-0.022460</w:t>
            </w:r>
          </w:p>
        </w:tc>
        <w:tc>
          <w:tcPr>
            <w:tcW w:w="918" w:type="dxa"/>
            <w:vAlign w:val="center"/>
          </w:tcPr>
          <w:p w14:paraId="6F273E7A" w14:textId="6771193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-0.000668</w:t>
            </w:r>
          </w:p>
        </w:tc>
        <w:tc>
          <w:tcPr>
            <w:tcW w:w="918" w:type="dxa"/>
            <w:vAlign w:val="center"/>
          </w:tcPr>
          <w:p w14:paraId="4F94AFF4" w14:textId="78E04BF5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0.000870</w:t>
            </w:r>
          </w:p>
        </w:tc>
        <w:tc>
          <w:tcPr>
            <w:tcW w:w="918" w:type="dxa"/>
            <w:vAlign w:val="center"/>
          </w:tcPr>
          <w:p w14:paraId="312F8D89" w14:textId="4FCEEA1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-0.000825</w:t>
            </w:r>
          </w:p>
        </w:tc>
        <w:tc>
          <w:tcPr>
            <w:tcW w:w="918" w:type="dxa"/>
            <w:vAlign w:val="center"/>
          </w:tcPr>
          <w:p w14:paraId="08559B5D" w14:textId="4FF675F3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0.000316</w:t>
            </w:r>
          </w:p>
        </w:tc>
      </w:tr>
      <w:tr w:rsidR="003C2416" w:rsidRPr="00737E31" w14:paraId="3E4AB95D" w14:textId="77777777" w:rsidTr="00273A7F">
        <w:tc>
          <w:tcPr>
            <w:tcW w:w="625" w:type="dxa"/>
            <w:vAlign w:val="center"/>
          </w:tcPr>
          <w:p w14:paraId="49544044" w14:textId="3D17DB12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35</w:t>
            </w:r>
          </w:p>
        </w:tc>
        <w:tc>
          <w:tcPr>
            <w:tcW w:w="918" w:type="dxa"/>
            <w:vAlign w:val="center"/>
          </w:tcPr>
          <w:p w14:paraId="403242AD" w14:textId="573C1BA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7.018986</w:t>
            </w:r>
          </w:p>
        </w:tc>
        <w:tc>
          <w:tcPr>
            <w:tcW w:w="918" w:type="dxa"/>
            <w:vAlign w:val="center"/>
          </w:tcPr>
          <w:p w14:paraId="6334B5BF" w14:textId="37FEA965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-1.113057</w:t>
            </w:r>
          </w:p>
        </w:tc>
        <w:tc>
          <w:tcPr>
            <w:tcW w:w="918" w:type="dxa"/>
            <w:vAlign w:val="center"/>
          </w:tcPr>
          <w:p w14:paraId="782D447D" w14:textId="3FB5509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2.055501</w:t>
            </w:r>
          </w:p>
        </w:tc>
        <w:tc>
          <w:tcPr>
            <w:tcW w:w="918" w:type="dxa"/>
            <w:vAlign w:val="center"/>
          </w:tcPr>
          <w:p w14:paraId="7BA96305" w14:textId="29E1CD4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-0.005424</w:t>
            </w:r>
          </w:p>
        </w:tc>
        <w:tc>
          <w:tcPr>
            <w:tcW w:w="918" w:type="dxa"/>
            <w:vAlign w:val="center"/>
          </w:tcPr>
          <w:p w14:paraId="0E9DE5C1" w14:textId="568E0D5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0.035935</w:t>
            </w:r>
          </w:p>
        </w:tc>
        <w:tc>
          <w:tcPr>
            <w:tcW w:w="918" w:type="dxa"/>
            <w:vAlign w:val="center"/>
          </w:tcPr>
          <w:p w14:paraId="5A83C499" w14:textId="22A3956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-0.021919</w:t>
            </w:r>
          </w:p>
        </w:tc>
        <w:tc>
          <w:tcPr>
            <w:tcW w:w="918" w:type="dxa"/>
            <w:vAlign w:val="center"/>
          </w:tcPr>
          <w:p w14:paraId="0C1A1739" w14:textId="78A88555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-0.000660</w:t>
            </w:r>
          </w:p>
        </w:tc>
        <w:tc>
          <w:tcPr>
            <w:tcW w:w="918" w:type="dxa"/>
            <w:vAlign w:val="center"/>
          </w:tcPr>
          <w:p w14:paraId="5FF99FED" w14:textId="74100F0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0.000775</w:t>
            </w:r>
          </w:p>
        </w:tc>
        <w:tc>
          <w:tcPr>
            <w:tcW w:w="918" w:type="dxa"/>
            <w:vAlign w:val="center"/>
          </w:tcPr>
          <w:p w14:paraId="2C48C183" w14:textId="271E6B9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-0.000794</w:t>
            </w:r>
          </w:p>
        </w:tc>
        <w:tc>
          <w:tcPr>
            <w:tcW w:w="918" w:type="dxa"/>
            <w:vAlign w:val="center"/>
          </w:tcPr>
          <w:p w14:paraId="7E347A74" w14:textId="55137D0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0.000299</w:t>
            </w:r>
          </w:p>
        </w:tc>
      </w:tr>
      <w:tr w:rsidR="003C2416" w:rsidRPr="00737E31" w14:paraId="7437EE11" w14:textId="77777777" w:rsidTr="00273A7F">
        <w:tc>
          <w:tcPr>
            <w:tcW w:w="625" w:type="dxa"/>
            <w:vAlign w:val="center"/>
          </w:tcPr>
          <w:p w14:paraId="53B5FD20" w14:textId="67AFDC8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40</w:t>
            </w:r>
          </w:p>
        </w:tc>
        <w:tc>
          <w:tcPr>
            <w:tcW w:w="918" w:type="dxa"/>
            <w:vAlign w:val="center"/>
          </w:tcPr>
          <w:p w14:paraId="07BC9463" w14:textId="60AB9A8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9.734082</w:t>
            </w:r>
          </w:p>
        </w:tc>
        <w:tc>
          <w:tcPr>
            <w:tcW w:w="918" w:type="dxa"/>
            <w:vAlign w:val="center"/>
          </w:tcPr>
          <w:p w14:paraId="689552AF" w14:textId="3254206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-1.025395</w:t>
            </w:r>
          </w:p>
        </w:tc>
        <w:tc>
          <w:tcPr>
            <w:tcW w:w="918" w:type="dxa"/>
            <w:vAlign w:val="center"/>
          </w:tcPr>
          <w:p w14:paraId="4391F0AB" w14:textId="606D11AC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1.910958</w:t>
            </w:r>
          </w:p>
        </w:tc>
        <w:tc>
          <w:tcPr>
            <w:tcW w:w="918" w:type="dxa"/>
            <w:vAlign w:val="center"/>
          </w:tcPr>
          <w:p w14:paraId="50CABBF1" w14:textId="534BDB0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-0.004938</w:t>
            </w:r>
          </w:p>
        </w:tc>
        <w:tc>
          <w:tcPr>
            <w:tcW w:w="918" w:type="dxa"/>
            <w:vAlign w:val="center"/>
          </w:tcPr>
          <w:p w14:paraId="61A7FE6D" w14:textId="201EC32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0.031919</w:t>
            </w:r>
          </w:p>
        </w:tc>
        <w:tc>
          <w:tcPr>
            <w:tcW w:w="918" w:type="dxa"/>
            <w:vAlign w:val="center"/>
          </w:tcPr>
          <w:p w14:paraId="04D88ED7" w14:textId="5731BC0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-0.018387</w:t>
            </w:r>
          </w:p>
        </w:tc>
        <w:tc>
          <w:tcPr>
            <w:tcW w:w="918" w:type="dxa"/>
            <w:vAlign w:val="center"/>
          </w:tcPr>
          <w:p w14:paraId="02EC8F86" w14:textId="2A076B5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-0.000658</w:t>
            </w:r>
          </w:p>
        </w:tc>
        <w:tc>
          <w:tcPr>
            <w:tcW w:w="918" w:type="dxa"/>
            <w:vAlign w:val="center"/>
          </w:tcPr>
          <w:p w14:paraId="484AAABF" w14:textId="79AD48FC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0.000723</w:t>
            </w:r>
          </w:p>
        </w:tc>
        <w:tc>
          <w:tcPr>
            <w:tcW w:w="918" w:type="dxa"/>
            <w:vAlign w:val="center"/>
          </w:tcPr>
          <w:p w14:paraId="0C98F501" w14:textId="07D5D2B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-0.000725</w:t>
            </w:r>
          </w:p>
        </w:tc>
        <w:tc>
          <w:tcPr>
            <w:tcW w:w="918" w:type="dxa"/>
            <w:vAlign w:val="center"/>
          </w:tcPr>
          <w:p w14:paraId="62FBE2C8" w14:textId="3101E1B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0.000263</w:t>
            </w:r>
          </w:p>
        </w:tc>
      </w:tr>
      <w:tr w:rsidR="003C2416" w:rsidRPr="00737E31" w14:paraId="62931994" w14:textId="77777777" w:rsidTr="00273A7F">
        <w:tc>
          <w:tcPr>
            <w:tcW w:w="625" w:type="dxa"/>
            <w:vAlign w:val="center"/>
          </w:tcPr>
          <w:p w14:paraId="21164E31" w14:textId="303C1F0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45</w:t>
            </w:r>
          </w:p>
        </w:tc>
        <w:tc>
          <w:tcPr>
            <w:tcW w:w="918" w:type="dxa"/>
            <w:vAlign w:val="center"/>
          </w:tcPr>
          <w:p w14:paraId="6FC279DA" w14:textId="0D7E9C85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13.304532</w:t>
            </w:r>
          </w:p>
        </w:tc>
        <w:tc>
          <w:tcPr>
            <w:tcW w:w="918" w:type="dxa"/>
            <w:vAlign w:val="center"/>
          </w:tcPr>
          <w:p w14:paraId="12C9880D" w14:textId="4D47596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-0.926958</w:t>
            </w:r>
          </w:p>
        </w:tc>
        <w:tc>
          <w:tcPr>
            <w:tcW w:w="918" w:type="dxa"/>
            <w:vAlign w:val="center"/>
          </w:tcPr>
          <w:p w14:paraId="587504E8" w14:textId="453DC25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1.707297</w:t>
            </w:r>
          </w:p>
        </w:tc>
        <w:tc>
          <w:tcPr>
            <w:tcW w:w="918" w:type="dxa"/>
            <w:vAlign w:val="center"/>
          </w:tcPr>
          <w:p w14:paraId="1C4A1C3D" w14:textId="6D569D50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-0.004942</w:t>
            </w:r>
          </w:p>
        </w:tc>
        <w:tc>
          <w:tcPr>
            <w:tcW w:w="918" w:type="dxa"/>
            <w:vAlign w:val="center"/>
          </w:tcPr>
          <w:p w14:paraId="027FD0DA" w14:textId="2EDDE7F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0.027146</w:t>
            </w:r>
          </w:p>
        </w:tc>
        <w:tc>
          <w:tcPr>
            <w:tcW w:w="918" w:type="dxa"/>
            <w:vAlign w:val="center"/>
          </w:tcPr>
          <w:p w14:paraId="7C7BF4A9" w14:textId="1219E4B3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-0.013582</w:t>
            </w:r>
          </w:p>
        </w:tc>
        <w:tc>
          <w:tcPr>
            <w:tcW w:w="918" w:type="dxa"/>
            <w:vAlign w:val="center"/>
          </w:tcPr>
          <w:p w14:paraId="3A6603D0" w14:textId="06677050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-0.000660</w:t>
            </w:r>
          </w:p>
        </w:tc>
        <w:tc>
          <w:tcPr>
            <w:tcW w:w="918" w:type="dxa"/>
            <w:vAlign w:val="center"/>
          </w:tcPr>
          <w:p w14:paraId="76AD1C40" w14:textId="494C52E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0.000696</w:t>
            </w:r>
          </w:p>
        </w:tc>
        <w:tc>
          <w:tcPr>
            <w:tcW w:w="918" w:type="dxa"/>
            <w:vAlign w:val="center"/>
          </w:tcPr>
          <w:p w14:paraId="622A0F79" w14:textId="1015375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-0.000652</w:t>
            </w:r>
          </w:p>
        </w:tc>
        <w:tc>
          <w:tcPr>
            <w:tcW w:w="918" w:type="dxa"/>
            <w:vAlign w:val="center"/>
          </w:tcPr>
          <w:p w14:paraId="02A08175" w14:textId="18F8F32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0.000218</w:t>
            </w:r>
          </w:p>
        </w:tc>
      </w:tr>
      <w:tr w:rsidR="003C2416" w:rsidRPr="00737E31" w14:paraId="7AADE014" w14:textId="77777777" w:rsidTr="00273A7F">
        <w:tc>
          <w:tcPr>
            <w:tcW w:w="625" w:type="dxa"/>
            <w:vAlign w:val="center"/>
          </w:tcPr>
          <w:p w14:paraId="404925D3" w14:textId="2193E965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50</w:t>
            </w:r>
          </w:p>
        </w:tc>
        <w:tc>
          <w:tcPr>
            <w:tcW w:w="918" w:type="dxa"/>
            <w:vAlign w:val="center"/>
          </w:tcPr>
          <w:p w14:paraId="513CDF13" w14:textId="426D883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16.693847</w:t>
            </w:r>
          </w:p>
        </w:tc>
        <w:tc>
          <w:tcPr>
            <w:tcW w:w="918" w:type="dxa"/>
            <w:vAlign w:val="center"/>
          </w:tcPr>
          <w:p w14:paraId="2746CA6C" w14:textId="7F0F1BC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-0.824204</w:t>
            </w:r>
          </w:p>
        </w:tc>
        <w:tc>
          <w:tcPr>
            <w:tcW w:w="918" w:type="dxa"/>
            <w:vAlign w:val="center"/>
          </w:tcPr>
          <w:p w14:paraId="61D06800" w14:textId="01A9F99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1.517850</w:t>
            </w:r>
          </w:p>
        </w:tc>
        <w:tc>
          <w:tcPr>
            <w:tcW w:w="918" w:type="dxa"/>
            <w:vAlign w:val="center"/>
          </w:tcPr>
          <w:p w14:paraId="1332AEE1" w14:textId="70D9BECB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-0.004990</w:t>
            </w:r>
          </w:p>
        </w:tc>
        <w:tc>
          <w:tcPr>
            <w:tcW w:w="918" w:type="dxa"/>
            <w:vAlign w:val="center"/>
          </w:tcPr>
          <w:p w14:paraId="0534410E" w14:textId="6C796BE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0.022107</w:t>
            </w:r>
          </w:p>
        </w:tc>
        <w:tc>
          <w:tcPr>
            <w:tcW w:w="918" w:type="dxa"/>
            <w:vAlign w:val="center"/>
          </w:tcPr>
          <w:p w14:paraId="40B05E8C" w14:textId="092C7EF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-0.009191</w:t>
            </w:r>
          </w:p>
        </w:tc>
        <w:tc>
          <w:tcPr>
            <w:tcW w:w="918" w:type="dxa"/>
            <w:vAlign w:val="center"/>
          </w:tcPr>
          <w:p w14:paraId="4927FDFF" w14:textId="0B0F96A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-0.000677</w:t>
            </w:r>
          </w:p>
        </w:tc>
        <w:tc>
          <w:tcPr>
            <w:tcW w:w="918" w:type="dxa"/>
            <w:vAlign w:val="center"/>
          </w:tcPr>
          <w:p w14:paraId="1E47F103" w14:textId="70147FF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0.000682</w:t>
            </w:r>
          </w:p>
        </w:tc>
        <w:tc>
          <w:tcPr>
            <w:tcW w:w="918" w:type="dxa"/>
            <w:vAlign w:val="center"/>
          </w:tcPr>
          <w:p w14:paraId="1A6BB047" w14:textId="5D7D9F50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-0.000578</w:t>
            </w:r>
          </w:p>
        </w:tc>
        <w:tc>
          <w:tcPr>
            <w:tcW w:w="918" w:type="dxa"/>
            <w:vAlign w:val="center"/>
          </w:tcPr>
          <w:p w14:paraId="305652A9" w14:textId="37559AA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0.000177</w:t>
            </w:r>
          </w:p>
        </w:tc>
      </w:tr>
      <w:tr w:rsidR="003C2416" w:rsidRPr="00737E31" w14:paraId="714384B0" w14:textId="77777777" w:rsidTr="00273A7F">
        <w:tc>
          <w:tcPr>
            <w:tcW w:w="625" w:type="dxa"/>
            <w:vAlign w:val="center"/>
          </w:tcPr>
          <w:p w14:paraId="7B7A526D" w14:textId="6A1AC34B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55</w:t>
            </w:r>
          </w:p>
        </w:tc>
        <w:tc>
          <w:tcPr>
            <w:tcW w:w="918" w:type="dxa"/>
            <w:vAlign w:val="center"/>
          </w:tcPr>
          <w:p w14:paraId="1EB926D8" w14:textId="1FC3112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19.642006</w:t>
            </w:r>
          </w:p>
        </w:tc>
        <w:tc>
          <w:tcPr>
            <w:tcW w:w="918" w:type="dxa"/>
            <w:vAlign w:val="center"/>
          </w:tcPr>
          <w:p w14:paraId="40140110" w14:textId="1975D72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-0.759641</w:t>
            </w:r>
          </w:p>
        </w:tc>
        <w:tc>
          <w:tcPr>
            <w:tcW w:w="918" w:type="dxa"/>
            <w:vAlign w:val="center"/>
          </w:tcPr>
          <w:p w14:paraId="5A799F6C" w14:textId="58CB4EF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1.358410</w:t>
            </w:r>
          </w:p>
        </w:tc>
        <w:tc>
          <w:tcPr>
            <w:tcW w:w="918" w:type="dxa"/>
            <w:vAlign w:val="center"/>
          </w:tcPr>
          <w:p w14:paraId="06E5DF8F" w14:textId="0AA1B0EE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-0.005347</w:t>
            </w:r>
          </w:p>
        </w:tc>
        <w:tc>
          <w:tcPr>
            <w:tcW w:w="918" w:type="dxa"/>
            <w:vAlign w:val="center"/>
          </w:tcPr>
          <w:p w14:paraId="3DB8009A" w14:textId="780D415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0.018512</w:t>
            </w:r>
          </w:p>
        </w:tc>
        <w:tc>
          <w:tcPr>
            <w:tcW w:w="918" w:type="dxa"/>
            <w:vAlign w:val="center"/>
          </w:tcPr>
          <w:p w14:paraId="56FBFA85" w14:textId="2F90D796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-0.005506</w:t>
            </w:r>
          </w:p>
        </w:tc>
        <w:tc>
          <w:tcPr>
            <w:tcW w:w="918" w:type="dxa"/>
            <w:vAlign w:val="center"/>
          </w:tcPr>
          <w:p w14:paraId="1BC6B3B5" w14:textId="62AB70D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-0.000676</w:t>
            </w:r>
          </w:p>
        </w:tc>
        <w:tc>
          <w:tcPr>
            <w:tcW w:w="918" w:type="dxa"/>
            <w:vAlign w:val="center"/>
          </w:tcPr>
          <w:p w14:paraId="30E8F61B" w14:textId="66145EF6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0.000678</w:t>
            </w:r>
          </w:p>
        </w:tc>
        <w:tc>
          <w:tcPr>
            <w:tcW w:w="918" w:type="dxa"/>
            <w:vAlign w:val="center"/>
          </w:tcPr>
          <w:p w14:paraId="3BBE24F3" w14:textId="368BFD6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-0.000525</w:t>
            </w:r>
          </w:p>
        </w:tc>
        <w:tc>
          <w:tcPr>
            <w:tcW w:w="918" w:type="dxa"/>
            <w:vAlign w:val="center"/>
          </w:tcPr>
          <w:p w14:paraId="089C5A5E" w14:textId="3386145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0.000142</w:t>
            </w:r>
          </w:p>
        </w:tc>
      </w:tr>
      <w:tr w:rsidR="003C2416" w:rsidRPr="00737E31" w14:paraId="7367E1E3" w14:textId="77777777" w:rsidTr="00273A7F">
        <w:tc>
          <w:tcPr>
            <w:tcW w:w="625" w:type="dxa"/>
            <w:vAlign w:val="center"/>
          </w:tcPr>
          <w:p w14:paraId="46464B26" w14:textId="39C6397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60</w:t>
            </w:r>
          </w:p>
        </w:tc>
        <w:tc>
          <w:tcPr>
            <w:tcW w:w="918" w:type="dxa"/>
            <w:vAlign w:val="center"/>
          </w:tcPr>
          <w:p w14:paraId="11BDCA59" w14:textId="0497ACD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22.315050</w:t>
            </w:r>
          </w:p>
        </w:tc>
        <w:tc>
          <w:tcPr>
            <w:tcW w:w="918" w:type="dxa"/>
            <w:vAlign w:val="center"/>
          </w:tcPr>
          <w:p w14:paraId="39086E22" w14:textId="49CDFAA3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-0.710305</w:t>
            </w:r>
          </w:p>
        </w:tc>
        <w:tc>
          <w:tcPr>
            <w:tcW w:w="918" w:type="dxa"/>
            <w:vAlign w:val="center"/>
          </w:tcPr>
          <w:p w14:paraId="1375D1DD" w14:textId="7E150CD6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1.216845</w:t>
            </w:r>
          </w:p>
        </w:tc>
        <w:tc>
          <w:tcPr>
            <w:tcW w:w="918" w:type="dxa"/>
            <w:vAlign w:val="center"/>
          </w:tcPr>
          <w:p w14:paraId="2A00D803" w14:textId="089A74D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-0.005801</w:t>
            </w:r>
          </w:p>
        </w:tc>
        <w:tc>
          <w:tcPr>
            <w:tcW w:w="918" w:type="dxa"/>
            <w:vAlign w:val="center"/>
          </w:tcPr>
          <w:p w14:paraId="4CD80B01" w14:textId="288122C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0.015421</w:t>
            </w:r>
          </w:p>
        </w:tc>
        <w:tc>
          <w:tcPr>
            <w:tcW w:w="918" w:type="dxa"/>
            <w:vAlign w:val="center"/>
          </w:tcPr>
          <w:p w14:paraId="172AF4B7" w14:textId="7D1F77B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-0.002248</w:t>
            </w:r>
          </w:p>
        </w:tc>
        <w:tc>
          <w:tcPr>
            <w:tcW w:w="918" w:type="dxa"/>
            <w:vAlign w:val="center"/>
          </w:tcPr>
          <w:p w14:paraId="65FAD1AB" w14:textId="3B3FADD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-0.000671</w:t>
            </w:r>
          </w:p>
        </w:tc>
        <w:tc>
          <w:tcPr>
            <w:tcW w:w="918" w:type="dxa"/>
            <w:vAlign w:val="center"/>
          </w:tcPr>
          <w:p w14:paraId="624A6802" w14:textId="14FE257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0.000682</w:t>
            </w:r>
          </w:p>
        </w:tc>
        <w:tc>
          <w:tcPr>
            <w:tcW w:w="918" w:type="dxa"/>
            <w:vAlign w:val="center"/>
          </w:tcPr>
          <w:p w14:paraId="7D6BC4ED" w14:textId="74F138AC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-0.000479</w:t>
            </w:r>
          </w:p>
        </w:tc>
        <w:tc>
          <w:tcPr>
            <w:tcW w:w="918" w:type="dxa"/>
            <w:vAlign w:val="center"/>
          </w:tcPr>
          <w:p w14:paraId="2A6EB022" w14:textId="65181FE2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0.000111</w:t>
            </w:r>
          </w:p>
        </w:tc>
      </w:tr>
      <w:tr w:rsidR="003C2416" w:rsidRPr="00737E31" w14:paraId="1EF7380D" w14:textId="77777777" w:rsidTr="00273A7F">
        <w:tc>
          <w:tcPr>
            <w:tcW w:w="625" w:type="dxa"/>
            <w:vAlign w:val="center"/>
          </w:tcPr>
          <w:p w14:paraId="7351C3FD" w14:textId="698C159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65</w:t>
            </w:r>
          </w:p>
        </w:tc>
        <w:tc>
          <w:tcPr>
            <w:tcW w:w="918" w:type="dxa"/>
            <w:vAlign w:val="center"/>
          </w:tcPr>
          <w:p w14:paraId="22D8AAF0" w14:textId="3E26132F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24.708871</w:t>
            </w:r>
          </w:p>
        </w:tc>
        <w:tc>
          <w:tcPr>
            <w:tcW w:w="918" w:type="dxa"/>
            <w:vAlign w:val="center"/>
          </w:tcPr>
          <w:p w14:paraId="6D226D8F" w14:textId="55BAC22C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-0.677125</w:t>
            </w:r>
          </w:p>
        </w:tc>
        <w:tc>
          <w:tcPr>
            <w:tcW w:w="918" w:type="dxa"/>
            <w:vAlign w:val="center"/>
          </w:tcPr>
          <w:p w14:paraId="5CD205E0" w14:textId="78B7F27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1.093172</w:t>
            </w:r>
          </w:p>
        </w:tc>
        <w:tc>
          <w:tcPr>
            <w:tcW w:w="918" w:type="dxa"/>
            <w:vAlign w:val="center"/>
          </w:tcPr>
          <w:p w14:paraId="00385731" w14:textId="43DEA3D0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-0.006279</w:t>
            </w:r>
          </w:p>
        </w:tc>
        <w:tc>
          <w:tcPr>
            <w:tcW w:w="918" w:type="dxa"/>
            <w:vAlign w:val="center"/>
          </w:tcPr>
          <w:p w14:paraId="150B1EB4" w14:textId="4F3F4CE3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0.012843</w:t>
            </w:r>
          </w:p>
        </w:tc>
        <w:tc>
          <w:tcPr>
            <w:tcW w:w="918" w:type="dxa"/>
            <w:vAlign w:val="center"/>
          </w:tcPr>
          <w:p w14:paraId="66A59783" w14:textId="4A7570A3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0.000587</w:t>
            </w:r>
          </w:p>
        </w:tc>
        <w:tc>
          <w:tcPr>
            <w:tcW w:w="918" w:type="dxa"/>
            <w:vAlign w:val="center"/>
          </w:tcPr>
          <w:p w14:paraId="79B2584D" w14:textId="166F04B2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-0.000658</w:t>
            </w:r>
          </w:p>
        </w:tc>
        <w:tc>
          <w:tcPr>
            <w:tcW w:w="918" w:type="dxa"/>
            <w:vAlign w:val="center"/>
          </w:tcPr>
          <w:p w14:paraId="49F26866" w14:textId="3C13CE39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0.000690</w:t>
            </w:r>
          </w:p>
        </w:tc>
        <w:tc>
          <w:tcPr>
            <w:tcW w:w="918" w:type="dxa"/>
            <w:vAlign w:val="center"/>
          </w:tcPr>
          <w:p w14:paraId="0C75AD19" w14:textId="5EDB24F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-0.000442</w:t>
            </w:r>
          </w:p>
        </w:tc>
        <w:tc>
          <w:tcPr>
            <w:tcW w:w="918" w:type="dxa"/>
            <w:vAlign w:val="center"/>
          </w:tcPr>
          <w:p w14:paraId="197E57B3" w14:textId="182603C8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0.000084</w:t>
            </w:r>
          </w:p>
        </w:tc>
      </w:tr>
      <w:tr w:rsidR="003C2416" w:rsidRPr="00737E31" w14:paraId="28D4CCE8" w14:textId="77777777" w:rsidTr="00273A7F">
        <w:tc>
          <w:tcPr>
            <w:tcW w:w="625" w:type="dxa"/>
            <w:vAlign w:val="center"/>
          </w:tcPr>
          <w:p w14:paraId="0D2E00A3" w14:textId="056BC04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70</w:t>
            </w:r>
          </w:p>
        </w:tc>
        <w:tc>
          <w:tcPr>
            <w:tcW w:w="918" w:type="dxa"/>
            <w:vAlign w:val="center"/>
          </w:tcPr>
          <w:p w14:paraId="38DB27FF" w14:textId="11BC85F1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26.824192</w:t>
            </w:r>
          </w:p>
        </w:tc>
        <w:tc>
          <w:tcPr>
            <w:tcW w:w="918" w:type="dxa"/>
            <w:vAlign w:val="center"/>
          </w:tcPr>
          <w:p w14:paraId="4A9A3B5D" w14:textId="086B24B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-0.660452</w:t>
            </w:r>
          </w:p>
        </w:tc>
        <w:tc>
          <w:tcPr>
            <w:tcW w:w="918" w:type="dxa"/>
            <w:vAlign w:val="center"/>
          </w:tcPr>
          <w:p w14:paraId="19E43927" w14:textId="116CB390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0.986907</w:t>
            </w:r>
          </w:p>
        </w:tc>
        <w:tc>
          <w:tcPr>
            <w:tcW w:w="918" w:type="dxa"/>
            <w:vAlign w:val="center"/>
          </w:tcPr>
          <w:p w14:paraId="637142E4" w14:textId="12315370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-0.006666</w:t>
            </w:r>
          </w:p>
        </w:tc>
        <w:tc>
          <w:tcPr>
            <w:tcW w:w="918" w:type="dxa"/>
            <w:vAlign w:val="center"/>
          </w:tcPr>
          <w:p w14:paraId="41015972" w14:textId="095AA50A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0.010733</w:t>
            </w:r>
          </w:p>
        </w:tc>
        <w:tc>
          <w:tcPr>
            <w:tcW w:w="918" w:type="dxa"/>
            <w:vAlign w:val="center"/>
          </w:tcPr>
          <w:p w14:paraId="6BD147FF" w14:textId="757A30B2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0.003022</w:t>
            </w:r>
          </w:p>
        </w:tc>
        <w:tc>
          <w:tcPr>
            <w:tcW w:w="918" w:type="dxa"/>
            <w:vAlign w:val="center"/>
          </w:tcPr>
          <w:p w14:paraId="56C3FCD1" w14:textId="6BAB021D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-0.000633</w:t>
            </w:r>
          </w:p>
        </w:tc>
        <w:tc>
          <w:tcPr>
            <w:tcW w:w="918" w:type="dxa"/>
            <w:vAlign w:val="center"/>
          </w:tcPr>
          <w:p w14:paraId="37C6CF71" w14:textId="1A7D10A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0.000698</w:t>
            </w:r>
          </w:p>
        </w:tc>
        <w:tc>
          <w:tcPr>
            <w:tcW w:w="918" w:type="dxa"/>
            <w:vAlign w:val="center"/>
          </w:tcPr>
          <w:p w14:paraId="0B2007BD" w14:textId="4AF43207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-0.000411</w:t>
            </w:r>
          </w:p>
        </w:tc>
        <w:tc>
          <w:tcPr>
            <w:tcW w:w="918" w:type="dxa"/>
            <w:vAlign w:val="center"/>
          </w:tcPr>
          <w:p w14:paraId="66D58824" w14:textId="15301734" w:rsidR="003C2416" w:rsidRPr="00737E31" w:rsidRDefault="003C2416" w:rsidP="003C2416">
            <w:pPr>
              <w:rPr>
                <w:sz w:val="14"/>
                <w:szCs w:val="14"/>
                <w:lang w:val="en-US"/>
              </w:rPr>
            </w:pPr>
            <w:r w:rsidRPr="00737E31">
              <w:rPr>
                <w:sz w:val="14"/>
                <w:szCs w:val="14"/>
              </w:rPr>
              <w:t>0.000061</w:t>
            </w:r>
          </w:p>
        </w:tc>
      </w:tr>
      <w:tr w:rsidR="002D4866" w:rsidRPr="00737E31" w14:paraId="73C63658" w14:textId="77777777" w:rsidTr="00273A7F">
        <w:tc>
          <w:tcPr>
            <w:tcW w:w="9805" w:type="dxa"/>
            <w:gridSpan w:val="11"/>
            <w:vAlign w:val="center"/>
          </w:tcPr>
          <w:p w14:paraId="019CB486" w14:textId="3F471D3F" w:rsidR="002D4866" w:rsidRPr="00737E31" w:rsidRDefault="002D4866" w:rsidP="003C2416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Mass flow rate</w:t>
            </w:r>
          </w:p>
        </w:tc>
      </w:tr>
      <w:tr w:rsidR="00740475" w:rsidRPr="00737E31" w14:paraId="01B3CD15" w14:textId="77777777" w:rsidTr="00273A7F">
        <w:tc>
          <w:tcPr>
            <w:tcW w:w="625" w:type="dxa"/>
            <w:vAlign w:val="center"/>
          </w:tcPr>
          <w:p w14:paraId="262433C6" w14:textId="757A720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25</w:t>
            </w:r>
          </w:p>
        </w:tc>
        <w:tc>
          <w:tcPr>
            <w:tcW w:w="918" w:type="dxa"/>
            <w:vAlign w:val="center"/>
          </w:tcPr>
          <w:p w14:paraId="55E2FDEF" w14:textId="7576692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0.059067</w:t>
            </w:r>
          </w:p>
        </w:tc>
        <w:tc>
          <w:tcPr>
            <w:tcW w:w="918" w:type="dxa"/>
            <w:vAlign w:val="center"/>
          </w:tcPr>
          <w:p w14:paraId="00348CD9" w14:textId="5AAC4CD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0.002046</w:t>
            </w:r>
          </w:p>
        </w:tc>
        <w:tc>
          <w:tcPr>
            <w:tcW w:w="918" w:type="dxa"/>
            <w:vAlign w:val="center"/>
          </w:tcPr>
          <w:p w14:paraId="7B0C1E32" w14:textId="1F0CA7F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0.000176</w:t>
            </w:r>
          </w:p>
        </w:tc>
        <w:tc>
          <w:tcPr>
            <w:tcW w:w="918" w:type="dxa"/>
            <w:vAlign w:val="center"/>
          </w:tcPr>
          <w:p w14:paraId="1AEF5B4E" w14:textId="4393F8E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0.000028</w:t>
            </w:r>
          </w:p>
        </w:tc>
        <w:tc>
          <w:tcPr>
            <w:tcW w:w="918" w:type="dxa"/>
            <w:vAlign w:val="center"/>
          </w:tcPr>
          <w:p w14:paraId="6B8E79DA" w14:textId="1EC1B2A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0.000004</w:t>
            </w:r>
          </w:p>
        </w:tc>
        <w:tc>
          <w:tcPr>
            <w:tcW w:w="918" w:type="dxa"/>
            <w:vAlign w:val="center"/>
          </w:tcPr>
          <w:p w14:paraId="53E59B14" w14:textId="07EEA11C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-0.000005</w:t>
            </w:r>
          </w:p>
        </w:tc>
        <w:tc>
          <w:tcPr>
            <w:tcW w:w="918" w:type="dxa"/>
            <w:vAlign w:val="center"/>
          </w:tcPr>
          <w:p w14:paraId="2A7B23E9" w14:textId="68A761B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0.000000204</w:t>
            </w:r>
          </w:p>
        </w:tc>
        <w:tc>
          <w:tcPr>
            <w:tcW w:w="918" w:type="dxa"/>
            <w:vAlign w:val="center"/>
          </w:tcPr>
          <w:p w14:paraId="511D6CB9" w14:textId="785DCD8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-0.000000022</w:t>
            </w:r>
          </w:p>
        </w:tc>
        <w:tc>
          <w:tcPr>
            <w:tcW w:w="918" w:type="dxa"/>
            <w:vAlign w:val="center"/>
          </w:tcPr>
          <w:p w14:paraId="70E0CF31" w14:textId="41A2988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-0.000000096</w:t>
            </w:r>
          </w:p>
        </w:tc>
        <w:tc>
          <w:tcPr>
            <w:tcW w:w="918" w:type="dxa"/>
            <w:vAlign w:val="center"/>
          </w:tcPr>
          <w:p w14:paraId="7B7990C5" w14:textId="15C2167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0.000000004</w:t>
            </w:r>
          </w:p>
        </w:tc>
      </w:tr>
      <w:tr w:rsidR="00740475" w:rsidRPr="00737E31" w14:paraId="63255F6E" w14:textId="77777777" w:rsidTr="00273A7F">
        <w:tc>
          <w:tcPr>
            <w:tcW w:w="625" w:type="dxa"/>
            <w:vAlign w:val="center"/>
          </w:tcPr>
          <w:p w14:paraId="588DA990" w14:textId="51E569A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30</w:t>
            </w:r>
          </w:p>
        </w:tc>
        <w:tc>
          <w:tcPr>
            <w:tcW w:w="918" w:type="dxa"/>
            <w:vAlign w:val="center"/>
          </w:tcPr>
          <w:p w14:paraId="4DAEE4C2" w14:textId="691377B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0.071126</w:t>
            </w:r>
          </w:p>
        </w:tc>
        <w:tc>
          <w:tcPr>
            <w:tcW w:w="918" w:type="dxa"/>
            <w:vAlign w:val="center"/>
          </w:tcPr>
          <w:p w14:paraId="498AD273" w14:textId="2AE3D8C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0.002503</w:t>
            </w:r>
          </w:p>
        </w:tc>
        <w:tc>
          <w:tcPr>
            <w:tcW w:w="918" w:type="dxa"/>
            <w:vAlign w:val="center"/>
          </w:tcPr>
          <w:p w14:paraId="6DB855CC" w14:textId="02013B5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0.000252</w:t>
            </w:r>
          </w:p>
        </w:tc>
        <w:tc>
          <w:tcPr>
            <w:tcW w:w="918" w:type="dxa"/>
            <w:vAlign w:val="center"/>
          </w:tcPr>
          <w:p w14:paraId="53C07303" w14:textId="044D5C2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0.000035</w:t>
            </w:r>
          </w:p>
        </w:tc>
        <w:tc>
          <w:tcPr>
            <w:tcW w:w="918" w:type="dxa"/>
            <w:vAlign w:val="center"/>
          </w:tcPr>
          <w:p w14:paraId="19091654" w14:textId="26D53A2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0.000002</w:t>
            </w:r>
          </w:p>
        </w:tc>
        <w:tc>
          <w:tcPr>
            <w:tcW w:w="918" w:type="dxa"/>
            <w:vAlign w:val="center"/>
          </w:tcPr>
          <w:p w14:paraId="0CAA5EFF" w14:textId="5D25EAC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-0.000007</w:t>
            </w:r>
          </w:p>
        </w:tc>
        <w:tc>
          <w:tcPr>
            <w:tcW w:w="918" w:type="dxa"/>
            <w:vAlign w:val="center"/>
          </w:tcPr>
          <w:p w14:paraId="7F0B253D" w14:textId="12AC39A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0.000000248</w:t>
            </w:r>
          </w:p>
        </w:tc>
        <w:tc>
          <w:tcPr>
            <w:tcW w:w="918" w:type="dxa"/>
            <w:vAlign w:val="center"/>
          </w:tcPr>
          <w:p w14:paraId="69A095BC" w14:textId="742CB91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-0.000000042</w:t>
            </w:r>
          </w:p>
        </w:tc>
        <w:tc>
          <w:tcPr>
            <w:tcW w:w="918" w:type="dxa"/>
            <w:vAlign w:val="center"/>
          </w:tcPr>
          <w:p w14:paraId="509D41CF" w14:textId="72C5D07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-0.000000066</w:t>
            </w:r>
          </w:p>
        </w:tc>
        <w:tc>
          <w:tcPr>
            <w:tcW w:w="918" w:type="dxa"/>
            <w:vAlign w:val="center"/>
          </w:tcPr>
          <w:p w14:paraId="3BF28D59" w14:textId="29DB641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0.000000036</w:t>
            </w:r>
          </w:p>
        </w:tc>
      </w:tr>
      <w:tr w:rsidR="00740475" w:rsidRPr="00737E31" w14:paraId="72265862" w14:textId="77777777" w:rsidTr="00273A7F">
        <w:tc>
          <w:tcPr>
            <w:tcW w:w="625" w:type="dxa"/>
            <w:vAlign w:val="center"/>
          </w:tcPr>
          <w:p w14:paraId="7729C3F4" w14:textId="609B676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35</w:t>
            </w:r>
          </w:p>
        </w:tc>
        <w:tc>
          <w:tcPr>
            <w:tcW w:w="918" w:type="dxa"/>
            <w:vAlign w:val="center"/>
          </w:tcPr>
          <w:p w14:paraId="184F4E98" w14:textId="44DA91D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0.083703</w:t>
            </w:r>
          </w:p>
        </w:tc>
        <w:tc>
          <w:tcPr>
            <w:tcW w:w="918" w:type="dxa"/>
            <w:vAlign w:val="center"/>
          </w:tcPr>
          <w:p w14:paraId="3586E6E0" w14:textId="101AB50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0.002941</w:t>
            </w:r>
          </w:p>
        </w:tc>
        <w:tc>
          <w:tcPr>
            <w:tcW w:w="918" w:type="dxa"/>
            <w:vAlign w:val="center"/>
          </w:tcPr>
          <w:p w14:paraId="1353E80F" w14:textId="6B9EF2E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0.000258</w:t>
            </w:r>
          </w:p>
        </w:tc>
        <w:tc>
          <w:tcPr>
            <w:tcW w:w="918" w:type="dxa"/>
            <w:vAlign w:val="center"/>
          </w:tcPr>
          <w:p w14:paraId="14FA4245" w14:textId="4BD883D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0.000041</w:t>
            </w:r>
          </w:p>
        </w:tc>
        <w:tc>
          <w:tcPr>
            <w:tcW w:w="918" w:type="dxa"/>
            <w:vAlign w:val="center"/>
          </w:tcPr>
          <w:p w14:paraId="5FCD1B18" w14:textId="4C45E04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0.000001</w:t>
            </w:r>
          </w:p>
        </w:tc>
        <w:tc>
          <w:tcPr>
            <w:tcW w:w="918" w:type="dxa"/>
            <w:vAlign w:val="center"/>
          </w:tcPr>
          <w:p w14:paraId="5A95533D" w14:textId="2FBA37EC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-0.000008</w:t>
            </w:r>
          </w:p>
        </w:tc>
        <w:tc>
          <w:tcPr>
            <w:tcW w:w="918" w:type="dxa"/>
            <w:vAlign w:val="center"/>
          </w:tcPr>
          <w:p w14:paraId="2DA73E1A" w14:textId="160025B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0.000000294</w:t>
            </w:r>
          </w:p>
        </w:tc>
        <w:tc>
          <w:tcPr>
            <w:tcW w:w="918" w:type="dxa"/>
            <w:vAlign w:val="center"/>
          </w:tcPr>
          <w:p w14:paraId="0406375A" w14:textId="1EB2995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-0.000000044</w:t>
            </w:r>
          </w:p>
        </w:tc>
        <w:tc>
          <w:tcPr>
            <w:tcW w:w="918" w:type="dxa"/>
            <w:vAlign w:val="center"/>
          </w:tcPr>
          <w:p w14:paraId="7D862B3E" w14:textId="44B0A41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-0.000000052</w:t>
            </w:r>
          </w:p>
        </w:tc>
        <w:tc>
          <w:tcPr>
            <w:tcW w:w="918" w:type="dxa"/>
            <w:vAlign w:val="center"/>
          </w:tcPr>
          <w:p w14:paraId="1F35E887" w14:textId="47942D9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0.000000041</w:t>
            </w:r>
          </w:p>
        </w:tc>
      </w:tr>
      <w:tr w:rsidR="00740475" w:rsidRPr="00737E31" w14:paraId="478B911E" w14:textId="77777777" w:rsidTr="00273A7F">
        <w:tc>
          <w:tcPr>
            <w:tcW w:w="625" w:type="dxa"/>
            <w:vAlign w:val="center"/>
          </w:tcPr>
          <w:p w14:paraId="0674D50E" w14:textId="1AA60A3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40</w:t>
            </w:r>
          </w:p>
        </w:tc>
        <w:tc>
          <w:tcPr>
            <w:tcW w:w="918" w:type="dxa"/>
            <w:vAlign w:val="center"/>
          </w:tcPr>
          <w:p w14:paraId="4B1E3A86" w14:textId="6EE3C72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0.096159</w:t>
            </w:r>
          </w:p>
        </w:tc>
        <w:tc>
          <w:tcPr>
            <w:tcW w:w="918" w:type="dxa"/>
            <w:vAlign w:val="center"/>
          </w:tcPr>
          <w:p w14:paraId="61B8089C" w14:textId="335D4E0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0.003375</w:t>
            </w:r>
          </w:p>
        </w:tc>
        <w:tc>
          <w:tcPr>
            <w:tcW w:w="918" w:type="dxa"/>
            <w:vAlign w:val="center"/>
          </w:tcPr>
          <w:p w14:paraId="6C2F3205" w14:textId="1D8781C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0.000270</w:t>
            </w:r>
          </w:p>
        </w:tc>
        <w:tc>
          <w:tcPr>
            <w:tcW w:w="918" w:type="dxa"/>
            <w:vAlign w:val="center"/>
          </w:tcPr>
          <w:p w14:paraId="699ED27D" w14:textId="728A158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0.000047</w:t>
            </w:r>
          </w:p>
        </w:tc>
        <w:tc>
          <w:tcPr>
            <w:tcW w:w="918" w:type="dxa"/>
            <w:vAlign w:val="center"/>
          </w:tcPr>
          <w:p w14:paraId="0CFDFC2D" w14:textId="3668569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0.000001</w:t>
            </w:r>
          </w:p>
        </w:tc>
        <w:tc>
          <w:tcPr>
            <w:tcW w:w="918" w:type="dxa"/>
            <w:vAlign w:val="center"/>
          </w:tcPr>
          <w:p w14:paraId="06BFFA02" w14:textId="5BCE155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-0.000008</w:t>
            </w:r>
          </w:p>
        </w:tc>
        <w:tc>
          <w:tcPr>
            <w:tcW w:w="918" w:type="dxa"/>
            <w:vAlign w:val="center"/>
          </w:tcPr>
          <w:p w14:paraId="0DE6BFEC" w14:textId="0C15F04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0.000000340</w:t>
            </w:r>
          </w:p>
        </w:tc>
        <w:tc>
          <w:tcPr>
            <w:tcW w:w="918" w:type="dxa"/>
            <w:vAlign w:val="center"/>
          </w:tcPr>
          <w:p w14:paraId="685D861E" w14:textId="40AF40FC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-0.000000045</w:t>
            </w:r>
          </w:p>
        </w:tc>
        <w:tc>
          <w:tcPr>
            <w:tcW w:w="918" w:type="dxa"/>
            <w:vAlign w:val="center"/>
          </w:tcPr>
          <w:p w14:paraId="66EF0E61" w14:textId="1E5CED0C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-0.000000042</w:t>
            </w:r>
          </w:p>
        </w:tc>
        <w:tc>
          <w:tcPr>
            <w:tcW w:w="918" w:type="dxa"/>
            <w:vAlign w:val="center"/>
          </w:tcPr>
          <w:p w14:paraId="7C078523" w14:textId="6DFEB59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0.000000046</w:t>
            </w:r>
          </w:p>
        </w:tc>
      </w:tr>
      <w:tr w:rsidR="00740475" w:rsidRPr="00737E31" w14:paraId="1E0FBB11" w14:textId="77777777" w:rsidTr="00273A7F">
        <w:tc>
          <w:tcPr>
            <w:tcW w:w="625" w:type="dxa"/>
            <w:vAlign w:val="center"/>
          </w:tcPr>
          <w:p w14:paraId="504AFA0C" w14:textId="5F89E9C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45</w:t>
            </w:r>
          </w:p>
        </w:tc>
        <w:tc>
          <w:tcPr>
            <w:tcW w:w="918" w:type="dxa"/>
            <w:vAlign w:val="center"/>
          </w:tcPr>
          <w:p w14:paraId="67678981" w14:textId="48D9611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0.108495</w:t>
            </w:r>
          </w:p>
        </w:tc>
        <w:tc>
          <w:tcPr>
            <w:tcW w:w="918" w:type="dxa"/>
            <w:vAlign w:val="center"/>
          </w:tcPr>
          <w:p w14:paraId="0A131054" w14:textId="566D756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0.003805</w:t>
            </w:r>
          </w:p>
        </w:tc>
        <w:tc>
          <w:tcPr>
            <w:tcW w:w="918" w:type="dxa"/>
            <w:vAlign w:val="center"/>
          </w:tcPr>
          <w:p w14:paraId="186620AA" w14:textId="403D10E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0.000290</w:t>
            </w:r>
          </w:p>
        </w:tc>
        <w:tc>
          <w:tcPr>
            <w:tcW w:w="918" w:type="dxa"/>
            <w:vAlign w:val="center"/>
          </w:tcPr>
          <w:p w14:paraId="20FFCB70" w14:textId="01BD979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0.000053</w:t>
            </w:r>
          </w:p>
        </w:tc>
        <w:tc>
          <w:tcPr>
            <w:tcW w:w="918" w:type="dxa"/>
            <w:vAlign w:val="center"/>
          </w:tcPr>
          <w:p w14:paraId="102C4B93" w14:textId="616DBF3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0.0000003</w:t>
            </w:r>
          </w:p>
        </w:tc>
        <w:tc>
          <w:tcPr>
            <w:tcW w:w="918" w:type="dxa"/>
            <w:vAlign w:val="center"/>
          </w:tcPr>
          <w:p w14:paraId="0E5C0F9C" w14:textId="4A4CA93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-0.000009</w:t>
            </w:r>
          </w:p>
        </w:tc>
        <w:tc>
          <w:tcPr>
            <w:tcW w:w="918" w:type="dxa"/>
            <w:vAlign w:val="center"/>
          </w:tcPr>
          <w:p w14:paraId="7CCF98E7" w14:textId="7A05BCA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0.000000384</w:t>
            </w:r>
          </w:p>
        </w:tc>
        <w:tc>
          <w:tcPr>
            <w:tcW w:w="918" w:type="dxa"/>
            <w:vAlign w:val="center"/>
          </w:tcPr>
          <w:p w14:paraId="4329CFD4" w14:textId="49248DD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-0.000000045</w:t>
            </w:r>
          </w:p>
        </w:tc>
        <w:tc>
          <w:tcPr>
            <w:tcW w:w="918" w:type="dxa"/>
            <w:vAlign w:val="center"/>
          </w:tcPr>
          <w:p w14:paraId="3616BFDF" w14:textId="1A63671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-0.000000035</w:t>
            </w:r>
          </w:p>
        </w:tc>
        <w:tc>
          <w:tcPr>
            <w:tcW w:w="918" w:type="dxa"/>
            <w:vAlign w:val="center"/>
          </w:tcPr>
          <w:p w14:paraId="21CBAF45" w14:textId="72760D2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0.000000052</w:t>
            </w:r>
          </w:p>
        </w:tc>
      </w:tr>
      <w:tr w:rsidR="00740475" w:rsidRPr="00737E31" w14:paraId="139B536B" w14:textId="77777777" w:rsidTr="00273A7F">
        <w:tc>
          <w:tcPr>
            <w:tcW w:w="625" w:type="dxa"/>
            <w:vAlign w:val="center"/>
          </w:tcPr>
          <w:p w14:paraId="5C883C36" w14:textId="35E4904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50</w:t>
            </w:r>
          </w:p>
        </w:tc>
        <w:tc>
          <w:tcPr>
            <w:tcW w:w="918" w:type="dxa"/>
            <w:vAlign w:val="center"/>
          </w:tcPr>
          <w:p w14:paraId="717AD6EE" w14:textId="1C7FC34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0.120396</w:t>
            </w:r>
          </w:p>
        </w:tc>
        <w:tc>
          <w:tcPr>
            <w:tcW w:w="918" w:type="dxa"/>
            <w:vAlign w:val="center"/>
          </w:tcPr>
          <w:p w14:paraId="10945735" w14:textId="6C73E35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0.004213</w:t>
            </w:r>
          </w:p>
        </w:tc>
        <w:tc>
          <w:tcPr>
            <w:tcW w:w="918" w:type="dxa"/>
            <w:vAlign w:val="center"/>
          </w:tcPr>
          <w:p w14:paraId="25E251B7" w14:textId="34E6862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0.000345</w:t>
            </w:r>
          </w:p>
        </w:tc>
        <w:tc>
          <w:tcPr>
            <w:tcW w:w="918" w:type="dxa"/>
            <w:vAlign w:val="center"/>
          </w:tcPr>
          <w:p w14:paraId="76659B90" w14:textId="0AB593DC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0.000059</w:t>
            </w:r>
          </w:p>
        </w:tc>
        <w:tc>
          <w:tcPr>
            <w:tcW w:w="918" w:type="dxa"/>
            <w:vAlign w:val="center"/>
          </w:tcPr>
          <w:p w14:paraId="330DEB75" w14:textId="72F624E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0.000001</w:t>
            </w:r>
          </w:p>
        </w:tc>
        <w:tc>
          <w:tcPr>
            <w:tcW w:w="918" w:type="dxa"/>
            <w:vAlign w:val="center"/>
          </w:tcPr>
          <w:p w14:paraId="380EC2FE" w14:textId="67F2A4C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-0.000011</w:t>
            </w:r>
          </w:p>
        </w:tc>
        <w:tc>
          <w:tcPr>
            <w:tcW w:w="918" w:type="dxa"/>
            <w:vAlign w:val="center"/>
          </w:tcPr>
          <w:p w14:paraId="295B5BCC" w14:textId="62A8780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0.000000428</w:t>
            </w:r>
          </w:p>
        </w:tc>
        <w:tc>
          <w:tcPr>
            <w:tcW w:w="918" w:type="dxa"/>
            <w:vAlign w:val="center"/>
          </w:tcPr>
          <w:p w14:paraId="30DD6C90" w14:textId="7411898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-0.000000037</w:t>
            </w:r>
          </w:p>
        </w:tc>
        <w:tc>
          <w:tcPr>
            <w:tcW w:w="918" w:type="dxa"/>
            <w:vAlign w:val="center"/>
          </w:tcPr>
          <w:p w14:paraId="399AA6C8" w14:textId="5FD6940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-0.000000046</w:t>
            </w:r>
          </w:p>
        </w:tc>
        <w:tc>
          <w:tcPr>
            <w:tcW w:w="918" w:type="dxa"/>
            <w:vAlign w:val="center"/>
          </w:tcPr>
          <w:p w14:paraId="7CFD11A8" w14:textId="45F8C39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0.000000067</w:t>
            </w:r>
          </w:p>
        </w:tc>
      </w:tr>
      <w:tr w:rsidR="00740475" w:rsidRPr="00737E31" w14:paraId="1E72CE64" w14:textId="77777777" w:rsidTr="00273A7F">
        <w:tc>
          <w:tcPr>
            <w:tcW w:w="625" w:type="dxa"/>
            <w:vAlign w:val="center"/>
          </w:tcPr>
          <w:p w14:paraId="48DBED3D" w14:textId="7374D19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55</w:t>
            </w:r>
          </w:p>
        </w:tc>
        <w:tc>
          <w:tcPr>
            <w:tcW w:w="918" w:type="dxa"/>
            <w:vAlign w:val="center"/>
          </w:tcPr>
          <w:p w14:paraId="38290DEF" w14:textId="6399AE9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0.132454</w:t>
            </w:r>
          </w:p>
        </w:tc>
        <w:tc>
          <w:tcPr>
            <w:tcW w:w="918" w:type="dxa"/>
            <w:vAlign w:val="center"/>
          </w:tcPr>
          <w:p w14:paraId="1A085C53" w14:textId="19CB2F1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0.004633</w:t>
            </w:r>
          </w:p>
        </w:tc>
        <w:tc>
          <w:tcPr>
            <w:tcW w:w="918" w:type="dxa"/>
            <w:vAlign w:val="center"/>
          </w:tcPr>
          <w:p w14:paraId="4DCA8F1A" w14:textId="22D98E1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0.000382</w:t>
            </w:r>
          </w:p>
        </w:tc>
        <w:tc>
          <w:tcPr>
            <w:tcW w:w="918" w:type="dxa"/>
            <w:vAlign w:val="center"/>
          </w:tcPr>
          <w:p w14:paraId="6EE0C610" w14:textId="0F2C1BC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0.000065</w:t>
            </w:r>
          </w:p>
        </w:tc>
        <w:tc>
          <w:tcPr>
            <w:tcW w:w="918" w:type="dxa"/>
            <w:vAlign w:val="center"/>
          </w:tcPr>
          <w:p w14:paraId="401B4A0D" w14:textId="2A32C04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0.000001</w:t>
            </w:r>
          </w:p>
        </w:tc>
        <w:tc>
          <w:tcPr>
            <w:tcW w:w="918" w:type="dxa"/>
            <w:vAlign w:val="center"/>
          </w:tcPr>
          <w:p w14:paraId="71F4A079" w14:textId="7807C1A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-0.000012</w:t>
            </w:r>
          </w:p>
        </w:tc>
        <w:tc>
          <w:tcPr>
            <w:tcW w:w="918" w:type="dxa"/>
            <w:vAlign w:val="center"/>
          </w:tcPr>
          <w:p w14:paraId="50BD344C" w14:textId="5C9D1DA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0.000000471</w:t>
            </w:r>
          </w:p>
        </w:tc>
        <w:tc>
          <w:tcPr>
            <w:tcW w:w="918" w:type="dxa"/>
            <w:vAlign w:val="center"/>
          </w:tcPr>
          <w:p w14:paraId="058C28A5" w14:textId="12875E6C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-0.000000035</w:t>
            </w:r>
          </w:p>
        </w:tc>
        <w:tc>
          <w:tcPr>
            <w:tcW w:w="918" w:type="dxa"/>
            <w:vAlign w:val="center"/>
          </w:tcPr>
          <w:p w14:paraId="6CFFFE08" w14:textId="6E3E050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-0.000000048</w:t>
            </w:r>
          </w:p>
        </w:tc>
        <w:tc>
          <w:tcPr>
            <w:tcW w:w="918" w:type="dxa"/>
            <w:vAlign w:val="center"/>
          </w:tcPr>
          <w:p w14:paraId="33C16CAC" w14:textId="5C54262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0.000000076</w:t>
            </w:r>
          </w:p>
        </w:tc>
      </w:tr>
      <w:tr w:rsidR="00740475" w:rsidRPr="00737E31" w14:paraId="323600DF" w14:textId="77777777" w:rsidTr="00273A7F">
        <w:tc>
          <w:tcPr>
            <w:tcW w:w="625" w:type="dxa"/>
            <w:vAlign w:val="center"/>
          </w:tcPr>
          <w:p w14:paraId="7234690C" w14:textId="23477D3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60</w:t>
            </w:r>
          </w:p>
        </w:tc>
        <w:tc>
          <w:tcPr>
            <w:tcW w:w="918" w:type="dxa"/>
            <w:vAlign w:val="center"/>
          </w:tcPr>
          <w:p w14:paraId="5FAED2FD" w14:textId="089B1D1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0.144394</w:t>
            </w:r>
          </w:p>
        </w:tc>
        <w:tc>
          <w:tcPr>
            <w:tcW w:w="918" w:type="dxa"/>
            <w:vAlign w:val="center"/>
          </w:tcPr>
          <w:p w14:paraId="50E127D3" w14:textId="41B7D61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0.005050</w:t>
            </w:r>
          </w:p>
        </w:tc>
        <w:tc>
          <w:tcPr>
            <w:tcW w:w="918" w:type="dxa"/>
            <w:vAlign w:val="center"/>
          </w:tcPr>
          <w:p w14:paraId="68C1A36A" w14:textId="449D2F4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0.000424</w:t>
            </w:r>
          </w:p>
        </w:tc>
        <w:tc>
          <w:tcPr>
            <w:tcW w:w="918" w:type="dxa"/>
            <w:vAlign w:val="center"/>
          </w:tcPr>
          <w:p w14:paraId="67A70A93" w14:textId="5D2BD1D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0.000071</w:t>
            </w:r>
          </w:p>
        </w:tc>
        <w:tc>
          <w:tcPr>
            <w:tcW w:w="918" w:type="dxa"/>
            <w:vAlign w:val="center"/>
          </w:tcPr>
          <w:p w14:paraId="0E4D86EB" w14:textId="751D380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0.000002</w:t>
            </w:r>
          </w:p>
        </w:tc>
        <w:tc>
          <w:tcPr>
            <w:tcW w:w="918" w:type="dxa"/>
            <w:vAlign w:val="center"/>
          </w:tcPr>
          <w:p w14:paraId="4F3D8CDC" w14:textId="7CFA92F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-0.000013</w:t>
            </w:r>
          </w:p>
        </w:tc>
        <w:tc>
          <w:tcPr>
            <w:tcW w:w="918" w:type="dxa"/>
            <w:vAlign w:val="center"/>
          </w:tcPr>
          <w:p w14:paraId="0751A333" w14:textId="33E42F3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0.000000513</w:t>
            </w:r>
          </w:p>
        </w:tc>
        <w:tc>
          <w:tcPr>
            <w:tcW w:w="918" w:type="dxa"/>
            <w:vAlign w:val="center"/>
          </w:tcPr>
          <w:p w14:paraId="61EE95BF" w14:textId="53F55BE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-0.000000032</w:t>
            </w:r>
          </w:p>
        </w:tc>
        <w:tc>
          <w:tcPr>
            <w:tcW w:w="918" w:type="dxa"/>
            <w:vAlign w:val="center"/>
          </w:tcPr>
          <w:p w14:paraId="18F39F66" w14:textId="06D47D5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-0.000000054</w:t>
            </w:r>
          </w:p>
        </w:tc>
        <w:tc>
          <w:tcPr>
            <w:tcW w:w="918" w:type="dxa"/>
            <w:vAlign w:val="center"/>
          </w:tcPr>
          <w:p w14:paraId="5536CBD1" w14:textId="20D9888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0.000000085</w:t>
            </w:r>
          </w:p>
        </w:tc>
      </w:tr>
      <w:tr w:rsidR="00740475" w:rsidRPr="00737E31" w14:paraId="3F18506F" w14:textId="77777777" w:rsidTr="00273A7F">
        <w:tc>
          <w:tcPr>
            <w:tcW w:w="625" w:type="dxa"/>
            <w:vAlign w:val="center"/>
          </w:tcPr>
          <w:p w14:paraId="5CCC2CB9" w14:textId="5457DB5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65</w:t>
            </w:r>
          </w:p>
        </w:tc>
        <w:tc>
          <w:tcPr>
            <w:tcW w:w="918" w:type="dxa"/>
            <w:vAlign w:val="center"/>
          </w:tcPr>
          <w:p w14:paraId="1FDC9A83" w14:textId="498778B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0.156215</w:t>
            </w:r>
          </w:p>
        </w:tc>
        <w:tc>
          <w:tcPr>
            <w:tcW w:w="918" w:type="dxa"/>
            <w:vAlign w:val="center"/>
          </w:tcPr>
          <w:p w14:paraId="6D205D3E" w14:textId="6D2E0C7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0.005464</w:t>
            </w:r>
          </w:p>
        </w:tc>
        <w:tc>
          <w:tcPr>
            <w:tcW w:w="918" w:type="dxa"/>
            <w:vAlign w:val="center"/>
          </w:tcPr>
          <w:p w14:paraId="0DA60292" w14:textId="1AA04BB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0.000474</w:t>
            </w:r>
          </w:p>
        </w:tc>
        <w:tc>
          <w:tcPr>
            <w:tcW w:w="918" w:type="dxa"/>
            <w:vAlign w:val="center"/>
          </w:tcPr>
          <w:p w14:paraId="34BD5602" w14:textId="12850D9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0.000076</w:t>
            </w:r>
          </w:p>
        </w:tc>
        <w:tc>
          <w:tcPr>
            <w:tcW w:w="918" w:type="dxa"/>
            <w:vAlign w:val="center"/>
          </w:tcPr>
          <w:p w14:paraId="5E9962B1" w14:textId="1566FB2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0.000003</w:t>
            </w:r>
          </w:p>
        </w:tc>
        <w:tc>
          <w:tcPr>
            <w:tcW w:w="918" w:type="dxa"/>
            <w:vAlign w:val="center"/>
          </w:tcPr>
          <w:p w14:paraId="3D6C0395" w14:textId="2ABCC6F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-0.000014</w:t>
            </w:r>
          </w:p>
        </w:tc>
        <w:tc>
          <w:tcPr>
            <w:tcW w:w="918" w:type="dxa"/>
            <w:vAlign w:val="center"/>
          </w:tcPr>
          <w:p w14:paraId="73D23874" w14:textId="272A422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0.000000555</w:t>
            </w:r>
          </w:p>
        </w:tc>
        <w:tc>
          <w:tcPr>
            <w:tcW w:w="918" w:type="dxa"/>
            <w:vAlign w:val="center"/>
          </w:tcPr>
          <w:p w14:paraId="62CCA55C" w14:textId="1B39C4F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-0.000000028</w:t>
            </w:r>
          </w:p>
        </w:tc>
        <w:tc>
          <w:tcPr>
            <w:tcW w:w="918" w:type="dxa"/>
            <w:vAlign w:val="center"/>
          </w:tcPr>
          <w:p w14:paraId="5FF0B7ED" w14:textId="1246F56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-0.000000063</w:t>
            </w:r>
          </w:p>
        </w:tc>
        <w:tc>
          <w:tcPr>
            <w:tcW w:w="918" w:type="dxa"/>
            <w:vAlign w:val="center"/>
          </w:tcPr>
          <w:p w14:paraId="30CCE274" w14:textId="4742366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0.000000095</w:t>
            </w:r>
          </w:p>
        </w:tc>
      </w:tr>
      <w:tr w:rsidR="00740475" w:rsidRPr="00737E31" w14:paraId="65F30CBA" w14:textId="77777777" w:rsidTr="00273A7F">
        <w:tc>
          <w:tcPr>
            <w:tcW w:w="625" w:type="dxa"/>
            <w:vAlign w:val="center"/>
          </w:tcPr>
          <w:p w14:paraId="22D2996D" w14:textId="522F000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70</w:t>
            </w:r>
          </w:p>
        </w:tc>
        <w:tc>
          <w:tcPr>
            <w:tcW w:w="918" w:type="dxa"/>
            <w:vAlign w:val="center"/>
          </w:tcPr>
          <w:p w14:paraId="0454C20B" w14:textId="70205C1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0.167918</w:t>
            </w:r>
          </w:p>
        </w:tc>
        <w:tc>
          <w:tcPr>
            <w:tcW w:w="918" w:type="dxa"/>
            <w:vAlign w:val="center"/>
          </w:tcPr>
          <w:p w14:paraId="42A4D27F" w14:textId="2478BE0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0.005873</w:t>
            </w:r>
          </w:p>
        </w:tc>
        <w:tc>
          <w:tcPr>
            <w:tcW w:w="918" w:type="dxa"/>
            <w:vAlign w:val="center"/>
          </w:tcPr>
          <w:p w14:paraId="482C3C4F" w14:textId="471E37A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0.000530</w:t>
            </w:r>
          </w:p>
        </w:tc>
        <w:tc>
          <w:tcPr>
            <w:tcW w:w="918" w:type="dxa"/>
            <w:vAlign w:val="center"/>
          </w:tcPr>
          <w:p w14:paraId="64128B4C" w14:textId="6D49F53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0.000082</w:t>
            </w:r>
          </w:p>
        </w:tc>
        <w:tc>
          <w:tcPr>
            <w:tcW w:w="918" w:type="dxa"/>
            <w:vAlign w:val="center"/>
          </w:tcPr>
          <w:p w14:paraId="3676D254" w14:textId="4950CF8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0.000004</w:t>
            </w:r>
          </w:p>
        </w:tc>
        <w:tc>
          <w:tcPr>
            <w:tcW w:w="918" w:type="dxa"/>
            <w:vAlign w:val="center"/>
          </w:tcPr>
          <w:p w14:paraId="076FB3B1" w14:textId="3C36C08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-0.000016</w:t>
            </w:r>
          </w:p>
        </w:tc>
        <w:tc>
          <w:tcPr>
            <w:tcW w:w="918" w:type="dxa"/>
            <w:vAlign w:val="center"/>
          </w:tcPr>
          <w:p w14:paraId="634D323D" w14:textId="1B846A9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0.000000596</w:t>
            </w:r>
          </w:p>
        </w:tc>
        <w:tc>
          <w:tcPr>
            <w:tcW w:w="918" w:type="dxa"/>
            <w:vAlign w:val="center"/>
          </w:tcPr>
          <w:p w14:paraId="238D3D0E" w14:textId="41F8CB4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-0.000000023</w:t>
            </w:r>
          </w:p>
        </w:tc>
        <w:tc>
          <w:tcPr>
            <w:tcW w:w="918" w:type="dxa"/>
            <w:vAlign w:val="center"/>
          </w:tcPr>
          <w:p w14:paraId="7C6C1554" w14:textId="009B997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-0.000000076</w:t>
            </w:r>
          </w:p>
        </w:tc>
        <w:tc>
          <w:tcPr>
            <w:tcW w:w="918" w:type="dxa"/>
            <w:vAlign w:val="center"/>
          </w:tcPr>
          <w:p w14:paraId="597B3026" w14:textId="6C5B644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0.000000105</w:t>
            </w:r>
          </w:p>
        </w:tc>
      </w:tr>
      <w:tr w:rsidR="00740475" w:rsidRPr="00737E31" w14:paraId="6A947E13" w14:textId="77777777" w:rsidTr="00273A7F">
        <w:tc>
          <w:tcPr>
            <w:tcW w:w="625" w:type="dxa"/>
            <w:vAlign w:val="center"/>
          </w:tcPr>
          <w:p w14:paraId="383C1D21" w14:textId="0923409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75</w:t>
            </w:r>
          </w:p>
        </w:tc>
        <w:tc>
          <w:tcPr>
            <w:tcW w:w="918" w:type="dxa"/>
            <w:vAlign w:val="center"/>
          </w:tcPr>
          <w:p w14:paraId="7536417E" w14:textId="2872318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0.179503</w:t>
            </w:r>
          </w:p>
        </w:tc>
        <w:tc>
          <w:tcPr>
            <w:tcW w:w="918" w:type="dxa"/>
            <w:vAlign w:val="center"/>
          </w:tcPr>
          <w:p w14:paraId="3D7B7C0E" w14:textId="3FE3033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0.006279</w:t>
            </w:r>
          </w:p>
        </w:tc>
        <w:tc>
          <w:tcPr>
            <w:tcW w:w="918" w:type="dxa"/>
            <w:vAlign w:val="center"/>
          </w:tcPr>
          <w:p w14:paraId="4552F389" w14:textId="02FF933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0.000592</w:t>
            </w:r>
          </w:p>
        </w:tc>
        <w:tc>
          <w:tcPr>
            <w:tcW w:w="918" w:type="dxa"/>
            <w:vAlign w:val="center"/>
          </w:tcPr>
          <w:p w14:paraId="1A55AF6E" w14:textId="21BFD2A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0.000087</w:t>
            </w:r>
          </w:p>
        </w:tc>
        <w:tc>
          <w:tcPr>
            <w:tcW w:w="918" w:type="dxa"/>
            <w:vAlign w:val="center"/>
          </w:tcPr>
          <w:p w14:paraId="6437CE93" w14:textId="57019F3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0.000005</w:t>
            </w:r>
          </w:p>
        </w:tc>
        <w:tc>
          <w:tcPr>
            <w:tcW w:w="918" w:type="dxa"/>
            <w:vAlign w:val="center"/>
          </w:tcPr>
          <w:p w14:paraId="4BFCBF68" w14:textId="74471C6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-0.000017</w:t>
            </w:r>
          </w:p>
        </w:tc>
        <w:tc>
          <w:tcPr>
            <w:tcW w:w="918" w:type="dxa"/>
            <w:vAlign w:val="center"/>
          </w:tcPr>
          <w:p w14:paraId="3A47E919" w14:textId="6719D0E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0.000000636</w:t>
            </w:r>
          </w:p>
        </w:tc>
        <w:tc>
          <w:tcPr>
            <w:tcW w:w="918" w:type="dxa"/>
            <w:vAlign w:val="center"/>
          </w:tcPr>
          <w:p w14:paraId="73C648A2" w14:textId="646FB8A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-0.000000017</w:t>
            </w:r>
          </w:p>
        </w:tc>
        <w:tc>
          <w:tcPr>
            <w:tcW w:w="918" w:type="dxa"/>
            <w:vAlign w:val="center"/>
          </w:tcPr>
          <w:p w14:paraId="18DD65EA" w14:textId="2D0AF7B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-0.000000092</w:t>
            </w:r>
          </w:p>
        </w:tc>
        <w:tc>
          <w:tcPr>
            <w:tcW w:w="918" w:type="dxa"/>
            <w:vAlign w:val="center"/>
          </w:tcPr>
          <w:p w14:paraId="009B8D9D" w14:textId="18CE11A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0.000000116</w:t>
            </w:r>
          </w:p>
        </w:tc>
      </w:tr>
      <w:tr w:rsidR="00740475" w:rsidRPr="00737E31" w14:paraId="417B7F79" w14:textId="77777777" w:rsidTr="00273A7F">
        <w:tc>
          <w:tcPr>
            <w:tcW w:w="625" w:type="dxa"/>
            <w:vAlign w:val="center"/>
          </w:tcPr>
          <w:p w14:paraId="5DB58807" w14:textId="34881C4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80</w:t>
            </w:r>
          </w:p>
        </w:tc>
        <w:tc>
          <w:tcPr>
            <w:tcW w:w="918" w:type="dxa"/>
            <w:vAlign w:val="center"/>
          </w:tcPr>
          <w:p w14:paraId="183053C8" w14:textId="64B14C6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0.190969</w:t>
            </w:r>
          </w:p>
        </w:tc>
        <w:tc>
          <w:tcPr>
            <w:tcW w:w="918" w:type="dxa"/>
            <w:vAlign w:val="center"/>
          </w:tcPr>
          <w:p w14:paraId="110ACDF7" w14:textId="00CD9E6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0.006682</w:t>
            </w:r>
          </w:p>
        </w:tc>
        <w:tc>
          <w:tcPr>
            <w:tcW w:w="918" w:type="dxa"/>
            <w:vAlign w:val="center"/>
          </w:tcPr>
          <w:p w14:paraId="668C39F2" w14:textId="6B42C71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0.000661</w:t>
            </w:r>
          </w:p>
        </w:tc>
        <w:tc>
          <w:tcPr>
            <w:tcW w:w="918" w:type="dxa"/>
            <w:vAlign w:val="center"/>
          </w:tcPr>
          <w:p w14:paraId="2C97E21D" w14:textId="7BDC5F8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0.000093</w:t>
            </w:r>
          </w:p>
        </w:tc>
        <w:tc>
          <w:tcPr>
            <w:tcW w:w="918" w:type="dxa"/>
            <w:vAlign w:val="center"/>
          </w:tcPr>
          <w:p w14:paraId="59CA4D46" w14:textId="5049767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0.000006</w:t>
            </w:r>
          </w:p>
        </w:tc>
        <w:tc>
          <w:tcPr>
            <w:tcW w:w="918" w:type="dxa"/>
            <w:vAlign w:val="center"/>
          </w:tcPr>
          <w:p w14:paraId="41034EFF" w14:textId="2D52848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-0.000019</w:t>
            </w:r>
          </w:p>
        </w:tc>
        <w:tc>
          <w:tcPr>
            <w:tcW w:w="918" w:type="dxa"/>
            <w:vAlign w:val="center"/>
          </w:tcPr>
          <w:p w14:paraId="36FA5AF0" w14:textId="51B30BF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0.000000676</w:t>
            </w:r>
          </w:p>
        </w:tc>
        <w:tc>
          <w:tcPr>
            <w:tcW w:w="918" w:type="dxa"/>
            <w:vAlign w:val="center"/>
          </w:tcPr>
          <w:p w14:paraId="3D7F7BE9" w14:textId="5CDE727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-0.000000010</w:t>
            </w:r>
          </w:p>
        </w:tc>
        <w:tc>
          <w:tcPr>
            <w:tcW w:w="918" w:type="dxa"/>
            <w:vAlign w:val="center"/>
          </w:tcPr>
          <w:p w14:paraId="5EC16180" w14:textId="5CDA55D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-0.000000112</w:t>
            </w:r>
          </w:p>
        </w:tc>
        <w:tc>
          <w:tcPr>
            <w:tcW w:w="918" w:type="dxa"/>
            <w:vAlign w:val="center"/>
          </w:tcPr>
          <w:p w14:paraId="3BC64CC2" w14:textId="3F1BD05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0.000000128</w:t>
            </w:r>
          </w:p>
        </w:tc>
      </w:tr>
      <w:tr w:rsidR="00740475" w:rsidRPr="00737E31" w14:paraId="38496943" w14:textId="77777777" w:rsidTr="00273A7F">
        <w:tc>
          <w:tcPr>
            <w:tcW w:w="625" w:type="dxa"/>
            <w:vAlign w:val="center"/>
          </w:tcPr>
          <w:p w14:paraId="39D62C5C" w14:textId="2913FB5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85</w:t>
            </w:r>
          </w:p>
        </w:tc>
        <w:tc>
          <w:tcPr>
            <w:tcW w:w="918" w:type="dxa"/>
            <w:vAlign w:val="center"/>
          </w:tcPr>
          <w:p w14:paraId="6870925F" w14:textId="7E9DDD6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0.202316</w:t>
            </w:r>
          </w:p>
        </w:tc>
        <w:tc>
          <w:tcPr>
            <w:tcW w:w="918" w:type="dxa"/>
            <w:vAlign w:val="center"/>
          </w:tcPr>
          <w:p w14:paraId="41AC3542" w14:textId="09434CA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0.007080</w:t>
            </w:r>
          </w:p>
        </w:tc>
        <w:tc>
          <w:tcPr>
            <w:tcW w:w="918" w:type="dxa"/>
            <w:vAlign w:val="center"/>
          </w:tcPr>
          <w:p w14:paraId="0683EA4A" w14:textId="75E057F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0.000737</w:t>
            </w:r>
          </w:p>
        </w:tc>
        <w:tc>
          <w:tcPr>
            <w:tcW w:w="918" w:type="dxa"/>
            <w:vAlign w:val="center"/>
          </w:tcPr>
          <w:p w14:paraId="0DBFCD09" w14:textId="3A9A980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0.000098</w:t>
            </w:r>
          </w:p>
        </w:tc>
        <w:tc>
          <w:tcPr>
            <w:tcW w:w="918" w:type="dxa"/>
            <w:vAlign w:val="center"/>
          </w:tcPr>
          <w:p w14:paraId="122995EF" w14:textId="57C66E7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0.000008</w:t>
            </w:r>
          </w:p>
        </w:tc>
        <w:tc>
          <w:tcPr>
            <w:tcW w:w="918" w:type="dxa"/>
            <w:vAlign w:val="center"/>
          </w:tcPr>
          <w:p w14:paraId="6069A61F" w14:textId="728816E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-0.000021</w:t>
            </w:r>
          </w:p>
        </w:tc>
        <w:tc>
          <w:tcPr>
            <w:tcW w:w="918" w:type="dxa"/>
            <w:vAlign w:val="center"/>
          </w:tcPr>
          <w:p w14:paraId="5016EB39" w14:textId="69E48A8A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0.000000714</w:t>
            </w:r>
          </w:p>
        </w:tc>
        <w:tc>
          <w:tcPr>
            <w:tcW w:w="918" w:type="dxa"/>
            <w:vAlign w:val="center"/>
          </w:tcPr>
          <w:p w14:paraId="1A4ABC21" w14:textId="7FA3C77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-0.000000002</w:t>
            </w:r>
          </w:p>
        </w:tc>
        <w:tc>
          <w:tcPr>
            <w:tcW w:w="918" w:type="dxa"/>
            <w:vAlign w:val="center"/>
          </w:tcPr>
          <w:p w14:paraId="40201056" w14:textId="4929142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-0.000000135</w:t>
            </w:r>
          </w:p>
        </w:tc>
        <w:tc>
          <w:tcPr>
            <w:tcW w:w="918" w:type="dxa"/>
            <w:vAlign w:val="center"/>
          </w:tcPr>
          <w:p w14:paraId="291F7E9F" w14:textId="47F7CF4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0.000000140</w:t>
            </w:r>
          </w:p>
        </w:tc>
      </w:tr>
      <w:tr w:rsidR="00740475" w:rsidRPr="00737E31" w14:paraId="2D63511B" w14:textId="77777777" w:rsidTr="00273A7F">
        <w:tc>
          <w:tcPr>
            <w:tcW w:w="625" w:type="dxa"/>
            <w:vAlign w:val="center"/>
          </w:tcPr>
          <w:p w14:paraId="7357FE76" w14:textId="08D8855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90</w:t>
            </w:r>
          </w:p>
        </w:tc>
        <w:tc>
          <w:tcPr>
            <w:tcW w:w="918" w:type="dxa"/>
            <w:vAlign w:val="center"/>
          </w:tcPr>
          <w:p w14:paraId="11C9EDE1" w14:textId="7580B95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0.213546</w:t>
            </w:r>
          </w:p>
        </w:tc>
        <w:tc>
          <w:tcPr>
            <w:tcW w:w="918" w:type="dxa"/>
            <w:vAlign w:val="center"/>
          </w:tcPr>
          <w:p w14:paraId="0AB791B4" w14:textId="665425A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0.007475</w:t>
            </w:r>
          </w:p>
        </w:tc>
        <w:tc>
          <w:tcPr>
            <w:tcW w:w="918" w:type="dxa"/>
            <w:vAlign w:val="center"/>
          </w:tcPr>
          <w:p w14:paraId="3F5D6C60" w14:textId="4535AE6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0.000819</w:t>
            </w:r>
          </w:p>
        </w:tc>
        <w:tc>
          <w:tcPr>
            <w:tcW w:w="918" w:type="dxa"/>
            <w:vAlign w:val="center"/>
          </w:tcPr>
          <w:p w14:paraId="7E136B60" w14:textId="3771198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0.000104</w:t>
            </w:r>
          </w:p>
        </w:tc>
        <w:tc>
          <w:tcPr>
            <w:tcW w:w="918" w:type="dxa"/>
            <w:vAlign w:val="center"/>
          </w:tcPr>
          <w:p w14:paraId="4A0B2D2C" w14:textId="08ED6E5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0.000010</w:t>
            </w:r>
          </w:p>
        </w:tc>
        <w:tc>
          <w:tcPr>
            <w:tcW w:w="918" w:type="dxa"/>
            <w:vAlign w:val="center"/>
          </w:tcPr>
          <w:p w14:paraId="29D0CF05" w14:textId="17AFDE9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-0.000023</w:t>
            </w:r>
          </w:p>
        </w:tc>
        <w:tc>
          <w:tcPr>
            <w:tcW w:w="918" w:type="dxa"/>
            <w:vAlign w:val="center"/>
          </w:tcPr>
          <w:p w14:paraId="4AA2CB15" w14:textId="50FA596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0.000000752</w:t>
            </w:r>
          </w:p>
        </w:tc>
        <w:tc>
          <w:tcPr>
            <w:tcW w:w="918" w:type="dxa"/>
            <w:vAlign w:val="center"/>
          </w:tcPr>
          <w:p w14:paraId="6255BD6B" w14:textId="2F43F65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0.000000006</w:t>
            </w:r>
          </w:p>
        </w:tc>
        <w:tc>
          <w:tcPr>
            <w:tcW w:w="918" w:type="dxa"/>
            <w:vAlign w:val="center"/>
          </w:tcPr>
          <w:p w14:paraId="0E509514" w14:textId="5D4E5D7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-0.000000162</w:t>
            </w:r>
          </w:p>
        </w:tc>
        <w:tc>
          <w:tcPr>
            <w:tcW w:w="918" w:type="dxa"/>
            <w:vAlign w:val="center"/>
          </w:tcPr>
          <w:p w14:paraId="4473E6A0" w14:textId="226493B8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0.000000153</w:t>
            </w:r>
          </w:p>
        </w:tc>
      </w:tr>
      <w:tr w:rsidR="00740475" w:rsidRPr="00737E31" w14:paraId="54C7E004" w14:textId="77777777" w:rsidTr="00273A7F">
        <w:tc>
          <w:tcPr>
            <w:tcW w:w="625" w:type="dxa"/>
            <w:vAlign w:val="center"/>
          </w:tcPr>
          <w:p w14:paraId="562B4F80" w14:textId="0783CC7E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95</w:t>
            </w:r>
          </w:p>
        </w:tc>
        <w:tc>
          <w:tcPr>
            <w:tcW w:w="918" w:type="dxa"/>
            <w:vAlign w:val="center"/>
          </w:tcPr>
          <w:p w14:paraId="5695C168" w14:textId="6648BEA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0.228556</w:t>
            </w:r>
          </w:p>
        </w:tc>
        <w:tc>
          <w:tcPr>
            <w:tcW w:w="918" w:type="dxa"/>
            <w:vAlign w:val="center"/>
          </w:tcPr>
          <w:p w14:paraId="4A299FCD" w14:textId="0FC73EC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0.007856</w:t>
            </w:r>
          </w:p>
        </w:tc>
        <w:tc>
          <w:tcPr>
            <w:tcW w:w="918" w:type="dxa"/>
            <w:vAlign w:val="center"/>
          </w:tcPr>
          <w:p w14:paraId="39E46054" w14:textId="69C0028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0.000433</w:t>
            </w:r>
          </w:p>
        </w:tc>
        <w:tc>
          <w:tcPr>
            <w:tcW w:w="918" w:type="dxa"/>
            <w:vAlign w:val="center"/>
          </w:tcPr>
          <w:p w14:paraId="09503CBA" w14:textId="062EC62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0.000110</w:t>
            </w:r>
          </w:p>
        </w:tc>
        <w:tc>
          <w:tcPr>
            <w:tcW w:w="918" w:type="dxa"/>
            <w:vAlign w:val="center"/>
          </w:tcPr>
          <w:p w14:paraId="6636669D" w14:textId="4B745AFF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0.000015</w:t>
            </w:r>
          </w:p>
        </w:tc>
        <w:tc>
          <w:tcPr>
            <w:tcW w:w="918" w:type="dxa"/>
            <w:vAlign w:val="center"/>
          </w:tcPr>
          <w:p w14:paraId="500B73F8" w14:textId="49D3D58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-0.000008</w:t>
            </w:r>
          </w:p>
        </w:tc>
        <w:tc>
          <w:tcPr>
            <w:tcW w:w="918" w:type="dxa"/>
            <w:vAlign w:val="center"/>
          </w:tcPr>
          <w:p w14:paraId="626CD040" w14:textId="5EB2B32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0.000000783</w:t>
            </w:r>
          </w:p>
        </w:tc>
        <w:tc>
          <w:tcPr>
            <w:tcW w:w="918" w:type="dxa"/>
            <w:vAlign w:val="center"/>
          </w:tcPr>
          <w:p w14:paraId="037E1B51" w14:textId="088F60E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-0.000000036</w:t>
            </w:r>
          </w:p>
        </w:tc>
        <w:tc>
          <w:tcPr>
            <w:tcW w:w="918" w:type="dxa"/>
            <w:vAlign w:val="center"/>
          </w:tcPr>
          <w:p w14:paraId="17EAB3C4" w14:textId="7F84EB7B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-0.000000253</w:t>
            </w:r>
          </w:p>
        </w:tc>
        <w:tc>
          <w:tcPr>
            <w:tcW w:w="918" w:type="dxa"/>
            <w:vAlign w:val="center"/>
          </w:tcPr>
          <w:p w14:paraId="21FF28AB" w14:textId="294ADA0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-0.000000003</w:t>
            </w:r>
          </w:p>
        </w:tc>
      </w:tr>
      <w:tr w:rsidR="00740475" w:rsidRPr="00737E31" w14:paraId="581D260F" w14:textId="77777777" w:rsidTr="00273A7F">
        <w:tc>
          <w:tcPr>
            <w:tcW w:w="625" w:type="dxa"/>
            <w:vAlign w:val="center"/>
          </w:tcPr>
          <w:p w14:paraId="5C32B20B" w14:textId="379AFA4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100</w:t>
            </w:r>
          </w:p>
        </w:tc>
        <w:tc>
          <w:tcPr>
            <w:tcW w:w="918" w:type="dxa"/>
            <w:vAlign w:val="center"/>
          </w:tcPr>
          <w:p w14:paraId="1FE54543" w14:textId="4F7FAD43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0.239741</w:t>
            </w:r>
          </w:p>
        </w:tc>
        <w:tc>
          <w:tcPr>
            <w:tcW w:w="918" w:type="dxa"/>
            <w:vAlign w:val="center"/>
          </w:tcPr>
          <w:p w14:paraId="399ED915" w14:textId="7026C3C5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0.008243</w:t>
            </w:r>
          </w:p>
        </w:tc>
        <w:tc>
          <w:tcPr>
            <w:tcW w:w="918" w:type="dxa"/>
            <w:vAlign w:val="center"/>
          </w:tcPr>
          <w:p w14:paraId="1DFAC7E2" w14:textId="1A315401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0.000505</w:t>
            </w:r>
          </w:p>
        </w:tc>
        <w:tc>
          <w:tcPr>
            <w:tcW w:w="918" w:type="dxa"/>
            <w:vAlign w:val="center"/>
          </w:tcPr>
          <w:p w14:paraId="38D2E6FE" w14:textId="71707284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0.000115</w:t>
            </w:r>
          </w:p>
        </w:tc>
        <w:tc>
          <w:tcPr>
            <w:tcW w:w="918" w:type="dxa"/>
            <w:vAlign w:val="center"/>
          </w:tcPr>
          <w:p w14:paraId="0DF47977" w14:textId="01E62F16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0.000018</w:t>
            </w:r>
          </w:p>
        </w:tc>
        <w:tc>
          <w:tcPr>
            <w:tcW w:w="918" w:type="dxa"/>
            <w:vAlign w:val="center"/>
          </w:tcPr>
          <w:p w14:paraId="76E47FE0" w14:textId="76A91FA7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-0.000010</w:t>
            </w:r>
          </w:p>
        </w:tc>
        <w:tc>
          <w:tcPr>
            <w:tcW w:w="918" w:type="dxa"/>
            <w:vAlign w:val="center"/>
          </w:tcPr>
          <w:p w14:paraId="370AB6AD" w14:textId="51304082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0.000000819</w:t>
            </w:r>
          </w:p>
        </w:tc>
        <w:tc>
          <w:tcPr>
            <w:tcW w:w="918" w:type="dxa"/>
            <w:vAlign w:val="center"/>
          </w:tcPr>
          <w:p w14:paraId="310EDFE4" w14:textId="432788ED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-0.000000029</w:t>
            </w:r>
          </w:p>
        </w:tc>
        <w:tc>
          <w:tcPr>
            <w:tcW w:w="918" w:type="dxa"/>
            <w:vAlign w:val="center"/>
          </w:tcPr>
          <w:p w14:paraId="22B00DE3" w14:textId="2B2C0099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-0.00000029</w:t>
            </w:r>
          </w:p>
        </w:tc>
        <w:tc>
          <w:tcPr>
            <w:tcW w:w="918" w:type="dxa"/>
            <w:vAlign w:val="center"/>
          </w:tcPr>
          <w:p w14:paraId="5711920F" w14:textId="0D1621F0" w:rsidR="00740475" w:rsidRPr="00737E31" w:rsidRDefault="00740475" w:rsidP="00740475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0.000000003</w:t>
            </w:r>
          </w:p>
        </w:tc>
      </w:tr>
      <w:tr w:rsidR="00740475" w:rsidRPr="00737E31" w14:paraId="29AAEEE5" w14:textId="77777777" w:rsidTr="00273A7F">
        <w:tc>
          <w:tcPr>
            <w:tcW w:w="9805" w:type="dxa"/>
            <w:gridSpan w:val="11"/>
            <w:vAlign w:val="center"/>
          </w:tcPr>
          <w:p w14:paraId="11DB6B2A" w14:textId="537A56A7" w:rsidR="00740475" w:rsidRPr="00737E31" w:rsidRDefault="00740475" w:rsidP="00740475">
            <w:pPr>
              <w:rPr>
                <w:sz w:val="14"/>
                <w:szCs w:val="14"/>
              </w:rPr>
            </w:pPr>
            <w:proofErr w:type="spellStart"/>
            <w:r w:rsidRPr="00737E31">
              <w:rPr>
                <w:sz w:val="14"/>
                <w:szCs w:val="14"/>
              </w:rPr>
              <w:t>Compressor</w:t>
            </w:r>
            <w:proofErr w:type="spellEnd"/>
            <w:r w:rsidRPr="00737E31">
              <w:rPr>
                <w:sz w:val="14"/>
                <w:szCs w:val="14"/>
              </w:rPr>
              <w:t xml:space="preserve"> power</w:t>
            </w:r>
          </w:p>
        </w:tc>
      </w:tr>
      <w:tr w:rsidR="00273A7F" w:rsidRPr="00737E31" w14:paraId="3849B70C" w14:textId="77777777" w:rsidTr="00273A7F">
        <w:tc>
          <w:tcPr>
            <w:tcW w:w="625" w:type="dxa"/>
            <w:vAlign w:val="center"/>
          </w:tcPr>
          <w:p w14:paraId="1D9B895B" w14:textId="6B6A74D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25</w:t>
            </w:r>
          </w:p>
        </w:tc>
        <w:tc>
          <w:tcPr>
            <w:tcW w:w="918" w:type="dxa"/>
            <w:vAlign w:val="center"/>
          </w:tcPr>
          <w:p w14:paraId="72F12A71" w14:textId="6E11F76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140.952</w:t>
            </w:r>
          </w:p>
        </w:tc>
        <w:tc>
          <w:tcPr>
            <w:tcW w:w="918" w:type="dxa"/>
            <w:vAlign w:val="center"/>
          </w:tcPr>
          <w:p w14:paraId="28F62EB5" w14:textId="424D48B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-60.026</w:t>
            </w:r>
          </w:p>
        </w:tc>
        <w:tc>
          <w:tcPr>
            <w:tcW w:w="918" w:type="dxa"/>
            <w:vAlign w:val="center"/>
          </w:tcPr>
          <w:p w14:paraId="076AA0C3" w14:textId="29EC738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74.980</w:t>
            </w:r>
          </w:p>
        </w:tc>
        <w:tc>
          <w:tcPr>
            <w:tcW w:w="918" w:type="dxa"/>
            <w:vAlign w:val="center"/>
          </w:tcPr>
          <w:p w14:paraId="20A60580" w14:textId="6F188EA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-1.273</w:t>
            </w:r>
          </w:p>
        </w:tc>
        <w:tc>
          <w:tcPr>
            <w:tcW w:w="918" w:type="dxa"/>
            <w:vAlign w:val="center"/>
          </w:tcPr>
          <w:p w14:paraId="1C2DBCDE" w14:textId="1C24A41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1.559</w:t>
            </w:r>
          </w:p>
        </w:tc>
        <w:tc>
          <w:tcPr>
            <w:tcW w:w="918" w:type="dxa"/>
            <w:vAlign w:val="center"/>
          </w:tcPr>
          <w:p w14:paraId="21B3616C" w14:textId="44B8961F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-0.747</w:t>
            </w:r>
          </w:p>
        </w:tc>
        <w:tc>
          <w:tcPr>
            <w:tcW w:w="918" w:type="dxa"/>
            <w:vAlign w:val="center"/>
          </w:tcPr>
          <w:p w14:paraId="79AD3EBA" w14:textId="7863F5D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-0.009344</w:t>
            </w:r>
          </w:p>
        </w:tc>
        <w:tc>
          <w:tcPr>
            <w:tcW w:w="918" w:type="dxa"/>
            <w:vAlign w:val="center"/>
          </w:tcPr>
          <w:p w14:paraId="064C6541" w14:textId="2DDACCA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0.013251</w:t>
            </w:r>
          </w:p>
        </w:tc>
        <w:tc>
          <w:tcPr>
            <w:tcW w:w="918" w:type="dxa"/>
            <w:vAlign w:val="center"/>
          </w:tcPr>
          <w:p w14:paraId="3BD50F82" w14:textId="3DEA58F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-0.010682</w:t>
            </w:r>
          </w:p>
        </w:tc>
        <w:tc>
          <w:tcPr>
            <w:tcW w:w="918" w:type="dxa"/>
            <w:vAlign w:val="center"/>
          </w:tcPr>
          <w:p w14:paraId="77C0BE19" w14:textId="6263F94F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0.013752</w:t>
            </w:r>
          </w:p>
        </w:tc>
      </w:tr>
      <w:tr w:rsidR="00273A7F" w:rsidRPr="00737E31" w14:paraId="6CEAC9CF" w14:textId="77777777" w:rsidTr="00273A7F">
        <w:tc>
          <w:tcPr>
            <w:tcW w:w="625" w:type="dxa"/>
            <w:vAlign w:val="center"/>
          </w:tcPr>
          <w:p w14:paraId="7F002BD6" w14:textId="3060360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30</w:t>
            </w:r>
          </w:p>
        </w:tc>
        <w:tc>
          <w:tcPr>
            <w:tcW w:w="918" w:type="dxa"/>
            <w:vAlign w:val="center"/>
          </w:tcPr>
          <w:p w14:paraId="449EA0D6" w14:textId="7605545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217.872</w:t>
            </w:r>
          </w:p>
        </w:tc>
        <w:tc>
          <w:tcPr>
            <w:tcW w:w="918" w:type="dxa"/>
            <w:vAlign w:val="center"/>
          </w:tcPr>
          <w:p w14:paraId="148D0165" w14:textId="4581E82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-73.113</w:t>
            </w:r>
          </w:p>
        </w:tc>
        <w:tc>
          <w:tcPr>
            <w:tcW w:w="918" w:type="dxa"/>
            <w:vAlign w:val="center"/>
          </w:tcPr>
          <w:p w14:paraId="007B3665" w14:textId="23B4B3F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86.387</w:t>
            </w:r>
          </w:p>
        </w:tc>
        <w:tc>
          <w:tcPr>
            <w:tcW w:w="918" w:type="dxa"/>
            <w:vAlign w:val="center"/>
          </w:tcPr>
          <w:p w14:paraId="11E264BC" w14:textId="66696F6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-1.566</w:t>
            </w:r>
          </w:p>
        </w:tc>
        <w:tc>
          <w:tcPr>
            <w:tcW w:w="918" w:type="dxa"/>
            <w:vAlign w:val="center"/>
          </w:tcPr>
          <w:p w14:paraId="353F41F0" w14:textId="75E3F71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1.944</w:t>
            </w:r>
          </w:p>
        </w:tc>
        <w:tc>
          <w:tcPr>
            <w:tcW w:w="918" w:type="dxa"/>
            <w:vAlign w:val="center"/>
          </w:tcPr>
          <w:p w14:paraId="56D157A9" w14:textId="458A44E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-0.793</w:t>
            </w:r>
          </w:p>
        </w:tc>
        <w:tc>
          <w:tcPr>
            <w:tcW w:w="918" w:type="dxa"/>
            <w:vAlign w:val="center"/>
          </w:tcPr>
          <w:p w14:paraId="381CCAD2" w14:textId="64824A5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-0.011760</w:t>
            </w:r>
          </w:p>
        </w:tc>
        <w:tc>
          <w:tcPr>
            <w:tcW w:w="918" w:type="dxa"/>
            <w:vAlign w:val="center"/>
          </w:tcPr>
          <w:p w14:paraId="439DA2F8" w14:textId="756A4E6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0.018199</w:t>
            </w:r>
          </w:p>
        </w:tc>
        <w:tc>
          <w:tcPr>
            <w:tcW w:w="918" w:type="dxa"/>
            <w:vAlign w:val="center"/>
          </w:tcPr>
          <w:p w14:paraId="1181E547" w14:textId="0A4DE59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-0.013215</w:t>
            </w:r>
          </w:p>
        </w:tc>
        <w:tc>
          <w:tcPr>
            <w:tcW w:w="918" w:type="dxa"/>
            <w:vAlign w:val="center"/>
          </w:tcPr>
          <w:p w14:paraId="3F459ED3" w14:textId="696D793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0.014326</w:t>
            </w:r>
          </w:p>
        </w:tc>
      </w:tr>
      <w:tr w:rsidR="00273A7F" w:rsidRPr="00737E31" w14:paraId="3BD170D5" w14:textId="77777777" w:rsidTr="00273A7F">
        <w:tc>
          <w:tcPr>
            <w:tcW w:w="625" w:type="dxa"/>
            <w:vAlign w:val="center"/>
          </w:tcPr>
          <w:p w14:paraId="064CFD25" w14:textId="27CF348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35</w:t>
            </w:r>
          </w:p>
        </w:tc>
        <w:tc>
          <w:tcPr>
            <w:tcW w:w="918" w:type="dxa"/>
            <w:vAlign w:val="center"/>
          </w:tcPr>
          <w:p w14:paraId="52981A21" w14:textId="531DFB5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314.537</w:t>
            </w:r>
          </w:p>
        </w:tc>
        <w:tc>
          <w:tcPr>
            <w:tcW w:w="918" w:type="dxa"/>
            <w:vAlign w:val="center"/>
          </w:tcPr>
          <w:p w14:paraId="302F4BD7" w14:textId="403F7D6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-85.475</w:t>
            </w:r>
          </w:p>
        </w:tc>
        <w:tc>
          <w:tcPr>
            <w:tcW w:w="918" w:type="dxa"/>
            <w:vAlign w:val="center"/>
          </w:tcPr>
          <w:p w14:paraId="217D4781" w14:textId="5EBB125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98.091</w:t>
            </w:r>
          </w:p>
        </w:tc>
        <w:tc>
          <w:tcPr>
            <w:tcW w:w="918" w:type="dxa"/>
            <w:vAlign w:val="center"/>
          </w:tcPr>
          <w:p w14:paraId="5E2CF5E1" w14:textId="49BA79D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-1.854</w:t>
            </w:r>
          </w:p>
        </w:tc>
        <w:tc>
          <w:tcPr>
            <w:tcW w:w="918" w:type="dxa"/>
            <w:vAlign w:val="center"/>
          </w:tcPr>
          <w:p w14:paraId="7DE1A6A8" w14:textId="11E1848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2.331</w:t>
            </w:r>
          </w:p>
        </w:tc>
        <w:tc>
          <w:tcPr>
            <w:tcW w:w="918" w:type="dxa"/>
            <w:vAlign w:val="center"/>
          </w:tcPr>
          <w:p w14:paraId="54C366C7" w14:textId="13A5EAD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-0.851</w:t>
            </w:r>
          </w:p>
        </w:tc>
        <w:tc>
          <w:tcPr>
            <w:tcW w:w="918" w:type="dxa"/>
            <w:vAlign w:val="center"/>
          </w:tcPr>
          <w:p w14:paraId="674AC1EC" w14:textId="5F2EEBA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-0.014134</w:t>
            </w:r>
          </w:p>
        </w:tc>
        <w:tc>
          <w:tcPr>
            <w:tcW w:w="918" w:type="dxa"/>
            <w:vAlign w:val="center"/>
          </w:tcPr>
          <w:p w14:paraId="39FE6E93" w14:textId="2612822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0.023103</w:t>
            </w:r>
          </w:p>
        </w:tc>
        <w:tc>
          <w:tcPr>
            <w:tcW w:w="918" w:type="dxa"/>
            <w:vAlign w:val="center"/>
          </w:tcPr>
          <w:p w14:paraId="70E4D032" w14:textId="2F1856B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-0.015922</w:t>
            </w:r>
          </w:p>
        </w:tc>
        <w:tc>
          <w:tcPr>
            <w:tcW w:w="918" w:type="dxa"/>
            <w:vAlign w:val="center"/>
          </w:tcPr>
          <w:p w14:paraId="1514035B" w14:textId="53C3223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0.014999</w:t>
            </w:r>
          </w:p>
        </w:tc>
      </w:tr>
      <w:tr w:rsidR="00273A7F" w:rsidRPr="00737E31" w14:paraId="6134EB70" w14:textId="77777777" w:rsidTr="00273A7F">
        <w:tc>
          <w:tcPr>
            <w:tcW w:w="625" w:type="dxa"/>
            <w:vAlign w:val="center"/>
          </w:tcPr>
          <w:p w14:paraId="6CE26CC0" w14:textId="000558C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40</w:t>
            </w:r>
          </w:p>
        </w:tc>
        <w:tc>
          <w:tcPr>
            <w:tcW w:w="918" w:type="dxa"/>
            <w:vAlign w:val="center"/>
          </w:tcPr>
          <w:p w14:paraId="4572E5A1" w14:textId="682A886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430.950</w:t>
            </w:r>
          </w:p>
        </w:tc>
        <w:tc>
          <w:tcPr>
            <w:tcW w:w="918" w:type="dxa"/>
            <w:vAlign w:val="center"/>
          </w:tcPr>
          <w:p w14:paraId="63E03045" w14:textId="42BEC7C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-97.112</w:t>
            </w:r>
          </w:p>
        </w:tc>
        <w:tc>
          <w:tcPr>
            <w:tcW w:w="918" w:type="dxa"/>
            <w:vAlign w:val="center"/>
          </w:tcPr>
          <w:p w14:paraId="2AA8BEA7" w14:textId="2C03237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110.092</w:t>
            </w:r>
          </w:p>
        </w:tc>
        <w:tc>
          <w:tcPr>
            <w:tcW w:w="918" w:type="dxa"/>
            <w:vAlign w:val="center"/>
          </w:tcPr>
          <w:p w14:paraId="26A6E29D" w14:textId="0F75587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-2.136</w:t>
            </w:r>
          </w:p>
        </w:tc>
        <w:tc>
          <w:tcPr>
            <w:tcW w:w="918" w:type="dxa"/>
            <w:vAlign w:val="center"/>
          </w:tcPr>
          <w:p w14:paraId="6B50619F" w14:textId="23CF8FD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2.719</w:t>
            </w:r>
          </w:p>
        </w:tc>
        <w:tc>
          <w:tcPr>
            <w:tcW w:w="918" w:type="dxa"/>
            <w:vAlign w:val="center"/>
          </w:tcPr>
          <w:p w14:paraId="05BE00A2" w14:textId="6CCE174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-0.921</w:t>
            </w:r>
          </w:p>
        </w:tc>
        <w:tc>
          <w:tcPr>
            <w:tcW w:w="918" w:type="dxa"/>
            <w:vAlign w:val="center"/>
          </w:tcPr>
          <w:p w14:paraId="652B01AB" w14:textId="3960C9E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-0.016466</w:t>
            </w:r>
          </w:p>
        </w:tc>
        <w:tc>
          <w:tcPr>
            <w:tcW w:w="918" w:type="dxa"/>
            <w:vAlign w:val="center"/>
          </w:tcPr>
          <w:p w14:paraId="3DEBED84" w14:textId="512E702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0.027965</w:t>
            </w:r>
          </w:p>
        </w:tc>
        <w:tc>
          <w:tcPr>
            <w:tcW w:w="918" w:type="dxa"/>
            <w:vAlign w:val="center"/>
          </w:tcPr>
          <w:p w14:paraId="1F03A61D" w14:textId="7D9205DF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-0.018803</w:t>
            </w:r>
          </w:p>
        </w:tc>
        <w:tc>
          <w:tcPr>
            <w:tcW w:w="918" w:type="dxa"/>
            <w:vAlign w:val="center"/>
          </w:tcPr>
          <w:p w14:paraId="6A08731C" w14:textId="65F83D9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0.015771</w:t>
            </w:r>
          </w:p>
        </w:tc>
      </w:tr>
      <w:tr w:rsidR="00273A7F" w:rsidRPr="00737E31" w14:paraId="0778322F" w14:textId="77777777" w:rsidTr="00273A7F">
        <w:tc>
          <w:tcPr>
            <w:tcW w:w="625" w:type="dxa"/>
            <w:vAlign w:val="center"/>
          </w:tcPr>
          <w:p w14:paraId="4639019A" w14:textId="7F5E996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45</w:t>
            </w:r>
          </w:p>
        </w:tc>
        <w:tc>
          <w:tcPr>
            <w:tcW w:w="918" w:type="dxa"/>
            <w:vAlign w:val="center"/>
          </w:tcPr>
          <w:p w14:paraId="13FF4997" w14:textId="6B2FC0F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567.110</w:t>
            </w:r>
          </w:p>
        </w:tc>
        <w:tc>
          <w:tcPr>
            <w:tcW w:w="918" w:type="dxa"/>
            <w:vAlign w:val="center"/>
          </w:tcPr>
          <w:p w14:paraId="43B6D4C3" w14:textId="220A6E3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-108.023</w:t>
            </w:r>
          </w:p>
        </w:tc>
        <w:tc>
          <w:tcPr>
            <w:tcW w:w="918" w:type="dxa"/>
            <w:vAlign w:val="center"/>
          </w:tcPr>
          <w:p w14:paraId="580D0B70" w14:textId="05330D8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122.391</w:t>
            </w:r>
          </w:p>
        </w:tc>
        <w:tc>
          <w:tcPr>
            <w:tcW w:w="918" w:type="dxa"/>
            <w:vAlign w:val="center"/>
          </w:tcPr>
          <w:p w14:paraId="077CB649" w14:textId="129A837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-2.413</w:t>
            </w:r>
          </w:p>
        </w:tc>
        <w:tc>
          <w:tcPr>
            <w:tcW w:w="918" w:type="dxa"/>
            <w:vAlign w:val="center"/>
          </w:tcPr>
          <w:p w14:paraId="5669C5E4" w14:textId="4CB2C93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3.108</w:t>
            </w:r>
          </w:p>
        </w:tc>
        <w:tc>
          <w:tcPr>
            <w:tcW w:w="918" w:type="dxa"/>
            <w:vAlign w:val="center"/>
          </w:tcPr>
          <w:p w14:paraId="32D99E96" w14:textId="01DD4FE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-1.004</w:t>
            </w:r>
          </w:p>
        </w:tc>
        <w:tc>
          <w:tcPr>
            <w:tcW w:w="918" w:type="dxa"/>
            <w:vAlign w:val="center"/>
          </w:tcPr>
          <w:p w14:paraId="61A5A367" w14:textId="224EB7A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-0.018756</w:t>
            </w:r>
          </w:p>
        </w:tc>
        <w:tc>
          <w:tcPr>
            <w:tcW w:w="918" w:type="dxa"/>
            <w:vAlign w:val="center"/>
          </w:tcPr>
          <w:p w14:paraId="2A7A8820" w14:textId="40E8ECC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0.032783</w:t>
            </w:r>
          </w:p>
        </w:tc>
        <w:tc>
          <w:tcPr>
            <w:tcW w:w="918" w:type="dxa"/>
            <w:vAlign w:val="center"/>
          </w:tcPr>
          <w:p w14:paraId="39C50812" w14:textId="42D1182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-0.021860</w:t>
            </w:r>
          </w:p>
        </w:tc>
        <w:tc>
          <w:tcPr>
            <w:tcW w:w="918" w:type="dxa"/>
            <w:vAlign w:val="center"/>
          </w:tcPr>
          <w:p w14:paraId="56D36936" w14:textId="6A97E23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0.016644</w:t>
            </w:r>
          </w:p>
        </w:tc>
      </w:tr>
      <w:tr w:rsidR="00273A7F" w:rsidRPr="00737E31" w14:paraId="3D00B2FB" w14:textId="77777777" w:rsidTr="00273A7F">
        <w:tc>
          <w:tcPr>
            <w:tcW w:w="625" w:type="dxa"/>
            <w:vAlign w:val="center"/>
          </w:tcPr>
          <w:p w14:paraId="2929E854" w14:textId="5FCF0AB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50</w:t>
            </w:r>
          </w:p>
        </w:tc>
        <w:tc>
          <w:tcPr>
            <w:tcW w:w="918" w:type="dxa"/>
            <w:vAlign w:val="center"/>
          </w:tcPr>
          <w:p w14:paraId="47C29B48" w14:textId="24DBC09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723.016</w:t>
            </w:r>
          </w:p>
        </w:tc>
        <w:tc>
          <w:tcPr>
            <w:tcW w:w="918" w:type="dxa"/>
            <w:vAlign w:val="center"/>
          </w:tcPr>
          <w:p w14:paraId="0FCBFEEA" w14:textId="1D772E3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-118.209</w:t>
            </w:r>
          </w:p>
        </w:tc>
        <w:tc>
          <w:tcPr>
            <w:tcW w:w="918" w:type="dxa"/>
            <w:vAlign w:val="center"/>
          </w:tcPr>
          <w:p w14:paraId="1FFEFDBF" w14:textId="00353FB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134.987</w:t>
            </w:r>
          </w:p>
        </w:tc>
        <w:tc>
          <w:tcPr>
            <w:tcW w:w="918" w:type="dxa"/>
            <w:vAlign w:val="center"/>
          </w:tcPr>
          <w:p w14:paraId="14595EB5" w14:textId="15D9FE6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-2.685</w:t>
            </w:r>
          </w:p>
        </w:tc>
        <w:tc>
          <w:tcPr>
            <w:tcW w:w="918" w:type="dxa"/>
            <w:vAlign w:val="center"/>
          </w:tcPr>
          <w:p w14:paraId="439302D2" w14:textId="6700EA9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3.498</w:t>
            </w:r>
          </w:p>
        </w:tc>
        <w:tc>
          <w:tcPr>
            <w:tcW w:w="918" w:type="dxa"/>
            <w:vAlign w:val="center"/>
          </w:tcPr>
          <w:p w14:paraId="79E00D8C" w14:textId="2933934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-1.099</w:t>
            </w:r>
          </w:p>
        </w:tc>
        <w:tc>
          <w:tcPr>
            <w:tcW w:w="918" w:type="dxa"/>
            <w:vAlign w:val="center"/>
          </w:tcPr>
          <w:p w14:paraId="2374BD34" w14:textId="3AA5C53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-0.021005</w:t>
            </w:r>
          </w:p>
        </w:tc>
        <w:tc>
          <w:tcPr>
            <w:tcW w:w="918" w:type="dxa"/>
            <w:vAlign w:val="center"/>
          </w:tcPr>
          <w:p w14:paraId="508B4BC8" w14:textId="048C82B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0.037558</w:t>
            </w:r>
          </w:p>
        </w:tc>
        <w:tc>
          <w:tcPr>
            <w:tcW w:w="918" w:type="dxa"/>
            <w:vAlign w:val="center"/>
          </w:tcPr>
          <w:p w14:paraId="0AE713F9" w14:textId="1D7F59E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-0.025091</w:t>
            </w:r>
          </w:p>
        </w:tc>
        <w:tc>
          <w:tcPr>
            <w:tcW w:w="918" w:type="dxa"/>
            <w:vAlign w:val="center"/>
          </w:tcPr>
          <w:p w14:paraId="5DF5E28A" w14:textId="39A7FDC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0.017616</w:t>
            </w:r>
          </w:p>
        </w:tc>
      </w:tr>
      <w:tr w:rsidR="00273A7F" w:rsidRPr="00737E31" w14:paraId="5489F8CC" w14:textId="77777777" w:rsidTr="00273A7F">
        <w:tc>
          <w:tcPr>
            <w:tcW w:w="625" w:type="dxa"/>
            <w:vAlign w:val="center"/>
          </w:tcPr>
          <w:p w14:paraId="5EDF21C5" w14:textId="7CC0A55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55</w:t>
            </w:r>
          </w:p>
        </w:tc>
        <w:tc>
          <w:tcPr>
            <w:tcW w:w="918" w:type="dxa"/>
            <w:vAlign w:val="center"/>
          </w:tcPr>
          <w:p w14:paraId="311F738F" w14:textId="0594153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898.669</w:t>
            </w:r>
          </w:p>
        </w:tc>
        <w:tc>
          <w:tcPr>
            <w:tcW w:w="918" w:type="dxa"/>
            <w:vAlign w:val="center"/>
          </w:tcPr>
          <w:p w14:paraId="1EA10B7E" w14:textId="1CFD7B6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-127.670</w:t>
            </w:r>
          </w:p>
        </w:tc>
        <w:tc>
          <w:tcPr>
            <w:tcW w:w="918" w:type="dxa"/>
            <w:vAlign w:val="center"/>
          </w:tcPr>
          <w:p w14:paraId="2342B2BF" w14:textId="4374C5C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147.880</w:t>
            </w:r>
          </w:p>
        </w:tc>
        <w:tc>
          <w:tcPr>
            <w:tcW w:w="918" w:type="dxa"/>
            <w:vAlign w:val="center"/>
          </w:tcPr>
          <w:p w14:paraId="50D01849" w14:textId="71D48AE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-2.951</w:t>
            </w:r>
          </w:p>
        </w:tc>
        <w:tc>
          <w:tcPr>
            <w:tcW w:w="918" w:type="dxa"/>
            <w:vAlign w:val="center"/>
          </w:tcPr>
          <w:p w14:paraId="5A408C9F" w14:textId="01E1CCC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3.889</w:t>
            </w:r>
          </w:p>
        </w:tc>
        <w:tc>
          <w:tcPr>
            <w:tcW w:w="918" w:type="dxa"/>
            <w:vAlign w:val="center"/>
          </w:tcPr>
          <w:p w14:paraId="795FA35F" w14:textId="4E7A011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-1.207</w:t>
            </w:r>
          </w:p>
        </w:tc>
        <w:tc>
          <w:tcPr>
            <w:tcW w:w="918" w:type="dxa"/>
            <w:vAlign w:val="center"/>
          </w:tcPr>
          <w:p w14:paraId="650B7E21" w14:textId="39882FB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-0.023211</w:t>
            </w:r>
          </w:p>
        </w:tc>
        <w:tc>
          <w:tcPr>
            <w:tcW w:w="918" w:type="dxa"/>
            <w:vAlign w:val="center"/>
          </w:tcPr>
          <w:p w14:paraId="04F29354" w14:textId="389C3D7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0.042290</w:t>
            </w:r>
          </w:p>
        </w:tc>
        <w:tc>
          <w:tcPr>
            <w:tcW w:w="918" w:type="dxa"/>
            <w:vAlign w:val="center"/>
          </w:tcPr>
          <w:p w14:paraId="690AC119" w14:textId="5CEF46A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-0.028498</w:t>
            </w:r>
          </w:p>
        </w:tc>
        <w:tc>
          <w:tcPr>
            <w:tcW w:w="918" w:type="dxa"/>
            <w:vAlign w:val="center"/>
          </w:tcPr>
          <w:p w14:paraId="5C9ED624" w14:textId="6276BD5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0.018689</w:t>
            </w:r>
          </w:p>
        </w:tc>
      </w:tr>
      <w:tr w:rsidR="00273A7F" w:rsidRPr="00737E31" w14:paraId="369B3B4A" w14:textId="77777777" w:rsidTr="00273A7F">
        <w:tc>
          <w:tcPr>
            <w:tcW w:w="625" w:type="dxa"/>
            <w:vAlign w:val="center"/>
          </w:tcPr>
          <w:p w14:paraId="4C1A7C28" w14:textId="004A03A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60</w:t>
            </w:r>
          </w:p>
        </w:tc>
        <w:tc>
          <w:tcPr>
            <w:tcW w:w="918" w:type="dxa"/>
            <w:vAlign w:val="center"/>
          </w:tcPr>
          <w:p w14:paraId="2F19E067" w14:textId="3279EF3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1094.069</w:t>
            </w:r>
          </w:p>
        </w:tc>
        <w:tc>
          <w:tcPr>
            <w:tcW w:w="918" w:type="dxa"/>
            <w:vAlign w:val="center"/>
          </w:tcPr>
          <w:p w14:paraId="0EC2890B" w14:textId="0ADBB00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-136.406</w:t>
            </w:r>
          </w:p>
        </w:tc>
        <w:tc>
          <w:tcPr>
            <w:tcW w:w="918" w:type="dxa"/>
            <w:vAlign w:val="center"/>
          </w:tcPr>
          <w:p w14:paraId="58101242" w14:textId="28FD05F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161.071</w:t>
            </w:r>
          </w:p>
        </w:tc>
        <w:tc>
          <w:tcPr>
            <w:tcW w:w="918" w:type="dxa"/>
            <w:vAlign w:val="center"/>
          </w:tcPr>
          <w:p w14:paraId="7B994EB5" w14:textId="0DDA8D2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-3.211</w:t>
            </w:r>
          </w:p>
        </w:tc>
        <w:tc>
          <w:tcPr>
            <w:tcW w:w="918" w:type="dxa"/>
            <w:vAlign w:val="center"/>
          </w:tcPr>
          <w:p w14:paraId="436D62B3" w14:textId="1465E26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4.281</w:t>
            </w:r>
          </w:p>
        </w:tc>
        <w:tc>
          <w:tcPr>
            <w:tcW w:w="918" w:type="dxa"/>
            <w:vAlign w:val="center"/>
          </w:tcPr>
          <w:p w14:paraId="56704B10" w14:textId="23AAEC4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-1.327</w:t>
            </w:r>
          </w:p>
        </w:tc>
        <w:tc>
          <w:tcPr>
            <w:tcW w:w="918" w:type="dxa"/>
            <w:vAlign w:val="center"/>
          </w:tcPr>
          <w:p w14:paraId="2CFC7D14" w14:textId="6F36FA0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-0.025376</w:t>
            </w:r>
          </w:p>
        </w:tc>
        <w:tc>
          <w:tcPr>
            <w:tcW w:w="918" w:type="dxa"/>
            <w:vAlign w:val="center"/>
          </w:tcPr>
          <w:p w14:paraId="6D57410E" w14:textId="2B225B5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0.046978</w:t>
            </w:r>
          </w:p>
        </w:tc>
        <w:tc>
          <w:tcPr>
            <w:tcW w:w="918" w:type="dxa"/>
            <w:vAlign w:val="center"/>
          </w:tcPr>
          <w:p w14:paraId="4767994A" w14:textId="601639F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-0.032079</w:t>
            </w:r>
          </w:p>
        </w:tc>
        <w:tc>
          <w:tcPr>
            <w:tcW w:w="918" w:type="dxa"/>
            <w:vAlign w:val="center"/>
          </w:tcPr>
          <w:p w14:paraId="6C70989A" w14:textId="4FBACF7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0.019861</w:t>
            </w:r>
          </w:p>
        </w:tc>
      </w:tr>
      <w:tr w:rsidR="00273A7F" w:rsidRPr="00737E31" w14:paraId="5501EE6C" w14:textId="77777777" w:rsidTr="00273A7F">
        <w:tc>
          <w:tcPr>
            <w:tcW w:w="625" w:type="dxa"/>
            <w:vAlign w:val="center"/>
          </w:tcPr>
          <w:p w14:paraId="7C3E5CB9" w14:textId="4CB6B39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65</w:t>
            </w:r>
          </w:p>
        </w:tc>
        <w:tc>
          <w:tcPr>
            <w:tcW w:w="918" w:type="dxa"/>
            <w:vAlign w:val="center"/>
          </w:tcPr>
          <w:p w14:paraId="7F78130C" w14:textId="1813B49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1309.215</w:t>
            </w:r>
          </w:p>
        </w:tc>
        <w:tc>
          <w:tcPr>
            <w:tcW w:w="918" w:type="dxa"/>
            <w:vAlign w:val="center"/>
          </w:tcPr>
          <w:p w14:paraId="3C7FBEA7" w14:textId="4704DD4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-144.416</w:t>
            </w:r>
          </w:p>
        </w:tc>
        <w:tc>
          <w:tcPr>
            <w:tcW w:w="918" w:type="dxa"/>
            <w:vAlign w:val="center"/>
          </w:tcPr>
          <w:p w14:paraId="0BC1D9EC" w14:textId="20AAACE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174.559</w:t>
            </w:r>
          </w:p>
        </w:tc>
        <w:tc>
          <w:tcPr>
            <w:tcW w:w="918" w:type="dxa"/>
            <w:vAlign w:val="center"/>
          </w:tcPr>
          <w:p w14:paraId="26D1F0A1" w14:textId="4EB7591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-3.466</w:t>
            </w:r>
          </w:p>
        </w:tc>
        <w:tc>
          <w:tcPr>
            <w:tcW w:w="918" w:type="dxa"/>
            <w:vAlign w:val="center"/>
          </w:tcPr>
          <w:p w14:paraId="5F090550" w14:textId="6AE2361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4.674</w:t>
            </w:r>
          </w:p>
        </w:tc>
        <w:tc>
          <w:tcPr>
            <w:tcW w:w="918" w:type="dxa"/>
            <w:vAlign w:val="center"/>
          </w:tcPr>
          <w:p w14:paraId="781DAA12" w14:textId="03416BDF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-1.460</w:t>
            </w:r>
          </w:p>
        </w:tc>
        <w:tc>
          <w:tcPr>
            <w:tcW w:w="918" w:type="dxa"/>
            <w:vAlign w:val="center"/>
          </w:tcPr>
          <w:p w14:paraId="251276D7" w14:textId="7FD3EBF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-0.027498</w:t>
            </w:r>
          </w:p>
        </w:tc>
        <w:tc>
          <w:tcPr>
            <w:tcW w:w="918" w:type="dxa"/>
            <w:vAlign w:val="center"/>
          </w:tcPr>
          <w:p w14:paraId="5065EB26" w14:textId="000FD45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0.051624</w:t>
            </w:r>
          </w:p>
        </w:tc>
        <w:tc>
          <w:tcPr>
            <w:tcW w:w="918" w:type="dxa"/>
            <w:vAlign w:val="center"/>
          </w:tcPr>
          <w:p w14:paraId="70FAF0DC" w14:textId="7A5229A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-0.035835</w:t>
            </w:r>
          </w:p>
        </w:tc>
        <w:tc>
          <w:tcPr>
            <w:tcW w:w="918" w:type="dxa"/>
            <w:vAlign w:val="center"/>
          </w:tcPr>
          <w:p w14:paraId="65F722E1" w14:textId="3D15DFC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0.021134</w:t>
            </w:r>
          </w:p>
        </w:tc>
      </w:tr>
      <w:tr w:rsidR="00273A7F" w:rsidRPr="00737E31" w14:paraId="41A677E4" w14:textId="77777777" w:rsidTr="00273A7F">
        <w:tc>
          <w:tcPr>
            <w:tcW w:w="625" w:type="dxa"/>
            <w:vAlign w:val="center"/>
          </w:tcPr>
          <w:p w14:paraId="46249986" w14:textId="0B36248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70</w:t>
            </w:r>
          </w:p>
        </w:tc>
        <w:tc>
          <w:tcPr>
            <w:tcW w:w="918" w:type="dxa"/>
            <w:vAlign w:val="center"/>
          </w:tcPr>
          <w:p w14:paraId="05227FED" w14:textId="3723AC4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1544.109</w:t>
            </w:r>
          </w:p>
        </w:tc>
        <w:tc>
          <w:tcPr>
            <w:tcW w:w="918" w:type="dxa"/>
            <w:vAlign w:val="center"/>
          </w:tcPr>
          <w:p w14:paraId="17925D33" w14:textId="6E94EED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-151.701</w:t>
            </w:r>
          </w:p>
        </w:tc>
        <w:tc>
          <w:tcPr>
            <w:tcW w:w="918" w:type="dxa"/>
            <w:vAlign w:val="center"/>
          </w:tcPr>
          <w:p w14:paraId="650E268C" w14:textId="629BA02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188.344</w:t>
            </w:r>
          </w:p>
        </w:tc>
        <w:tc>
          <w:tcPr>
            <w:tcW w:w="918" w:type="dxa"/>
            <w:vAlign w:val="center"/>
          </w:tcPr>
          <w:p w14:paraId="6AE9AB76" w14:textId="075B96F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-3.716</w:t>
            </w:r>
          </w:p>
        </w:tc>
        <w:tc>
          <w:tcPr>
            <w:tcW w:w="918" w:type="dxa"/>
            <w:vAlign w:val="center"/>
          </w:tcPr>
          <w:p w14:paraId="2163CF92" w14:textId="5FBB4E4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5.068</w:t>
            </w:r>
          </w:p>
        </w:tc>
        <w:tc>
          <w:tcPr>
            <w:tcW w:w="918" w:type="dxa"/>
            <w:vAlign w:val="center"/>
          </w:tcPr>
          <w:p w14:paraId="0D1ED7B4" w14:textId="2FB7F89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-1.605</w:t>
            </w:r>
          </w:p>
        </w:tc>
        <w:tc>
          <w:tcPr>
            <w:tcW w:w="918" w:type="dxa"/>
            <w:vAlign w:val="center"/>
          </w:tcPr>
          <w:p w14:paraId="7345C8B0" w14:textId="3FC905D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-0.029579</w:t>
            </w:r>
          </w:p>
        </w:tc>
        <w:tc>
          <w:tcPr>
            <w:tcW w:w="918" w:type="dxa"/>
            <w:vAlign w:val="center"/>
          </w:tcPr>
          <w:p w14:paraId="5730FFE6" w14:textId="1DF2A19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0.056226</w:t>
            </w:r>
          </w:p>
        </w:tc>
        <w:tc>
          <w:tcPr>
            <w:tcW w:w="918" w:type="dxa"/>
            <w:vAlign w:val="center"/>
          </w:tcPr>
          <w:p w14:paraId="0DD5ED0E" w14:textId="002CE69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-0.039765</w:t>
            </w:r>
          </w:p>
        </w:tc>
        <w:tc>
          <w:tcPr>
            <w:tcW w:w="918" w:type="dxa"/>
            <w:vAlign w:val="center"/>
          </w:tcPr>
          <w:p w14:paraId="62F3E509" w14:textId="5596B0B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0.022506</w:t>
            </w:r>
          </w:p>
        </w:tc>
      </w:tr>
      <w:tr w:rsidR="00273A7F" w:rsidRPr="00737E31" w14:paraId="18735CA7" w14:textId="77777777" w:rsidTr="00273A7F">
        <w:tc>
          <w:tcPr>
            <w:tcW w:w="625" w:type="dxa"/>
            <w:vAlign w:val="center"/>
          </w:tcPr>
          <w:p w14:paraId="2A5235B4" w14:textId="1106BE2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75</w:t>
            </w:r>
          </w:p>
        </w:tc>
        <w:tc>
          <w:tcPr>
            <w:tcW w:w="918" w:type="dxa"/>
            <w:vAlign w:val="center"/>
          </w:tcPr>
          <w:p w14:paraId="2EE305FF" w14:textId="4ABA3D6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1798.749</w:t>
            </w:r>
          </w:p>
        </w:tc>
        <w:tc>
          <w:tcPr>
            <w:tcW w:w="918" w:type="dxa"/>
            <w:vAlign w:val="center"/>
          </w:tcPr>
          <w:p w14:paraId="5669C5AD" w14:textId="65D1903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-158.260</w:t>
            </w:r>
          </w:p>
        </w:tc>
        <w:tc>
          <w:tcPr>
            <w:tcW w:w="918" w:type="dxa"/>
            <w:vAlign w:val="center"/>
          </w:tcPr>
          <w:p w14:paraId="32D166F9" w14:textId="3395C5D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202.426</w:t>
            </w:r>
          </w:p>
        </w:tc>
        <w:tc>
          <w:tcPr>
            <w:tcW w:w="918" w:type="dxa"/>
            <w:vAlign w:val="center"/>
          </w:tcPr>
          <w:p w14:paraId="2668323B" w14:textId="13D30C9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-3.960</w:t>
            </w:r>
          </w:p>
        </w:tc>
        <w:tc>
          <w:tcPr>
            <w:tcW w:w="918" w:type="dxa"/>
            <w:vAlign w:val="center"/>
          </w:tcPr>
          <w:p w14:paraId="065BB7C3" w14:textId="2295D32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5.464</w:t>
            </w:r>
          </w:p>
        </w:tc>
        <w:tc>
          <w:tcPr>
            <w:tcW w:w="918" w:type="dxa"/>
            <w:vAlign w:val="center"/>
          </w:tcPr>
          <w:p w14:paraId="07A55B68" w14:textId="68D1FC5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-1.763</w:t>
            </w:r>
          </w:p>
        </w:tc>
        <w:tc>
          <w:tcPr>
            <w:tcW w:w="918" w:type="dxa"/>
            <w:vAlign w:val="center"/>
          </w:tcPr>
          <w:p w14:paraId="6DB054A8" w14:textId="5AC9B36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-0.031618</w:t>
            </w:r>
          </w:p>
        </w:tc>
        <w:tc>
          <w:tcPr>
            <w:tcW w:w="918" w:type="dxa"/>
            <w:vAlign w:val="center"/>
          </w:tcPr>
          <w:p w14:paraId="20ACB3DC" w14:textId="06F33EB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0.060785</w:t>
            </w:r>
          </w:p>
        </w:tc>
        <w:tc>
          <w:tcPr>
            <w:tcW w:w="918" w:type="dxa"/>
            <w:vAlign w:val="center"/>
          </w:tcPr>
          <w:p w14:paraId="1C7CB818" w14:textId="3CB8FDD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-0.043871</w:t>
            </w:r>
          </w:p>
        </w:tc>
        <w:tc>
          <w:tcPr>
            <w:tcW w:w="918" w:type="dxa"/>
            <w:vAlign w:val="center"/>
          </w:tcPr>
          <w:p w14:paraId="77AF3AE5" w14:textId="1FEE1BE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0.023978</w:t>
            </w:r>
          </w:p>
        </w:tc>
      </w:tr>
      <w:tr w:rsidR="00273A7F" w:rsidRPr="00737E31" w14:paraId="1187F6CB" w14:textId="77777777" w:rsidTr="00273A7F">
        <w:tc>
          <w:tcPr>
            <w:tcW w:w="625" w:type="dxa"/>
            <w:vAlign w:val="center"/>
          </w:tcPr>
          <w:p w14:paraId="1CB63714" w14:textId="0CB0889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80</w:t>
            </w:r>
          </w:p>
        </w:tc>
        <w:tc>
          <w:tcPr>
            <w:tcW w:w="918" w:type="dxa"/>
            <w:vAlign w:val="center"/>
          </w:tcPr>
          <w:p w14:paraId="156BCDE3" w14:textId="6B74DA6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2073.136</w:t>
            </w:r>
          </w:p>
        </w:tc>
        <w:tc>
          <w:tcPr>
            <w:tcW w:w="918" w:type="dxa"/>
            <w:vAlign w:val="center"/>
          </w:tcPr>
          <w:p w14:paraId="63C64C36" w14:textId="7CEA86B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-164.094</w:t>
            </w:r>
          </w:p>
        </w:tc>
        <w:tc>
          <w:tcPr>
            <w:tcW w:w="918" w:type="dxa"/>
            <w:vAlign w:val="center"/>
          </w:tcPr>
          <w:p w14:paraId="4966B026" w14:textId="4C3E0AD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216.806</w:t>
            </w:r>
          </w:p>
        </w:tc>
        <w:tc>
          <w:tcPr>
            <w:tcW w:w="918" w:type="dxa"/>
            <w:vAlign w:val="center"/>
          </w:tcPr>
          <w:p w14:paraId="0380774D" w14:textId="0332D28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-4.199</w:t>
            </w:r>
          </w:p>
        </w:tc>
        <w:tc>
          <w:tcPr>
            <w:tcW w:w="918" w:type="dxa"/>
            <w:vAlign w:val="center"/>
          </w:tcPr>
          <w:p w14:paraId="726D821D" w14:textId="4FC2E7D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5.860</w:t>
            </w:r>
          </w:p>
        </w:tc>
        <w:tc>
          <w:tcPr>
            <w:tcW w:w="918" w:type="dxa"/>
            <w:vAlign w:val="center"/>
          </w:tcPr>
          <w:p w14:paraId="6E2574C3" w14:textId="0344434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-1.933</w:t>
            </w:r>
          </w:p>
        </w:tc>
        <w:tc>
          <w:tcPr>
            <w:tcW w:w="918" w:type="dxa"/>
            <w:vAlign w:val="center"/>
          </w:tcPr>
          <w:p w14:paraId="2DFD6224" w14:textId="6CD5B90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-0.033615</w:t>
            </w:r>
          </w:p>
        </w:tc>
        <w:tc>
          <w:tcPr>
            <w:tcW w:w="918" w:type="dxa"/>
            <w:vAlign w:val="center"/>
          </w:tcPr>
          <w:p w14:paraId="6CAAB7F2" w14:textId="5E294C1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0.065300</w:t>
            </w:r>
          </w:p>
        </w:tc>
        <w:tc>
          <w:tcPr>
            <w:tcW w:w="918" w:type="dxa"/>
            <w:vAlign w:val="center"/>
          </w:tcPr>
          <w:p w14:paraId="6C5FB9F2" w14:textId="7159F96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-0.048151</w:t>
            </w:r>
          </w:p>
        </w:tc>
        <w:tc>
          <w:tcPr>
            <w:tcW w:w="918" w:type="dxa"/>
            <w:vAlign w:val="center"/>
          </w:tcPr>
          <w:p w14:paraId="2F6D5CA5" w14:textId="23C1005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0.025550</w:t>
            </w:r>
          </w:p>
        </w:tc>
      </w:tr>
      <w:tr w:rsidR="00273A7F" w:rsidRPr="00737E31" w14:paraId="6DA47B18" w14:textId="77777777" w:rsidTr="00273A7F">
        <w:tc>
          <w:tcPr>
            <w:tcW w:w="625" w:type="dxa"/>
            <w:vAlign w:val="center"/>
          </w:tcPr>
          <w:p w14:paraId="28137CD9" w14:textId="70C4BD9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85</w:t>
            </w:r>
          </w:p>
        </w:tc>
        <w:tc>
          <w:tcPr>
            <w:tcW w:w="918" w:type="dxa"/>
            <w:vAlign w:val="center"/>
          </w:tcPr>
          <w:p w14:paraId="0EA96607" w14:textId="46A9C1D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2367.270</w:t>
            </w:r>
          </w:p>
        </w:tc>
        <w:tc>
          <w:tcPr>
            <w:tcW w:w="918" w:type="dxa"/>
            <w:vAlign w:val="center"/>
          </w:tcPr>
          <w:p w14:paraId="13BBE22D" w14:textId="797E1E4F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-169.203</w:t>
            </w:r>
          </w:p>
        </w:tc>
        <w:tc>
          <w:tcPr>
            <w:tcW w:w="918" w:type="dxa"/>
            <w:vAlign w:val="center"/>
          </w:tcPr>
          <w:p w14:paraId="29E0A4B4" w14:textId="765DA84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231.484</w:t>
            </w:r>
          </w:p>
        </w:tc>
        <w:tc>
          <w:tcPr>
            <w:tcW w:w="918" w:type="dxa"/>
            <w:vAlign w:val="center"/>
          </w:tcPr>
          <w:p w14:paraId="2A1B4464" w14:textId="020E3F2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-4.432</w:t>
            </w:r>
          </w:p>
        </w:tc>
        <w:tc>
          <w:tcPr>
            <w:tcW w:w="918" w:type="dxa"/>
            <w:vAlign w:val="center"/>
          </w:tcPr>
          <w:p w14:paraId="731B703D" w14:textId="7799A96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6.257</w:t>
            </w:r>
          </w:p>
        </w:tc>
        <w:tc>
          <w:tcPr>
            <w:tcW w:w="918" w:type="dxa"/>
            <w:vAlign w:val="center"/>
          </w:tcPr>
          <w:p w14:paraId="7EADD209" w14:textId="5D041C3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-2.115</w:t>
            </w:r>
          </w:p>
        </w:tc>
        <w:tc>
          <w:tcPr>
            <w:tcW w:w="918" w:type="dxa"/>
            <w:vAlign w:val="center"/>
          </w:tcPr>
          <w:p w14:paraId="6D5FA977" w14:textId="01BB9EC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-0.035570</w:t>
            </w:r>
          </w:p>
        </w:tc>
        <w:tc>
          <w:tcPr>
            <w:tcW w:w="918" w:type="dxa"/>
            <w:vAlign w:val="center"/>
          </w:tcPr>
          <w:p w14:paraId="09F5205D" w14:textId="15C743F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0.069773</w:t>
            </w:r>
          </w:p>
        </w:tc>
        <w:tc>
          <w:tcPr>
            <w:tcW w:w="918" w:type="dxa"/>
            <w:vAlign w:val="center"/>
          </w:tcPr>
          <w:p w14:paraId="1BE73314" w14:textId="1886FE07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-0.052606</w:t>
            </w:r>
          </w:p>
        </w:tc>
        <w:tc>
          <w:tcPr>
            <w:tcW w:w="918" w:type="dxa"/>
            <w:vAlign w:val="center"/>
          </w:tcPr>
          <w:p w14:paraId="0F9F4EF3" w14:textId="0DCC0BD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0.027222</w:t>
            </w:r>
          </w:p>
        </w:tc>
      </w:tr>
      <w:tr w:rsidR="00273A7F" w:rsidRPr="00737E31" w14:paraId="3D953684" w14:textId="77777777" w:rsidTr="00273A7F">
        <w:tc>
          <w:tcPr>
            <w:tcW w:w="625" w:type="dxa"/>
            <w:vAlign w:val="center"/>
          </w:tcPr>
          <w:p w14:paraId="5A13381C" w14:textId="67EFF56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90</w:t>
            </w:r>
          </w:p>
        </w:tc>
        <w:tc>
          <w:tcPr>
            <w:tcW w:w="918" w:type="dxa"/>
            <w:vAlign w:val="center"/>
          </w:tcPr>
          <w:p w14:paraId="2E5C75B2" w14:textId="7BA63B4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2681.150</w:t>
            </w:r>
          </w:p>
        </w:tc>
        <w:tc>
          <w:tcPr>
            <w:tcW w:w="918" w:type="dxa"/>
            <w:vAlign w:val="center"/>
          </w:tcPr>
          <w:p w14:paraId="2C1BFA3E" w14:textId="333CB184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-173.587</w:t>
            </w:r>
          </w:p>
        </w:tc>
        <w:tc>
          <w:tcPr>
            <w:tcW w:w="918" w:type="dxa"/>
            <w:vAlign w:val="center"/>
          </w:tcPr>
          <w:p w14:paraId="485BE86D" w14:textId="3A72DAB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246.458</w:t>
            </w:r>
          </w:p>
        </w:tc>
        <w:tc>
          <w:tcPr>
            <w:tcW w:w="918" w:type="dxa"/>
            <w:vAlign w:val="center"/>
          </w:tcPr>
          <w:p w14:paraId="08F07784" w14:textId="633D561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-4.660</w:t>
            </w:r>
          </w:p>
        </w:tc>
        <w:tc>
          <w:tcPr>
            <w:tcW w:w="918" w:type="dxa"/>
            <w:vAlign w:val="center"/>
          </w:tcPr>
          <w:p w14:paraId="0C25B53C" w14:textId="431C0E9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6.656</w:t>
            </w:r>
          </w:p>
        </w:tc>
        <w:tc>
          <w:tcPr>
            <w:tcW w:w="918" w:type="dxa"/>
            <w:vAlign w:val="center"/>
          </w:tcPr>
          <w:p w14:paraId="1DA66DB4" w14:textId="2667873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-2.310</w:t>
            </w:r>
          </w:p>
        </w:tc>
        <w:tc>
          <w:tcPr>
            <w:tcW w:w="918" w:type="dxa"/>
            <w:vAlign w:val="center"/>
          </w:tcPr>
          <w:p w14:paraId="14CB60FE" w14:textId="6CBB788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-0.037484</w:t>
            </w:r>
          </w:p>
        </w:tc>
        <w:tc>
          <w:tcPr>
            <w:tcW w:w="918" w:type="dxa"/>
            <w:vAlign w:val="center"/>
          </w:tcPr>
          <w:p w14:paraId="5954B881" w14:textId="6F0C100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0.074202</w:t>
            </w:r>
          </w:p>
        </w:tc>
        <w:tc>
          <w:tcPr>
            <w:tcW w:w="918" w:type="dxa"/>
            <w:vAlign w:val="center"/>
          </w:tcPr>
          <w:p w14:paraId="22370A9A" w14:textId="3CCF20D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-0.057236</w:t>
            </w:r>
          </w:p>
        </w:tc>
        <w:tc>
          <w:tcPr>
            <w:tcW w:w="918" w:type="dxa"/>
            <w:vAlign w:val="center"/>
          </w:tcPr>
          <w:p w14:paraId="349E7257" w14:textId="712B217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0.028994</w:t>
            </w:r>
          </w:p>
        </w:tc>
      </w:tr>
      <w:tr w:rsidR="00273A7F" w:rsidRPr="00737E31" w14:paraId="52C3AEBE" w14:textId="77777777" w:rsidTr="00273A7F">
        <w:tc>
          <w:tcPr>
            <w:tcW w:w="625" w:type="dxa"/>
            <w:vAlign w:val="center"/>
          </w:tcPr>
          <w:p w14:paraId="1F7F9E17" w14:textId="1EB05BE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95</w:t>
            </w:r>
          </w:p>
        </w:tc>
        <w:tc>
          <w:tcPr>
            <w:tcW w:w="918" w:type="dxa"/>
            <w:vAlign w:val="center"/>
          </w:tcPr>
          <w:p w14:paraId="7DE0AD05" w14:textId="6EC370D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3014.777</w:t>
            </w:r>
          </w:p>
        </w:tc>
        <w:tc>
          <w:tcPr>
            <w:tcW w:w="918" w:type="dxa"/>
            <w:vAlign w:val="center"/>
          </w:tcPr>
          <w:p w14:paraId="2F5AA2C3" w14:textId="5ACC7E2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-177.245</w:t>
            </w:r>
          </w:p>
        </w:tc>
        <w:tc>
          <w:tcPr>
            <w:tcW w:w="918" w:type="dxa"/>
            <w:vAlign w:val="center"/>
          </w:tcPr>
          <w:p w14:paraId="4322D5C0" w14:textId="720FC7C6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261.730</w:t>
            </w:r>
          </w:p>
        </w:tc>
        <w:tc>
          <w:tcPr>
            <w:tcW w:w="918" w:type="dxa"/>
            <w:vAlign w:val="center"/>
          </w:tcPr>
          <w:p w14:paraId="2A6F0875" w14:textId="626FE69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-4.882</w:t>
            </w:r>
          </w:p>
        </w:tc>
        <w:tc>
          <w:tcPr>
            <w:tcW w:w="918" w:type="dxa"/>
            <w:vAlign w:val="center"/>
          </w:tcPr>
          <w:p w14:paraId="00A444F4" w14:textId="79ED61C0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7.056</w:t>
            </w:r>
          </w:p>
        </w:tc>
        <w:tc>
          <w:tcPr>
            <w:tcW w:w="918" w:type="dxa"/>
            <w:vAlign w:val="center"/>
          </w:tcPr>
          <w:p w14:paraId="38F5ECF4" w14:textId="22CC067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-2.517</w:t>
            </w:r>
          </w:p>
        </w:tc>
        <w:tc>
          <w:tcPr>
            <w:tcW w:w="918" w:type="dxa"/>
            <w:vAlign w:val="center"/>
          </w:tcPr>
          <w:p w14:paraId="4D901BD7" w14:textId="08213663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-0.039355</w:t>
            </w:r>
          </w:p>
        </w:tc>
        <w:tc>
          <w:tcPr>
            <w:tcW w:w="918" w:type="dxa"/>
            <w:vAlign w:val="center"/>
          </w:tcPr>
          <w:p w14:paraId="2C88EC2F" w14:textId="7D30330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0.078588</w:t>
            </w:r>
          </w:p>
        </w:tc>
        <w:tc>
          <w:tcPr>
            <w:tcW w:w="918" w:type="dxa"/>
            <w:vAlign w:val="center"/>
          </w:tcPr>
          <w:p w14:paraId="1BD9A231" w14:textId="3D2377A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-0.062041</w:t>
            </w:r>
          </w:p>
        </w:tc>
        <w:tc>
          <w:tcPr>
            <w:tcW w:w="918" w:type="dxa"/>
            <w:vAlign w:val="center"/>
          </w:tcPr>
          <w:p w14:paraId="072FE07C" w14:textId="14B30EB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0.030866</w:t>
            </w:r>
          </w:p>
        </w:tc>
      </w:tr>
      <w:tr w:rsidR="00273A7F" w:rsidRPr="00737E31" w14:paraId="2311363D" w14:textId="77777777" w:rsidTr="00273A7F">
        <w:tc>
          <w:tcPr>
            <w:tcW w:w="625" w:type="dxa"/>
            <w:vAlign w:val="center"/>
          </w:tcPr>
          <w:p w14:paraId="3813839E" w14:textId="3448B81C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100</w:t>
            </w:r>
          </w:p>
        </w:tc>
        <w:tc>
          <w:tcPr>
            <w:tcW w:w="918" w:type="dxa"/>
            <w:vAlign w:val="center"/>
          </w:tcPr>
          <w:p w14:paraId="5FAD2102" w14:textId="64CBC90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3368.151</w:t>
            </w:r>
          </w:p>
        </w:tc>
        <w:tc>
          <w:tcPr>
            <w:tcW w:w="918" w:type="dxa"/>
            <w:vAlign w:val="center"/>
          </w:tcPr>
          <w:p w14:paraId="0FD8370D" w14:textId="78EC4751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-180.178</w:t>
            </w:r>
          </w:p>
        </w:tc>
        <w:tc>
          <w:tcPr>
            <w:tcW w:w="918" w:type="dxa"/>
            <w:vAlign w:val="center"/>
          </w:tcPr>
          <w:p w14:paraId="74C4A1B8" w14:textId="1B78E198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277.299</w:t>
            </w:r>
          </w:p>
        </w:tc>
        <w:tc>
          <w:tcPr>
            <w:tcW w:w="918" w:type="dxa"/>
            <w:vAlign w:val="center"/>
          </w:tcPr>
          <w:p w14:paraId="367D124B" w14:textId="07733EBE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-5.099</w:t>
            </w:r>
          </w:p>
        </w:tc>
        <w:tc>
          <w:tcPr>
            <w:tcW w:w="918" w:type="dxa"/>
            <w:vAlign w:val="center"/>
          </w:tcPr>
          <w:p w14:paraId="7733AA39" w14:textId="6B3AAD2D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7.456</w:t>
            </w:r>
          </w:p>
        </w:tc>
        <w:tc>
          <w:tcPr>
            <w:tcW w:w="918" w:type="dxa"/>
            <w:vAlign w:val="center"/>
          </w:tcPr>
          <w:p w14:paraId="14164AE4" w14:textId="4512935B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-2.736</w:t>
            </w:r>
          </w:p>
        </w:tc>
        <w:tc>
          <w:tcPr>
            <w:tcW w:w="918" w:type="dxa"/>
            <w:vAlign w:val="center"/>
          </w:tcPr>
          <w:p w14:paraId="3643BBCF" w14:textId="74ABD535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-0.041185</w:t>
            </w:r>
          </w:p>
        </w:tc>
        <w:tc>
          <w:tcPr>
            <w:tcW w:w="918" w:type="dxa"/>
            <w:vAlign w:val="center"/>
          </w:tcPr>
          <w:p w14:paraId="5F88C9C4" w14:textId="7F1F5992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0.082930</w:t>
            </w:r>
          </w:p>
        </w:tc>
        <w:tc>
          <w:tcPr>
            <w:tcW w:w="918" w:type="dxa"/>
            <w:vAlign w:val="center"/>
          </w:tcPr>
          <w:p w14:paraId="1DB14EAE" w14:textId="70BC3809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-0.067020</w:t>
            </w:r>
          </w:p>
        </w:tc>
        <w:tc>
          <w:tcPr>
            <w:tcW w:w="918" w:type="dxa"/>
            <w:vAlign w:val="center"/>
          </w:tcPr>
          <w:p w14:paraId="362420F5" w14:textId="7FBEB72A" w:rsidR="00273A7F" w:rsidRPr="00737E31" w:rsidRDefault="00273A7F" w:rsidP="00273A7F">
            <w:pPr>
              <w:rPr>
                <w:sz w:val="14"/>
                <w:szCs w:val="14"/>
              </w:rPr>
            </w:pPr>
            <w:r w:rsidRPr="00737E31">
              <w:rPr>
                <w:sz w:val="14"/>
                <w:szCs w:val="14"/>
              </w:rPr>
              <w:t>0.032838</w:t>
            </w:r>
          </w:p>
        </w:tc>
      </w:tr>
    </w:tbl>
    <w:p w14:paraId="4CCB8619" w14:textId="77777777" w:rsidR="00E35DAD" w:rsidRDefault="00E35DAD" w:rsidP="00EF697D">
      <w:pPr>
        <w:rPr>
          <w:lang w:val="en-US"/>
        </w:rPr>
      </w:pPr>
    </w:p>
    <w:p w14:paraId="3FF8DE32" w14:textId="56546E4D" w:rsidR="008F1B37" w:rsidRDefault="008F1B37" w:rsidP="00737E31">
      <w:pPr>
        <w:pStyle w:val="heading3"/>
      </w:pPr>
      <w:r>
        <w:t>A.1.2 Condenser/evaporator</w:t>
      </w:r>
    </w:p>
    <w:p w14:paraId="0CFE72DC" w14:textId="0812E3D4" w:rsidR="008F1B37" w:rsidRDefault="008F1B37" w:rsidP="008F1B37">
      <w:pPr>
        <w:jc w:val="both"/>
        <w:rPr>
          <w:lang w:val="en-US"/>
        </w:rPr>
      </w:pPr>
      <w:r w:rsidRPr="292842BA">
        <w:rPr>
          <w:lang w:val="en-US"/>
        </w:rPr>
        <w:t xml:space="preserve">The condenser and evaporator alternated between operating modes. In cooling mode, the outdoor heat exchanger (OHX) served as an evaporator. The indoor heat exchanger worked as a condenser. Table </w:t>
      </w:r>
      <w:r w:rsidR="00B64EB6">
        <w:rPr>
          <w:lang w:val="en-US"/>
        </w:rPr>
        <w:t>A.</w:t>
      </w:r>
      <w:r w:rsidRPr="292842BA">
        <w:rPr>
          <w:lang w:val="en-US"/>
        </w:rPr>
        <w:t xml:space="preserve">3 shows the main heat exchanger characteristics, secondary fluids, and system </w:t>
      </w:r>
      <w:r w:rsidRPr="292842BA">
        <w:rPr>
          <w:lang w:val="en-US"/>
        </w:rPr>
        <w:lastRenderedPageBreak/>
        <w:t xml:space="preserve">arrangement. In heating mode, these roles were reversed. To address non-linear variations in fluid properties, the heat exchangers were divided into control volumes. This followed the TIL suite package methodology. The indoor heat exchanger (IHX) was modeled with the </w:t>
      </w:r>
      <w:proofErr w:type="spellStart"/>
      <w:r w:rsidRPr="292842BA">
        <w:rPr>
          <w:lang w:val="en-US"/>
        </w:rPr>
        <w:t>TIL.HeatExchangers.Plate.VLEFluidLiquid.ParallelFlowHX</w:t>
      </w:r>
      <w:proofErr w:type="spellEnd"/>
      <w:r w:rsidRPr="292842BA">
        <w:rPr>
          <w:lang w:val="en-US"/>
        </w:rPr>
        <w:t xml:space="preserve"> component. R</w:t>
      </w:r>
      <w:r w:rsidR="00B64EB6">
        <w:rPr>
          <w:lang w:val="en-US"/>
        </w:rPr>
        <w:t>410A</w:t>
      </w:r>
      <w:r w:rsidRPr="292842BA">
        <w:rPr>
          <w:lang w:val="en-US"/>
        </w:rPr>
        <w:t xml:space="preserve"> was used as the vapor-liquid equilibrium (VLE) fluid, and a </w:t>
      </w:r>
      <w:r w:rsidR="00E83F22">
        <w:rPr>
          <w:lang w:val="en-US"/>
        </w:rPr>
        <w:t>70 %/</w:t>
      </w:r>
      <w:r w:rsidRPr="292842BA">
        <w:rPr>
          <w:lang w:val="en-US"/>
        </w:rPr>
        <w:t>30</w:t>
      </w:r>
      <w:r w:rsidR="00E83F22">
        <w:rPr>
          <w:lang w:val="en-US"/>
        </w:rPr>
        <w:t xml:space="preserve"> </w:t>
      </w:r>
      <w:r w:rsidRPr="292842BA">
        <w:rPr>
          <w:lang w:val="en-US"/>
        </w:rPr>
        <w:t xml:space="preserve">% water/ethylene glycol mixture was used as the </w:t>
      </w:r>
      <w:r w:rsidR="00E83F22">
        <w:rPr>
          <w:lang w:val="en-US"/>
        </w:rPr>
        <w:t>secondary fluid</w:t>
      </w:r>
      <w:r w:rsidRPr="292842BA">
        <w:rPr>
          <w:lang w:val="en-US"/>
        </w:rPr>
        <w:t xml:space="preserve">. Table </w:t>
      </w:r>
      <w:r w:rsidR="00B64EB6">
        <w:rPr>
          <w:lang w:val="en-US"/>
        </w:rPr>
        <w:t>A.</w:t>
      </w:r>
      <w:r w:rsidRPr="292842BA">
        <w:rPr>
          <w:lang w:val="en-US"/>
        </w:rPr>
        <w:t xml:space="preserve">4 summarizes the heat transfer correlations from the TIL suite package </w:t>
      </w:r>
      <w:r w:rsidRPr="292842BA">
        <w:rPr>
          <w:lang w:val="en-US"/>
        </w:rPr>
        <w:fldChar w:fldCharType="begin"/>
      </w:r>
      <w:r w:rsidR="00AD0D6C">
        <w:rPr>
          <w:lang w:val="en-US"/>
        </w:rPr>
        <w:instrText xml:space="preserve"> ADDIN EN.CITE &lt;EndNote&gt;&lt;Cite&gt;&lt;Author&gt;GmbH&lt;/Author&gt;&lt;Year&gt;2026&lt;/Year&gt;&lt;RecNum&gt;1076&lt;/RecNum&gt;&lt;DisplayText&gt;[2]&lt;/DisplayText&gt;&lt;record&gt;&lt;rec-number&gt;1076&lt;/rec-number&gt;&lt;foreign-keys&gt;&lt;key app="EN" db-id="5zt0srfwqawr0ceatsspptp0z52w5sds55at" timestamp="1769781638" guid="789d9b2f-fde6-4e54-aa46-34404e3c8ed2"&gt;1076&lt;/key&gt;&lt;/foreign-keys&gt;&lt;ref-type name="Web Page"&gt;12&lt;/ref-type&gt;&lt;contributors&gt;&lt;authors&gt;&lt;author&gt;TLK-Thermo GmbH&lt;/author&gt;&lt;/authors&gt;&lt;/contributors&gt;&lt;titles&gt;&lt;title&gt;TIL-model library for components of thermal system&lt;/title&gt;&lt;/titles&gt;&lt;volume&gt;2026&lt;/volume&gt;&lt;number&gt;May 25&lt;/number&gt;&lt;dates&gt;&lt;year&gt;2026&lt;/year&gt;&lt;pub-dates&gt;&lt;date&gt;2026&lt;/date&gt;&lt;/pub-dates&gt;&lt;/dates&gt;&lt;urls&gt;&lt;related-urls&gt;&lt;url&gt;https://www.tlk-thermo.com/en/software/til-suite&lt;/url&gt;&lt;/related-urls&gt;&lt;/urls&gt;&lt;/record&gt;&lt;/Cite&gt;&lt;/EndNote&gt;</w:instrText>
      </w:r>
      <w:r w:rsidRPr="292842BA">
        <w:rPr>
          <w:lang w:val="en-US"/>
        </w:rPr>
        <w:fldChar w:fldCharType="separate"/>
      </w:r>
      <w:r w:rsidR="00AD0D6C">
        <w:rPr>
          <w:noProof/>
          <w:lang w:val="en-US"/>
        </w:rPr>
        <w:t>[2]</w:t>
      </w:r>
      <w:r w:rsidRPr="292842BA">
        <w:rPr>
          <w:lang w:val="en-US"/>
        </w:rPr>
        <w:fldChar w:fldCharType="end"/>
      </w:r>
      <w:r w:rsidRPr="292842BA">
        <w:rPr>
          <w:lang w:val="en-US"/>
        </w:rPr>
        <w:t xml:space="preserve"> for both sides. The OHX was modeled with the TIL.HeatExchangers.FinAndTube.-MoistAirVLEFluidLiquid.ParallelFlowHX component</w:t>
      </w:r>
      <w:r w:rsidR="00E4640E">
        <w:rPr>
          <w:lang w:val="en-US"/>
        </w:rPr>
        <w:t xml:space="preserve"> with moist air as the secondary fluid</w:t>
      </w:r>
      <w:r w:rsidRPr="292842BA">
        <w:rPr>
          <w:lang w:val="en-US"/>
        </w:rPr>
        <w:t xml:space="preserve">. Further details on the modeling approach are available in </w:t>
      </w:r>
      <w:r w:rsidRPr="292842BA">
        <w:rPr>
          <w:lang w:val="en-US"/>
        </w:rPr>
        <w:fldChar w:fldCharType="begin"/>
      </w:r>
      <w:r w:rsidR="00AD0D6C">
        <w:rPr>
          <w:lang w:val="en-US"/>
        </w:rPr>
        <w:instrText xml:space="preserve"> ADDIN EN.CITE &lt;EndNote&gt;&lt;Cite&gt;&lt;Author&gt;Hu&lt;/Author&gt;&lt;Year&gt;2015&lt;/Year&gt;&lt;RecNum&gt;966&lt;/RecNum&gt;&lt;DisplayText&gt;[3]&lt;/DisplayText&gt;&lt;record&gt;&lt;rec-number&gt;966&lt;/rec-number&gt;&lt;foreign-keys&gt;&lt;key app="EN" db-id="5zt0srfwqawr0ceatsspptp0z52w5sds55at" timestamp="1757846619" guid="91e9f5e8-c568-4d16-9331-438e55083e4a"&gt;966&lt;/key&gt;&lt;/foreign-keys&gt;&lt;ref-type name="Journal Article"&gt;17&lt;/ref-type&gt;&lt;contributors&gt;&lt;authors&gt;&lt;author&gt;Hu, Bin&lt;/author&gt;&lt;author&gt;Li, Yaoyu&lt;/author&gt;&lt;author&gt;Cao, Feng&lt;/author&gt;&lt;author&gt;Xing, Ziwen&lt;/author&gt;&lt;/authors&gt;&lt;/contributors&gt;&lt;titles&gt;&lt;title&gt;Extremum seeking control of COP optimization for air-source transcritical CO2 heat pump water heater system&lt;/title&gt;&lt;secondary-title&gt;Applied Energy&lt;/secondary-title&gt;&lt;/titles&gt;&lt;periodical&gt;&lt;full-title&gt;Applied Energy&lt;/full-title&gt;&lt;abbr-1&gt;Appl Energ&lt;/abbr-1&gt;&lt;/periodical&gt;&lt;pages&gt;361-372&lt;/pages&gt;&lt;volume&gt;147&lt;/volume&gt;&lt;section&gt;361&lt;/section&gt;&lt;keywords&gt;&lt;keyword&gt;CO2 heat pump&lt;/keyword&gt;&lt;keyword&gt;COP&lt;/keyword&gt;&lt;keyword&gt;Extremum seeking control&lt;/keyword&gt;&lt;keyword&gt;Optimal discharge pressure&lt;/keyword&gt;&lt;keyword&gt;Transcritical&lt;/keyword&gt;&lt;/keywords&gt;&lt;dates&gt;&lt;year&gt;2015&lt;/year&gt;&lt;pub-dates&gt;&lt;date&gt;6&lt;/date&gt;&lt;/pub-dates&gt;&lt;/dates&gt;&lt;publisher&gt;Elsevier Ltd&lt;/publisher&gt;&lt;isbn&gt;03062619&lt;/isbn&gt;&lt;urls&gt;&lt;related-urls&gt;&lt;url&gt;https://linkinghub.elsevier.com/retrieve/pii/S0306261915002949&lt;/url&gt;&lt;/related-urls&gt;&lt;/urls&gt;&lt;electronic-resource-num&gt;10.1016/j.apenergy.2015.03.010&lt;/electronic-resource-num&gt;&lt;/record&gt;&lt;/Cite&gt;&lt;/EndNote&gt;</w:instrText>
      </w:r>
      <w:r w:rsidRPr="292842BA">
        <w:rPr>
          <w:lang w:val="en-US"/>
        </w:rPr>
        <w:fldChar w:fldCharType="separate"/>
      </w:r>
      <w:r w:rsidR="00AD0D6C">
        <w:rPr>
          <w:noProof/>
          <w:lang w:val="en-US"/>
        </w:rPr>
        <w:t>[3]</w:t>
      </w:r>
      <w:r w:rsidRPr="292842BA">
        <w:rPr>
          <w:lang w:val="en-US"/>
        </w:rPr>
        <w:fldChar w:fldCharType="end"/>
      </w:r>
      <w:r w:rsidRPr="292842BA">
        <w:rPr>
          <w:lang w:val="en-US"/>
        </w:rPr>
        <w:t>.</w:t>
      </w:r>
    </w:p>
    <w:p w14:paraId="738F7B69" w14:textId="6DE63019" w:rsidR="00AD28EE" w:rsidRPr="00094D8B" w:rsidRDefault="00AD28EE" w:rsidP="00AD28EE">
      <w:pPr>
        <w:jc w:val="both"/>
        <w:rPr>
          <w:sz w:val="20"/>
          <w:szCs w:val="20"/>
          <w:lang w:val="en-US"/>
        </w:rPr>
      </w:pPr>
      <w:r w:rsidRPr="00094D8B">
        <w:rPr>
          <w:rStyle w:val="captionsChar"/>
        </w:rPr>
        <w:t xml:space="preserve">Table </w:t>
      </w:r>
      <w:r>
        <w:rPr>
          <w:rStyle w:val="captionsChar"/>
        </w:rPr>
        <w:t>A.3</w:t>
      </w:r>
      <w:r w:rsidRPr="00094D8B">
        <w:rPr>
          <w:sz w:val="20"/>
          <w:szCs w:val="20"/>
          <w:lang w:val="en-US"/>
        </w:rPr>
        <w:t>. Heat exchanger model characteristics of the R</w:t>
      </w:r>
      <w:r>
        <w:rPr>
          <w:sz w:val="20"/>
          <w:szCs w:val="20"/>
          <w:lang w:val="en-US"/>
        </w:rPr>
        <w:t>410A</w:t>
      </w:r>
      <w:r w:rsidRPr="00094D8B">
        <w:rPr>
          <w:sz w:val="20"/>
          <w:szCs w:val="20"/>
          <w:lang w:val="en-US"/>
        </w:rPr>
        <w:t xml:space="preserve"> heat pump</w:t>
      </w:r>
      <w:r>
        <w:rPr>
          <w:sz w:val="20"/>
          <w:szCs w:val="20"/>
          <w:lang w:val="en-US"/>
        </w:rPr>
        <w:t xml:space="preserve"> model</w:t>
      </w:r>
      <w:r w:rsidRPr="00094D8B">
        <w:rPr>
          <w:sz w:val="20"/>
          <w:szCs w:val="20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615"/>
        <w:gridCol w:w="1260"/>
        <w:gridCol w:w="2520"/>
        <w:gridCol w:w="2160"/>
      </w:tblGrid>
      <w:tr w:rsidR="00AD28EE" w:rsidRPr="00552141" w14:paraId="3EEBA6B7" w14:textId="77777777" w:rsidTr="004A1893">
        <w:tc>
          <w:tcPr>
            <w:tcW w:w="1350" w:type="dxa"/>
          </w:tcPr>
          <w:p w14:paraId="627E6F64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Refrigerant</w:t>
            </w:r>
          </w:p>
        </w:tc>
        <w:tc>
          <w:tcPr>
            <w:tcW w:w="1615" w:type="dxa"/>
          </w:tcPr>
          <w:p w14:paraId="27844019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Heat exchanger</w:t>
            </w:r>
          </w:p>
        </w:tc>
        <w:tc>
          <w:tcPr>
            <w:tcW w:w="1260" w:type="dxa"/>
          </w:tcPr>
          <w:p w14:paraId="179BC0B9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Mode</w:t>
            </w:r>
          </w:p>
        </w:tc>
        <w:tc>
          <w:tcPr>
            <w:tcW w:w="2520" w:type="dxa"/>
          </w:tcPr>
          <w:p w14:paraId="4D3D312E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Secondary fluid</w:t>
            </w:r>
          </w:p>
        </w:tc>
        <w:tc>
          <w:tcPr>
            <w:tcW w:w="2160" w:type="dxa"/>
          </w:tcPr>
          <w:p w14:paraId="3F947F7D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Arrangement</w:t>
            </w:r>
          </w:p>
        </w:tc>
      </w:tr>
      <w:tr w:rsidR="00AD28EE" w:rsidRPr="00552141" w14:paraId="1220B2A2" w14:textId="77777777" w:rsidTr="004A1893">
        <w:tc>
          <w:tcPr>
            <w:tcW w:w="1350" w:type="dxa"/>
            <w:vMerge w:val="restart"/>
            <w:vAlign w:val="center"/>
          </w:tcPr>
          <w:p w14:paraId="71679F2E" w14:textId="3E14ACD3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4A4BAC">
              <w:rPr>
                <w:rFonts w:ascii="Arial" w:hAnsi="Arial" w:cs="Arial"/>
                <w:sz w:val="20"/>
                <w:szCs w:val="20"/>
                <w:lang w:val="en-US"/>
              </w:rPr>
              <w:t>410A</w:t>
            </w:r>
          </w:p>
        </w:tc>
        <w:tc>
          <w:tcPr>
            <w:tcW w:w="1615" w:type="dxa"/>
            <w:vAlign w:val="center"/>
          </w:tcPr>
          <w:p w14:paraId="2F52ACB6" w14:textId="46941293" w:rsidR="00AD28EE" w:rsidRPr="00552141" w:rsidRDefault="004A4BAC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Condenser</w:t>
            </w:r>
          </w:p>
        </w:tc>
        <w:tc>
          <w:tcPr>
            <w:tcW w:w="1260" w:type="dxa"/>
            <w:vAlign w:val="center"/>
          </w:tcPr>
          <w:p w14:paraId="11B8857B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Heating</w:t>
            </w:r>
          </w:p>
        </w:tc>
        <w:tc>
          <w:tcPr>
            <w:tcW w:w="2520" w:type="dxa"/>
            <w:vAlign w:val="center"/>
          </w:tcPr>
          <w:p w14:paraId="6EE57E79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419"/>
              </w:rPr>
            </w:pPr>
            <w:r w:rsidRPr="292842BA">
              <w:rPr>
                <w:rFonts w:ascii="Arial" w:hAnsi="Arial" w:cs="Arial"/>
                <w:sz w:val="20"/>
                <w:szCs w:val="20"/>
                <w:lang w:val="en-US"/>
              </w:rPr>
              <w:t>Ethylene-glycol 30%</w:t>
            </w:r>
          </w:p>
        </w:tc>
        <w:tc>
          <w:tcPr>
            <w:tcW w:w="2160" w:type="dxa"/>
            <w:vAlign w:val="center"/>
          </w:tcPr>
          <w:p w14:paraId="7531CA09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Counter-current</w:t>
            </w:r>
          </w:p>
        </w:tc>
      </w:tr>
      <w:tr w:rsidR="00AD28EE" w:rsidRPr="00552141" w14:paraId="680A57BE" w14:textId="77777777" w:rsidTr="004A1893">
        <w:tc>
          <w:tcPr>
            <w:tcW w:w="1350" w:type="dxa"/>
            <w:vMerge/>
            <w:vAlign w:val="center"/>
          </w:tcPr>
          <w:p w14:paraId="0B71B1F8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vAlign w:val="center"/>
          </w:tcPr>
          <w:p w14:paraId="23C524A7" w14:textId="42D24B47" w:rsidR="00AD28EE" w:rsidRPr="292842BA" w:rsidRDefault="004A4BAC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Condenser</w:t>
            </w:r>
          </w:p>
        </w:tc>
        <w:tc>
          <w:tcPr>
            <w:tcW w:w="1260" w:type="dxa"/>
            <w:vAlign w:val="center"/>
          </w:tcPr>
          <w:p w14:paraId="5D1BDEED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92842BA">
              <w:rPr>
                <w:rFonts w:ascii="Arial" w:hAnsi="Arial" w:cs="Arial"/>
                <w:sz w:val="20"/>
                <w:szCs w:val="20"/>
                <w:lang w:val="en-US"/>
              </w:rPr>
              <w:t>Cooling</w:t>
            </w:r>
          </w:p>
        </w:tc>
        <w:tc>
          <w:tcPr>
            <w:tcW w:w="2520" w:type="dxa"/>
            <w:vAlign w:val="center"/>
          </w:tcPr>
          <w:p w14:paraId="11441626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Air</w:t>
            </w:r>
          </w:p>
        </w:tc>
        <w:tc>
          <w:tcPr>
            <w:tcW w:w="2160" w:type="dxa"/>
            <w:vAlign w:val="center"/>
          </w:tcPr>
          <w:p w14:paraId="7C12606E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292842BA">
              <w:rPr>
                <w:rFonts w:ascii="Arial" w:hAnsi="Arial" w:cs="Arial"/>
                <w:sz w:val="20"/>
                <w:szCs w:val="20"/>
                <w:lang w:val="en-US"/>
              </w:rPr>
              <w:t>Cross-flow</w:t>
            </w:r>
            <w:proofErr w:type="gramEnd"/>
          </w:p>
        </w:tc>
      </w:tr>
      <w:tr w:rsidR="00AD28EE" w:rsidRPr="00552141" w14:paraId="425A7FA4" w14:textId="77777777" w:rsidTr="004A1893">
        <w:tc>
          <w:tcPr>
            <w:tcW w:w="1350" w:type="dxa"/>
            <w:vMerge/>
            <w:vAlign w:val="center"/>
          </w:tcPr>
          <w:p w14:paraId="6FD4F08F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vAlign w:val="center"/>
          </w:tcPr>
          <w:p w14:paraId="571D844D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Evaporator</w:t>
            </w:r>
          </w:p>
        </w:tc>
        <w:tc>
          <w:tcPr>
            <w:tcW w:w="1260" w:type="dxa"/>
            <w:vAlign w:val="center"/>
          </w:tcPr>
          <w:p w14:paraId="22695C9C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Heating</w:t>
            </w:r>
          </w:p>
        </w:tc>
        <w:tc>
          <w:tcPr>
            <w:tcW w:w="2520" w:type="dxa"/>
            <w:vAlign w:val="center"/>
          </w:tcPr>
          <w:p w14:paraId="3F128FF5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Air</w:t>
            </w:r>
          </w:p>
        </w:tc>
        <w:tc>
          <w:tcPr>
            <w:tcW w:w="2160" w:type="dxa"/>
            <w:vAlign w:val="center"/>
          </w:tcPr>
          <w:p w14:paraId="46298830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Cross-flow</w:t>
            </w:r>
            <w:proofErr w:type="gramEnd"/>
          </w:p>
        </w:tc>
      </w:tr>
      <w:tr w:rsidR="00AD28EE" w:rsidRPr="00552141" w14:paraId="7094D3A9" w14:textId="77777777" w:rsidTr="004A1893">
        <w:tc>
          <w:tcPr>
            <w:tcW w:w="1350" w:type="dxa"/>
            <w:vMerge/>
            <w:vAlign w:val="center"/>
          </w:tcPr>
          <w:p w14:paraId="24DF8721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vAlign w:val="center"/>
          </w:tcPr>
          <w:p w14:paraId="2E4FBA95" w14:textId="05B0D262" w:rsidR="00AD28EE" w:rsidRPr="00552141" w:rsidRDefault="004A4BAC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Evaporator</w:t>
            </w:r>
          </w:p>
        </w:tc>
        <w:tc>
          <w:tcPr>
            <w:tcW w:w="1260" w:type="dxa"/>
            <w:vAlign w:val="center"/>
          </w:tcPr>
          <w:p w14:paraId="43B5A572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Cooling</w:t>
            </w:r>
          </w:p>
        </w:tc>
        <w:tc>
          <w:tcPr>
            <w:tcW w:w="2520" w:type="dxa"/>
            <w:vAlign w:val="center"/>
          </w:tcPr>
          <w:p w14:paraId="2A98CC8C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92842BA">
              <w:rPr>
                <w:rFonts w:ascii="Arial" w:hAnsi="Arial" w:cs="Arial"/>
                <w:sz w:val="20"/>
                <w:szCs w:val="20"/>
                <w:lang w:val="en-US"/>
              </w:rPr>
              <w:t>Ethylene-glycol 30%</w:t>
            </w:r>
          </w:p>
        </w:tc>
        <w:tc>
          <w:tcPr>
            <w:tcW w:w="2160" w:type="dxa"/>
            <w:vAlign w:val="center"/>
          </w:tcPr>
          <w:p w14:paraId="42EBF14C" w14:textId="77777777" w:rsidR="00AD28EE" w:rsidRPr="00552141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52141">
              <w:rPr>
                <w:rFonts w:ascii="Arial" w:hAnsi="Arial" w:cs="Arial"/>
                <w:sz w:val="20"/>
                <w:szCs w:val="20"/>
                <w:lang w:val="en-US"/>
              </w:rPr>
              <w:t>Co-current</w:t>
            </w:r>
          </w:p>
        </w:tc>
      </w:tr>
    </w:tbl>
    <w:p w14:paraId="1888FF8B" w14:textId="77777777" w:rsidR="00AD28EE" w:rsidRDefault="00AD28EE" w:rsidP="00AD28EE">
      <w:pPr>
        <w:jc w:val="both"/>
        <w:rPr>
          <w:rStyle w:val="captionsChar"/>
        </w:rPr>
      </w:pPr>
    </w:p>
    <w:p w14:paraId="5AC048CB" w14:textId="6306639F" w:rsidR="00AD28EE" w:rsidRPr="000078D7" w:rsidRDefault="00AD28EE" w:rsidP="00AD28EE">
      <w:pPr>
        <w:jc w:val="both"/>
        <w:rPr>
          <w:sz w:val="20"/>
          <w:szCs w:val="20"/>
          <w:lang w:val="en-US"/>
        </w:rPr>
      </w:pPr>
      <w:r w:rsidRPr="292842BA">
        <w:rPr>
          <w:rStyle w:val="captionsChar"/>
        </w:rPr>
        <w:t xml:space="preserve">Table </w:t>
      </w:r>
      <w:r>
        <w:rPr>
          <w:rStyle w:val="captionsChar"/>
        </w:rPr>
        <w:t>A.4</w:t>
      </w:r>
      <w:r w:rsidRPr="292842BA">
        <w:rPr>
          <w:sz w:val="20"/>
          <w:szCs w:val="20"/>
          <w:lang w:val="en-US"/>
        </w:rPr>
        <w:t>. Heat transfer correlations for R</w:t>
      </w:r>
      <w:r>
        <w:rPr>
          <w:sz w:val="20"/>
          <w:szCs w:val="20"/>
          <w:lang w:val="en-US"/>
        </w:rPr>
        <w:t>410A</w:t>
      </w:r>
      <w:r w:rsidRPr="292842BA">
        <w:rPr>
          <w:sz w:val="20"/>
          <w:szCs w:val="20"/>
          <w:lang w:val="en-US"/>
        </w:rPr>
        <w:t xml:space="preserve"> heat exchangers available in </w:t>
      </w:r>
      <w:proofErr w:type="spellStart"/>
      <w:r w:rsidRPr="292842BA">
        <w:rPr>
          <w:sz w:val="20"/>
          <w:szCs w:val="20"/>
          <w:lang w:val="en-US"/>
        </w:rPr>
        <w:t>Dymola</w:t>
      </w:r>
      <w:proofErr w:type="spellEnd"/>
      <w:r w:rsidRPr="292842BA">
        <w:rPr>
          <w:sz w:val="20"/>
          <w:szCs w:val="20"/>
          <w:lang w:val="en-US"/>
        </w:rPr>
        <w:t xml:space="preserve"> + TIL suite package 2025x </w:t>
      </w:r>
      <w:r w:rsidRPr="292842BA">
        <w:rPr>
          <w:sz w:val="20"/>
          <w:szCs w:val="20"/>
          <w:lang w:val="en-US"/>
        </w:rPr>
        <w:fldChar w:fldCharType="begin"/>
      </w:r>
      <w:r w:rsidR="00AD0D6C">
        <w:rPr>
          <w:sz w:val="20"/>
          <w:szCs w:val="20"/>
          <w:lang w:val="en-US"/>
        </w:rPr>
        <w:instrText xml:space="preserve"> ADDIN EN.CITE &lt;EndNote&gt;&lt;Cite&gt;&lt;Author&gt;GmbH&lt;/Author&gt;&lt;Year&gt;2026&lt;/Year&gt;&lt;RecNum&gt;1076&lt;/RecNum&gt;&lt;DisplayText&gt;[2]&lt;/DisplayText&gt;&lt;record&gt;&lt;rec-number&gt;1076&lt;/rec-number&gt;&lt;foreign-keys&gt;&lt;key app="EN" db-id="5zt0srfwqawr0ceatsspptp0z52w5sds55at" timestamp="1769781638" guid="789d9b2f-fde6-4e54-aa46-34404e3c8ed2"&gt;1076&lt;/key&gt;&lt;/foreign-keys&gt;&lt;ref-type name="Web Page"&gt;12&lt;/ref-type&gt;&lt;contributors&gt;&lt;authors&gt;&lt;author&gt;TLK-Thermo GmbH&lt;/author&gt;&lt;/authors&gt;&lt;/contributors&gt;&lt;titles&gt;&lt;title&gt;TIL-model library for components of thermal system&lt;/title&gt;&lt;/titles&gt;&lt;volume&gt;2026&lt;/volume&gt;&lt;number&gt;May 25&lt;/number&gt;&lt;dates&gt;&lt;year&gt;2026&lt;/year&gt;&lt;pub-dates&gt;&lt;date&gt;2026&lt;/date&gt;&lt;/pub-dates&gt;&lt;/dates&gt;&lt;urls&gt;&lt;related-urls&gt;&lt;url&gt;https://www.tlk-thermo.com/en/software/til-suite&lt;/url&gt;&lt;/related-urls&gt;&lt;/urls&gt;&lt;/record&gt;&lt;/Cite&gt;&lt;/EndNote&gt;</w:instrText>
      </w:r>
      <w:r w:rsidRPr="292842BA">
        <w:rPr>
          <w:sz w:val="20"/>
          <w:szCs w:val="20"/>
          <w:lang w:val="en-US"/>
        </w:rPr>
        <w:fldChar w:fldCharType="separate"/>
      </w:r>
      <w:r w:rsidR="00AD0D6C">
        <w:rPr>
          <w:noProof/>
          <w:sz w:val="20"/>
          <w:szCs w:val="20"/>
          <w:lang w:val="en-US"/>
        </w:rPr>
        <w:t>[2]</w:t>
      </w:r>
      <w:r w:rsidRPr="292842BA">
        <w:rPr>
          <w:sz w:val="20"/>
          <w:szCs w:val="20"/>
          <w:lang w:val="en-US"/>
        </w:rPr>
        <w:fldChar w:fldCharType="end"/>
      </w:r>
      <w:r w:rsidRPr="292842BA">
        <w:rPr>
          <w:sz w:val="20"/>
          <w:szCs w:val="20"/>
          <w:lang w:val="en-US"/>
        </w:rPr>
        <w:t xml:space="preserve">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610"/>
        <w:gridCol w:w="2430"/>
      </w:tblGrid>
      <w:tr w:rsidR="00AD28EE" w:rsidRPr="00F87493" w14:paraId="75604B29" w14:textId="77777777" w:rsidTr="004A1893">
        <w:tc>
          <w:tcPr>
            <w:tcW w:w="2610" w:type="dxa"/>
            <w:tcBorders>
              <w:top w:val="single" w:sz="8" w:space="0" w:color="auto"/>
              <w:bottom w:val="single" w:sz="4" w:space="0" w:color="auto"/>
            </w:tcBorders>
          </w:tcPr>
          <w:p w14:paraId="1DB570A9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proofErr w:type="spellStart"/>
            <w:r w:rsidRPr="00F87493">
              <w:rPr>
                <w:rFonts w:cs="Arial"/>
                <w:b/>
                <w:bCs/>
                <w:sz w:val="20"/>
                <w:szCs w:val="20"/>
              </w:rPr>
              <w:t>orking</w:t>
            </w:r>
            <w:proofErr w:type="spellEnd"/>
            <w:r w:rsidRPr="00F87493">
              <w:rPr>
                <w:rFonts w:cs="Arial"/>
                <w:b/>
                <w:bCs/>
                <w:sz w:val="20"/>
                <w:szCs w:val="20"/>
              </w:rPr>
              <w:t xml:space="preserve"> fluid</w:t>
            </w:r>
          </w:p>
        </w:tc>
        <w:tc>
          <w:tcPr>
            <w:tcW w:w="2430" w:type="dxa"/>
            <w:tcBorders>
              <w:top w:val="single" w:sz="8" w:space="0" w:color="auto"/>
              <w:bottom w:val="single" w:sz="4" w:space="0" w:color="auto"/>
            </w:tcBorders>
          </w:tcPr>
          <w:p w14:paraId="54AFBFDC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Heat transfer </w:t>
            </w:r>
          </w:p>
        </w:tc>
      </w:tr>
      <w:tr w:rsidR="00AD28EE" w:rsidRPr="00F87493" w14:paraId="452427E8" w14:textId="77777777" w:rsidTr="004A1893"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0A3067D9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sz w:val="20"/>
                <w:szCs w:val="20"/>
                <w:lang w:val="en-US"/>
              </w:rPr>
              <w:t>Single phase supercritical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E0C9E5C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sz w:val="20"/>
                <w:szCs w:val="20"/>
                <w:lang w:val="en-US"/>
              </w:rPr>
              <w:t>Dittus-Boelter</w:t>
            </w:r>
          </w:p>
        </w:tc>
      </w:tr>
      <w:tr w:rsidR="00AD28EE" w:rsidRPr="00F87493" w14:paraId="6242E4D7" w14:textId="77777777" w:rsidTr="004A1893">
        <w:tc>
          <w:tcPr>
            <w:tcW w:w="2610" w:type="dxa"/>
            <w:tcBorders>
              <w:top w:val="nil"/>
              <w:bottom w:val="nil"/>
            </w:tcBorders>
          </w:tcPr>
          <w:p w14:paraId="171BCC1F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sz w:val="20"/>
                <w:szCs w:val="20"/>
                <w:lang w:val="en-US"/>
              </w:rPr>
              <w:t>Two phase evaporation</w:t>
            </w:r>
          </w:p>
        </w:tc>
        <w:tc>
          <w:tcPr>
            <w:tcW w:w="2430" w:type="dxa"/>
            <w:tcBorders>
              <w:bottom w:val="nil"/>
            </w:tcBorders>
          </w:tcPr>
          <w:p w14:paraId="207276C3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sz w:val="20"/>
                <w:szCs w:val="20"/>
                <w:lang w:val="en-US"/>
              </w:rPr>
              <w:t>Shah/Chen</w:t>
            </w:r>
          </w:p>
        </w:tc>
      </w:tr>
      <w:tr w:rsidR="00AD28EE" w:rsidRPr="00F87493" w14:paraId="0BD45EF7" w14:textId="77777777" w:rsidTr="004A1893">
        <w:tc>
          <w:tcPr>
            <w:tcW w:w="2610" w:type="dxa"/>
            <w:tcBorders>
              <w:top w:val="nil"/>
              <w:bottom w:val="nil"/>
            </w:tcBorders>
          </w:tcPr>
          <w:p w14:paraId="3B51E951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sz w:val="20"/>
                <w:szCs w:val="20"/>
                <w:lang w:val="en-US"/>
              </w:rPr>
              <w:t>Single phase (IHX)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070A0C4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sz w:val="20"/>
                <w:szCs w:val="20"/>
                <w:lang w:val="en-US"/>
              </w:rPr>
              <w:t>Dittus-Boelter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/Gnielinski</w:t>
            </w:r>
          </w:p>
        </w:tc>
      </w:tr>
      <w:tr w:rsidR="00AD28EE" w:rsidRPr="00F87493" w14:paraId="638150D5" w14:textId="77777777" w:rsidTr="004A1893">
        <w:tc>
          <w:tcPr>
            <w:tcW w:w="2610" w:type="dxa"/>
            <w:tcBorders>
              <w:top w:val="nil"/>
              <w:bottom w:val="nil"/>
            </w:tcBorders>
          </w:tcPr>
          <w:p w14:paraId="6D4BE273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Two phase condensation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33B42E0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493">
              <w:rPr>
                <w:rFonts w:ascii="Arial" w:hAnsi="Arial" w:cs="Arial"/>
                <w:sz w:val="20"/>
                <w:szCs w:val="20"/>
                <w:lang w:val="en-US"/>
              </w:rPr>
              <w:t>Shah</w:t>
            </w:r>
          </w:p>
        </w:tc>
      </w:tr>
      <w:tr w:rsidR="00AD28EE" w:rsidRPr="00F87493" w14:paraId="5E06F698" w14:textId="77777777" w:rsidTr="004A1893">
        <w:tc>
          <w:tcPr>
            <w:tcW w:w="2610" w:type="dxa"/>
            <w:tcBorders>
              <w:top w:val="nil"/>
              <w:bottom w:val="nil"/>
            </w:tcBorders>
          </w:tcPr>
          <w:p w14:paraId="7306E3D3" w14:textId="77777777" w:rsidR="00AD28EE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Single phase water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A5F1DCB" w14:textId="77777777" w:rsidR="00AD28EE" w:rsidRPr="00F87493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Gnielinski</w:t>
            </w:r>
          </w:p>
        </w:tc>
      </w:tr>
      <w:tr w:rsidR="00AD28EE" w:rsidRPr="00F87493" w14:paraId="2C85C0CF" w14:textId="77777777" w:rsidTr="004A1893">
        <w:tc>
          <w:tcPr>
            <w:tcW w:w="2610" w:type="dxa"/>
            <w:tcBorders>
              <w:top w:val="nil"/>
              <w:bottom w:val="nil"/>
            </w:tcBorders>
          </w:tcPr>
          <w:p w14:paraId="4C2F1D1B" w14:textId="77777777" w:rsidR="00AD28EE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Moist air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67C6043" w14:textId="77777777" w:rsidR="00AD28EE" w:rsidRDefault="00AD28EE" w:rsidP="004A189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Haaf</w:t>
            </w:r>
          </w:p>
        </w:tc>
      </w:tr>
    </w:tbl>
    <w:p w14:paraId="4207CAB8" w14:textId="77777777" w:rsidR="008F1B37" w:rsidRDefault="008F1B37" w:rsidP="00EF697D">
      <w:pPr>
        <w:rPr>
          <w:lang w:val="en-US"/>
        </w:rPr>
      </w:pPr>
    </w:p>
    <w:p w14:paraId="29EEF1E9" w14:textId="35518CEA" w:rsidR="006D2923" w:rsidRDefault="006D2923" w:rsidP="00212679">
      <w:pPr>
        <w:jc w:val="both"/>
        <w:rPr>
          <w:lang w:val="en-US"/>
        </w:rPr>
      </w:pPr>
      <w:r>
        <w:rPr>
          <w:lang w:val="en-US"/>
        </w:rPr>
        <w:t>The rest of components were modelled as described in section 2</w:t>
      </w:r>
      <w:r w:rsidR="00117396">
        <w:rPr>
          <w:lang w:val="en-US"/>
        </w:rPr>
        <w:t xml:space="preserve">, using </w:t>
      </w:r>
      <w:proofErr w:type="spellStart"/>
      <w:r w:rsidR="00117396">
        <w:rPr>
          <w:lang w:val="en-US"/>
        </w:rPr>
        <w:t>Dymola</w:t>
      </w:r>
      <w:proofErr w:type="spellEnd"/>
      <w:r w:rsidR="00117396">
        <w:rPr>
          <w:lang w:val="en-US"/>
        </w:rPr>
        <w:t xml:space="preserve"> and components available in TIL package.</w:t>
      </w:r>
      <w:r w:rsidR="00212679">
        <w:rPr>
          <w:lang w:val="en-US"/>
        </w:rPr>
        <w:t xml:space="preserve"> </w:t>
      </w:r>
      <w:r w:rsidR="00212679" w:rsidRPr="013C12AB">
        <w:rPr>
          <w:lang w:val="en-US"/>
        </w:rPr>
        <w:t xml:space="preserve">The </w:t>
      </w:r>
      <w:r w:rsidR="00212679">
        <w:rPr>
          <w:lang w:val="en-US"/>
        </w:rPr>
        <w:t>electronic</w:t>
      </w:r>
      <w:r w:rsidR="00212679" w:rsidRPr="013C12AB">
        <w:rPr>
          <w:lang w:val="en-US"/>
        </w:rPr>
        <w:t xml:space="preserve"> expansion valve was modeled as an isenthalpic throttle</w:t>
      </w:r>
      <w:r w:rsidR="00212679">
        <w:rPr>
          <w:lang w:val="en-US"/>
        </w:rPr>
        <w:t xml:space="preserve"> with similar approach </w:t>
      </w:r>
      <w:r w:rsidR="003D6529">
        <w:rPr>
          <w:lang w:val="en-US"/>
        </w:rPr>
        <w:t>as</w:t>
      </w:r>
      <w:r w:rsidR="00212679">
        <w:rPr>
          <w:lang w:val="en-US"/>
        </w:rPr>
        <w:t xml:space="preserve"> in section 2.2.3</w:t>
      </w:r>
      <w:r w:rsidR="00212679" w:rsidRPr="013C12AB">
        <w:rPr>
          <w:lang w:val="en-US"/>
        </w:rPr>
        <w:t xml:space="preserve"> controlled by a standard PI logic</w:t>
      </w:r>
      <w:r w:rsidR="00212679">
        <w:rPr>
          <w:lang w:val="en-US"/>
        </w:rPr>
        <w:t xml:space="preserve"> regulating the superheating in the evaporator.</w:t>
      </w:r>
      <w:r w:rsidR="00D93D44">
        <w:rPr>
          <w:lang w:val="en-US"/>
        </w:rPr>
        <w:t xml:space="preserve"> </w:t>
      </w:r>
      <w:r w:rsidR="00D93D44" w:rsidRPr="00596F31">
        <w:rPr>
          <w:lang w:val="en-US"/>
        </w:rPr>
        <w:t xml:space="preserve">The </w:t>
      </w:r>
      <w:r w:rsidR="003D6529" w:rsidRPr="00596F31">
        <w:rPr>
          <w:lang w:val="en-US"/>
        </w:rPr>
        <w:t>accumulator was</w:t>
      </w:r>
      <w:r w:rsidR="00D93D44" w:rsidRPr="00596F31">
        <w:rPr>
          <w:lang w:val="en-US"/>
        </w:rPr>
        <w:t xml:space="preserve"> modeled using the </w:t>
      </w:r>
      <w:r w:rsidR="00D93D44" w:rsidRPr="00596F31">
        <w:rPr>
          <w:i/>
          <w:iCs/>
          <w:lang w:val="en-US"/>
        </w:rPr>
        <w:t xml:space="preserve">TIL </w:t>
      </w:r>
      <w:proofErr w:type="spellStart"/>
      <w:proofErr w:type="gramStart"/>
      <w:r w:rsidR="00D93D44" w:rsidRPr="00596F31">
        <w:rPr>
          <w:i/>
          <w:iCs/>
          <w:lang w:val="en-US"/>
        </w:rPr>
        <w:t>component.VLEFluid</w:t>
      </w:r>
      <w:proofErr w:type="gramEnd"/>
      <w:r w:rsidR="003D6529">
        <w:rPr>
          <w:i/>
          <w:iCs/>
          <w:lang w:val="en-US"/>
        </w:rPr>
        <w:t>-</w:t>
      </w:r>
      <w:r w:rsidR="00D93D44" w:rsidRPr="00596F31">
        <w:rPr>
          <w:i/>
          <w:iCs/>
          <w:lang w:val="en-US"/>
        </w:rPr>
        <w:t>Components.Separator</w:t>
      </w:r>
      <w:proofErr w:type="spellEnd"/>
      <w:r w:rsidR="00D93D44" w:rsidRPr="00596F31">
        <w:rPr>
          <w:i/>
          <w:iCs/>
          <w:lang w:val="en-US"/>
        </w:rPr>
        <w:t xml:space="preserve"> </w:t>
      </w:r>
      <w:r w:rsidR="00D93D44" w:rsidRPr="00596F31">
        <w:rPr>
          <w:lang w:val="en-US"/>
        </w:rPr>
        <w:t>in TIL Library, w</w:t>
      </w:r>
      <w:r w:rsidR="00D93D44">
        <w:rPr>
          <w:lang w:val="en-US"/>
        </w:rPr>
        <w:t>ith a volume of 4</w:t>
      </w:r>
      <w:r w:rsidR="003D6529">
        <w:rPr>
          <w:lang w:val="en-US"/>
        </w:rPr>
        <w:t xml:space="preserve"> liters</w:t>
      </w:r>
      <w:r w:rsidR="00D93D44" w:rsidRPr="00596F31">
        <w:rPr>
          <w:lang w:val="en-US"/>
        </w:rPr>
        <w:t xml:space="preserve">. Auxiliary components, such as pumps and fans to provide the secondary fluid flow rates, were modeled following </w:t>
      </w:r>
      <w:proofErr w:type="spellStart"/>
      <w:proofErr w:type="gramStart"/>
      <w:r w:rsidR="00D93D44" w:rsidRPr="00596F31">
        <w:rPr>
          <w:i/>
          <w:iCs/>
          <w:lang w:val="en-US"/>
        </w:rPr>
        <w:t>TIL.LiquidComponents.Pumps.SimplePump</w:t>
      </w:r>
      <w:proofErr w:type="spellEnd"/>
      <w:proofErr w:type="gramEnd"/>
      <w:r w:rsidR="00D93D44" w:rsidRPr="00596F31">
        <w:rPr>
          <w:lang w:val="en-US"/>
        </w:rPr>
        <w:t xml:space="preserve"> and </w:t>
      </w:r>
      <w:proofErr w:type="spellStart"/>
      <w:proofErr w:type="gramStart"/>
      <w:r w:rsidR="00D93D44" w:rsidRPr="00596F31">
        <w:rPr>
          <w:i/>
          <w:iCs/>
          <w:lang w:val="en-US"/>
        </w:rPr>
        <w:t>TIL.GasComponents.Fans.SimpleFan</w:t>
      </w:r>
      <w:proofErr w:type="spellEnd"/>
      <w:proofErr w:type="gramEnd"/>
      <w:r w:rsidR="00D93D44" w:rsidRPr="00596F31">
        <w:rPr>
          <w:lang w:val="en-US"/>
        </w:rPr>
        <w:t xml:space="preserve"> in TIL Library</w:t>
      </w:r>
      <w:r w:rsidR="003D6529">
        <w:rPr>
          <w:lang w:val="en-US"/>
        </w:rPr>
        <w:t xml:space="preserve">, </w:t>
      </w:r>
      <w:r w:rsidR="004A4BAC">
        <w:rPr>
          <w:lang w:val="en-US"/>
        </w:rPr>
        <w:t>like</w:t>
      </w:r>
      <w:r w:rsidR="003D6529">
        <w:rPr>
          <w:lang w:val="en-US"/>
        </w:rPr>
        <w:t xml:space="preserve"> the approach described in section 2.2.4</w:t>
      </w:r>
    </w:p>
    <w:p w14:paraId="1BFCA585" w14:textId="77777777" w:rsidR="00082C21" w:rsidRDefault="00082C21" w:rsidP="00EF697D">
      <w:pPr>
        <w:rPr>
          <w:lang w:val="en-US"/>
        </w:rPr>
      </w:pPr>
    </w:p>
    <w:p w14:paraId="0AD20CBA" w14:textId="77777777" w:rsidR="00082C21" w:rsidRDefault="00082C21" w:rsidP="00EF697D">
      <w:pPr>
        <w:rPr>
          <w:lang w:val="en-US"/>
        </w:rPr>
      </w:pPr>
    </w:p>
    <w:p w14:paraId="4F9FFC29" w14:textId="77777777" w:rsidR="00082C21" w:rsidRDefault="00082C21" w:rsidP="00EF697D">
      <w:pPr>
        <w:rPr>
          <w:lang w:val="en-US"/>
        </w:rPr>
      </w:pPr>
    </w:p>
    <w:p w14:paraId="0C0EC684" w14:textId="77777777" w:rsidR="00082C21" w:rsidRDefault="00082C21" w:rsidP="00EF697D">
      <w:pPr>
        <w:rPr>
          <w:lang w:val="en-US"/>
        </w:rPr>
      </w:pPr>
    </w:p>
    <w:p w14:paraId="601F03DB" w14:textId="77777777" w:rsidR="00E06A79" w:rsidRDefault="00E06A79" w:rsidP="00EF697D">
      <w:pPr>
        <w:rPr>
          <w:lang w:val="en-US"/>
        </w:rPr>
      </w:pPr>
    </w:p>
    <w:p w14:paraId="611221C5" w14:textId="77777777" w:rsidR="00E06A79" w:rsidRDefault="00E06A79" w:rsidP="00EF697D">
      <w:pPr>
        <w:rPr>
          <w:lang w:val="en-US"/>
        </w:rPr>
      </w:pPr>
    </w:p>
    <w:p w14:paraId="0005277D" w14:textId="77777777" w:rsidR="00E06A79" w:rsidRDefault="00E06A79" w:rsidP="00EF697D">
      <w:pPr>
        <w:rPr>
          <w:lang w:val="en-US"/>
        </w:rPr>
      </w:pPr>
    </w:p>
    <w:p w14:paraId="6FF1511D" w14:textId="77777777" w:rsidR="00082C21" w:rsidRDefault="00082C21" w:rsidP="00EF697D">
      <w:pPr>
        <w:rPr>
          <w:lang w:val="en-US"/>
        </w:rPr>
      </w:pPr>
    </w:p>
    <w:p w14:paraId="7D81C281" w14:textId="77777777" w:rsidR="00082C21" w:rsidRDefault="00082C21" w:rsidP="00EF697D">
      <w:pPr>
        <w:rPr>
          <w:lang w:val="en-US"/>
        </w:rPr>
      </w:pPr>
    </w:p>
    <w:p w14:paraId="29FFFA07" w14:textId="6261B9CA" w:rsidR="00082C21" w:rsidRDefault="00082C21" w:rsidP="00EF697D">
      <w:pPr>
        <w:rPr>
          <w:lang w:val="en-US"/>
        </w:rPr>
      </w:pPr>
      <w:r>
        <w:rPr>
          <w:lang w:val="en-US"/>
        </w:rPr>
        <w:lastRenderedPageBreak/>
        <w:t>APPENDIX B</w:t>
      </w:r>
    </w:p>
    <w:p w14:paraId="7B19D85B" w14:textId="77777777" w:rsidR="00082C21" w:rsidRDefault="00082C21" w:rsidP="00EF697D">
      <w:pPr>
        <w:rPr>
          <w:lang w:val="en-US"/>
        </w:rPr>
      </w:pPr>
    </w:p>
    <w:p w14:paraId="2A6062F1" w14:textId="77777777" w:rsidR="00082C21" w:rsidRDefault="00737E31" w:rsidP="00737E31">
      <w:pPr>
        <w:pStyle w:val="heading3"/>
      </w:pPr>
      <w:r>
        <w:t xml:space="preserve">B.1 </w:t>
      </w:r>
      <w:r w:rsidR="00A63C69">
        <w:t xml:space="preserve">R744 </w:t>
      </w:r>
      <w:r w:rsidR="00082C21">
        <w:t>heat pump modeling approach</w:t>
      </w:r>
    </w:p>
    <w:p w14:paraId="2DB4E937" w14:textId="64E8EBC9" w:rsidR="00737E31" w:rsidRDefault="00082C21" w:rsidP="00737E31">
      <w:pPr>
        <w:pStyle w:val="heading3"/>
      </w:pPr>
      <w:r>
        <w:t xml:space="preserve">B.1.1 R744 </w:t>
      </w:r>
      <w:r w:rsidR="00A63C69">
        <w:t>reciprocating compressor</w:t>
      </w:r>
    </w:p>
    <w:p w14:paraId="69E44993" w14:textId="282383F4" w:rsidR="00A63C69" w:rsidRDefault="00E83F22" w:rsidP="00A63C69">
      <w:pPr>
        <w:rPr>
          <w:lang w:val="en-US"/>
        </w:rPr>
      </w:pPr>
      <w:r>
        <w:rPr>
          <w:lang w:val="en-US"/>
        </w:rPr>
        <w:t>The coefficients presented in Table B.1 were obtained from the manufacturer</w:t>
      </w:r>
      <w:r w:rsidR="00AD0D6C">
        <w:rPr>
          <w:lang w:val="en-US"/>
        </w:rPr>
        <w:t xml:space="preserve"> </w:t>
      </w:r>
      <w:r w:rsidR="00A93A5C">
        <w:rPr>
          <w:lang w:val="en-US"/>
        </w:rPr>
        <w:fldChar w:fldCharType="begin"/>
      </w:r>
      <w:r w:rsidR="00D313CD">
        <w:rPr>
          <w:lang w:val="en-US"/>
        </w:rPr>
        <w:instrText xml:space="preserve"> ADDIN EN.CITE &lt;EndNote&gt;&lt;Cite&gt;&lt;Author&gt;Bock Gmb&lt;/Author&gt;&lt;Year&gt;2026&lt;/Year&gt;&lt;RecNum&gt;1212&lt;/RecNum&gt;&lt;DisplayText&gt;[4]&lt;/DisplayText&gt;&lt;record&gt;&lt;rec-number&gt;1212&lt;/rec-number&gt;&lt;foreign-keys&gt;&lt;key app="EN" db-id="5zt0srfwqawr0ceatsspptp0z52w5sds55at" timestamp="1785947022"&gt;1212&lt;/key&gt;&lt;/foreign-keys&gt;&lt;ref-type name="Web Page"&gt;12&lt;/ref-type&gt;&lt;contributors&gt;&lt;authors&gt;&lt;author&gt;Bock Gmb, H.&lt;/author&gt;&lt;/authors&gt;&lt;/contributors&gt;&lt;titles&gt;&lt;title&gt;VAP for Stationary Applications&lt;/title&gt;&lt;/titles&gt;&lt;volume&gt;2026&lt;/volume&gt;&lt;number&gt;January &lt;/number&gt;&lt;edition&gt;11.15.5&lt;/edition&gt;&lt;dates&gt;&lt;year&gt;2026&lt;/year&gt;&lt;/dates&gt;&lt;publisher&gt;Bock GmbH&lt;/publisher&gt;&lt;urls&gt;&lt;related-urls&gt;&lt;url&gt;https://vap.bock.de/stationaryapplication/Pages/Index.aspx&lt;/url&gt;&lt;/related-urls&gt;&lt;/urls&gt;&lt;/record&gt;&lt;/Cite&gt;&lt;/EndNote&gt;</w:instrText>
      </w:r>
      <w:r w:rsidR="00A93A5C">
        <w:rPr>
          <w:lang w:val="en-US"/>
        </w:rPr>
        <w:fldChar w:fldCharType="separate"/>
      </w:r>
      <w:r w:rsidR="00A93A5C">
        <w:rPr>
          <w:noProof/>
          <w:lang w:val="en-US"/>
        </w:rPr>
        <w:t>[4]</w:t>
      </w:r>
      <w:r w:rsidR="00A93A5C">
        <w:rPr>
          <w:lang w:val="en-US"/>
        </w:rPr>
        <w:fldChar w:fldCharType="end"/>
      </w:r>
      <w:r>
        <w:rPr>
          <w:lang w:val="en-US"/>
        </w:rPr>
        <w:t>.</w:t>
      </w:r>
    </w:p>
    <w:p w14:paraId="3D8C78F6" w14:textId="30E47818" w:rsidR="0076526D" w:rsidRPr="00992142" w:rsidRDefault="0076526D" w:rsidP="0076526D">
      <w:pPr>
        <w:jc w:val="both"/>
        <w:rPr>
          <w:sz w:val="20"/>
          <w:szCs w:val="20"/>
          <w:lang w:val="en-US"/>
        </w:rPr>
      </w:pPr>
      <w:r w:rsidRPr="00992142">
        <w:rPr>
          <w:rStyle w:val="captionsChar"/>
        </w:rPr>
        <w:t xml:space="preserve">Table </w:t>
      </w:r>
      <w:r>
        <w:rPr>
          <w:rStyle w:val="captionsChar"/>
        </w:rPr>
        <w:t>B.1</w:t>
      </w:r>
      <w:r w:rsidRPr="00992142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 xml:space="preserve">Coefficients for the </w:t>
      </w:r>
      <w:r w:rsidR="00E14E02">
        <w:rPr>
          <w:sz w:val="20"/>
          <w:szCs w:val="20"/>
          <w:lang w:val="en-US"/>
        </w:rPr>
        <w:t>reciprocating</w:t>
      </w:r>
      <w:r>
        <w:rPr>
          <w:sz w:val="20"/>
          <w:szCs w:val="20"/>
          <w:lang w:val="en-US"/>
        </w:rPr>
        <w:t xml:space="preserve"> compressor correlation</w:t>
      </w:r>
      <w:r w:rsidR="00E14E02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 xml:space="preserve"> </w:t>
      </w:r>
      <w:r w:rsidR="00591D74">
        <w:rPr>
          <w:sz w:val="20"/>
          <w:szCs w:val="20"/>
          <w:lang w:val="en-US"/>
        </w:rPr>
        <w:t>in Eq.1.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8216F5" w:rsidRPr="0076526D" w14:paraId="445669F1" w14:textId="77777777" w:rsidTr="003362D1">
        <w:tc>
          <w:tcPr>
            <w:tcW w:w="1925" w:type="dxa"/>
            <w:vAlign w:val="center"/>
          </w:tcPr>
          <w:p w14:paraId="46C53DD0" w14:textId="24CFF887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proofErr w:type="spellStart"/>
            <w:r w:rsidRPr="0076526D">
              <w:rPr>
                <w:b/>
                <w:bCs/>
                <w:sz w:val="18"/>
                <w:szCs w:val="18"/>
              </w:rPr>
              <w:t>Frequency</w:t>
            </w:r>
            <w:proofErr w:type="spellEnd"/>
            <w:r w:rsidRPr="0076526D">
              <w:rPr>
                <w:b/>
                <w:bCs/>
                <w:sz w:val="18"/>
                <w:szCs w:val="18"/>
              </w:rPr>
              <w:t xml:space="preserve"> (Hz)</w:t>
            </w:r>
          </w:p>
        </w:tc>
        <w:tc>
          <w:tcPr>
            <w:tcW w:w="1925" w:type="dxa"/>
            <w:vAlign w:val="center"/>
          </w:tcPr>
          <w:p w14:paraId="17E14256" w14:textId="597E22D7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b/>
                <w:bCs/>
                <w:sz w:val="18"/>
                <w:szCs w:val="18"/>
              </w:rPr>
              <w:t>C1</w:t>
            </w:r>
          </w:p>
        </w:tc>
        <w:tc>
          <w:tcPr>
            <w:tcW w:w="1926" w:type="dxa"/>
            <w:vAlign w:val="center"/>
          </w:tcPr>
          <w:p w14:paraId="37BA94B1" w14:textId="570B7D1A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b/>
                <w:bCs/>
                <w:sz w:val="18"/>
                <w:szCs w:val="18"/>
              </w:rPr>
              <w:t>C2</w:t>
            </w:r>
          </w:p>
        </w:tc>
        <w:tc>
          <w:tcPr>
            <w:tcW w:w="1926" w:type="dxa"/>
            <w:vAlign w:val="center"/>
          </w:tcPr>
          <w:p w14:paraId="0BE70DAA" w14:textId="6ECB36F8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b/>
                <w:bCs/>
                <w:sz w:val="18"/>
                <w:szCs w:val="18"/>
              </w:rPr>
              <w:t>C3</w:t>
            </w:r>
          </w:p>
        </w:tc>
        <w:tc>
          <w:tcPr>
            <w:tcW w:w="1926" w:type="dxa"/>
            <w:vAlign w:val="center"/>
          </w:tcPr>
          <w:p w14:paraId="3A03F18C" w14:textId="0508B0D9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b/>
                <w:bCs/>
                <w:sz w:val="18"/>
                <w:szCs w:val="18"/>
              </w:rPr>
              <w:t>C4</w:t>
            </w:r>
          </w:p>
        </w:tc>
      </w:tr>
      <w:tr w:rsidR="00642416" w:rsidRPr="0076526D" w14:paraId="5E91F7E0" w14:textId="77777777" w:rsidTr="00DA3CB2">
        <w:tc>
          <w:tcPr>
            <w:tcW w:w="9628" w:type="dxa"/>
            <w:gridSpan w:val="5"/>
            <w:vAlign w:val="center"/>
          </w:tcPr>
          <w:p w14:paraId="52E96344" w14:textId="26DB9A16" w:rsidR="00642416" w:rsidRPr="0076526D" w:rsidRDefault="0076526D" w:rsidP="008216F5">
            <w:pPr>
              <w:rPr>
                <w:sz w:val="18"/>
                <w:szCs w:val="18"/>
              </w:rPr>
            </w:pPr>
            <w:proofErr w:type="spellStart"/>
            <w:r w:rsidRPr="0076526D">
              <w:rPr>
                <w:sz w:val="18"/>
                <w:szCs w:val="18"/>
              </w:rPr>
              <w:t>Volumetric</w:t>
            </w:r>
            <w:proofErr w:type="spellEnd"/>
            <w:r w:rsidRPr="0076526D">
              <w:rPr>
                <w:sz w:val="18"/>
                <w:szCs w:val="18"/>
              </w:rPr>
              <w:t xml:space="preserve"> </w:t>
            </w:r>
            <w:proofErr w:type="spellStart"/>
            <w:r w:rsidRPr="0076526D">
              <w:rPr>
                <w:sz w:val="18"/>
                <w:szCs w:val="18"/>
              </w:rPr>
              <w:t>efficiency</w:t>
            </w:r>
            <w:proofErr w:type="spellEnd"/>
            <w:r w:rsidRPr="0076526D">
              <w:rPr>
                <w:sz w:val="18"/>
                <w:szCs w:val="18"/>
              </w:rPr>
              <w:t xml:space="preserve"> </w:t>
            </w:r>
          </w:p>
        </w:tc>
      </w:tr>
      <w:tr w:rsidR="008216F5" w:rsidRPr="0076526D" w14:paraId="50907396" w14:textId="77777777" w:rsidTr="003362D1">
        <w:tc>
          <w:tcPr>
            <w:tcW w:w="1925" w:type="dxa"/>
            <w:vAlign w:val="center"/>
          </w:tcPr>
          <w:p w14:paraId="422B1379" w14:textId="397525E9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20</w:t>
            </w:r>
          </w:p>
        </w:tc>
        <w:tc>
          <w:tcPr>
            <w:tcW w:w="1925" w:type="dxa"/>
            <w:vAlign w:val="center"/>
          </w:tcPr>
          <w:p w14:paraId="0996E965" w14:textId="5E3C3482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-0.015373</w:t>
            </w:r>
          </w:p>
        </w:tc>
        <w:tc>
          <w:tcPr>
            <w:tcW w:w="1926" w:type="dxa"/>
            <w:vAlign w:val="center"/>
          </w:tcPr>
          <w:p w14:paraId="7D847266" w14:textId="46B74966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0.181520</w:t>
            </w:r>
          </w:p>
        </w:tc>
        <w:tc>
          <w:tcPr>
            <w:tcW w:w="1926" w:type="dxa"/>
            <w:vAlign w:val="center"/>
          </w:tcPr>
          <w:p w14:paraId="5D25A16C" w14:textId="0087B6A9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-0.500880</w:t>
            </w:r>
          </w:p>
        </w:tc>
        <w:tc>
          <w:tcPr>
            <w:tcW w:w="1926" w:type="dxa"/>
            <w:vAlign w:val="center"/>
          </w:tcPr>
          <w:p w14:paraId="07AE9B82" w14:textId="71771462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1.256729</w:t>
            </w:r>
          </w:p>
        </w:tc>
      </w:tr>
      <w:tr w:rsidR="008216F5" w:rsidRPr="0076526D" w14:paraId="46A43A0C" w14:textId="77777777" w:rsidTr="003362D1">
        <w:tc>
          <w:tcPr>
            <w:tcW w:w="1925" w:type="dxa"/>
            <w:vAlign w:val="center"/>
          </w:tcPr>
          <w:p w14:paraId="50AF2585" w14:textId="0055ED24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30</w:t>
            </w:r>
          </w:p>
        </w:tc>
        <w:tc>
          <w:tcPr>
            <w:tcW w:w="1925" w:type="dxa"/>
            <w:vAlign w:val="center"/>
          </w:tcPr>
          <w:p w14:paraId="6A3F4BF6" w14:textId="7B772E8E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-0.005692</w:t>
            </w:r>
          </w:p>
        </w:tc>
        <w:tc>
          <w:tcPr>
            <w:tcW w:w="1926" w:type="dxa"/>
            <w:vAlign w:val="center"/>
          </w:tcPr>
          <w:p w14:paraId="195204BF" w14:textId="2641EB6F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0.062804</w:t>
            </w:r>
          </w:p>
        </w:tc>
        <w:tc>
          <w:tcPr>
            <w:tcW w:w="1926" w:type="dxa"/>
            <w:vAlign w:val="center"/>
          </w:tcPr>
          <w:p w14:paraId="7A8CC7D5" w14:textId="49F1CE20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-0.315758</w:t>
            </w:r>
          </w:p>
        </w:tc>
        <w:tc>
          <w:tcPr>
            <w:tcW w:w="1926" w:type="dxa"/>
            <w:vAlign w:val="center"/>
          </w:tcPr>
          <w:p w14:paraId="05DB3C48" w14:textId="5C7D826E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1.311527</w:t>
            </w:r>
          </w:p>
        </w:tc>
      </w:tr>
      <w:tr w:rsidR="008216F5" w:rsidRPr="0076526D" w14:paraId="65FFB8F0" w14:textId="77777777" w:rsidTr="003362D1">
        <w:tc>
          <w:tcPr>
            <w:tcW w:w="1925" w:type="dxa"/>
            <w:vAlign w:val="center"/>
          </w:tcPr>
          <w:p w14:paraId="2553B86D" w14:textId="5601A9E0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40</w:t>
            </w:r>
          </w:p>
        </w:tc>
        <w:tc>
          <w:tcPr>
            <w:tcW w:w="1925" w:type="dxa"/>
            <w:vAlign w:val="center"/>
          </w:tcPr>
          <w:p w14:paraId="17D6EDD0" w14:textId="18DED024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-0.002343</w:t>
            </w:r>
          </w:p>
        </w:tc>
        <w:tc>
          <w:tcPr>
            <w:tcW w:w="1926" w:type="dxa"/>
            <w:vAlign w:val="center"/>
          </w:tcPr>
          <w:p w14:paraId="2B6E1197" w14:textId="36E3BFC8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0.040733</w:t>
            </w:r>
          </w:p>
        </w:tc>
        <w:tc>
          <w:tcPr>
            <w:tcW w:w="1926" w:type="dxa"/>
            <w:vAlign w:val="center"/>
          </w:tcPr>
          <w:p w14:paraId="38A59D35" w14:textId="5A41392A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-0.274834</w:t>
            </w:r>
          </w:p>
        </w:tc>
        <w:tc>
          <w:tcPr>
            <w:tcW w:w="1926" w:type="dxa"/>
            <w:vAlign w:val="center"/>
          </w:tcPr>
          <w:p w14:paraId="448CBB71" w14:textId="133AF47A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1.298481</w:t>
            </w:r>
          </w:p>
        </w:tc>
      </w:tr>
      <w:tr w:rsidR="008216F5" w:rsidRPr="0076526D" w14:paraId="5BCBBFAC" w14:textId="77777777" w:rsidTr="003362D1">
        <w:tc>
          <w:tcPr>
            <w:tcW w:w="1925" w:type="dxa"/>
            <w:vAlign w:val="center"/>
          </w:tcPr>
          <w:p w14:paraId="1E66B5B1" w14:textId="1EFBA188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50</w:t>
            </w:r>
          </w:p>
        </w:tc>
        <w:tc>
          <w:tcPr>
            <w:tcW w:w="1925" w:type="dxa"/>
            <w:vAlign w:val="center"/>
          </w:tcPr>
          <w:p w14:paraId="65550D5B" w14:textId="3886D904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-0.005763</w:t>
            </w:r>
          </w:p>
        </w:tc>
        <w:tc>
          <w:tcPr>
            <w:tcW w:w="1926" w:type="dxa"/>
            <w:vAlign w:val="center"/>
          </w:tcPr>
          <w:p w14:paraId="0AEE55E5" w14:textId="28404D77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0.068122</w:t>
            </w:r>
          </w:p>
        </w:tc>
        <w:tc>
          <w:tcPr>
            <w:tcW w:w="1926" w:type="dxa"/>
            <w:vAlign w:val="center"/>
          </w:tcPr>
          <w:p w14:paraId="7461F300" w14:textId="45E88DFF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-0.344341</w:t>
            </w:r>
          </w:p>
        </w:tc>
        <w:tc>
          <w:tcPr>
            <w:tcW w:w="1926" w:type="dxa"/>
            <w:vAlign w:val="center"/>
          </w:tcPr>
          <w:p w14:paraId="6CB44BC5" w14:textId="059C3938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1.348485</w:t>
            </w:r>
          </w:p>
        </w:tc>
      </w:tr>
      <w:tr w:rsidR="008216F5" w:rsidRPr="0076526D" w14:paraId="00415476" w14:textId="77777777" w:rsidTr="003362D1">
        <w:tc>
          <w:tcPr>
            <w:tcW w:w="1925" w:type="dxa"/>
            <w:vAlign w:val="center"/>
          </w:tcPr>
          <w:p w14:paraId="4A2F9E17" w14:textId="439473A4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60</w:t>
            </w:r>
          </w:p>
        </w:tc>
        <w:tc>
          <w:tcPr>
            <w:tcW w:w="1925" w:type="dxa"/>
            <w:vAlign w:val="center"/>
          </w:tcPr>
          <w:p w14:paraId="1FD0A35C" w14:textId="3125461A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-0.016545</w:t>
            </w:r>
          </w:p>
        </w:tc>
        <w:tc>
          <w:tcPr>
            <w:tcW w:w="1926" w:type="dxa"/>
            <w:vAlign w:val="center"/>
          </w:tcPr>
          <w:p w14:paraId="2217D372" w14:textId="7DFF2005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0.174928</w:t>
            </w:r>
          </w:p>
        </w:tc>
        <w:tc>
          <w:tcPr>
            <w:tcW w:w="1926" w:type="dxa"/>
            <w:vAlign w:val="center"/>
          </w:tcPr>
          <w:p w14:paraId="071779C9" w14:textId="3F7C5215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-0.679059</w:t>
            </w:r>
          </w:p>
        </w:tc>
        <w:tc>
          <w:tcPr>
            <w:tcW w:w="1926" w:type="dxa"/>
            <w:vAlign w:val="center"/>
          </w:tcPr>
          <w:p w14:paraId="2AA7BE6E" w14:textId="1F65C99F" w:rsidR="008216F5" w:rsidRPr="0076526D" w:rsidRDefault="008216F5" w:rsidP="008216F5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1.664619</w:t>
            </w:r>
          </w:p>
        </w:tc>
      </w:tr>
      <w:tr w:rsidR="00642416" w:rsidRPr="0076526D" w14:paraId="3597270F" w14:textId="77777777" w:rsidTr="009C0228">
        <w:tc>
          <w:tcPr>
            <w:tcW w:w="9628" w:type="dxa"/>
            <w:gridSpan w:val="5"/>
          </w:tcPr>
          <w:p w14:paraId="09484BF8" w14:textId="3B0CB9E4" w:rsidR="00642416" w:rsidRPr="0076526D" w:rsidRDefault="0076526D" w:rsidP="00A63C69">
            <w:pPr>
              <w:rPr>
                <w:sz w:val="18"/>
                <w:szCs w:val="18"/>
                <w:lang w:val="en-US"/>
              </w:rPr>
            </w:pPr>
            <w:proofErr w:type="spellStart"/>
            <w:r w:rsidRPr="0076526D">
              <w:rPr>
                <w:sz w:val="18"/>
                <w:szCs w:val="18"/>
              </w:rPr>
              <w:t>Isentropic</w:t>
            </w:r>
            <w:proofErr w:type="spellEnd"/>
            <w:r w:rsidRPr="0076526D">
              <w:rPr>
                <w:sz w:val="18"/>
                <w:szCs w:val="18"/>
              </w:rPr>
              <w:t xml:space="preserve"> </w:t>
            </w:r>
            <w:proofErr w:type="spellStart"/>
            <w:r w:rsidRPr="0076526D">
              <w:rPr>
                <w:sz w:val="18"/>
                <w:szCs w:val="18"/>
              </w:rPr>
              <w:t>efficiency</w:t>
            </w:r>
            <w:proofErr w:type="spellEnd"/>
          </w:p>
        </w:tc>
      </w:tr>
      <w:tr w:rsidR="00642416" w:rsidRPr="0076526D" w14:paraId="5AB5EE73" w14:textId="77777777" w:rsidTr="00085B6C">
        <w:tc>
          <w:tcPr>
            <w:tcW w:w="1925" w:type="dxa"/>
            <w:vAlign w:val="center"/>
          </w:tcPr>
          <w:p w14:paraId="02C24C9C" w14:textId="75401138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20</w:t>
            </w:r>
          </w:p>
        </w:tc>
        <w:tc>
          <w:tcPr>
            <w:tcW w:w="1925" w:type="dxa"/>
            <w:vAlign w:val="center"/>
          </w:tcPr>
          <w:p w14:paraId="7301AE32" w14:textId="35E178AC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-0.020238</w:t>
            </w:r>
          </w:p>
        </w:tc>
        <w:tc>
          <w:tcPr>
            <w:tcW w:w="1926" w:type="dxa"/>
            <w:vAlign w:val="center"/>
          </w:tcPr>
          <w:p w14:paraId="2284B6D8" w14:textId="25DF248B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0.197671</w:t>
            </w:r>
          </w:p>
        </w:tc>
        <w:tc>
          <w:tcPr>
            <w:tcW w:w="1926" w:type="dxa"/>
            <w:vAlign w:val="center"/>
          </w:tcPr>
          <w:p w14:paraId="58673EA1" w14:textId="7C89BBF6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-0.509725</w:t>
            </w:r>
          </w:p>
        </w:tc>
        <w:tc>
          <w:tcPr>
            <w:tcW w:w="1926" w:type="dxa"/>
            <w:vAlign w:val="center"/>
          </w:tcPr>
          <w:p w14:paraId="0BDA8F3E" w14:textId="4AFCD9E8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1.040497</w:t>
            </w:r>
          </w:p>
        </w:tc>
      </w:tr>
      <w:tr w:rsidR="00642416" w:rsidRPr="0076526D" w14:paraId="09997384" w14:textId="77777777" w:rsidTr="00085B6C">
        <w:tc>
          <w:tcPr>
            <w:tcW w:w="1925" w:type="dxa"/>
            <w:vAlign w:val="center"/>
          </w:tcPr>
          <w:p w14:paraId="15184AE6" w14:textId="614077C4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30</w:t>
            </w:r>
          </w:p>
        </w:tc>
        <w:tc>
          <w:tcPr>
            <w:tcW w:w="1925" w:type="dxa"/>
            <w:vAlign w:val="center"/>
          </w:tcPr>
          <w:p w14:paraId="5FFE0FBA" w14:textId="013F75EB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-0.001047</w:t>
            </w:r>
          </w:p>
        </w:tc>
        <w:tc>
          <w:tcPr>
            <w:tcW w:w="1926" w:type="dxa"/>
            <w:vAlign w:val="center"/>
          </w:tcPr>
          <w:p w14:paraId="30AE38EC" w14:textId="7A9B786E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0.004029</w:t>
            </w:r>
          </w:p>
        </w:tc>
        <w:tc>
          <w:tcPr>
            <w:tcW w:w="1926" w:type="dxa"/>
            <w:vAlign w:val="center"/>
          </w:tcPr>
          <w:p w14:paraId="26CA9439" w14:textId="39681FC7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-0.039762</w:t>
            </w:r>
          </w:p>
        </w:tc>
        <w:tc>
          <w:tcPr>
            <w:tcW w:w="1926" w:type="dxa"/>
            <w:vAlign w:val="center"/>
          </w:tcPr>
          <w:p w14:paraId="44A5040E" w14:textId="6A97F86C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0.781483</w:t>
            </w:r>
          </w:p>
        </w:tc>
      </w:tr>
      <w:tr w:rsidR="00642416" w:rsidRPr="0076526D" w14:paraId="1A219810" w14:textId="77777777" w:rsidTr="00085B6C">
        <w:tc>
          <w:tcPr>
            <w:tcW w:w="1925" w:type="dxa"/>
            <w:vAlign w:val="center"/>
          </w:tcPr>
          <w:p w14:paraId="5A309F35" w14:textId="63222CFC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40</w:t>
            </w:r>
          </w:p>
        </w:tc>
        <w:tc>
          <w:tcPr>
            <w:tcW w:w="1925" w:type="dxa"/>
            <w:vAlign w:val="center"/>
          </w:tcPr>
          <w:p w14:paraId="1658A6D2" w14:textId="3124B303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0.008700</w:t>
            </w:r>
          </w:p>
        </w:tc>
        <w:tc>
          <w:tcPr>
            <w:tcW w:w="1926" w:type="dxa"/>
            <w:vAlign w:val="center"/>
          </w:tcPr>
          <w:p w14:paraId="620495B6" w14:textId="67F45068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-0.076311</w:t>
            </w:r>
          </w:p>
        </w:tc>
        <w:tc>
          <w:tcPr>
            <w:tcW w:w="1926" w:type="dxa"/>
            <w:vAlign w:val="center"/>
          </w:tcPr>
          <w:p w14:paraId="64F055A2" w14:textId="22BD8937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0.169762</w:t>
            </w:r>
          </w:p>
        </w:tc>
        <w:tc>
          <w:tcPr>
            <w:tcW w:w="1926" w:type="dxa"/>
            <w:vAlign w:val="center"/>
          </w:tcPr>
          <w:p w14:paraId="731224FB" w14:textId="5C45B7E1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0.626423</w:t>
            </w:r>
          </w:p>
        </w:tc>
      </w:tr>
      <w:tr w:rsidR="00642416" w:rsidRPr="0076526D" w14:paraId="37A8EBDE" w14:textId="77777777" w:rsidTr="00085B6C">
        <w:tc>
          <w:tcPr>
            <w:tcW w:w="1925" w:type="dxa"/>
            <w:vAlign w:val="center"/>
          </w:tcPr>
          <w:p w14:paraId="1089A312" w14:textId="79AC15B7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52</w:t>
            </w:r>
          </w:p>
        </w:tc>
        <w:tc>
          <w:tcPr>
            <w:tcW w:w="1925" w:type="dxa"/>
            <w:vAlign w:val="center"/>
          </w:tcPr>
          <w:p w14:paraId="0B41B598" w14:textId="59CA0BA9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0.003435</w:t>
            </w:r>
          </w:p>
        </w:tc>
        <w:tc>
          <w:tcPr>
            <w:tcW w:w="1926" w:type="dxa"/>
            <w:vAlign w:val="center"/>
          </w:tcPr>
          <w:p w14:paraId="72E049B4" w14:textId="372E27BD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-0.030765</w:t>
            </w:r>
          </w:p>
        </w:tc>
        <w:tc>
          <w:tcPr>
            <w:tcW w:w="1926" w:type="dxa"/>
            <w:vAlign w:val="center"/>
          </w:tcPr>
          <w:p w14:paraId="21787527" w14:textId="00B7533C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0.042698</w:t>
            </w:r>
          </w:p>
        </w:tc>
        <w:tc>
          <w:tcPr>
            <w:tcW w:w="1926" w:type="dxa"/>
            <w:vAlign w:val="center"/>
          </w:tcPr>
          <w:p w14:paraId="25332F43" w14:textId="1400C28C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0.730017</w:t>
            </w:r>
          </w:p>
        </w:tc>
      </w:tr>
      <w:tr w:rsidR="00642416" w:rsidRPr="0076526D" w14:paraId="24CFE8D1" w14:textId="77777777" w:rsidTr="00085B6C">
        <w:tc>
          <w:tcPr>
            <w:tcW w:w="1925" w:type="dxa"/>
            <w:vAlign w:val="center"/>
          </w:tcPr>
          <w:p w14:paraId="2C3ACC12" w14:textId="33275FA0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60</w:t>
            </w:r>
          </w:p>
        </w:tc>
        <w:tc>
          <w:tcPr>
            <w:tcW w:w="1925" w:type="dxa"/>
            <w:vAlign w:val="center"/>
          </w:tcPr>
          <w:p w14:paraId="66B39E69" w14:textId="088C52D9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-0.009420</w:t>
            </w:r>
          </w:p>
        </w:tc>
        <w:tc>
          <w:tcPr>
            <w:tcW w:w="1926" w:type="dxa"/>
            <w:vAlign w:val="center"/>
          </w:tcPr>
          <w:p w14:paraId="13D1141D" w14:textId="0A52FA85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0.091973</w:t>
            </w:r>
          </w:p>
        </w:tc>
        <w:tc>
          <w:tcPr>
            <w:tcW w:w="1926" w:type="dxa"/>
            <w:vAlign w:val="center"/>
          </w:tcPr>
          <w:p w14:paraId="56FD5A93" w14:textId="2C616FD3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-0.328854</w:t>
            </w:r>
          </w:p>
        </w:tc>
        <w:tc>
          <w:tcPr>
            <w:tcW w:w="1926" w:type="dxa"/>
            <w:vAlign w:val="center"/>
          </w:tcPr>
          <w:p w14:paraId="5088A287" w14:textId="310BAB46" w:rsidR="00642416" w:rsidRPr="0076526D" w:rsidRDefault="00642416" w:rsidP="00642416">
            <w:pPr>
              <w:rPr>
                <w:sz w:val="18"/>
                <w:szCs w:val="18"/>
                <w:lang w:val="en-US"/>
              </w:rPr>
            </w:pPr>
            <w:r w:rsidRPr="0076526D">
              <w:rPr>
                <w:sz w:val="18"/>
                <w:szCs w:val="18"/>
              </w:rPr>
              <w:t>1.065771</w:t>
            </w:r>
          </w:p>
        </w:tc>
      </w:tr>
    </w:tbl>
    <w:p w14:paraId="756DB497" w14:textId="77777777" w:rsidR="00C95239" w:rsidRDefault="00C95239" w:rsidP="00D54829">
      <w:pPr>
        <w:rPr>
          <w:lang w:val="en-US"/>
        </w:rPr>
      </w:pPr>
    </w:p>
    <w:p w14:paraId="09338A69" w14:textId="77777777" w:rsidR="00A93A5C" w:rsidRDefault="00A93A5C" w:rsidP="00D54829">
      <w:pPr>
        <w:rPr>
          <w:lang w:val="en-US"/>
        </w:rPr>
      </w:pPr>
    </w:p>
    <w:p w14:paraId="5227EC99" w14:textId="01E11ACF" w:rsidR="00A93A5C" w:rsidRPr="00A93A5C" w:rsidRDefault="00A93A5C" w:rsidP="00A93A5C">
      <w:pPr>
        <w:rPr>
          <w:b/>
          <w:bCs/>
          <w:lang w:val="en-US"/>
        </w:rPr>
      </w:pPr>
      <w:r w:rsidRPr="00A93A5C">
        <w:rPr>
          <w:b/>
          <w:bCs/>
          <w:lang w:val="en-US"/>
        </w:rPr>
        <w:t>References</w:t>
      </w:r>
    </w:p>
    <w:p w14:paraId="323F241E" w14:textId="732C1679" w:rsidR="00D313CD" w:rsidRPr="00D313CD" w:rsidRDefault="00C95239" w:rsidP="00D313CD">
      <w:pPr>
        <w:pStyle w:val="EndNoteBibliography"/>
        <w:spacing w:after="0"/>
        <w:ind w:left="720" w:hanging="720"/>
        <w:jc w:val="both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313CD" w:rsidRPr="00D313CD">
        <w:t>[1]</w:t>
      </w:r>
      <w:r w:rsidR="00D313CD" w:rsidRPr="00D313CD">
        <w:tab/>
        <w:t xml:space="preserve">Danfoss, A. S. "Coolselector®2." Danfoss A/S. </w:t>
      </w:r>
      <w:hyperlink r:id="rId12" w:history="1">
        <w:r w:rsidR="00D313CD" w:rsidRPr="00D313CD">
          <w:rPr>
            <w:rStyle w:val="Hyperlink"/>
          </w:rPr>
          <w:t>https://www.danfoss.com/en-us/service-and-support/downloads/dcs/coolselector-2/</w:t>
        </w:r>
      </w:hyperlink>
      <w:r w:rsidR="00D313CD" w:rsidRPr="00D313CD">
        <w:t xml:space="preserve"> (accessed January 2026).</w:t>
      </w:r>
    </w:p>
    <w:p w14:paraId="2ABC1485" w14:textId="7BB61AD9" w:rsidR="00D313CD" w:rsidRPr="00D313CD" w:rsidRDefault="00D313CD" w:rsidP="00D313CD">
      <w:pPr>
        <w:pStyle w:val="EndNoteBibliography"/>
        <w:spacing w:after="0"/>
        <w:ind w:left="720" w:hanging="720"/>
      </w:pPr>
      <w:r w:rsidRPr="00D313CD">
        <w:t>[2]</w:t>
      </w:r>
      <w:r w:rsidRPr="00D313CD">
        <w:tab/>
        <w:t xml:space="preserve">GmbH, TLK-Thermo. "TIL-model library for components of thermal system." </w:t>
      </w:r>
      <w:hyperlink r:id="rId13" w:history="1">
        <w:r w:rsidRPr="00D313CD">
          <w:rPr>
            <w:rStyle w:val="Hyperlink"/>
          </w:rPr>
          <w:t>https://www.tlk-thermo.com/en/software/til-suite</w:t>
        </w:r>
      </w:hyperlink>
      <w:r w:rsidRPr="00D313CD">
        <w:t xml:space="preserve"> (accessed May 25, 2026).</w:t>
      </w:r>
    </w:p>
    <w:p w14:paraId="5521045F" w14:textId="77777777" w:rsidR="00D313CD" w:rsidRPr="00D313CD" w:rsidRDefault="00D313CD" w:rsidP="00D313CD">
      <w:pPr>
        <w:pStyle w:val="EndNoteBibliography"/>
        <w:spacing w:after="0"/>
        <w:ind w:left="720" w:hanging="720"/>
      </w:pPr>
      <w:r w:rsidRPr="00D313CD">
        <w:t>[3]</w:t>
      </w:r>
      <w:r w:rsidRPr="00D313CD">
        <w:tab/>
        <w:t xml:space="preserve">Hu, Bin, Li, Yaoyu, Cao, Feng, and Xing, Ziwen, "Extremum seeking control of COP optimization for air-source transcritical CO2 heat pump water heater system," </w:t>
      </w:r>
      <w:r w:rsidRPr="00D313CD">
        <w:rPr>
          <w:i/>
        </w:rPr>
        <w:t xml:space="preserve">Applied Energy, </w:t>
      </w:r>
      <w:r w:rsidRPr="00D313CD">
        <w:t>vol. 147, pp. 361-372, 6 2015, doi: 10.1016/j.apenergy.2015.03.010.</w:t>
      </w:r>
    </w:p>
    <w:p w14:paraId="2BF0120D" w14:textId="2EB4977D" w:rsidR="00D313CD" w:rsidRPr="00D313CD" w:rsidRDefault="00D313CD" w:rsidP="00D313CD">
      <w:pPr>
        <w:pStyle w:val="EndNoteBibliography"/>
        <w:ind w:left="720" w:hanging="720"/>
      </w:pPr>
      <w:r w:rsidRPr="00D313CD">
        <w:t>[4]</w:t>
      </w:r>
      <w:r w:rsidRPr="00D313CD">
        <w:tab/>
        <w:t xml:space="preserve">Bock Gmb, H. "VAP for Stationary Applications." Bock GmbH. </w:t>
      </w:r>
      <w:hyperlink r:id="rId14" w:history="1">
        <w:r w:rsidRPr="00D313CD">
          <w:rPr>
            <w:rStyle w:val="Hyperlink"/>
          </w:rPr>
          <w:t>https://vap.bock.de/stationaryapplication/Pages/Index.aspx</w:t>
        </w:r>
      </w:hyperlink>
      <w:r w:rsidRPr="00D313CD">
        <w:t xml:space="preserve"> (accessed January 2026).</w:t>
      </w:r>
    </w:p>
    <w:p w14:paraId="1E9AA4E7" w14:textId="6EB18960" w:rsidR="00737E31" w:rsidRPr="00EF697D" w:rsidRDefault="00C95239" w:rsidP="00D54829">
      <w:pPr>
        <w:rPr>
          <w:lang w:val="en-US"/>
        </w:rPr>
      </w:pPr>
      <w:r>
        <w:rPr>
          <w:lang w:val="en-US"/>
        </w:rPr>
        <w:fldChar w:fldCharType="end"/>
      </w:r>
    </w:p>
    <w:sectPr w:rsidR="00737E31" w:rsidRPr="00EF697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E17B2" w14:textId="77777777" w:rsidR="00EE5BF1" w:rsidRDefault="00EE5BF1" w:rsidP="00115E35">
      <w:pPr>
        <w:spacing w:after="0" w:line="240" w:lineRule="auto"/>
      </w:pPr>
      <w:r>
        <w:separator/>
      </w:r>
    </w:p>
  </w:endnote>
  <w:endnote w:type="continuationSeparator" w:id="0">
    <w:p w14:paraId="452999E9" w14:textId="77777777" w:rsidR="00EE5BF1" w:rsidRDefault="00EE5BF1" w:rsidP="0011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EF9F2" w14:textId="77777777" w:rsidR="00EE5BF1" w:rsidRDefault="00EE5BF1" w:rsidP="00115E35">
      <w:pPr>
        <w:spacing w:after="0" w:line="240" w:lineRule="auto"/>
      </w:pPr>
      <w:r>
        <w:separator/>
      </w:r>
    </w:p>
  </w:footnote>
  <w:footnote w:type="continuationSeparator" w:id="0">
    <w:p w14:paraId="71DC6113" w14:textId="77777777" w:rsidR="00EE5BF1" w:rsidRDefault="00EE5BF1" w:rsidP="00115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 modifi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t0srfwqawr0ceatsspptp0z52w5sds55at&quot;&gt;My EndNote Library&lt;record-ids&gt;&lt;item&gt;966&lt;/item&gt;&lt;item&gt;1076&lt;/item&gt;&lt;item&gt;1211&lt;/item&gt;&lt;item&gt;1212&lt;/item&gt;&lt;/record-ids&gt;&lt;/item&gt;&lt;/Libraries&gt;"/>
  </w:docVars>
  <w:rsids>
    <w:rsidRoot w:val="00754BD9"/>
    <w:rsid w:val="00001CAC"/>
    <w:rsid w:val="00033327"/>
    <w:rsid w:val="0003435D"/>
    <w:rsid w:val="0003486B"/>
    <w:rsid w:val="00082C21"/>
    <w:rsid w:val="000B5C14"/>
    <w:rsid w:val="000D3EFD"/>
    <w:rsid w:val="00115E35"/>
    <w:rsid w:val="00117396"/>
    <w:rsid w:val="001432D2"/>
    <w:rsid w:val="001502F1"/>
    <w:rsid w:val="00174AE2"/>
    <w:rsid w:val="00212679"/>
    <w:rsid w:val="00213C71"/>
    <w:rsid w:val="00215DE8"/>
    <w:rsid w:val="00226C94"/>
    <w:rsid w:val="002365A3"/>
    <w:rsid w:val="00273A7F"/>
    <w:rsid w:val="002A1263"/>
    <w:rsid w:val="002D4866"/>
    <w:rsid w:val="002E1642"/>
    <w:rsid w:val="00377B84"/>
    <w:rsid w:val="00382F53"/>
    <w:rsid w:val="003C2416"/>
    <w:rsid w:val="003C3083"/>
    <w:rsid w:val="003D6529"/>
    <w:rsid w:val="003F2F6A"/>
    <w:rsid w:val="00467DA3"/>
    <w:rsid w:val="004A4BAC"/>
    <w:rsid w:val="004B38CC"/>
    <w:rsid w:val="005036FC"/>
    <w:rsid w:val="00566352"/>
    <w:rsid w:val="00591D74"/>
    <w:rsid w:val="005F12C7"/>
    <w:rsid w:val="00621D83"/>
    <w:rsid w:val="00642416"/>
    <w:rsid w:val="00691EDE"/>
    <w:rsid w:val="006D2923"/>
    <w:rsid w:val="006D48D1"/>
    <w:rsid w:val="006D56F4"/>
    <w:rsid w:val="00737E31"/>
    <w:rsid w:val="00740475"/>
    <w:rsid w:val="00754BD9"/>
    <w:rsid w:val="0076526D"/>
    <w:rsid w:val="00770451"/>
    <w:rsid w:val="00772798"/>
    <w:rsid w:val="007A490F"/>
    <w:rsid w:val="00807DED"/>
    <w:rsid w:val="008216F5"/>
    <w:rsid w:val="00867A83"/>
    <w:rsid w:val="008C19FA"/>
    <w:rsid w:val="008E32E9"/>
    <w:rsid w:val="008F1B37"/>
    <w:rsid w:val="00911242"/>
    <w:rsid w:val="0092572C"/>
    <w:rsid w:val="00926B70"/>
    <w:rsid w:val="00931E05"/>
    <w:rsid w:val="009848DB"/>
    <w:rsid w:val="00987315"/>
    <w:rsid w:val="00A2295A"/>
    <w:rsid w:val="00A3646F"/>
    <w:rsid w:val="00A63C69"/>
    <w:rsid w:val="00A72CF2"/>
    <w:rsid w:val="00A81D04"/>
    <w:rsid w:val="00A842CF"/>
    <w:rsid w:val="00A93A5C"/>
    <w:rsid w:val="00AA78FB"/>
    <w:rsid w:val="00AD0D6C"/>
    <w:rsid w:val="00AD28EE"/>
    <w:rsid w:val="00B23D81"/>
    <w:rsid w:val="00B42CBF"/>
    <w:rsid w:val="00B54E4B"/>
    <w:rsid w:val="00B64EB6"/>
    <w:rsid w:val="00B7107D"/>
    <w:rsid w:val="00BA13C9"/>
    <w:rsid w:val="00BC044A"/>
    <w:rsid w:val="00BE32A1"/>
    <w:rsid w:val="00C86087"/>
    <w:rsid w:val="00C95239"/>
    <w:rsid w:val="00D101AD"/>
    <w:rsid w:val="00D313CD"/>
    <w:rsid w:val="00D54829"/>
    <w:rsid w:val="00D93D44"/>
    <w:rsid w:val="00E027B4"/>
    <w:rsid w:val="00E06A79"/>
    <w:rsid w:val="00E14E02"/>
    <w:rsid w:val="00E35DAD"/>
    <w:rsid w:val="00E4640E"/>
    <w:rsid w:val="00E465D4"/>
    <w:rsid w:val="00E83F22"/>
    <w:rsid w:val="00E87314"/>
    <w:rsid w:val="00EA2F44"/>
    <w:rsid w:val="00EC57A8"/>
    <w:rsid w:val="00ED5416"/>
    <w:rsid w:val="00EE1CD7"/>
    <w:rsid w:val="00EE5BF1"/>
    <w:rsid w:val="00EF697D"/>
    <w:rsid w:val="00F33AF3"/>
    <w:rsid w:val="00F64FB7"/>
    <w:rsid w:val="00F80D8E"/>
    <w:rsid w:val="00FB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207F4"/>
  <w15:chartTrackingRefBased/>
  <w15:docId w15:val="{91AC4040-43A5-4E27-A99F-AC50E8DA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97D"/>
  </w:style>
  <w:style w:type="paragraph" w:styleId="Heading1">
    <w:name w:val="heading 1"/>
    <w:basedOn w:val="Normal"/>
    <w:next w:val="Normal"/>
    <w:link w:val="Heading1Char"/>
    <w:uiPriority w:val="9"/>
    <w:qFormat/>
    <w:rsid w:val="00EE1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E35"/>
  </w:style>
  <w:style w:type="paragraph" w:styleId="Footer">
    <w:name w:val="footer"/>
    <w:basedOn w:val="Normal"/>
    <w:link w:val="FooterChar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E35"/>
  </w:style>
  <w:style w:type="character" w:customStyle="1" w:styleId="Heading1Char">
    <w:name w:val="Heading 1 Char"/>
    <w:basedOn w:val="DefaultParagraphFont"/>
    <w:link w:val="Heading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CD7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1CD7"/>
    <w:rPr>
      <w:rFonts w:eastAsiaTheme="minorEastAsia"/>
      <w:spacing w:val="15"/>
    </w:rPr>
  </w:style>
  <w:style w:type="character" w:styleId="SubtleEmphasis">
    <w:name w:val="Subtle Emphasis"/>
    <w:basedOn w:val="DefaultParagraphFont"/>
    <w:uiPriority w:val="19"/>
    <w:qFormat/>
    <w:rsid w:val="00EE1CD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EE1CD7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EE1CD7"/>
    <w:rPr>
      <w:i/>
      <w:iCs/>
    </w:rPr>
  </w:style>
  <w:style w:type="character" w:styleId="Strong">
    <w:name w:val="Strong"/>
    <w:basedOn w:val="DefaultParagraphFont"/>
    <w:uiPriority w:val="22"/>
    <w:qFormat/>
    <w:rsid w:val="00EE1C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E1CD7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E1C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CD7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EE1CD7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EE1CD7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EE1CD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E1CD7"/>
    <w:pPr>
      <w:ind w:left="720"/>
      <w:contextualSpacing/>
    </w:pPr>
  </w:style>
  <w:style w:type="paragraph" w:customStyle="1" w:styleId="heading20">
    <w:name w:val="heading_2"/>
    <w:basedOn w:val="Heading1"/>
    <w:next w:val="Normal"/>
    <w:link w:val="heading2Char0"/>
    <w:autoRedefine/>
    <w:qFormat/>
    <w:rsid w:val="00B54E4B"/>
    <w:pPr>
      <w:ind w:left="420" w:hanging="420"/>
    </w:pPr>
    <w:rPr>
      <w:rFonts w:ascii="Arial" w:hAnsi="Arial"/>
      <w:sz w:val="22"/>
      <w:szCs w:val="22"/>
      <w:lang w:val="en-US"/>
    </w:rPr>
  </w:style>
  <w:style w:type="character" w:customStyle="1" w:styleId="heading2Char0">
    <w:name w:val="heading_2 Char"/>
    <w:basedOn w:val="Heading2Char"/>
    <w:link w:val="heading20"/>
    <w:rsid w:val="00B54E4B"/>
    <w:rPr>
      <w:rFonts w:ascii="Arial" w:eastAsiaTheme="majorEastAsia" w:hAnsi="Arial" w:cstheme="majorBidi"/>
      <w:sz w:val="26"/>
      <w:szCs w:val="26"/>
      <w:lang w:val="en-US"/>
    </w:rPr>
  </w:style>
  <w:style w:type="paragraph" w:customStyle="1" w:styleId="MDPI42tablebody">
    <w:name w:val="MDPI_4.2_table_body"/>
    <w:qFormat/>
    <w:rsid w:val="00377B84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captions">
    <w:name w:val="captions"/>
    <w:basedOn w:val="Caption"/>
    <w:next w:val="Normal"/>
    <w:link w:val="captionsChar"/>
    <w:autoRedefine/>
    <w:qFormat/>
    <w:rsid w:val="00377B84"/>
    <w:rPr>
      <w:rFonts w:ascii="Arial" w:hAnsi="Arial"/>
      <w:b/>
      <w:i w:val="0"/>
      <w:color w:val="000000"/>
      <w:sz w:val="20"/>
      <w:szCs w:val="20"/>
      <w:lang w:val="en-US"/>
    </w:rPr>
  </w:style>
  <w:style w:type="character" w:customStyle="1" w:styleId="captionsChar">
    <w:name w:val="captions Char"/>
    <w:basedOn w:val="DefaultParagraphFont"/>
    <w:link w:val="captions"/>
    <w:rsid w:val="00377B84"/>
    <w:rPr>
      <w:rFonts w:ascii="Arial" w:hAnsi="Arial"/>
      <w:b/>
      <w:iCs/>
      <w:color w:val="000000"/>
      <w:sz w:val="20"/>
      <w:szCs w:val="20"/>
      <w:lang w:val="en-US"/>
    </w:rPr>
  </w:style>
  <w:style w:type="paragraph" w:customStyle="1" w:styleId="MDPI52figure">
    <w:name w:val="MDPI_5.2_figure"/>
    <w:qFormat/>
    <w:rsid w:val="00377B84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7B84"/>
    <w:pPr>
      <w:spacing w:after="200" w:line="240" w:lineRule="auto"/>
    </w:pPr>
    <w:rPr>
      <w:i/>
      <w:iCs/>
      <w:color w:val="7A6040" w:themeColor="text2"/>
      <w:sz w:val="18"/>
      <w:szCs w:val="18"/>
    </w:rPr>
  </w:style>
  <w:style w:type="paragraph" w:customStyle="1" w:styleId="heading3">
    <w:name w:val="heading_3"/>
    <w:basedOn w:val="heading20"/>
    <w:next w:val="Normal"/>
    <w:link w:val="heading3Char"/>
    <w:autoRedefine/>
    <w:qFormat/>
    <w:rsid w:val="00737E31"/>
    <w:pPr>
      <w:jc w:val="both"/>
    </w:pPr>
    <w:rPr>
      <w:i/>
    </w:rPr>
  </w:style>
  <w:style w:type="character" w:customStyle="1" w:styleId="heading3Char">
    <w:name w:val="heading_3 Char"/>
    <w:basedOn w:val="heading2Char0"/>
    <w:link w:val="heading3"/>
    <w:rsid w:val="00737E31"/>
    <w:rPr>
      <w:rFonts w:ascii="Arial" w:eastAsiaTheme="majorEastAsia" w:hAnsi="Arial" w:cstheme="majorBidi"/>
      <w:i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A8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A842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2C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842CF"/>
    <w:rPr>
      <w:sz w:val="16"/>
      <w:szCs w:val="16"/>
    </w:rPr>
  </w:style>
  <w:style w:type="paragraph" w:styleId="Revision">
    <w:name w:val="Revision"/>
    <w:hidden/>
    <w:uiPriority w:val="99"/>
    <w:semiHidden/>
    <w:rsid w:val="00E83F2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95239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5239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5239"/>
    <w:pPr>
      <w:spacing w:line="24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5239"/>
    <w:rPr>
      <w:rFonts w:ascii="Arial" w:hAnsi="Arial"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952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lk-thermo.com/en/software/til-sui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nfoss.com/en-us/service-and-support/downloads/dcs/coolselector-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vap.bock.de/stationaryapplication/Pages/Index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foliaco\AppData\Local\Temp\8\Templafy\WordVsto\pqft3vks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4438C9D5-CA01-495F-81BB-547FFFD0DF0C}">
  <ds:schemaRefs/>
</ds:datastoreItem>
</file>

<file path=customXml/itemProps2.xml><?xml version="1.0" encoding="utf-8"?>
<ds:datastoreItem xmlns:ds="http://schemas.openxmlformats.org/officeDocument/2006/customXml" ds:itemID="{4AB8C649-791A-43C6-B77A-F03E4A584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pqft3vks.dotx</Template>
  <TotalTime>1</TotalTime>
  <Pages>4</Pages>
  <Words>2236</Words>
  <Characters>12303</Characters>
  <Application>Microsoft Office Word</Application>
  <DocSecurity>0</DocSecurity>
  <Lines>102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Luz Foliaco Romero</dc:creator>
  <cp:keywords/>
  <dc:description/>
  <cp:lastModifiedBy>Blanca Luz Foliaco Romero</cp:lastModifiedBy>
  <cp:revision>2</cp:revision>
  <dcterms:created xsi:type="dcterms:W3CDTF">2026-08-05T16:33:00Z</dcterms:created>
  <dcterms:modified xsi:type="dcterms:W3CDTF">2026-08-05T16:33:00Z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991143041190330490</vt:lpwstr>
  </property>
  <property fmtid="{D5CDD505-2E9C-101B-9397-08002B2CF9AE}" pid="4" name="TemplafyUserProfileId">
    <vt:lpwstr>793908874581377206</vt:lpwstr>
  </property>
  <property fmtid="{D5CDD505-2E9C-101B-9397-08002B2CF9AE}" pid="5" name="TemplafyLanguageCode">
    <vt:lpwstr>en-GB</vt:lpwstr>
  </property>
  <property fmtid="{D5CDD505-2E9C-101B-9397-08002B2CF9AE}" pid="6" name="TemplafyFromBlank">
    <vt:bool>true</vt:bool>
  </property>
</Properties>
</file>