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45EB2" w14:textId="77777777" w:rsidR="00215BE0" w:rsidRPr="00D64CCE" w:rsidRDefault="00215BE0" w:rsidP="00215BE0">
      <w:pPr>
        <w:pStyle w:val="Heading1"/>
      </w:pPr>
      <w:r>
        <w:t>Appendices</w:t>
      </w:r>
    </w:p>
    <w:p w14:paraId="6CE1A1B6" w14:textId="77777777" w:rsidR="00215BE0" w:rsidRDefault="00215BE0" w:rsidP="00215BE0">
      <w:pPr>
        <w:pStyle w:val="Heading2"/>
        <w:numPr>
          <w:ilvl w:val="1"/>
          <w:numId w:val="0"/>
        </w:numPr>
        <w:rPr>
          <w:bCs/>
        </w:rPr>
      </w:pPr>
      <w:r>
        <w:rPr>
          <w:bCs/>
        </w:rPr>
        <w:t xml:space="preserve">Supplementary Note 1 to Section </w:t>
      </w:r>
      <w:r w:rsidRPr="00D31E38">
        <w:rPr>
          <w:bCs/>
        </w:rPr>
        <w:t>2.4.4</w:t>
      </w:r>
    </w:p>
    <w:p w14:paraId="2705B529" w14:textId="77777777" w:rsidR="00215BE0" w:rsidRPr="00D31E38" w:rsidRDefault="00215BE0" w:rsidP="00215BE0">
      <w:pPr>
        <w:ind w:firstLine="0"/>
        <w:rPr>
          <w:b/>
          <w:bCs/>
        </w:rPr>
      </w:pPr>
    </w:p>
    <w:p w14:paraId="2103AB0E" w14:textId="77777777" w:rsidR="00215BE0" w:rsidRDefault="00215BE0" w:rsidP="00215BE0">
      <w:pPr>
        <w:pStyle w:val="BodyTextNoIndent"/>
      </w:pPr>
      <w:r w:rsidRPr="004F321B">
        <w:t>The cleaning procedure</w:t>
      </w:r>
      <w:r>
        <w:t xml:space="preserve"> </w:t>
      </w:r>
      <w:r w:rsidRPr="004F321B">
        <w:t>processed each input SMILES string sequentially:</w:t>
      </w:r>
    </w:p>
    <w:p w14:paraId="24C604AA" w14:textId="77777777" w:rsidR="00215BE0" w:rsidRPr="004F321B" w:rsidRDefault="00215BE0" w:rsidP="00215BE0">
      <w:pPr>
        <w:pStyle w:val="BodyTextNoIndent"/>
        <w:numPr>
          <w:ilvl w:val="0"/>
          <w:numId w:val="1"/>
        </w:numPr>
      </w:pPr>
      <w:r>
        <w:rPr>
          <w:b/>
          <w:bCs/>
        </w:rPr>
        <w:t>Parsing:</w:t>
      </w:r>
      <w:r>
        <w:t xml:space="preserve"> Input strings were converted to RDKit molecules </w:t>
      </w:r>
      <w:r>
        <w:rPr>
          <w:rFonts w:eastAsiaTheme="minorEastAsia"/>
        </w:rPr>
        <w:t>(</w:t>
      </w:r>
      <w:r w:rsidRPr="006701EF">
        <w:rPr>
          <w:rStyle w:val="CodeChar"/>
        </w:rPr>
        <w:t>Chem.MolFromSmiles</w:t>
      </w:r>
      <w:r>
        <w:rPr>
          <w:rFonts w:eastAsiaTheme="minorEastAsia"/>
        </w:rPr>
        <w:t>); entries failing to parse were discarded.</w:t>
      </w:r>
    </w:p>
    <w:p w14:paraId="5BADB9A9" w14:textId="77777777" w:rsidR="00215BE0" w:rsidRDefault="00215BE0" w:rsidP="00215BE0">
      <w:pPr>
        <w:pStyle w:val="BodyTextNoIndent"/>
        <w:numPr>
          <w:ilvl w:val="0"/>
          <w:numId w:val="1"/>
        </w:numPr>
      </w:pPr>
      <w:r>
        <w:rPr>
          <w:b/>
          <w:bCs/>
        </w:rPr>
        <w:t xml:space="preserve">Standardization: </w:t>
      </w:r>
      <w:r>
        <w:t xml:space="preserve">We applied a three-step standardization sequence: (i) neutralization using </w:t>
      </w:r>
      <w:r w:rsidRPr="006701EF">
        <w:rPr>
          <w:rStyle w:val="CodeChar"/>
        </w:rPr>
        <w:t>rdMolStandardize.Uncharger()</w:t>
      </w:r>
      <w:r>
        <w:rPr>
          <w:rFonts w:eastAsiaTheme="minorEastAsia"/>
        </w:rPr>
        <w:t xml:space="preserve">, (ii) selection of the largest organic fragment using </w:t>
      </w:r>
      <w:r w:rsidRPr="006701EF">
        <w:rPr>
          <w:rStyle w:val="CodeChar"/>
        </w:rPr>
        <w:t>rdMolStandardize.LargestFragmentChooser()</w:t>
      </w:r>
      <w:r>
        <w:rPr>
          <w:rFonts w:eastAsiaTheme="minorEastAsia"/>
        </w:rPr>
        <w:t>, and (iii) a second neutralization step to ensure the isolated fragment was uncharged.</w:t>
      </w:r>
    </w:p>
    <w:p w14:paraId="32B8624F" w14:textId="77777777" w:rsidR="00215BE0" w:rsidRPr="002B76A5" w:rsidRDefault="00215BE0" w:rsidP="00215BE0">
      <w:pPr>
        <w:pStyle w:val="BodyTextNoIndent"/>
        <w:numPr>
          <w:ilvl w:val="0"/>
          <w:numId w:val="1"/>
        </w:numPr>
      </w:pPr>
      <w:r>
        <w:rPr>
          <w:b/>
          <w:bCs/>
        </w:rPr>
        <w:t>Property Filtering:</w:t>
      </w:r>
      <w:r>
        <w:t xml:space="preserve"> Molecules were filtered to retain only those with an exact molecular weight between 180 Da and 900 Da. Additionally, we filtered out molecules containing atoms other than </w:t>
      </w:r>
      <m:oMath>
        <m:r>
          <m:rPr>
            <m:lit/>
            <m:sty m:val="p"/>
          </m:rPr>
          <w:rPr>
            <w:rFonts w:ascii="Latin Modern Math" w:hAnsi="Latin Modern Math"/>
            <w:color w:val="333333"/>
            <w:shd w:val="clear" w:color="auto" w:fill="FFFFFF"/>
          </w:rPr>
          <m:t>{</m:t>
        </m:r>
        <m:r>
          <m:rPr>
            <m:nor/>
          </m:rPr>
          <w:rPr>
            <w:rFonts w:ascii="Latin Modern Math" w:hAnsi="Latin Modern Math"/>
            <w:color w:val="333333"/>
            <w:shd w:val="clear" w:color="auto" w:fill="FFFFFF"/>
          </w:rPr>
          <m:t>H, B, C, N, O, F, Si, P, S, Cl, Se, Br, I</m:t>
        </m:r>
        <m:r>
          <m:rPr>
            <m:lit/>
            <m:sty m:val="p"/>
          </m:rPr>
          <w:rPr>
            <w:rFonts w:ascii="Latin Modern Math" w:hAnsi="Latin Modern Math"/>
            <w:color w:val="333333"/>
            <w:shd w:val="clear" w:color="auto" w:fill="FFFFFF"/>
          </w:rPr>
          <m:t>}</m:t>
        </m:r>
      </m:oMath>
      <w:r>
        <w:rPr>
          <w:rFonts w:eastAsiaTheme="minorEastAsia"/>
          <w:color w:val="333333"/>
          <w:shd w:val="clear" w:color="auto" w:fill="FFFFFF"/>
        </w:rPr>
        <w:t>.</w:t>
      </w:r>
    </w:p>
    <w:p w14:paraId="66A04956" w14:textId="77777777" w:rsidR="00215BE0" w:rsidRPr="002B76A5" w:rsidRDefault="00215BE0" w:rsidP="00215BE0">
      <w:pPr>
        <w:pStyle w:val="BodyTextNoIndent"/>
        <w:numPr>
          <w:ilvl w:val="0"/>
          <w:numId w:val="1"/>
        </w:numPr>
      </w:pPr>
      <w:r>
        <w:rPr>
          <w:b/>
          <w:bCs/>
        </w:rPr>
        <w:t>Tautomer Canonicalization:</w:t>
      </w:r>
      <w:r>
        <w:t xml:space="preserve"> Remaining structures were processed with </w:t>
      </w:r>
      <w:r w:rsidRPr="006701EF">
        <w:rPr>
          <w:rStyle w:val="CodeChar"/>
        </w:rPr>
        <w:t>rdMolStandardize.TautomerEnumerator().Canonicalize(mol)</w:t>
      </w:r>
      <w:r>
        <w:rPr>
          <w:rFonts w:eastAsiaTheme="minorEastAsia"/>
        </w:rPr>
        <w:t xml:space="preserve"> to resolve tautomeric ambiguity.</w:t>
      </w:r>
    </w:p>
    <w:p w14:paraId="2E2A63E0" w14:textId="77777777" w:rsidR="00215BE0" w:rsidRDefault="00215BE0" w:rsidP="00215BE0">
      <w:pPr>
        <w:pStyle w:val="BodyTextNoIndent"/>
        <w:numPr>
          <w:ilvl w:val="0"/>
          <w:numId w:val="1"/>
        </w:numPr>
      </w:pPr>
      <w:r>
        <w:rPr>
          <w:b/>
          <w:bCs/>
        </w:rPr>
        <w:t>Canonical Output:</w:t>
      </w:r>
      <w:r>
        <w:t xml:space="preserve"> The standardized molecules were converted back to strings using </w:t>
      </w:r>
      <w:r w:rsidRPr="006701EF">
        <w:rPr>
          <w:rStyle w:val="CodeChar"/>
        </w:rPr>
        <w:t>Chem.MolToSmiles(mol, canonical=True, isomericSmiles=False)</w:t>
      </w:r>
      <w:r>
        <w:t>, generating non-isomeric canonical SMILES.</w:t>
      </w:r>
    </w:p>
    <w:p w14:paraId="2B4656FA" w14:textId="77777777" w:rsidR="00215BE0" w:rsidRDefault="00215BE0" w:rsidP="00215BE0">
      <w:pPr>
        <w:pStyle w:val="BodyTextNoIndent"/>
        <w:numPr>
          <w:ilvl w:val="0"/>
          <w:numId w:val="1"/>
        </w:numPr>
      </w:pPr>
      <w:r w:rsidRPr="002B76A5">
        <w:rPr>
          <w:b/>
          <w:bCs/>
        </w:rPr>
        <w:t>Validation:</w:t>
      </w:r>
      <w:r>
        <w:t xml:space="preserve"> We performed a final validation by re-parsing the resulting canonical SMILES; any structure that failed this check was discarded to prevent downstream errors in modeling frameworks (e.g. Chemprop).</w:t>
      </w:r>
    </w:p>
    <w:p w14:paraId="44837D0D" w14:textId="77777777" w:rsidR="00215BE0" w:rsidRDefault="00215BE0" w:rsidP="00215BE0">
      <w:pPr>
        <w:ind w:firstLine="0"/>
      </w:pPr>
    </w:p>
    <w:p w14:paraId="03613976" w14:textId="77777777" w:rsidR="00215BE0" w:rsidRDefault="00215BE0" w:rsidP="00215BE0">
      <w:pPr>
        <w:pStyle w:val="Caption"/>
      </w:pPr>
      <w:r>
        <w:rPr>
          <w:b/>
          <w:bCs/>
        </w:rPr>
        <w:t xml:space="preserve">Supplementary Table 1: </w:t>
      </w:r>
      <w:r w:rsidRPr="00EA568F">
        <w:t>Chemical structure standardization</w:t>
      </w:r>
    </w:p>
    <w:tbl>
      <w:tblPr>
        <w:tblStyle w:val="LaTeXBooktabs"/>
        <w:tblW w:w="0" w:type="auto"/>
        <w:tblLook w:val="04A0" w:firstRow="1" w:lastRow="0" w:firstColumn="1" w:lastColumn="0" w:noHBand="0" w:noVBand="1"/>
      </w:tblPr>
      <w:tblGrid>
        <w:gridCol w:w="1890"/>
        <w:gridCol w:w="4230"/>
        <w:gridCol w:w="1620"/>
        <w:gridCol w:w="1276"/>
      </w:tblGrid>
      <w:tr w:rsidR="00215BE0" w14:paraId="0E55E275" w14:textId="77777777" w:rsidTr="00B60FC6">
        <w:trPr>
          <w:cnfStyle w:val="100000000000" w:firstRow="1" w:lastRow="0" w:firstColumn="0" w:lastColumn="0" w:oddVBand="0" w:evenVBand="0" w:oddHBand="0" w:evenHBand="0" w:firstRowFirstColumn="0" w:firstRowLastColumn="0" w:lastRowFirstColumn="0" w:lastRowLastColumn="0"/>
        </w:trPr>
        <w:tc>
          <w:tcPr>
            <w:tcW w:w="1890" w:type="dxa"/>
          </w:tcPr>
          <w:p w14:paraId="43E62042" w14:textId="77777777" w:rsidR="00215BE0" w:rsidRPr="005C72BE" w:rsidRDefault="00215BE0" w:rsidP="00B60FC6">
            <w:pPr>
              <w:ind w:firstLine="0"/>
              <w:rPr>
                <w:sz w:val="20"/>
                <w:szCs w:val="21"/>
              </w:rPr>
            </w:pPr>
            <w:r w:rsidRPr="005C72BE">
              <w:rPr>
                <w:sz w:val="20"/>
                <w:szCs w:val="21"/>
              </w:rPr>
              <w:t>Category</w:t>
            </w:r>
          </w:p>
        </w:tc>
        <w:tc>
          <w:tcPr>
            <w:tcW w:w="4230" w:type="dxa"/>
          </w:tcPr>
          <w:p w14:paraId="6E706D40" w14:textId="77777777" w:rsidR="00215BE0" w:rsidRPr="005C72BE" w:rsidRDefault="00215BE0" w:rsidP="00B60FC6">
            <w:pPr>
              <w:ind w:firstLine="0"/>
              <w:rPr>
                <w:sz w:val="20"/>
                <w:szCs w:val="21"/>
              </w:rPr>
            </w:pPr>
            <w:r w:rsidRPr="005C72BE">
              <w:rPr>
                <w:sz w:val="20"/>
                <w:szCs w:val="21"/>
              </w:rPr>
              <w:t>Metric / filter description</w:t>
            </w:r>
          </w:p>
        </w:tc>
        <w:tc>
          <w:tcPr>
            <w:tcW w:w="1620" w:type="dxa"/>
          </w:tcPr>
          <w:p w14:paraId="6A1C11F4" w14:textId="77777777" w:rsidR="00215BE0" w:rsidRPr="005C72BE" w:rsidRDefault="00215BE0" w:rsidP="00B60FC6">
            <w:pPr>
              <w:ind w:firstLine="0"/>
              <w:rPr>
                <w:sz w:val="20"/>
                <w:szCs w:val="21"/>
              </w:rPr>
            </w:pPr>
            <w:r w:rsidRPr="005C72BE">
              <w:rPr>
                <w:sz w:val="20"/>
                <w:szCs w:val="21"/>
              </w:rPr>
              <w:t>PubChem</w:t>
            </w:r>
          </w:p>
        </w:tc>
        <w:tc>
          <w:tcPr>
            <w:tcW w:w="1276" w:type="dxa"/>
            <w:noWrap/>
          </w:tcPr>
          <w:p w14:paraId="51E9B873" w14:textId="77777777" w:rsidR="00215BE0" w:rsidRPr="005C72BE" w:rsidRDefault="00215BE0" w:rsidP="00B60FC6">
            <w:pPr>
              <w:ind w:firstLine="0"/>
              <w:rPr>
                <w:sz w:val="20"/>
                <w:szCs w:val="21"/>
              </w:rPr>
            </w:pPr>
            <w:r>
              <w:rPr>
                <w:sz w:val="18"/>
                <w:szCs w:val="18"/>
              </w:rPr>
              <w:t>Novartis</w:t>
            </w:r>
          </w:p>
        </w:tc>
      </w:tr>
      <w:tr w:rsidR="00215BE0" w14:paraId="39480738" w14:textId="77777777" w:rsidTr="00B60FC6">
        <w:tc>
          <w:tcPr>
            <w:tcW w:w="1890" w:type="dxa"/>
          </w:tcPr>
          <w:p w14:paraId="0FDD4B58" w14:textId="77777777" w:rsidR="00215BE0" w:rsidRPr="005C72BE" w:rsidRDefault="00215BE0" w:rsidP="00B60FC6">
            <w:pPr>
              <w:ind w:firstLine="0"/>
              <w:rPr>
                <w:b/>
                <w:bCs/>
                <w:sz w:val="20"/>
                <w:szCs w:val="21"/>
              </w:rPr>
            </w:pPr>
            <w:r w:rsidRPr="005C72BE">
              <w:rPr>
                <w:b/>
                <w:bCs/>
                <w:sz w:val="20"/>
                <w:szCs w:val="21"/>
              </w:rPr>
              <w:t>Input data</w:t>
            </w:r>
          </w:p>
        </w:tc>
        <w:tc>
          <w:tcPr>
            <w:tcW w:w="4230" w:type="dxa"/>
          </w:tcPr>
          <w:p w14:paraId="37A02238" w14:textId="77777777" w:rsidR="00215BE0" w:rsidRPr="005C72BE" w:rsidRDefault="00215BE0" w:rsidP="00B60FC6">
            <w:pPr>
              <w:ind w:firstLine="0"/>
              <w:rPr>
                <w:b/>
                <w:bCs/>
                <w:sz w:val="20"/>
                <w:szCs w:val="21"/>
              </w:rPr>
            </w:pPr>
            <w:r w:rsidRPr="005C72BE">
              <w:rPr>
                <w:b/>
                <w:bCs/>
                <w:sz w:val="20"/>
                <w:szCs w:val="21"/>
              </w:rPr>
              <w:t>Initial unique SMILES</w:t>
            </w:r>
          </w:p>
        </w:tc>
        <w:tc>
          <w:tcPr>
            <w:tcW w:w="1620" w:type="dxa"/>
          </w:tcPr>
          <w:p w14:paraId="154DA17A" w14:textId="77777777" w:rsidR="00215BE0" w:rsidRPr="005C72BE" w:rsidRDefault="00215BE0" w:rsidP="00B60FC6">
            <w:pPr>
              <w:ind w:firstLine="0"/>
              <w:rPr>
                <w:b/>
                <w:bCs/>
                <w:sz w:val="20"/>
                <w:szCs w:val="21"/>
              </w:rPr>
            </w:pPr>
            <w:r w:rsidRPr="005C72BE">
              <w:rPr>
                <w:b/>
                <w:bCs/>
                <w:sz w:val="20"/>
                <w:szCs w:val="21"/>
              </w:rPr>
              <w:t>2,208,421</w:t>
            </w:r>
          </w:p>
        </w:tc>
        <w:tc>
          <w:tcPr>
            <w:tcW w:w="1276" w:type="dxa"/>
          </w:tcPr>
          <w:p w14:paraId="5E3884B5" w14:textId="77777777" w:rsidR="00215BE0" w:rsidRPr="005C72BE" w:rsidRDefault="00215BE0" w:rsidP="00B60FC6">
            <w:pPr>
              <w:ind w:firstLine="0"/>
              <w:rPr>
                <w:b/>
                <w:bCs/>
                <w:sz w:val="20"/>
                <w:szCs w:val="21"/>
              </w:rPr>
            </w:pPr>
            <w:r w:rsidRPr="005C72BE">
              <w:rPr>
                <w:b/>
                <w:bCs/>
                <w:sz w:val="20"/>
                <w:szCs w:val="21"/>
              </w:rPr>
              <w:t>3,817,801</w:t>
            </w:r>
          </w:p>
        </w:tc>
      </w:tr>
      <w:tr w:rsidR="00215BE0" w14:paraId="0561AC79" w14:textId="77777777" w:rsidTr="00B60FC6">
        <w:tc>
          <w:tcPr>
            <w:tcW w:w="1890" w:type="dxa"/>
            <w:vMerge w:val="restart"/>
          </w:tcPr>
          <w:p w14:paraId="1B49C5AA" w14:textId="77777777" w:rsidR="00215BE0" w:rsidRPr="005C72BE" w:rsidRDefault="00215BE0" w:rsidP="00B60FC6">
            <w:pPr>
              <w:ind w:firstLine="0"/>
              <w:rPr>
                <w:sz w:val="20"/>
                <w:szCs w:val="21"/>
              </w:rPr>
            </w:pPr>
            <w:r w:rsidRPr="005C72BE">
              <w:rPr>
                <w:sz w:val="20"/>
                <w:szCs w:val="21"/>
              </w:rPr>
              <w:t>Quality filtering</w:t>
            </w:r>
          </w:p>
        </w:tc>
        <w:tc>
          <w:tcPr>
            <w:tcW w:w="4230" w:type="dxa"/>
          </w:tcPr>
          <w:p w14:paraId="7830C7D2" w14:textId="77777777" w:rsidR="00215BE0" w:rsidRPr="005C72BE" w:rsidRDefault="00215BE0" w:rsidP="00B60FC6">
            <w:pPr>
              <w:ind w:firstLine="0"/>
              <w:rPr>
                <w:sz w:val="20"/>
                <w:szCs w:val="21"/>
              </w:rPr>
            </w:pPr>
            <w:r w:rsidRPr="005C72BE">
              <w:rPr>
                <w:sz w:val="20"/>
                <w:szCs w:val="21"/>
              </w:rPr>
              <w:t>Parsing failures (Invalid SMILES)</w:t>
            </w:r>
          </w:p>
        </w:tc>
        <w:tc>
          <w:tcPr>
            <w:tcW w:w="1620" w:type="dxa"/>
          </w:tcPr>
          <w:p w14:paraId="026EC4EB" w14:textId="77777777" w:rsidR="00215BE0" w:rsidRPr="005C72BE" w:rsidRDefault="00215BE0" w:rsidP="00B60FC6">
            <w:pPr>
              <w:ind w:firstLine="0"/>
              <w:rPr>
                <w:sz w:val="20"/>
                <w:szCs w:val="21"/>
              </w:rPr>
            </w:pPr>
            <w:r w:rsidRPr="005C72BE">
              <w:rPr>
                <w:sz w:val="20"/>
                <w:szCs w:val="21"/>
              </w:rPr>
              <w:t>0</w:t>
            </w:r>
          </w:p>
        </w:tc>
        <w:tc>
          <w:tcPr>
            <w:tcW w:w="1276" w:type="dxa"/>
          </w:tcPr>
          <w:p w14:paraId="6E852823" w14:textId="77777777" w:rsidR="00215BE0" w:rsidRPr="005C72BE" w:rsidRDefault="00215BE0" w:rsidP="00B60FC6">
            <w:pPr>
              <w:ind w:firstLine="0"/>
              <w:rPr>
                <w:sz w:val="20"/>
                <w:szCs w:val="21"/>
              </w:rPr>
            </w:pPr>
            <w:r w:rsidRPr="005C72BE">
              <w:rPr>
                <w:sz w:val="20"/>
                <w:szCs w:val="21"/>
              </w:rPr>
              <w:t>-348</w:t>
            </w:r>
          </w:p>
        </w:tc>
      </w:tr>
      <w:tr w:rsidR="00215BE0" w14:paraId="2A308C64" w14:textId="77777777" w:rsidTr="00B60FC6">
        <w:tc>
          <w:tcPr>
            <w:tcW w:w="1890" w:type="dxa"/>
            <w:vMerge/>
          </w:tcPr>
          <w:p w14:paraId="0F225BC7" w14:textId="77777777" w:rsidR="00215BE0" w:rsidRPr="005C72BE" w:rsidRDefault="00215BE0" w:rsidP="00B60FC6">
            <w:pPr>
              <w:ind w:firstLine="0"/>
              <w:rPr>
                <w:sz w:val="20"/>
                <w:szCs w:val="21"/>
              </w:rPr>
            </w:pPr>
          </w:p>
        </w:tc>
        <w:tc>
          <w:tcPr>
            <w:tcW w:w="4230" w:type="dxa"/>
          </w:tcPr>
          <w:p w14:paraId="34278F26" w14:textId="77777777" w:rsidR="00215BE0" w:rsidRPr="005C72BE" w:rsidRDefault="00215BE0" w:rsidP="00B60FC6">
            <w:pPr>
              <w:ind w:firstLine="0"/>
              <w:rPr>
                <w:sz w:val="20"/>
                <w:szCs w:val="21"/>
              </w:rPr>
            </w:pPr>
            <w:r w:rsidRPr="005C72BE">
              <w:rPr>
                <w:sz w:val="20"/>
                <w:szCs w:val="21"/>
              </w:rPr>
              <w:t>Standardization errors</w:t>
            </w:r>
          </w:p>
        </w:tc>
        <w:tc>
          <w:tcPr>
            <w:tcW w:w="1620" w:type="dxa"/>
          </w:tcPr>
          <w:p w14:paraId="6CAB84EF" w14:textId="77777777" w:rsidR="00215BE0" w:rsidRPr="005C72BE" w:rsidRDefault="00215BE0" w:rsidP="00B60FC6">
            <w:pPr>
              <w:ind w:firstLine="0"/>
              <w:rPr>
                <w:sz w:val="20"/>
                <w:szCs w:val="21"/>
              </w:rPr>
            </w:pPr>
            <w:r w:rsidRPr="005C72BE">
              <w:rPr>
                <w:sz w:val="20"/>
                <w:szCs w:val="21"/>
              </w:rPr>
              <w:t>0</w:t>
            </w:r>
          </w:p>
        </w:tc>
        <w:tc>
          <w:tcPr>
            <w:tcW w:w="1276" w:type="dxa"/>
          </w:tcPr>
          <w:p w14:paraId="0B17C6C1" w14:textId="77777777" w:rsidR="00215BE0" w:rsidRPr="005C72BE" w:rsidRDefault="00215BE0" w:rsidP="00B60FC6">
            <w:pPr>
              <w:ind w:firstLine="0"/>
              <w:rPr>
                <w:sz w:val="20"/>
                <w:szCs w:val="21"/>
              </w:rPr>
            </w:pPr>
            <w:r w:rsidRPr="005C72BE">
              <w:rPr>
                <w:sz w:val="20"/>
                <w:szCs w:val="21"/>
              </w:rPr>
              <w:t>-1</w:t>
            </w:r>
          </w:p>
        </w:tc>
      </w:tr>
      <w:tr w:rsidR="00215BE0" w14:paraId="2187CACC" w14:textId="77777777" w:rsidTr="00B60FC6">
        <w:tc>
          <w:tcPr>
            <w:tcW w:w="1890" w:type="dxa"/>
            <w:vMerge/>
          </w:tcPr>
          <w:p w14:paraId="2386AD99" w14:textId="77777777" w:rsidR="00215BE0" w:rsidRPr="005C72BE" w:rsidRDefault="00215BE0" w:rsidP="00B60FC6">
            <w:pPr>
              <w:ind w:firstLine="0"/>
              <w:rPr>
                <w:sz w:val="20"/>
                <w:szCs w:val="21"/>
              </w:rPr>
            </w:pPr>
          </w:p>
        </w:tc>
        <w:tc>
          <w:tcPr>
            <w:tcW w:w="4230" w:type="dxa"/>
          </w:tcPr>
          <w:p w14:paraId="00BE9530" w14:textId="77777777" w:rsidR="00215BE0" w:rsidRPr="005C72BE" w:rsidRDefault="00215BE0" w:rsidP="00B60FC6">
            <w:pPr>
              <w:ind w:firstLine="0"/>
              <w:rPr>
                <w:sz w:val="20"/>
                <w:szCs w:val="21"/>
              </w:rPr>
            </w:pPr>
            <w:r w:rsidRPr="005C72BE">
              <w:rPr>
                <w:sz w:val="20"/>
                <w:szCs w:val="21"/>
              </w:rPr>
              <w:t>MW filter (180–900 Da)</w:t>
            </w:r>
          </w:p>
        </w:tc>
        <w:tc>
          <w:tcPr>
            <w:tcW w:w="1620" w:type="dxa"/>
          </w:tcPr>
          <w:p w14:paraId="2A6DF44F" w14:textId="77777777" w:rsidR="00215BE0" w:rsidRPr="005C72BE" w:rsidRDefault="00215BE0" w:rsidP="00B60FC6">
            <w:pPr>
              <w:ind w:firstLine="0"/>
              <w:rPr>
                <w:sz w:val="20"/>
                <w:szCs w:val="21"/>
              </w:rPr>
            </w:pPr>
            <w:r w:rsidRPr="005C72BE">
              <w:rPr>
                <w:sz w:val="20"/>
                <w:szCs w:val="21"/>
              </w:rPr>
              <w:t>-17,303</w:t>
            </w:r>
          </w:p>
        </w:tc>
        <w:tc>
          <w:tcPr>
            <w:tcW w:w="1276" w:type="dxa"/>
          </w:tcPr>
          <w:p w14:paraId="57423212" w14:textId="77777777" w:rsidR="00215BE0" w:rsidRPr="005C72BE" w:rsidRDefault="00215BE0" w:rsidP="00B60FC6">
            <w:pPr>
              <w:ind w:firstLine="0"/>
              <w:rPr>
                <w:sz w:val="20"/>
                <w:szCs w:val="21"/>
              </w:rPr>
            </w:pPr>
            <w:r w:rsidRPr="005C72BE">
              <w:rPr>
                <w:sz w:val="20"/>
                <w:szCs w:val="21"/>
              </w:rPr>
              <w:t>-72,550</w:t>
            </w:r>
          </w:p>
        </w:tc>
      </w:tr>
      <w:tr w:rsidR="00215BE0" w14:paraId="24AD3F2B" w14:textId="77777777" w:rsidTr="00B60FC6">
        <w:tc>
          <w:tcPr>
            <w:tcW w:w="1890" w:type="dxa"/>
            <w:vMerge/>
          </w:tcPr>
          <w:p w14:paraId="717BC5A1" w14:textId="77777777" w:rsidR="00215BE0" w:rsidRPr="005C72BE" w:rsidRDefault="00215BE0" w:rsidP="00B60FC6">
            <w:pPr>
              <w:ind w:firstLine="0"/>
              <w:rPr>
                <w:sz w:val="20"/>
                <w:szCs w:val="21"/>
              </w:rPr>
            </w:pPr>
          </w:p>
        </w:tc>
        <w:tc>
          <w:tcPr>
            <w:tcW w:w="4230" w:type="dxa"/>
          </w:tcPr>
          <w:p w14:paraId="3459A34E" w14:textId="77777777" w:rsidR="00215BE0" w:rsidRPr="005C72BE" w:rsidRDefault="00215BE0" w:rsidP="00B60FC6">
            <w:pPr>
              <w:ind w:firstLine="0"/>
              <w:rPr>
                <w:sz w:val="20"/>
                <w:szCs w:val="21"/>
              </w:rPr>
            </w:pPr>
            <w:r w:rsidRPr="005C72BE">
              <w:rPr>
                <w:sz w:val="20"/>
                <w:szCs w:val="21"/>
              </w:rPr>
              <w:t>Forbidden atoms</w:t>
            </w:r>
          </w:p>
        </w:tc>
        <w:tc>
          <w:tcPr>
            <w:tcW w:w="1620" w:type="dxa"/>
          </w:tcPr>
          <w:p w14:paraId="6DDABDE0" w14:textId="77777777" w:rsidR="00215BE0" w:rsidRPr="005C72BE" w:rsidRDefault="00215BE0" w:rsidP="00B60FC6">
            <w:pPr>
              <w:ind w:firstLine="0"/>
              <w:rPr>
                <w:sz w:val="20"/>
                <w:szCs w:val="21"/>
              </w:rPr>
            </w:pPr>
            <w:r w:rsidRPr="005C72BE">
              <w:rPr>
                <w:sz w:val="20"/>
                <w:szCs w:val="21"/>
              </w:rPr>
              <w:t>-189</w:t>
            </w:r>
          </w:p>
        </w:tc>
        <w:tc>
          <w:tcPr>
            <w:tcW w:w="1276" w:type="dxa"/>
          </w:tcPr>
          <w:p w14:paraId="7BB332B5" w14:textId="77777777" w:rsidR="00215BE0" w:rsidRPr="005C72BE" w:rsidRDefault="00215BE0" w:rsidP="00B60FC6">
            <w:pPr>
              <w:ind w:firstLine="0"/>
              <w:rPr>
                <w:sz w:val="20"/>
                <w:szCs w:val="21"/>
              </w:rPr>
            </w:pPr>
            <w:r w:rsidRPr="005C72BE">
              <w:rPr>
                <w:sz w:val="20"/>
                <w:szCs w:val="21"/>
              </w:rPr>
              <w:t>-375</w:t>
            </w:r>
          </w:p>
        </w:tc>
      </w:tr>
      <w:tr w:rsidR="00215BE0" w14:paraId="5ABA9933" w14:textId="77777777" w:rsidTr="00B60FC6">
        <w:tc>
          <w:tcPr>
            <w:tcW w:w="1890" w:type="dxa"/>
            <w:vMerge/>
          </w:tcPr>
          <w:p w14:paraId="255D2060" w14:textId="77777777" w:rsidR="00215BE0" w:rsidRPr="005C72BE" w:rsidRDefault="00215BE0" w:rsidP="00B60FC6">
            <w:pPr>
              <w:ind w:firstLine="0"/>
              <w:rPr>
                <w:sz w:val="20"/>
                <w:szCs w:val="21"/>
              </w:rPr>
            </w:pPr>
          </w:p>
        </w:tc>
        <w:tc>
          <w:tcPr>
            <w:tcW w:w="4230" w:type="dxa"/>
          </w:tcPr>
          <w:p w14:paraId="00AFCEDB" w14:textId="77777777" w:rsidR="00215BE0" w:rsidRPr="005C72BE" w:rsidRDefault="00215BE0" w:rsidP="00B60FC6">
            <w:pPr>
              <w:ind w:firstLine="0"/>
              <w:rPr>
                <w:sz w:val="20"/>
                <w:szCs w:val="21"/>
              </w:rPr>
            </w:pPr>
            <w:r w:rsidRPr="005C72BE">
              <w:rPr>
                <w:sz w:val="20"/>
                <w:szCs w:val="21"/>
              </w:rPr>
              <w:t>Post-standardization validation failed</w:t>
            </w:r>
          </w:p>
        </w:tc>
        <w:tc>
          <w:tcPr>
            <w:tcW w:w="1620" w:type="dxa"/>
          </w:tcPr>
          <w:p w14:paraId="739F6213" w14:textId="77777777" w:rsidR="00215BE0" w:rsidRPr="005C72BE" w:rsidRDefault="00215BE0" w:rsidP="00B60FC6">
            <w:pPr>
              <w:ind w:firstLine="0"/>
              <w:rPr>
                <w:sz w:val="20"/>
                <w:szCs w:val="21"/>
              </w:rPr>
            </w:pPr>
            <w:r w:rsidRPr="005C72BE">
              <w:rPr>
                <w:sz w:val="20"/>
                <w:szCs w:val="21"/>
              </w:rPr>
              <w:t>-12</w:t>
            </w:r>
          </w:p>
        </w:tc>
        <w:tc>
          <w:tcPr>
            <w:tcW w:w="1276" w:type="dxa"/>
          </w:tcPr>
          <w:p w14:paraId="44826DC9" w14:textId="77777777" w:rsidR="00215BE0" w:rsidRPr="005C72BE" w:rsidRDefault="00215BE0" w:rsidP="00B60FC6">
            <w:pPr>
              <w:ind w:firstLine="0"/>
              <w:rPr>
                <w:sz w:val="20"/>
                <w:szCs w:val="21"/>
              </w:rPr>
            </w:pPr>
            <w:r w:rsidRPr="005C72BE">
              <w:rPr>
                <w:sz w:val="20"/>
                <w:szCs w:val="21"/>
              </w:rPr>
              <w:t>-10</w:t>
            </w:r>
          </w:p>
        </w:tc>
      </w:tr>
      <w:tr w:rsidR="00215BE0" w14:paraId="15E02A83" w14:textId="77777777" w:rsidTr="00B60FC6">
        <w:tc>
          <w:tcPr>
            <w:tcW w:w="1890" w:type="dxa"/>
            <w:vMerge/>
          </w:tcPr>
          <w:p w14:paraId="439429EB" w14:textId="77777777" w:rsidR="00215BE0" w:rsidRPr="005C72BE" w:rsidRDefault="00215BE0" w:rsidP="00B60FC6">
            <w:pPr>
              <w:ind w:firstLine="0"/>
              <w:rPr>
                <w:sz w:val="20"/>
                <w:szCs w:val="21"/>
              </w:rPr>
            </w:pPr>
          </w:p>
        </w:tc>
        <w:tc>
          <w:tcPr>
            <w:tcW w:w="4230" w:type="dxa"/>
          </w:tcPr>
          <w:p w14:paraId="261907E5" w14:textId="77777777" w:rsidR="00215BE0" w:rsidRPr="005C72BE" w:rsidRDefault="00215BE0" w:rsidP="00B60FC6">
            <w:pPr>
              <w:ind w:firstLine="0"/>
              <w:rPr>
                <w:b/>
                <w:bCs/>
                <w:sz w:val="20"/>
                <w:szCs w:val="21"/>
              </w:rPr>
            </w:pPr>
            <w:r w:rsidRPr="005C72BE">
              <w:rPr>
                <w:b/>
                <w:bCs/>
                <w:sz w:val="20"/>
                <w:szCs w:val="21"/>
              </w:rPr>
              <w:t>Subtotal: valid standardized structures</w:t>
            </w:r>
          </w:p>
        </w:tc>
        <w:tc>
          <w:tcPr>
            <w:tcW w:w="1620" w:type="dxa"/>
          </w:tcPr>
          <w:p w14:paraId="2950A8C5" w14:textId="77777777" w:rsidR="00215BE0" w:rsidRPr="005C72BE" w:rsidRDefault="00215BE0" w:rsidP="00B60FC6">
            <w:pPr>
              <w:ind w:firstLine="0"/>
              <w:rPr>
                <w:b/>
                <w:bCs/>
                <w:sz w:val="20"/>
                <w:szCs w:val="21"/>
              </w:rPr>
            </w:pPr>
            <w:r w:rsidRPr="005C72BE">
              <w:rPr>
                <w:b/>
                <w:bCs/>
                <w:sz w:val="20"/>
                <w:szCs w:val="21"/>
              </w:rPr>
              <w:t>2,190,917</w:t>
            </w:r>
          </w:p>
        </w:tc>
        <w:tc>
          <w:tcPr>
            <w:tcW w:w="1276" w:type="dxa"/>
          </w:tcPr>
          <w:p w14:paraId="16675979" w14:textId="77777777" w:rsidR="00215BE0" w:rsidRPr="005C72BE" w:rsidRDefault="00215BE0" w:rsidP="00B60FC6">
            <w:pPr>
              <w:ind w:firstLine="0"/>
              <w:rPr>
                <w:b/>
                <w:bCs/>
                <w:sz w:val="20"/>
                <w:szCs w:val="21"/>
              </w:rPr>
            </w:pPr>
            <w:r w:rsidRPr="005C72BE">
              <w:rPr>
                <w:b/>
                <w:bCs/>
                <w:sz w:val="20"/>
                <w:szCs w:val="21"/>
              </w:rPr>
              <w:t>3,744,517</w:t>
            </w:r>
          </w:p>
        </w:tc>
      </w:tr>
      <w:tr w:rsidR="00215BE0" w14:paraId="0BE504AD" w14:textId="77777777" w:rsidTr="00B60FC6">
        <w:tc>
          <w:tcPr>
            <w:tcW w:w="1890" w:type="dxa"/>
          </w:tcPr>
          <w:p w14:paraId="53CB95DE" w14:textId="77777777" w:rsidR="00215BE0" w:rsidRPr="005C72BE" w:rsidRDefault="00215BE0" w:rsidP="00B60FC6">
            <w:pPr>
              <w:ind w:firstLine="0"/>
              <w:rPr>
                <w:sz w:val="20"/>
                <w:szCs w:val="21"/>
              </w:rPr>
            </w:pPr>
            <w:r w:rsidRPr="005C72BE">
              <w:rPr>
                <w:sz w:val="20"/>
                <w:szCs w:val="21"/>
              </w:rPr>
              <w:t>Deduplication</w:t>
            </w:r>
          </w:p>
        </w:tc>
        <w:tc>
          <w:tcPr>
            <w:tcW w:w="4230" w:type="dxa"/>
          </w:tcPr>
          <w:p w14:paraId="44413AEB" w14:textId="77777777" w:rsidR="00215BE0" w:rsidRPr="005C72BE" w:rsidRDefault="00215BE0" w:rsidP="00B60FC6">
            <w:pPr>
              <w:ind w:firstLine="0"/>
              <w:rPr>
                <w:sz w:val="20"/>
                <w:szCs w:val="21"/>
              </w:rPr>
            </w:pPr>
            <w:r w:rsidRPr="005C72BE">
              <w:rPr>
                <w:sz w:val="20"/>
                <w:szCs w:val="21"/>
              </w:rPr>
              <w:t>Tautomer collapses (duplicates merged)</w:t>
            </w:r>
          </w:p>
        </w:tc>
        <w:tc>
          <w:tcPr>
            <w:tcW w:w="1620" w:type="dxa"/>
          </w:tcPr>
          <w:p w14:paraId="157E17F9" w14:textId="77777777" w:rsidR="00215BE0" w:rsidRPr="005C72BE" w:rsidRDefault="00215BE0" w:rsidP="00B60FC6">
            <w:pPr>
              <w:ind w:firstLine="0"/>
              <w:rPr>
                <w:sz w:val="20"/>
                <w:szCs w:val="21"/>
              </w:rPr>
            </w:pPr>
            <w:r w:rsidRPr="005C72BE">
              <w:rPr>
                <w:sz w:val="20"/>
                <w:szCs w:val="21"/>
              </w:rPr>
              <w:t>-182,944</w:t>
            </w:r>
          </w:p>
        </w:tc>
        <w:tc>
          <w:tcPr>
            <w:tcW w:w="1276" w:type="dxa"/>
          </w:tcPr>
          <w:p w14:paraId="216A73B1" w14:textId="77777777" w:rsidR="00215BE0" w:rsidRPr="005C72BE" w:rsidRDefault="00215BE0" w:rsidP="00B60FC6">
            <w:pPr>
              <w:ind w:firstLine="0"/>
              <w:rPr>
                <w:sz w:val="20"/>
                <w:szCs w:val="21"/>
              </w:rPr>
            </w:pPr>
            <w:r w:rsidRPr="005C72BE">
              <w:rPr>
                <w:sz w:val="20"/>
                <w:szCs w:val="21"/>
              </w:rPr>
              <w:t>-105,968</w:t>
            </w:r>
          </w:p>
        </w:tc>
      </w:tr>
      <w:tr w:rsidR="00215BE0" w14:paraId="3E3DD243" w14:textId="77777777" w:rsidTr="00B60FC6">
        <w:tc>
          <w:tcPr>
            <w:tcW w:w="1890" w:type="dxa"/>
          </w:tcPr>
          <w:p w14:paraId="6BF11D3D" w14:textId="77777777" w:rsidR="00215BE0" w:rsidRPr="005C72BE" w:rsidRDefault="00215BE0" w:rsidP="00B60FC6">
            <w:pPr>
              <w:ind w:firstLine="0"/>
              <w:rPr>
                <w:b/>
                <w:bCs/>
                <w:sz w:val="20"/>
                <w:szCs w:val="21"/>
              </w:rPr>
            </w:pPr>
            <w:r w:rsidRPr="005C72BE">
              <w:rPr>
                <w:b/>
                <w:bCs/>
                <w:sz w:val="20"/>
                <w:szCs w:val="21"/>
              </w:rPr>
              <w:t>Final dataset</w:t>
            </w:r>
          </w:p>
        </w:tc>
        <w:tc>
          <w:tcPr>
            <w:tcW w:w="4230" w:type="dxa"/>
          </w:tcPr>
          <w:p w14:paraId="1BFB9670" w14:textId="77777777" w:rsidR="00215BE0" w:rsidRPr="005C72BE" w:rsidRDefault="00215BE0" w:rsidP="00B60FC6">
            <w:pPr>
              <w:ind w:firstLine="0"/>
              <w:rPr>
                <w:b/>
                <w:bCs/>
                <w:sz w:val="20"/>
                <w:szCs w:val="21"/>
              </w:rPr>
            </w:pPr>
            <w:r w:rsidRPr="005C72BE">
              <w:rPr>
                <w:b/>
                <w:bCs/>
                <w:sz w:val="20"/>
                <w:szCs w:val="21"/>
              </w:rPr>
              <w:t>Final unique canonical SMILES</w:t>
            </w:r>
          </w:p>
        </w:tc>
        <w:tc>
          <w:tcPr>
            <w:tcW w:w="1620" w:type="dxa"/>
          </w:tcPr>
          <w:p w14:paraId="1DC7021C" w14:textId="77777777" w:rsidR="00215BE0" w:rsidRPr="005C72BE" w:rsidRDefault="00215BE0" w:rsidP="00B60FC6">
            <w:pPr>
              <w:ind w:firstLine="0"/>
              <w:rPr>
                <w:b/>
                <w:bCs/>
                <w:sz w:val="20"/>
                <w:szCs w:val="21"/>
              </w:rPr>
            </w:pPr>
            <w:r w:rsidRPr="005C72BE">
              <w:rPr>
                <w:b/>
                <w:bCs/>
                <w:sz w:val="20"/>
                <w:szCs w:val="21"/>
              </w:rPr>
              <w:t>2,007,973</w:t>
            </w:r>
          </w:p>
        </w:tc>
        <w:tc>
          <w:tcPr>
            <w:tcW w:w="1276" w:type="dxa"/>
          </w:tcPr>
          <w:p w14:paraId="76A8A138" w14:textId="77777777" w:rsidR="00215BE0" w:rsidRPr="005C72BE" w:rsidRDefault="00215BE0" w:rsidP="00B60FC6">
            <w:pPr>
              <w:ind w:firstLine="0"/>
              <w:rPr>
                <w:b/>
                <w:bCs/>
                <w:sz w:val="20"/>
                <w:szCs w:val="21"/>
              </w:rPr>
            </w:pPr>
            <w:r w:rsidRPr="005C72BE">
              <w:rPr>
                <w:b/>
                <w:bCs/>
                <w:sz w:val="20"/>
                <w:szCs w:val="21"/>
              </w:rPr>
              <w:t>3,638,549</w:t>
            </w:r>
          </w:p>
        </w:tc>
      </w:tr>
    </w:tbl>
    <w:p w14:paraId="64B823FD" w14:textId="77777777" w:rsidR="00215BE0" w:rsidRDefault="00215BE0" w:rsidP="00215BE0"/>
    <w:p w14:paraId="07497DFA" w14:textId="77777777" w:rsidR="00215BE0" w:rsidRDefault="00215BE0" w:rsidP="00215BE0">
      <w:pPr>
        <w:pStyle w:val="BodyTextNoIndent"/>
      </w:pPr>
      <w:r w:rsidRPr="00D8274F">
        <w:rPr>
          <w:noProof/>
        </w:rPr>
        <w:lastRenderedPageBreak/>
        <w:drawing>
          <wp:inline distT="0" distB="0" distL="0" distR="0" wp14:anchorId="4E02B030" wp14:editId="582DF342">
            <wp:extent cx="5731510" cy="4184015"/>
            <wp:effectExtent l="0" t="0" r="0" b="0"/>
            <wp:docPr id="1409947819" name="Picture 1" descr="A group of graphs showing different types of cell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9947819" name="Picture 1" descr="A group of graphs showing different types of cells  AI-generated content may be incorrect."/>
                    <pic:cNvPicPr/>
                  </pic:nvPicPr>
                  <pic:blipFill>
                    <a:blip r:embed="rId5"/>
                    <a:stretch>
                      <a:fillRect/>
                    </a:stretch>
                  </pic:blipFill>
                  <pic:spPr>
                    <a:xfrm>
                      <a:off x="0" y="0"/>
                      <a:ext cx="5731510" cy="4184015"/>
                    </a:xfrm>
                    <a:prstGeom prst="rect">
                      <a:avLst/>
                    </a:prstGeom>
                  </pic:spPr>
                </pic:pic>
              </a:graphicData>
            </a:graphic>
          </wp:inline>
        </w:drawing>
      </w:r>
    </w:p>
    <w:p w14:paraId="297283DD" w14:textId="77777777" w:rsidR="00215BE0" w:rsidRDefault="00215BE0" w:rsidP="00215BE0">
      <w:pPr>
        <w:keepNext/>
        <w:jc w:val="center"/>
      </w:pPr>
    </w:p>
    <w:p w14:paraId="293976ED" w14:textId="77777777" w:rsidR="00215BE0" w:rsidRDefault="00215BE0" w:rsidP="00215BE0">
      <w:pPr>
        <w:pStyle w:val="Caption"/>
        <w:ind w:firstLine="0"/>
      </w:pPr>
      <w:r>
        <w:rPr>
          <w:b/>
          <w:bCs/>
        </w:rPr>
        <w:t xml:space="preserve">Supplementary Figure 1: </w:t>
      </w:r>
      <w:r>
        <w:t>Compound retention by screening frequency. The retained fraction of unique compounds is shown as the minimum required number of screened assays increases. The dashed line marks the cutoff used in this study. The threshold balances cohort size with the stability of EBHR estimates by excluding sparsely screened compounds.</w:t>
      </w:r>
    </w:p>
    <w:p w14:paraId="1C941A12" w14:textId="77777777" w:rsidR="00215BE0" w:rsidRPr="00703B0C" w:rsidRDefault="00215BE0" w:rsidP="00215BE0"/>
    <w:p w14:paraId="78B8F250" w14:textId="77777777" w:rsidR="00215BE0" w:rsidRDefault="00215BE0" w:rsidP="00215BE0">
      <w:pPr>
        <w:keepNext/>
        <w:jc w:val="center"/>
      </w:pPr>
    </w:p>
    <w:p w14:paraId="6A34D5BB" w14:textId="77777777" w:rsidR="00215BE0" w:rsidRDefault="00215BE0" w:rsidP="00215BE0">
      <w:pPr>
        <w:keepNext/>
        <w:jc w:val="center"/>
      </w:pPr>
      <w:r w:rsidRPr="00D8274F">
        <w:rPr>
          <w:noProof/>
        </w:rPr>
        <w:drawing>
          <wp:inline distT="0" distB="0" distL="0" distR="0" wp14:anchorId="75DA124D" wp14:editId="49FD0052">
            <wp:extent cx="5731510" cy="4184015"/>
            <wp:effectExtent l="0" t="0" r="0" b="0"/>
            <wp:docPr id="1197050909" name="Picture 1" descr="A graph of different types of data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050909" name="Picture 1" descr="A graph of different types of data  AI-generated content may be incorrect."/>
                    <pic:cNvPicPr/>
                  </pic:nvPicPr>
                  <pic:blipFill>
                    <a:blip r:embed="rId6"/>
                    <a:stretch>
                      <a:fillRect/>
                    </a:stretch>
                  </pic:blipFill>
                  <pic:spPr>
                    <a:xfrm>
                      <a:off x="0" y="0"/>
                      <a:ext cx="5731510" cy="4184015"/>
                    </a:xfrm>
                    <a:prstGeom prst="rect">
                      <a:avLst/>
                    </a:prstGeom>
                  </pic:spPr>
                </pic:pic>
              </a:graphicData>
            </a:graphic>
          </wp:inline>
        </w:drawing>
      </w:r>
    </w:p>
    <w:p w14:paraId="07F84BB7" w14:textId="77777777" w:rsidR="00215BE0" w:rsidRDefault="00215BE0" w:rsidP="00215BE0">
      <w:pPr>
        <w:pStyle w:val="Caption"/>
        <w:ind w:firstLine="0"/>
      </w:pPr>
      <w:r>
        <w:rPr>
          <w:b/>
        </w:rPr>
        <w:t xml:space="preserve">Supplementary Figure 2: </w:t>
      </w:r>
      <w:r>
        <w:t>Assay hit-rate distributions and outlier filtering. Histograms show R-score-derived assay hit rates for PubChem Biochemical, PubChem Cellular, Novartis Biochemical, and Novartis Cellular cohorts. The dotted line marks the cohort-specific mean plus three standard deviations. Assays at or above this threshold were excluded to limit the influence of extreme high-hit-rate assays.</w:t>
      </w:r>
    </w:p>
    <w:p w14:paraId="5B7D6AB8" w14:textId="77777777" w:rsidR="00215BE0" w:rsidRPr="00FB49E0" w:rsidRDefault="00215BE0" w:rsidP="00215BE0"/>
    <w:p w14:paraId="7573FA5E" w14:textId="77777777" w:rsidR="00215BE0" w:rsidRDefault="00215BE0" w:rsidP="00215BE0">
      <w:pPr>
        <w:keepNext/>
        <w:jc w:val="center"/>
      </w:pPr>
      <w:r w:rsidRPr="00F6631F">
        <w:rPr>
          <w:noProof/>
        </w:rPr>
        <w:lastRenderedPageBreak/>
        <w:drawing>
          <wp:inline distT="0" distB="0" distL="0" distR="0" wp14:anchorId="0A021672" wp14:editId="0D23BFED">
            <wp:extent cx="3823335" cy="3634413"/>
            <wp:effectExtent l="0" t="0" r="0" b="0"/>
            <wp:docPr id="2015165414" name="Picture 1" descr="A graph of a number of number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5165414" name="Picture 1" descr="A graph of a number of numbers  AI-generated content may be incorrect."/>
                    <pic:cNvPicPr/>
                  </pic:nvPicPr>
                  <pic:blipFill>
                    <a:blip r:embed="rId7"/>
                    <a:stretch>
                      <a:fillRect/>
                    </a:stretch>
                  </pic:blipFill>
                  <pic:spPr>
                    <a:xfrm>
                      <a:off x="0" y="0"/>
                      <a:ext cx="3839290" cy="3649579"/>
                    </a:xfrm>
                    <a:prstGeom prst="rect">
                      <a:avLst/>
                    </a:prstGeom>
                  </pic:spPr>
                </pic:pic>
              </a:graphicData>
            </a:graphic>
          </wp:inline>
        </w:drawing>
      </w:r>
    </w:p>
    <w:p w14:paraId="7D58ED11" w14:textId="77777777" w:rsidR="00215BE0" w:rsidRDefault="00215BE0" w:rsidP="00215BE0">
      <w:pPr>
        <w:pStyle w:val="Caption"/>
        <w:ind w:firstLine="0"/>
      </w:pPr>
      <w:r>
        <w:rPr>
          <w:b/>
          <w:bCs/>
        </w:rPr>
        <w:t xml:space="preserve">Supplementary Figure 3 (A): </w:t>
      </w:r>
      <w:r>
        <w:t>R-score and depositor-label assay hit rates. Each point represents a PubChem assay and is colored by assay format. The dashed line denotes identity. R-score-derived rates are generally higher than depositor-label rates, consistent with the more inclusive primary-screen definition.</w:t>
      </w:r>
    </w:p>
    <w:p w14:paraId="578BAE5E" w14:textId="77777777" w:rsidR="00215BE0" w:rsidRPr="00FB49E0" w:rsidRDefault="00215BE0" w:rsidP="00215BE0"/>
    <w:p w14:paraId="24AD3C78" w14:textId="77777777" w:rsidR="00215BE0" w:rsidRDefault="00215BE0" w:rsidP="00215BE0">
      <w:pPr>
        <w:keepNext/>
        <w:jc w:val="center"/>
      </w:pPr>
      <w:r w:rsidRPr="00F6631F">
        <w:rPr>
          <w:noProof/>
        </w:rPr>
        <w:drawing>
          <wp:inline distT="0" distB="0" distL="0" distR="0" wp14:anchorId="2F869687" wp14:editId="5949920E">
            <wp:extent cx="3569891" cy="2672080"/>
            <wp:effectExtent l="0" t="0" r="0" b="0"/>
            <wp:docPr id="1487135881" name="Picture 1" descr="A graph with a number of different colored bar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7135881" name="Picture 1" descr="A graph with a number of different colored bars  AI-generated content may be incorrect."/>
                    <pic:cNvPicPr/>
                  </pic:nvPicPr>
                  <pic:blipFill>
                    <a:blip r:embed="rId8"/>
                    <a:stretch>
                      <a:fillRect/>
                    </a:stretch>
                  </pic:blipFill>
                  <pic:spPr>
                    <a:xfrm>
                      <a:off x="0" y="0"/>
                      <a:ext cx="3636969" cy="2722289"/>
                    </a:xfrm>
                    <a:prstGeom prst="rect">
                      <a:avLst/>
                    </a:prstGeom>
                  </pic:spPr>
                </pic:pic>
              </a:graphicData>
            </a:graphic>
          </wp:inline>
        </w:drawing>
      </w:r>
    </w:p>
    <w:p w14:paraId="24F585C9" w14:textId="77777777" w:rsidR="00215BE0" w:rsidRDefault="00215BE0" w:rsidP="00215BE0">
      <w:pPr>
        <w:pStyle w:val="Caption"/>
        <w:ind w:firstLine="0"/>
      </w:pPr>
      <w:r>
        <w:rPr>
          <w:b/>
          <w:bCs/>
        </w:rPr>
        <w:t xml:space="preserve">Supplementary Figure 3 (B): </w:t>
      </w:r>
      <w:r>
        <w:t>Distribution of assay hit rates by definition. Histograms compare depositor-label and R-score-derived assay hit rates across the PubChem assays included in the comparison.</w:t>
      </w:r>
    </w:p>
    <w:p w14:paraId="7A1A40B7" w14:textId="77777777" w:rsidR="00215BE0" w:rsidRPr="00C868E7" w:rsidRDefault="00215BE0" w:rsidP="00215BE0"/>
    <w:p w14:paraId="5C319E5F" w14:textId="77777777" w:rsidR="00215BE0" w:rsidRPr="0027254E" w:rsidRDefault="00215BE0" w:rsidP="00215BE0">
      <w:pPr>
        <w:pStyle w:val="Caption"/>
      </w:pPr>
    </w:p>
    <w:p w14:paraId="76957FF2" w14:textId="77777777" w:rsidR="00215BE0" w:rsidRDefault="00215BE0" w:rsidP="00215BE0">
      <w:pPr>
        <w:keepNext/>
        <w:jc w:val="center"/>
      </w:pPr>
      <w:r w:rsidRPr="00F6631F">
        <w:rPr>
          <w:noProof/>
        </w:rPr>
        <w:drawing>
          <wp:inline distT="0" distB="0" distL="0" distR="0" wp14:anchorId="76751B31" wp14:editId="05A12D87">
            <wp:extent cx="3543300" cy="3142882"/>
            <wp:effectExtent l="0" t="0" r="0" b="0"/>
            <wp:docPr id="1196066665" name="Picture 1" descr="A graph of a number of dots  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066665" name="Picture 1" descr="A graph of a number of dots  AI-generated content may be incorrect."/>
                    <pic:cNvPicPr/>
                  </pic:nvPicPr>
                  <pic:blipFill>
                    <a:blip r:embed="rId9"/>
                    <a:stretch>
                      <a:fillRect/>
                    </a:stretch>
                  </pic:blipFill>
                  <pic:spPr>
                    <a:xfrm>
                      <a:off x="0" y="0"/>
                      <a:ext cx="3558437" cy="3156308"/>
                    </a:xfrm>
                    <a:prstGeom prst="rect">
                      <a:avLst/>
                    </a:prstGeom>
                  </pic:spPr>
                </pic:pic>
              </a:graphicData>
            </a:graphic>
          </wp:inline>
        </w:drawing>
      </w:r>
    </w:p>
    <w:p w14:paraId="605A5428" w14:textId="77777777" w:rsidR="00215BE0" w:rsidRDefault="00215BE0" w:rsidP="00215BE0">
      <w:pPr>
        <w:pStyle w:val="Caption"/>
        <w:ind w:firstLine="0"/>
      </w:pPr>
      <w:r w:rsidRPr="00B53E82">
        <w:rPr>
          <w:b/>
          <w:bCs/>
        </w:rPr>
        <w:t>Supplementary Figure 4</w:t>
      </w:r>
      <w:r>
        <w:rPr>
          <w:b/>
          <w:bCs/>
        </w:rPr>
        <w:t>:</w:t>
      </w:r>
      <w:r>
        <w:t xml:space="preserve"> Compound-level hit-rate comparison. The hexbin plot compares R-score-derived and depositor-label-derived compound hit rates in the PubChem cohort. Color indicates the logarithm of the compound count, and the dashed line denotes identity. The moderate positive association indicates that compounds with higher depositor-label-derived hit rates generally also have higher R-score-derived hit rates, although the R-score definition produces higher absolute values.</w:t>
      </w:r>
    </w:p>
    <w:p w14:paraId="045B7C72" w14:textId="77777777" w:rsidR="00215BE0" w:rsidRPr="00B53E82" w:rsidRDefault="00215BE0" w:rsidP="00215BE0"/>
    <w:p w14:paraId="44C1C2D5" w14:textId="77777777" w:rsidR="00215BE0" w:rsidRPr="003C1271" w:rsidRDefault="00215BE0" w:rsidP="00215BE0">
      <w:pPr>
        <w:pStyle w:val="Heading2"/>
        <w:numPr>
          <w:ilvl w:val="1"/>
          <w:numId w:val="0"/>
        </w:numPr>
        <w:rPr>
          <w:bCs/>
        </w:rPr>
      </w:pPr>
      <w:r>
        <w:t>Supplementary results: restricted test sets</w:t>
      </w:r>
    </w:p>
    <w:p w14:paraId="585C3FAB" w14:textId="77777777" w:rsidR="00215BE0" w:rsidRDefault="00215BE0" w:rsidP="00215BE0">
      <w:pPr>
        <w:ind w:firstLine="0"/>
      </w:pPr>
    </w:p>
    <w:p w14:paraId="6603583D" w14:textId="77777777" w:rsidR="00215BE0" w:rsidRPr="004C7A1F" w:rsidRDefault="00215BE0" w:rsidP="00215BE0">
      <w:pPr>
        <w:pStyle w:val="BodyTextNoIndent"/>
        <w:rPr>
          <w:sz w:val="20"/>
          <w:szCs w:val="20"/>
        </w:rPr>
      </w:pPr>
      <w:r>
        <w:t>Supplementary Tables 2–5 report classification performance on restricted test sets after exclusion of gray-zone compounds. Metrics are means across five scaffold splits. “Baseline” denotes the threshold-specific binary classifier trained for the corresponding definition; Regression and Multi-Label denote the single continuous model evaluated against the same threshold-specific reference labels.</w:t>
      </w:r>
    </w:p>
    <w:p w14:paraId="295D0330" w14:textId="77777777" w:rsidR="00215BE0" w:rsidRDefault="00215BE0" w:rsidP="00215BE0"/>
    <w:p w14:paraId="705018E8" w14:textId="77777777" w:rsidR="00215BE0" w:rsidRDefault="00215BE0" w:rsidP="00215BE0">
      <w:pPr>
        <w:pStyle w:val="Caption"/>
        <w:ind w:firstLine="0"/>
      </w:pPr>
      <w:r>
        <w:rPr>
          <w:b/>
          <w:bCs/>
        </w:rPr>
        <w:t xml:space="preserve">Supplementary Table 2: </w:t>
      </w:r>
      <w:r>
        <w:t>Performance on restricted test set (PubChem Biochemical)</w:t>
      </w:r>
    </w:p>
    <w:tbl>
      <w:tblPr>
        <w:tblStyle w:val="TableGrid"/>
        <w:tblW w:w="8851" w:type="dxa"/>
        <w:tblLayout w:type="fixed"/>
        <w:tblLook w:val="04A0" w:firstRow="1" w:lastRow="0" w:firstColumn="1" w:lastColumn="0" w:noHBand="0" w:noVBand="1"/>
      </w:tblPr>
      <w:tblGrid>
        <w:gridCol w:w="1045"/>
        <w:gridCol w:w="1301"/>
        <w:gridCol w:w="1301"/>
        <w:gridCol w:w="1301"/>
        <w:gridCol w:w="1301"/>
        <w:gridCol w:w="1301"/>
        <w:gridCol w:w="1301"/>
      </w:tblGrid>
      <w:tr w:rsidR="00215BE0" w:rsidRPr="0044340B" w14:paraId="46C3C681" w14:textId="77777777" w:rsidTr="00B60FC6">
        <w:trPr>
          <w:trHeight w:val="305"/>
        </w:trPr>
        <w:tc>
          <w:tcPr>
            <w:tcW w:w="1045" w:type="dxa"/>
            <w:noWrap/>
            <w:hideMark/>
          </w:tcPr>
          <w:p w14:paraId="4BD87FA1" w14:textId="77777777" w:rsidR="00215BE0" w:rsidRPr="004C7A1F" w:rsidRDefault="00215BE0" w:rsidP="00B60FC6">
            <w:pPr>
              <w:pStyle w:val="BodyTextNoIndent"/>
              <w:rPr>
                <w:sz w:val="16"/>
                <w:szCs w:val="16"/>
                <w:lang w:eastAsia="de-CH"/>
              </w:rPr>
            </w:pPr>
            <w:r w:rsidRPr="004C7A1F">
              <w:rPr>
                <w:sz w:val="16"/>
                <w:szCs w:val="16"/>
                <w:lang w:eastAsia="de-CH"/>
              </w:rPr>
              <w:t>Model</w:t>
            </w:r>
          </w:p>
        </w:tc>
        <w:tc>
          <w:tcPr>
            <w:tcW w:w="1301" w:type="dxa"/>
            <w:noWrap/>
            <w:hideMark/>
          </w:tcPr>
          <w:p w14:paraId="4BA52D5D"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1ACA1584"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55A81C6E"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2D5779A2"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0FE2153F"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c>
          <w:tcPr>
            <w:tcW w:w="1301" w:type="dxa"/>
            <w:noWrap/>
            <w:hideMark/>
          </w:tcPr>
          <w:p w14:paraId="6F55B9BF"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r>
      <w:tr w:rsidR="00215BE0" w:rsidRPr="0044340B" w14:paraId="42E8CA52" w14:textId="77777777" w:rsidTr="00B60FC6">
        <w:trPr>
          <w:trHeight w:val="305"/>
        </w:trPr>
        <w:tc>
          <w:tcPr>
            <w:tcW w:w="1045" w:type="dxa"/>
            <w:noWrap/>
            <w:hideMark/>
          </w:tcPr>
          <w:p w14:paraId="5FA30EEA" w14:textId="77777777" w:rsidR="00215BE0" w:rsidRPr="004C7A1F" w:rsidRDefault="00215BE0" w:rsidP="00B60FC6">
            <w:pPr>
              <w:pStyle w:val="BodyTextNoIndent"/>
              <w:rPr>
                <w:sz w:val="16"/>
                <w:szCs w:val="16"/>
                <w:lang w:eastAsia="de-CH"/>
              </w:rPr>
            </w:pPr>
          </w:p>
        </w:tc>
        <w:tc>
          <w:tcPr>
            <w:tcW w:w="1301" w:type="dxa"/>
            <w:noWrap/>
            <w:hideMark/>
          </w:tcPr>
          <w:p w14:paraId="0D800EDD"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04C6DE53"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5C4BC5CE"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61F05DC1"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5D49A0DC"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6CACF967" w14:textId="77777777" w:rsidR="00215BE0" w:rsidRPr="004C7A1F" w:rsidRDefault="00215BE0" w:rsidP="00B60FC6">
            <w:pPr>
              <w:pStyle w:val="BodyTextNoIndent"/>
              <w:rPr>
                <w:sz w:val="16"/>
                <w:szCs w:val="16"/>
                <w:lang w:eastAsia="de-CH"/>
              </w:rPr>
            </w:pPr>
            <w:r w:rsidRPr="004C7A1F">
              <w:rPr>
                <w:sz w:val="16"/>
                <w:szCs w:val="16"/>
                <w:lang w:eastAsia="de-CH"/>
              </w:rPr>
              <w:t>ROC-AUC</w:t>
            </w:r>
          </w:p>
        </w:tc>
      </w:tr>
      <w:tr w:rsidR="00215BE0" w:rsidRPr="0044340B" w14:paraId="6FB5C799" w14:textId="77777777" w:rsidTr="00B60FC6">
        <w:trPr>
          <w:trHeight w:val="305"/>
        </w:trPr>
        <w:tc>
          <w:tcPr>
            <w:tcW w:w="1045" w:type="dxa"/>
            <w:noWrap/>
            <w:hideMark/>
          </w:tcPr>
          <w:p w14:paraId="77A686D3" w14:textId="77777777" w:rsidR="00215BE0" w:rsidRPr="004C7A1F" w:rsidRDefault="00215BE0" w:rsidP="00B60FC6">
            <w:pPr>
              <w:pStyle w:val="BodyTextNoIndent"/>
              <w:rPr>
                <w:sz w:val="16"/>
                <w:szCs w:val="16"/>
                <w:lang w:eastAsia="de-CH"/>
              </w:rPr>
            </w:pPr>
            <w:r w:rsidRPr="004C7A1F">
              <w:rPr>
                <w:sz w:val="16"/>
                <w:szCs w:val="16"/>
                <w:lang w:eastAsia="de-CH"/>
              </w:rPr>
              <w:t>Threshold</w:t>
            </w:r>
          </w:p>
        </w:tc>
        <w:tc>
          <w:tcPr>
            <w:tcW w:w="1301" w:type="dxa"/>
            <w:noWrap/>
            <w:hideMark/>
          </w:tcPr>
          <w:p w14:paraId="4A8F4117" w14:textId="77777777" w:rsidR="00215BE0" w:rsidRPr="004C7A1F" w:rsidRDefault="00215BE0" w:rsidP="00B60FC6">
            <w:pPr>
              <w:pStyle w:val="BodyTextNoIndent"/>
              <w:rPr>
                <w:sz w:val="16"/>
                <w:szCs w:val="16"/>
                <w:lang w:eastAsia="de-CH"/>
              </w:rPr>
            </w:pPr>
          </w:p>
        </w:tc>
        <w:tc>
          <w:tcPr>
            <w:tcW w:w="1301" w:type="dxa"/>
            <w:noWrap/>
            <w:hideMark/>
          </w:tcPr>
          <w:p w14:paraId="74C0F3AE" w14:textId="77777777" w:rsidR="00215BE0" w:rsidRPr="004C7A1F" w:rsidRDefault="00215BE0" w:rsidP="00B60FC6">
            <w:pPr>
              <w:pStyle w:val="BodyTextNoIndent"/>
              <w:rPr>
                <w:sz w:val="16"/>
                <w:szCs w:val="16"/>
                <w:lang w:eastAsia="de-CH"/>
              </w:rPr>
            </w:pPr>
          </w:p>
        </w:tc>
        <w:tc>
          <w:tcPr>
            <w:tcW w:w="1301" w:type="dxa"/>
            <w:noWrap/>
            <w:hideMark/>
          </w:tcPr>
          <w:p w14:paraId="295162BB" w14:textId="77777777" w:rsidR="00215BE0" w:rsidRPr="004C7A1F" w:rsidRDefault="00215BE0" w:rsidP="00B60FC6">
            <w:pPr>
              <w:pStyle w:val="BodyTextNoIndent"/>
              <w:rPr>
                <w:sz w:val="16"/>
                <w:szCs w:val="16"/>
                <w:lang w:eastAsia="de-CH"/>
              </w:rPr>
            </w:pPr>
          </w:p>
        </w:tc>
        <w:tc>
          <w:tcPr>
            <w:tcW w:w="1301" w:type="dxa"/>
            <w:noWrap/>
            <w:hideMark/>
          </w:tcPr>
          <w:p w14:paraId="324577FA" w14:textId="77777777" w:rsidR="00215BE0" w:rsidRPr="004C7A1F" w:rsidRDefault="00215BE0" w:rsidP="00B60FC6">
            <w:pPr>
              <w:pStyle w:val="BodyTextNoIndent"/>
              <w:rPr>
                <w:sz w:val="16"/>
                <w:szCs w:val="16"/>
                <w:lang w:eastAsia="de-CH"/>
              </w:rPr>
            </w:pPr>
          </w:p>
        </w:tc>
        <w:tc>
          <w:tcPr>
            <w:tcW w:w="1301" w:type="dxa"/>
            <w:noWrap/>
            <w:hideMark/>
          </w:tcPr>
          <w:p w14:paraId="2E1875B5" w14:textId="77777777" w:rsidR="00215BE0" w:rsidRPr="004C7A1F" w:rsidRDefault="00215BE0" w:rsidP="00B60FC6">
            <w:pPr>
              <w:pStyle w:val="BodyTextNoIndent"/>
              <w:rPr>
                <w:sz w:val="16"/>
                <w:szCs w:val="16"/>
                <w:lang w:eastAsia="de-CH"/>
              </w:rPr>
            </w:pPr>
          </w:p>
        </w:tc>
        <w:tc>
          <w:tcPr>
            <w:tcW w:w="1301" w:type="dxa"/>
            <w:noWrap/>
            <w:hideMark/>
          </w:tcPr>
          <w:p w14:paraId="7B6869F5" w14:textId="77777777" w:rsidR="00215BE0" w:rsidRPr="004C7A1F" w:rsidRDefault="00215BE0" w:rsidP="00B60FC6">
            <w:pPr>
              <w:pStyle w:val="BodyTextNoIndent"/>
              <w:rPr>
                <w:sz w:val="16"/>
                <w:szCs w:val="16"/>
                <w:lang w:eastAsia="de-CH"/>
              </w:rPr>
            </w:pPr>
          </w:p>
        </w:tc>
      </w:tr>
      <w:tr w:rsidR="00215BE0" w:rsidRPr="0044340B" w14:paraId="69EDDF81" w14:textId="77777777" w:rsidTr="00B60FC6">
        <w:trPr>
          <w:trHeight w:val="305"/>
        </w:trPr>
        <w:tc>
          <w:tcPr>
            <w:tcW w:w="1045" w:type="dxa"/>
            <w:noWrap/>
            <w:hideMark/>
          </w:tcPr>
          <w:p w14:paraId="2BB7327E" w14:textId="77777777" w:rsidR="00215BE0" w:rsidRPr="004C7A1F" w:rsidRDefault="00215BE0" w:rsidP="00B60FC6">
            <w:pPr>
              <w:pStyle w:val="BodyTextNoIndent"/>
              <w:rPr>
                <w:sz w:val="16"/>
                <w:szCs w:val="16"/>
                <w:lang w:eastAsia="de-CH"/>
              </w:rPr>
            </w:pPr>
            <w:r w:rsidRPr="004C7A1F">
              <w:rPr>
                <w:sz w:val="16"/>
                <w:szCs w:val="16"/>
                <w:lang w:eastAsia="de-CH"/>
              </w:rPr>
              <w:t>Top 1%</w:t>
            </w:r>
          </w:p>
        </w:tc>
        <w:tc>
          <w:tcPr>
            <w:tcW w:w="1301" w:type="dxa"/>
            <w:noWrap/>
            <w:hideMark/>
          </w:tcPr>
          <w:p w14:paraId="2E18D3A2" w14:textId="77777777" w:rsidR="00215BE0" w:rsidRPr="004C7A1F" w:rsidRDefault="00215BE0" w:rsidP="00B60FC6">
            <w:pPr>
              <w:pStyle w:val="BodyTextNoIndent"/>
              <w:rPr>
                <w:sz w:val="16"/>
                <w:szCs w:val="16"/>
                <w:lang w:eastAsia="de-CH"/>
              </w:rPr>
            </w:pPr>
            <w:r w:rsidRPr="004C7A1F">
              <w:rPr>
                <w:sz w:val="16"/>
                <w:szCs w:val="16"/>
                <w:lang w:eastAsia="de-CH"/>
              </w:rPr>
              <w:t>0.791 ± 0.041</w:t>
            </w:r>
          </w:p>
        </w:tc>
        <w:tc>
          <w:tcPr>
            <w:tcW w:w="1301" w:type="dxa"/>
            <w:noWrap/>
            <w:hideMark/>
          </w:tcPr>
          <w:p w14:paraId="097BA8C0" w14:textId="77777777" w:rsidR="00215BE0" w:rsidRPr="004C7A1F" w:rsidRDefault="00215BE0" w:rsidP="00B60FC6">
            <w:pPr>
              <w:pStyle w:val="BodyTextNoIndent"/>
              <w:rPr>
                <w:sz w:val="16"/>
                <w:szCs w:val="16"/>
                <w:lang w:eastAsia="de-CH"/>
              </w:rPr>
            </w:pPr>
            <w:r w:rsidRPr="004C7A1F">
              <w:rPr>
                <w:sz w:val="16"/>
                <w:szCs w:val="16"/>
                <w:lang w:eastAsia="de-CH"/>
              </w:rPr>
              <w:t>0.984 ± 0.002</w:t>
            </w:r>
          </w:p>
        </w:tc>
        <w:tc>
          <w:tcPr>
            <w:tcW w:w="1301" w:type="dxa"/>
            <w:noWrap/>
            <w:hideMark/>
          </w:tcPr>
          <w:p w14:paraId="68057862" w14:textId="77777777" w:rsidR="00215BE0" w:rsidRPr="004C7A1F" w:rsidRDefault="00215BE0" w:rsidP="00B60FC6">
            <w:pPr>
              <w:pStyle w:val="BodyTextNoIndent"/>
              <w:rPr>
                <w:sz w:val="16"/>
                <w:szCs w:val="16"/>
                <w:lang w:eastAsia="de-CH"/>
              </w:rPr>
            </w:pPr>
            <w:r w:rsidRPr="004C7A1F">
              <w:rPr>
                <w:sz w:val="16"/>
                <w:szCs w:val="16"/>
                <w:lang w:eastAsia="de-CH"/>
              </w:rPr>
              <w:t>0.911 ± 0.008</w:t>
            </w:r>
          </w:p>
        </w:tc>
        <w:tc>
          <w:tcPr>
            <w:tcW w:w="1301" w:type="dxa"/>
            <w:noWrap/>
            <w:hideMark/>
          </w:tcPr>
          <w:p w14:paraId="34E82F01" w14:textId="77777777" w:rsidR="00215BE0" w:rsidRPr="004C7A1F" w:rsidRDefault="00215BE0" w:rsidP="00B60FC6">
            <w:pPr>
              <w:pStyle w:val="BodyTextNoIndent"/>
              <w:rPr>
                <w:sz w:val="16"/>
                <w:szCs w:val="16"/>
                <w:lang w:eastAsia="de-CH"/>
              </w:rPr>
            </w:pPr>
            <w:r w:rsidRPr="004C7A1F">
              <w:rPr>
                <w:sz w:val="16"/>
                <w:szCs w:val="16"/>
                <w:lang w:eastAsia="de-CH"/>
              </w:rPr>
              <w:t>0.992 ± 0.002</w:t>
            </w:r>
          </w:p>
        </w:tc>
        <w:tc>
          <w:tcPr>
            <w:tcW w:w="1301" w:type="dxa"/>
            <w:noWrap/>
            <w:hideMark/>
          </w:tcPr>
          <w:p w14:paraId="4A600650" w14:textId="77777777" w:rsidR="00215BE0" w:rsidRPr="004C7A1F" w:rsidRDefault="00215BE0" w:rsidP="00B60FC6">
            <w:pPr>
              <w:pStyle w:val="BodyTextNoIndent"/>
              <w:rPr>
                <w:sz w:val="16"/>
                <w:szCs w:val="16"/>
                <w:lang w:eastAsia="de-CH"/>
              </w:rPr>
            </w:pPr>
            <w:r w:rsidRPr="004C7A1F">
              <w:rPr>
                <w:sz w:val="16"/>
                <w:szCs w:val="16"/>
                <w:lang w:eastAsia="de-CH"/>
              </w:rPr>
              <w:t>0.895 ± 0.013</w:t>
            </w:r>
          </w:p>
        </w:tc>
        <w:tc>
          <w:tcPr>
            <w:tcW w:w="1301" w:type="dxa"/>
            <w:noWrap/>
            <w:hideMark/>
          </w:tcPr>
          <w:p w14:paraId="60DF19CE" w14:textId="77777777" w:rsidR="00215BE0" w:rsidRPr="004C7A1F" w:rsidRDefault="00215BE0" w:rsidP="00B60FC6">
            <w:pPr>
              <w:pStyle w:val="BodyTextNoIndent"/>
              <w:rPr>
                <w:sz w:val="16"/>
                <w:szCs w:val="16"/>
                <w:lang w:eastAsia="de-CH"/>
              </w:rPr>
            </w:pPr>
            <w:r w:rsidRPr="004C7A1F">
              <w:rPr>
                <w:sz w:val="16"/>
                <w:szCs w:val="16"/>
                <w:lang w:eastAsia="de-CH"/>
              </w:rPr>
              <w:t>0.990 ± 0.002</w:t>
            </w:r>
          </w:p>
        </w:tc>
      </w:tr>
      <w:tr w:rsidR="00215BE0" w:rsidRPr="0044340B" w14:paraId="59E768D8" w14:textId="77777777" w:rsidTr="00B60FC6">
        <w:trPr>
          <w:trHeight w:val="305"/>
        </w:trPr>
        <w:tc>
          <w:tcPr>
            <w:tcW w:w="1045" w:type="dxa"/>
            <w:noWrap/>
            <w:hideMark/>
          </w:tcPr>
          <w:p w14:paraId="65A458BD" w14:textId="77777777" w:rsidR="00215BE0" w:rsidRPr="004C7A1F" w:rsidRDefault="00215BE0" w:rsidP="00B60FC6">
            <w:pPr>
              <w:pStyle w:val="BodyTextNoIndent"/>
              <w:rPr>
                <w:sz w:val="16"/>
                <w:szCs w:val="16"/>
                <w:lang w:eastAsia="de-CH"/>
              </w:rPr>
            </w:pPr>
            <w:r w:rsidRPr="004C7A1F">
              <w:rPr>
                <w:sz w:val="16"/>
                <w:szCs w:val="16"/>
                <w:lang w:eastAsia="de-CH"/>
              </w:rPr>
              <w:t>Top 2%</w:t>
            </w:r>
          </w:p>
        </w:tc>
        <w:tc>
          <w:tcPr>
            <w:tcW w:w="1301" w:type="dxa"/>
            <w:noWrap/>
            <w:hideMark/>
          </w:tcPr>
          <w:p w14:paraId="6CED34AE" w14:textId="77777777" w:rsidR="00215BE0" w:rsidRPr="004C7A1F" w:rsidRDefault="00215BE0" w:rsidP="00B60FC6">
            <w:pPr>
              <w:pStyle w:val="BodyTextNoIndent"/>
              <w:rPr>
                <w:sz w:val="16"/>
                <w:szCs w:val="16"/>
                <w:lang w:eastAsia="de-CH"/>
              </w:rPr>
            </w:pPr>
            <w:r w:rsidRPr="004C7A1F">
              <w:rPr>
                <w:sz w:val="16"/>
                <w:szCs w:val="16"/>
                <w:lang w:eastAsia="de-CH"/>
              </w:rPr>
              <w:t>0.806 ± 0.021</w:t>
            </w:r>
          </w:p>
        </w:tc>
        <w:tc>
          <w:tcPr>
            <w:tcW w:w="1301" w:type="dxa"/>
            <w:noWrap/>
            <w:hideMark/>
          </w:tcPr>
          <w:p w14:paraId="630AF83C" w14:textId="77777777" w:rsidR="00215BE0" w:rsidRPr="004C7A1F" w:rsidRDefault="00215BE0" w:rsidP="00B60FC6">
            <w:pPr>
              <w:pStyle w:val="BodyTextNoIndent"/>
              <w:rPr>
                <w:sz w:val="16"/>
                <w:szCs w:val="16"/>
                <w:lang w:eastAsia="de-CH"/>
              </w:rPr>
            </w:pPr>
            <w:r w:rsidRPr="004C7A1F">
              <w:rPr>
                <w:sz w:val="16"/>
                <w:szCs w:val="16"/>
                <w:lang w:eastAsia="de-CH"/>
              </w:rPr>
              <w:t>0.978 ± 0.005</w:t>
            </w:r>
          </w:p>
        </w:tc>
        <w:tc>
          <w:tcPr>
            <w:tcW w:w="1301" w:type="dxa"/>
            <w:noWrap/>
            <w:hideMark/>
          </w:tcPr>
          <w:p w14:paraId="36E20DE8" w14:textId="77777777" w:rsidR="00215BE0" w:rsidRPr="004C7A1F" w:rsidRDefault="00215BE0" w:rsidP="00B60FC6">
            <w:pPr>
              <w:pStyle w:val="BodyTextNoIndent"/>
              <w:rPr>
                <w:sz w:val="16"/>
                <w:szCs w:val="16"/>
                <w:lang w:eastAsia="de-CH"/>
              </w:rPr>
            </w:pPr>
            <w:r w:rsidRPr="004C7A1F">
              <w:rPr>
                <w:sz w:val="16"/>
                <w:szCs w:val="16"/>
                <w:lang w:eastAsia="de-CH"/>
              </w:rPr>
              <w:t>0.890 ± 0.014</w:t>
            </w:r>
          </w:p>
        </w:tc>
        <w:tc>
          <w:tcPr>
            <w:tcW w:w="1301" w:type="dxa"/>
            <w:noWrap/>
            <w:hideMark/>
          </w:tcPr>
          <w:p w14:paraId="193C5DA4" w14:textId="77777777" w:rsidR="00215BE0" w:rsidRPr="004C7A1F" w:rsidRDefault="00215BE0" w:rsidP="00B60FC6">
            <w:pPr>
              <w:pStyle w:val="BodyTextNoIndent"/>
              <w:rPr>
                <w:sz w:val="16"/>
                <w:szCs w:val="16"/>
                <w:lang w:eastAsia="de-CH"/>
              </w:rPr>
            </w:pPr>
            <w:r w:rsidRPr="004C7A1F">
              <w:rPr>
                <w:sz w:val="16"/>
                <w:szCs w:val="16"/>
                <w:lang w:eastAsia="de-CH"/>
              </w:rPr>
              <w:t>0.987 ± 0.004</w:t>
            </w:r>
          </w:p>
        </w:tc>
        <w:tc>
          <w:tcPr>
            <w:tcW w:w="1301" w:type="dxa"/>
            <w:noWrap/>
            <w:hideMark/>
          </w:tcPr>
          <w:p w14:paraId="3BE126AF" w14:textId="77777777" w:rsidR="00215BE0" w:rsidRPr="004C7A1F" w:rsidRDefault="00215BE0" w:rsidP="00B60FC6">
            <w:pPr>
              <w:pStyle w:val="BodyTextNoIndent"/>
              <w:rPr>
                <w:sz w:val="16"/>
                <w:szCs w:val="16"/>
                <w:lang w:eastAsia="de-CH"/>
              </w:rPr>
            </w:pPr>
            <w:r w:rsidRPr="004C7A1F">
              <w:rPr>
                <w:sz w:val="16"/>
                <w:szCs w:val="16"/>
                <w:lang w:eastAsia="de-CH"/>
              </w:rPr>
              <w:t>0.879 ± 0.013</w:t>
            </w:r>
          </w:p>
        </w:tc>
        <w:tc>
          <w:tcPr>
            <w:tcW w:w="1301" w:type="dxa"/>
            <w:noWrap/>
            <w:hideMark/>
          </w:tcPr>
          <w:p w14:paraId="4795D3B4" w14:textId="77777777" w:rsidR="00215BE0" w:rsidRPr="004C7A1F" w:rsidRDefault="00215BE0" w:rsidP="00B60FC6">
            <w:pPr>
              <w:pStyle w:val="BodyTextNoIndent"/>
              <w:rPr>
                <w:sz w:val="16"/>
                <w:szCs w:val="16"/>
                <w:lang w:eastAsia="de-CH"/>
              </w:rPr>
            </w:pPr>
            <w:r w:rsidRPr="004C7A1F">
              <w:rPr>
                <w:sz w:val="16"/>
                <w:szCs w:val="16"/>
                <w:lang w:eastAsia="de-CH"/>
              </w:rPr>
              <w:t>0.984 ± 0.004</w:t>
            </w:r>
          </w:p>
        </w:tc>
      </w:tr>
      <w:tr w:rsidR="00215BE0" w:rsidRPr="0044340B" w14:paraId="5A5F7AA3" w14:textId="77777777" w:rsidTr="00B60FC6">
        <w:trPr>
          <w:trHeight w:val="305"/>
        </w:trPr>
        <w:tc>
          <w:tcPr>
            <w:tcW w:w="1045" w:type="dxa"/>
            <w:noWrap/>
            <w:hideMark/>
          </w:tcPr>
          <w:p w14:paraId="1DAE191D" w14:textId="77777777" w:rsidR="00215BE0" w:rsidRPr="004C7A1F" w:rsidRDefault="00215BE0" w:rsidP="00B60FC6">
            <w:pPr>
              <w:pStyle w:val="BodyTextNoIndent"/>
              <w:rPr>
                <w:sz w:val="16"/>
                <w:szCs w:val="16"/>
                <w:lang w:eastAsia="de-CH"/>
              </w:rPr>
            </w:pPr>
            <w:r w:rsidRPr="004C7A1F">
              <w:rPr>
                <w:sz w:val="16"/>
                <w:szCs w:val="16"/>
                <w:lang w:eastAsia="de-CH"/>
              </w:rPr>
              <w:t>Top 5%</w:t>
            </w:r>
          </w:p>
        </w:tc>
        <w:tc>
          <w:tcPr>
            <w:tcW w:w="1301" w:type="dxa"/>
            <w:noWrap/>
            <w:hideMark/>
          </w:tcPr>
          <w:p w14:paraId="3B061D91" w14:textId="77777777" w:rsidR="00215BE0" w:rsidRPr="004C7A1F" w:rsidRDefault="00215BE0" w:rsidP="00B60FC6">
            <w:pPr>
              <w:pStyle w:val="BodyTextNoIndent"/>
              <w:rPr>
                <w:sz w:val="16"/>
                <w:szCs w:val="16"/>
                <w:lang w:eastAsia="de-CH"/>
              </w:rPr>
            </w:pPr>
            <w:r w:rsidRPr="004C7A1F">
              <w:rPr>
                <w:sz w:val="16"/>
                <w:szCs w:val="16"/>
                <w:lang w:eastAsia="de-CH"/>
              </w:rPr>
              <w:t>0.794 ± 0.009</w:t>
            </w:r>
          </w:p>
        </w:tc>
        <w:tc>
          <w:tcPr>
            <w:tcW w:w="1301" w:type="dxa"/>
            <w:noWrap/>
            <w:hideMark/>
          </w:tcPr>
          <w:p w14:paraId="74A907B5" w14:textId="77777777" w:rsidR="00215BE0" w:rsidRPr="004C7A1F" w:rsidRDefault="00215BE0" w:rsidP="00B60FC6">
            <w:pPr>
              <w:pStyle w:val="BodyTextNoIndent"/>
              <w:rPr>
                <w:sz w:val="16"/>
                <w:szCs w:val="16"/>
                <w:lang w:eastAsia="de-CH"/>
              </w:rPr>
            </w:pPr>
            <w:r w:rsidRPr="004C7A1F">
              <w:rPr>
                <w:sz w:val="16"/>
                <w:szCs w:val="16"/>
                <w:lang w:eastAsia="de-CH"/>
              </w:rPr>
              <w:t>0.967 ± 0.002</w:t>
            </w:r>
          </w:p>
        </w:tc>
        <w:tc>
          <w:tcPr>
            <w:tcW w:w="1301" w:type="dxa"/>
            <w:noWrap/>
            <w:hideMark/>
          </w:tcPr>
          <w:p w14:paraId="1399A843" w14:textId="77777777" w:rsidR="00215BE0" w:rsidRPr="004C7A1F" w:rsidRDefault="00215BE0" w:rsidP="00B60FC6">
            <w:pPr>
              <w:pStyle w:val="BodyTextNoIndent"/>
              <w:rPr>
                <w:sz w:val="16"/>
                <w:szCs w:val="16"/>
                <w:lang w:eastAsia="de-CH"/>
              </w:rPr>
            </w:pPr>
            <w:r w:rsidRPr="004C7A1F">
              <w:rPr>
                <w:sz w:val="16"/>
                <w:szCs w:val="16"/>
                <w:lang w:eastAsia="de-CH"/>
              </w:rPr>
              <w:t>0.857 ± 0.013</w:t>
            </w:r>
          </w:p>
        </w:tc>
        <w:tc>
          <w:tcPr>
            <w:tcW w:w="1301" w:type="dxa"/>
            <w:noWrap/>
            <w:hideMark/>
          </w:tcPr>
          <w:p w14:paraId="08D8CF69" w14:textId="77777777" w:rsidR="00215BE0" w:rsidRPr="004C7A1F" w:rsidRDefault="00215BE0" w:rsidP="00B60FC6">
            <w:pPr>
              <w:pStyle w:val="BodyTextNoIndent"/>
              <w:rPr>
                <w:sz w:val="16"/>
                <w:szCs w:val="16"/>
                <w:lang w:eastAsia="de-CH"/>
              </w:rPr>
            </w:pPr>
            <w:r w:rsidRPr="004C7A1F">
              <w:rPr>
                <w:sz w:val="16"/>
                <w:szCs w:val="16"/>
                <w:lang w:eastAsia="de-CH"/>
              </w:rPr>
              <w:t>0.976 ± 0.004</w:t>
            </w:r>
          </w:p>
        </w:tc>
        <w:tc>
          <w:tcPr>
            <w:tcW w:w="1301" w:type="dxa"/>
            <w:noWrap/>
            <w:hideMark/>
          </w:tcPr>
          <w:p w14:paraId="0099A40C" w14:textId="77777777" w:rsidR="00215BE0" w:rsidRPr="004C7A1F" w:rsidRDefault="00215BE0" w:rsidP="00B60FC6">
            <w:pPr>
              <w:pStyle w:val="BodyTextNoIndent"/>
              <w:rPr>
                <w:sz w:val="16"/>
                <w:szCs w:val="16"/>
                <w:lang w:eastAsia="de-CH"/>
              </w:rPr>
            </w:pPr>
            <w:r w:rsidRPr="004C7A1F">
              <w:rPr>
                <w:sz w:val="16"/>
                <w:szCs w:val="16"/>
                <w:lang w:eastAsia="de-CH"/>
              </w:rPr>
              <w:t>0.846 ± 0.011</w:t>
            </w:r>
          </w:p>
        </w:tc>
        <w:tc>
          <w:tcPr>
            <w:tcW w:w="1301" w:type="dxa"/>
            <w:noWrap/>
            <w:hideMark/>
          </w:tcPr>
          <w:p w14:paraId="21371CFB" w14:textId="77777777" w:rsidR="00215BE0" w:rsidRPr="004C7A1F" w:rsidRDefault="00215BE0" w:rsidP="00B60FC6">
            <w:pPr>
              <w:pStyle w:val="BodyTextNoIndent"/>
              <w:rPr>
                <w:sz w:val="16"/>
                <w:szCs w:val="16"/>
                <w:lang w:eastAsia="de-CH"/>
              </w:rPr>
            </w:pPr>
            <w:r w:rsidRPr="004C7A1F">
              <w:rPr>
                <w:sz w:val="16"/>
                <w:szCs w:val="16"/>
                <w:lang w:eastAsia="de-CH"/>
              </w:rPr>
              <w:t>0.973 ± 0.004</w:t>
            </w:r>
          </w:p>
        </w:tc>
      </w:tr>
      <w:tr w:rsidR="00215BE0" w:rsidRPr="0044340B" w14:paraId="174CED50" w14:textId="77777777" w:rsidTr="00B60FC6">
        <w:trPr>
          <w:trHeight w:val="305"/>
        </w:trPr>
        <w:tc>
          <w:tcPr>
            <w:tcW w:w="1045" w:type="dxa"/>
            <w:noWrap/>
            <w:hideMark/>
          </w:tcPr>
          <w:p w14:paraId="1BF0A010" w14:textId="77777777" w:rsidR="00215BE0" w:rsidRPr="004C7A1F" w:rsidRDefault="00215BE0" w:rsidP="00B60FC6">
            <w:pPr>
              <w:pStyle w:val="BodyTextNoIndent"/>
              <w:rPr>
                <w:sz w:val="16"/>
                <w:szCs w:val="16"/>
                <w:lang w:eastAsia="de-CH"/>
              </w:rPr>
            </w:pPr>
            <w:r w:rsidRPr="004C7A1F">
              <w:rPr>
                <w:sz w:val="16"/>
                <w:szCs w:val="16"/>
                <w:lang w:eastAsia="de-CH"/>
              </w:rPr>
              <w:t>Top 10%</w:t>
            </w:r>
          </w:p>
        </w:tc>
        <w:tc>
          <w:tcPr>
            <w:tcW w:w="1301" w:type="dxa"/>
            <w:noWrap/>
            <w:hideMark/>
          </w:tcPr>
          <w:p w14:paraId="793943B3" w14:textId="77777777" w:rsidR="00215BE0" w:rsidRPr="004C7A1F" w:rsidRDefault="00215BE0" w:rsidP="00B60FC6">
            <w:pPr>
              <w:pStyle w:val="BodyTextNoIndent"/>
              <w:rPr>
                <w:sz w:val="16"/>
                <w:szCs w:val="16"/>
                <w:lang w:eastAsia="de-CH"/>
              </w:rPr>
            </w:pPr>
            <w:r w:rsidRPr="004C7A1F">
              <w:rPr>
                <w:sz w:val="16"/>
                <w:szCs w:val="16"/>
                <w:lang w:eastAsia="de-CH"/>
              </w:rPr>
              <w:t>0.790 ± 0.014</w:t>
            </w:r>
          </w:p>
        </w:tc>
        <w:tc>
          <w:tcPr>
            <w:tcW w:w="1301" w:type="dxa"/>
            <w:noWrap/>
            <w:hideMark/>
          </w:tcPr>
          <w:p w14:paraId="24E72B95" w14:textId="77777777" w:rsidR="00215BE0" w:rsidRPr="004C7A1F" w:rsidRDefault="00215BE0" w:rsidP="00B60FC6">
            <w:pPr>
              <w:pStyle w:val="BodyTextNoIndent"/>
              <w:rPr>
                <w:sz w:val="16"/>
                <w:szCs w:val="16"/>
                <w:lang w:eastAsia="de-CH"/>
              </w:rPr>
            </w:pPr>
            <w:r w:rsidRPr="004C7A1F">
              <w:rPr>
                <w:sz w:val="16"/>
                <w:szCs w:val="16"/>
                <w:lang w:eastAsia="de-CH"/>
              </w:rPr>
              <w:t>0.949 ± 0.005</w:t>
            </w:r>
          </w:p>
        </w:tc>
        <w:tc>
          <w:tcPr>
            <w:tcW w:w="1301" w:type="dxa"/>
            <w:noWrap/>
            <w:hideMark/>
          </w:tcPr>
          <w:p w14:paraId="537FA8DA" w14:textId="77777777" w:rsidR="00215BE0" w:rsidRPr="004C7A1F" w:rsidRDefault="00215BE0" w:rsidP="00B60FC6">
            <w:pPr>
              <w:pStyle w:val="BodyTextNoIndent"/>
              <w:rPr>
                <w:sz w:val="16"/>
                <w:szCs w:val="16"/>
                <w:lang w:eastAsia="de-CH"/>
              </w:rPr>
            </w:pPr>
            <w:r w:rsidRPr="004C7A1F">
              <w:rPr>
                <w:sz w:val="16"/>
                <w:szCs w:val="16"/>
                <w:lang w:eastAsia="de-CH"/>
              </w:rPr>
              <w:t>0.824 ± 0.010</w:t>
            </w:r>
          </w:p>
        </w:tc>
        <w:tc>
          <w:tcPr>
            <w:tcW w:w="1301" w:type="dxa"/>
            <w:noWrap/>
            <w:hideMark/>
          </w:tcPr>
          <w:p w14:paraId="637D9619" w14:textId="77777777" w:rsidR="00215BE0" w:rsidRPr="004C7A1F" w:rsidRDefault="00215BE0" w:rsidP="00B60FC6">
            <w:pPr>
              <w:pStyle w:val="BodyTextNoIndent"/>
              <w:rPr>
                <w:sz w:val="16"/>
                <w:szCs w:val="16"/>
                <w:lang w:eastAsia="de-CH"/>
              </w:rPr>
            </w:pPr>
            <w:r w:rsidRPr="004C7A1F">
              <w:rPr>
                <w:sz w:val="16"/>
                <w:szCs w:val="16"/>
                <w:lang w:eastAsia="de-CH"/>
              </w:rPr>
              <w:t>0.958 ± 0.003</w:t>
            </w:r>
          </w:p>
        </w:tc>
        <w:tc>
          <w:tcPr>
            <w:tcW w:w="1301" w:type="dxa"/>
            <w:noWrap/>
            <w:hideMark/>
          </w:tcPr>
          <w:p w14:paraId="63F4344B" w14:textId="77777777" w:rsidR="00215BE0" w:rsidRPr="004C7A1F" w:rsidRDefault="00215BE0" w:rsidP="00B60FC6">
            <w:pPr>
              <w:pStyle w:val="BodyTextNoIndent"/>
              <w:rPr>
                <w:sz w:val="16"/>
                <w:szCs w:val="16"/>
                <w:lang w:eastAsia="de-CH"/>
              </w:rPr>
            </w:pPr>
            <w:r w:rsidRPr="004C7A1F">
              <w:rPr>
                <w:sz w:val="16"/>
                <w:szCs w:val="16"/>
                <w:lang w:eastAsia="de-CH"/>
              </w:rPr>
              <w:t>0.811 ± 0.008</w:t>
            </w:r>
          </w:p>
        </w:tc>
        <w:tc>
          <w:tcPr>
            <w:tcW w:w="1301" w:type="dxa"/>
            <w:noWrap/>
            <w:hideMark/>
          </w:tcPr>
          <w:p w14:paraId="2A86FAB6" w14:textId="77777777" w:rsidR="00215BE0" w:rsidRPr="004C7A1F" w:rsidRDefault="00215BE0" w:rsidP="00B60FC6">
            <w:pPr>
              <w:pStyle w:val="BodyTextNoIndent"/>
              <w:rPr>
                <w:sz w:val="16"/>
                <w:szCs w:val="16"/>
                <w:lang w:eastAsia="de-CH"/>
              </w:rPr>
            </w:pPr>
            <w:r w:rsidRPr="004C7A1F">
              <w:rPr>
                <w:sz w:val="16"/>
                <w:szCs w:val="16"/>
                <w:lang w:eastAsia="de-CH"/>
              </w:rPr>
              <w:t>0.953 ± 0.003</w:t>
            </w:r>
          </w:p>
        </w:tc>
      </w:tr>
      <w:tr w:rsidR="00215BE0" w:rsidRPr="0044340B" w14:paraId="2CA95156" w14:textId="77777777" w:rsidTr="00B60FC6">
        <w:trPr>
          <w:trHeight w:val="305"/>
        </w:trPr>
        <w:tc>
          <w:tcPr>
            <w:tcW w:w="1045" w:type="dxa"/>
            <w:noWrap/>
            <w:hideMark/>
          </w:tcPr>
          <w:p w14:paraId="7D38DDB1" w14:textId="77777777" w:rsidR="00215BE0" w:rsidRPr="004C7A1F" w:rsidRDefault="00215BE0" w:rsidP="00B60FC6">
            <w:pPr>
              <w:pStyle w:val="BodyTextNoIndent"/>
              <w:rPr>
                <w:sz w:val="16"/>
                <w:szCs w:val="16"/>
                <w:lang w:eastAsia="de-CH"/>
              </w:rPr>
            </w:pPr>
            <w:r w:rsidRPr="004C7A1F">
              <w:rPr>
                <w:sz w:val="16"/>
                <w:szCs w:val="16"/>
                <w:lang w:eastAsia="de-CH"/>
              </w:rPr>
              <w:t>Top 20%</w:t>
            </w:r>
          </w:p>
        </w:tc>
        <w:tc>
          <w:tcPr>
            <w:tcW w:w="1301" w:type="dxa"/>
            <w:noWrap/>
            <w:hideMark/>
          </w:tcPr>
          <w:p w14:paraId="099DC205" w14:textId="77777777" w:rsidR="00215BE0" w:rsidRPr="004C7A1F" w:rsidRDefault="00215BE0" w:rsidP="00B60FC6">
            <w:pPr>
              <w:pStyle w:val="BodyTextNoIndent"/>
              <w:rPr>
                <w:sz w:val="16"/>
                <w:szCs w:val="16"/>
                <w:lang w:eastAsia="de-CH"/>
              </w:rPr>
            </w:pPr>
            <w:r w:rsidRPr="004C7A1F">
              <w:rPr>
                <w:sz w:val="16"/>
                <w:szCs w:val="16"/>
                <w:lang w:eastAsia="de-CH"/>
              </w:rPr>
              <w:t>0.747 ± 0.005</w:t>
            </w:r>
          </w:p>
        </w:tc>
        <w:tc>
          <w:tcPr>
            <w:tcW w:w="1301" w:type="dxa"/>
            <w:noWrap/>
            <w:hideMark/>
          </w:tcPr>
          <w:p w14:paraId="0428F0E5" w14:textId="77777777" w:rsidR="00215BE0" w:rsidRPr="004C7A1F" w:rsidRDefault="00215BE0" w:rsidP="00B60FC6">
            <w:pPr>
              <w:pStyle w:val="BodyTextNoIndent"/>
              <w:rPr>
                <w:sz w:val="16"/>
                <w:szCs w:val="16"/>
                <w:lang w:eastAsia="de-CH"/>
              </w:rPr>
            </w:pPr>
            <w:r w:rsidRPr="004C7A1F">
              <w:rPr>
                <w:sz w:val="16"/>
                <w:szCs w:val="16"/>
                <w:lang w:eastAsia="de-CH"/>
              </w:rPr>
              <w:t>0.904 ± 0.002</w:t>
            </w:r>
          </w:p>
        </w:tc>
        <w:tc>
          <w:tcPr>
            <w:tcW w:w="1301" w:type="dxa"/>
            <w:noWrap/>
            <w:hideMark/>
          </w:tcPr>
          <w:p w14:paraId="31AE21B6" w14:textId="77777777" w:rsidR="00215BE0" w:rsidRPr="004C7A1F" w:rsidRDefault="00215BE0" w:rsidP="00B60FC6">
            <w:pPr>
              <w:pStyle w:val="BodyTextNoIndent"/>
              <w:rPr>
                <w:sz w:val="16"/>
                <w:szCs w:val="16"/>
                <w:lang w:eastAsia="de-CH"/>
              </w:rPr>
            </w:pPr>
            <w:r w:rsidRPr="004C7A1F">
              <w:rPr>
                <w:sz w:val="16"/>
                <w:szCs w:val="16"/>
                <w:lang w:eastAsia="de-CH"/>
              </w:rPr>
              <w:t>0.776 ± 0.003</w:t>
            </w:r>
          </w:p>
        </w:tc>
        <w:tc>
          <w:tcPr>
            <w:tcW w:w="1301" w:type="dxa"/>
            <w:noWrap/>
            <w:hideMark/>
          </w:tcPr>
          <w:p w14:paraId="00501684" w14:textId="77777777" w:rsidR="00215BE0" w:rsidRPr="004C7A1F" w:rsidRDefault="00215BE0" w:rsidP="00B60FC6">
            <w:pPr>
              <w:pStyle w:val="BodyTextNoIndent"/>
              <w:rPr>
                <w:sz w:val="16"/>
                <w:szCs w:val="16"/>
                <w:lang w:eastAsia="de-CH"/>
              </w:rPr>
            </w:pPr>
            <w:r w:rsidRPr="004C7A1F">
              <w:rPr>
                <w:sz w:val="16"/>
                <w:szCs w:val="16"/>
                <w:lang w:eastAsia="de-CH"/>
              </w:rPr>
              <w:t>0.915 ± 0.001</w:t>
            </w:r>
          </w:p>
        </w:tc>
        <w:tc>
          <w:tcPr>
            <w:tcW w:w="1301" w:type="dxa"/>
            <w:noWrap/>
            <w:hideMark/>
          </w:tcPr>
          <w:p w14:paraId="1B7C7FCD" w14:textId="77777777" w:rsidR="00215BE0" w:rsidRPr="004C7A1F" w:rsidRDefault="00215BE0" w:rsidP="00B60FC6">
            <w:pPr>
              <w:pStyle w:val="BodyTextNoIndent"/>
              <w:rPr>
                <w:sz w:val="16"/>
                <w:szCs w:val="16"/>
                <w:lang w:eastAsia="de-CH"/>
              </w:rPr>
            </w:pPr>
            <w:r w:rsidRPr="004C7A1F">
              <w:rPr>
                <w:sz w:val="16"/>
                <w:szCs w:val="16"/>
                <w:lang w:eastAsia="de-CH"/>
              </w:rPr>
              <w:t>0.762 ± 0.003</w:t>
            </w:r>
          </w:p>
        </w:tc>
        <w:tc>
          <w:tcPr>
            <w:tcW w:w="1301" w:type="dxa"/>
            <w:noWrap/>
            <w:hideMark/>
          </w:tcPr>
          <w:p w14:paraId="123F97A5" w14:textId="77777777" w:rsidR="00215BE0" w:rsidRPr="004C7A1F" w:rsidRDefault="00215BE0" w:rsidP="00B60FC6">
            <w:pPr>
              <w:pStyle w:val="BodyTextNoIndent"/>
              <w:rPr>
                <w:sz w:val="16"/>
                <w:szCs w:val="16"/>
                <w:lang w:eastAsia="de-CH"/>
              </w:rPr>
            </w:pPr>
            <w:r w:rsidRPr="004C7A1F">
              <w:rPr>
                <w:sz w:val="16"/>
                <w:szCs w:val="16"/>
                <w:lang w:eastAsia="de-CH"/>
              </w:rPr>
              <w:t>0.907 ± 0.002</w:t>
            </w:r>
          </w:p>
        </w:tc>
      </w:tr>
    </w:tbl>
    <w:p w14:paraId="76A21326" w14:textId="77777777" w:rsidR="00215BE0" w:rsidRDefault="00215BE0" w:rsidP="00215BE0">
      <w:pPr>
        <w:pStyle w:val="Caption"/>
        <w:ind w:firstLine="0"/>
      </w:pPr>
      <w:r>
        <w:rPr>
          <w:b/>
          <w:bCs/>
        </w:rPr>
        <w:t xml:space="preserve">Supplementary Table 3: </w:t>
      </w:r>
      <w:r>
        <w:t>Performance on restricted test set (PubChem Cellular)</w:t>
      </w:r>
    </w:p>
    <w:tbl>
      <w:tblPr>
        <w:tblStyle w:val="TableGrid"/>
        <w:tblW w:w="8851" w:type="dxa"/>
        <w:tblLayout w:type="fixed"/>
        <w:tblLook w:val="04A0" w:firstRow="1" w:lastRow="0" w:firstColumn="1" w:lastColumn="0" w:noHBand="0" w:noVBand="1"/>
      </w:tblPr>
      <w:tblGrid>
        <w:gridCol w:w="1045"/>
        <w:gridCol w:w="1301"/>
        <w:gridCol w:w="1301"/>
        <w:gridCol w:w="1301"/>
        <w:gridCol w:w="1301"/>
        <w:gridCol w:w="1301"/>
        <w:gridCol w:w="1301"/>
      </w:tblGrid>
      <w:tr w:rsidR="00215BE0" w:rsidRPr="005619A7" w14:paraId="6ACB45A5" w14:textId="77777777" w:rsidTr="00B60FC6">
        <w:trPr>
          <w:trHeight w:val="300"/>
        </w:trPr>
        <w:tc>
          <w:tcPr>
            <w:tcW w:w="1045" w:type="dxa"/>
            <w:noWrap/>
            <w:hideMark/>
          </w:tcPr>
          <w:p w14:paraId="42C5A0E0" w14:textId="77777777" w:rsidR="00215BE0" w:rsidRPr="004C7A1F" w:rsidRDefault="00215BE0" w:rsidP="00B60FC6">
            <w:pPr>
              <w:pStyle w:val="BodyTextNoIndent"/>
              <w:rPr>
                <w:sz w:val="16"/>
                <w:szCs w:val="16"/>
              </w:rPr>
            </w:pPr>
            <w:r w:rsidRPr="004C7A1F">
              <w:rPr>
                <w:sz w:val="16"/>
                <w:szCs w:val="16"/>
              </w:rPr>
              <w:t>Model</w:t>
            </w:r>
          </w:p>
        </w:tc>
        <w:tc>
          <w:tcPr>
            <w:tcW w:w="1301" w:type="dxa"/>
            <w:noWrap/>
            <w:hideMark/>
          </w:tcPr>
          <w:p w14:paraId="32B985D2" w14:textId="77777777" w:rsidR="00215BE0" w:rsidRPr="004C7A1F" w:rsidRDefault="00215BE0" w:rsidP="00B60FC6">
            <w:pPr>
              <w:pStyle w:val="BodyTextNoIndent"/>
              <w:rPr>
                <w:sz w:val="16"/>
                <w:szCs w:val="16"/>
              </w:rPr>
            </w:pPr>
            <w:r w:rsidRPr="004C7A1F">
              <w:rPr>
                <w:sz w:val="16"/>
                <w:szCs w:val="16"/>
              </w:rPr>
              <w:t>Baseline</w:t>
            </w:r>
          </w:p>
        </w:tc>
        <w:tc>
          <w:tcPr>
            <w:tcW w:w="1301" w:type="dxa"/>
            <w:noWrap/>
            <w:hideMark/>
          </w:tcPr>
          <w:p w14:paraId="124F97F8" w14:textId="77777777" w:rsidR="00215BE0" w:rsidRPr="004C7A1F" w:rsidRDefault="00215BE0" w:rsidP="00B60FC6">
            <w:pPr>
              <w:pStyle w:val="BodyTextNoIndent"/>
              <w:rPr>
                <w:sz w:val="16"/>
                <w:szCs w:val="16"/>
              </w:rPr>
            </w:pPr>
            <w:r w:rsidRPr="004C7A1F">
              <w:rPr>
                <w:sz w:val="16"/>
                <w:szCs w:val="16"/>
              </w:rPr>
              <w:t>Baseline</w:t>
            </w:r>
          </w:p>
        </w:tc>
        <w:tc>
          <w:tcPr>
            <w:tcW w:w="1301" w:type="dxa"/>
            <w:noWrap/>
            <w:hideMark/>
          </w:tcPr>
          <w:p w14:paraId="1285ADEF" w14:textId="77777777" w:rsidR="00215BE0" w:rsidRPr="004C7A1F" w:rsidRDefault="00215BE0" w:rsidP="00B60FC6">
            <w:pPr>
              <w:pStyle w:val="BodyTextNoIndent"/>
              <w:rPr>
                <w:sz w:val="16"/>
                <w:szCs w:val="16"/>
              </w:rPr>
            </w:pPr>
            <w:r w:rsidRPr="004C7A1F">
              <w:rPr>
                <w:sz w:val="16"/>
                <w:szCs w:val="16"/>
              </w:rPr>
              <w:t>Multi-Label</w:t>
            </w:r>
          </w:p>
        </w:tc>
        <w:tc>
          <w:tcPr>
            <w:tcW w:w="1301" w:type="dxa"/>
            <w:noWrap/>
            <w:hideMark/>
          </w:tcPr>
          <w:p w14:paraId="2D6E5D14" w14:textId="77777777" w:rsidR="00215BE0" w:rsidRPr="004C7A1F" w:rsidRDefault="00215BE0" w:rsidP="00B60FC6">
            <w:pPr>
              <w:pStyle w:val="BodyTextNoIndent"/>
              <w:rPr>
                <w:sz w:val="16"/>
                <w:szCs w:val="16"/>
              </w:rPr>
            </w:pPr>
            <w:r w:rsidRPr="004C7A1F">
              <w:rPr>
                <w:sz w:val="16"/>
                <w:szCs w:val="16"/>
              </w:rPr>
              <w:t>Multi-Label</w:t>
            </w:r>
          </w:p>
        </w:tc>
        <w:tc>
          <w:tcPr>
            <w:tcW w:w="1301" w:type="dxa"/>
            <w:noWrap/>
            <w:hideMark/>
          </w:tcPr>
          <w:p w14:paraId="7DF58507" w14:textId="77777777" w:rsidR="00215BE0" w:rsidRPr="004C7A1F" w:rsidRDefault="00215BE0" w:rsidP="00B60FC6">
            <w:pPr>
              <w:pStyle w:val="BodyTextNoIndent"/>
              <w:rPr>
                <w:sz w:val="16"/>
                <w:szCs w:val="16"/>
              </w:rPr>
            </w:pPr>
            <w:r w:rsidRPr="004C7A1F">
              <w:rPr>
                <w:sz w:val="16"/>
                <w:szCs w:val="16"/>
              </w:rPr>
              <w:t>Regression</w:t>
            </w:r>
          </w:p>
        </w:tc>
        <w:tc>
          <w:tcPr>
            <w:tcW w:w="1301" w:type="dxa"/>
            <w:noWrap/>
            <w:hideMark/>
          </w:tcPr>
          <w:p w14:paraId="4EFD69A9" w14:textId="77777777" w:rsidR="00215BE0" w:rsidRPr="004C7A1F" w:rsidRDefault="00215BE0" w:rsidP="00B60FC6">
            <w:pPr>
              <w:pStyle w:val="BodyTextNoIndent"/>
              <w:rPr>
                <w:sz w:val="16"/>
                <w:szCs w:val="16"/>
              </w:rPr>
            </w:pPr>
            <w:r w:rsidRPr="004C7A1F">
              <w:rPr>
                <w:sz w:val="16"/>
                <w:szCs w:val="16"/>
              </w:rPr>
              <w:t>Regression</w:t>
            </w:r>
          </w:p>
        </w:tc>
      </w:tr>
      <w:tr w:rsidR="00215BE0" w:rsidRPr="005619A7" w14:paraId="069C7D2D" w14:textId="77777777" w:rsidTr="00B60FC6">
        <w:trPr>
          <w:trHeight w:val="300"/>
        </w:trPr>
        <w:tc>
          <w:tcPr>
            <w:tcW w:w="1045" w:type="dxa"/>
            <w:noWrap/>
            <w:hideMark/>
          </w:tcPr>
          <w:p w14:paraId="133BAF33" w14:textId="77777777" w:rsidR="00215BE0" w:rsidRPr="004C7A1F" w:rsidRDefault="00215BE0" w:rsidP="00B60FC6">
            <w:pPr>
              <w:pStyle w:val="BodyTextNoIndent"/>
              <w:rPr>
                <w:sz w:val="16"/>
                <w:szCs w:val="16"/>
              </w:rPr>
            </w:pPr>
          </w:p>
        </w:tc>
        <w:tc>
          <w:tcPr>
            <w:tcW w:w="1301" w:type="dxa"/>
            <w:noWrap/>
            <w:hideMark/>
          </w:tcPr>
          <w:p w14:paraId="73BCEC80" w14:textId="77777777" w:rsidR="00215BE0" w:rsidRPr="004C7A1F" w:rsidRDefault="00215BE0" w:rsidP="00B60FC6">
            <w:pPr>
              <w:pStyle w:val="BodyTextNoIndent"/>
              <w:rPr>
                <w:sz w:val="16"/>
                <w:szCs w:val="16"/>
              </w:rPr>
            </w:pPr>
            <w:r w:rsidRPr="004C7A1F">
              <w:rPr>
                <w:sz w:val="16"/>
                <w:szCs w:val="16"/>
              </w:rPr>
              <w:t>PR-AUC</w:t>
            </w:r>
          </w:p>
        </w:tc>
        <w:tc>
          <w:tcPr>
            <w:tcW w:w="1301" w:type="dxa"/>
            <w:noWrap/>
            <w:hideMark/>
          </w:tcPr>
          <w:p w14:paraId="31C9D473" w14:textId="77777777" w:rsidR="00215BE0" w:rsidRPr="004C7A1F" w:rsidRDefault="00215BE0" w:rsidP="00B60FC6">
            <w:pPr>
              <w:pStyle w:val="BodyTextNoIndent"/>
              <w:rPr>
                <w:sz w:val="16"/>
                <w:szCs w:val="16"/>
              </w:rPr>
            </w:pPr>
            <w:r w:rsidRPr="004C7A1F">
              <w:rPr>
                <w:sz w:val="16"/>
                <w:szCs w:val="16"/>
              </w:rPr>
              <w:t>ROC-AUC</w:t>
            </w:r>
          </w:p>
        </w:tc>
        <w:tc>
          <w:tcPr>
            <w:tcW w:w="1301" w:type="dxa"/>
            <w:noWrap/>
            <w:hideMark/>
          </w:tcPr>
          <w:p w14:paraId="26E813A0" w14:textId="77777777" w:rsidR="00215BE0" w:rsidRPr="004C7A1F" w:rsidRDefault="00215BE0" w:rsidP="00B60FC6">
            <w:pPr>
              <w:pStyle w:val="BodyTextNoIndent"/>
              <w:rPr>
                <w:sz w:val="16"/>
                <w:szCs w:val="16"/>
              </w:rPr>
            </w:pPr>
            <w:r w:rsidRPr="004C7A1F">
              <w:rPr>
                <w:sz w:val="16"/>
                <w:szCs w:val="16"/>
              </w:rPr>
              <w:t>PR-AUC</w:t>
            </w:r>
          </w:p>
        </w:tc>
        <w:tc>
          <w:tcPr>
            <w:tcW w:w="1301" w:type="dxa"/>
            <w:noWrap/>
            <w:hideMark/>
          </w:tcPr>
          <w:p w14:paraId="30459E6B" w14:textId="77777777" w:rsidR="00215BE0" w:rsidRPr="004C7A1F" w:rsidRDefault="00215BE0" w:rsidP="00B60FC6">
            <w:pPr>
              <w:pStyle w:val="BodyTextNoIndent"/>
              <w:rPr>
                <w:sz w:val="16"/>
                <w:szCs w:val="16"/>
              </w:rPr>
            </w:pPr>
            <w:r w:rsidRPr="004C7A1F">
              <w:rPr>
                <w:sz w:val="16"/>
                <w:szCs w:val="16"/>
              </w:rPr>
              <w:t>ROC-AUC</w:t>
            </w:r>
          </w:p>
        </w:tc>
        <w:tc>
          <w:tcPr>
            <w:tcW w:w="1301" w:type="dxa"/>
            <w:noWrap/>
            <w:hideMark/>
          </w:tcPr>
          <w:p w14:paraId="79DB38AC" w14:textId="77777777" w:rsidR="00215BE0" w:rsidRPr="004C7A1F" w:rsidRDefault="00215BE0" w:rsidP="00B60FC6">
            <w:pPr>
              <w:pStyle w:val="BodyTextNoIndent"/>
              <w:rPr>
                <w:sz w:val="16"/>
                <w:szCs w:val="16"/>
              </w:rPr>
            </w:pPr>
            <w:r w:rsidRPr="004C7A1F">
              <w:rPr>
                <w:sz w:val="16"/>
                <w:szCs w:val="16"/>
              </w:rPr>
              <w:t>PR-AUC</w:t>
            </w:r>
          </w:p>
        </w:tc>
        <w:tc>
          <w:tcPr>
            <w:tcW w:w="1301" w:type="dxa"/>
            <w:noWrap/>
            <w:hideMark/>
          </w:tcPr>
          <w:p w14:paraId="6A1A1B76" w14:textId="77777777" w:rsidR="00215BE0" w:rsidRPr="004C7A1F" w:rsidRDefault="00215BE0" w:rsidP="00B60FC6">
            <w:pPr>
              <w:pStyle w:val="BodyTextNoIndent"/>
              <w:rPr>
                <w:sz w:val="16"/>
                <w:szCs w:val="16"/>
              </w:rPr>
            </w:pPr>
            <w:r w:rsidRPr="004C7A1F">
              <w:rPr>
                <w:sz w:val="16"/>
                <w:szCs w:val="16"/>
              </w:rPr>
              <w:t>ROC-AUC</w:t>
            </w:r>
          </w:p>
        </w:tc>
      </w:tr>
      <w:tr w:rsidR="00215BE0" w:rsidRPr="005619A7" w14:paraId="7EBC782B" w14:textId="77777777" w:rsidTr="00B60FC6">
        <w:trPr>
          <w:trHeight w:val="300"/>
        </w:trPr>
        <w:tc>
          <w:tcPr>
            <w:tcW w:w="1045" w:type="dxa"/>
            <w:noWrap/>
            <w:hideMark/>
          </w:tcPr>
          <w:p w14:paraId="3C7ACBC3" w14:textId="77777777" w:rsidR="00215BE0" w:rsidRPr="004C7A1F" w:rsidRDefault="00215BE0" w:rsidP="00B60FC6">
            <w:pPr>
              <w:pStyle w:val="BodyTextNoIndent"/>
              <w:rPr>
                <w:sz w:val="16"/>
                <w:szCs w:val="16"/>
              </w:rPr>
            </w:pPr>
            <w:r w:rsidRPr="004C7A1F">
              <w:rPr>
                <w:sz w:val="16"/>
                <w:szCs w:val="16"/>
              </w:rPr>
              <w:t>Threshold</w:t>
            </w:r>
          </w:p>
        </w:tc>
        <w:tc>
          <w:tcPr>
            <w:tcW w:w="1301" w:type="dxa"/>
            <w:noWrap/>
            <w:hideMark/>
          </w:tcPr>
          <w:p w14:paraId="4DE7DC51" w14:textId="77777777" w:rsidR="00215BE0" w:rsidRPr="004C7A1F" w:rsidRDefault="00215BE0" w:rsidP="00B60FC6">
            <w:pPr>
              <w:pStyle w:val="BodyTextNoIndent"/>
              <w:rPr>
                <w:sz w:val="16"/>
                <w:szCs w:val="16"/>
              </w:rPr>
            </w:pPr>
          </w:p>
        </w:tc>
        <w:tc>
          <w:tcPr>
            <w:tcW w:w="1301" w:type="dxa"/>
            <w:noWrap/>
            <w:hideMark/>
          </w:tcPr>
          <w:p w14:paraId="52FBFF85" w14:textId="77777777" w:rsidR="00215BE0" w:rsidRPr="004C7A1F" w:rsidRDefault="00215BE0" w:rsidP="00B60FC6">
            <w:pPr>
              <w:pStyle w:val="BodyTextNoIndent"/>
              <w:rPr>
                <w:sz w:val="16"/>
                <w:szCs w:val="16"/>
              </w:rPr>
            </w:pPr>
          </w:p>
        </w:tc>
        <w:tc>
          <w:tcPr>
            <w:tcW w:w="1301" w:type="dxa"/>
            <w:noWrap/>
            <w:hideMark/>
          </w:tcPr>
          <w:p w14:paraId="288660F8" w14:textId="77777777" w:rsidR="00215BE0" w:rsidRPr="004C7A1F" w:rsidRDefault="00215BE0" w:rsidP="00B60FC6">
            <w:pPr>
              <w:pStyle w:val="BodyTextNoIndent"/>
              <w:rPr>
                <w:sz w:val="16"/>
                <w:szCs w:val="16"/>
              </w:rPr>
            </w:pPr>
          </w:p>
        </w:tc>
        <w:tc>
          <w:tcPr>
            <w:tcW w:w="1301" w:type="dxa"/>
            <w:noWrap/>
            <w:hideMark/>
          </w:tcPr>
          <w:p w14:paraId="4642C0CB" w14:textId="77777777" w:rsidR="00215BE0" w:rsidRPr="004C7A1F" w:rsidRDefault="00215BE0" w:rsidP="00B60FC6">
            <w:pPr>
              <w:pStyle w:val="BodyTextNoIndent"/>
              <w:rPr>
                <w:sz w:val="16"/>
                <w:szCs w:val="16"/>
              </w:rPr>
            </w:pPr>
          </w:p>
        </w:tc>
        <w:tc>
          <w:tcPr>
            <w:tcW w:w="1301" w:type="dxa"/>
            <w:noWrap/>
            <w:hideMark/>
          </w:tcPr>
          <w:p w14:paraId="09EAF627" w14:textId="77777777" w:rsidR="00215BE0" w:rsidRPr="004C7A1F" w:rsidRDefault="00215BE0" w:rsidP="00B60FC6">
            <w:pPr>
              <w:pStyle w:val="BodyTextNoIndent"/>
              <w:rPr>
                <w:sz w:val="16"/>
                <w:szCs w:val="16"/>
              </w:rPr>
            </w:pPr>
          </w:p>
        </w:tc>
        <w:tc>
          <w:tcPr>
            <w:tcW w:w="1301" w:type="dxa"/>
            <w:noWrap/>
            <w:hideMark/>
          </w:tcPr>
          <w:p w14:paraId="15F1F7CF" w14:textId="77777777" w:rsidR="00215BE0" w:rsidRPr="004C7A1F" w:rsidRDefault="00215BE0" w:rsidP="00B60FC6">
            <w:pPr>
              <w:pStyle w:val="BodyTextNoIndent"/>
              <w:rPr>
                <w:sz w:val="16"/>
                <w:szCs w:val="16"/>
              </w:rPr>
            </w:pPr>
          </w:p>
        </w:tc>
      </w:tr>
      <w:tr w:rsidR="00215BE0" w:rsidRPr="005619A7" w14:paraId="72D9C76D" w14:textId="77777777" w:rsidTr="00B60FC6">
        <w:trPr>
          <w:trHeight w:val="300"/>
        </w:trPr>
        <w:tc>
          <w:tcPr>
            <w:tcW w:w="1045" w:type="dxa"/>
            <w:noWrap/>
            <w:hideMark/>
          </w:tcPr>
          <w:p w14:paraId="1F5AFDC3" w14:textId="77777777" w:rsidR="00215BE0" w:rsidRPr="004C7A1F" w:rsidRDefault="00215BE0" w:rsidP="00B60FC6">
            <w:pPr>
              <w:pStyle w:val="BodyTextNoIndent"/>
              <w:rPr>
                <w:sz w:val="16"/>
                <w:szCs w:val="16"/>
              </w:rPr>
            </w:pPr>
            <w:r w:rsidRPr="004C7A1F">
              <w:rPr>
                <w:sz w:val="16"/>
                <w:szCs w:val="16"/>
              </w:rPr>
              <w:lastRenderedPageBreak/>
              <w:t>Top 1%</w:t>
            </w:r>
          </w:p>
        </w:tc>
        <w:tc>
          <w:tcPr>
            <w:tcW w:w="1301" w:type="dxa"/>
            <w:noWrap/>
            <w:hideMark/>
          </w:tcPr>
          <w:p w14:paraId="00C5EA4D" w14:textId="77777777" w:rsidR="00215BE0" w:rsidRPr="004C7A1F" w:rsidRDefault="00215BE0" w:rsidP="00B60FC6">
            <w:pPr>
              <w:pStyle w:val="BodyTextNoIndent"/>
              <w:rPr>
                <w:sz w:val="16"/>
                <w:szCs w:val="16"/>
              </w:rPr>
            </w:pPr>
            <w:r w:rsidRPr="004C7A1F">
              <w:rPr>
                <w:sz w:val="16"/>
                <w:szCs w:val="16"/>
              </w:rPr>
              <w:t>0.523 ± 0.072</w:t>
            </w:r>
          </w:p>
        </w:tc>
        <w:tc>
          <w:tcPr>
            <w:tcW w:w="1301" w:type="dxa"/>
            <w:noWrap/>
            <w:hideMark/>
          </w:tcPr>
          <w:p w14:paraId="43BA31E3" w14:textId="77777777" w:rsidR="00215BE0" w:rsidRPr="004C7A1F" w:rsidRDefault="00215BE0" w:rsidP="00B60FC6">
            <w:pPr>
              <w:pStyle w:val="BodyTextNoIndent"/>
              <w:rPr>
                <w:sz w:val="16"/>
                <w:szCs w:val="16"/>
              </w:rPr>
            </w:pPr>
            <w:r w:rsidRPr="004C7A1F">
              <w:rPr>
                <w:sz w:val="16"/>
                <w:szCs w:val="16"/>
              </w:rPr>
              <w:t>0.954 ± 0.012</w:t>
            </w:r>
          </w:p>
        </w:tc>
        <w:tc>
          <w:tcPr>
            <w:tcW w:w="1301" w:type="dxa"/>
            <w:noWrap/>
            <w:hideMark/>
          </w:tcPr>
          <w:p w14:paraId="5918A7DB" w14:textId="77777777" w:rsidR="00215BE0" w:rsidRPr="004C7A1F" w:rsidRDefault="00215BE0" w:rsidP="00B60FC6">
            <w:pPr>
              <w:pStyle w:val="BodyTextNoIndent"/>
              <w:rPr>
                <w:sz w:val="16"/>
                <w:szCs w:val="16"/>
              </w:rPr>
            </w:pPr>
            <w:r w:rsidRPr="004C7A1F">
              <w:rPr>
                <w:sz w:val="16"/>
                <w:szCs w:val="16"/>
              </w:rPr>
              <w:t>0.717 ± 0.042</w:t>
            </w:r>
          </w:p>
        </w:tc>
        <w:tc>
          <w:tcPr>
            <w:tcW w:w="1301" w:type="dxa"/>
            <w:noWrap/>
            <w:hideMark/>
          </w:tcPr>
          <w:p w14:paraId="21EC726C" w14:textId="77777777" w:rsidR="00215BE0" w:rsidRPr="004C7A1F" w:rsidRDefault="00215BE0" w:rsidP="00B60FC6">
            <w:pPr>
              <w:pStyle w:val="BodyTextNoIndent"/>
              <w:rPr>
                <w:sz w:val="16"/>
                <w:szCs w:val="16"/>
              </w:rPr>
            </w:pPr>
            <w:r w:rsidRPr="004C7A1F">
              <w:rPr>
                <w:sz w:val="16"/>
                <w:szCs w:val="16"/>
              </w:rPr>
              <w:t>0.974 ± 0.008</w:t>
            </w:r>
          </w:p>
        </w:tc>
        <w:tc>
          <w:tcPr>
            <w:tcW w:w="1301" w:type="dxa"/>
            <w:noWrap/>
            <w:hideMark/>
          </w:tcPr>
          <w:p w14:paraId="06EE685D" w14:textId="77777777" w:rsidR="00215BE0" w:rsidRPr="004C7A1F" w:rsidRDefault="00215BE0" w:rsidP="00B60FC6">
            <w:pPr>
              <w:pStyle w:val="BodyTextNoIndent"/>
              <w:rPr>
                <w:sz w:val="16"/>
                <w:szCs w:val="16"/>
              </w:rPr>
            </w:pPr>
            <w:r w:rsidRPr="004C7A1F">
              <w:rPr>
                <w:sz w:val="16"/>
                <w:szCs w:val="16"/>
              </w:rPr>
              <w:t>0.717 ± 0.033</w:t>
            </w:r>
          </w:p>
        </w:tc>
        <w:tc>
          <w:tcPr>
            <w:tcW w:w="1301" w:type="dxa"/>
            <w:noWrap/>
            <w:hideMark/>
          </w:tcPr>
          <w:p w14:paraId="03266412" w14:textId="77777777" w:rsidR="00215BE0" w:rsidRPr="004C7A1F" w:rsidRDefault="00215BE0" w:rsidP="00B60FC6">
            <w:pPr>
              <w:pStyle w:val="BodyTextNoIndent"/>
              <w:rPr>
                <w:sz w:val="16"/>
                <w:szCs w:val="16"/>
              </w:rPr>
            </w:pPr>
            <w:r w:rsidRPr="004C7A1F">
              <w:rPr>
                <w:sz w:val="16"/>
                <w:szCs w:val="16"/>
              </w:rPr>
              <w:t>0.970 ± 0.006</w:t>
            </w:r>
          </w:p>
        </w:tc>
      </w:tr>
      <w:tr w:rsidR="00215BE0" w:rsidRPr="005619A7" w14:paraId="43ED4417" w14:textId="77777777" w:rsidTr="00B60FC6">
        <w:trPr>
          <w:trHeight w:val="300"/>
        </w:trPr>
        <w:tc>
          <w:tcPr>
            <w:tcW w:w="1045" w:type="dxa"/>
            <w:noWrap/>
            <w:hideMark/>
          </w:tcPr>
          <w:p w14:paraId="27C485FB" w14:textId="77777777" w:rsidR="00215BE0" w:rsidRPr="004C7A1F" w:rsidRDefault="00215BE0" w:rsidP="00B60FC6">
            <w:pPr>
              <w:pStyle w:val="BodyTextNoIndent"/>
              <w:rPr>
                <w:sz w:val="16"/>
                <w:szCs w:val="16"/>
              </w:rPr>
            </w:pPr>
            <w:r w:rsidRPr="004C7A1F">
              <w:rPr>
                <w:sz w:val="16"/>
                <w:szCs w:val="16"/>
              </w:rPr>
              <w:t>Top 2%</w:t>
            </w:r>
          </w:p>
        </w:tc>
        <w:tc>
          <w:tcPr>
            <w:tcW w:w="1301" w:type="dxa"/>
            <w:noWrap/>
            <w:hideMark/>
          </w:tcPr>
          <w:p w14:paraId="3954AF72" w14:textId="77777777" w:rsidR="00215BE0" w:rsidRPr="004C7A1F" w:rsidRDefault="00215BE0" w:rsidP="00B60FC6">
            <w:pPr>
              <w:pStyle w:val="BodyTextNoIndent"/>
              <w:rPr>
                <w:sz w:val="16"/>
                <w:szCs w:val="16"/>
              </w:rPr>
            </w:pPr>
            <w:r w:rsidRPr="004C7A1F">
              <w:rPr>
                <w:sz w:val="16"/>
                <w:szCs w:val="16"/>
              </w:rPr>
              <w:t>0.598 ± 0.044</w:t>
            </w:r>
          </w:p>
        </w:tc>
        <w:tc>
          <w:tcPr>
            <w:tcW w:w="1301" w:type="dxa"/>
            <w:noWrap/>
            <w:hideMark/>
          </w:tcPr>
          <w:p w14:paraId="00DB8A46" w14:textId="77777777" w:rsidR="00215BE0" w:rsidRPr="004C7A1F" w:rsidRDefault="00215BE0" w:rsidP="00B60FC6">
            <w:pPr>
              <w:pStyle w:val="BodyTextNoIndent"/>
              <w:rPr>
                <w:sz w:val="16"/>
                <w:szCs w:val="16"/>
              </w:rPr>
            </w:pPr>
            <w:r w:rsidRPr="004C7A1F">
              <w:rPr>
                <w:sz w:val="16"/>
                <w:szCs w:val="16"/>
              </w:rPr>
              <w:t>0.952 ± 0.011</w:t>
            </w:r>
          </w:p>
        </w:tc>
        <w:tc>
          <w:tcPr>
            <w:tcW w:w="1301" w:type="dxa"/>
            <w:noWrap/>
            <w:hideMark/>
          </w:tcPr>
          <w:p w14:paraId="01545B74" w14:textId="77777777" w:rsidR="00215BE0" w:rsidRPr="004C7A1F" w:rsidRDefault="00215BE0" w:rsidP="00B60FC6">
            <w:pPr>
              <w:pStyle w:val="BodyTextNoIndent"/>
              <w:rPr>
                <w:sz w:val="16"/>
                <w:szCs w:val="16"/>
              </w:rPr>
            </w:pPr>
            <w:r w:rsidRPr="004C7A1F">
              <w:rPr>
                <w:sz w:val="16"/>
                <w:szCs w:val="16"/>
              </w:rPr>
              <w:t>0.751 ± 0.018</w:t>
            </w:r>
          </w:p>
        </w:tc>
        <w:tc>
          <w:tcPr>
            <w:tcW w:w="1301" w:type="dxa"/>
            <w:noWrap/>
            <w:hideMark/>
          </w:tcPr>
          <w:p w14:paraId="1C451137" w14:textId="77777777" w:rsidR="00215BE0" w:rsidRPr="004C7A1F" w:rsidRDefault="00215BE0" w:rsidP="00B60FC6">
            <w:pPr>
              <w:pStyle w:val="BodyTextNoIndent"/>
              <w:rPr>
                <w:sz w:val="16"/>
                <w:szCs w:val="16"/>
              </w:rPr>
            </w:pPr>
            <w:r w:rsidRPr="004C7A1F">
              <w:rPr>
                <w:sz w:val="16"/>
                <w:szCs w:val="16"/>
              </w:rPr>
              <w:t>0.973 ± 0.004</w:t>
            </w:r>
          </w:p>
        </w:tc>
        <w:tc>
          <w:tcPr>
            <w:tcW w:w="1301" w:type="dxa"/>
            <w:noWrap/>
            <w:hideMark/>
          </w:tcPr>
          <w:p w14:paraId="20B22011" w14:textId="77777777" w:rsidR="00215BE0" w:rsidRPr="004C7A1F" w:rsidRDefault="00215BE0" w:rsidP="00B60FC6">
            <w:pPr>
              <w:pStyle w:val="BodyTextNoIndent"/>
              <w:rPr>
                <w:sz w:val="16"/>
                <w:szCs w:val="16"/>
              </w:rPr>
            </w:pPr>
            <w:r w:rsidRPr="004C7A1F">
              <w:rPr>
                <w:sz w:val="16"/>
                <w:szCs w:val="16"/>
              </w:rPr>
              <w:t>0.741 ± 0.020</w:t>
            </w:r>
          </w:p>
        </w:tc>
        <w:tc>
          <w:tcPr>
            <w:tcW w:w="1301" w:type="dxa"/>
            <w:noWrap/>
            <w:hideMark/>
          </w:tcPr>
          <w:p w14:paraId="6C84F664" w14:textId="77777777" w:rsidR="00215BE0" w:rsidRPr="004C7A1F" w:rsidRDefault="00215BE0" w:rsidP="00B60FC6">
            <w:pPr>
              <w:pStyle w:val="BodyTextNoIndent"/>
              <w:rPr>
                <w:sz w:val="16"/>
                <w:szCs w:val="16"/>
              </w:rPr>
            </w:pPr>
            <w:r w:rsidRPr="004C7A1F">
              <w:rPr>
                <w:sz w:val="16"/>
                <w:szCs w:val="16"/>
              </w:rPr>
              <w:t>0.970 ± 0.002</w:t>
            </w:r>
          </w:p>
        </w:tc>
      </w:tr>
      <w:tr w:rsidR="00215BE0" w:rsidRPr="005619A7" w14:paraId="18A3B6E5" w14:textId="77777777" w:rsidTr="00B60FC6">
        <w:trPr>
          <w:trHeight w:val="300"/>
        </w:trPr>
        <w:tc>
          <w:tcPr>
            <w:tcW w:w="1045" w:type="dxa"/>
            <w:noWrap/>
            <w:hideMark/>
          </w:tcPr>
          <w:p w14:paraId="0059FBDA" w14:textId="77777777" w:rsidR="00215BE0" w:rsidRPr="004C7A1F" w:rsidRDefault="00215BE0" w:rsidP="00B60FC6">
            <w:pPr>
              <w:pStyle w:val="BodyTextNoIndent"/>
              <w:rPr>
                <w:sz w:val="16"/>
                <w:szCs w:val="16"/>
              </w:rPr>
            </w:pPr>
            <w:r w:rsidRPr="004C7A1F">
              <w:rPr>
                <w:sz w:val="16"/>
                <w:szCs w:val="16"/>
              </w:rPr>
              <w:t>Top 5%</w:t>
            </w:r>
          </w:p>
        </w:tc>
        <w:tc>
          <w:tcPr>
            <w:tcW w:w="1301" w:type="dxa"/>
            <w:noWrap/>
            <w:hideMark/>
          </w:tcPr>
          <w:p w14:paraId="171F9757" w14:textId="77777777" w:rsidR="00215BE0" w:rsidRPr="004C7A1F" w:rsidRDefault="00215BE0" w:rsidP="00B60FC6">
            <w:pPr>
              <w:pStyle w:val="BodyTextNoIndent"/>
              <w:rPr>
                <w:sz w:val="16"/>
                <w:szCs w:val="16"/>
              </w:rPr>
            </w:pPr>
            <w:r w:rsidRPr="004C7A1F">
              <w:rPr>
                <w:sz w:val="16"/>
                <w:szCs w:val="16"/>
              </w:rPr>
              <w:t>0.687 ± 0.017</w:t>
            </w:r>
          </w:p>
        </w:tc>
        <w:tc>
          <w:tcPr>
            <w:tcW w:w="1301" w:type="dxa"/>
            <w:noWrap/>
            <w:hideMark/>
          </w:tcPr>
          <w:p w14:paraId="31FDA07A" w14:textId="77777777" w:rsidR="00215BE0" w:rsidRPr="004C7A1F" w:rsidRDefault="00215BE0" w:rsidP="00B60FC6">
            <w:pPr>
              <w:pStyle w:val="BodyTextNoIndent"/>
              <w:rPr>
                <w:sz w:val="16"/>
                <w:szCs w:val="16"/>
              </w:rPr>
            </w:pPr>
            <w:r w:rsidRPr="004C7A1F">
              <w:rPr>
                <w:sz w:val="16"/>
                <w:szCs w:val="16"/>
              </w:rPr>
              <w:t>0.940 ± 0.004</w:t>
            </w:r>
          </w:p>
        </w:tc>
        <w:tc>
          <w:tcPr>
            <w:tcW w:w="1301" w:type="dxa"/>
            <w:noWrap/>
            <w:hideMark/>
          </w:tcPr>
          <w:p w14:paraId="6A022F2E" w14:textId="77777777" w:rsidR="00215BE0" w:rsidRPr="004C7A1F" w:rsidRDefault="00215BE0" w:rsidP="00B60FC6">
            <w:pPr>
              <w:pStyle w:val="BodyTextNoIndent"/>
              <w:rPr>
                <w:sz w:val="16"/>
                <w:szCs w:val="16"/>
              </w:rPr>
            </w:pPr>
            <w:r w:rsidRPr="004C7A1F">
              <w:rPr>
                <w:sz w:val="16"/>
                <w:szCs w:val="16"/>
              </w:rPr>
              <w:t>0.778 ± 0.012</w:t>
            </w:r>
          </w:p>
        </w:tc>
        <w:tc>
          <w:tcPr>
            <w:tcW w:w="1301" w:type="dxa"/>
            <w:noWrap/>
            <w:hideMark/>
          </w:tcPr>
          <w:p w14:paraId="70D8F956" w14:textId="77777777" w:rsidR="00215BE0" w:rsidRPr="004C7A1F" w:rsidRDefault="00215BE0" w:rsidP="00B60FC6">
            <w:pPr>
              <w:pStyle w:val="BodyTextNoIndent"/>
              <w:rPr>
                <w:sz w:val="16"/>
                <w:szCs w:val="16"/>
              </w:rPr>
            </w:pPr>
            <w:r w:rsidRPr="004C7A1F">
              <w:rPr>
                <w:sz w:val="16"/>
                <w:szCs w:val="16"/>
              </w:rPr>
              <w:t>0.964 ± 0.002</w:t>
            </w:r>
          </w:p>
        </w:tc>
        <w:tc>
          <w:tcPr>
            <w:tcW w:w="1301" w:type="dxa"/>
            <w:noWrap/>
            <w:hideMark/>
          </w:tcPr>
          <w:p w14:paraId="4EE23B39" w14:textId="77777777" w:rsidR="00215BE0" w:rsidRPr="004C7A1F" w:rsidRDefault="00215BE0" w:rsidP="00B60FC6">
            <w:pPr>
              <w:pStyle w:val="BodyTextNoIndent"/>
              <w:rPr>
                <w:sz w:val="16"/>
                <w:szCs w:val="16"/>
              </w:rPr>
            </w:pPr>
            <w:r w:rsidRPr="004C7A1F">
              <w:rPr>
                <w:sz w:val="16"/>
                <w:szCs w:val="16"/>
              </w:rPr>
              <w:t>0.754 ± 0.009</w:t>
            </w:r>
          </w:p>
        </w:tc>
        <w:tc>
          <w:tcPr>
            <w:tcW w:w="1301" w:type="dxa"/>
            <w:noWrap/>
            <w:hideMark/>
          </w:tcPr>
          <w:p w14:paraId="5806D199" w14:textId="77777777" w:rsidR="00215BE0" w:rsidRPr="004C7A1F" w:rsidRDefault="00215BE0" w:rsidP="00B60FC6">
            <w:pPr>
              <w:pStyle w:val="BodyTextNoIndent"/>
              <w:rPr>
                <w:sz w:val="16"/>
                <w:szCs w:val="16"/>
              </w:rPr>
            </w:pPr>
            <w:r w:rsidRPr="004C7A1F">
              <w:rPr>
                <w:sz w:val="16"/>
                <w:szCs w:val="16"/>
              </w:rPr>
              <w:t>0.957 ± 0.002</w:t>
            </w:r>
          </w:p>
        </w:tc>
      </w:tr>
      <w:tr w:rsidR="00215BE0" w:rsidRPr="005619A7" w14:paraId="0560D30C" w14:textId="77777777" w:rsidTr="00B60FC6">
        <w:trPr>
          <w:trHeight w:val="300"/>
        </w:trPr>
        <w:tc>
          <w:tcPr>
            <w:tcW w:w="1045" w:type="dxa"/>
            <w:noWrap/>
            <w:hideMark/>
          </w:tcPr>
          <w:p w14:paraId="5BAC40A3" w14:textId="77777777" w:rsidR="00215BE0" w:rsidRPr="004C7A1F" w:rsidRDefault="00215BE0" w:rsidP="00B60FC6">
            <w:pPr>
              <w:pStyle w:val="BodyTextNoIndent"/>
              <w:rPr>
                <w:sz w:val="16"/>
                <w:szCs w:val="16"/>
              </w:rPr>
            </w:pPr>
            <w:r w:rsidRPr="004C7A1F">
              <w:rPr>
                <w:sz w:val="16"/>
                <w:szCs w:val="16"/>
              </w:rPr>
              <w:t>Top 10%</w:t>
            </w:r>
          </w:p>
        </w:tc>
        <w:tc>
          <w:tcPr>
            <w:tcW w:w="1301" w:type="dxa"/>
            <w:noWrap/>
            <w:hideMark/>
          </w:tcPr>
          <w:p w14:paraId="7A38980F" w14:textId="77777777" w:rsidR="00215BE0" w:rsidRPr="004C7A1F" w:rsidRDefault="00215BE0" w:rsidP="00B60FC6">
            <w:pPr>
              <w:pStyle w:val="BodyTextNoIndent"/>
              <w:rPr>
                <w:sz w:val="16"/>
                <w:szCs w:val="16"/>
              </w:rPr>
            </w:pPr>
            <w:r w:rsidRPr="004C7A1F">
              <w:rPr>
                <w:sz w:val="16"/>
                <w:szCs w:val="16"/>
              </w:rPr>
              <w:t>0.696 ± 0.009</w:t>
            </w:r>
          </w:p>
        </w:tc>
        <w:tc>
          <w:tcPr>
            <w:tcW w:w="1301" w:type="dxa"/>
            <w:noWrap/>
            <w:hideMark/>
          </w:tcPr>
          <w:p w14:paraId="682E7866" w14:textId="77777777" w:rsidR="00215BE0" w:rsidRPr="004C7A1F" w:rsidRDefault="00215BE0" w:rsidP="00B60FC6">
            <w:pPr>
              <w:pStyle w:val="BodyTextNoIndent"/>
              <w:rPr>
                <w:sz w:val="16"/>
                <w:szCs w:val="16"/>
              </w:rPr>
            </w:pPr>
            <w:r w:rsidRPr="004C7A1F">
              <w:rPr>
                <w:sz w:val="16"/>
                <w:szCs w:val="16"/>
              </w:rPr>
              <w:t>0.922 ± 0.004</w:t>
            </w:r>
          </w:p>
        </w:tc>
        <w:tc>
          <w:tcPr>
            <w:tcW w:w="1301" w:type="dxa"/>
            <w:noWrap/>
            <w:hideMark/>
          </w:tcPr>
          <w:p w14:paraId="59CDD21F" w14:textId="77777777" w:rsidR="00215BE0" w:rsidRPr="004C7A1F" w:rsidRDefault="00215BE0" w:rsidP="00B60FC6">
            <w:pPr>
              <w:pStyle w:val="BodyTextNoIndent"/>
              <w:rPr>
                <w:sz w:val="16"/>
                <w:szCs w:val="16"/>
              </w:rPr>
            </w:pPr>
            <w:r w:rsidRPr="004C7A1F">
              <w:rPr>
                <w:sz w:val="16"/>
                <w:szCs w:val="16"/>
              </w:rPr>
              <w:t>0.763 ± 0.008</w:t>
            </w:r>
          </w:p>
        </w:tc>
        <w:tc>
          <w:tcPr>
            <w:tcW w:w="1301" w:type="dxa"/>
            <w:noWrap/>
            <w:hideMark/>
          </w:tcPr>
          <w:p w14:paraId="4802CCC6" w14:textId="77777777" w:rsidR="00215BE0" w:rsidRPr="004C7A1F" w:rsidRDefault="00215BE0" w:rsidP="00B60FC6">
            <w:pPr>
              <w:pStyle w:val="BodyTextNoIndent"/>
              <w:rPr>
                <w:sz w:val="16"/>
                <w:szCs w:val="16"/>
              </w:rPr>
            </w:pPr>
            <w:r w:rsidRPr="004C7A1F">
              <w:rPr>
                <w:sz w:val="16"/>
                <w:szCs w:val="16"/>
              </w:rPr>
              <w:t>0.943 ± 0.001</w:t>
            </w:r>
          </w:p>
        </w:tc>
        <w:tc>
          <w:tcPr>
            <w:tcW w:w="1301" w:type="dxa"/>
            <w:noWrap/>
            <w:hideMark/>
          </w:tcPr>
          <w:p w14:paraId="2E7695C8" w14:textId="77777777" w:rsidR="00215BE0" w:rsidRPr="004C7A1F" w:rsidRDefault="00215BE0" w:rsidP="00B60FC6">
            <w:pPr>
              <w:pStyle w:val="BodyTextNoIndent"/>
              <w:rPr>
                <w:sz w:val="16"/>
                <w:szCs w:val="16"/>
              </w:rPr>
            </w:pPr>
            <w:r w:rsidRPr="004C7A1F">
              <w:rPr>
                <w:sz w:val="16"/>
                <w:szCs w:val="16"/>
              </w:rPr>
              <w:t>0.738 ± 0.006</w:t>
            </w:r>
          </w:p>
        </w:tc>
        <w:tc>
          <w:tcPr>
            <w:tcW w:w="1301" w:type="dxa"/>
            <w:noWrap/>
            <w:hideMark/>
          </w:tcPr>
          <w:p w14:paraId="165CE8EF" w14:textId="77777777" w:rsidR="00215BE0" w:rsidRPr="004C7A1F" w:rsidRDefault="00215BE0" w:rsidP="00B60FC6">
            <w:pPr>
              <w:pStyle w:val="BodyTextNoIndent"/>
              <w:rPr>
                <w:sz w:val="16"/>
                <w:szCs w:val="16"/>
              </w:rPr>
            </w:pPr>
            <w:r w:rsidRPr="004C7A1F">
              <w:rPr>
                <w:sz w:val="16"/>
                <w:szCs w:val="16"/>
              </w:rPr>
              <w:t>0.933 ± 0.004</w:t>
            </w:r>
          </w:p>
        </w:tc>
      </w:tr>
      <w:tr w:rsidR="00215BE0" w:rsidRPr="005619A7" w14:paraId="2F204590" w14:textId="77777777" w:rsidTr="00B60FC6">
        <w:trPr>
          <w:trHeight w:val="300"/>
        </w:trPr>
        <w:tc>
          <w:tcPr>
            <w:tcW w:w="1045" w:type="dxa"/>
            <w:noWrap/>
            <w:hideMark/>
          </w:tcPr>
          <w:p w14:paraId="6E8D2C01" w14:textId="77777777" w:rsidR="00215BE0" w:rsidRPr="004C7A1F" w:rsidRDefault="00215BE0" w:rsidP="00B60FC6">
            <w:pPr>
              <w:pStyle w:val="BodyTextNoIndent"/>
              <w:rPr>
                <w:sz w:val="16"/>
                <w:szCs w:val="16"/>
              </w:rPr>
            </w:pPr>
            <w:r w:rsidRPr="004C7A1F">
              <w:rPr>
                <w:sz w:val="16"/>
                <w:szCs w:val="16"/>
              </w:rPr>
              <w:t>Top 20%</w:t>
            </w:r>
          </w:p>
        </w:tc>
        <w:tc>
          <w:tcPr>
            <w:tcW w:w="1301" w:type="dxa"/>
            <w:noWrap/>
            <w:hideMark/>
          </w:tcPr>
          <w:p w14:paraId="38DE087E" w14:textId="77777777" w:rsidR="00215BE0" w:rsidRPr="004C7A1F" w:rsidRDefault="00215BE0" w:rsidP="00B60FC6">
            <w:pPr>
              <w:pStyle w:val="BodyTextNoIndent"/>
              <w:rPr>
                <w:sz w:val="16"/>
                <w:szCs w:val="16"/>
              </w:rPr>
            </w:pPr>
            <w:r w:rsidRPr="004C7A1F">
              <w:rPr>
                <w:sz w:val="16"/>
                <w:szCs w:val="16"/>
              </w:rPr>
              <w:t>0.695 ± 0.005</w:t>
            </w:r>
          </w:p>
        </w:tc>
        <w:tc>
          <w:tcPr>
            <w:tcW w:w="1301" w:type="dxa"/>
            <w:noWrap/>
            <w:hideMark/>
          </w:tcPr>
          <w:p w14:paraId="38F8936E" w14:textId="77777777" w:rsidR="00215BE0" w:rsidRPr="004C7A1F" w:rsidRDefault="00215BE0" w:rsidP="00B60FC6">
            <w:pPr>
              <w:pStyle w:val="BodyTextNoIndent"/>
              <w:rPr>
                <w:sz w:val="16"/>
                <w:szCs w:val="16"/>
              </w:rPr>
            </w:pPr>
            <w:r w:rsidRPr="004C7A1F">
              <w:rPr>
                <w:sz w:val="16"/>
                <w:szCs w:val="16"/>
              </w:rPr>
              <w:t>0.887 ± 0.001</w:t>
            </w:r>
          </w:p>
        </w:tc>
        <w:tc>
          <w:tcPr>
            <w:tcW w:w="1301" w:type="dxa"/>
            <w:noWrap/>
            <w:hideMark/>
          </w:tcPr>
          <w:p w14:paraId="333CABA4" w14:textId="77777777" w:rsidR="00215BE0" w:rsidRPr="004C7A1F" w:rsidRDefault="00215BE0" w:rsidP="00B60FC6">
            <w:pPr>
              <w:pStyle w:val="BodyTextNoIndent"/>
              <w:rPr>
                <w:sz w:val="16"/>
                <w:szCs w:val="16"/>
              </w:rPr>
            </w:pPr>
            <w:r w:rsidRPr="004C7A1F">
              <w:rPr>
                <w:sz w:val="16"/>
                <w:szCs w:val="16"/>
              </w:rPr>
              <w:t>0.740 ± 0.007</w:t>
            </w:r>
          </w:p>
        </w:tc>
        <w:tc>
          <w:tcPr>
            <w:tcW w:w="1301" w:type="dxa"/>
            <w:noWrap/>
            <w:hideMark/>
          </w:tcPr>
          <w:p w14:paraId="399193C3" w14:textId="77777777" w:rsidR="00215BE0" w:rsidRPr="004C7A1F" w:rsidRDefault="00215BE0" w:rsidP="00B60FC6">
            <w:pPr>
              <w:pStyle w:val="BodyTextNoIndent"/>
              <w:rPr>
                <w:sz w:val="16"/>
                <w:szCs w:val="16"/>
              </w:rPr>
            </w:pPr>
            <w:r w:rsidRPr="004C7A1F">
              <w:rPr>
                <w:sz w:val="16"/>
                <w:szCs w:val="16"/>
              </w:rPr>
              <w:t>0.905 ± 0.002</w:t>
            </w:r>
          </w:p>
        </w:tc>
        <w:tc>
          <w:tcPr>
            <w:tcW w:w="1301" w:type="dxa"/>
            <w:noWrap/>
            <w:hideMark/>
          </w:tcPr>
          <w:p w14:paraId="20DE69DF" w14:textId="77777777" w:rsidR="00215BE0" w:rsidRPr="004C7A1F" w:rsidRDefault="00215BE0" w:rsidP="00B60FC6">
            <w:pPr>
              <w:pStyle w:val="BodyTextNoIndent"/>
              <w:rPr>
                <w:sz w:val="16"/>
                <w:szCs w:val="16"/>
              </w:rPr>
            </w:pPr>
            <w:r w:rsidRPr="004C7A1F">
              <w:rPr>
                <w:sz w:val="16"/>
                <w:szCs w:val="16"/>
              </w:rPr>
              <w:t>0.719 ± 0.004</w:t>
            </w:r>
          </w:p>
        </w:tc>
        <w:tc>
          <w:tcPr>
            <w:tcW w:w="1301" w:type="dxa"/>
            <w:noWrap/>
            <w:hideMark/>
          </w:tcPr>
          <w:p w14:paraId="0F90552C" w14:textId="77777777" w:rsidR="00215BE0" w:rsidRPr="004C7A1F" w:rsidRDefault="00215BE0" w:rsidP="00B60FC6">
            <w:pPr>
              <w:pStyle w:val="BodyTextNoIndent"/>
              <w:rPr>
                <w:sz w:val="16"/>
                <w:szCs w:val="16"/>
              </w:rPr>
            </w:pPr>
            <w:r w:rsidRPr="004C7A1F">
              <w:rPr>
                <w:sz w:val="16"/>
                <w:szCs w:val="16"/>
              </w:rPr>
              <w:t>0.893 ± 0.002</w:t>
            </w:r>
          </w:p>
        </w:tc>
      </w:tr>
    </w:tbl>
    <w:p w14:paraId="04197138" w14:textId="77777777" w:rsidR="00215BE0" w:rsidRDefault="00215BE0" w:rsidP="00215BE0">
      <w:pPr>
        <w:ind w:firstLine="0"/>
      </w:pPr>
    </w:p>
    <w:p w14:paraId="5F1924E5" w14:textId="77777777" w:rsidR="00215BE0" w:rsidRDefault="00215BE0" w:rsidP="00215BE0">
      <w:pPr>
        <w:pStyle w:val="Caption"/>
        <w:ind w:firstLine="0"/>
      </w:pPr>
      <w:r>
        <w:rPr>
          <w:b/>
          <w:bCs/>
        </w:rPr>
        <w:t>Supplementary Table 4:</w:t>
      </w:r>
      <w:r>
        <w:t xml:space="preserve"> Performance on restricted test set (Novartis </w:t>
      </w:r>
      <w:r w:rsidRPr="00B47709">
        <w:t>Biochemical</w:t>
      </w:r>
      <w:r>
        <w:t>)</w:t>
      </w:r>
    </w:p>
    <w:tbl>
      <w:tblPr>
        <w:tblStyle w:val="TableGrid"/>
        <w:tblW w:w="8851" w:type="dxa"/>
        <w:tblLayout w:type="fixed"/>
        <w:tblLook w:val="04A0" w:firstRow="1" w:lastRow="0" w:firstColumn="1" w:lastColumn="0" w:noHBand="0" w:noVBand="1"/>
      </w:tblPr>
      <w:tblGrid>
        <w:gridCol w:w="1045"/>
        <w:gridCol w:w="1301"/>
        <w:gridCol w:w="1301"/>
        <w:gridCol w:w="1301"/>
        <w:gridCol w:w="1301"/>
        <w:gridCol w:w="1301"/>
        <w:gridCol w:w="1301"/>
      </w:tblGrid>
      <w:tr w:rsidR="00215BE0" w:rsidRPr="0044340B" w14:paraId="4750C209" w14:textId="77777777" w:rsidTr="00B60FC6">
        <w:trPr>
          <w:trHeight w:val="300"/>
        </w:trPr>
        <w:tc>
          <w:tcPr>
            <w:tcW w:w="1045" w:type="dxa"/>
            <w:noWrap/>
            <w:hideMark/>
          </w:tcPr>
          <w:p w14:paraId="62A93DD4" w14:textId="77777777" w:rsidR="00215BE0" w:rsidRPr="004C7A1F" w:rsidRDefault="00215BE0" w:rsidP="00B60FC6">
            <w:pPr>
              <w:pStyle w:val="BodyTextNoIndent"/>
              <w:rPr>
                <w:sz w:val="16"/>
                <w:szCs w:val="16"/>
                <w:lang w:eastAsia="de-CH"/>
              </w:rPr>
            </w:pPr>
            <w:r w:rsidRPr="004C7A1F">
              <w:rPr>
                <w:sz w:val="16"/>
                <w:szCs w:val="16"/>
                <w:lang w:eastAsia="de-CH"/>
              </w:rPr>
              <w:t>Model</w:t>
            </w:r>
          </w:p>
        </w:tc>
        <w:tc>
          <w:tcPr>
            <w:tcW w:w="1301" w:type="dxa"/>
            <w:noWrap/>
            <w:hideMark/>
          </w:tcPr>
          <w:p w14:paraId="11B5E9A7"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0AD153E8"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1B8CB384"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7FCF8652"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576100E8"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c>
          <w:tcPr>
            <w:tcW w:w="1301" w:type="dxa"/>
            <w:noWrap/>
            <w:hideMark/>
          </w:tcPr>
          <w:p w14:paraId="3F6CADB5"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r>
      <w:tr w:rsidR="00215BE0" w:rsidRPr="0044340B" w14:paraId="08D69B8C" w14:textId="77777777" w:rsidTr="00B60FC6">
        <w:trPr>
          <w:trHeight w:val="300"/>
        </w:trPr>
        <w:tc>
          <w:tcPr>
            <w:tcW w:w="1045" w:type="dxa"/>
            <w:noWrap/>
            <w:hideMark/>
          </w:tcPr>
          <w:p w14:paraId="00309F7A" w14:textId="77777777" w:rsidR="00215BE0" w:rsidRPr="004C7A1F" w:rsidRDefault="00215BE0" w:rsidP="00B60FC6">
            <w:pPr>
              <w:pStyle w:val="BodyTextNoIndent"/>
              <w:rPr>
                <w:sz w:val="16"/>
                <w:szCs w:val="16"/>
                <w:lang w:eastAsia="de-CH"/>
              </w:rPr>
            </w:pPr>
          </w:p>
        </w:tc>
        <w:tc>
          <w:tcPr>
            <w:tcW w:w="1301" w:type="dxa"/>
            <w:noWrap/>
            <w:hideMark/>
          </w:tcPr>
          <w:p w14:paraId="6462B461"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39AEDBC2"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043186A2"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7B06B091"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4AB0A1F6"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75423ACC" w14:textId="77777777" w:rsidR="00215BE0" w:rsidRPr="004C7A1F" w:rsidRDefault="00215BE0" w:rsidP="00B60FC6">
            <w:pPr>
              <w:pStyle w:val="BodyTextNoIndent"/>
              <w:rPr>
                <w:sz w:val="16"/>
                <w:szCs w:val="16"/>
                <w:lang w:eastAsia="de-CH"/>
              </w:rPr>
            </w:pPr>
            <w:r w:rsidRPr="004C7A1F">
              <w:rPr>
                <w:sz w:val="16"/>
                <w:szCs w:val="16"/>
                <w:lang w:eastAsia="de-CH"/>
              </w:rPr>
              <w:t>ROC-AUC</w:t>
            </w:r>
          </w:p>
        </w:tc>
      </w:tr>
      <w:tr w:rsidR="00215BE0" w:rsidRPr="0044340B" w14:paraId="61C6C59B" w14:textId="77777777" w:rsidTr="00B60FC6">
        <w:trPr>
          <w:trHeight w:val="300"/>
        </w:trPr>
        <w:tc>
          <w:tcPr>
            <w:tcW w:w="1045" w:type="dxa"/>
            <w:noWrap/>
            <w:hideMark/>
          </w:tcPr>
          <w:p w14:paraId="2C1A1204" w14:textId="77777777" w:rsidR="00215BE0" w:rsidRPr="004C7A1F" w:rsidRDefault="00215BE0" w:rsidP="00B60FC6">
            <w:pPr>
              <w:pStyle w:val="BodyTextNoIndent"/>
              <w:rPr>
                <w:sz w:val="16"/>
                <w:szCs w:val="16"/>
                <w:lang w:eastAsia="de-CH"/>
              </w:rPr>
            </w:pPr>
            <w:r w:rsidRPr="004C7A1F">
              <w:rPr>
                <w:sz w:val="16"/>
                <w:szCs w:val="16"/>
                <w:lang w:eastAsia="de-CH"/>
              </w:rPr>
              <w:t>Threshold</w:t>
            </w:r>
          </w:p>
        </w:tc>
        <w:tc>
          <w:tcPr>
            <w:tcW w:w="1301" w:type="dxa"/>
            <w:noWrap/>
            <w:hideMark/>
          </w:tcPr>
          <w:p w14:paraId="7F31FA37" w14:textId="77777777" w:rsidR="00215BE0" w:rsidRPr="004C7A1F" w:rsidRDefault="00215BE0" w:rsidP="00B60FC6">
            <w:pPr>
              <w:pStyle w:val="BodyTextNoIndent"/>
              <w:rPr>
                <w:sz w:val="16"/>
                <w:szCs w:val="16"/>
                <w:lang w:eastAsia="de-CH"/>
              </w:rPr>
            </w:pPr>
          </w:p>
        </w:tc>
        <w:tc>
          <w:tcPr>
            <w:tcW w:w="1301" w:type="dxa"/>
            <w:noWrap/>
            <w:hideMark/>
          </w:tcPr>
          <w:p w14:paraId="3B591D39" w14:textId="77777777" w:rsidR="00215BE0" w:rsidRPr="004C7A1F" w:rsidRDefault="00215BE0" w:rsidP="00B60FC6">
            <w:pPr>
              <w:pStyle w:val="BodyTextNoIndent"/>
              <w:rPr>
                <w:sz w:val="16"/>
                <w:szCs w:val="16"/>
                <w:lang w:eastAsia="de-CH"/>
              </w:rPr>
            </w:pPr>
          </w:p>
        </w:tc>
        <w:tc>
          <w:tcPr>
            <w:tcW w:w="1301" w:type="dxa"/>
            <w:noWrap/>
            <w:hideMark/>
          </w:tcPr>
          <w:p w14:paraId="64C2D651" w14:textId="77777777" w:rsidR="00215BE0" w:rsidRPr="004C7A1F" w:rsidRDefault="00215BE0" w:rsidP="00B60FC6">
            <w:pPr>
              <w:pStyle w:val="BodyTextNoIndent"/>
              <w:rPr>
                <w:sz w:val="16"/>
                <w:szCs w:val="16"/>
                <w:lang w:eastAsia="de-CH"/>
              </w:rPr>
            </w:pPr>
          </w:p>
        </w:tc>
        <w:tc>
          <w:tcPr>
            <w:tcW w:w="1301" w:type="dxa"/>
            <w:noWrap/>
            <w:hideMark/>
          </w:tcPr>
          <w:p w14:paraId="21A4CDA0" w14:textId="77777777" w:rsidR="00215BE0" w:rsidRPr="004C7A1F" w:rsidRDefault="00215BE0" w:rsidP="00B60FC6">
            <w:pPr>
              <w:pStyle w:val="BodyTextNoIndent"/>
              <w:rPr>
                <w:sz w:val="16"/>
                <w:szCs w:val="16"/>
                <w:lang w:eastAsia="de-CH"/>
              </w:rPr>
            </w:pPr>
          </w:p>
        </w:tc>
        <w:tc>
          <w:tcPr>
            <w:tcW w:w="1301" w:type="dxa"/>
            <w:noWrap/>
            <w:hideMark/>
          </w:tcPr>
          <w:p w14:paraId="4A7131B1" w14:textId="77777777" w:rsidR="00215BE0" w:rsidRPr="004C7A1F" w:rsidRDefault="00215BE0" w:rsidP="00B60FC6">
            <w:pPr>
              <w:pStyle w:val="BodyTextNoIndent"/>
              <w:rPr>
                <w:sz w:val="16"/>
                <w:szCs w:val="16"/>
                <w:lang w:eastAsia="de-CH"/>
              </w:rPr>
            </w:pPr>
          </w:p>
        </w:tc>
        <w:tc>
          <w:tcPr>
            <w:tcW w:w="1301" w:type="dxa"/>
            <w:noWrap/>
            <w:hideMark/>
          </w:tcPr>
          <w:p w14:paraId="738C2079" w14:textId="77777777" w:rsidR="00215BE0" w:rsidRPr="004C7A1F" w:rsidRDefault="00215BE0" w:rsidP="00B60FC6">
            <w:pPr>
              <w:pStyle w:val="BodyTextNoIndent"/>
              <w:rPr>
                <w:sz w:val="16"/>
                <w:szCs w:val="16"/>
                <w:lang w:eastAsia="de-CH"/>
              </w:rPr>
            </w:pPr>
          </w:p>
        </w:tc>
      </w:tr>
      <w:tr w:rsidR="00215BE0" w:rsidRPr="0044340B" w14:paraId="2AF4B91B" w14:textId="77777777" w:rsidTr="00B60FC6">
        <w:trPr>
          <w:trHeight w:val="300"/>
        </w:trPr>
        <w:tc>
          <w:tcPr>
            <w:tcW w:w="1045" w:type="dxa"/>
            <w:noWrap/>
            <w:hideMark/>
          </w:tcPr>
          <w:p w14:paraId="2197AAB2" w14:textId="77777777" w:rsidR="00215BE0" w:rsidRPr="004C7A1F" w:rsidRDefault="00215BE0" w:rsidP="00B60FC6">
            <w:pPr>
              <w:pStyle w:val="BodyTextNoIndent"/>
              <w:rPr>
                <w:sz w:val="16"/>
                <w:szCs w:val="16"/>
                <w:lang w:eastAsia="de-CH"/>
              </w:rPr>
            </w:pPr>
            <w:r w:rsidRPr="004C7A1F">
              <w:rPr>
                <w:sz w:val="16"/>
                <w:szCs w:val="16"/>
                <w:lang w:eastAsia="de-CH"/>
              </w:rPr>
              <w:t>Top 1%</w:t>
            </w:r>
          </w:p>
        </w:tc>
        <w:tc>
          <w:tcPr>
            <w:tcW w:w="1301" w:type="dxa"/>
            <w:noWrap/>
            <w:hideMark/>
          </w:tcPr>
          <w:p w14:paraId="527C2AE8" w14:textId="77777777" w:rsidR="00215BE0" w:rsidRPr="004C7A1F" w:rsidRDefault="00215BE0" w:rsidP="00B60FC6">
            <w:pPr>
              <w:pStyle w:val="BodyTextNoIndent"/>
              <w:rPr>
                <w:sz w:val="16"/>
                <w:szCs w:val="16"/>
                <w:lang w:eastAsia="de-CH"/>
              </w:rPr>
            </w:pPr>
            <w:r w:rsidRPr="004C7A1F">
              <w:rPr>
                <w:sz w:val="16"/>
                <w:szCs w:val="16"/>
                <w:lang w:eastAsia="de-CH"/>
              </w:rPr>
              <w:t>0.762 ± 0.042</w:t>
            </w:r>
          </w:p>
        </w:tc>
        <w:tc>
          <w:tcPr>
            <w:tcW w:w="1301" w:type="dxa"/>
            <w:noWrap/>
            <w:hideMark/>
          </w:tcPr>
          <w:p w14:paraId="0086E19F" w14:textId="77777777" w:rsidR="00215BE0" w:rsidRPr="004C7A1F" w:rsidRDefault="00215BE0" w:rsidP="00B60FC6">
            <w:pPr>
              <w:pStyle w:val="BodyTextNoIndent"/>
              <w:rPr>
                <w:sz w:val="16"/>
                <w:szCs w:val="16"/>
                <w:lang w:eastAsia="de-CH"/>
              </w:rPr>
            </w:pPr>
            <w:r w:rsidRPr="004C7A1F">
              <w:rPr>
                <w:sz w:val="16"/>
                <w:szCs w:val="16"/>
                <w:lang w:eastAsia="de-CH"/>
              </w:rPr>
              <w:t>0.979 ± 0.003</w:t>
            </w:r>
          </w:p>
        </w:tc>
        <w:tc>
          <w:tcPr>
            <w:tcW w:w="1301" w:type="dxa"/>
            <w:noWrap/>
            <w:hideMark/>
          </w:tcPr>
          <w:p w14:paraId="518A5459" w14:textId="77777777" w:rsidR="00215BE0" w:rsidRPr="004C7A1F" w:rsidRDefault="00215BE0" w:rsidP="00B60FC6">
            <w:pPr>
              <w:pStyle w:val="BodyTextNoIndent"/>
              <w:rPr>
                <w:sz w:val="16"/>
                <w:szCs w:val="16"/>
                <w:lang w:eastAsia="de-CH"/>
              </w:rPr>
            </w:pPr>
            <w:r w:rsidRPr="004C7A1F">
              <w:rPr>
                <w:sz w:val="16"/>
                <w:szCs w:val="16"/>
                <w:lang w:eastAsia="de-CH"/>
              </w:rPr>
              <w:t>0.824 ± 0.028</w:t>
            </w:r>
          </w:p>
        </w:tc>
        <w:tc>
          <w:tcPr>
            <w:tcW w:w="1301" w:type="dxa"/>
            <w:noWrap/>
            <w:hideMark/>
          </w:tcPr>
          <w:p w14:paraId="42D2AE07" w14:textId="77777777" w:rsidR="00215BE0" w:rsidRPr="004C7A1F" w:rsidRDefault="00215BE0" w:rsidP="00B60FC6">
            <w:pPr>
              <w:pStyle w:val="BodyTextNoIndent"/>
              <w:rPr>
                <w:sz w:val="16"/>
                <w:szCs w:val="16"/>
                <w:lang w:eastAsia="de-CH"/>
              </w:rPr>
            </w:pPr>
            <w:r w:rsidRPr="004C7A1F">
              <w:rPr>
                <w:sz w:val="16"/>
                <w:szCs w:val="16"/>
                <w:lang w:eastAsia="de-CH"/>
              </w:rPr>
              <w:t>0.981 ± 0.004</w:t>
            </w:r>
          </w:p>
        </w:tc>
        <w:tc>
          <w:tcPr>
            <w:tcW w:w="1301" w:type="dxa"/>
            <w:noWrap/>
            <w:hideMark/>
          </w:tcPr>
          <w:p w14:paraId="276B23BA" w14:textId="77777777" w:rsidR="00215BE0" w:rsidRPr="004C7A1F" w:rsidRDefault="00215BE0" w:rsidP="00B60FC6">
            <w:pPr>
              <w:pStyle w:val="BodyTextNoIndent"/>
              <w:rPr>
                <w:sz w:val="16"/>
                <w:szCs w:val="16"/>
                <w:lang w:eastAsia="de-CH"/>
              </w:rPr>
            </w:pPr>
            <w:r w:rsidRPr="004C7A1F">
              <w:rPr>
                <w:sz w:val="16"/>
                <w:szCs w:val="16"/>
                <w:lang w:eastAsia="de-CH"/>
              </w:rPr>
              <w:t>0.829 ± 0.029</w:t>
            </w:r>
          </w:p>
        </w:tc>
        <w:tc>
          <w:tcPr>
            <w:tcW w:w="1301" w:type="dxa"/>
            <w:noWrap/>
            <w:hideMark/>
          </w:tcPr>
          <w:p w14:paraId="54466099" w14:textId="77777777" w:rsidR="00215BE0" w:rsidRPr="004C7A1F" w:rsidRDefault="00215BE0" w:rsidP="00B60FC6">
            <w:pPr>
              <w:pStyle w:val="BodyTextNoIndent"/>
              <w:rPr>
                <w:sz w:val="16"/>
                <w:szCs w:val="16"/>
                <w:lang w:eastAsia="de-CH"/>
              </w:rPr>
            </w:pPr>
            <w:r w:rsidRPr="004C7A1F">
              <w:rPr>
                <w:sz w:val="16"/>
                <w:szCs w:val="16"/>
                <w:lang w:eastAsia="de-CH"/>
              </w:rPr>
              <w:t>0.981 ± 0.004</w:t>
            </w:r>
          </w:p>
        </w:tc>
      </w:tr>
      <w:tr w:rsidR="00215BE0" w:rsidRPr="0044340B" w14:paraId="1F12D3D9" w14:textId="77777777" w:rsidTr="00B60FC6">
        <w:trPr>
          <w:trHeight w:val="300"/>
        </w:trPr>
        <w:tc>
          <w:tcPr>
            <w:tcW w:w="1045" w:type="dxa"/>
            <w:noWrap/>
            <w:hideMark/>
          </w:tcPr>
          <w:p w14:paraId="096E0D64" w14:textId="77777777" w:rsidR="00215BE0" w:rsidRPr="004C7A1F" w:rsidRDefault="00215BE0" w:rsidP="00B60FC6">
            <w:pPr>
              <w:pStyle w:val="BodyTextNoIndent"/>
              <w:rPr>
                <w:sz w:val="16"/>
                <w:szCs w:val="16"/>
                <w:lang w:eastAsia="de-CH"/>
              </w:rPr>
            </w:pPr>
            <w:r w:rsidRPr="004C7A1F">
              <w:rPr>
                <w:sz w:val="16"/>
                <w:szCs w:val="16"/>
                <w:lang w:eastAsia="de-CH"/>
              </w:rPr>
              <w:t>Top 2%</w:t>
            </w:r>
          </w:p>
        </w:tc>
        <w:tc>
          <w:tcPr>
            <w:tcW w:w="1301" w:type="dxa"/>
            <w:noWrap/>
            <w:hideMark/>
          </w:tcPr>
          <w:p w14:paraId="5E045ADE" w14:textId="77777777" w:rsidR="00215BE0" w:rsidRPr="004C7A1F" w:rsidRDefault="00215BE0" w:rsidP="00B60FC6">
            <w:pPr>
              <w:pStyle w:val="BodyTextNoIndent"/>
              <w:rPr>
                <w:sz w:val="16"/>
                <w:szCs w:val="16"/>
                <w:lang w:eastAsia="de-CH"/>
              </w:rPr>
            </w:pPr>
            <w:r w:rsidRPr="004C7A1F">
              <w:rPr>
                <w:sz w:val="16"/>
                <w:szCs w:val="16"/>
                <w:lang w:eastAsia="de-CH"/>
              </w:rPr>
              <w:t>0.794 ± 0.026</w:t>
            </w:r>
          </w:p>
        </w:tc>
        <w:tc>
          <w:tcPr>
            <w:tcW w:w="1301" w:type="dxa"/>
            <w:noWrap/>
            <w:hideMark/>
          </w:tcPr>
          <w:p w14:paraId="681ED08F" w14:textId="77777777" w:rsidR="00215BE0" w:rsidRPr="004C7A1F" w:rsidRDefault="00215BE0" w:rsidP="00B60FC6">
            <w:pPr>
              <w:pStyle w:val="BodyTextNoIndent"/>
              <w:rPr>
                <w:sz w:val="16"/>
                <w:szCs w:val="16"/>
                <w:lang w:eastAsia="de-CH"/>
              </w:rPr>
            </w:pPr>
            <w:r w:rsidRPr="004C7A1F">
              <w:rPr>
                <w:sz w:val="16"/>
                <w:szCs w:val="16"/>
                <w:lang w:eastAsia="de-CH"/>
              </w:rPr>
              <w:t>0.976 ± 0.002</w:t>
            </w:r>
          </w:p>
        </w:tc>
        <w:tc>
          <w:tcPr>
            <w:tcW w:w="1301" w:type="dxa"/>
            <w:noWrap/>
            <w:hideMark/>
          </w:tcPr>
          <w:p w14:paraId="0133FCF5" w14:textId="77777777" w:rsidR="00215BE0" w:rsidRPr="004C7A1F" w:rsidRDefault="00215BE0" w:rsidP="00B60FC6">
            <w:pPr>
              <w:pStyle w:val="BodyTextNoIndent"/>
              <w:rPr>
                <w:sz w:val="16"/>
                <w:szCs w:val="16"/>
                <w:lang w:eastAsia="de-CH"/>
              </w:rPr>
            </w:pPr>
            <w:r w:rsidRPr="004C7A1F">
              <w:rPr>
                <w:sz w:val="16"/>
                <w:szCs w:val="16"/>
                <w:lang w:eastAsia="de-CH"/>
              </w:rPr>
              <w:t>0.830 ± 0.025</w:t>
            </w:r>
          </w:p>
        </w:tc>
        <w:tc>
          <w:tcPr>
            <w:tcW w:w="1301" w:type="dxa"/>
            <w:noWrap/>
            <w:hideMark/>
          </w:tcPr>
          <w:p w14:paraId="427BF1E9" w14:textId="77777777" w:rsidR="00215BE0" w:rsidRPr="004C7A1F" w:rsidRDefault="00215BE0" w:rsidP="00B60FC6">
            <w:pPr>
              <w:pStyle w:val="BodyTextNoIndent"/>
              <w:rPr>
                <w:sz w:val="16"/>
                <w:szCs w:val="16"/>
                <w:lang w:eastAsia="de-CH"/>
              </w:rPr>
            </w:pPr>
            <w:r w:rsidRPr="004C7A1F">
              <w:rPr>
                <w:sz w:val="16"/>
                <w:szCs w:val="16"/>
                <w:lang w:eastAsia="de-CH"/>
              </w:rPr>
              <w:t>0.979 ± 0.003</w:t>
            </w:r>
          </w:p>
        </w:tc>
        <w:tc>
          <w:tcPr>
            <w:tcW w:w="1301" w:type="dxa"/>
            <w:noWrap/>
            <w:hideMark/>
          </w:tcPr>
          <w:p w14:paraId="27FC463F" w14:textId="77777777" w:rsidR="00215BE0" w:rsidRPr="004C7A1F" w:rsidRDefault="00215BE0" w:rsidP="00B60FC6">
            <w:pPr>
              <w:pStyle w:val="BodyTextNoIndent"/>
              <w:rPr>
                <w:sz w:val="16"/>
                <w:szCs w:val="16"/>
                <w:lang w:eastAsia="de-CH"/>
              </w:rPr>
            </w:pPr>
            <w:r w:rsidRPr="004C7A1F">
              <w:rPr>
                <w:sz w:val="16"/>
                <w:szCs w:val="16"/>
                <w:lang w:eastAsia="de-CH"/>
              </w:rPr>
              <w:t>0.835 ± 0.023</w:t>
            </w:r>
          </w:p>
        </w:tc>
        <w:tc>
          <w:tcPr>
            <w:tcW w:w="1301" w:type="dxa"/>
            <w:noWrap/>
            <w:hideMark/>
          </w:tcPr>
          <w:p w14:paraId="141FB296" w14:textId="77777777" w:rsidR="00215BE0" w:rsidRPr="004C7A1F" w:rsidRDefault="00215BE0" w:rsidP="00B60FC6">
            <w:pPr>
              <w:pStyle w:val="BodyTextNoIndent"/>
              <w:rPr>
                <w:sz w:val="16"/>
                <w:szCs w:val="16"/>
                <w:lang w:eastAsia="de-CH"/>
              </w:rPr>
            </w:pPr>
            <w:r w:rsidRPr="004C7A1F">
              <w:rPr>
                <w:sz w:val="16"/>
                <w:szCs w:val="16"/>
                <w:lang w:eastAsia="de-CH"/>
              </w:rPr>
              <w:t>0.979 ± 0.004</w:t>
            </w:r>
          </w:p>
        </w:tc>
      </w:tr>
      <w:tr w:rsidR="00215BE0" w:rsidRPr="0044340B" w14:paraId="47014FE2" w14:textId="77777777" w:rsidTr="00B60FC6">
        <w:trPr>
          <w:trHeight w:val="300"/>
        </w:trPr>
        <w:tc>
          <w:tcPr>
            <w:tcW w:w="1045" w:type="dxa"/>
            <w:noWrap/>
            <w:hideMark/>
          </w:tcPr>
          <w:p w14:paraId="3055FDE1" w14:textId="77777777" w:rsidR="00215BE0" w:rsidRPr="004C7A1F" w:rsidRDefault="00215BE0" w:rsidP="00B60FC6">
            <w:pPr>
              <w:pStyle w:val="BodyTextNoIndent"/>
              <w:rPr>
                <w:sz w:val="16"/>
                <w:szCs w:val="16"/>
                <w:lang w:eastAsia="de-CH"/>
              </w:rPr>
            </w:pPr>
            <w:r w:rsidRPr="004C7A1F">
              <w:rPr>
                <w:sz w:val="16"/>
                <w:szCs w:val="16"/>
                <w:lang w:eastAsia="de-CH"/>
              </w:rPr>
              <w:t>Top 5%</w:t>
            </w:r>
          </w:p>
        </w:tc>
        <w:tc>
          <w:tcPr>
            <w:tcW w:w="1301" w:type="dxa"/>
            <w:noWrap/>
            <w:hideMark/>
          </w:tcPr>
          <w:p w14:paraId="6DF9769B" w14:textId="77777777" w:rsidR="00215BE0" w:rsidRPr="004C7A1F" w:rsidRDefault="00215BE0" w:rsidP="00B60FC6">
            <w:pPr>
              <w:pStyle w:val="BodyTextNoIndent"/>
              <w:rPr>
                <w:sz w:val="16"/>
                <w:szCs w:val="16"/>
                <w:lang w:eastAsia="de-CH"/>
              </w:rPr>
            </w:pPr>
            <w:r w:rsidRPr="004C7A1F">
              <w:rPr>
                <w:sz w:val="16"/>
                <w:szCs w:val="16"/>
                <w:lang w:eastAsia="de-CH"/>
              </w:rPr>
              <w:t>0.803 ± 0.011</w:t>
            </w:r>
          </w:p>
        </w:tc>
        <w:tc>
          <w:tcPr>
            <w:tcW w:w="1301" w:type="dxa"/>
            <w:noWrap/>
            <w:hideMark/>
          </w:tcPr>
          <w:p w14:paraId="1647F84B" w14:textId="77777777" w:rsidR="00215BE0" w:rsidRPr="004C7A1F" w:rsidRDefault="00215BE0" w:rsidP="00B60FC6">
            <w:pPr>
              <w:pStyle w:val="BodyTextNoIndent"/>
              <w:rPr>
                <w:sz w:val="16"/>
                <w:szCs w:val="16"/>
                <w:lang w:eastAsia="de-CH"/>
              </w:rPr>
            </w:pPr>
            <w:r w:rsidRPr="004C7A1F">
              <w:rPr>
                <w:sz w:val="16"/>
                <w:szCs w:val="16"/>
                <w:lang w:eastAsia="de-CH"/>
              </w:rPr>
              <w:t>0.965 ± 0.002</w:t>
            </w:r>
          </w:p>
        </w:tc>
        <w:tc>
          <w:tcPr>
            <w:tcW w:w="1301" w:type="dxa"/>
            <w:noWrap/>
            <w:hideMark/>
          </w:tcPr>
          <w:p w14:paraId="620D22F2" w14:textId="77777777" w:rsidR="00215BE0" w:rsidRPr="004C7A1F" w:rsidRDefault="00215BE0" w:rsidP="00B60FC6">
            <w:pPr>
              <w:pStyle w:val="BodyTextNoIndent"/>
              <w:rPr>
                <w:sz w:val="16"/>
                <w:szCs w:val="16"/>
                <w:lang w:eastAsia="de-CH"/>
              </w:rPr>
            </w:pPr>
            <w:r w:rsidRPr="004C7A1F">
              <w:rPr>
                <w:sz w:val="16"/>
                <w:szCs w:val="16"/>
                <w:lang w:eastAsia="de-CH"/>
              </w:rPr>
              <w:t>0.816 ± 0.015</w:t>
            </w:r>
          </w:p>
        </w:tc>
        <w:tc>
          <w:tcPr>
            <w:tcW w:w="1301" w:type="dxa"/>
            <w:noWrap/>
            <w:hideMark/>
          </w:tcPr>
          <w:p w14:paraId="2D02859E" w14:textId="77777777" w:rsidR="00215BE0" w:rsidRPr="004C7A1F" w:rsidRDefault="00215BE0" w:rsidP="00B60FC6">
            <w:pPr>
              <w:pStyle w:val="BodyTextNoIndent"/>
              <w:rPr>
                <w:sz w:val="16"/>
                <w:szCs w:val="16"/>
                <w:lang w:eastAsia="de-CH"/>
              </w:rPr>
            </w:pPr>
            <w:r w:rsidRPr="004C7A1F">
              <w:rPr>
                <w:sz w:val="16"/>
                <w:szCs w:val="16"/>
                <w:lang w:eastAsia="de-CH"/>
              </w:rPr>
              <w:t>0.969 ± 0.003</w:t>
            </w:r>
          </w:p>
        </w:tc>
        <w:tc>
          <w:tcPr>
            <w:tcW w:w="1301" w:type="dxa"/>
            <w:noWrap/>
            <w:hideMark/>
          </w:tcPr>
          <w:p w14:paraId="54CCC0DC" w14:textId="77777777" w:rsidR="00215BE0" w:rsidRPr="004C7A1F" w:rsidRDefault="00215BE0" w:rsidP="00B60FC6">
            <w:pPr>
              <w:pStyle w:val="BodyTextNoIndent"/>
              <w:rPr>
                <w:sz w:val="16"/>
                <w:szCs w:val="16"/>
                <w:lang w:eastAsia="de-CH"/>
              </w:rPr>
            </w:pPr>
            <w:r w:rsidRPr="004C7A1F">
              <w:rPr>
                <w:sz w:val="16"/>
                <w:szCs w:val="16"/>
                <w:lang w:eastAsia="de-CH"/>
              </w:rPr>
              <w:t>0.820 ± 0.014</w:t>
            </w:r>
          </w:p>
        </w:tc>
        <w:tc>
          <w:tcPr>
            <w:tcW w:w="1301" w:type="dxa"/>
            <w:noWrap/>
            <w:hideMark/>
          </w:tcPr>
          <w:p w14:paraId="4E0F962E" w14:textId="77777777" w:rsidR="00215BE0" w:rsidRPr="004C7A1F" w:rsidRDefault="00215BE0" w:rsidP="00B60FC6">
            <w:pPr>
              <w:pStyle w:val="BodyTextNoIndent"/>
              <w:rPr>
                <w:sz w:val="16"/>
                <w:szCs w:val="16"/>
                <w:lang w:eastAsia="de-CH"/>
              </w:rPr>
            </w:pPr>
            <w:r w:rsidRPr="004C7A1F">
              <w:rPr>
                <w:sz w:val="16"/>
                <w:szCs w:val="16"/>
                <w:lang w:eastAsia="de-CH"/>
              </w:rPr>
              <w:t>0.968 ± 0.003</w:t>
            </w:r>
          </w:p>
        </w:tc>
      </w:tr>
      <w:tr w:rsidR="00215BE0" w:rsidRPr="0044340B" w14:paraId="4E9048E3" w14:textId="77777777" w:rsidTr="00B60FC6">
        <w:trPr>
          <w:trHeight w:val="300"/>
        </w:trPr>
        <w:tc>
          <w:tcPr>
            <w:tcW w:w="1045" w:type="dxa"/>
            <w:noWrap/>
            <w:hideMark/>
          </w:tcPr>
          <w:p w14:paraId="18625D88" w14:textId="77777777" w:rsidR="00215BE0" w:rsidRPr="004C7A1F" w:rsidRDefault="00215BE0" w:rsidP="00B60FC6">
            <w:pPr>
              <w:pStyle w:val="BodyTextNoIndent"/>
              <w:rPr>
                <w:sz w:val="16"/>
                <w:szCs w:val="16"/>
                <w:lang w:eastAsia="de-CH"/>
              </w:rPr>
            </w:pPr>
            <w:r w:rsidRPr="004C7A1F">
              <w:rPr>
                <w:sz w:val="16"/>
                <w:szCs w:val="16"/>
                <w:lang w:eastAsia="de-CH"/>
              </w:rPr>
              <w:t>Top 10%</w:t>
            </w:r>
          </w:p>
        </w:tc>
        <w:tc>
          <w:tcPr>
            <w:tcW w:w="1301" w:type="dxa"/>
            <w:noWrap/>
            <w:hideMark/>
          </w:tcPr>
          <w:p w14:paraId="10AAE860" w14:textId="77777777" w:rsidR="00215BE0" w:rsidRPr="004C7A1F" w:rsidRDefault="00215BE0" w:rsidP="00B60FC6">
            <w:pPr>
              <w:pStyle w:val="BodyTextNoIndent"/>
              <w:rPr>
                <w:sz w:val="16"/>
                <w:szCs w:val="16"/>
                <w:lang w:eastAsia="de-CH"/>
              </w:rPr>
            </w:pPr>
            <w:r w:rsidRPr="004C7A1F">
              <w:rPr>
                <w:sz w:val="16"/>
                <w:szCs w:val="16"/>
                <w:lang w:eastAsia="de-CH"/>
              </w:rPr>
              <w:t>0.788 ± 0.008</w:t>
            </w:r>
          </w:p>
        </w:tc>
        <w:tc>
          <w:tcPr>
            <w:tcW w:w="1301" w:type="dxa"/>
            <w:noWrap/>
            <w:hideMark/>
          </w:tcPr>
          <w:p w14:paraId="07A166AC" w14:textId="77777777" w:rsidR="00215BE0" w:rsidRPr="004C7A1F" w:rsidRDefault="00215BE0" w:rsidP="00B60FC6">
            <w:pPr>
              <w:pStyle w:val="BodyTextNoIndent"/>
              <w:rPr>
                <w:sz w:val="16"/>
                <w:szCs w:val="16"/>
                <w:lang w:eastAsia="de-CH"/>
              </w:rPr>
            </w:pPr>
            <w:r w:rsidRPr="004C7A1F">
              <w:rPr>
                <w:sz w:val="16"/>
                <w:szCs w:val="16"/>
                <w:lang w:eastAsia="de-CH"/>
              </w:rPr>
              <w:t>0.948 ± 0.002</w:t>
            </w:r>
          </w:p>
        </w:tc>
        <w:tc>
          <w:tcPr>
            <w:tcW w:w="1301" w:type="dxa"/>
            <w:noWrap/>
            <w:hideMark/>
          </w:tcPr>
          <w:p w14:paraId="55EC8603" w14:textId="77777777" w:rsidR="00215BE0" w:rsidRPr="004C7A1F" w:rsidRDefault="00215BE0" w:rsidP="00B60FC6">
            <w:pPr>
              <w:pStyle w:val="BodyTextNoIndent"/>
              <w:rPr>
                <w:sz w:val="16"/>
                <w:szCs w:val="16"/>
                <w:lang w:eastAsia="de-CH"/>
              </w:rPr>
            </w:pPr>
            <w:r w:rsidRPr="004C7A1F">
              <w:rPr>
                <w:sz w:val="16"/>
                <w:szCs w:val="16"/>
                <w:lang w:eastAsia="de-CH"/>
              </w:rPr>
              <w:t>0.792 ± 0.012</w:t>
            </w:r>
          </w:p>
        </w:tc>
        <w:tc>
          <w:tcPr>
            <w:tcW w:w="1301" w:type="dxa"/>
            <w:noWrap/>
            <w:hideMark/>
          </w:tcPr>
          <w:p w14:paraId="6DDDFD66" w14:textId="77777777" w:rsidR="00215BE0" w:rsidRPr="004C7A1F" w:rsidRDefault="00215BE0" w:rsidP="00B60FC6">
            <w:pPr>
              <w:pStyle w:val="BodyTextNoIndent"/>
              <w:rPr>
                <w:sz w:val="16"/>
                <w:szCs w:val="16"/>
                <w:lang w:eastAsia="de-CH"/>
              </w:rPr>
            </w:pPr>
            <w:r w:rsidRPr="004C7A1F">
              <w:rPr>
                <w:sz w:val="16"/>
                <w:szCs w:val="16"/>
                <w:lang w:eastAsia="de-CH"/>
              </w:rPr>
              <w:t>0.951 ± 0.003</w:t>
            </w:r>
          </w:p>
        </w:tc>
        <w:tc>
          <w:tcPr>
            <w:tcW w:w="1301" w:type="dxa"/>
            <w:noWrap/>
            <w:hideMark/>
          </w:tcPr>
          <w:p w14:paraId="784F29DD" w14:textId="77777777" w:rsidR="00215BE0" w:rsidRPr="004C7A1F" w:rsidRDefault="00215BE0" w:rsidP="00B60FC6">
            <w:pPr>
              <w:pStyle w:val="BodyTextNoIndent"/>
              <w:rPr>
                <w:sz w:val="16"/>
                <w:szCs w:val="16"/>
                <w:lang w:eastAsia="de-CH"/>
              </w:rPr>
            </w:pPr>
            <w:r w:rsidRPr="004C7A1F">
              <w:rPr>
                <w:sz w:val="16"/>
                <w:szCs w:val="16"/>
                <w:lang w:eastAsia="de-CH"/>
              </w:rPr>
              <w:t>0.794 ± 0.012</w:t>
            </w:r>
          </w:p>
        </w:tc>
        <w:tc>
          <w:tcPr>
            <w:tcW w:w="1301" w:type="dxa"/>
            <w:noWrap/>
            <w:hideMark/>
          </w:tcPr>
          <w:p w14:paraId="1005EE36" w14:textId="77777777" w:rsidR="00215BE0" w:rsidRPr="004C7A1F" w:rsidRDefault="00215BE0" w:rsidP="00B60FC6">
            <w:pPr>
              <w:pStyle w:val="BodyTextNoIndent"/>
              <w:rPr>
                <w:sz w:val="16"/>
                <w:szCs w:val="16"/>
                <w:lang w:eastAsia="de-CH"/>
              </w:rPr>
            </w:pPr>
            <w:r w:rsidRPr="004C7A1F">
              <w:rPr>
                <w:sz w:val="16"/>
                <w:szCs w:val="16"/>
                <w:lang w:eastAsia="de-CH"/>
              </w:rPr>
              <w:t>0.949 ± 0.003</w:t>
            </w:r>
          </w:p>
        </w:tc>
      </w:tr>
      <w:tr w:rsidR="00215BE0" w:rsidRPr="0044340B" w14:paraId="5952236C" w14:textId="77777777" w:rsidTr="00B60FC6">
        <w:trPr>
          <w:trHeight w:val="300"/>
        </w:trPr>
        <w:tc>
          <w:tcPr>
            <w:tcW w:w="1045" w:type="dxa"/>
            <w:noWrap/>
            <w:hideMark/>
          </w:tcPr>
          <w:p w14:paraId="1048F9F2" w14:textId="77777777" w:rsidR="00215BE0" w:rsidRPr="004C7A1F" w:rsidRDefault="00215BE0" w:rsidP="00B60FC6">
            <w:pPr>
              <w:pStyle w:val="BodyTextNoIndent"/>
              <w:rPr>
                <w:sz w:val="16"/>
                <w:szCs w:val="16"/>
                <w:lang w:eastAsia="de-CH"/>
              </w:rPr>
            </w:pPr>
            <w:r w:rsidRPr="004C7A1F">
              <w:rPr>
                <w:sz w:val="16"/>
                <w:szCs w:val="16"/>
                <w:lang w:eastAsia="de-CH"/>
              </w:rPr>
              <w:t>Top 20%</w:t>
            </w:r>
          </w:p>
        </w:tc>
        <w:tc>
          <w:tcPr>
            <w:tcW w:w="1301" w:type="dxa"/>
            <w:noWrap/>
            <w:hideMark/>
          </w:tcPr>
          <w:p w14:paraId="5AA96558" w14:textId="77777777" w:rsidR="00215BE0" w:rsidRPr="004C7A1F" w:rsidRDefault="00215BE0" w:rsidP="00B60FC6">
            <w:pPr>
              <w:pStyle w:val="BodyTextNoIndent"/>
              <w:rPr>
                <w:sz w:val="16"/>
                <w:szCs w:val="16"/>
                <w:lang w:eastAsia="de-CH"/>
              </w:rPr>
            </w:pPr>
            <w:r w:rsidRPr="004C7A1F">
              <w:rPr>
                <w:sz w:val="16"/>
                <w:szCs w:val="16"/>
                <w:lang w:eastAsia="de-CH"/>
              </w:rPr>
              <w:t>0.751 ± 0.009</w:t>
            </w:r>
          </w:p>
        </w:tc>
        <w:tc>
          <w:tcPr>
            <w:tcW w:w="1301" w:type="dxa"/>
            <w:noWrap/>
            <w:hideMark/>
          </w:tcPr>
          <w:p w14:paraId="2FA1D628" w14:textId="77777777" w:rsidR="00215BE0" w:rsidRPr="004C7A1F" w:rsidRDefault="00215BE0" w:rsidP="00B60FC6">
            <w:pPr>
              <w:pStyle w:val="BodyTextNoIndent"/>
              <w:rPr>
                <w:sz w:val="16"/>
                <w:szCs w:val="16"/>
                <w:lang w:eastAsia="de-CH"/>
              </w:rPr>
            </w:pPr>
            <w:r w:rsidRPr="004C7A1F">
              <w:rPr>
                <w:sz w:val="16"/>
                <w:szCs w:val="16"/>
                <w:lang w:eastAsia="de-CH"/>
              </w:rPr>
              <w:t>0.905 ± 0.003</w:t>
            </w:r>
          </w:p>
        </w:tc>
        <w:tc>
          <w:tcPr>
            <w:tcW w:w="1301" w:type="dxa"/>
            <w:noWrap/>
            <w:hideMark/>
          </w:tcPr>
          <w:p w14:paraId="6EA199AA" w14:textId="77777777" w:rsidR="00215BE0" w:rsidRPr="004C7A1F" w:rsidRDefault="00215BE0" w:rsidP="00B60FC6">
            <w:pPr>
              <w:pStyle w:val="BodyTextNoIndent"/>
              <w:rPr>
                <w:sz w:val="16"/>
                <w:szCs w:val="16"/>
                <w:lang w:eastAsia="de-CH"/>
              </w:rPr>
            </w:pPr>
            <w:r w:rsidRPr="004C7A1F">
              <w:rPr>
                <w:sz w:val="16"/>
                <w:szCs w:val="16"/>
                <w:lang w:eastAsia="de-CH"/>
              </w:rPr>
              <w:t>0.755 ± 0.010</w:t>
            </w:r>
          </w:p>
        </w:tc>
        <w:tc>
          <w:tcPr>
            <w:tcW w:w="1301" w:type="dxa"/>
            <w:noWrap/>
            <w:hideMark/>
          </w:tcPr>
          <w:p w14:paraId="4891067E" w14:textId="77777777" w:rsidR="00215BE0" w:rsidRPr="004C7A1F" w:rsidRDefault="00215BE0" w:rsidP="00B60FC6">
            <w:pPr>
              <w:pStyle w:val="BodyTextNoIndent"/>
              <w:rPr>
                <w:sz w:val="16"/>
                <w:szCs w:val="16"/>
                <w:lang w:eastAsia="de-CH"/>
              </w:rPr>
            </w:pPr>
            <w:r w:rsidRPr="004C7A1F">
              <w:rPr>
                <w:sz w:val="16"/>
                <w:szCs w:val="16"/>
                <w:lang w:eastAsia="de-CH"/>
              </w:rPr>
              <w:t>0.910 ± 0.004</w:t>
            </w:r>
          </w:p>
        </w:tc>
        <w:tc>
          <w:tcPr>
            <w:tcW w:w="1301" w:type="dxa"/>
            <w:noWrap/>
            <w:hideMark/>
          </w:tcPr>
          <w:p w14:paraId="7EB2F3CD" w14:textId="77777777" w:rsidR="00215BE0" w:rsidRPr="004C7A1F" w:rsidRDefault="00215BE0" w:rsidP="00B60FC6">
            <w:pPr>
              <w:pStyle w:val="BodyTextNoIndent"/>
              <w:rPr>
                <w:sz w:val="16"/>
                <w:szCs w:val="16"/>
                <w:lang w:eastAsia="de-CH"/>
              </w:rPr>
            </w:pPr>
            <w:r w:rsidRPr="004C7A1F">
              <w:rPr>
                <w:sz w:val="16"/>
                <w:szCs w:val="16"/>
                <w:lang w:eastAsia="de-CH"/>
              </w:rPr>
              <w:t>0.754 ± 0.009</w:t>
            </w:r>
          </w:p>
        </w:tc>
        <w:tc>
          <w:tcPr>
            <w:tcW w:w="1301" w:type="dxa"/>
            <w:noWrap/>
            <w:hideMark/>
          </w:tcPr>
          <w:p w14:paraId="323FEC1F" w14:textId="77777777" w:rsidR="00215BE0" w:rsidRPr="004C7A1F" w:rsidRDefault="00215BE0" w:rsidP="00B60FC6">
            <w:pPr>
              <w:pStyle w:val="BodyTextNoIndent"/>
              <w:rPr>
                <w:sz w:val="16"/>
                <w:szCs w:val="16"/>
                <w:lang w:eastAsia="de-CH"/>
              </w:rPr>
            </w:pPr>
            <w:r w:rsidRPr="004C7A1F">
              <w:rPr>
                <w:sz w:val="16"/>
                <w:szCs w:val="16"/>
                <w:lang w:eastAsia="de-CH"/>
              </w:rPr>
              <w:t>0.907 ± 0.003</w:t>
            </w:r>
          </w:p>
        </w:tc>
      </w:tr>
    </w:tbl>
    <w:p w14:paraId="3F25CEFC" w14:textId="77777777" w:rsidR="00215BE0" w:rsidRDefault="00215BE0" w:rsidP="00215BE0">
      <w:pPr>
        <w:pStyle w:val="Caption"/>
        <w:ind w:firstLine="0"/>
      </w:pPr>
    </w:p>
    <w:p w14:paraId="288270D7" w14:textId="77777777" w:rsidR="00215BE0" w:rsidRDefault="00215BE0" w:rsidP="00215BE0">
      <w:pPr>
        <w:pStyle w:val="Caption"/>
        <w:ind w:firstLine="0"/>
      </w:pPr>
      <w:r>
        <w:rPr>
          <w:b/>
          <w:bCs/>
        </w:rPr>
        <w:t>Supplementary Table 5:</w:t>
      </w:r>
      <w:r>
        <w:t xml:space="preserve"> Performance on restricted test set (Novartis Cellular)</w:t>
      </w:r>
    </w:p>
    <w:tbl>
      <w:tblPr>
        <w:tblStyle w:val="TableGrid"/>
        <w:tblW w:w="0" w:type="auto"/>
        <w:tblLayout w:type="fixed"/>
        <w:tblLook w:val="04A0" w:firstRow="1" w:lastRow="0" w:firstColumn="1" w:lastColumn="0" w:noHBand="0" w:noVBand="1"/>
      </w:tblPr>
      <w:tblGrid>
        <w:gridCol w:w="1045"/>
        <w:gridCol w:w="1301"/>
        <w:gridCol w:w="1301"/>
        <w:gridCol w:w="1301"/>
        <w:gridCol w:w="1301"/>
        <w:gridCol w:w="1301"/>
        <w:gridCol w:w="1301"/>
      </w:tblGrid>
      <w:tr w:rsidR="00215BE0" w:rsidRPr="00E921A5" w14:paraId="5785588F" w14:textId="77777777" w:rsidTr="00B60FC6">
        <w:trPr>
          <w:trHeight w:val="300"/>
        </w:trPr>
        <w:tc>
          <w:tcPr>
            <w:tcW w:w="1045" w:type="dxa"/>
            <w:noWrap/>
            <w:hideMark/>
          </w:tcPr>
          <w:p w14:paraId="2F2FB309" w14:textId="77777777" w:rsidR="00215BE0" w:rsidRPr="004C7A1F" w:rsidRDefault="00215BE0" w:rsidP="00B60FC6">
            <w:pPr>
              <w:pStyle w:val="BodyTextNoIndent"/>
              <w:rPr>
                <w:sz w:val="16"/>
                <w:szCs w:val="16"/>
                <w:lang w:eastAsia="de-CH"/>
              </w:rPr>
            </w:pPr>
            <w:r w:rsidRPr="004C7A1F">
              <w:rPr>
                <w:sz w:val="16"/>
                <w:szCs w:val="16"/>
                <w:lang w:eastAsia="de-CH"/>
              </w:rPr>
              <w:t>Model</w:t>
            </w:r>
          </w:p>
        </w:tc>
        <w:tc>
          <w:tcPr>
            <w:tcW w:w="1301" w:type="dxa"/>
            <w:noWrap/>
            <w:hideMark/>
          </w:tcPr>
          <w:p w14:paraId="53F42C52"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59552DA3"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33C4BCFA"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1D9298D7"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1BFE37AA"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c>
          <w:tcPr>
            <w:tcW w:w="1301" w:type="dxa"/>
            <w:noWrap/>
            <w:hideMark/>
          </w:tcPr>
          <w:p w14:paraId="02AA3A25"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r>
      <w:tr w:rsidR="00215BE0" w:rsidRPr="00E921A5" w14:paraId="5AC1EF03" w14:textId="77777777" w:rsidTr="00B60FC6">
        <w:trPr>
          <w:trHeight w:val="300"/>
        </w:trPr>
        <w:tc>
          <w:tcPr>
            <w:tcW w:w="1045" w:type="dxa"/>
            <w:noWrap/>
            <w:hideMark/>
          </w:tcPr>
          <w:p w14:paraId="31A34BDB" w14:textId="77777777" w:rsidR="00215BE0" w:rsidRPr="004C7A1F" w:rsidRDefault="00215BE0" w:rsidP="00B60FC6">
            <w:pPr>
              <w:pStyle w:val="BodyTextNoIndent"/>
              <w:rPr>
                <w:sz w:val="16"/>
                <w:szCs w:val="16"/>
                <w:lang w:eastAsia="de-CH"/>
              </w:rPr>
            </w:pPr>
          </w:p>
        </w:tc>
        <w:tc>
          <w:tcPr>
            <w:tcW w:w="1301" w:type="dxa"/>
            <w:noWrap/>
            <w:hideMark/>
          </w:tcPr>
          <w:p w14:paraId="60A1DC3C"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3C8AD52B"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3520B7A0"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43314945"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54D4B53B"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7F39781D" w14:textId="77777777" w:rsidR="00215BE0" w:rsidRPr="004C7A1F" w:rsidRDefault="00215BE0" w:rsidP="00B60FC6">
            <w:pPr>
              <w:pStyle w:val="BodyTextNoIndent"/>
              <w:rPr>
                <w:sz w:val="16"/>
                <w:szCs w:val="16"/>
                <w:lang w:eastAsia="de-CH"/>
              </w:rPr>
            </w:pPr>
            <w:r w:rsidRPr="004C7A1F">
              <w:rPr>
                <w:sz w:val="16"/>
                <w:szCs w:val="16"/>
                <w:lang w:eastAsia="de-CH"/>
              </w:rPr>
              <w:t>ROC-AUC</w:t>
            </w:r>
          </w:p>
        </w:tc>
      </w:tr>
      <w:tr w:rsidR="00215BE0" w:rsidRPr="00E921A5" w14:paraId="0984BDAF" w14:textId="77777777" w:rsidTr="00B60FC6">
        <w:trPr>
          <w:trHeight w:val="300"/>
        </w:trPr>
        <w:tc>
          <w:tcPr>
            <w:tcW w:w="1045" w:type="dxa"/>
            <w:noWrap/>
            <w:hideMark/>
          </w:tcPr>
          <w:p w14:paraId="5CFB374E" w14:textId="77777777" w:rsidR="00215BE0" w:rsidRPr="004C7A1F" w:rsidRDefault="00215BE0" w:rsidP="00B60FC6">
            <w:pPr>
              <w:pStyle w:val="BodyTextNoIndent"/>
              <w:rPr>
                <w:sz w:val="16"/>
                <w:szCs w:val="16"/>
                <w:lang w:eastAsia="de-CH"/>
              </w:rPr>
            </w:pPr>
            <w:r w:rsidRPr="004C7A1F">
              <w:rPr>
                <w:sz w:val="16"/>
                <w:szCs w:val="16"/>
                <w:lang w:eastAsia="de-CH"/>
              </w:rPr>
              <w:t>Threshold</w:t>
            </w:r>
          </w:p>
        </w:tc>
        <w:tc>
          <w:tcPr>
            <w:tcW w:w="1301" w:type="dxa"/>
            <w:noWrap/>
            <w:hideMark/>
          </w:tcPr>
          <w:p w14:paraId="2C8596C9" w14:textId="77777777" w:rsidR="00215BE0" w:rsidRPr="004C7A1F" w:rsidRDefault="00215BE0" w:rsidP="00B60FC6">
            <w:pPr>
              <w:pStyle w:val="BodyTextNoIndent"/>
              <w:rPr>
                <w:sz w:val="16"/>
                <w:szCs w:val="16"/>
                <w:lang w:eastAsia="de-CH"/>
              </w:rPr>
            </w:pPr>
          </w:p>
        </w:tc>
        <w:tc>
          <w:tcPr>
            <w:tcW w:w="1301" w:type="dxa"/>
            <w:noWrap/>
            <w:hideMark/>
          </w:tcPr>
          <w:p w14:paraId="1BF662A1" w14:textId="77777777" w:rsidR="00215BE0" w:rsidRPr="004C7A1F" w:rsidRDefault="00215BE0" w:rsidP="00B60FC6">
            <w:pPr>
              <w:pStyle w:val="BodyTextNoIndent"/>
              <w:rPr>
                <w:sz w:val="16"/>
                <w:szCs w:val="16"/>
                <w:lang w:eastAsia="de-CH"/>
              </w:rPr>
            </w:pPr>
          </w:p>
        </w:tc>
        <w:tc>
          <w:tcPr>
            <w:tcW w:w="1301" w:type="dxa"/>
            <w:noWrap/>
            <w:hideMark/>
          </w:tcPr>
          <w:p w14:paraId="56328A83" w14:textId="77777777" w:rsidR="00215BE0" w:rsidRPr="004C7A1F" w:rsidRDefault="00215BE0" w:rsidP="00B60FC6">
            <w:pPr>
              <w:pStyle w:val="BodyTextNoIndent"/>
              <w:rPr>
                <w:sz w:val="16"/>
                <w:szCs w:val="16"/>
                <w:lang w:eastAsia="de-CH"/>
              </w:rPr>
            </w:pPr>
          </w:p>
        </w:tc>
        <w:tc>
          <w:tcPr>
            <w:tcW w:w="1301" w:type="dxa"/>
            <w:noWrap/>
            <w:hideMark/>
          </w:tcPr>
          <w:p w14:paraId="6BF89D20" w14:textId="77777777" w:rsidR="00215BE0" w:rsidRPr="004C7A1F" w:rsidRDefault="00215BE0" w:rsidP="00B60FC6">
            <w:pPr>
              <w:pStyle w:val="BodyTextNoIndent"/>
              <w:rPr>
                <w:sz w:val="16"/>
                <w:szCs w:val="16"/>
                <w:lang w:eastAsia="de-CH"/>
              </w:rPr>
            </w:pPr>
          </w:p>
        </w:tc>
        <w:tc>
          <w:tcPr>
            <w:tcW w:w="1301" w:type="dxa"/>
            <w:noWrap/>
            <w:hideMark/>
          </w:tcPr>
          <w:p w14:paraId="3BB0D727" w14:textId="77777777" w:rsidR="00215BE0" w:rsidRPr="004C7A1F" w:rsidRDefault="00215BE0" w:rsidP="00B60FC6">
            <w:pPr>
              <w:pStyle w:val="BodyTextNoIndent"/>
              <w:rPr>
                <w:sz w:val="16"/>
                <w:szCs w:val="16"/>
                <w:lang w:eastAsia="de-CH"/>
              </w:rPr>
            </w:pPr>
          </w:p>
        </w:tc>
        <w:tc>
          <w:tcPr>
            <w:tcW w:w="1301" w:type="dxa"/>
            <w:noWrap/>
            <w:hideMark/>
          </w:tcPr>
          <w:p w14:paraId="0A3AB6D5" w14:textId="77777777" w:rsidR="00215BE0" w:rsidRPr="004C7A1F" w:rsidRDefault="00215BE0" w:rsidP="00B60FC6">
            <w:pPr>
              <w:pStyle w:val="BodyTextNoIndent"/>
              <w:rPr>
                <w:sz w:val="16"/>
                <w:szCs w:val="16"/>
                <w:lang w:eastAsia="de-CH"/>
              </w:rPr>
            </w:pPr>
          </w:p>
        </w:tc>
      </w:tr>
      <w:tr w:rsidR="00215BE0" w:rsidRPr="00E921A5" w14:paraId="22FF31EF" w14:textId="77777777" w:rsidTr="00B60FC6">
        <w:trPr>
          <w:trHeight w:val="300"/>
        </w:trPr>
        <w:tc>
          <w:tcPr>
            <w:tcW w:w="1045" w:type="dxa"/>
            <w:noWrap/>
            <w:hideMark/>
          </w:tcPr>
          <w:p w14:paraId="446D8DCF" w14:textId="77777777" w:rsidR="00215BE0" w:rsidRPr="004C7A1F" w:rsidRDefault="00215BE0" w:rsidP="00B60FC6">
            <w:pPr>
              <w:pStyle w:val="BodyTextNoIndent"/>
              <w:rPr>
                <w:sz w:val="16"/>
                <w:szCs w:val="16"/>
                <w:lang w:eastAsia="de-CH"/>
              </w:rPr>
            </w:pPr>
            <w:r w:rsidRPr="004C7A1F">
              <w:rPr>
                <w:sz w:val="16"/>
                <w:szCs w:val="16"/>
                <w:lang w:eastAsia="de-CH"/>
              </w:rPr>
              <w:t>Top 1%</w:t>
            </w:r>
          </w:p>
        </w:tc>
        <w:tc>
          <w:tcPr>
            <w:tcW w:w="1301" w:type="dxa"/>
            <w:noWrap/>
            <w:hideMark/>
          </w:tcPr>
          <w:p w14:paraId="39E6109F" w14:textId="77777777" w:rsidR="00215BE0" w:rsidRPr="004C7A1F" w:rsidRDefault="00215BE0" w:rsidP="00B60FC6">
            <w:pPr>
              <w:pStyle w:val="BodyTextNoIndent"/>
              <w:rPr>
                <w:sz w:val="16"/>
                <w:szCs w:val="16"/>
                <w:lang w:eastAsia="de-CH"/>
              </w:rPr>
            </w:pPr>
            <w:r w:rsidRPr="004C7A1F">
              <w:rPr>
                <w:sz w:val="16"/>
                <w:szCs w:val="16"/>
                <w:lang w:eastAsia="de-CH"/>
              </w:rPr>
              <w:t>0.630 ± 0.066</w:t>
            </w:r>
          </w:p>
        </w:tc>
        <w:tc>
          <w:tcPr>
            <w:tcW w:w="1301" w:type="dxa"/>
            <w:noWrap/>
            <w:hideMark/>
          </w:tcPr>
          <w:p w14:paraId="4A18761C" w14:textId="77777777" w:rsidR="00215BE0" w:rsidRPr="004C7A1F" w:rsidRDefault="00215BE0" w:rsidP="00B60FC6">
            <w:pPr>
              <w:pStyle w:val="BodyTextNoIndent"/>
              <w:rPr>
                <w:sz w:val="16"/>
                <w:szCs w:val="16"/>
                <w:lang w:eastAsia="de-CH"/>
              </w:rPr>
            </w:pPr>
            <w:r w:rsidRPr="004C7A1F">
              <w:rPr>
                <w:sz w:val="16"/>
                <w:szCs w:val="16"/>
                <w:lang w:eastAsia="de-CH"/>
              </w:rPr>
              <w:t>0.968 ± 0.003</w:t>
            </w:r>
          </w:p>
        </w:tc>
        <w:tc>
          <w:tcPr>
            <w:tcW w:w="1301" w:type="dxa"/>
            <w:noWrap/>
            <w:hideMark/>
          </w:tcPr>
          <w:p w14:paraId="2777DB8D" w14:textId="77777777" w:rsidR="00215BE0" w:rsidRPr="004C7A1F" w:rsidRDefault="00215BE0" w:rsidP="00B60FC6">
            <w:pPr>
              <w:pStyle w:val="BodyTextNoIndent"/>
              <w:rPr>
                <w:sz w:val="16"/>
                <w:szCs w:val="16"/>
                <w:lang w:eastAsia="de-CH"/>
              </w:rPr>
            </w:pPr>
            <w:r w:rsidRPr="004C7A1F">
              <w:rPr>
                <w:sz w:val="16"/>
                <w:szCs w:val="16"/>
                <w:lang w:eastAsia="de-CH"/>
              </w:rPr>
              <w:t>0.753 ± 0.029</w:t>
            </w:r>
          </w:p>
        </w:tc>
        <w:tc>
          <w:tcPr>
            <w:tcW w:w="1301" w:type="dxa"/>
            <w:noWrap/>
            <w:hideMark/>
          </w:tcPr>
          <w:p w14:paraId="3C2E7FB9" w14:textId="77777777" w:rsidR="00215BE0" w:rsidRPr="004C7A1F" w:rsidRDefault="00215BE0" w:rsidP="00B60FC6">
            <w:pPr>
              <w:pStyle w:val="BodyTextNoIndent"/>
              <w:rPr>
                <w:sz w:val="16"/>
                <w:szCs w:val="16"/>
                <w:lang w:eastAsia="de-CH"/>
              </w:rPr>
            </w:pPr>
            <w:r w:rsidRPr="004C7A1F">
              <w:rPr>
                <w:sz w:val="16"/>
                <w:szCs w:val="16"/>
                <w:lang w:eastAsia="de-CH"/>
              </w:rPr>
              <w:t>0.977 ± 0.002</w:t>
            </w:r>
          </w:p>
        </w:tc>
        <w:tc>
          <w:tcPr>
            <w:tcW w:w="1301" w:type="dxa"/>
            <w:noWrap/>
            <w:hideMark/>
          </w:tcPr>
          <w:p w14:paraId="5EE6AB54" w14:textId="77777777" w:rsidR="00215BE0" w:rsidRPr="004C7A1F" w:rsidRDefault="00215BE0" w:rsidP="00B60FC6">
            <w:pPr>
              <w:pStyle w:val="BodyTextNoIndent"/>
              <w:rPr>
                <w:sz w:val="16"/>
                <w:szCs w:val="16"/>
                <w:lang w:eastAsia="de-CH"/>
              </w:rPr>
            </w:pPr>
            <w:r w:rsidRPr="004C7A1F">
              <w:rPr>
                <w:sz w:val="16"/>
                <w:szCs w:val="16"/>
                <w:lang w:eastAsia="de-CH"/>
              </w:rPr>
              <w:t>0.747 ± 0.028</w:t>
            </w:r>
          </w:p>
        </w:tc>
        <w:tc>
          <w:tcPr>
            <w:tcW w:w="1301" w:type="dxa"/>
            <w:noWrap/>
            <w:hideMark/>
          </w:tcPr>
          <w:p w14:paraId="5247AE86" w14:textId="77777777" w:rsidR="00215BE0" w:rsidRPr="004C7A1F" w:rsidRDefault="00215BE0" w:rsidP="00B60FC6">
            <w:pPr>
              <w:pStyle w:val="BodyTextNoIndent"/>
              <w:rPr>
                <w:sz w:val="16"/>
                <w:szCs w:val="16"/>
                <w:lang w:eastAsia="de-CH"/>
              </w:rPr>
            </w:pPr>
            <w:r w:rsidRPr="004C7A1F">
              <w:rPr>
                <w:sz w:val="16"/>
                <w:szCs w:val="16"/>
                <w:lang w:eastAsia="de-CH"/>
              </w:rPr>
              <w:t>0.973 ± 0.003</w:t>
            </w:r>
          </w:p>
        </w:tc>
      </w:tr>
      <w:tr w:rsidR="00215BE0" w:rsidRPr="00E921A5" w14:paraId="141B424A" w14:textId="77777777" w:rsidTr="00B60FC6">
        <w:trPr>
          <w:trHeight w:val="300"/>
        </w:trPr>
        <w:tc>
          <w:tcPr>
            <w:tcW w:w="1045" w:type="dxa"/>
            <w:noWrap/>
            <w:hideMark/>
          </w:tcPr>
          <w:p w14:paraId="332B5CD7" w14:textId="77777777" w:rsidR="00215BE0" w:rsidRPr="004C7A1F" w:rsidRDefault="00215BE0" w:rsidP="00B60FC6">
            <w:pPr>
              <w:pStyle w:val="BodyTextNoIndent"/>
              <w:rPr>
                <w:sz w:val="16"/>
                <w:szCs w:val="16"/>
                <w:lang w:eastAsia="de-CH"/>
              </w:rPr>
            </w:pPr>
            <w:r w:rsidRPr="004C7A1F">
              <w:rPr>
                <w:sz w:val="16"/>
                <w:szCs w:val="16"/>
                <w:lang w:eastAsia="de-CH"/>
              </w:rPr>
              <w:t>Top 2%</w:t>
            </w:r>
          </w:p>
        </w:tc>
        <w:tc>
          <w:tcPr>
            <w:tcW w:w="1301" w:type="dxa"/>
            <w:noWrap/>
            <w:hideMark/>
          </w:tcPr>
          <w:p w14:paraId="219574BB" w14:textId="77777777" w:rsidR="00215BE0" w:rsidRPr="004C7A1F" w:rsidRDefault="00215BE0" w:rsidP="00B60FC6">
            <w:pPr>
              <w:pStyle w:val="BodyTextNoIndent"/>
              <w:rPr>
                <w:sz w:val="16"/>
                <w:szCs w:val="16"/>
                <w:lang w:eastAsia="de-CH"/>
              </w:rPr>
            </w:pPr>
            <w:r w:rsidRPr="004C7A1F">
              <w:rPr>
                <w:sz w:val="16"/>
                <w:szCs w:val="16"/>
                <w:lang w:eastAsia="de-CH"/>
              </w:rPr>
              <w:t>0.686 ± 0.037</w:t>
            </w:r>
          </w:p>
        </w:tc>
        <w:tc>
          <w:tcPr>
            <w:tcW w:w="1301" w:type="dxa"/>
            <w:noWrap/>
            <w:hideMark/>
          </w:tcPr>
          <w:p w14:paraId="7DABEE7D" w14:textId="77777777" w:rsidR="00215BE0" w:rsidRPr="004C7A1F" w:rsidRDefault="00215BE0" w:rsidP="00B60FC6">
            <w:pPr>
              <w:pStyle w:val="BodyTextNoIndent"/>
              <w:rPr>
                <w:sz w:val="16"/>
                <w:szCs w:val="16"/>
                <w:lang w:eastAsia="de-CH"/>
              </w:rPr>
            </w:pPr>
            <w:r w:rsidRPr="004C7A1F">
              <w:rPr>
                <w:sz w:val="16"/>
                <w:szCs w:val="16"/>
                <w:lang w:eastAsia="de-CH"/>
              </w:rPr>
              <w:t>0.965 ± 0.003</w:t>
            </w:r>
          </w:p>
        </w:tc>
        <w:tc>
          <w:tcPr>
            <w:tcW w:w="1301" w:type="dxa"/>
            <w:noWrap/>
            <w:hideMark/>
          </w:tcPr>
          <w:p w14:paraId="47E93954" w14:textId="77777777" w:rsidR="00215BE0" w:rsidRPr="004C7A1F" w:rsidRDefault="00215BE0" w:rsidP="00B60FC6">
            <w:pPr>
              <w:pStyle w:val="BodyTextNoIndent"/>
              <w:rPr>
                <w:sz w:val="16"/>
                <w:szCs w:val="16"/>
                <w:lang w:eastAsia="de-CH"/>
              </w:rPr>
            </w:pPr>
            <w:r w:rsidRPr="004C7A1F">
              <w:rPr>
                <w:sz w:val="16"/>
                <w:szCs w:val="16"/>
                <w:lang w:eastAsia="de-CH"/>
              </w:rPr>
              <w:t>0.768 ± 0.020</w:t>
            </w:r>
          </w:p>
        </w:tc>
        <w:tc>
          <w:tcPr>
            <w:tcW w:w="1301" w:type="dxa"/>
            <w:noWrap/>
            <w:hideMark/>
          </w:tcPr>
          <w:p w14:paraId="59493889" w14:textId="77777777" w:rsidR="00215BE0" w:rsidRPr="004C7A1F" w:rsidRDefault="00215BE0" w:rsidP="00B60FC6">
            <w:pPr>
              <w:pStyle w:val="BodyTextNoIndent"/>
              <w:rPr>
                <w:sz w:val="16"/>
                <w:szCs w:val="16"/>
                <w:lang w:eastAsia="de-CH"/>
              </w:rPr>
            </w:pPr>
            <w:r w:rsidRPr="004C7A1F">
              <w:rPr>
                <w:sz w:val="16"/>
                <w:szCs w:val="16"/>
                <w:lang w:eastAsia="de-CH"/>
              </w:rPr>
              <w:t>0.976 ± 0.002</w:t>
            </w:r>
          </w:p>
        </w:tc>
        <w:tc>
          <w:tcPr>
            <w:tcW w:w="1301" w:type="dxa"/>
            <w:noWrap/>
            <w:hideMark/>
          </w:tcPr>
          <w:p w14:paraId="690AC49F" w14:textId="77777777" w:rsidR="00215BE0" w:rsidRPr="004C7A1F" w:rsidRDefault="00215BE0" w:rsidP="00B60FC6">
            <w:pPr>
              <w:pStyle w:val="BodyTextNoIndent"/>
              <w:rPr>
                <w:sz w:val="16"/>
                <w:szCs w:val="16"/>
                <w:lang w:eastAsia="de-CH"/>
              </w:rPr>
            </w:pPr>
            <w:r w:rsidRPr="004C7A1F">
              <w:rPr>
                <w:sz w:val="16"/>
                <w:szCs w:val="16"/>
                <w:lang w:eastAsia="de-CH"/>
              </w:rPr>
              <w:t>0.764 ± 0.017</w:t>
            </w:r>
          </w:p>
        </w:tc>
        <w:tc>
          <w:tcPr>
            <w:tcW w:w="1301" w:type="dxa"/>
            <w:noWrap/>
            <w:hideMark/>
          </w:tcPr>
          <w:p w14:paraId="5D25F455" w14:textId="77777777" w:rsidR="00215BE0" w:rsidRPr="004C7A1F" w:rsidRDefault="00215BE0" w:rsidP="00B60FC6">
            <w:pPr>
              <w:pStyle w:val="BodyTextNoIndent"/>
              <w:rPr>
                <w:sz w:val="16"/>
                <w:szCs w:val="16"/>
                <w:lang w:eastAsia="de-CH"/>
              </w:rPr>
            </w:pPr>
            <w:r w:rsidRPr="004C7A1F">
              <w:rPr>
                <w:sz w:val="16"/>
                <w:szCs w:val="16"/>
                <w:lang w:eastAsia="de-CH"/>
              </w:rPr>
              <w:t>0.971 ± 0.002</w:t>
            </w:r>
          </w:p>
        </w:tc>
      </w:tr>
      <w:tr w:rsidR="00215BE0" w:rsidRPr="00E921A5" w14:paraId="6C21219C" w14:textId="77777777" w:rsidTr="00B60FC6">
        <w:trPr>
          <w:trHeight w:val="300"/>
        </w:trPr>
        <w:tc>
          <w:tcPr>
            <w:tcW w:w="1045" w:type="dxa"/>
            <w:noWrap/>
            <w:hideMark/>
          </w:tcPr>
          <w:p w14:paraId="74CAC973" w14:textId="77777777" w:rsidR="00215BE0" w:rsidRPr="004C7A1F" w:rsidRDefault="00215BE0" w:rsidP="00B60FC6">
            <w:pPr>
              <w:pStyle w:val="BodyTextNoIndent"/>
              <w:rPr>
                <w:sz w:val="16"/>
                <w:szCs w:val="16"/>
                <w:lang w:eastAsia="de-CH"/>
              </w:rPr>
            </w:pPr>
            <w:r w:rsidRPr="004C7A1F">
              <w:rPr>
                <w:sz w:val="16"/>
                <w:szCs w:val="16"/>
                <w:lang w:eastAsia="de-CH"/>
              </w:rPr>
              <w:t>Top 5%</w:t>
            </w:r>
          </w:p>
        </w:tc>
        <w:tc>
          <w:tcPr>
            <w:tcW w:w="1301" w:type="dxa"/>
            <w:noWrap/>
            <w:hideMark/>
          </w:tcPr>
          <w:p w14:paraId="229F464D" w14:textId="77777777" w:rsidR="00215BE0" w:rsidRPr="004C7A1F" w:rsidRDefault="00215BE0" w:rsidP="00B60FC6">
            <w:pPr>
              <w:pStyle w:val="BodyTextNoIndent"/>
              <w:rPr>
                <w:sz w:val="16"/>
                <w:szCs w:val="16"/>
                <w:lang w:eastAsia="de-CH"/>
              </w:rPr>
            </w:pPr>
            <w:r w:rsidRPr="004C7A1F">
              <w:rPr>
                <w:sz w:val="16"/>
                <w:szCs w:val="16"/>
                <w:lang w:eastAsia="de-CH"/>
              </w:rPr>
              <w:t>0.719 ± 0.016</w:t>
            </w:r>
          </w:p>
        </w:tc>
        <w:tc>
          <w:tcPr>
            <w:tcW w:w="1301" w:type="dxa"/>
            <w:noWrap/>
            <w:hideMark/>
          </w:tcPr>
          <w:p w14:paraId="5358C5D3" w14:textId="77777777" w:rsidR="00215BE0" w:rsidRPr="004C7A1F" w:rsidRDefault="00215BE0" w:rsidP="00B60FC6">
            <w:pPr>
              <w:pStyle w:val="BodyTextNoIndent"/>
              <w:rPr>
                <w:sz w:val="16"/>
                <w:szCs w:val="16"/>
                <w:lang w:eastAsia="de-CH"/>
              </w:rPr>
            </w:pPr>
            <w:r w:rsidRPr="004C7A1F">
              <w:rPr>
                <w:sz w:val="16"/>
                <w:szCs w:val="16"/>
                <w:lang w:eastAsia="de-CH"/>
              </w:rPr>
              <w:t>0.954 ± 0.003</w:t>
            </w:r>
          </w:p>
        </w:tc>
        <w:tc>
          <w:tcPr>
            <w:tcW w:w="1301" w:type="dxa"/>
            <w:noWrap/>
            <w:hideMark/>
          </w:tcPr>
          <w:p w14:paraId="0FA9FEEE" w14:textId="77777777" w:rsidR="00215BE0" w:rsidRPr="004C7A1F" w:rsidRDefault="00215BE0" w:rsidP="00B60FC6">
            <w:pPr>
              <w:pStyle w:val="BodyTextNoIndent"/>
              <w:rPr>
                <w:sz w:val="16"/>
                <w:szCs w:val="16"/>
                <w:lang w:eastAsia="de-CH"/>
              </w:rPr>
            </w:pPr>
            <w:r w:rsidRPr="004C7A1F">
              <w:rPr>
                <w:sz w:val="16"/>
                <w:szCs w:val="16"/>
                <w:lang w:eastAsia="de-CH"/>
              </w:rPr>
              <w:t>0.763 ± 0.011</w:t>
            </w:r>
          </w:p>
        </w:tc>
        <w:tc>
          <w:tcPr>
            <w:tcW w:w="1301" w:type="dxa"/>
            <w:noWrap/>
            <w:hideMark/>
          </w:tcPr>
          <w:p w14:paraId="07A5AAAF" w14:textId="77777777" w:rsidR="00215BE0" w:rsidRPr="004C7A1F" w:rsidRDefault="00215BE0" w:rsidP="00B60FC6">
            <w:pPr>
              <w:pStyle w:val="BodyTextNoIndent"/>
              <w:rPr>
                <w:sz w:val="16"/>
                <w:szCs w:val="16"/>
                <w:lang w:eastAsia="de-CH"/>
              </w:rPr>
            </w:pPr>
            <w:r w:rsidRPr="004C7A1F">
              <w:rPr>
                <w:sz w:val="16"/>
                <w:szCs w:val="16"/>
                <w:lang w:eastAsia="de-CH"/>
              </w:rPr>
              <w:t>0.964 ± 0.001</w:t>
            </w:r>
          </w:p>
        </w:tc>
        <w:tc>
          <w:tcPr>
            <w:tcW w:w="1301" w:type="dxa"/>
            <w:noWrap/>
            <w:hideMark/>
          </w:tcPr>
          <w:p w14:paraId="7991B438" w14:textId="77777777" w:rsidR="00215BE0" w:rsidRPr="004C7A1F" w:rsidRDefault="00215BE0" w:rsidP="00B60FC6">
            <w:pPr>
              <w:pStyle w:val="BodyTextNoIndent"/>
              <w:rPr>
                <w:sz w:val="16"/>
                <w:szCs w:val="16"/>
                <w:lang w:eastAsia="de-CH"/>
              </w:rPr>
            </w:pPr>
            <w:r w:rsidRPr="004C7A1F">
              <w:rPr>
                <w:sz w:val="16"/>
                <w:szCs w:val="16"/>
                <w:lang w:eastAsia="de-CH"/>
              </w:rPr>
              <w:t>0.757 ± 0.008</w:t>
            </w:r>
          </w:p>
        </w:tc>
        <w:tc>
          <w:tcPr>
            <w:tcW w:w="1301" w:type="dxa"/>
            <w:noWrap/>
            <w:hideMark/>
          </w:tcPr>
          <w:p w14:paraId="65BBAE78" w14:textId="77777777" w:rsidR="00215BE0" w:rsidRPr="004C7A1F" w:rsidRDefault="00215BE0" w:rsidP="00B60FC6">
            <w:pPr>
              <w:pStyle w:val="BodyTextNoIndent"/>
              <w:rPr>
                <w:sz w:val="16"/>
                <w:szCs w:val="16"/>
                <w:lang w:eastAsia="de-CH"/>
              </w:rPr>
            </w:pPr>
            <w:r w:rsidRPr="004C7A1F">
              <w:rPr>
                <w:sz w:val="16"/>
                <w:szCs w:val="16"/>
                <w:lang w:eastAsia="de-CH"/>
              </w:rPr>
              <w:t>0.959 ± 0.001</w:t>
            </w:r>
          </w:p>
        </w:tc>
      </w:tr>
      <w:tr w:rsidR="00215BE0" w:rsidRPr="00E921A5" w14:paraId="5CA5B191" w14:textId="77777777" w:rsidTr="00B60FC6">
        <w:trPr>
          <w:trHeight w:val="300"/>
        </w:trPr>
        <w:tc>
          <w:tcPr>
            <w:tcW w:w="1045" w:type="dxa"/>
            <w:noWrap/>
            <w:hideMark/>
          </w:tcPr>
          <w:p w14:paraId="4E134CB7" w14:textId="77777777" w:rsidR="00215BE0" w:rsidRPr="004C7A1F" w:rsidRDefault="00215BE0" w:rsidP="00B60FC6">
            <w:pPr>
              <w:pStyle w:val="BodyTextNoIndent"/>
              <w:rPr>
                <w:sz w:val="16"/>
                <w:szCs w:val="16"/>
                <w:lang w:eastAsia="de-CH"/>
              </w:rPr>
            </w:pPr>
            <w:r w:rsidRPr="004C7A1F">
              <w:rPr>
                <w:sz w:val="16"/>
                <w:szCs w:val="16"/>
                <w:lang w:eastAsia="de-CH"/>
              </w:rPr>
              <w:t>Top 10%</w:t>
            </w:r>
          </w:p>
        </w:tc>
        <w:tc>
          <w:tcPr>
            <w:tcW w:w="1301" w:type="dxa"/>
            <w:noWrap/>
            <w:hideMark/>
          </w:tcPr>
          <w:p w14:paraId="5572E9D0" w14:textId="77777777" w:rsidR="00215BE0" w:rsidRPr="004C7A1F" w:rsidRDefault="00215BE0" w:rsidP="00B60FC6">
            <w:pPr>
              <w:pStyle w:val="BodyTextNoIndent"/>
              <w:rPr>
                <w:sz w:val="16"/>
                <w:szCs w:val="16"/>
                <w:lang w:eastAsia="de-CH"/>
              </w:rPr>
            </w:pPr>
            <w:r w:rsidRPr="004C7A1F">
              <w:rPr>
                <w:sz w:val="16"/>
                <w:szCs w:val="16"/>
                <w:lang w:eastAsia="de-CH"/>
              </w:rPr>
              <w:t>0.730 ± 0.004</w:t>
            </w:r>
          </w:p>
        </w:tc>
        <w:tc>
          <w:tcPr>
            <w:tcW w:w="1301" w:type="dxa"/>
            <w:noWrap/>
            <w:hideMark/>
          </w:tcPr>
          <w:p w14:paraId="3480A888" w14:textId="77777777" w:rsidR="00215BE0" w:rsidRPr="004C7A1F" w:rsidRDefault="00215BE0" w:rsidP="00B60FC6">
            <w:pPr>
              <w:pStyle w:val="BodyTextNoIndent"/>
              <w:rPr>
                <w:sz w:val="16"/>
                <w:szCs w:val="16"/>
                <w:lang w:eastAsia="de-CH"/>
              </w:rPr>
            </w:pPr>
            <w:r w:rsidRPr="004C7A1F">
              <w:rPr>
                <w:sz w:val="16"/>
                <w:szCs w:val="16"/>
                <w:lang w:eastAsia="de-CH"/>
              </w:rPr>
              <w:t>0.936 ± 0.001</w:t>
            </w:r>
          </w:p>
        </w:tc>
        <w:tc>
          <w:tcPr>
            <w:tcW w:w="1301" w:type="dxa"/>
            <w:noWrap/>
            <w:hideMark/>
          </w:tcPr>
          <w:p w14:paraId="46CE2653" w14:textId="77777777" w:rsidR="00215BE0" w:rsidRPr="004C7A1F" w:rsidRDefault="00215BE0" w:rsidP="00B60FC6">
            <w:pPr>
              <w:pStyle w:val="BodyTextNoIndent"/>
              <w:rPr>
                <w:sz w:val="16"/>
                <w:szCs w:val="16"/>
                <w:lang w:eastAsia="de-CH"/>
              </w:rPr>
            </w:pPr>
            <w:r w:rsidRPr="004C7A1F">
              <w:rPr>
                <w:sz w:val="16"/>
                <w:szCs w:val="16"/>
                <w:lang w:eastAsia="de-CH"/>
              </w:rPr>
              <w:t>0.749 ± 0.006</w:t>
            </w:r>
          </w:p>
        </w:tc>
        <w:tc>
          <w:tcPr>
            <w:tcW w:w="1301" w:type="dxa"/>
            <w:noWrap/>
            <w:hideMark/>
          </w:tcPr>
          <w:p w14:paraId="6DA10B7A" w14:textId="77777777" w:rsidR="00215BE0" w:rsidRPr="004C7A1F" w:rsidRDefault="00215BE0" w:rsidP="00B60FC6">
            <w:pPr>
              <w:pStyle w:val="BodyTextNoIndent"/>
              <w:rPr>
                <w:sz w:val="16"/>
                <w:szCs w:val="16"/>
                <w:lang w:eastAsia="de-CH"/>
              </w:rPr>
            </w:pPr>
            <w:r w:rsidRPr="004C7A1F">
              <w:rPr>
                <w:sz w:val="16"/>
                <w:szCs w:val="16"/>
                <w:lang w:eastAsia="de-CH"/>
              </w:rPr>
              <w:t>0.944 ± 0.002</w:t>
            </w:r>
          </w:p>
        </w:tc>
        <w:tc>
          <w:tcPr>
            <w:tcW w:w="1301" w:type="dxa"/>
            <w:noWrap/>
            <w:hideMark/>
          </w:tcPr>
          <w:p w14:paraId="5642328B" w14:textId="77777777" w:rsidR="00215BE0" w:rsidRPr="004C7A1F" w:rsidRDefault="00215BE0" w:rsidP="00B60FC6">
            <w:pPr>
              <w:pStyle w:val="BodyTextNoIndent"/>
              <w:rPr>
                <w:sz w:val="16"/>
                <w:szCs w:val="16"/>
                <w:lang w:eastAsia="de-CH"/>
              </w:rPr>
            </w:pPr>
            <w:r w:rsidRPr="004C7A1F">
              <w:rPr>
                <w:sz w:val="16"/>
                <w:szCs w:val="16"/>
                <w:lang w:eastAsia="de-CH"/>
              </w:rPr>
              <w:t>0.743 ± 0.004</w:t>
            </w:r>
          </w:p>
        </w:tc>
        <w:tc>
          <w:tcPr>
            <w:tcW w:w="1301" w:type="dxa"/>
            <w:noWrap/>
            <w:hideMark/>
          </w:tcPr>
          <w:p w14:paraId="4499D5A3" w14:textId="77777777" w:rsidR="00215BE0" w:rsidRPr="004C7A1F" w:rsidRDefault="00215BE0" w:rsidP="00B60FC6">
            <w:pPr>
              <w:pStyle w:val="BodyTextNoIndent"/>
              <w:rPr>
                <w:sz w:val="16"/>
                <w:szCs w:val="16"/>
                <w:lang w:eastAsia="de-CH"/>
              </w:rPr>
            </w:pPr>
            <w:r w:rsidRPr="004C7A1F">
              <w:rPr>
                <w:sz w:val="16"/>
                <w:szCs w:val="16"/>
                <w:lang w:eastAsia="de-CH"/>
              </w:rPr>
              <w:t>0.937 ± 0.001</w:t>
            </w:r>
          </w:p>
        </w:tc>
      </w:tr>
      <w:tr w:rsidR="00215BE0" w:rsidRPr="00E921A5" w14:paraId="2CF9458E" w14:textId="77777777" w:rsidTr="00B60FC6">
        <w:trPr>
          <w:trHeight w:val="300"/>
        </w:trPr>
        <w:tc>
          <w:tcPr>
            <w:tcW w:w="1045" w:type="dxa"/>
            <w:noWrap/>
            <w:hideMark/>
          </w:tcPr>
          <w:p w14:paraId="5B9A0255" w14:textId="77777777" w:rsidR="00215BE0" w:rsidRPr="004C7A1F" w:rsidRDefault="00215BE0" w:rsidP="00B60FC6">
            <w:pPr>
              <w:pStyle w:val="BodyTextNoIndent"/>
              <w:rPr>
                <w:sz w:val="16"/>
                <w:szCs w:val="16"/>
                <w:lang w:eastAsia="de-CH"/>
              </w:rPr>
            </w:pPr>
            <w:r w:rsidRPr="004C7A1F">
              <w:rPr>
                <w:sz w:val="16"/>
                <w:szCs w:val="16"/>
                <w:lang w:eastAsia="de-CH"/>
              </w:rPr>
              <w:t>Top 20%</w:t>
            </w:r>
          </w:p>
        </w:tc>
        <w:tc>
          <w:tcPr>
            <w:tcW w:w="1301" w:type="dxa"/>
            <w:noWrap/>
            <w:hideMark/>
          </w:tcPr>
          <w:p w14:paraId="3E585DFB" w14:textId="77777777" w:rsidR="00215BE0" w:rsidRPr="004C7A1F" w:rsidRDefault="00215BE0" w:rsidP="00B60FC6">
            <w:pPr>
              <w:pStyle w:val="BodyTextNoIndent"/>
              <w:rPr>
                <w:sz w:val="16"/>
                <w:szCs w:val="16"/>
                <w:lang w:eastAsia="de-CH"/>
              </w:rPr>
            </w:pPr>
            <w:r w:rsidRPr="004C7A1F">
              <w:rPr>
                <w:sz w:val="16"/>
                <w:szCs w:val="16"/>
                <w:lang w:eastAsia="de-CH"/>
              </w:rPr>
              <w:t>0.713 ± 0.003</w:t>
            </w:r>
          </w:p>
        </w:tc>
        <w:tc>
          <w:tcPr>
            <w:tcW w:w="1301" w:type="dxa"/>
            <w:noWrap/>
            <w:hideMark/>
          </w:tcPr>
          <w:p w14:paraId="5F1A3DA0" w14:textId="77777777" w:rsidR="00215BE0" w:rsidRPr="004C7A1F" w:rsidRDefault="00215BE0" w:rsidP="00B60FC6">
            <w:pPr>
              <w:pStyle w:val="BodyTextNoIndent"/>
              <w:rPr>
                <w:sz w:val="16"/>
                <w:szCs w:val="16"/>
                <w:lang w:eastAsia="de-CH"/>
              </w:rPr>
            </w:pPr>
            <w:r w:rsidRPr="004C7A1F">
              <w:rPr>
                <w:sz w:val="16"/>
                <w:szCs w:val="16"/>
                <w:lang w:eastAsia="de-CH"/>
              </w:rPr>
              <w:t>0.894 ± 0.001</w:t>
            </w:r>
          </w:p>
        </w:tc>
        <w:tc>
          <w:tcPr>
            <w:tcW w:w="1301" w:type="dxa"/>
            <w:noWrap/>
            <w:hideMark/>
          </w:tcPr>
          <w:p w14:paraId="0CBAFBFE" w14:textId="77777777" w:rsidR="00215BE0" w:rsidRPr="004C7A1F" w:rsidRDefault="00215BE0" w:rsidP="00B60FC6">
            <w:pPr>
              <w:pStyle w:val="BodyTextNoIndent"/>
              <w:rPr>
                <w:sz w:val="16"/>
                <w:szCs w:val="16"/>
                <w:lang w:eastAsia="de-CH"/>
              </w:rPr>
            </w:pPr>
            <w:r w:rsidRPr="004C7A1F">
              <w:rPr>
                <w:sz w:val="16"/>
                <w:szCs w:val="16"/>
                <w:lang w:eastAsia="de-CH"/>
              </w:rPr>
              <w:t>0.725 ± 0.005</w:t>
            </w:r>
          </w:p>
        </w:tc>
        <w:tc>
          <w:tcPr>
            <w:tcW w:w="1301" w:type="dxa"/>
            <w:noWrap/>
            <w:hideMark/>
          </w:tcPr>
          <w:p w14:paraId="7C620315" w14:textId="77777777" w:rsidR="00215BE0" w:rsidRPr="004C7A1F" w:rsidRDefault="00215BE0" w:rsidP="00B60FC6">
            <w:pPr>
              <w:pStyle w:val="BodyTextNoIndent"/>
              <w:rPr>
                <w:sz w:val="16"/>
                <w:szCs w:val="16"/>
                <w:lang w:eastAsia="de-CH"/>
              </w:rPr>
            </w:pPr>
            <w:r w:rsidRPr="004C7A1F">
              <w:rPr>
                <w:sz w:val="16"/>
                <w:szCs w:val="16"/>
                <w:lang w:eastAsia="de-CH"/>
              </w:rPr>
              <w:t>0.900 ± 0.002</w:t>
            </w:r>
          </w:p>
        </w:tc>
        <w:tc>
          <w:tcPr>
            <w:tcW w:w="1301" w:type="dxa"/>
            <w:noWrap/>
            <w:hideMark/>
          </w:tcPr>
          <w:p w14:paraId="571D253A" w14:textId="77777777" w:rsidR="00215BE0" w:rsidRPr="004C7A1F" w:rsidRDefault="00215BE0" w:rsidP="00B60FC6">
            <w:pPr>
              <w:pStyle w:val="BodyTextNoIndent"/>
              <w:rPr>
                <w:sz w:val="16"/>
                <w:szCs w:val="16"/>
                <w:lang w:eastAsia="de-CH"/>
              </w:rPr>
            </w:pPr>
            <w:r w:rsidRPr="004C7A1F">
              <w:rPr>
                <w:sz w:val="16"/>
                <w:szCs w:val="16"/>
                <w:lang w:eastAsia="de-CH"/>
              </w:rPr>
              <w:t>0.718 ± 0.003</w:t>
            </w:r>
          </w:p>
        </w:tc>
        <w:tc>
          <w:tcPr>
            <w:tcW w:w="1301" w:type="dxa"/>
            <w:noWrap/>
            <w:hideMark/>
          </w:tcPr>
          <w:p w14:paraId="142A11CB" w14:textId="77777777" w:rsidR="00215BE0" w:rsidRPr="004C7A1F" w:rsidRDefault="00215BE0" w:rsidP="00B60FC6">
            <w:pPr>
              <w:pStyle w:val="BodyTextNoIndent"/>
              <w:rPr>
                <w:sz w:val="16"/>
                <w:szCs w:val="16"/>
                <w:lang w:eastAsia="de-CH"/>
              </w:rPr>
            </w:pPr>
            <w:r w:rsidRPr="004C7A1F">
              <w:rPr>
                <w:sz w:val="16"/>
                <w:szCs w:val="16"/>
                <w:lang w:eastAsia="de-CH"/>
              </w:rPr>
              <w:t>0.893 ± 0.002</w:t>
            </w:r>
          </w:p>
        </w:tc>
      </w:tr>
    </w:tbl>
    <w:p w14:paraId="71EE23E3" w14:textId="77777777" w:rsidR="00215BE0" w:rsidRDefault="00215BE0" w:rsidP="00215BE0">
      <w:pPr>
        <w:ind w:firstLine="0"/>
      </w:pPr>
    </w:p>
    <w:p w14:paraId="57E3AA5C" w14:textId="77777777" w:rsidR="00215BE0" w:rsidRPr="003C1271" w:rsidRDefault="00215BE0" w:rsidP="00215BE0">
      <w:pPr>
        <w:pStyle w:val="Heading2"/>
        <w:numPr>
          <w:ilvl w:val="1"/>
          <w:numId w:val="0"/>
        </w:numPr>
        <w:rPr>
          <w:bCs/>
        </w:rPr>
      </w:pPr>
      <w:r>
        <w:t>Supplementary results: full test sets</w:t>
      </w:r>
    </w:p>
    <w:p w14:paraId="540B5EAB" w14:textId="77777777" w:rsidR="00215BE0" w:rsidRDefault="00215BE0" w:rsidP="00215BE0">
      <w:pPr>
        <w:ind w:firstLine="0"/>
        <w:rPr>
          <w:b/>
          <w:bCs/>
          <w:sz w:val="20"/>
          <w:szCs w:val="20"/>
        </w:rPr>
      </w:pPr>
    </w:p>
    <w:p w14:paraId="533B9864" w14:textId="77777777" w:rsidR="00215BE0" w:rsidRPr="004C7A1F" w:rsidRDefault="00215BE0" w:rsidP="00215BE0">
      <w:pPr>
        <w:ind w:firstLine="0"/>
        <w:rPr>
          <w:sz w:val="20"/>
          <w:szCs w:val="20"/>
        </w:rPr>
      </w:pPr>
      <w:r>
        <w:t>Supplementary Tables 6–9 report classification performance on the complete eligible test sets. For each frequent-hitter definition, the split-specific upper EBHR threshold was used to construct binary reference labels; all compounds below that threshold, including gray-zone compounds, were treated as negatives for PR-AUC and ROC-AUC calculation.</w:t>
      </w:r>
    </w:p>
    <w:p w14:paraId="30521F1A" w14:textId="77777777" w:rsidR="00215BE0" w:rsidRDefault="00215BE0" w:rsidP="00215BE0"/>
    <w:p w14:paraId="597FFC10" w14:textId="77777777" w:rsidR="00215BE0" w:rsidRDefault="00215BE0" w:rsidP="00215BE0"/>
    <w:p w14:paraId="1DF5E6EE" w14:textId="77777777" w:rsidR="00215BE0" w:rsidRDefault="00215BE0" w:rsidP="00215BE0"/>
    <w:p w14:paraId="7DA8E843" w14:textId="77777777" w:rsidR="00215BE0" w:rsidRDefault="00215BE0" w:rsidP="00215BE0">
      <w:pPr>
        <w:pStyle w:val="Caption"/>
        <w:ind w:firstLine="0"/>
      </w:pPr>
      <w:r>
        <w:rPr>
          <w:b/>
          <w:bCs/>
        </w:rPr>
        <w:t xml:space="preserve">Supplementary Table 6: Performance on full test set </w:t>
      </w:r>
      <w:r w:rsidRPr="004C7A1F">
        <w:t>(</w:t>
      </w:r>
      <w:r>
        <w:t>PubChem</w:t>
      </w:r>
      <w:r w:rsidRPr="004C7A1F">
        <w:t xml:space="preserve"> </w:t>
      </w:r>
      <w:r>
        <w:t>Biochemical</w:t>
      </w:r>
      <w:r w:rsidRPr="004C7A1F">
        <w:t>)</w:t>
      </w:r>
    </w:p>
    <w:tbl>
      <w:tblPr>
        <w:tblStyle w:val="TableGrid"/>
        <w:tblW w:w="0" w:type="auto"/>
        <w:tblLayout w:type="fixed"/>
        <w:tblLook w:val="04A0" w:firstRow="1" w:lastRow="0" w:firstColumn="1" w:lastColumn="0" w:noHBand="0" w:noVBand="1"/>
      </w:tblPr>
      <w:tblGrid>
        <w:gridCol w:w="1045"/>
        <w:gridCol w:w="1301"/>
        <w:gridCol w:w="1301"/>
        <w:gridCol w:w="1301"/>
        <w:gridCol w:w="1301"/>
        <w:gridCol w:w="1301"/>
        <w:gridCol w:w="1301"/>
      </w:tblGrid>
      <w:tr w:rsidR="00215BE0" w:rsidRPr="004C7A1F" w14:paraId="64166A6C" w14:textId="77777777" w:rsidTr="00B60FC6">
        <w:trPr>
          <w:trHeight w:val="300"/>
        </w:trPr>
        <w:tc>
          <w:tcPr>
            <w:tcW w:w="1045" w:type="dxa"/>
            <w:noWrap/>
            <w:hideMark/>
          </w:tcPr>
          <w:p w14:paraId="53E34E32" w14:textId="77777777" w:rsidR="00215BE0" w:rsidRPr="004C7A1F" w:rsidRDefault="00215BE0" w:rsidP="00B60FC6">
            <w:pPr>
              <w:pStyle w:val="BodyTextNoIndent"/>
              <w:rPr>
                <w:sz w:val="16"/>
                <w:szCs w:val="16"/>
                <w:lang w:eastAsia="de-CH"/>
              </w:rPr>
            </w:pPr>
            <w:r w:rsidRPr="004C7A1F">
              <w:rPr>
                <w:sz w:val="16"/>
                <w:szCs w:val="16"/>
                <w:lang w:eastAsia="de-CH"/>
              </w:rPr>
              <w:t>Model</w:t>
            </w:r>
          </w:p>
        </w:tc>
        <w:tc>
          <w:tcPr>
            <w:tcW w:w="1301" w:type="dxa"/>
            <w:noWrap/>
            <w:hideMark/>
          </w:tcPr>
          <w:p w14:paraId="523BB7BE"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5804DD39"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4DA7AE72"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34DC23FB"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7C5D227B"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c>
          <w:tcPr>
            <w:tcW w:w="1301" w:type="dxa"/>
            <w:noWrap/>
            <w:hideMark/>
          </w:tcPr>
          <w:p w14:paraId="1C00C1C5"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r>
      <w:tr w:rsidR="00215BE0" w:rsidRPr="004C7A1F" w14:paraId="5A37525A" w14:textId="77777777" w:rsidTr="00B60FC6">
        <w:trPr>
          <w:trHeight w:val="300"/>
        </w:trPr>
        <w:tc>
          <w:tcPr>
            <w:tcW w:w="1045" w:type="dxa"/>
            <w:noWrap/>
            <w:hideMark/>
          </w:tcPr>
          <w:p w14:paraId="4AFD927E" w14:textId="77777777" w:rsidR="00215BE0" w:rsidRPr="004C7A1F" w:rsidRDefault="00215BE0" w:rsidP="00B60FC6">
            <w:pPr>
              <w:pStyle w:val="BodyTextNoIndent"/>
              <w:rPr>
                <w:sz w:val="16"/>
                <w:szCs w:val="16"/>
                <w:lang w:eastAsia="de-CH"/>
              </w:rPr>
            </w:pPr>
          </w:p>
        </w:tc>
        <w:tc>
          <w:tcPr>
            <w:tcW w:w="1301" w:type="dxa"/>
            <w:noWrap/>
            <w:hideMark/>
          </w:tcPr>
          <w:p w14:paraId="7CE9BCC4"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2DFBB8F8"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2CF3CF0C"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205AC7BE"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55AD8955"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7D7A5C64" w14:textId="77777777" w:rsidR="00215BE0" w:rsidRPr="004C7A1F" w:rsidRDefault="00215BE0" w:rsidP="00B60FC6">
            <w:pPr>
              <w:pStyle w:val="BodyTextNoIndent"/>
              <w:rPr>
                <w:sz w:val="16"/>
                <w:szCs w:val="16"/>
                <w:lang w:eastAsia="de-CH"/>
              </w:rPr>
            </w:pPr>
            <w:r w:rsidRPr="004C7A1F">
              <w:rPr>
                <w:sz w:val="16"/>
                <w:szCs w:val="16"/>
                <w:lang w:eastAsia="de-CH"/>
              </w:rPr>
              <w:t>ROC-AUC</w:t>
            </w:r>
          </w:p>
        </w:tc>
      </w:tr>
      <w:tr w:rsidR="00215BE0" w:rsidRPr="004C7A1F" w14:paraId="5BBEE6CE" w14:textId="77777777" w:rsidTr="00B60FC6">
        <w:trPr>
          <w:trHeight w:val="300"/>
        </w:trPr>
        <w:tc>
          <w:tcPr>
            <w:tcW w:w="1045" w:type="dxa"/>
            <w:noWrap/>
            <w:hideMark/>
          </w:tcPr>
          <w:p w14:paraId="175F2170" w14:textId="77777777" w:rsidR="00215BE0" w:rsidRPr="004C7A1F" w:rsidRDefault="00215BE0" w:rsidP="00B60FC6">
            <w:pPr>
              <w:pStyle w:val="BodyTextNoIndent"/>
              <w:rPr>
                <w:sz w:val="16"/>
                <w:szCs w:val="16"/>
                <w:lang w:eastAsia="de-CH"/>
              </w:rPr>
            </w:pPr>
            <w:r w:rsidRPr="004C7A1F">
              <w:rPr>
                <w:sz w:val="16"/>
                <w:szCs w:val="16"/>
                <w:lang w:eastAsia="de-CH"/>
              </w:rPr>
              <w:t>Threshold</w:t>
            </w:r>
          </w:p>
        </w:tc>
        <w:tc>
          <w:tcPr>
            <w:tcW w:w="1301" w:type="dxa"/>
            <w:noWrap/>
            <w:hideMark/>
          </w:tcPr>
          <w:p w14:paraId="379277E4" w14:textId="77777777" w:rsidR="00215BE0" w:rsidRPr="004C7A1F" w:rsidRDefault="00215BE0" w:rsidP="00B60FC6">
            <w:pPr>
              <w:pStyle w:val="BodyTextNoIndent"/>
              <w:rPr>
                <w:sz w:val="16"/>
                <w:szCs w:val="16"/>
                <w:lang w:eastAsia="de-CH"/>
              </w:rPr>
            </w:pPr>
          </w:p>
        </w:tc>
        <w:tc>
          <w:tcPr>
            <w:tcW w:w="1301" w:type="dxa"/>
            <w:noWrap/>
            <w:hideMark/>
          </w:tcPr>
          <w:p w14:paraId="090E3422" w14:textId="77777777" w:rsidR="00215BE0" w:rsidRPr="004C7A1F" w:rsidRDefault="00215BE0" w:rsidP="00B60FC6">
            <w:pPr>
              <w:pStyle w:val="BodyTextNoIndent"/>
              <w:rPr>
                <w:sz w:val="16"/>
                <w:szCs w:val="16"/>
                <w:lang w:eastAsia="de-CH"/>
              </w:rPr>
            </w:pPr>
          </w:p>
        </w:tc>
        <w:tc>
          <w:tcPr>
            <w:tcW w:w="1301" w:type="dxa"/>
            <w:noWrap/>
            <w:hideMark/>
          </w:tcPr>
          <w:p w14:paraId="00F2A8B7" w14:textId="77777777" w:rsidR="00215BE0" w:rsidRPr="004C7A1F" w:rsidRDefault="00215BE0" w:rsidP="00B60FC6">
            <w:pPr>
              <w:pStyle w:val="BodyTextNoIndent"/>
              <w:rPr>
                <w:sz w:val="16"/>
                <w:szCs w:val="16"/>
                <w:lang w:eastAsia="de-CH"/>
              </w:rPr>
            </w:pPr>
          </w:p>
        </w:tc>
        <w:tc>
          <w:tcPr>
            <w:tcW w:w="1301" w:type="dxa"/>
            <w:noWrap/>
            <w:hideMark/>
          </w:tcPr>
          <w:p w14:paraId="783F15F8" w14:textId="77777777" w:rsidR="00215BE0" w:rsidRPr="004C7A1F" w:rsidRDefault="00215BE0" w:rsidP="00B60FC6">
            <w:pPr>
              <w:pStyle w:val="BodyTextNoIndent"/>
              <w:rPr>
                <w:sz w:val="16"/>
                <w:szCs w:val="16"/>
                <w:lang w:eastAsia="de-CH"/>
              </w:rPr>
            </w:pPr>
          </w:p>
        </w:tc>
        <w:tc>
          <w:tcPr>
            <w:tcW w:w="1301" w:type="dxa"/>
            <w:noWrap/>
            <w:hideMark/>
          </w:tcPr>
          <w:p w14:paraId="273AD2B8" w14:textId="77777777" w:rsidR="00215BE0" w:rsidRPr="004C7A1F" w:rsidRDefault="00215BE0" w:rsidP="00B60FC6">
            <w:pPr>
              <w:pStyle w:val="BodyTextNoIndent"/>
              <w:rPr>
                <w:sz w:val="16"/>
                <w:szCs w:val="16"/>
                <w:lang w:eastAsia="de-CH"/>
              </w:rPr>
            </w:pPr>
          </w:p>
        </w:tc>
        <w:tc>
          <w:tcPr>
            <w:tcW w:w="1301" w:type="dxa"/>
            <w:noWrap/>
            <w:hideMark/>
          </w:tcPr>
          <w:p w14:paraId="16B29305" w14:textId="77777777" w:rsidR="00215BE0" w:rsidRPr="004C7A1F" w:rsidRDefault="00215BE0" w:rsidP="00B60FC6">
            <w:pPr>
              <w:pStyle w:val="BodyTextNoIndent"/>
              <w:rPr>
                <w:sz w:val="16"/>
                <w:szCs w:val="16"/>
                <w:lang w:eastAsia="de-CH"/>
              </w:rPr>
            </w:pPr>
          </w:p>
        </w:tc>
      </w:tr>
      <w:tr w:rsidR="00215BE0" w:rsidRPr="004C7A1F" w14:paraId="06EE3DD5" w14:textId="77777777" w:rsidTr="00B60FC6">
        <w:trPr>
          <w:trHeight w:val="300"/>
        </w:trPr>
        <w:tc>
          <w:tcPr>
            <w:tcW w:w="1045" w:type="dxa"/>
            <w:noWrap/>
            <w:hideMark/>
          </w:tcPr>
          <w:p w14:paraId="45A94B52" w14:textId="77777777" w:rsidR="00215BE0" w:rsidRPr="004C7A1F" w:rsidRDefault="00215BE0" w:rsidP="00B60FC6">
            <w:pPr>
              <w:pStyle w:val="BodyTextNoIndent"/>
              <w:rPr>
                <w:sz w:val="16"/>
                <w:szCs w:val="16"/>
                <w:lang w:eastAsia="de-CH"/>
              </w:rPr>
            </w:pPr>
            <w:r w:rsidRPr="004C7A1F">
              <w:rPr>
                <w:sz w:val="16"/>
                <w:szCs w:val="16"/>
                <w:lang w:eastAsia="de-CH"/>
              </w:rPr>
              <w:t>Top 1%</w:t>
            </w:r>
          </w:p>
        </w:tc>
        <w:tc>
          <w:tcPr>
            <w:tcW w:w="1301" w:type="dxa"/>
            <w:noWrap/>
            <w:hideMark/>
          </w:tcPr>
          <w:p w14:paraId="0ABB6481" w14:textId="77777777" w:rsidR="00215BE0" w:rsidRPr="004C7A1F" w:rsidRDefault="00215BE0" w:rsidP="00B60FC6">
            <w:pPr>
              <w:pStyle w:val="BodyTextNoIndent"/>
              <w:rPr>
                <w:sz w:val="16"/>
                <w:szCs w:val="16"/>
                <w:lang w:eastAsia="de-CH"/>
              </w:rPr>
            </w:pPr>
            <w:r w:rsidRPr="004C7A1F">
              <w:rPr>
                <w:sz w:val="16"/>
                <w:szCs w:val="16"/>
                <w:lang w:eastAsia="de-CH"/>
              </w:rPr>
              <w:t>0.401 ± 0.048</w:t>
            </w:r>
          </w:p>
        </w:tc>
        <w:tc>
          <w:tcPr>
            <w:tcW w:w="1301" w:type="dxa"/>
            <w:noWrap/>
            <w:hideMark/>
          </w:tcPr>
          <w:p w14:paraId="520B68ED" w14:textId="77777777" w:rsidR="00215BE0" w:rsidRPr="004C7A1F" w:rsidRDefault="00215BE0" w:rsidP="00B60FC6">
            <w:pPr>
              <w:pStyle w:val="BodyTextNoIndent"/>
              <w:rPr>
                <w:sz w:val="16"/>
                <w:szCs w:val="16"/>
                <w:lang w:eastAsia="de-CH"/>
              </w:rPr>
            </w:pPr>
            <w:r w:rsidRPr="004C7A1F">
              <w:rPr>
                <w:sz w:val="16"/>
                <w:szCs w:val="16"/>
                <w:lang w:eastAsia="de-CH"/>
              </w:rPr>
              <w:t>0.968 ± 0.002</w:t>
            </w:r>
          </w:p>
        </w:tc>
        <w:tc>
          <w:tcPr>
            <w:tcW w:w="1301" w:type="dxa"/>
            <w:noWrap/>
            <w:hideMark/>
          </w:tcPr>
          <w:p w14:paraId="1AC5318E" w14:textId="77777777" w:rsidR="00215BE0" w:rsidRPr="004C7A1F" w:rsidRDefault="00215BE0" w:rsidP="00B60FC6">
            <w:pPr>
              <w:pStyle w:val="BodyTextNoIndent"/>
              <w:rPr>
                <w:sz w:val="16"/>
                <w:szCs w:val="16"/>
                <w:lang w:eastAsia="de-CH"/>
              </w:rPr>
            </w:pPr>
            <w:r w:rsidRPr="004C7A1F">
              <w:rPr>
                <w:sz w:val="16"/>
                <w:szCs w:val="16"/>
                <w:lang w:eastAsia="de-CH"/>
              </w:rPr>
              <w:t>0.564 ± 0.027</w:t>
            </w:r>
          </w:p>
        </w:tc>
        <w:tc>
          <w:tcPr>
            <w:tcW w:w="1301" w:type="dxa"/>
            <w:noWrap/>
            <w:hideMark/>
          </w:tcPr>
          <w:p w14:paraId="1A0AC5D1" w14:textId="77777777" w:rsidR="00215BE0" w:rsidRPr="004C7A1F" w:rsidRDefault="00215BE0" w:rsidP="00B60FC6">
            <w:pPr>
              <w:pStyle w:val="BodyTextNoIndent"/>
              <w:rPr>
                <w:sz w:val="16"/>
                <w:szCs w:val="16"/>
                <w:lang w:eastAsia="de-CH"/>
              </w:rPr>
            </w:pPr>
            <w:r w:rsidRPr="004C7A1F">
              <w:rPr>
                <w:sz w:val="16"/>
                <w:szCs w:val="16"/>
                <w:lang w:eastAsia="de-CH"/>
              </w:rPr>
              <w:t>0.979 ± 0.002</w:t>
            </w:r>
          </w:p>
        </w:tc>
        <w:tc>
          <w:tcPr>
            <w:tcW w:w="1301" w:type="dxa"/>
            <w:noWrap/>
            <w:hideMark/>
          </w:tcPr>
          <w:p w14:paraId="2A53A35E" w14:textId="77777777" w:rsidR="00215BE0" w:rsidRPr="004C7A1F" w:rsidRDefault="00215BE0" w:rsidP="00B60FC6">
            <w:pPr>
              <w:pStyle w:val="BodyTextNoIndent"/>
              <w:rPr>
                <w:sz w:val="16"/>
                <w:szCs w:val="16"/>
                <w:lang w:eastAsia="de-CH"/>
              </w:rPr>
            </w:pPr>
            <w:r w:rsidRPr="004C7A1F">
              <w:rPr>
                <w:sz w:val="16"/>
                <w:szCs w:val="16"/>
                <w:lang w:eastAsia="de-CH"/>
              </w:rPr>
              <w:t>0.556 ± 0.032</w:t>
            </w:r>
          </w:p>
        </w:tc>
        <w:tc>
          <w:tcPr>
            <w:tcW w:w="1301" w:type="dxa"/>
            <w:noWrap/>
            <w:hideMark/>
          </w:tcPr>
          <w:p w14:paraId="65AF08B7" w14:textId="77777777" w:rsidR="00215BE0" w:rsidRPr="004C7A1F" w:rsidRDefault="00215BE0" w:rsidP="00B60FC6">
            <w:pPr>
              <w:pStyle w:val="BodyTextNoIndent"/>
              <w:rPr>
                <w:sz w:val="16"/>
                <w:szCs w:val="16"/>
                <w:lang w:eastAsia="de-CH"/>
              </w:rPr>
            </w:pPr>
            <w:r w:rsidRPr="004C7A1F">
              <w:rPr>
                <w:sz w:val="16"/>
                <w:szCs w:val="16"/>
                <w:lang w:eastAsia="de-CH"/>
              </w:rPr>
              <w:t>0.976 ± 0.003</w:t>
            </w:r>
          </w:p>
        </w:tc>
      </w:tr>
      <w:tr w:rsidR="00215BE0" w:rsidRPr="004C7A1F" w14:paraId="032BBD85" w14:textId="77777777" w:rsidTr="00B60FC6">
        <w:trPr>
          <w:trHeight w:val="300"/>
        </w:trPr>
        <w:tc>
          <w:tcPr>
            <w:tcW w:w="1045" w:type="dxa"/>
            <w:noWrap/>
            <w:hideMark/>
          </w:tcPr>
          <w:p w14:paraId="7CC6D6B0" w14:textId="77777777" w:rsidR="00215BE0" w:rsidRPr="004C7A1F" w:rsidRDefault="00215BE0" w:rsidP="00B60FC6">
            <w:pPr>
              <w:pStyle w:val="BodyTextNoIndent"/>
              <w:rPr>
                <w:sz w:val="16"/>
                <w:szCs w:val="16"/>
                <w:lang w:eastAsia="de-CH"/>
              </w:rPr>
            </w:pPr>
            <w:r w:rsidRPr="004C7A1F">
              <w:rPr>
                <w:sz w:val="16"/>
                <w:szCs w:val="16"/>
                <w:lang w:eastAsia="de-CH"/>
              </w:rPr>
              <w:t>Top 2%</w:t>
            </w:r>
          </w:p>
        </w:tc>
        <w:tc>
          <w:tcPr>
            <w:tcW w:w="1301" w:type="dxa"/>
            <w:noWrap/>
            <w:hideMark/>
          </w:tcPr>
          <w:p w14:paraId="7327149F" w14:textId="77777777" w:rsidR="00215BE0" w:rsidRPr="004C7A1F" w:rsidRDefault="00215BE0" w:rsidP="00B60FC6">
            <w:pPr>
              <w:pStyle w:val="BodyTextNoIndent"/>
              <w:rPr>
                <w:sz w:val="16"/>
                <w:szCs w:val="16"/>
                <w:lang w:eastAsia="de-CH"/>
              </w:rPr>
            </w:pPr>
            <w:r w:rsidRPr="004C7A1F">
              <w:rPr>
                <w:sz w:val="16"/>
                <w:szCs w:val="16"/>
                <w:lang w:eastAsia="de-CH"/>
              </w:rPr>
              <w:t>0.471 ± 0.034</w:t>
            </w:r>
          </w:p>
        </w:tc>
        <w:tc>
          <w:tcPr>
            <w:tcW w:w="1301" w:type="dxa"/>
            <w:noWrap/>
            <w:hideMark/>
          </w:tcPr>
          <w:p w14:paraId="3D4F0D2D" w14:textId="77777777" w:rsidR="00215BE0" w:rsidRPr="004C7A1F" w:rsidRDefault="00215BE0" w:rsidP="00B60FC6">
            <w:pPr>
              <w:pStyle w:val="BodyTextNoIndent"/>
              <w:rPr>
                <w:sz w:val="16"/>
                <w:szCs w:val="16"/>
                <w:lang w:eastAsia="de-CH"/>
              </w:rPr>
            </w:pPr>
            <w:r w:rsidRPr="004C7A1F">
              <w:rPr>
                <w:sz w:val="16"/>
                <w:szCs w:val="16"/>
                <w:lang w:eastAsia="de-CH"/>
              </w:rPr>
              <w:t>0.959 ± 0.006</w:t>
            </w:r>
          </w:p>
        </w:tc>
        <w:tc>
          <w:tcPr>
            <w:tcW w:w="1301" w:type="dxa"/>
            <w:noWrap/>
            <w:hideMark/>
          </w:tcPr>
          <w:p w14:paraId="1CB9431A" w14:textId="77777777" w:rsidR="00215BE0" w:rsidRPr="004C7A1F" w:rsidRDefault="00215BE0" w:rsidP="00B60FC6">
            <w:pPr>
              <w:pStyle w:val="BodyTextNoIndent"/>
              <w:rPr>
                <w:sz w:val="16"/>
                <w:szCs w:val="16"/>
                <w:lang w:eastAsia="de-CH"/>
              </w:rPr>
            </w:pPr>
            <w:r w:rsidRPr="004C7A1F">
              <w:rPr>
                <w:sz w:val="16"/>
                <w:szCs w:val="16"/>
                <w:lang w:eastAsia="de-CH"/>
              </w:rPr>
              <w:t>0.599 ± 0.015</w:t>
            </w:r>
          </w:p>
        </w:tc>
        <w:tc>
          <w:tcPr>
            <w:tcW w:w="1301" w:type="dxa"/>
            <w:noWrap/>
            <w:hideMark/>
          </w:tcPr>
          <w:p w14:paraId="0A50086D" w14:textId="77777777" w:rsidR="00215BE0" w:rsidRPr="004C7A1F" w:rsidRDefault="00215BE0" w:rsidP="00B60FC6">
            <w:pPr>
              <w:pStyle w:val="BodyTextNoIndent"/>
              <w:rPr>
                <w:sz w:val="16"/>
                <w:szCs w:val="16"/>
                <w:lang w:eastAsia="de-CH"/>
              </w:rPr>
            </w:pPr>
            <w:r w:rsidRPr="004C7A1F">
              <w:rPr>
                <w:sz w:val="16"/>
                <w:szCs w:val="16"/>
                <w:lang w:eastAsia="de-CH"/>
              </w:rPr>
              <w:t>0.969 ± 0.005</w:t>
            </w:r>
          </w:p>
        </w:tc>
        <w:tc>
          <w:tcPr>
            <w:tcW w:w="1301" w:type="dxa"/>
            <w:noWrap/>
            <w:hideMark/>
          </w:tcPr>
          <w:p w14:paraId="3B5FF81E" w14:textId="77777777" w:rsidR="00215BE0" w:rsidRPr="004C7A1F" w:rsidRDefault="00215BE0" w:rsidP="00B60FC6">
            <w:pPr>
              <w:pStyle w:val="BodyTextNoIndent"/>
              <w:rPr>
                <w:sz w:val="16"/>
                <w:szCs w:val="16"/>
                <w:lang w:eastAsia="de-CH"/>
              </w:rPr>
            </w:pPr>
            <w:r w:rsidRPr="004C7A1F">
              <w:rPr>
                <w:sz w:val="16"/>
                <w:szCs w:val="16"/>
                <w:lang w:eastAsia="de-CH"/>
              </w:rPr>
              <w:t>0.594 ± 0.019</w:t>
            </w:r>
          </w:p>
        </w:tc>
        <w:tc>
          <w:tcPr>
            <w:tcW w:w="1301" w:type="dxa"/>
            <w:noWrap/>
            <w:hideMark/>
          </w:tcPr>
          <w:p w14:paraId="6BBE6B6A" w14:textId="77777777" w:rsidR="00215BE0" w:rsidRPr="004C7A1F" w:rsidRDefault="00215BE0" w:rsidP="00B60FC6">
            <w:pPr>
              <w:pStyle w:val="BodyTextNoIndent"/>
              <w:rPr>
                <w:sz w:val="16"/>
                <w:szCs w:val="16"/>
                <w:lang w:eastAsia="de-CH"/>
              </w:rPr>
            </w:pPr>
            <w:r w:rsidRPr="004C7A1F">
              <w:rPr>
                <w:sz w:val="16"/>
                <w:szCs w:val="16"/>
                <w:lang w:eastAsia="de-CH"/>
              </w:rPr>
              <w:t>0.966 ± 0.005</w:t>
            </w:r>
          </w:p>
        </w:tc>
      </w:tr>
      <w:tr w:rsidR="00215BE0" w:rsidRPr="004C7A1F" w14:paraId="06F31C9D" w14:textId="77777777" w:rsidTr="00B60FC6">
        <w:trPr>
          <w:trHeight w:val="300"/>
        </w:trPr>
        <w:tc>
          <w:tcPr>
            <w:tcW w:w="1045" w:type="dxa"/>
            <w:noWrap/>
            <w:hideMark/>
          </w:tcPr>
          <w:p w14:paraId="40123C1B" w14:textId="77777777" w:rsidR="00215BE0" w:rsidRPr="004C7A1F" w:rsidRDefault="00215BE0" w:rsidP="00B60FC6">
            <w:pPr>
              <w:pStyle w:val="BodyTextNoIndent"/>
              <w:rPr>
                <w:sz w:val="16"/>
                <w:szCs w:val="16"/>
                <w:lang w:eastAsia="de-CH"/>
              </w:rPr>
            </w:pPr>
            <w:r w:rsidRPr="004C7A1F">
              <w:rPr>
                <w:sz w:val="16"/>
                <w:szCs w:val="16"/>
                <w:lang w:eastAsia="de-CH"/>
              </w:rPr>
              <w:t>Top 5%</w:t>
            </w:r>
          </w:p>
        </w:tc>
        <w:tc>
          <w:tcPr>
            <w:tcW w:w="1301" w:type="dxa"/>
            <w:noWrap/>
            <w:hideMark/>
          </w:tcPr>
          <w:p w14:paraId="1698B8C5" w14:textId="77777777" w:rsidR="00215BE0" w:rsidRPr="004C7A1F" w:rsidRDefault="00215BE0" w:rsidP="00B60FC6">
            <w:pPr>
              <w:pStyle w:val="BodyTextNoIndent"/>
              <w:rPr>
                <w:sz w:val="16"/>
                <w:szCs w:val="16"/>
                <w:lang w:eastAsia="de-CH"/>
              </w:rPr>
            </w:pPr>
            <w:r w:rsidRPr="004C7A1F">
              <w:rPr>
                <w:sz w:val="16"/>
                <w:szCs w:val="16"/>
                <w:lang w:eastAsia="de-CH"/>
              </w:rPr>
              <w:t>0.567 ± 0.015</w:t>
            </w:r>
          </w:p>
        </w:tc>
        <w:tc>
          <w:tcPr>
            <w:tcW w:w="1301" w:type="dxa"/>
            <w:noWrap/>
            <w:hideMark/>
          </w:tcPr>
          <w:p w14:paraId="7BF529B1" w14:textId="77777777" w:rsidR="00215BE0" w:rsidRPr="004C7A1F" w:rsidRDefault="00215BE0" w:rsidP="00B60FC6">
            <w:pPr>
              <w:pStyle w:val="BodyTextNoIndent"/>
              <w:rPr>
                <w:sz w:val="16"/>
                <w:szCs w:val="16"/>
                <w:lang w:eastAsia="de-CH"/>
              </w:rPr>
            </w:pPr>
            <w:r w:rsidRPr="004C7A1F">
              <w:rPr>
                <w:sz w:val="16"/>
                <w:szCs w:val="16"/>
                <w:lang w:eastAsia="de-CH"/>
              </w:rPr>
              <w:t>0.943 ± 0.003</w:t>
            </w:r>
          </w:p>
        </w:tc>
        <w:tc>
          <w:tcPr>
            <w:tcW w:w="1301" w:type="dxa"/>
            <w:noWrap/>
            <w:hideMark/>
          </w:tcPr>
          <w:p w14:paraId="074D5A20" w14:textId="77777777" w:rsidR="00215BE0" w:rsidRPr="004C7A1F" w:rsidRDefault="00215BE0" w:rsidP="00B60FC6">
            <w:pPr>
              <w:pStyle w:val="BodyTextNoIndent"/>
              <w:rPr>
                <w:sz w:val="16"/>
                <w:szCs w:val="16"/>
                <w:lang w:eastAsia="de-CH"/>
              </w:rPr>
            </w:pPr>
            <w:r w:rsidRPr="004C7A1F">
              <w:rPr>
                <w:sz w:val="16"/>
                <w:szCs w:val="16"/>
                <w:lang w:eastAsia="de-CH"/>
              </w:rPr>
              <w:t>0.660 ± 0.016</w:t>
            </w:r>
          </w:p>
        </w:tc>
        <w:tc>
          <w:tcPr>
            <w:tcW w:w="1301" w:type="dxa"/>
            <w:noWrap/>
            <w:hideMark/>
          </w:tcPr>
          <w:p w14:paraId="3D87239D" w14:textId="77777777" w:rsidR="00215BE0" w:rsidRPr="004C7A1F" w:rsidRDefault="00215BE0" w:rsidP="00B60FC6">
            <w:pPr>
              <w:pStyle w:val="BodyTextNoIndent"/>
              <w:rPr>
                <w:sz w:val="16"/>
                <w:szCs w:val="16"/>
                <w:lang w:eastAsia="de-CH"/>
              </w:rPr>
            </w:pPr>
            <w:r w:rsidRPr="004C7A1F">
              <w:rPr>
                <w:sz w:val="16"/>
                <w:szCs w:val="16"/>
                <w:lang w:eastAsia="de-CH"/>
              </w:rPr>
              <w:t>0.954 ± 0.005</w:t>
            </w:r>
          </w:p>
        </w:tc>
        <w:tc>
          <w:tcPr>
            <w:tcW w:w="1301" w:type="dxa"/>
            <w:noWrap/>
            <w:hideMark/>
          </w:tcPr>
          <w:p w14:paraId="046E1B66" w14:textId="77777777" w:rsidR="00215BE0" w:rsidRPr="004C7A1F" w:rsidRDefault="00215BE0" w:rsidP="00B60FC6">
            <w:pPr>
              <w:pStyle w:val="BodyTextNoIndent"/>
              <w:rPr>
                <w:sz w:val="16"/>
                <w:szCs w:val="16"/>
                <w:lang w:eastAsia="de-CH"/>
              </w:rPr>
            </w:pPr>
            <w:r w:rsidRPr="004C7A1F">
              <w:rPr>
                <w:sz w:val="16"/>
                <w:szCs w:val="16"/>
                <w:lang w:eastAsia="de-CH"/>
              </w:rPr>
              <w:t>0.650 ± 0.010</w:t>
            </w:r>
          </w:p>
        </w:tc>
        <w:tc>
          <w:tcPr>
            <w:tcW w:w="1301" w:type="dxa"/>
            <w:noWrap/>
            <w:hideMark/>
          </w:tcPr>
          <w:p w14:paraId="0F1DD7F9" w14:textId="77777777" w:rsidR="00215BE0" w:rsidRPr="004C7A1F" w:rsidRDefault="00215BE0" w:rsidP="00B60FC6">
            <w:pPr>
              <w:pStyle w:val="BodyTextNoIndent"/>
              <w:rPr>
                <w:sz w:val="16"/>
                <w:szCs w:val="16"/>
                <w:lang w:eastAsia="de-CH"/>
              </w:rPr>
            </w:pPr>
            <w:r w:rsidRPr="004C7A1F">
              <w:rPr>
                <w:sz w:val="16"/>
                <w:szCs w:val="16"/>
                <w:lang w:eastAsia="de-CH"/>
              </w:rPr>
              <w:t>0.951 ± 0.005</w:t>
            </w:r>
          </w:p>
        </w:tc>
      </w:tr>
      <w:tr w:rsidR="00215BE0" w:rsidRPr="004C7A1F" w14:paraId="2DE20D01" w14:textId="77777777" w:rsidTr="00B60FC6">
        <w:trPr>
          <w:trHeight w:val="300"/>
        </w:trPr>
        <w:tc>
          <w:tcPr>
            <w:tcW w:w="1045" w:type="dxa"/>
            <w:noWrap/>
            <w:hideMark/>
          </w:tcPr>
          <w:p w14:paraId="379D6C82" w14:textId="77777777" w:rsidR="00215BE0" w:rsidRPr="004C7A1F" w:rsidRDefault="00215BE0" w:rsidP="00B60FC6">
            <w:pPr>
              <w:pStyle w:val="BodyTextNoIndent"/>
              <w:rPr>
                <w:sz w:val="16"/>
                <w:szCs w:val="16"/>
                <w:lang w:eastAsia="de-CH"/>
              </w:rPr>
            </w:pPr>
            <w:r w:rsidRPr="004C7A1F">
              <w:rPr>
                <w:sz w:val="16"/>
                <w:szCs w:val="16"/>
                <w:lang w:eastAsia="de-CH"/>
              </w:rPr>
              <w:lastRenderedPageBreak/>
              <w:t>Top 10%</w:t>
            </w:r>
          </w:p>
        </w:tc>
        <w:tc>
          <w:tcPr>
            <w:tcW w:w="1301" w:type="dxa"/>
            <w:noWrap/>
            <w:hideMark/>
          </w:tcPr>
          <w:p w14:paraId="2D5876EB" w14:textId="77777777" w:rsidR="00215BE0" w:rsidRPr="004C7A1F" w:rsidRDefault="00215BE0" w:rsidP="00B60FC6">
            <w:pPr>
              <w:pStyle w:val="BodyTextNoIndent"/>
              <w:rPr>
                <w:sz w:val="16"/>
                <w:szCs w:val="16"/>
                <w:lang w:eastAsia="de-CH"/>
              </w:rPr>
            </w:pPr>
            <w:r w:rsidRPr="004C7A1F">
              <w:rPr>
                <w:sz w:val="16"/>
                <w:szCs w:val="16"/>
                <w:lang w:eastAsia="de-CH"/>
              </w:rPr>
              <w:t>0.674 ± 0.018</w:t>
            </w:r>
          </w:p>
        </w:tc>
        <w:tc>
          <w:tcPr>
            <w:tcW w:w="1301" w:type="dxa"/>
            <w:noWrap/>
            <w:hideMark/>
          </w:tcPr>
          <w:p w14:paraId="35D6D7FC" w14:textId="77777777" w:rsidR="00215BE0" w:rsidRPr="004C7A1F" w:rsidRDefault="00215BE0" w:rsidP="00B60FC6">
            <w:pPr>
              <w:pStyle w:val="BodyTextNoIndent"/>
              <w:rPr>
                <w:sz w:val="16"/>
                <w:szCs w:val="16"/>
                <w:lang w:eastAsia="de-CH"/>
              </w:rPr>
            </w:pPr>
            <w:r w:rsidRPr="004C7A1F">
              <w:rPr>
                <w:sz w:val="16"/>
                <w:szCs w:val="16"/>
                <w:lang w:eastAsia="de-CH"/>
              </w:rPr>
              <w:t>0.929 ± 0.005</w:t>
            </w:r>
          </w:p>
        </w:tc>
        <w:tc>
          <w:tcPr>
            <w:tcW w:w="1301" w:type="dxa"/>
            <w:noWrap/>
            <w:hideMark/>
          </w:tcPr>
          <w:p w14:paraId="0E28A462" w14:textId="77777777" w:rsidR="00215BE0" w:rsidRPr="004C7A1F" w:rsidRDefault="00215BE0" w:rsidP="00B60FC6">
            <w:pPr>
              <w:pStyle w:val="BodyTextNoIndent"/>
              <w:rPr>
                <w:sz w:val="16"/>
                <w:szCs w:val="16"/>
                <w:lang w:eastAsia="de-CH"/>
              </w:rPr>
            </w:pPr>
            <w:r w:rsidRPr="004C7A1F">
              <w:rPr>
                <w:sz w:val="16"/>
                <w:szCs w:val="16"/>
                <w:lang w:eastAsia="de-CH"/>
              </w:rPr>
              <w:t>0.717 ± 0.015</w:t>
            </w:r>
          </w:p>
        </w:tc>
        <w:tc>
          <w:tcPr>
            <w:tcW w:w="1301" w:type="dxa"/>
            <w:noWrap/>
            <w:hideMark/>
          </w:tcPr>
          <w:p w14:paraId="4837022B" w14:textId="77777777" w:rsidR="00215BE0" w:rsidRPr="004C7A1F" w:rsidRDefault="00215BE0" w:rsidP="00B60FC6">
            <w:pPr>
              <w:pStyle w:val="BodyTextNoIndent"/>
              <w:rPr>
                <w:sz w:val="16"/>
                <w:szCs w:val="16"/>
                <w:lang w:eastAsia="de-CH"/>
              </w:rPr>
            </w:pPr>
            <w:r w:rsidRPr="004C7A1F">
              <w:rPr>
                <w:sz w:val="16"/>
                <w:szCs w:val="16"/>
                <w:lang w:eastAsia="de-CH"/>
              </w:rPr>
              <w:t>0.939 ± 0.004</w:t>
            </w:r>
          </w:p>
        </w:tc>
        <w:tc>
          <w:tcPr>
            <w:tcW w:w="1301" w:type="dxa"/>
            <w:noWrap/>
            <w:hideMark/>
          </w:tcPr>
          <w:p w14:paraId="015AF8CD" w14:textId="77777777" w:rsidR="00215BE0" w:rsidRPr="004C7A1F" w:rsidRDefault="00215BE0" w:rsidP="00B60FC6">
            <w:pPr>
              <w:pStyle w:val="BodyTextNoIndent"/>
              <w:rPr>
                <w:sz w:val="16"/>
                <w:szCs w:val="16"/>
                <w:lang w:eastAsia="de-CH"/>
              </w:rPr>
            </w:pPr>
            <w:r w:rsidRPr="004C7A1F">
              <w:rPr>
                <w:sz w:val="16"/>
                <w:szCs w:val="16"/>
                <w:lang w:eastAsia="de-CH"/>
              </w:rPr>
              <w:t>0.705 ± 0.009</w:t>
            </w:r>
          </w:p>
        </w:tc>
        <w:tc>
          <w:tcPr>
            <w:tcW w:w="1301" w:type="dxa"/>
            <w:noWrap/>
            <w:hideMark/>
          </w:tcPr>
          <w:p w14:paraId="1A078766" w14:textId="77777777" w:rsidR="00215BE0" w:rsidRPr="004C7A1F" w:rsidRDefault="00215BE0" w:rsidP="00B60FC6">
            <w:pPr>
              <w:pStyle w:val="BodyTextNoIndent"/>
              <w:rPr>
                <w:sz w:val="16"/>
                <w:szCs w:val="16"/>
                <w:lang w:eastAsia="de-CH"/>
              </w:rPr>
            </w:pPr>
            <w:r w:rsidRPr="004C7A1F">
              <w:rPr>
                <w:sz w:val="16"/>
                <w:szCs w:val="16"/>
                <w:lang w:eastAsia="de-CH"/>
              </w:rPr>
              <w:t>0.934 ± 0.004</w:t>
            </w:r>
          </w:p>
        </w:tc>
      </w:tr>
      <w:tr w:rsidR="00215BE0" w:rsidRPr="004C7A1F" w14:paraId="3692D562" w14:textId="77777777" w:rsidTr="00B60FC6">
        <w:trPr>
          <w:trHeight w:val="300"/>
        </w:trPr>
        <w:tc>
          <w:tcPr>
            <w:tcW w:w="1045" w:type="dxa"/>
            <w:noWrap/>
            <w:hideMark/>
          </w:tcPr>
          <w:p w14:paraId="5419A023" w14:textId="77777777" w:rsidR="00215BE0" w:rsidRPr="004C7A1F" w:rsidRDefault="00215BE0" w:rsidP="00B60FC6">
            <w:pPr>
              <w:pStyle w:val="BodyTextNoIndent"/>
              <w:rPr>
                <w:sz w:val="16"/>
                <w:szCs w:val="16"/>
                <w:lang w:eastAsia="de-CH"/>
              </w:rPr>
            </w:pPr>
            <w:r w:rsidRPr="004C7A1F">
              <w:rPr>
                <w:sz w:val="16"/>
                <w:szCs w:val="16"/>
                <w:lang w:eastAsia="de-CH"/>
              </w:rPr>
              <w:t>Top 20%</w:t>
            </w:r>
          </w:p>
        </w:tc>
        <w:tc>
          <w:tcPr>
            <w:tcW w:w="1301" w:type="dxa"/>
            <w:noWrap/>
            <w:hideMark/>
          </w:tcPr>
          <w:p w14:paraId="76214CD2" w14:textId="77777777" w:rsidR="00215BE0" w:rsidRPr="004C7A1F" w:rsidRDefault="00215BE0" w:rsidP="00B60FC6">
            <w:pPr>
              <w:pStyle w:val="BodyTextNoIndent"/>
              <w:rPr>
                <w:sz w:val="16"/>
                <w:szCs w:val="16"/>
                <w:lang w:eastAsia="de-CH"/>
              </w:rPr>
            </w:pPr>
            <w:r w:rsidRPr="004C7A1F">
              <w:rPr>
                <w:sz w:val="16"/>
                <w:szCs w:val="16"/>
                <w:lang w:eastAsia="de-CH"/>
              </w:rPr>
              <w:t>0.747 ± 0.005</w:t>
            </w:r>
          </w:p>
        </w:tc>
        <w:tc>
          <w:tcPr>
            <w:tcW w:w="1301" w:type="dxa"/>
            <w:noWrap/>
            <w:hideMark/>
          </w:tcPr>
          <w:p w14:paraId="768CFE3C" w14:textId="77777777" w:rsidR="00215BE0" w:rsidRPr="004C7A1F" w:rsidRDefault="00215BE0" w:rsidP="00B60FC6">
            <w:pPr>
              <w:pStyle w:val="BodyTextNoIndent"/>
              <w:rPr>
                <w:sz w:val="16"/>
                <w:szCs w:val="16"/>
                <w:lang w:eastAsia="de-CH"/>
              </w:rPr>
            </w:pPr>
            <w:r w:rsidRPr="004C7A1F">
              <w:rPr>
                <w:sz w:val="16"/>
                <w:szCs w:val="16"/>
                <w:lang w:eastAsia="de-CH"/>
              </w:rPr>
              <w:t>0.904 ± 0.002</w:t>
            </w:r>
          </w:p>
        </w:tc>
        <w:tc>
          <w:tcPr>
            <w:tcW w:w="1301" w:type="dxa"/>
            <w:noWrap/>
            <w:hideMark/>
          </w:tcPr>
          <w:p w14:paraId="1A023E02" w14:textId="77777777" w:rsidR="00215BE0" w:rsidRPr="004C7A1F" w:rsidRDefault="00215BE0" w:rsidP="00B60FC6">
            <w:pPr>
              <w:pStyle w:val="BodyTextNoIndent"/>
              <w:rPr>
                <w:sz w:val="16"/>
                <w:szCs w:val="16"/>
                <w:lang w:eastAsia="de-CH"/>
              </w:rPr>
            </w:pPr>
            <w:r w:rsidRPr="004C7A1F">
              <w:rPr>
                <w:sz w:val="16"/>
                <w:szCs w:val="16"/>
                <w:lang w:eastAsia="de-CH"/>
              </w:rPr>
              <w:t>0.776 ± 0.003</w:t>
            </w:r>
          </w:p>
        </w:tc>
        <w:tc>
          <w:tcPr>
            <w:tcW w:w="1301" w:type="dxa"/>
            <w:noWrap/>
            <w:hideMark/>
          </w:tcPr>
          <w:p w14:paraId="63119017" w14:textId="77777777" w:rsidR="00215BE0" w:rsidRPr="004C7A1F" w:rsidRDefault="00215BE0" w:rsidP="00B60FC6">
            <w:pPr>
              <w:pStyle w:val="BodyTextNoIndent"/>
              <w:rPr>
                <w:sz w:val="16"/>
                <w:szCs w:val="16"/>
                <w:lang w:eastAsia="de-CH"/>
              </w:rPr>
            </w:pPr>
            <w:r w:rsidRPr="004C7A1F">
              <w:rPr>
                <w:sz w:val="16"/>
                <w:szCs w:val="16"/>
                <w:lang w:eastAsia="de-CH"/>
              </w:rPr>
              <w:t>0.915 ± 0.001</w:t>
            </w:r>
          </w:p>
        </w:tc>
        <w:tc>
          <w:tcPr>
            <w:tcW w:w="1301" w:type="dxa"/>
            <w:noWrap/>
            <w:hideMark/>
          </w:tcPr>
          <w:p w14:paraId="33D1B97E" w14:textId="77777777" w:rsidR="00215BE0" w:rsidRPr="004C7A1F" w:rsidRDefault="00215BE0" w:rsidP="00B60FC6">
            <w:pPr>
              <w:pStyle w:val="BodyTextNoIndent"/>
              <w:rPr>
                <w:sz w:val="16"/>
                <w:szCs w:val="16"/>
                <w:lang w:eastAsia="de-CH"/>
              </w:rPr>
            </w:pPr>
            <w:r w:rsidRPr="004C7A1F">
              <w:rPr>
                <w:sz w:val="16"/>
                <w:szCs w:val="16"/>
                <w:lang w:eastAsia="de-CH"/>
              </w:rPr>
              <w:t>0.762 ± 0.003</w:t>
            </w:r>
          </w:p>
        </w:tc>
        <w:tc>
          <w:tcPr>
            <w:tcW w:w="1301" w:type="dxa"/>
            <w:noWrap/>
            <w:hideMark/>
          </w:tcPr>
          <w:p w14:paraId="0FC5E946" w14:textId="77777777" w:rsidR="00215BE0" w:rsidRPr="004C7A1F" w:rsidRDefault="00215BE0" w:rsidP="00B60FC6">
            <w:pPr>
              <w:pStyle w:val="BodyTextNoIndent"/>
              <w:rPr>
                <w:sz w:val="16"/>
                <w:szCs w:val="16"/>
                <w:lang w:eastAsia="de-CH"/>
              </w:rPr>
            </w:pPr>
            <w:r w:rsidRPr="004C7A1F">
              <w:rPr>
                <w:sz w:val="16"/>
                <w:szCs w:val="16"/>
                <w:lang w:eastAsia="de-CH"/>
              </w:rPr>
              <w:t>0.907 ± 0.002</w:t>
            </w:r>
          </w:p>
        </w:tc>
      </w:tr>
    </w:tbl>
    <w:p w14:paraId="3A10D7DC" w14:textId="77777777" w:rsidR="00215BE0" w:rsidRDefault="00215BE0" w:rsidP="00215BE0">
      <w:pPr>
        <w:pStyle w:val="Caption"/>
      </w:pPr>
    </w:p>
    <w:p w14:paraId="3335E2CC" w14:textId="77777777" w:rsidR="00215BE0" w:rsidRDefault="00215BE0" w:rsidP="00215BE0">
      <w:pPr>
        <w:pStyle w:val="Caption"/>
        <w:ind w:firstLine="0"/>
      </w:pPr>
      <w:r>
        <w:rPr>
          <w:b/>
          <w:bCs/>
        </w:rPr>
        <w:t>Supplementary Table 7: Performance on full test set (PubChem Cellular)</w:t>
      </w:r>
    </w:p>
    <w:tbl>
      <w:tblPr>
        <w:tblStyle w:val="TableGrid"/>
        <w:tblW w:w="0" w:type="auto"/>
        <w:tblLayout w:type="fixed"/>
        <w:tblLook w:val="04A0" w:firstRow="1" w:lastRow="0" w:firstColumn="1" w:lastColumn="0" w:noHBand="0" w:noVBand="1"/>
      </w:tblPr>
      <w:tblGrid>
        <w:gridCol w:w="1045"/>
        <w:gridCol w:w="1301"/>
        <w:gridCol w:w="1301"/>
        <w:gridCol w:w="1301"/>
        <w:gridCol w:w="1301"/>
        <w:gridCol w:w="1301"/>
        <w:gridCol w:w="1301"/>
      </w:tblGrid>
      <w:tr w:rsidR="00215BE0" w:rsidRPr="004C7A1F" w14:paraId="558739D7" w14:textId="77777777" w:rsidTr="00B60FC6">
        <w:trPr>
          <w:trHeight w:val="300"/>
        </w:trPr>
        <w:tc>
          <w:tcPr>
            <w:tcW w:w="1045" w:type="dxa"/>
            <w:noWrap/>
            <w:hideMark/>
          </w:tcPr>
          <w:p w14:paraId="354A77B7" w14:textId="77777777" w:rsidR="00215BE0" w:rsidRPr="004C7A1F" w:rsidRDefault="00215BE0" w:rsidP="00B60FC6">
            <w:pPr>
              <w:pStyle w:val="BodyTextNoIndent"/>
              <w:rPr>
                <w:sz w:val="16"/>
                <w:szCs w:val="16"/>
                <w:lang w:eastAsia="de-CH"/>
              </w:rPr>
            </w:pPr>
            <w:r w:rsidRPr="004C7A1F">
              <w:rPr>
                <w:sz w:val="16"/>
                <w:szCs w:val="16"/>
                <w:lang w:eastAsia="de-CH"/>
              </w:rPr>
              <w:t>Model</w:t>
            </w:r>
          </w:p>
        </w:tc>
        <w:tc>
          <w:tcPr>
            <w:tcW w:w="1301" w:type="dxa"/>
            <w:noWrap/>
            <w:hideMark/>
          </w:tcPr>
          <w:p w14:paraId="04DF6586"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09468872"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71ED2AD1"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329096FA"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6FFCC2D1"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c>
          <w:tcPr>
            <w:tcW w:w="1301" w:type="dxa"/>
            <w:noWrap/>
            <w:hideMark/>
          </w:tcPr>
          <w:p w14:paraId="4ECACF80"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r>
      <w:tr w:rsidR="00215BE0" w:rsidRPr="004C7A1F" w14:paraId="15258A2F" w14:textId="77777777" w:rsidTr="00B60FC6">
        <w:trPr>
          <w:trHeight w:val="300"/>
        </w:trPr>
        <w:tc>
          <w:tcPr>
            <w:tcW w:w="1045" w:type="dxa"/>
            <w:noWrap/>
            <w:hideMark/>
          </w:tcPr>
          <w:p w14:paraId="3FC2CCDD" w14:textId="77777777" w:rsidR="00215BE0" w:rsidRPr="004C7A1F" w:rsidRDefault="00215BE0" w:rsidP="00B60FC6">
            <w:pPr>
              <w:pStyle w:val="BodyTextNoIndent"/>
              <w:rPr>
                <w:sz w:val="16"/>
                <w:szCs w:val="16"/>
                <w:lang w:eastAsia="de-CH"/>
              </w:rPr>
            </w:pPr>
          </w:p>
        </w:tc>
        <w:tc>
          <w:tcPr>
            <w:tcW w:w="1301" w:type="dxa"/>
            <w:noWrap/>
            <w:hideMark/>
          </w:tcPr>
          <w:p w14:paraId="2F3A195F"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62EC183E"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166AEE59"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1F468E6C"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70D280A6"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569E6214" w14:textId="77777777" w:rsidR="00215BE0" w:rsidRPr="004C7A1F" w:rsidRDefault="00215BE0" w:rsidP="00B60FC6">
            <w:pPr>
              <w:pStyle w:val="BodyTextNoIndent"/>
              <w:rPr>
                <w:sz w:val="16"/>
                <w:szCs w:val="16"/>
                <w:lang w:eastAsia="de-CH"/>
              </w:rPr>
            </w:pPr>
            <w:r w:rsidRPr="004C7A1F">
              <w:rPr>
                <w:sz w:val="16"/>
                <w:szCs w:val="16"/>
                <w:lang w:eastAsia="de-CH"/>
              </w:rPr>
              <w:t>ROC-AUC</w:t>
            </w:r>
          </w:p>
        </w:tc>
      </w:tr>
      <w:tr w:rsidR="00215BE0" w:rsidRPr="004C7A1F" w14:paraId="6CDE6A22" w14:textId="77777777" w:rsidTr="00B60FC6">
        <w:trPr>
          <w:trHeight w:val="300"/>
        </w:trPr>
        <w:tc>
          <w:tcPr>
            <w:tcW w:w="1045" w:type="dxa"/>
            <w:noWrap/>
            <w:hideMark/>
          </w:tcPr>
          <w:p w14:paraId="5C32FCA6" w14:textId="77777777" w:rsidR="00215BE0" w:rsidRPr="004C7A1F" w:rsidRDefault="00215BE0" w:rsidP="00B60FC6">
            <w:pPr>
              <w:pStyle w:val="BodyTextNoIndent"/>
              <w:rPr>
                <w:sz w:val="16"/>
                <w:szCs w:val="16"/>
                <w:lang w:eastAsia="de-CH"/>
              </w:rPr>
            </w:pPr>
            <w:r w:rsidRPr="004C7A1F">
              <w:rPr>
                <w:sz w:val="16"/>
                <w:szCs w:val="16"/>
                <w:lang w:eastAsia="de-CH"/>
              </w:rPr>
              <w:t>Threshold</w:t>
            </w:r>
          </w:p>
        </w:tc>
        <w:tc>
          <w:tcPr>
            <w:tcW w:w="1301" w:type="dxa"/>
            <w:noWrap/>
            <w:hideMark/>
          </w:tcPr>
          <w:p w14:paraId="2B134266" w14:textId="77777777" w:rsidR="00215BE0" w:rsidRPr="004C7A1F" w:rsidRDefault="00215BE0" w:rsidP="00B60FC6">
            <w:pPr>
              <w:pStyle w:val="BodyTextNoIndent"/>
              <w:rPr>
                <w:sz w:val="16"/>
                <w:szCs w:val="16"/>
                <w:lang w:eastAsia="de-CH"/>
              </w:rPr>
            </w:pPr>
          </w:p>
        </w:tc>
        <w:tc>
          <w:tcPr>
            <w:tcW w:w="1301" w:type="dxa"/>
            <w:noWrap/>
            <w:hideMark/>
          </w:tcPr>
          <w:p w14:paraId="1CE71195" w14:textId="77777777" w:rsidR="00215BE0" w:rsidRPr="004C7A1F" w:rsidRDefault="00215BE0" w:rsidP="00B60FC6">
            <w:pPr>
              <w:pStyle w:val="BodyTextNoIndent"/>
              <w:rPr>
                <w:sz w:val="16"/>
                <w:szCs w:val="16"/>
                <w:lang w:eastAsia="de-CH"/>
              </w:rPr>
            </w:pPr>
          </w:p>
        </w:tc>
        <w:tc>
          <w:tcPr>
            <w:tcW w:w="1301" w:type="dxa"/>
            <w:noWrap/>
            <w:hideMark/>
          </w:tcPr>
          <w:p w14:paraId="679A4264" w14:textId="77777777" w:rsidR="00215BE0" w:rsidRPr="004C7A1F" w:rsidRDefault="00215BE0" w:rsidP="00B60FC6">
            <w:pPr>
              <w:pStyle w:val="BodyTextNoIndent"/>
              <w:rPr>
                <w:sz w:val="16"/>
                <w:szCs w:val="16"/>
                <w:lang w:eastAsia="de-CH"/>
              </w:rPr>
            </w:pPr>
          </w:p>
        </w:tc>
        <w:tc>
          <w:tcPr>
            <w:tcW w:w="1301" w:type="dxa"/>
            <w:noWrap/>
            <w:hideMark/>
          </w:tcPr>
          <w:p w14:paraId="23F1D830" w14:textId="77777777" w:rsidR="00215BE0" w:rsidRPr="004C7A1F" w:rsidRDefault="00215BE0" w:rsidP="00B60FC6">
            <w:pPr>
              <w:pStyle w:val="BodyTextNoIndent"/>
              <w:rPr>
                <w:sz w:val="16"/>
                <w:szCs w:val="16"/>
                <w:lang w:eastAsia="de-CH"/>
              </w:rPr>
            </w:pPr>
          </w:p>
        </w:tc>
        <w:tc>
          <w:tcPr>
            <w:tcW w:w="1301" w:type="dxa"/>
            <w:noWrap/>
            <w:hideMark/>
          </w:tcPr>
          <w:p w14:paraId="0FFF6575" w14:textId="77777777" w:rsidR="00215BE0" w:rsidRPr="004C7A1F" w:rsidRDefault="00215BE0" w:rsidP="00B60FC6">
            <w:pPr>
              <w:pStyle w:val="BodyTextNoIndent"/>
              <w:rPr>
                <w:sz w:val="16"/>
                <w:szCs w:val="16"/>
                <w:lang w:eastAsia="de-CH"/>
              </w:rPr>
            </w:pPr>
          </w:p>
        </w:tc>
        <w:tc>
          <w:tcPr>
            <w:tcW w:w="1301" w:type="dxa"/>
            <w:noWrap/>
            <w:hideMark/>
          </w:tcPr>
          <w:p w14:paraId="53E3FFF0" w14:textId="77777777" w:rsidR="00215BE0" w:rsidRPr="004C7A1F" w:rsidRDefault="00215BE0" w:rsidP="00B60FC6">
            <w:pPr>
              <w:pStyle w:val="BodyTextNoIndent"/>
              <w:rPr>
                <w:sz w:val="16"/>
                <w:szCs w:val="16"/>
                <w:lang w:eastAsia="de-CH"/>
              </w:rPr>
            </w:pPr>
          </w:p>
        </w:tc>
      </w:tr>
      <w:tr w:rsidR="00215BE0" w:rsidRPr="004C7A1F" w14:paraId="2D89A7F9" w14:textId="77777777" w:rsidTr="00B60FC6">
        <w:trPr>
          <w:trHeight w:val="300"/>
        </w:trPr>
        <w:tc>
          <w:tcPr>
            <w:tcW w:w="1045" w:type="dxa"/>
            <w:noWrap/>
            <w:hideMark/>
          </w:tcPr>
          <w:p w14:paraId="2B9A934A" w14:textId="77777777" w:rsidR="00215BE0" w:rsidRPr="004C7A1F" w:rsidRDefault="00215BE0" w:rsidP="00B60FC6">
            <w:pPr>
              <w:pStyle w:val="BodyTextNoIndent"/>
              <w:rPr>
                <w:sz w:val="16"/>
                <w:szCs w:val="16"/>
                <w:lang w:eastAsia="de-CH"/>
              </w:rPr>
            </w:pPr>
            <w:r w:rsidRPr="004C7A1F">
              <w:rPr>
                <w:sz w:val="16"/>
                <w:szCs w:val="16"/>
                <w:lang w:eastAsia="de-CH"/>
              </w:rPr>
              <w:t>Top 1%</w:t>
            </w:r>
          </w:p>
        </w:tc>
        <w:tc>
          <w:tcPr>
            <w:tcW w:w="1301" w:type="dxa"/>
            <w:noWrap/>
            <w:hideMark/>
          </w:tcPr>
          <w:p w14:paraId="641137F3" w14:textId="77777777" w:rsidR="00215BE0" w:rsidRPr="004C7A1F" w:rsidRDefault="00215BE0" w:rsidP="00B60FC6">
            <w:pPr>
              <w:pStyle w:val="BodyTextNoIndent"/>
              <w:rPr>
                <w:sz w:val="16"/>
                <w:szCs w:val="16"/>
                <w:lang w:eastAsia="de-CH"/>
              </w:rPr>
            </w:pPr>
            <w:r w:rsidRPr="004C7A1F">
              <w:rPr>
                <w:sz w:val="16"/>
                <w:szCs w:val="16"/>
                <w:lang w:eastAsia="de-CH"/>
              </w:rPr>
              <w:t>0.248 ± 0.056</w:t>
            </w:r>
          </w:p>
        </w:tc>
        <w:tc>
          <w:tcPr>
            <w:tcW w:w="1301" w:type="dxa"/>
            <w:noWrap/>
            <w:hideMark/>
          </w:tcPr>
          <w:p w14:paraId="039C5CB8" w14:textId="77777777" w:rsidR="00215BE0" w:rsidRPr="004C7A1F" w:rsidRDefault="00215BE0" w:rsidP="00B60FC6">
            <w:pPr>
              <w:pStyle w:val="BodyTextNoIndent"/>
              <w:rPr>
                <w:sz w:val="16"/>
                <w:szCs w:val="16"/>
                <w:lang w:eastAsia="de-CH"/>
              </w:rPr>
            </w:pPr>
            <w:r w:rsidRPr="004C7A1F">
              <w:rPr>
                <w:sz w:val="16"/>
                <w:szCs w:val="16"/>
                <w:lang w:eastAsia="de-CH"/>
              </w:rPr>
              <w:t>0.929 ± 0.014</w:t>
            </w:r>
          </w:p>
        </w:tc>
        <w:tc>
          <w:tcPr>
            <w:tcW w:w="1301" w:type="dxa"/>
            <w:noWrap/>
            <w:hideMark/>
          </w:tcPr>
          <w:p w14:paraId="209DA07D" w14:textId="77777777" w:rsidR="00215BE0" w:rsidRPr="004C7A1F" w:rsidRDefault="00215BE0" w:rsidP="00B60FC6">
            <w:pPr>
              <w:pStyle w:val="BodyTextNoIndent"/>
              <w:rPr>
                <w:sz w:val="16"/>
                <w:szCs w:val="16"/>
                <w:lang w:eastAsia="de-CH"/>
              </w:rPr>
            </w:pPr>
            <w:r w:rsidRPr="004C7A1F">
              <w:rPr>
                <w:sz w:val="16"/>
                <w:szCs w:val="16"/>
                <w:lang w:eastAsia="de-CH"/>
              </w:rPr>
              <w:t>0.339 ± 0.043</w:t>
            </w:r>
          </w:p>
        </w:tc>
        <w:tc>
          <w:tcPr>
            <w:tcW w:w="1301" w:type="dxa"/>
            <w:noWrap/>
            <w:hideMark/>
          </w:tcPr>
          <w:p w14:paraId="5A22A43D" w14:textId="77777777" w:rsidR="00215BE0" w:rsidRPr="004C7A1F" w:rsidRDefault="00215BE0" w:rsidP="00B60FC6">
            <w:pPr>
              <w:pStyle w:val="BodyTextNoIndent"/>
              <w:rPr>
                <w:sz w:val="16"/>
                <w:szCs w:val="16"/>
                <w:lang w:eastAsia="de-CH"/>
              </w:rPr>
            </w:pPr>
            <w:r w:rsidRPr="004C7A1F">
              <w:rPr>
                <w:sz w:val="16"/>
                <w:szCs w:val="16"/>
                <w:lang w:eastAsia="de-CH"/>
              </w:rPr>
              <w:t>0.944 ± 0.010</w:t>
            </w:r>
          </w:p>
        </w:tc>
        <w:tc>
          <w:tcPr>
            <w:tcW w:w="1301" w:type="dxa"/>
            <w:noWrap/>
            <w:hideMark/>
          </w:tcPr>
          <w:p w14:paraId="7E03A746" w14:textId="77777777" w:rsidR="00215BE0" w:rsidRPr="004C7A1F" w:rsidRDefault="00215BE0" w:rsidP="00B60FC6">
            <w:pPr>
              <w:pStyle w:val="BodyTextNoIndent"/>
              <w:rPr>
                <w:sz w:val="16"/>
                <w:szCs w:val="16"/>
                <w:lang w:eastAsia="de-CH"/>
              </w:rPr>
            </w:pPr>
            <w:r w:rsidRPr="004C7A1F">
              <w:rPr>
                <w:sz w:val="16"/>
                <w:szCs w:val="16"/>
                <w:lang w:eastAsia="de-CH"/>
              </w:rPr>
              <w:t>0.361 ± 0.031</w:t>
            </w:r>
          </w:p>
        </w:tc>
        <w:tc>
          <w:tcPr>
            <w:tcW w:w="1301" w:type="dxa"/>
            <w:noWrap/>
            <w:hideMark/>
          </w:tcPr>
          <w:p w14:paraId="6D3536F1" w14:textId="77777777" w:rsidR="00215BE0" w:rsidRPr="004C7A1F" w:rsidRDefault="00215BE0" w:rsidP="00B60FC6">
            <w:pPr>
              <w:pStyle w:val="BodyTextNoIndent"/>
              <w:rPr>
                <w:sz w:val="16"/>
                <w:szCs w:val="16"/>
                <w:lang w:eastAsia="de-CH"/>
              </w:rPr>
            </w:pPr>
            <w:r w:rsidRPr="004C7A1F">
              <w:rPr>
                <w:sz w:val="16"/>
                <w:szCs w:val="16"/>
                <w:lang w:eastAsia="de-CH"/>
              </w:rPr>
              <w:t>0.943 ± 0.008</w:t>
            </w:r>
          </w:p>
        </w:tc>
      </w:tr>
      <w:tr w:rsidR="00215BE0" w:rsidRPr="004C7A1F" w14:paraId="1870631A" w14:textId="77777777" w:rsidTr="00B60FC6">
        <w:trPr>
          <w:trHeight w:val="300"/>
        </w:trPr>
        <w:tc>
          <w:tcPr>
            <w:tcW w:w="1045" w:type="dxa"/>
            <w:noWrap/>
            <w:hideMark/>
          </w:tcPr>
          <w:p w14:paraId="14FDCF01" w14:textId="77777777" w:rsidR="00215BE0" w:rsidRPr="004C7A1F" w:rsidRDefault="00215BE0" w:rsidP="00B60FC6">
            <w:pPr>
              <w:pStyle w:val="BodyTextNoIndent"/>
              <w:rPr>
                <w:sz w:val="16"/>
                <w:szCs w:val="16"/>
                <w:lang w:eastAsia="de-CH"/>
              </w:rPr>
            </w:pPr>
            <w:r w:rsidRPr="004C7A1F">
              <w:rPr>
                <w:sz w:val="16"/>
                <w:szCs w:val="16"/>
                <w:lang w:eastAsia="de-CH"/>
              </w:rPr>
              <w:t>Top 2%</w:t>
            </w:r>
          </w:p>
        </w:tc>
        <w:tc>
          <w:tcPr>
            <w:tcW w:w="1301" w:type="dxa"/>
            <w:noWrap/>
            <w:hideMark/>
          </w:tcPr>
          <w:p w14:paraId="67FB2124" w14:textId="77777777" w:rsidR="00215BE0" w:rsidRPr="004C7A1F" w:rsidRDefault="00215BE0" w:rsidP="00B60FC6">
            <w:pPr>
              <w:pStyle w:val="BodyTextNoIndent"/>
              <w:rPr>
                <w:sz w:val="16"/>
                <w:szCs w:val="16"/>
                <w:lang w:eastAsia="de-CH"/>
              </w:rPr>
            </w:pPr>
            <w:r w:rsidRPr="004C7A1F">
              <w:rPr>
                <w:sz w:val="16"/>
                <w:szCs w:val="16"/>
                <w:lang w:eastAsia="de-CH"/>
              </w:rPr>
              <w:t>0.311 ± 0.034</w:t>
            </w:r>
          </w:p>
        </w:tc>
        <w:tc>
          <w:tcPr>
            <w:tcW w:w="1301" w:type="dxa"/>
            <w:noWrap/>
            <w:hideMark/>
          </w:tcPr>
          <w:p w14:paraId="283362BB" w14:textId="77777777" w:rsidR="00215BE0" w:rsidRPr="004C7A1F" w:rsidRDefault="00215BE0" w:rsidP="00B60FC6">
            <w:pPr>
              <w:pStyle w:val="BodyTextNoIndent"/>
              <w:rPr>
                <w:sz w:val="16"/>
                <w:szCs w:val="16"/>
                <w:lang w:eastAsia="de-CH"/>
              </w:rPr>
            </w:pPr>
            <w:r w:rsidRPr="004C7A1F">
              <w:rPr>
                <w:sz w:val="16"/>
                <w:szCs w:val="16"/>
                <w:lang w:eastAsia="de-CH"/>
              </w:rPr>
              <w:t>0.922 ± 0.012</w:t>
            </w:r>
          </w:p>
        </w:tc>
        <w:tc>
          <w:tcPr>
            <w:tcW w:w="1301" w:type="dxa"/>
            <w:noWrap/>
            <w:hideMark/>
          </w:tcPr>
          <w:p w14:paraId="565F750D" w14:textId="77777777" w:rsidR="00215BE0" w:rsidRPr="004C7A1F" w:rsidRDefault="00215BE0" w:rsidP="00B60FC6">
            <w:pPr>
              <w:pStyle w:val="BodyTextNoIndent"/>
              <w:rPr>
                <w:sz w:val="16"/>
                <w:szCs w:val="16"/>
                <w:lang w:eastAsia="de-CH"/>
              </w:rPr>
            </w:pPr>
            <w:r w:rsidRPr="004C7A1F">
              <w:rPr>
                <w:sz w:val="16"/>
                <w:szCs w:val="16"/>
                <w:lang w:eastAsia="de-CH"/>
              </w:rPr>
              <w:t>0.405 ± 0.025</w:t>
            </w:r>
          </w:p>
        </w:tc>
        <w:tc>
          <w:tcPr>
            <w:tcW w:w="1301" w:type="dxa"/>
            <w:noWrap/>
            <w:hideMark/>
          </w:tcPr>
          <w:p w14:paraId="271A5AC0" w14:textId="77777777" w:rsidR="00215BE0" w:rsidRPr="004C7A1F" w:rsidRDefault="00215BE0" w:rsidP="00B60FC6">
            <w:pPr>
              <w:pStyle w:val="BodyTextNoIndent"/>
              <w:rPr>
                <w:sz w:val="16"/>
                <w:szCs w:val="16"/>
                <w:lang w:eastAsia="de-CH"/>
              </w:rPr>
            </w:pPr>
            <w:r w:rsidRPr="004C7A1F">
              <w:rPr>
                <w:sz w:val="16"/>
                <w:szCs w:val="16"/>
                <w:lang w:eastAsia="de-CH"/>
              </w:rPr>
              <w:t>0.943 ± 0.005</w:t>
            </w:r>
          </w:p>
        </w:tc>
        <w:tc>
          <w:tcPr>
            <w:tcW w:w="1301" w:type="dxa"/>
            <w:noWrap/>
            <w:hideMark/>
          </w:tcPr>
          <w:p w14:paraId="39184839" w14:textId="77777777" w:rsidR="00215BE0" w:rsidRPr="004C7A1F" w:rsidRDefault="00215BE0" w:rsidP="00B60FC6">
            <w:pPr>
              <w:pStyle w:val="BodyTextNoIndent"/>
              <w:rPr>
                <w:sz w:val="16"/>
                <w:szCs w:val="16"/>
                <w:lang w:eastAsia="de-CH"/>
              </w:rPr>
            </w:pPr>
            <w:r w:rsidRPr="004C7A1F">
              <w:rPr>
                <w:sz w:val="16"/>
                <w:szCs w:val="16"/>
                <w:lang w:eastAsia="de-CH"/>
              </w:rPr>
              <w:t>0.415 ± 0.020</w:t>
            </w:r>
          </w:p>
        </w:tc>
        <w:tc>
          <w:tcPr>
            <w:tcW w:w="1301" w:type="dxa"/>
            <w:noWrap/>
            <w:hideMark/>
          </w:tcPr>
          <w:p w14:paraId="73978FB1" w14:textId="77777777" w:rsidR="00215BE0" w:rsidRPr="004C7A1F" w:rsidRDefault="00215BE0" w:rsidP="00B60FC6">
            <w:pPr>
              <w:pStyle w:val="BodyTextNoIndent"/>
              <w:rPr>
                <w:sz w:val="16"/>
                <w:szCs w:val="16"/>
                <w:lang w:eastAsia="de-CH"/>
              </w:rPr>
            </w:pPr>
            <w:r w:rsidRPr="004C7A1F">
              <w:rPr>
                <w:sz w:val="16"/>
                <w:szCs w:val="16"/>
                <w:lang w:eastAsia="de-CH"/>
              </w:rPr>
              <w:t>0.942 ± 0.004</w:t>
            </w:r>
          </w:p>
        </w:tc>
      </w:tr>
      <w:tr w:rsidR="00215BE0" w:rsidRPr="004C7A1F" w14:paraId="22457860" w14:textId="77777777" w:rsidTr="00B60FC6">
        <w:trPr>
          <w:trHeight w:val="300"/>
        </w:trPr>
        <w:tc>
          <w:tcPr>
            <w:tcW w:w="1045" w:type="dxa"/>
            <w:noWrap/>
            <w:hideMark/>
          </w:tcPr>
          <w:p w14:paraId="2A96A235" w14:textId="77777777" w:rsidR="00215BE0" w:rsidRPr="004C7A1F" w:rsidRDefault="00215BE0" w:rsidP="00B60FC6">
            <w:pPr>
              <w:pStyle w:val="BodyTextNoIndent"/>
              <w:rPr>
                <w:sz w:val="16"/>
                <w:szCs w:val="16"/>
                <w:lang w:eastAsia="de-CH"/>
              </w:rPr>
            </w:pPr>
            <w:r w:rsidRPr="004C7A1F">
              <w:rPr>
                <w:sz w:val="16"/>
                <w:szCs w:val="16"/>
                <w:lang w:eastAsia="de-CH"/>
              </w:rPr>
              <w:t>Top 5%</w:t>
            </w:r>
          </w:p>
        </w:tc>
        <w:tc>
          <w:tcPr>
            <w:tcW w:w="1301" w:type="dxa"/>
            <w:noWrap/>
            <w:hideMark/>
          </w:tcPr>
          <w:p w14:paraId="6FD982D9" w14:textId="77777777" w:rsidR="00215BE0" w:rsidRPr="004C7A1F" w:rsidRDefault="00215BE0" w:rsidP="00B60FC6">
            <w:pPr>
              <w:pStyle w:val="BodyTextNoIndent"/>
              <w:rPr>
                <w:sz w:val="16"/>
                <w:szCs w:val="16"/>
                <w:lang w:eastAsia="de-CH"/>
              </w:rPr>
            </w:pPr>
            <w:r w:rsidRPr="004C7A1F">
              <w:rPr>
                <w:sz w:val="16"/>
                <w:szCs w:val="16"/>
                <w:lang w:eastAsia="de-CH"/>
              </w:rPr>
              <w:t>0.482 ± 0.025</w:t>
            </w:r>
          </w:p>
        </w:tc>
        <w:tc>
          <w:tcPr>
            <w:tcW w:w="1301" w:type="dxa"/>
            <w:noWrap/>
            <w:hideMark/>
          </w:tcPr>
          <w:p w14:paraId="067DB67F" w14:textId="77777777" w:rsidR="00215BE0" w:rsidRPr="004C7A1F" w:rsidRDefault="00215BE0" w:rsidP="00B60FC6">
            <w:pPr>
              <w:pStyle w:val="BodyTextNoIndent"/>
              <w:rPr>
                <w:sz w:val="16"/>
                <w:szCs w:val="16"/>
                <w:lang w:eastAsia="de-CH"/>
              </w:rPr>
            </w:pPr>
            <w:r w:rsidRPr="004C7A1F">
              <w:rPr>
                <w:sz w:val="16"/>
                <w:szCs w:val="16"/>
                <w:lang w:eastAsia="de-CH"/>
              </w:rPr>
              <w:t>0.912 ± 0.005</w:t>
            </w:r>
          </w:p>
        </w:tc>
        <w:tc>
          <w:tcPr>
            <w:tcW w:w="1301" w:type="dxa"/>
            <w:noWrap/>
            <w:hideMark/>
          </w:tcPr>
          <w:p w14:paraId="1FCEDCC3" w14:textId="77777777" w:rsidR="00215BE0" w:rsidRPr="004C7A1F" w:rsidRDefault="00215BE0" w:rsidP="00B60FC6">
            <w:pPr>
              <w:pStyle w:val="BodyTextNoIndent"/>
              <w:rPr>
                <w:sz w:val="16"/>
                <w:szCs w:val="16"/>
                <w:lang w:eastAsia="de-CH"/>
              </w:rPr>
            </w:pPr>
            <w:r w:rsidRPr="004C7A1F">
              <w:rPr>
                <w:sz w:val="16"/>
                <w:szCs w:val="16"/>
                <w:lang w:eastAsia="de-CH"/>
              </w:rPr>
              <w:t>0.555 ± 0.019</w:t>
            </w:r>
          </w:p>
        </w:tc>
        <w:tc>
          <w:tcPr>
            <w:tcW w:w="1301" w:type="dxa"/>
            <w:noWrap/>
            <w:hideMark/>
          </w:tcPr>
          <w:p w14:paraId="5DF7E846" w14:textId="77777777" w:rsidR="00215BE0" w:rsidRPr="004C7A1F" w:rsidRDefault="00215BE0" w:rsidP="00B60FC6">
            <w:pPr>
              <w:pStyle w:val="BodyTextNoIndent"/>
              <w:rPr>
                <w:sz w:val="16"/>
                <w:szCs w:val="16"/>
                <w:lang w:eastAsia="de-CH"/>
              </w:rPr>
            </w:pPr>
            <w:r w:rsidRPr="004C7A1F">
              <w:rPr>
                <w:sz w:val="16"/>
                <w:szCs w:val="16"/>
                <w:lang w:eastAsia="de-CH"/>
              </w:rPr>
              <w:t>0.937 ± 0.002</w:t>
            </w:r>
          </w:p>
        </w:tc>
        <w:tc>
          <w:tcPr>
            <w:tcW w:w="1301" w:type="dxa"/>
            <w:noWrap/>
            <w:hideMark/>
          </w:tcPr>
          <w:p w14:paraId="0A96B18E" w14:textId="77777777" w:rsidR="00215BE0" w:rsidRPr="004C7A1F" w:rsidRDefault="00215BE0" w:rsidP="00B60FC6">
            <w:pPr>
              <w:pStyle w:val="BodyTextNoIndent"/>
              <w:rPr>
                <w:sz w:val="16"/>
                <w:szCs w:val="16"/>
                <w:lang w:eastAsia="de-CH"/>
              </w:rPr>
            </w:pPr>
            <w:r w:rsidRPr="004C7A1F">
              <w:rPr>
                <w:sz w:val="16"/>
                <w:szCs w:val="16"/>
                <w:lang w:eastAsia="de-CH"/>
              </w:rPr>
              <w:t>0.541 ± 0.020</w:t>
            </w:r>
          </w:p>
        </w:tc>
        <w:tc>
          <w:tcPr>
            <w:tcW w:w="1301" w:type="dxa"/>
            <w:noWrap/>
            <w:hideMark/>
          </w:tcPr>
          <w:p w14:paraId="52264C2F" w14:textId="77777777" w:rsidR="00215BE0" w:rsidRPr="004C7A1F" w:rsidRDefault="00215BE0" w:rsidP="00B60FC6">
            <w:pPr>
              <w:pStyle w:val="BodyTextNoIndent"/>
              <w:rPr>
                <w:sz w:val="16"/>
                <w:szCs w:val="16"/>
                <w:lang w:eastAsia="de-CH"/>
              </w:rPr>
            </w:pPr>
            <w:r w:rsidRPr="004C7A1F">
              <w:rPr>
                <w:sz w:val="16"/>
                <w:szCs w:val="16"/>
                <w:lang w:eastAsia="de-CH"/>
              </w:rPr>
              <w:t>0.929 ± 0.003</w:t>
            </w:r>
          </w:p>
        </w:tc>
      </w:tr>
      <w:tr w:rsidR="00215BE0" w:rsidRPr="004C7A1F" w14:paraId="6E84D281" w14:textId="77777777" w:rsidTr="00B60FC6">
        <w:trPr>
          <w:trHeight w:val="300"/>
        </w:trPr>
        <w:tc>
          <w:tcPr>
            <w:tcW w:w="1045" w:type="dxa"/>
            <w:noWrap/>
            <w:hideMark/>
          </w:tcPr>
          <w:p w14:paraId="5E27B16C" w14:textId="77777777" w:rsidR="00215BE0" w:rsidRPr="004C7A1F" w:rsidRDefault="00215BE0" w:rsidP="00B60FC6">
            <w:pPr>
              <w:pStyle w:val="BodyTextNoIndent"/>
              <w:rPr>
                <w:sz w:val="16"/>
                <w:szCs w:val="16"/>
                <w:lang w:eastAsia="de-CH"/>
              </w:rPr>
            </w:pPr>
            <w:r w:rsidRPr="004C7A1F">
              <w:rPr>
                <w:sz w:val="16"/>
                <w:szCs w:val="16"/>
                <w:lang w:eastAsia="de-CH"/>
              </w:rPr>
              <w:t>Top 10%</w:t>
            </w:r>
          </w:p>
        </w:tc>
        <w:tc>
          <w:tcPr>
            <w:tcW w:w="1301" w:type="dxa"/>
            <w:noWrap/>
            <w:hideMark/>
          </w:tcPr>
          <w:p w14:paraId="33CE5F11" w14:textId="77777777" w:rsidR="00215BE0" w:rsidRPr="004C7A1F" w:rsidRDefault="00215BE0" w:rsidP="00B60FC6">
            <w:pPr>
              <w:pStyle w:val="BodyTextNoIndent"/>
              <w:rPr>
                <w:sz w:val="16"/>
                <w:szCs w:val="16"/>
                <w:lang w:eastAsia="de-CH"/>
              </w:rPr>
            </w:pPr>
            <w:r w:rsidRPr="004C7A1F">
              <w:rPr>
                <w:sz w:val="16"/>
                <w:szCs w:val="16"/>
                <w:lang w:eastAsia="de-CH"/>
              </w:rPr>
              <w:t>0.584 ± 0.012</w:t>
            </w:r>
          </w:p>
        </w:tc>
        <w:tc>
          <w:tcPr>
            <w:tcW w:w="1301" w:type="dxa"/>
            <w:noWrap/>
            <w:hideMark/>
          </w:tcPr>
          <w:p w14:paraId="0F21D90F" w14:textId="77777777" w:rsidR="00215BE0" w:rsidRPr="004C7A1F" w:rsidRDefault="00215BE0" w:rsidP="00B60FC6">
            <w:pPr>
              <w:pStyle w:val="BodyTextNoIndent"/>
              <w:rPr>
                <w:sz w:val="16"/>
                <w:szCs w:val="16"/>
                <w:lang w:eastAsia="de-CH"/>
              </w:rPr>
            </w:pPr>
            <w:r w:rsidRPr="004C7A1F">
              <w:rPr>
                <w:sz w:val="16"/>
                <w:szCs w:val="16"/>
                <w:lang w:eastAsia="de-CH"/>
              </w:rPr>
              <w:t>0.899 ± 0.005</w:t>
            </w:r>
          </w:p>
        </w:tc>
        <w:tc>
          <w:tcPr>
            <w:tcW w:w="1301" w:type="dxa"/>
            <w:noWrap/>
            <w:hideMark/>
          </w:tcPr>
          <w:p w14:paraId="2090CBAC" w14:textId="77777777" w:rsidR="00215BE0" w:rsidRPr="004C7A1F" w:rsidRDefault="00215BE0" w:rsidP="00B60FC6">
            <w:pPr>
              <w:pStyle w:val="BodyTextNoIndent"/>
              <w:rPr>
                <w:sz w:val="16"/>
                <w:szCs w:val="16"/>
                <w:lang w:eastAsia="de-CH"/>
              </w:rPr>
            </w:pPr>
            <w:r w:rsidRPr="004C7A1F">
              <w:rPr>
                <w:sz w:val="16"/>
                <w:szCs w:val="16"/>
                <w:lang w:eastAsia="de-CH"/>
              </w:rPr>
              <w:t>0.652 ± 0.007</w:t>
            </w:r>
          </w:p>
        </w:tc>
        <w:tc>
          <w:tcPr>
            <w:tcW w:w="1301" w:type="dxa"/>
            <w:noWrap/>
            <w:hideMark/>
          </w:tcPr>
          <w:p w14:paraId="6DE25A4D" w14:textId="77777777" w:rsidR="00215BE0" w:rsidRPr="004C7A1F" w:rsidRDefault="00215BE0" w:rsidP="00B60FC6">
            <w:pPr>
              <w:pStyle w:val="BodyTextNoIndent"/>
              <w:rPr>
                <w:sz w:val="16"/>
                <w:szCs w:val="16"/>
                <w:lang w:eastAsia="de-CH"/>
              </w:rPr>
            </w:pPr>
            <w:r w:rsidRPr="004C7A1F">
              <w:rPr>
                <w:sz w:val="16"/>
                <w:szCs w:val="16"/>
                <w:lang w:eastAsia="de-CH"/>
              </w:rPr>
              <w:t>0.922 ± 0.002</w:t>
            </w:r>
          </w:p>
        </w:tc>
        <w:tc>
          <w:tcPr>
            <w:tcW w:w="1301" w:type="dxa"/>
            <w:noWrap/>
            <w:hideMark/>
          </w:tcPr>
          <w:p w14:paraId="1FAF2D7E" w14:textId="77777777" w:rsidR="00215BE0" w:rsidRPr="004C7A1F" w:rsidRDefault="00215BE0" w:rsidP="00B60FC6">
            <w:pPr>
              <w:pStyle w:val="BodyTextNoIndent"/>
              <w:rPr>
                <w:sz w:val="16"/>
                <w:szCs w:val="16"/>
                <w:lang w:eastAsia="de-CH"/>
              </w:rPr>
            </w:pPr>
            <w:r w:rsidRPr="004C7A1F">
              <w:rPr>
                <w:sz w:val="16"/>
                <w:szCs w:val="16"/>
                <w:lang w:eastAsia="de-CH"/>
              </w:rPr>
              <w:t>0.627 ± 0.009</w:t>
            </w:r>
          </w:p>
        </w:tc>
        <w:tc>
          <w:tcPr>
            <w:tcW w:w="1301" w:type="dxa"/>
            <w:noWrap/>
            <w:hideMark/>
          </w:tcPr>
          <w:p w14:paraId="1E70F572" w14:textId="77777777" w:rsidR="00215BE0" w:rsidRPr="004C7A1F" w:rsidRDefault="00215BE0" w:rsidP="00B60FC6">
            <w:pPr>
              <w:pStyle w:val="BodyTextNoIndent"/>
              <w:rPr>
                <w:sz w:val="16"/>
                <w:szCs w:val="16"/>
                <w:lang w:eastAsia="de-CH"/>
              </w:rPr>
            </w:pPr>
            <w:r w:rsidRPr="004C7A1F">
              <w:rPr>
                <w:sz w:val="16"/>
                <w:szCs w:val="16"/>
                <w:lang w:eastAsia="de-CH"/>
              </w:rPr>
              <w:t>0.911 ± 0.004</w:t>
            </w:r>
          </w:p>
        </w:tc>
      </w:tr>
      <w:tr w:rsidR="00215BE0" w:rsidRPr="004C7A1F" w14:paraId="7B605A9F" w14:textId="77777777" w:rsidTr="00B60FC6">
        <w:trPr>
          <w:trHeight w:val="300"/>
        </w:trPr>
        <w:tc>
          <w:tcPr>
            <w:tcW w:w="1045" w:type="dxa"/>
            <w:noWrap/>
            <w:hideMark/>
          </w:tcPr>
          <w:p w14:paraId="788C92A0" w14:textId="77777777" w:rsidR="00215BE0" w:rsidRPr="004C7A1F" w:rsidRDefault="00215BE0" w:rsidP="00B60FC6">
            <w:pPr>
              <w:pStyle w:val="BodyTextNoIndent"/>
              <w:rPr>
                <w:sz w:val="16"/>
                <w:szCs w:val="16"/>
                <w:lang w:eastAsia="de-CH"/>
              </w:rPr>
            </w:pPr>
            <w:r w:rsidRPr="004C7A1F">
              <w:rPr>
                <w:sz w:val="16"/>
                <w:szCs w:val="16"/>
                <w:lang w:eastAsia="de-CH"/>
              </w:rPr>
              <w:t>Top 20%</w:t>
            </w:r>
          </w:p>
        </w:tc>
        <w:tc>
          <w:tcPr>
            <w:tcW w:w="1301" w:type="dxa"/>
            <w:noWrap/>
            <w:hideMark/>
          </w:tcPr>
          <w:p w14:paraId="43E1F664" w14:textId="77777777" w:rsidR="00215BE0" w:rsidRPr="004C7A1F" w:rsidRDefault="00215BE0" w:rsidP="00B60FC6">
            <w:pPr>
              <w:pStyle w:val="BodyTextNoIndent"/>
              <w:rPr>
                <w:sz w:val="16"/>
                <w:szCs w:val="16"/>
                <w:lang w:eastAsia="de-CH"/>
              </w:rPr>
            </w:pPr>
            <w:r w:rsidRPr="004C7A1F">
              <w:rPr>
                <w:sz w:val="16"/>
                <w:szCs w:val="16"/>
                <w:lang w:eastAsia="de-CH"/>
              </w:rPr>
              <w:t>0.695 ± 0.005</w:t>
            </w:r>
          </w:p>
        </w:tc>
        <w:tc>
          <w:tcPr>
            <w:tcW w:w="1301" w:type="dxa"/>
            <w:noWrap/>
            <w:hideMark/>
          </w:tcPr>
          <w:p w14:paraId="4EB63451" w14:textId="77777777" w:rsidR="00215BE0" w:rsidRPr="004C7A1F" w:rsidRDefault="00215BE0" w:rsidP="00B60FC6">
            <w:pPr>
              <w:pStyle w:val="BodyTextNoIndent"/>
              <w:rPr>
                <w:sz w:val="16"/>
                <w:szCs w:val="16"/>
                <w:lang w:eastAsia="de-CH"/>
              </w:rPr>
            </w:pPr>
            <w:r w:rsidRPr="004C7A1F">
              <w:rPr>
                <w:sz w:val="16"/>
                <w:szCs w:val="16"/>
                <w:lang w:eastAsia="de-CH"/>
              </w:rPr>
              <w:t>0.887 ± 0.001</w:t>
            </w:r>
          </w:p>
        </w:tc>
        <w:tc>
          <w:tcPr>
            <w:tcW w:w="1301" w:type="dxa"/>
            <w:noWrap/>
            <w:hideMark/>
          </w:tcPr>
          <w:p w14:paraId="3F01E709" w14:textId="77777777" w:rsidR="00215BE0" w:rsidRPr="004C7A1F" w:rsidRDefault="00215BE0" w:rsidP="00B60FC6">
            <w:pPr>
              <w:pStyle w:val="BodyTextNoIndent"/>
              <w:rPr>
                <w:sz w:val="16"/>
                <w:szCs w:val="16"/>
                <w:lang w:eastAsia="de-CH"/>
              </w:rPr>
            </w:pPr>
            <w:r w:rsidRPr="004C7A1F">
              <w:rPr>
                <w:sz w:val="16"/>
                <w:szCs w:val="16"/>
                <w:lang w:eastAsia="de-CH"/>
              </w:rPr>
              <w:t>0.740 ± 0.007</w:t>
            </w:r>
          </w:p>
        </w:tc>
        <w:tc>
          <w:tcPr>
            <w:tcW w:w="1301" w:type="dxa"/>
            <w:noWrap/>
            <w:hideMark/>
          </w:tcPr>
          <w:p w14:paraId="4709156B" w14:textId="77777777" w:rsidR="00215BE0" w:rsidRPr="004C7A1F" w:rsidRDefault="00215BE0" w:rsidP="00B60FC6">
            <w:pPr>
              <w:pStyle w:val="BodyTextNoIndent"/>
              <w:rPr>
                <w:sz w:val="16"/>
                <w:szCs w:val="16"/>
                <w:lang w:eastAsia="de-CH"/>
              </w:rPr>
            </w:pPr>
            <w:r w:rsidRPr="004C7A1F">
              <w:rPr>
                <w:sz w:val="16"/>
                <w:szCs w:val="16"/>
                <w:lang w:eastAsia="de-CH"/>
              </w:rPr>
              <w:t>0.905 ± 0.002</w:t>
            </w:r>
          </w:p>
        </w:tc>
        <w:tc>
          <w:tcPr>
            <w:tcW w:w="1301" w:type="dxa"/>
            <w:noWrap/>
            <w:hideMark/>
          </w:tcPr>
          <w:p w14:paraId="428778D8" w14:textId="77777777" w:rsidR="00215BE0" w:rsidRPr="004C7A1F" w:rsidRDefault="00215BE0" w:rsidP="00B60FC6">
            <w:pPr>
              <w:pStyle w:val="BodyTextNoIndent"/>
              <w:rPr>
                <w:sz w:val="16"/>
                <w:szCs w:val="16"/>
                <w:lang w:eastAsia="de-CH"/>
              </w:rPr>
            </w:pPr>
            <w:r w:rsidRPr="004C7A1F">
              <w:rPr>
                <w:sz w:val="16"/>
                <w:szCs w:val="16"/>
                <w:lang w:eastAsia="de-CH"/>
              </w:rPr>
              <w:t>0.719 ± 0.004</w:t>
            </w:r>
          </w:p>
        </w:tc>
        <w:tc>
          <w:tcPr>
            <w:tcW w:w="1301" w:type="dxa"/>
            <w:noWrap/>
            <w:hideMark/>
          </w:tcPr>
          <w:p w14:paraId="6233E18A" w14:textId="77777777" w:rsidR="00215BE0" w:rsidRPr="004C7A1F" w:rsidRDefault="00215BE0" w:rsidP="00B60FC6">
            <w:pPr>
              <w:pStyle w:val="BodyTextNoIndent"/>
              <w:rPr>
                <w:sz w:val="16"/>
                <w:szCs w:val="16"/>
                <w:lang w:eastAsia="de-CH"/>
              </w:rPr>
            </w:pPr>
            <w:r w:rsidRPr="004C7A1F">
              <w:rPr>
                <w:sz w:val="16"/>
                <w:szCs w:val="16"/>
                <w:lang w:eastAsia="de-CH"/>
              </w:rPr>
              <w:t>0.893 ± 0.002</w:t>
            </w:r>
          </w:p>
        </w:tc>
      </w:tr>
    </w:tbl>
    <w:p w14:paraId="3A8190C1" w14:textId="77777777" w:rsidR="00215BE0" w:rsidRDefault="00215BE0" w:rsidP="00215BE0">
      <w:pPr>
        <w:tabs>
          <w:tab w:val="left" w:pos="3514"/>
        </w:tabs>
        <w:ind w:firstLine="0"/>
      </w:pPr>
    </w:p>
    <w:p w14:paraId="179B13DB" w14:textId="77777777" w:rsidR="00215BE0" w:rsidRDefault="00215BE0" w:rsidP="00215BE0">
      <w:pPr>
        <w:pStyle w:val="Caption"/>
        <w:ind w:firstLine="0"/>
      </w:pPr>
      <w:r>
        <w:rPr>
          <w:b/>
          <w:bCs/>
        </w:rPr>
        <w:t>Supplementary Table 8: Performance on full test set (Novartis Biochemical)</w:t>
      </w:r>
    </w:p>
    <w:tbl>
      <w:tblPr>
        <w:tblStyle w:val="TableGrid"/>
        <w:tblW w:w="0" w:type="auto"/>
        <w:tblLayout w:type="fixed"/>
        <w:tblLook w:val="04A0" w:firstRow="1" w:lastRow="0" w:firstColumn="1" w:lastColumn="0" w:noHBand="0" w:noVBand="1"/>
      </w:tblPr>
      <w:tblGrid>
        <w:gridCol w:w="1045"/>
        <w:gridCol w:w="1301"/>
        <w:gridCol w:w="1301"/>
        <w:gridCol w:w="1301"/>
        <w:gridCol w:w="1301"/>
        <w:gridCol w:w="1301"/>
        <w:gridCol w:w="1301"/>
      </w:tblGrid>
      <w:tr w:rsidR="00215BE0" w:rsidRPr="0068335C" w14:paraId="24C4508A" w14:textId="77777777" w:rsidTr="00B60FC6">
        <w:trPr>
          <w:trHeight w:val="300"/>
        </w:trPr>
        <w:tc>
          <w:tcPr>
            <w:tcW w:w="1045" w:type="dxa"/>
            <w:noWrap/>
            <w:hideMark/>
          </w:tcPr>
          <w:p w14:paraId="335586EF" w14:textId="77777777" w:rsidR="00215BE0" w:rsidRPr="004C7A1F" w:rsidRDefault="00215BE0" w:rsidP="00B60FC6">
            <w:pPr>
              <w:pStyle w:val="BodyTextNoIndent"/>
              <w:rPr>
                <w:sz w:val="16"/>
                <w:szCs w:val="16"/>
                <w:lang w:eastAsia="de-CH"/>
              </w:rPr>
            </w:pPr>
            <w:r w:rsidRPr="004C7A1F">
              <w:rPr>
                <w:sz w:val="16"/>
                <w:szCs w:val="16"/>
                <w:lang w:eastAsia="de-CH"/>
              </w:rPr>
              <w:t>Model</w:t>
            </w:r>
          </w:p>
        </w:tc>
        <w:tc>
          <w:tcPr>
            <w:tcW w:w="1301" w:type="dxa"/>
            <w:noWrap/>
            <w:hideMark/>
          </w:tcPr>
          <w:p w14:paraId="73265883"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211E83B1"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2AAED892"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10B72685"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5D4D68BF"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c>
          <w:tcPr>
            <w:tcW w:w="1301" w:type="dxa"/>
            <w:noWrap/>
            <w:hideMark/>
          </w:tcPr>
          <w:p w14:paraId="7DB85C92"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r>
      <w:tr w:rsidR="00215BE0" w:rsidRPr="0068335C" w14:paraId="102DFC05" w14:textId="77777777" w:rsidTr="00B60FC6">
        <w:trPr>
          <w:trHeight w:val="300"/>
        </w:trPr>
        <w:tc>
          <w:tcPr>
            <w:tcW w:w="1045" w:type="dxa"/>
            <w:noWrap/>
            <w:hideMark/>
          </w:tcPr>
          <w:p w14:paraId="1A528F95" w14:textId="77777777" w:rsidR="00215BE0" w:rsidRPr="004C7A1F" w:rsidRDefault="00215BE0" w:rsidP="00B60FC6">
            <w:pPr>
              <w:pStyle w:val="BodyTextNoIndent"/>
              <w:rPr>
                <w:sz w:val="16"/>
                <w:szCs w:val="16"/>
                <w:lang w:eastAsia="de-CH"/>
              </w:rPr>
            </w:pPr>
          </w:p>
        </w:tc>
        <w:tc>
          <w:tcPr>
            <w:tcW w:w="1301" w:type="dxa"/>
            <w:noWrap/>
            <w:hideMark/>
          </w:tcPr>
          <w:p w14:paraId="6C5B0B9C"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7BD9609F"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5D5CA4D4"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462C369A"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293786C4"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5239D85B" w14:textId="77777777" w:rsidR="00215BE0" w:rsidRPr="004C7A1F" w:rsidRDefault="00215BE0" w:rsidP="00B60FC6">
            <w:pPr>
              <w:pStyle w:val="BodyTextNoIndent"/>
              <w:rPr>
                <w:sz w:val="16"/>
                <w:szCs w:val="16"/>
                <w:lang w:eastAsia="de-CH"/>
              </w:rPr>
            </w:pPr>
            <w:r w:rsidRPr="004C7A1F">
              <w:rPr>
                <w:sz w:val="16"/>
                <w:szCs w:val="16"/>
                <w:lang w:eastAsia="de-CH"/>
              </w:rPr>
              <w:t>ROC-AUC</w:t>
            </w:r>
          </w:p>
        </w:tc>
      </w:tr>
      <w:tr w:rsidR="00215BE0" w:rsidRPr="0068335C" w14:paraId="6A031FDD" w14:textId="77777777" w:rsidTr="00B60FC6">
        <w:trPr>
          <w:trHeight w:val="300"/>
        </w:trPr>
        <w:tc>
          <w:tcPr>
            <w:tcW w:w="1045" w:type="dxa"/>
            <w:noWrap/>
            <w:hideMark/>
          </w:tcPr>
          <w:p w14:paraId="4F2A00F1" w14:textId="77777777" w:rsidR="00215BE0" w:rsidRPr="004C7A1F" w:rsidRDefault="00215BE0" w:rsidP="00B60FC6">
            <w:pPr>
              <w:pStyle w:val="BodyTextNoIndent"/>
              <w:rPr>
                <w:sz w:val="16"/>
                <w:szCs w:val="16"/>
                <w:lang w:eastAsia="de-CH"/>
              </w:rPr>
            </w:pPr>
            <w:r w:rsidRPr="004C7A1F">
              <w:rPr>
                <w:sz w:val="16"/>
                <w:szCs w:val="16"/>
                <w:lang w:eastAsia="de-CH"/>
              </w:rPr>
              <w:t>Threshold</w:t>
            </w:r>
          </w:p>
        </w:tc>
        <w:tc>
          <w:tcPr>
            <w:tcW w:w="1301" w:type="dxa"/>
            <w:noWrap/>
            <w:hideMark/>
          </w:tcPr>
          <w:p w14:paraId="1972EF13" w14:textId="77777777" w:rsidR="00215BE0" w:rsidRPr="004C7A1F" w:rsidRDefault="00215BE0" w:rsidP="00B60FC6">
            <w:pPr>
              <w:pStyle w:val="BodyTextNoIndent"/>
              <w:rPr>
                <w:sz w:val="16"/>
                <w:szCs w:val="16"/>
                <w:lang w:eastAsia="de-CH"/>
              </w:rPr>
            </w:pPr>
          </w:p>
        </w:tc>
        <w:tc>
          <w:tcPr>
            <w:tcW w:w="1301" w:type="dxa"/>
            <w:noWrap/>
            <w:hideMark/>
          </w:tcPr>
          <w:p w14:paraId="694A775A" w14:textId="77777777" w:rsidR="00215BE0" w:rsidRPr="004C7A1F" w:rsidRDefault="00215BE0" w:rsidP="00B60FC6">
            <w:pPr>
              <w:pStyle w:val="BodyTextNoIndent"/>
              <w:rPr>
                <w:sz w:val="16"/>
                <w:szCs w:val="16"/>
                <w:lang w:eastAsia="de-CH"/>
              </w:rPr>
            </w:pPr>
          </w:p>
        </w:tc>
        <w:tc>
          <w:tcPr>
            <w:tcW w:w="1301" w:type="dxa"/>
            <w:noWrap/>
            <w:hideMark/>
          </w:tcPr>
          <w:p w14:paraId="68D1B486" w14:textId="77777777" w:rsidR="00215BE0" w:rsidRPr="004C7A1F" w:rsidRDefault="00215BE0" w:rsidP="00B60FC6">
            <w:pPr>
              <w:pStyle w:val="BodyTextNoIndent"/>
              <w:rPr>
                <w:sz w:val="16"/>
                <w:szCs w:val="16"/>
                <w:lang w:eastAsia="de-CH"/>
              </w:rPr>
            </w:pPr>
          </w:p>
        </w:tc>
        <w:tc>
          <w:tcPr>
            <w:tcW w:w="1301" w:type="dxa"/>
            <w:noWrap/>
            <w:hideMark/>
          </w:tcPr>
          <w:p w14:paraId="50076A0C" w14:textId="77777777" w:rsidR="00215BE0" w:rsidRPr="004C7A1F" w:rsidRDefault="00215BE0" w:rsidP="00B60FC6">
            <w:pPr>
              <w:pStyle w:val="BodyTextNoIndent"/>
              <w:rPr>
                <w:sz w:val="16"/>
                <w:szCs w:val="16"/>
                <w:lang w:eastAsia="de-CH"/>
              </w:rPr>
            </w:pPr>
          </w:p>
        </w:tc>
        <w:tc>
          <w:tcPr>
            <w:tcW w:w="1301" w:type="dxa"/>
            <w:noWrap/>
            <w:hideMark/>
          </w:tcPr>
          <w:p w14:paraId="477C2161" w14:textId="77777777" w:rsidR="00215BE0" w:rsidRPr="004C7A1F" w:rsidRDefault="00215BE0" w:rsidP="00B60FC6">
            <w:pPr>
              <w:pStyle w:val="BodyTextNoIndent"/>
              <w:rPr>
                <w:sz w:val="16"/>
                <w:szCs w:val="16"/>
                <w:lang w:eastAsia="de-CH"/>
              </w:rPr>
            </w:pPr>
          </w:p>
        </w:tc>
        <w:tc>
          <w:tcPr>
            <w:tcW w:w="1301" w:type="dxa"/>
            <w:noWrap/>
            <w:hideMark/>
          </w:tcPr>
          <w:p w14:paraId="001969F9" w14:textId="77777777" w:rsidR="00215BE0" w:rsidRPr="004C7A1F" w:rsidRDefault="00215BE0" w:rsidP="00B60FC6">
            <w:pPr>
              <w:pStyle w:val="BodyTextNoIndent"/>
              <w:rPr>
                <w:sz w:val="16"/>
                <w:szCs w:val="16"/>
                <w:lang w:eastAsia="de-CH"/>
              </w:rPr>
            </w:pPr>
          </w:p>
        </w:tc>
      </w:tr>
      <w:tr w:rsidR="00215BE0" w:rsidRPr="0068335C" w14:paraId="7423E08B" w14:textId="77777777" w:rsidTr="00B60FC6">
        <w:trPr>
          <w:trHeight w:val="300"/>
        </w:trPr>
        <w:tc>
          <w:tcPr>
            <w:tcW w:w="1045" w:type="dxa"/>
            <w:noWrap/>
            <w:hideMark/>
          </w:tcPr>
          <w:p w14:paraId="14EA5A26" w14:textId="77777777" w:rsidR="00215BE0" w:rsidRPr="004C7A1F" w:rsidRDefault="00215BE0" w:rsidP="00B60FC6">
            <w:pPr>
              <w:pStyle w:val="BodyTextNoIndent"/>
              <w:rPr>
                <w:sz w:val="16"/>
                <w:szCs w:val="16"/>
                <w:lang w:eastAsia="de-CH"/>
              </w:rPr>
            </w:pPr>
            <w:r w:rsidRPr="004C7A1F">
              <w:rPr>
                <w:sz w:val="16"/>
                <w:szCs w:val="16"/>
                <w:lang w:eastAsia="de-CH"/>
              </w:rPr>
              <w:t>Top 1%</w:t>
            </w:r>
          </w:p>
        </w:tc>
        <w:tc>
          <w:tcPr>
            <w:tcW w:w="1301" w:type="dxa"/>
            <w:noWrap/>
            <w:hideMark/>
          </w:tcPr>
          <w:p w14:paraId="7D912464" w14:textId="77777777" w:rsidR="00215BE0" w:rsidRPr="004C7A1F" w:rsidRDefault="00215BE0" w:rsidP="00B60FC6">
            <w:pPr>
              <w:pStyle w:val="BodyTextNoIndent"/>
              <w:rPr>
                <w:sz w:val="16"/>
                <w:szCs w:val="16"/>
                <w:lang w:eastAsia="de-CH"/>
              </w:rPr>
            </w:pPr>
            <w:r w:rsidRPr="004C7A1F">
              <w:rPr>
                <w:sz w:val="16"/>
                <w:szCs w:val="16"/>
                <w:lang w:eastAsia="de-CH"/>
              </w:rPr>
              <w:t>0.362 ± 0.047</w:t>
            </w:r>
          </w:p>
        </w:tc>
        <w:tc>
          <w:tcPr>
            <w:tcW w:w="1301" w:type="dxa"/>
            <w:noWrap/>
            <w:hideMark/>
          </w:tcPr>
          <w:p w14:paraId="442E0032" w14:textId="77777777" w:rsidR="00215BE0" w:rsidRPr="004C7A1F" w:rsidRDefault="00215BE0" w:rsidP="00B60FC6">
            <w:pPr>
              <w:pStyle w:val="BodyTextNoIndent"/>
              <w:rPr>
                <w:sz w:val="16"/>
                <w:szCs w:val="16"/>
                <w:lang w:eastAsia="de-CH"/>
              </w:rPr>
            </w:pPr>
            <w:r w:rsidRPr="004C7A1F">
              <w:rPr>
                <w:sz w:val="16"/>
                <w:szCs w:val="16"/>
                <w:lang w:eastAsia="de-CH"/>
              </w:rPr>
              <w:t>0.960 ± 0.004</w:t>
            </w:r>
          </w:p>
        </w:tc>
        <w:tc>
          <w:tcPr>
            <w:tcW w:w="1301" w:type="dxa"/>
            <w:noWrap/>
            <w:hideMark/>
          </w:tcPr>
          <w:p w14:paraId="33CA5F59" w14:textId="77777777" w:rsidR="00215BE0" w:rsidRPr="004C7A1F" w:rsidRDefault="00215BE0" w:rsidP="00B60FC6">
            <w:pPr>
              <w:pStyle w:val="BodyTextNoIndent"/>
              <w:rPr>
                <w:sz w:val="16"/>
                <w:szCs w:val="16"/>
                <w:lang w:eastAsia="de-CH"/>
              </w:rPr>
            </w:pPr>
            <w:r w:rsidRPr="004C7A1F">
              <w:rPr>
                <w:sz w:val="16"/>
                <w:szCs w:val="16"/>
                <w:lang w:eastAsia="de-CH"/>
              </w:rPr>
              <w:t>0.458 ± 0.037</w:t>
            </w:r>
          </w:p>
        </w:tc>
        <w:tc>
          <w:tcPr>
            <w:tcW w:w="1301" w:type="dxa"/>
            <w:noWrap/>
            <w:hideMark/>
          </w:tcPr>
          <w:p w14:paraId="75B8A35C" w14:textId="77777777" w:rsidR="00215BE0" w:rsidRPr="004C7A1F" w:rsidRDefault="00215BE0" w:rsidP="00B60FC6">
            <w:pPr>
              <w:pStyle w:val="BodyTextNoIndent"/>
              <w:rPr>
                <w:sz w:val="16"/>
                <w:szCs w:val="16"/>
                <w:lang w:eastAsia="de-CH"/>
              </w:rPr>
            </w:pPr>
            <w:r w:rsidRPr="004C7A1F">
              <w:rPr>
                <w:sz w:val="16"/>
                <w:szCs w:val="16"/>
                <w:lang w:eastAsia="de-CH"/>
              </w:rPr>
              <w:t>0.962 ± 0.005</w:t>
            </w:r>
          </w:p>
        </w:tc>
        <w:tc>
          <w:tcPr>
            <w:tcW w:w="1301" w:type="dxa"/>
            <w:noWrap/>
            <w:hideMark/>
          </w:tcPr>
          <w:p w14:paraId="475FEBF2" w14:textId="77777777" w:rsidR="00215BE0" w:rsidRPr="004C7A1F" w:rsidRDefault="00215BE0" w:rsidP="00B60FC6">
            <w:pPr>
              <w:pStyle w:val="BodyTextNoIndent"/>
              <w:rPr>
                <w:sz w:val="16"/>
                <w:szCs w:val="16"/>
                <w:lang w:eastAsia="de-CH"/>
              </w:rPr>
            </w:pPr>
            <w:r w:rsidRPr="004C7A1F">
              <w:rPr>
                <w:sz w:val="16"/>
                <w:szCs w:val="16"/>
                <w:lang w:eastAsia="de-CH"/>
              </w:rPr>
              <w:t>0.455 ± 0.028</w:t>
            </w:r>
          </w:p>
        </w:tc>
        <w:tc>
          <w:tcPr>
            <w:tcW w:w="1301" w:type="dxa"/>
            <w:noWrap/>
            <w:hideMark/>
          </w:tcPr>
          <w:p w14:paraId="45EB6F91" w14:textId="77777777" w:rsidR="00215BE0" w:rsidRPr="004C7A1F" w:rsidRDefault="00215BE0" w:rsidP="00B60FC6">
            <w:pPr>
              <w:pStyle w:val="BodyTextNoIndent"/>
              <w:rPr>
                <w:sz w:val="16"/>
                <w:szCs w:val="16"/>
                <w:lang w:eastAsia="de-CH"/>
              </w:rPr>
            </w:pPr>
            <w:r w:rsidRPr="004C7A1F">
              <w:rPr>
                <w:sz w:val="16"/>
                <w:szCs w:val="16"/>
                <w:lang w:eastAsia="de-CH"/>
              </w:rPr>
              <w:t>0.961 ± 0.006</w:t>
            </w:r>
          </w:p>
        </w:tc>
      </w:tr>
      <w:tr w:rsidR="00215BE0" w:rsidRPr="0068335C" w14:paraId="4FC2BDA4" w14:textId="77777777" w:rsidTr="00B60FC6">
        <w:trPr>
          <w:trHeight w:val="300"/>
        </w:trPr>
        <w:tc>
          <w:tcPr>
            <w:tcW w:w="1045" w:type="dxa"/>
            <w:noWrap/>
            <w:hideMark/>
          </w:tcPr>
          <w:p w14:paraId="1F6A30A8" w14:textId="77777777" w:rsidR="00215BE0" w:rsidRPr="004C7A1F" w:rsidRDefault="00215BE0" w:rsidP="00B60FC6">
            <w:pPr>
              <w:pStyle w:val="BodyTextNoIndent"/>
              <w:rPr>
                <w:sz w:val="16"/>
                <w:szCs w:val="16"/>
                <w:lang w:eastAsia="de-CH"/>
              </w:rPr>
            </w:pPr>
            <w:r w:rsidRPr="004C7A1F">
              <w:rPr>
                <w:sz w:val="16"/>
                <w:szCs w:val="16"/>
                <w:lang w:eastAsia="de-CH"/>
              </w:rPr>
              <w:t>Top 2%</w:t>
            </w:r>
          </w:p>
        </w:tc>
        <w:tc>
          <w:tcPr>
            <w:tcW w:w="1301" w:type="dxa"/>
            <w:noWrap/>
            <w:hideMark/>
          </w:tcPr>
          <w:p w14:paraId="47D94FC2" w14:textId="77777777" w:rsidR="00215BE0" w:rsidRPr="004C7A1F" w:rsidRDefault="00215BE0" w:rsidP="00B60FC6">
            <w:pPr>
              <w:pStyle w:val="BodyTextNoIndent"/>
              <w:rPr>
                <w:sz w:val="16"/>
                <w:szCs w:val="16"/>
                <w:lang w:eastAsia="de-CH"/>
              </w:rPr>
            </w:pPr>
            <w:r w:rsidRPr="004C7A1F">
              <w:rPr>
                <w:sz w:val="16"/>
                <w:szCs w:val="16"/>
                <w:lang w:eastAsia="de-CH"/>
              </w:rPr>
              <w:t>0.461 ± 0.039</w:t>
            </w:r>
          </w:p>
        </w:tc>
        <w:tc>
          <w:tcPr>
            <w:tcW w:w="1301" w:type="dxa"/>
            <w:noWrap/>
            <w:hideMark/>
          </w:tcPr>
          <w:p w14:paraId="76D59E30" w14:textId="77777777" w:rsidR="00215BE0" w:rsidRPr="004C7A1F" w:rsidRDefault="00215BE0" w:rsidP="00B60FC6">
            <w:pPr>
              <w:pStyle w:val="BodyTextNoIndent"/>
              <w:rPr>
                <w:sz w:val="16"/>
                <w:szCs w:val="16"/>
                <w:lang w:eastAsia="de-CH"/>
              </w:rPr>
            </w:pPr>
            <w:r w:rsidRPr="004C7A1F">
              <w:rPr>
                <w:sz w:val="16"/>
                <w:szCs w:val="16"/>
                <w:lang w:eastAsia="de-CH"/>
              </w:rPr>
              <w:t>0.955 ± 0.003</w:t>
            </w:r>
          </w:p>
        </w:tc>
        <w:tc>
          <w:tcPr>
            <w:tcW w:w="1301" w:type="dxa"/>
            <w:noWrap/>
            <w:hideMark/>
          </w:tcPr>
          <w:p w14:paraId="7C229A09" w14:textId="77777777" w:rsidR="00215BE0" w:rsidRPr="004C7A1F" w:rsidRDefault="00215BE0" w:rsidP="00B60FC6">
            <w:pPr>
              <w:pStyle w:val="BodyTextNoIndent"/>
              <w:rPr>
                <w:sz w:val="16"/>
                <w:szCs w:val="16"/>
                <w:lang w:eastAsia="de-CH"/>
              </w:rPr>
            </w:pPr>
            <w:r w:rsidRPr="004C7A1F">
              <w:rPr>
                <w:sz w:val="16"/>
                <w:szCs w:val="16"/>
                <w:lang w:eastAsia="de-CH"/>
              </w:rPr>
              <w:t>0.536 ± 0.035</w:t>
            </w:r>
          </w:p>
        </w:tc>
        <w:tc>
          <w:tcPr>
            <w:tcW w:w="1301" w:type="dxa"/>
            <w:noWrap/>
            <w:hideMark/>
          </w:tcPr>
          <w:p w14:paraId="567C3C2F" w14:textId="77777777" w:rsidR="00215BE0" w:rsidRPr="004C7A1F" w:rsidRDefault="00215BE0" w:rsidP="00B60FC6">
            <w:pPr>
              <w:pStyle w:val="BodyTextNoIndent"/>
              <w:rPr>
                <w:sz w:val="16"/>
                <w:szCs w:val="16"/>
                <w:lang w:eastAsia="de-CH"/>
              </w:rPr>
            </w:pPr>
            <w:r w:rsidRPr="004C7A1F">
              <w:rPr>
                <w:sz w:val="16"/>
                <w:szCs w:val="16"/>
                <w:lang w:eastAsia="de-CH"/>
              </w:rPr>
              <w:t>0.957 ± 0.005</w:t>
            </w:r>
          </w:p>
        </w:tc>
        <w:tc>
          <w:tcPr>
            <w:tcW w:w="1301" w:type="dxa"/>
            <w:noWrap/>
            <w:hideMark/>
          </w:tcPr>
          <w:p w14:paraId="771DCD15" w14:textId="77777777" w:rsidR="00215BE0" w:rsidRPr="004C7A1F" w:rsidRDefault="00215BE0" w:rsidP="00B60FC6">
            <w:pPr>
              <w:pStyle w:val="BodyTextNoIndent"/>
              <w:rPr>
                <w:sz w:val="16"/>
                <w:szCs w:val="16"/>
                <w:lang w:eastAsia="de-CH"/>
              </w:rPr>
            </w:pPr>
            <w:r w:rsidRPr="004C7A1F">
              <w:rPr>
                <w:sz w:val="16"/>
                <w:szCs w:val="16"/>
                <w:lang w:eastAsia="de-CH"/>
              </w:rPr>
              <w:t>0.538 ± 0.034</w:t>
            </w:r>
          </w:p>
        </w:tc>
        <w:tc>
          <w:tcPr>
            <w:tcW w:w="1301" w:type="dxa"/>
            <w:noWrap/>
            <w:hideMark/>
          </w:tcPr>
          <w:p w14:paraId="4D51A20D" w14:textId="77777777" w:rsidR="00215BE0" w:rsidRPr="004C7A1F" w:rsidRDefault="00215BE0" w:rsidP="00B60FC6">
            <w:pPr>
              <w:pStyle w:val="BodyTextNoIndent"/>
              <w:rPr>
                <w:sz w:val="16"/>
                <w:szCs w:val="16"/>
                <w:lang w:eastAsia="de-CH"/>
              </w:rPr>
            </w:pPr>
            <w:r w:rsidRPr="004C7A1F">
              <w:rPr>
                <w:sz w:val="16"/>
                <w:szCs w:val="16"/>
                <w:lang w:eastAsia="de-CH"/>
              </w:rPr>
              <w:t>0.957 ± 0.005</w:t>
            </w:r>
          </w:p>
        </w:tc>
      </w:tr>
      <w:tr w:rsidR="00215BE0" w:rsidRPr="0068335C" w14:paraId="4E26E945" w14:textId="77777777" w:rsidTr="00B60FC6">
        <w:trPr>
          <w:trHeight w:val="300"/>
        </w:trPr>
        <w:tc>
          <w:tcPr>
            <w:tcW w:w="1045" w:type="dxa"/>
            <w:noWrap/>
            <w:hideMark/>
          </w:tcPr>
          <w:p w14:paraId="7CF20C26" w14:textId="77777777" w:rsidR="00215BE0" w:rsidRPr="004C7A1F" w:rsidRDefault="00215BE0" w:rsidP="00B60FC6">
            <w:pPr>
              <w:pStyle w:val="BodyTextNoIndent"/>
              <w:rPr>
                <w:sz w:val="16"/>
                <w:szCs w:val="16"/>
                <w:lang w:eastAsia="de-CH"/>
              </w:rPr>
            </w:pPr>
            <w:r w:rsidRPr="004C7A1F">
              <w:rPr>
                <w:sz w:val="16"/>
                <w:szCs w:val="16"/>
                <w:lang w:eastAsia="de-CH"/>
              </w:rPr>
              <w:t>Top 5%</w:t>
            </w:r>
          </w:p>
        </w:tc>
        <w:tc>
          <w:tcPr>
            <w:tcW w:w="1301" w:type="dxa"/>
            <w:noWrap/>
            <w:hideMark/>
          </w:tcPr>
          <w:p w14:paraId="6CC90A42" w14:textId="77777777" w:rsidR="00215BE0" w:rsidRPr="004C7A1F" w:rsidRDefault="00215BE0" w:rsidP="00B60FC6">
            <w:pPr>
              <w:pStyle w:val="BodyTextNoIndent"/>
              <w:rPr>
                <w:sz w:val="16"/>
                <w:szCs w:val="16"/>
                <w:lang w:eastAsia="de-CH"/>
              </w:rPr>
            </w:pPr>
            <w:r w:rsidRPr="004C7A1F">
              <w:rPr>
                <w:sz w:val="16"/>
                <w:szCs w:val="16"/>
                <w:lang w:eastAsia="de-CH"/>
              </w:rPr>
              <w:t>0.570 ± 0.023</w:t>
            </w:r>
          </w:p>
        </w:tc>
        <w:tc>
          <w:tcPr>
            <w:tcW w:w="1301" w:type="dxa"/>
            <w:noWrap/>
            <w:hideMark/>
          </w:tcPr>
          <w:p w14:paraId="779B7AF0" w14:textId="77777777" w:rsidR="00215BE0" w:rsidRPr="004C7A1F" w:rsidRDefault="00215BE0" w:rsidP="00B60FC6">
            <w:pPr>
              <w:pStyle w:val="BodyTextNoIndent"/>
              <w:rPr>
                <w:sz w:val="16"/>
                <w:szCs w:val="16"/>
                <w:lang w:eastAsia="de-CH"/>
              </w:rPr>
            </w:pPr>
            <w:r w:rsidRPr="004C7A1F">
              <w:rPr>
                <w:sz w:val="16"/>
                <w:szCs w:val="16"/>
                <w:lang w:eastAsia="de-CH"/>
              </w:rPr>
              <w:t>0.941 ± 0.003</w:t>
            </w:r>
          </w:p>
        </w:tc>
        <w:tc>
          <w:tcPr>
            <w:tcW w:w="1301" w:type="dxa"/>
            <w:noWrap/>
            <w:hideMark/>
          </w:tcPr>
          <w:p w14:paraId="22C837DC" w14:textId="77777777" w:rsidR="00215BE0" w:rsidRPr="004C7A1F" w:rsidRDefault="00215BE0" w:rsidP="00B60FC6">
            <w:pPr>
              <w:pStyle w:val="BodyTextNoIndent"/>
              <w:rPr>
                <w:sz w:val="16"/>
                <w:szCs w:val="16"/>
                <w:lang w:eastAsia="de-CH"/>
              </w:rPr>
            </w:pPr>
            <w:r w:rsidRPr="004C7A1F">
              <w:rPr>
                <w:sz w:val="16"/>
                <w:szCs w:val="16"/>
                <w:lang w:eastAsia="de-CH"/>
              </w:rPr>
              <w:t>0.619 ± 0.020</w:t>
            </w:r>
          </w:p>
        </w:tc>
        <w:tc>
          <w:tcPr>
            <w:tcW w:w="1301" w:type="dxa"/>
            <w:noWrap/>
            <w:hideMark/>
          </w:tcPr>
          <w:p w14:paraId="7613B156" w14:textId="77777777" w:rsidR="00215BE0" w:rsidRPr="004C7A1F" w:rsidRDefault="00215BE0" w:rsidP="00B60FC6">
            <w:pPr>
              <w:pStyle w:val="BodyTextNoIndent"/>
              <w:rPr>
                <w:sz w:val="16"/>
                <w:szCs w:val="16"/>
                <w:lang w:eastAsia="de-CH"/>
              </w:rPr>
            </w:pPr>
            <w:r w:rsidRPr="004C7A1F">
              <w:rPr>
                <w:sz w:val="16"/>
                <w:szCs w:val="16"/>
                <w:lang w:eastAsia="de-CH"/>
              </w:rPr>
              <w:t>0.945 ± 0.004</w:t>
            </w:r>
          </w:p>
        </w:tc>
        <w:tc>
          <w:tcPr>
            <w:tcW w:w="1301" w:type="dxa"/>
            <w:noWrap/>
            <w:hideMark/>
          </w:tcPr>
          <w:p w14:paraId="6C8715D8" w14:textId="77777777" w:rsidR="00215BE0" w:rsidRPr="004C7A1F" w:rsidRDefault="00215BE0" w:rsidP="00B60FC6">
            <w:pPr>
              <w:pStyle w:val="BodyTextNoIndent"/>
              <w:rPr>
                <w:sz w:val="16"/>
                <w:szCs w:val="16"/>
                <w:lang w:eastAsia="de-CH"/>
              </w:rPr>
            </w:pPr>
            <w:r w:rsidRPr="004C7A1F">
              <w:rPr>
                <w:sz w:val="16"/>
                <w:szCs w:val="16"/>
                <w:lang w:eastAsia="de-CH"/>
              </w:rPr>
              <w:t>0.626 ± 0.019</w:t>
            </w:r>
          </w:p>
        </w:tc>
        <w:tc>
          <w:tcPr>
            <w:tcW w:w="1301" w:type="dxa"/>
            <w:noWrap/>
            <w:hideMark/>
          </w:tcPr>
          <w:p w14:paraId="155DE500" w14:textId="77777777" w:rsidR="00215BE0" w:rsidRPr="004C7A1F" w:rsidRDefault="00215BE0" w:rsidP="00B60FC6">
            <w:pPr>
              <w:pStyle w:val="BodyTextNoIndent"/>
              <w:rPr>
                <w:sz w:val="16"/>
                <w:szCs w:val="16"/>
                <w:lang w:eastAsia="de-CH"/>
              </w:rPr>
            </w:pPr>
            <w:r w:rsidRPr="004C7A1F">
              <w:rPr>
                <w:sz w:val="16"/>
                <w:szCs w:val="16"/>
                <w:lang w:eastAsia="de-CH"/>
              </w:rPr>
              <w:t>0.944 ± 0.004</w:t>
            </w:r>
          </w:p>
        </w:tc>
      </w:tr>
      <w:tr w:rsidR="00215BE0" w:rsidRPr="0068335C" w14:paraId="0D77ABFF" w14:textId="77777777" w:rsidTr="00B60FC6">
        <w:trPr>
          <w:trHeight w:val="300"/>
        </w:trPr>
        <w:tc>
          <w:tcPr>
            <w:tcW w:w="1045" w:type="dxa"/>
            <w:noWrap/>
            <w:hideMark/>
          </w:tcPr>
          <w:p w14:paraId="45CFE5B7" w14:textId="77777777" w:rsidR="00215BE0" w:rsidRPr="004C7A1F" w:rsidRDefault="00215BE0" w:rsidP="00B60FC6">
            <w:pPr>
              <w:pStyle w:val="BodyTextNoIndent"/>
              <w:rPr>
                <w:sz w:val="16"/>
                <w:szCs w:val="16"/>
                <w:lang w:eastAsia="de-CH"/>
              </w:rPr>
            </w:pPr>
            <w:r w:rsidRPr="004C7A1F">
              <w:rPr>
                <w:sz w:val="16"/>
                <w:szCs w:val="16"/>
                <w:lang w:eastAsia="de-CH"/>
              </w:rPr>
              <w:t>Top 10%</w:t>
            </w:r>
          </w:p>
        </w:tc>
        <w:tc>
          <w:tcPr>
            <w:tcW w:w="1301" w:type="dxa"/>
            <w:noWrap/>
            <w:hideMark/>
          </w:tcPr>
          <w:p w14:paraId="53AC7BAA" w14:textId="77777777" w:rsidR="00215BE0" w:rsidRPr="004C7A1F" w:rsidRDefault="00215BE0" w:rsidP="00B60FC6">
            <w:pPr>
              <w:pStyle w:val="BodyTextNoIndent"/>
              <w:rPr>
                <w:sz w:val="16"/>
                <w:szCs w:val="16"/>
                <w:lang w:eastAsia="de-CH"/>
              </w:rPr>
            </w:pPr>
            <w:r w:rsidRPr="004C7A1F">
              <w:rPr>
                <w:sz w:val="16"/>
                <w:szCs w:val="16"/>
                <w:lang w:eastAsia="de-CH"/>
              </w:rPr>
              <w:t>0.670 ± 0.007</w:t>
            </w:r>
          </w:p>
        </w:tc>
        <w:tc>
          <w:tcPr>
            <w:tcW w:w="1301" w:type="dxa"/>
            <w:noWrap/>
            <w:hideMark/>
          </w:tcPr>
          <w:p w14:paraId="1B110EF6" w14:textId="77777777" w:rsidR="00215BE0" w:rsidRPr="004C7A1F" w:rsidRDefault="00215BE0" w:rsidP="00B60FC6">
            <w:pPr>
              <w:pStyle w:val="BodyTextNoIndent"/>
              <w:rPr>
                <w:sz w:val="16"/>
                <w:szCs w:val="16"/>
                <w:lang w:eastAsia="de-CH"/>
              </w:rPr>
            </w:pPr>
            <w:r w:rsidRPr="004C7A1F">
              <w:rPr>
                <w:sz w:val="16"/>
                <w:szCs w:val="16"/>
                <w:lang w:eastAsia="de-CH"/>
              </w:rPr>
              <w:t>0.928 ± 0.002</w:t>
            </w:r>
          </w:p>
        </w:tc>
        <w:tc>
          <w:tcPr>
            <w:tcW w:w="1301" w:type="dxa"/>
            <w:noWrap/>
            <w:hideMark/>
          </w:tcPr>
          <w:p w14:paraId="7877C3E9" w14:textId="77777777" w:rsidR="00215BE0" w:rsidRPr="004C7A1F" w:rsidRDefault="00215BE0" w:rsidP="00B60FC6">
            <w:pPr>
              <w:pStyle w:val="BodyTextNoIndent"/>
              <w:rPr>
                <w:sz w:val="16"/>
                <w:szCs w:val="16"/>
                <w:lang w:eastAsia="de-CH"/>
              </w:rPr>
            </w:pPr>
            <w:r w:rsidRPr="004C7A1F">
              <w:rPr>
                <w:sz w:val="16"/>
                <w:szCs w:val="16"/>
                <w:lang w:eastAsia="de-CH"/>
              </w:rPr>
              <w:t>0.684 ± 0.012</w:t>
            </w:r>
          </w:p>
        </w:tc>
        <w:tc>
          <w:tcPr>
            <w:tcW w:w="1301" w:type="dxa"/>
            <w:noWrap/>
            <w:hideMark/>
          </w:tcPr>
          <w:p w14:paraId="25A3CBF7" w14:textId="77777777" w:rsidR="00215BE0" w:rsidRPr="004C7A1F" w:rsidRDefault="00215BE0" w:rsidP="00B60FC6">
            <w:pPr>
              <w:pStyle w:val="BodyTextNoIndent"/>
              <w:rPr>
                <w:sz w:val="16"/>
                <w:szCs w:val="16"/>
                <w:lang w:eastAsia="de-CH"/>
              </w:rPr>
            </w:pPr>
            <w:r w:rsidRPr="004C7A1F">
              <w:rPr>
                <w:sz w:val="16"/>
                <w:szCs w:val="16"/>
                <w:lang w:eastAsia="de-CH"/>
              </w:rPr>
              <w:t>0.931 ± 0.003</w:t>
            </w:r>
          </w:p>
        </w:tc>
        <w:tc>
          <w:tcPr>
            <w:tcW w:w="1301" w:type="dxa"/>
            <w:noWrap/>
            <w:hideMark/>
          </w:tcPr>
          <w:p w14:paraId="17D48233" w14:textId="77777777" w:rsidR="00215BE0" w:rsidRPr="004C7A1F" w:rsidRDefault="00215BE0" w:rsidP="00B60FC6">
            <w:pPr>
              <w:pStyle w:val="BodyTextNoIndent"/>
              <w:rPr>
                <w:sz w:val="16"/>
                <w:szCs w:val="16"/>
                <w:lang w:eastAsia="de-CH"/>
              </w:rPr>
            </w:pPr>
            <w:r w:rsidRPr="004C7A1F">
              <w:rPr>
                <w:sz w:val="16"/>
                <w:szCs w:val="16"/>
                <w:lang w:eastAsia="de-CH"/>
              </w:rPr>
              <w:t>0.688 ± 0.012</w:t>
            </w:r>
          </w:p>
        </w:tc>
        <w:tc>
          <w:tcPr>
            <w:tcW w:w="1301" w:type="dxa"/>
            <w:noWrap/>
            <w:hideMark/>
          </w:tcPr>
          <w:p w14:paraId="4E938C3C" w14:textId="77777777" w:rsidR="00215BE0" w:rsidRPr="004C7A1F" w:rsidRDefault="00215BE0" w:rsidP="00B60FC6">
            <w:pPr>
              <w:pStyle w:val="BodyTextNoIndent"/>
              <w:rPr>
                <w:sz w:val="16"/>
                <w:szCs w:val="16"/>
                <w:lang w:eastAsia="de-CH"/>
              </w:rPr>
            </w:pPr>
            <w:r w:rsidRPr="004C7A1F">
              <w:rPr>
                <w:sz w:val="16"/>
                <w:szCs w:val="16"/>
                <w:lang w:eastAsia="de-CH"/>
              </w:rPr>
              <w:t>0.930 ± 0.003</w:t>
            </w:r>
          </w:p>
        </w:tc>
      </w:tr>
      <w:tr w:rsidR="00215BE0" w:rsidRPr="0068335C" w14:paraId="00C5A4DD" w14:textId="77777777" w:rsidTr="00B60FC6">
        <w:trPr>
          <w:trHeight w:val="300"/>
        </w:trPr>
        <w:tc>
          <w:tcPr>
            <w:tcW w:w="1045" w:type="dxa"/>
            <w:noWrap/>
            <w:hideMark/>
          </w:tcPr>
          <w:p w14:paraId="430E1314" w14:textId="77777777" w:rsidR="00215BE0" w:rsidRPr="004C7A1F" w:rsidRDefault="00215BE0" w:rsidP="00B60FC6">
            <w:pPr>
              <w:pStyle w:val="BodyTextNoIndent"/>
              <w:rPr>
                <w:sz w:val="16"/>
                <w:szCs w:val="16"/>
                <w:lang w:eastAsia="de-CH"/>
              </w:rPr>
            </w:pPr>
            <w:r w:rsidRPr="004C7A1F">
              <w:rPr>
                <w:sz w:val="16"/>
                <w:szCs w:val="16"/>
                <w:lang w:eastAsia="de-CH"/>
              </w:rPr>
              <w:t>Top 20%</w:t>
            </w:r>
          </w:p>
        </w:tc>
        <w:tc>
          <w:tcPr>
            <w:tcW w:w="1301" w:type="dxa"/>
            <w:noWrap/>
            <w:hideMark/>
          </w:tcPr>
          <w:p w14:paraId="0DFEBE03" w14:textId="77777777" w:rsidR="00215BE0" w:rsidRPr="004C7A1F" w:rsidRDefault="00215BE0" w:rsidP="00B60FC6">
            <w:pPr>
              <w:pStyle w:val="BodyTextNoIndent"/>
              <w:rPr>
                <w:sz w:val="16"/>
                <w:szCs w:val="16"/>
                <w:lang w:eastAsia="de-CH"/>
              </w:rPr>
            </w:pPr>
            <w:r w:rsidRPr="004C7A1F">
              <w:rPr>
                <w:sz w:val="16"/>
                <w:szCs w:val="16"/>
                <w:lang w:eastAsia="de-CH"/>
              </w:rPr>
              <w:t>0.751 ± 0.009</w:t>
            </w:r>
          </w:p>
        </w:tc>
        <w:tc>
          <w:tcPr>
            <w:tcW w:w="1301" w:type="dxa"/>
            <w:noWrap/>
            <w:hideMark/>
          </w:tcPr>
          <w:p w14:paraId="00CC211B" w14:textId="77777777" w:rsidR="00215BE0" w:rsidRPr="004C7A1F" w:rsidRDefault="00215BE0" w:rsidP="00B60FC6">
            <w:pPr>
              <w:pStyle w:val="BodyTextNoIndent"/>
              <w:rPr>
                <w:sz w:val="16"/>
                <w:szCs w:val="16"/>
                <w:lang w:eastAsia="de-CH"/>
              </w:rPr>
            </w:pPr>
            <w:r w:rsidRPr="004C7A1F">
              <w:rPr>
                <w:sz w:val="16"/>
                <w:szCs w:val="16"/>
                <w:lang w:eastAsia="de-CH"/>
              </w:rPr>
              <w:t>0.905 ± 0.003</w:t>
            </w:r>
          </w:p>
        </w:tc>
        <w:tc>
          <w:tcPr>
            <w:tcW w:w="1301" w:type="dxa"/>
            <w:noWrap/>
            <w:hideMark/>
          </w:tcPr>
          <w:p w14:paraId="321EBC23" w14:textId="77777777" w:rsidR="00215BE0" w:rsidRPr="004C7A1F" w:rsidRDefault="00215BE0" w:rsidP="00B60FC6">
            <w:pPr>
              <w:pStyle w:val="BodyTextNoIndent"/>
              <w:rPr>
                <w:sz w:val="16"/>
                <w:szCs w:val="16"/>
                <w:lang w:eastAsia="de-CH"/>
              </w:rPr>
            </w:pPr>
            <w:r w:rsidRPr="004C7A1F">
              <w:rPr>
                <w:sz w:val="16"/>
                <w:szCs w:val="16"/>
                <w:lang w:eastAsia="de-CH"/>
              </w:rPr>
              <w:t>0.755 ± 0.010</w:t>
            </w:r>
          </w:p>
        </w:tc>
        <w:tc>
          <w:tcPr>
            <w:tcW w:w="1301" w:type="dxa"/>
            <w:noWrap/>
            <w:hideMark/>
          </w:tcPr>
          <w:p w14:paraId="60244E73" w14:textId="77777777" w:rsidR="00215BE0" w:rsidRPr="004C7A1F" w:rsidRDefault="00215BE0" w:rsidP="00B60FC6">
            <w:pPr>
              <w:pStyle w:val="BodyTextNoIndent"/>
              <w:rPr>
                <w:sz w:val="16"/>
                <w:szCs w:val="16"/>
                <w:lang w:eastAsia="de-CH"/>
              </w:rPr>
            </w:pPr>
            <w:r w:rsidRPr="004C7A1F">
              <w:rPr>
                <w:sz w:val="16"/>
                <w:szCs w:val="16"/>
                <w:lang w:eastAsia="de-CH"/>
              </w:rPr>
              <w:t>0.910 ± 0.004</w:t>
            </w:r>
          </w:p>
        </w:tc>
        <w:tc>
          <w:tcPr>
            <w:tcW w:w="1301" w:type="dxa"/>
            <w:noWrap/>
            <w:hideMark/>
          </w:tcPr>
          <w:p w14:paraId="6BE27EE8" w14:textId="77777777" w:rsidR="00215BE0" w:rsidRPr="004C7A1F" w:rsidRDefault="00215BE0" w:rsidP="00B60FC6">
            <w:pPr>
              <w:pStyle w:val="BodyTextNoIndent"/>
              <w:rPr>
                <w:sz w:val="16"/>
                <w:szCs w:val="16"/>
                <w:lang w:eastAsia="de-CH"/>
              </w:rPr>
            </w:pPr>
            <w:r w:rsidRPr="004C7A1F">
              <w:rPr>
                <w:sz w:val="16"/>
                <w:szCs w:val="16"/>
                <w:lang w:eastAsia="de-CH"/>
              </w:rPr>
              <w:t>0.754 ± 0.009</w:t>
            </w:r>
          </w:p>
        </w:tc>
        <w:tc>
          <w:tcPr>
            <w:tcW w:w="1301" w:type="dxa"/>
            <w:noWrap/>
            <w:hideMark/>
          </w:tcPr>
          <w:p w14:paraId="6B2B8CCE" w14:textId="77777777" w:rsidR="00215BE0" w:rsidRPr="004C7A1F" w:rsidRDefault="00215BE0" w:rsidP="00B60FC6">
            <w:pPr>
              <w:pStyle w:val="BodyTextNoIndent"/>
              <w:rPr>
                <w:sz w:val="16"/>
                <w:szCs w:val="16"/>
                <w:lang w:eastAsia="de-CH"/>
              </w:rPr>
            </w:pPr>
            <w:r w:rsidRPr="004C7A1F">
              <w:rPr>
                <w:sz w:val="16"/>
                <w:szCs w:val="16"/>
                <w:lang w:eastAsia="de-CH"/>
              </w:rPr>
              <w:t>0.907 ± 0.003</w:t>
            </w:r>
          </w:p>
        </w:tc>
      </w:tr>
    </w:tbl>
    <w:p w14:paraId="395266A9" w14:textId="77777777" w:rsidR="00215BE0" w:rsidRDefault="00215BE0" w:rsidP="00215BE0">
      <w:pPr>
        <w:ind w:firstLine="0"/>
      </w:pPr>
    </w:p>
    <w:p w14:paraId="293939F6" w14:textId="77777777" w:rsidR="00215BE0" w:rsidRDefault="00215BE0" w:rsidP="00215BE0">
      <w:pPr>
        <w:pStyle w:val="Caption"/>
        <w:ind w:firstLine="0"/>
      </w:pPr>
      <w:r>
        <w:rPr>
          <w:b/>
          <w:bCs/>
        </w:rPr>
        <w:t>Supplementary Table 9: Performance on full test set (Novartis Cellular)</w:t>
      </w:r>
    </w:p>
    <w:tbl>
      <w:tblPr>
        <w:tblStyle w:val="TableGrid"/>
        <w:tblW w:w="8851" w:type="dxa"/>
        <w:tblLayout w:type="fixed"/>
        <w:tblLook w:val="04A0" w:firstRow="1" w:lastRow="0" w:firstColumn="1" w:lastColumn="0" w:noHBand="0" w:noVBand="1"/>
      </w:tblPr>
      <w:tblGrid>
        <w:gridCol w:w="1045"/>
        <w:gridCol w:w="1301"/>
        <w:gridCol w:w="1301"/>
        <w:gridCol w:w="1301"/>
        <w:gridCol w:w="1301"/>
        <w:gridCol w:w="1301"/>
        <w:gridCol w:w="1301"/>
      </w:tblGrid>
      <w:tr w:rsidR="00215BE0" w:rsidRPr="0056589F" w14:paraId="307807E7" w14:textId="77777777" w:rsidTr="00B60FC6">
        <w:trPr>
          <w:trHeight w:val="300"/>
        </w:trPr>
        <w:tc>
          <w:tcPr>
            <w:tcW w:w="1045" w:type="dxa"/>
            <w:noWrap/>
            <w:hideMark/>
          </w:tcPr>
          <w:p w14:paraId="13716C22" w14:textId="77777777" w:rsidR="00215BE0" w:rsidRPr="004C7A1F" w:rsidRDefault="00215BE0" w:rsidP="00B60FC6">
            <w:pPr>
              <w:pStyle w:val="BodyTextNoIndent"/>
              <w:rPr>
                <w:sz w:val="16"/>
                <w:szCs w:val="16"/>
                <w:lang w:eastAsia="de-CH"/>
              </w:rPr>
            </w:pPr>
            <w:r w:rsidRPr="004C7A1F">
              <w:rPr>
                <w:sz w:val="16"/>
                <w:szCs w:val="16"/>
                <w:lang w:eastAsia="de-CH"/>
              </w:rPr>
              <w:t>Model</w:t>
            </w:r>
          </w:p>
        </w:tc>
        <w:tc>
          <w:tcPr>
            <w:tcW w:w="1301" w:type="dxa"/>
            <w:noWrap/>
            <w:hideMark/>
          </w:tcPr>
          <w:p w14:paraId="014E1F0F"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2D0A3999" w14:textId="77777777" w:rsidR="00215BE0" w:rsidRPr="004C7A1F" w:rsidRDefault="00215BE0" w:rsidP="00B60FC6">
            <w:pPr>
              <w:pStyle w:val="BodyTextNoIndent"/>
              <w:rPr>
                <w:sz w:val="16"/>
                <w:szCs w:val="16"/>
                <w:lang w:eastAsia="de-CH"/>
              </w:rPr>
            </w:pPr>
            <w:r w:rsidRPr="004C7A1F">
              <w:rPr>
                <w:sz w:val="16"/>
                <w:szCs w:val="16"/>
                <w:lang w:eastAsia="de-CH"/>
              </w:rPr>
              <w:t>Baseline</w:t>
            </w:r>
          </w:p>
        </w:tc>
        <w:tc>
          <w:tcPr>
            <w:tcW w:w="1301" w:type="dxa"/>
            <w:noWrap/>
            <w:hideMark/>
          </w:tcPr>
          <w:p w14:paraId="7C50706E"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34F62D1A" w14:textId="77777777" w:rsidR="00215BE0" w:rsidRPr="004C7A1F" w:rsidRDefault="00215BE0" w:rsidP="00B60FC6">
            <w:pPr>
              <w:pStyle w:val="BodyTextNoIndent"/>
              <w:rPr>
                <w:sz w:val="16"/>
                <w:szCs w:val="16"/>
                <w:lang w:eastAsia="de-CH"/>
              </w:rPr>
            </w:pPr>
            <w:r w:rsidRPr="004C7A1F">
              <w:rPr>
                <w:sz w:val="16"/>
                <w:szCs w:val="16"/>
                <w:lang w:eastAsia="de-CH"/>
              </w:rPr>
              <w:t>Multi-Label</w:t>
            </w:r>
          </w:p>
        </w:tc>
        <w:tc>
          <w:tcPr>
            <w:tcW w:w="1301" w:type="dxa"/>
            <w:noWrap/>
            <w:hideMark/>
          </w:tcPr>
          <w:p w14:paraId="632D0759"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c>
          <w:tcPr>
            <w:tcW w:w="1301" w:type="dxa"/>
            <w:noWrap/>
            <w:hideMark/>
          </w:tcPr>
          <w:p w14:paraId="517FD76B" w14:textId="77777777" w:rsidR="00215BE0" w:rsidRPr="004C7A1F" w:rsidRDefault="00215BE0" w:rsidP="00B60FC6">
            <w:pPr>
              <w:pStyle w:val="BodyTextNoIndent"/>
              <w:rPr>
                <w:sz w:val="16"/>
                <w:szCs w:val="16"/>
                <w:lang w:eastAsia="de-CH"/>
              </w:rPr>
            </w:pPr>
            <w:r w:rsidRPr="004C7A1F">
              <w:rPr>
                <w:sz w:val="16"/>
                <w:szCs w:val="16"/>
                <w:lang w:eastAsia="de-CH"/>
              </w:rPr>
              <w:t>Regression</w:t>
            </w:r>
          </w:p>
        </w:tc>
      </w:tr>
      <w:tr w:rsidR="00215BE0" w:rsidRPr="0056589F" w14:paraId="5A850855" w14:textId="77777777" w:rsidTr="00B60FC6">
        <w:trPr>
          <w:trHeight w:val="300"/>
        </w:trPr>
        <w:tc>
          <w:tcPr>
            <w:tcW w:w="1045" w:type="dxa"/>
            <w:noWrap/>
            <w:hideMark/>
          </w:tcPr>
          <w:p w14:paraId="07D3EF34" w14:textId="77777777" w:rsidR="00215BE0" w:rsidRPr="004C7A1F" w:rsidRDefault="00215BE0" w:rsidP="00B60FC6">
            <w:pPr>
              <w:pStyle w:val="BodyTextNoIndent"/>
              <w:rPr>
                <w:sz w:val="16"/>
                <w:szCs w:val="16"/>
                <w:lang w:eastAsia="de-CH"/>
              </w:rPr>
            </w:pPr>
          </w:p>
        </w:tc>
        <w:tc>
          <w:tcPr>
            <w:tcW w:w="1301" w:type="dxa"/>
            <w:noWrap/>
            <w:hideMark/>
          </w:tcPr>
          <w:p w14:paraId="688C5FE6"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6C47FBBB"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20911478"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78CB09D8" w14:textId="77777777" w:rsidR="00215BE0" w:rsidRPr="004C7A1F" w:rsidRDefault="00215BE0" w:rsidP="00B60FC6">
            <w:pPr>
              <w:pStyle w:val="BodyTextNoIndent"/>
              <w:rPr>
                <w:sz w:val="16"/>
                <w:szCs w:val="16"/>
                <w:lang w:eastAsia="de-CH"/>
              </w:rPr>
            </w:pPr>
            <w:r w:rsidRPr="004C7A1F">
              <w:rPr>
                <w:sz w:val="16"/>
                <w:szCs w:val="16"/>
                <w:lang w:eastAsia="de-CH"/>
              </w:rPr>
              <w:t>ROC-AUC</w:t>
            </w:r>
          </w:p>
        </w:tc>
        <w:tc>
          <w:tcPr>
            <w:tcW w:w="1301" w:type="dxa"/>
            <w:noWrap/>
            <w:hideMark/>
          </w:tcPr>
          <w:p w14:paraId="2045A3E6" w14:textId="77777777" w:rsidR="00215BE0" w:rsidRPr="004C7A1F" w:rsidRDefault="00215BE0" w:rsidP="00B60FC6">
            <w:pPr>
              <w:pStyle w:val="BodyTextNoIndent"/>
              <w:rPr>
                <w:sz w:val="16"/>
                <w:szCs w:val="16"/>
                <w:lang w:eastAsia="de-CH"/>
              </w:rPr>
            </w:pPr>
            <w:r w:rsidRPr="004C7A1F">
              <w:rPr>
                <w:sz w:val="16"/>
                <w:szCs w:val="16"/>
                <w:lang w:eastAsia="de-CH"/>
              </w:rPr>
              <w:t>PR-AUC</w:t>
            </w:r>
          </w:p>
        </w:tc>
        <w:tc>
          <w:tcPr>
            <w:tcW w:w="1301" w:type="dxa"/>
            <w:noWrap/>
            <w:hideMark/>
          </w:tcPr>
          <w:p w14:paraId="2AAD6EEB" w14:textId="77777777" w:rsidR="00215BE0" w:rsidRPr="004C7A1F" w:rsidRDefault="00215BE0" w:rsidP="00B60FC6">
            <w:pPr>
              <w:pStyle w:val="BodyTextNoIndent"/>
              <w:rPr>
                <w:sz w:val="16"/>
                <w:szCs w:val="16"/>
                <w:lang w:eastAsia="de-CH"/>
              </w:rPr>
            </w:pPr>
            <w:r w:rsidRPr="004C7A1F">
              <w:rPr>
                <w:sz w:val="16"/>
                <w:szCs w:val="16"/>
                <w:lang w:eastAsia="de-CH"/>
              </w:rPr>
              <w:t>ROC-AUC</w:t>
            </w:r>
          </w:p>
        </w:tc>
      </w:tr>
      <w:tr w:rsidR="00215BE0" w:rsidRPr="0056589F" w14:paraId="1673CCA7" w14:textId="77777777" w:rsidTr="00B60FC6">
        <w:trPr>
          <w:trHeight w:val="300"/>
        </w:trPr>
        <w:tc>
          <w:tcPr>
            <w:tcW w:w="1045" w:type="dxa"/>
            <w:noWrap/>
            <w:hideMark/>
          </w:tcPr>
          <w:p w14:paraId="3C9D925A" w14:textId="77777777" w:rsidR="00215BE0" w:rsidRPr="004C7A1F" w:rsidRDefault="00215BE0" w:rsidP="00B60FC6">
            <w:pPr>
              <w:pStyle w:val="BodyTextNoIndent"/>
              <w:rPr>
                <w:sz w:val="16"/>
                <w:szCs w:val="16"/>
                <w:lang w:eastAsia="de-CH"/>
              </w:rPr>
            </w:pPr>
            <w:r w:rsidRPr="004C7A1F">
              <w:rPr>
                <w:sz w:val="16"/>
                <w:szCs w:val="16"/>
                <w:lang w:eastAsia="de-CH"/>
              </w:rPr>
              <w:t>Threshold</w:t>
            </w:r>
          </w:p>
        </w:tc>
        <w:tc>
          <w:tcPr>
            <w:tcW w:w="1301" w:type="dxa"/>
            <w:noWrap/>
            <w:hideMark/>
          </w:tcPr>
          <w:p w14:paraId="040448A3" w14:textId="77777777" w:rsidR="00215BE0" w:rsidRPr="004C7A1F" w:rsidRDefault="00215BE0" w:rsidP="00B60FC6">
            <w:pPr>
              <w:pStyle w:val="BodyTextNoIndent"/>
              <w:rPr>
                <w:sz w:val="16"/>
                <w:szCs w:val="16"/>
                <w:lang w:eastAsia="de-CH"/>
              </w:rPr>
            </w:pPr>
          </w:p>
        </w:tc>
        <w:tc>
          <w:tcPr>
            <w:tcW w:w="1301" w:type="dxa"/>
            <w:noWrap/>
            <w:hideMark/>
          </w:tcPr>
          <w:p w14:paraId="336342B3" w14:textId="77777777" w:rsidR="00215BE0" w:rsidRPr="004C7A1F" w:rsidRDefault="00215BE0" w:rsidP="00B60FC6">
            <w:pPr>
              <w:pStyle w:val="BodyTextNoIndent"/>
              <w:rPr>
                <w:sz w:val="16"/>
                <w:szCs w:val="16"/>
                <w:lang w:eastAsia="de-CH"/>
              </w:rPr>
            </w:pPr>
          </w:p>
        </w:tc>
        <w:tc>
          <w:tcPr>
            <w:tcW w:w="1301" w:type="dxa"/>
            <w:noWrap/>
            <w:hideMark/>
          </w:tcPr>
          <w:p w14:paraId="02028A53" w14:textId="77777777" w:rsidR="00215BE0" w:rsidRPr="004C7A1F" w:rsidRDefault="00215BE0" w:rsidP="00B60FC6">
            <w:pPr>
              <w:pStyle w:val="BodyTextNoIndent"/>
              <w:rPr>
                <w:sz w:val="16"/>
                <w:szCs w:val="16"/>
                <w:lang w:eastAsia="de-CH"/>
              </w:rPr>
            </w:pPr>
          </w:p>
        </w:tc>
        <w:tc>
          <w:tcPr>
            <w:tcW w:w="1301" w:type="dxa"/>
            <w:noWrap/>
            <w:hideMark/>
          </w:tcPr>
          <w:p w14:paraId="36813598" w14:textId="77777777" w:rsidR="00215BE0" w:rsidRPr="004C7A1F" w:rsidRDefault="00215BE0" w:rsidP="00B60FC6">
            <w:pPr>
              <w:pStyle w:val="BodyTextNoIndent"/>
              <w:rPr>
                <w:sz w:val="16"/>
                <w:szCs w:val="16"/>
                <w:lang w:eastAsia="de-CH"/>
              </w:rPr>
            </w:pPr>
          </w:p>
        </w:tc>
        <w:tc>
          <w:tcPr>
            <w:tcW w:w="1301" w:type="dxa"/>
            <w:noWrap/>
            <w:hideMark/>
          </w:tcPr>
          <w:p w14:paraId="15F1DED7" w14:textId="77777777" w:rsidR="00215BE0" w:rsidRPr="004C7A1F" w:rsidRDefault="00215BE0" w:rsidP="00B60FC6">
            <w:pPr>
              <w:pStyle w:val="BodyTextNoIndent"/>
              <w:rPr>
                <w:sz w:val="16"/>
                <w:szCs w:val="16"/>
                <w:lang w:eastAsia="de-CH"/>
              </w:rPr>
            </w:pPr>
          </w:p>
        </w:tc>
        <w:tc>
          <w:tcPr>
            <w:tcW w:w="1301" w:type="dxa"/>
            <w:noWrap/>
            <w:hideMark/>
          </w:tcPr>
          <w:p w14:paraId="7AFEA7AF" w14:textId="77777777" w:rsidR="00215BE0" w:rsidRPr="004C7A1F" w:rsidRDefault="00215BE0" w:rsidP="00B60FC6">
            <w:pPr>
              <w:pStyle w:val="BodyTextNoIndent"/>
              <w:rPr>
                <w:sz w:val="16"/>
                <w:szCs w:val="16"/>
                <w:lang w:eastAsia="de-CH"/>
              </w:rPr>
            </w:pPr>
          </w:p>
        </w:tc>
      </w:tr>
      <w:tr w:rsidR="00215BE0" w:rsidRPr="0056589F" w14:paraId="24F3D015" w14:textId="77777777" w:rsidTr="00B60FC6">
        <w:trPr>
          <w:trHeight w:val="300"/>
        </w:trPr>
        <w:tc>
          <w:tcPr>
            <w:tcW w:w="1045" w:type="dxa"/>
            <w:noWrap/>
            <w:hideMark/>
          </w:tcPr>
          <w:p w14:paraId="737EE1AE" w14:textId="77777777" w:rsidR="00215BE0" w:rsidRPr="004C7A1F" w:rsidRDefault="00215BE0" w:rsidP="00B60FC6">
            <w:pPr>
              <w:pStyle w:val="BodyTextNoIndent"/>
              <w:rPr>
                <w:sz w:val="16"/>
                <w:szCs w:val="16"/>
                <w:lang w:eastAsia="de-CH"/>
              </w:rPr>
            </w:pPr>
            <w:r w:rsidRPr="004C7A1F">
              <w:rPr>
                <w:sz w:val="16"/>
                <w:szCs w:val="16"/>
                <w:lang w:eastAsia="de-CH"/>
              </w:rPr>
              <w:t>Top 1%</w:t>
            </w:r>
          </w:p>
        </w:tc>
        <w:tc>
          <w:tcPr>
            <w:tcW w:w="1301" w:type="dxa"/>
            <w:noWrap/>
            <w:hideMark/>
          </w:tcPr>
          <w:p w14:paraId="65A4C732" w14:textId="77777777" w:rsidR="00215BE0" w:rsidRPr="004C7A1F" w:rsidRDefault="00215BE0" w:rsidP="00B60FC6">
            <w:pPr>
              <w:pStyle w:val="BodyTextNoIndent"/>
              <w:rPr>
                <w:sz w:val="16"/>
                <w:szCs w:val="16"/>
                <w:lang w:eastAsia="de-CH"/>
              </w:rPr>
            </w:pPr>
            <w:r w:rsidRPr="004C7A1F">
              <w:rPr>
                <w:sz w:val="16"/>
                <w:szCs w:val="16"/>
                <w:lang w:eastAsia="de-CH"/>
              </w:rPr>
              <w:t>0.282 ± 0.054</w:t>
            </w:r>
          </w:p>
        </w:tc>
        <w:tc>
          <w:tcPr>
            <w:tcW w:w="1301" w:type="dxa"/>
            <w:noWrap/>
            <w:hideMark/>
          </w:tcPr>
          <w:p w14:paraId="7D7AB415" w14:textId="77777777" w:rsidR="00215BE0" w:rsidRPr="004C7A1F" w:rsidRDefault="00215BE0" w:rsidP="00B60FC6">
            <w:pPr>
              <w:pStyle w:val="BodyTextNoIndent"/>
              <w:rPr>
                <w:sz w:val="16"/>
                <w:szCs w:val="16"/>
                <w:lang w:eastAsia="de-CH"/>
              </w:rPr>
            </w:pPr>
            <w:r w:rsidRPr="004C7A1F">
              <w:rPr>
                <w:sz w:val="16"/>
                <w:szCs w:val="16"/>
                <w:lang w:eastAsia="de-CH"/>
              </w:rPr>
              <w:t>0.947 ± 0.005</w:t>
            </w:r>
          </w:p>
        </w:tc>
        <w:tc>
          <w:tcPr>
            <w:tcW w:w="1301" w:type="dxa"/>
            <w:noWrap/>
            <w:hideMark/>
          </w:tcPr>
          <w:p w14:paraId="675B918C" w14:textId="77777777" w:rsidR="00215BE0" w:rsidRPr="004C7A1F" w:rsidRDefault="00215BE0" w:rsidP="00B60FC6">
            <w:pPr>
              <w:pStyle w:val="BodyTextNoIndent"/>
              <w:rPr>
                <w:sz w:val="16"/>
                <w:szCs w:val="16"/>
                <w:lang w:eastAsia="de-CH"/>
              </w:rPr>
            </w:pPr>
            <w:r w:rsidRPr="004C7A1F">
              <w:rPr>
                <w:sz w:val="16"/>
                <w:szCs w:val="16"/>
                <w:lang w:eastAsia="de-CH"/>
              </w:rPr>
              <w:t>0.387 ± 0.056</w:t>
            </w:r>
          </w:p>
        </w:tc>
        <w:tc>
          <w:tcPr>
            <w:tcW w:w="1301" w:type="dxa"/>
            <w:noWrap/>
            <w:hideMark/>
          </w:tcPr>
          <w:p w14:paraId="3EEB94E1" w14:textId="77777777" w:rsidR="00215BE0" w:rsidRPr="004C7A1F" w:rsidRDefault="00215BE0" w:rsidP="00B60FC6">
            <w:pPr>
              <w:pStyle w:val="BodyTextNoIndent"/>
              <w:rPr>
                <w:sz w:val="16"/>
                <w:szCs w:val="16"/>
                <w:lang w:eastAsia="de-CH"/>
              </w:rPr>
            </w:pPr>
            <w:r w:rsidRPr="004C7A1F">
              <w:rPr>
                <w:sz w:val="16"/>
                <w:szCs w:val="16"/>
                <w:lang w:eastAsia="de-CH"/>
              </w:rPr>
              <w:t>0.955 ± 0.003</w:t>
            </w:r>
          </w:p>
        </w:tc>
        <w:tc>
          <w:tcPr>
            <w:tcW w:w="1301" w:type="dxa"/>
            <w:noWrap/>
            <w:hideMark/>
          </w:tcPr>
          <w:p w14:paraId="6EBB6097" w14:textId="77777777" w:rsidR="00215BE0" w:rsidRPr="004C7A1F" w:rsidRDefault="00215BE0" w:rsidP="00B60FC6">
            <w:pPr>
              <w:pStyle w:val="BodyTextNoIndent"/>
              <w:rPr>
                <w:sz w:val="16"/>
                <w:szCs w:val="16"/>
                <w:lang w:eastAsia="de-CH"/>
              </w:rPr>
            </w:pPr>
            <w:r w:rsidRPr="004C7A1F">
              <w:rPr>
                <w:sz w:val="16"/>
                <w:szCs w:val="16"/>
                <w:lang w:eastAsia="de-CH"/>
              </w:rPr>
              <w:t>0.388 ± 0.053</w:t>
            </w:r>
          </w:p>
        </w:tc>
        <w:tc>
          <w:tcPr>
            <w:tcW w:w="1301" w:type="dxa"/>
            <w:noWrap/>
            <w:hideMark/>
          </w:tcPr>
          <w:p w14:paraId="25756D6E" w14:textId="77777777" w:rsidR="00215BE0" w:rsidRPr="004C7A1F" w:rsidRDefault="00215BE0" w:rsidP="00B60FC6">
            <w:pPr>
              <w:pStyle w:val="BodyTextNoIndent"/>
              <w:rPr>
                <w:sz w:val="16"/>
                <w:szCs w:val="16"/>
                <w:lang w:eastAsia="de-CH"/>
              </w:rPr>
            </w:pPr>
            <w:r w:rsidRPr="004C7A1F">
              <w:rPr>
                <w:sz w:val="16"/>
                <w:szCs w:val="16"/>
                <w:lang w:eastAsia="de-CH"/>
              </w:rPr>
              <w:t>0.950 ± 0.004</w:t>
            </w:r>
          </w:p>
        </w:tc>
      </w:tr>
      <w:tr w:rsidR="00215BE0" w:rsidRPr="0056589F" w14:paraId="5DAF90FA" w14:textId="77777777" w:rsidTr="00B60FC6">
        <w:trPr>
          <w:trHeight w:val="300"/>
        </w:trPr>
        <w:tc>
          <w:tcPr>
            <w:tcW w:w="1045" w:type="dxa"/>
            <w:noWrap/>
            <w:hideMark/>
          </w:tcPr>
          <w:p w14:paraId="3882752B" w14:textId="77777777" w:rsidR="00215BE0" w:rsidRPr="004C7A1F" w:rsidRDefault="00215BE0" w:rsidP="00B60FC6">
            <w:pPr>
              <w:pStyle w:val="BodyTextNoIndent"/>
              <w:rPr>
                <w:sz w:val="16"/>
                <w:szCs w:val="16"/>
                <w:lang w:eastAsia="de-CH"/>
              </w:rPr>
            </w:pPr>
            <w:r w:rsidRPr="004C7A1F">
              <w:rPr>
                <w:sz w:val="16"/>
                <w:szCs w:val="16"/>
                <w:lang w:eastAsia="de-CH"/>
              </w:rPr>
              <w:t>Top 2%</w:t>
            </w:r>
          </w:p>
        </w:tc>
        <w:tc>
          <w:tcPr>
            <w:tcW w:w="1301" w:type="dxa"/>
            <w:noWrap/>
            <w:hideMark/>
          </w:tcPr>
          <w:p w14:paraId="7FD5CDA8" w14:textId="77777777" w:rsidR="00215BE0" w:rsidRPr="004C7A1F" w:rsidRDefault="00215BE0" w:rsidP="00B60FC6">
            <w:pPr>
              <w:pStyle w:val="BodyTextNoIndent"/>
              <w:rPr>
                <w:sz w:val="16"/>
                <w:szCs w:val="16"/>
                <w:lang w:eastAsia="de-CH"/>
              </w:rPr>
            </w:pPr>
            <w:r w:rsidRPr="004C7A1F">
              <w:rPr>
                <w:sz w:val="16"/>
                <w:szCs w:val="16"/>
                <w:lang w:eastAsia="de-CH"/>
              </w:rPr>
              <w:t>0.370 ± 0.038</w:t>
            </w:r>
          </w:p>
        </w:tc>
        <w:tc>
          <w:tcPr>
            <w:tcW w:w="1301" w:type="dxa"/>
            <w:noWrap/>
            <w:hideMark/>
          </w:tcPr>
          <w:p w14:paraId="483F9A78" w14:textId="77777777" w:rsidR="00215BE0" w:rsidRPr="004C7A1F" w:rsidRDefault="00215BE0" w:rsidP="00B60FC6">
            <w:pPr>
              <w:pStyle w:val="BodyTextNoIndent"/>
              <w:rPr>
                <w:sz w:val="16"/>
                <w:szCs w:val="16"/>
                <w:lang w:eastAsia="de-CH"/>
              </w:rPr>
            </w:pPr>
            <w:r w:rsidRPr="004C7A1F">
              <w:rPr>
                <w:sz w:val="16"/>
                <w:szCs w:val="16"/>
                <w:lang w:eastAsia="de-CH"/>
              </w:rPr>
              <w:t>0.941 ± 0.004</w:t>
            </w:r>
          </w:p>
        </w:tc>
        <w:tc>
          <w:tcPr>
            <w:tcW w:w="1301" w:type="dxa"/>
            <w:noWrap/>
            <w:hideMark/>
          </w:tcPr>
          <w:p w14:paraId="4B15D1EC" w14:textId="77777777" w:rsidR="00215BE0" w:rsidRPr="004C7A1F" w:rsidRDefault="00215BE0" w:rsidP="00B60FC6">
            <w:pPr>
              <w:pStyle w:val="BodyTextNoIndent"/>
              <w:rPr>
                <w:sz w:val="16"/>
                <w:szCs w:val="16"/>
                <w:lang w:eastAsia="de-CH"/>
              </w:rPr>
            </w:pPr>
            <w:r w:rsidRPr="004C7A1F">
              <w:rPr>
                <w:sz w:val="16"/>
                <w:szCs w:val="16"/>
                <w:lang w:eastAsia="de-CH"/>
              </w:rPr>
              <w:t>0.463 ± 0.040</w:t>
            </w:r>
          </w:p>
        </w:tc>
        <w:tc>
          <w:tcPr>
            <w:tcW w:w="1301" w:type="dxa"/>
            <w:noWrap/>
            <w:hideMark/>
          </w:tcPr>
          <w:p w14:paraId="1F232CE5" w14:textId="77777777" w:rsidR="00215BE0" w:rsidRPr="004C7A1F" w:rsidRDefault="00215BE0" w:rsidP="00B60FC6">
            <w:pPr>
              <w:pStyle w:val="BodyTextNoIndent"/>
              <w:rPr>
                <w:sz w:val="16"/>
                <w:szCs w:val="16"/>
                <w:lang w:eastAsia="de-CH"/>
              </w:rPr>
            </w:pPr>
            <w:r w:rsidRPr="004C7A1F">
              <w:rPr>
                <w:sz w:val="16"/>
                <w:szCs w:val="16"/>
                <w:lang w:eastAsia="de-CH"/>
              </w:rPr>
              <w:t>0.951 ± 0.003</w:t>
            </w:r>
          </w:p>
        </w:tc>
        <w:tc>
          <w:tcPr>
            <w:tcW w:w="1301" w:type="dxa"/>
            <w:noWrap/>
            <w:hideMark/>
          </w:tcPr>
          <w:p w14:paraId="237DFEB9" w14:textId="77777777" w:rsidR="00215BE0" w:rsidRPr="004C7A1F" w:rsidRDefault="00215BE0" w:rsidP="00B60FC6">
            <w:pPr>
              <w:pStyle w:val="BodyTextNoIndent"/>
              <w:rPr>
                <w:sz w:val="16"/>
                <w:szCs w:val="16"/>
                <w:lang w:eastAsia="de-CH"/>
              </w:rPr>
            </w:pPr>
            <w:r w:rsidRPr="004C7A1F">
              <w:rPr>
                <w:sz w:val="16"/>
                <w:szCs w:val="16"/>
                <w:lang w:eastAsia="de-CH"/>
              </w:rPr>
              <w:t>0.471 ± 0.035</w:t>
            </w:r>
          </w:p>
        </w:tc>
        <w:tc>
          <w:tcPr>
            <w:tcW w:w="1301" w:type="dxa"/>
            <w:noWrap/>
            <w:hideMark/>
          </w:tcPr>
          <w:p w14:paraId="33A1B528" w14:textId="77777777" w:rsidR="00215BE0" w:rsidRPr="004C7A1F" w:rsidRDefault="00215BE0" w:rsidP="00B60FC6">
            <w:pPr>
              <w:pStyle w:val="BodyTextNoIndent"/>
              <w:rPr>
                <w:sz w:val="16"/>
                <w:szCs w:val="16"/>
                <w:lang w:eastAsia="de-CH"/>
              </w:rPr>
            </w:pPr>
            <w:r w:rsidRPr="004C7A1F">
              <w:rPr>
                <w:sz w:val="16"/>
                <w:szCs w:val="16"/>
                <w:lang w:eastAsia="de-CH"/>
              </w:rPr>
              <w:t>0.946 ± 0.003</w:t>
            </w:r>
          </w:p>
        </w:tc>
      </w:tr>
      <w:tr w:rsidR="00215BE0" w:rsidRPr="0056589F" w14:paraId="2D44D7D1" w14:textId="77777777" w:rsidTr="00B60FC6">
        <w:trPr>
          <w:trHeight w:val="300"/>
        </w:trPr>
        <w:tc>
          <w:tcPr>
            <w:tcW w:w="1045" w:type="dxa"/>
            <w:noWrap/>
            <w:hideMark/>
          </w:tcPr>
          <w:p w14:paraId="3359B1AB" w14:textId="77777777" w:rsidR="00215BE0" w:rsidRPr="004C7A1F" w:rsidRDefault="00215BE0" w:rsidP="00B60FC6">
            <w:pPr>
              <w:pStyle w:val="BodyTextNoIndent"/>
              <w:rPr>
                <w:sz w:val="16"/>
                <w:szCs w:val="16"/>
                <w:lang w:eastAsia="de-CH"/>
              </w:rPr>
            </w:pPr>
            <w:r w:rsidRPr="004C7A1F">
              <w:rPr>
                <w:sz w:val="16"/>
                <w:szCs w:val="16"/>
                <w:lang w:eastAsia="de-CH"/>
              </w:rPr>
              <w:t>Top 5%</w:t>
            </w:r>
          </w:p>
        </w:tc>
        <w:tc>
          <w:tcPr>
            <w:tcW w:w="1301" w:type="dxa"/>
            <w:noWrap/>
            <w:hideMark/>
          </w:tcPr>
          <w:p w14:paraId="1301C7B6" w14:textId="77777777" w:rsidR="00215BE0" w:rsidRPr="004C7A1F" w:rsidRDefault="00215BE0" w:rsidP="00B60FC6">
            <w:pPr>
              <w:pStyle w:val="BodyTextNoIndent"/>
              <w:rPr>
                <w:sz w:val="16"/>
                <w:szCs w:val="16"/>
                <w:lang w:eastAsia="de-CH"/>
              </w:rPr>
            </w:pPr>
            <w:r w:rsidRPr="004C7A1F">
              <w:rPr>
                <w:sz w:val="16"/>
                <w:szCs w:val="16"/>
                <w:lang w:eastAsia="de-CH"/>
              </w:rPr>
              <w:t>0.508 ± 0.017</w:t>
            </w:r>
          </w:p>
        </w:tc>
        <w:tc>
          <w:tcPr>
            <w:tcW w:w="1301" w:type="dxa"/>
            <w:noWrap/>
            <w:hideMark/>
          </w:tcPr>
          <w:p w14:paraId="46575BBF" w14:textId="77777777" w:rsidR="00215BE0" w:rsidRPr="004C7A1F" w:rsidRDefault="00215BE0" w:rsidP="00B60FC6">
            <w:pPr>
              <w:pStyle w:val="BodyTextNoIndent"/>
              <w:rPr>
                <w:sz w:val="16"/>
                <w:szCs w:val="16"/>
                <w:lang w:eastAsia="de-CH"/>
              </w:rPr>
            </w:pPr>
            <w:r w:rsidRPr="004C7A1F">
              <w:rPr>
                <w:sz w:val="16"/>
                <w:szCs w:val="16"/>
                <w:lang w:eastAsia="de-CH"/>
              </w:rPr>
              <w:t>0.927 ± 0.004</w:t>
            </w:r>
          </w:p>
        </w:tc>
        <w:tc>
          <w:tcPr>
            <w:tcW w:w="1301" w:type="dxa"/>
            <w:noWrap/>
            <w:hideMark/>
          </w:tcPr>
          <w:p w14:paraId="206784EE" w14:textId="77777777" w:rsidR="00215BE0" w:rsidRPr="004C7A1F" w:rsidRDefault="00215BE0" w:rsidP="00B60FC6">
            <w:pPr>
              <w:pStyle w:val="BodyTextNoIndent"/>
              <w:rPr>
                <w:sz w:val="16"/>
                <w:szCs w:val="16"/>
                <w:lang w:eastAsia="de-CH"/>
              </w:rPr>
            </w:pPr>
            <w:r w:rsidRPr="004C7A1F">
              <w:rPr>
                <w:sz w:val="16"/>
                <w:szCs w:val="16"/>
                <w:lang w:eastAsia="de-CH"/>
              </w:rPr>
              <w:t>0.558 ± 0.020</w:t>
            </w:r>
          </w:p>
        </w:tc>
        <w:tc>
          <w:tcPr>
            <w:tcW w:w="1301" w:type="dxa"/>
            <w:noWrap/>
            <w:hideMark/>
          </w:tcPr>
          <w:p w14:paraId="3E63706F" w14:textId="77777777" w:rsidR="00215BE0" w:rsidRPr="004C7A1F" w:rsidRDefault="00215BE0" w:rsidP="00B60FC6">
            <w:pPr>
              <w:pStyle w:val="BodyTextNoIndent"/>
              <w:rPr>
                <w:sz w:val="16"/>
                <w:szCs w:val="16"/>
                <w:lang w:eastAsia="de-CH"/>
              </w:rPr>
            </w:pPr>
            <w:r w:rsidRPr="004C7A1F">
              <w:rPr>
                <w:sz w:val="16"/>
                <w:szCs w:val="16"/>
                <w:lang w:eastAsia="de-CH"/>
              </w:rPr>
              <w:t>0.937 ± 0.002</w:t>
            </w:r>
          </w:p>
        </w:tc>
        <w:tc>
          <w:tcPr>
            <w:tcW w:w="1301" w:type="dxa"/>
            <w:noWrap/>
            <w:hideMark/>
          </w:tcPr>
          <w:p w14:paraId="07DD213A" w14:textId="77777777" w:rsidR="00215BE0" w:rsidRPr="004C7A1F" w:rsidRDefault="00215BE0" w:rsidP="00B60FC6">
            <w:pPr>
              <w:pStyle w:val="BodyTextNoIndent"/>
              <w:rPr>
                <w:sz w:val="16"/>
                <w:szCs w:val="16"/>
                <w:lang w:eastAsia="de-CH"/>
              </w:rPr>
            </w:pPr>
            <w:r w:rsidRPr="004C7A1F">
              <w:rPr>
                <w:sz w:val="16"/>
                <w:szCs w:val="16"/>
                <w:lang w:eastAsia="de-CH"/>
              </w:rPr>
              <w:t>0.559 ± 0.018</w:t>
            </w:r>
          </w:p>
        </w:tc>
        <w:tc>
          <w:tcPr>
            <w:tcW w:w="1301" w:type="dxa"/>
            <w:noWrap/>
            <w:hideMark/>
          </w:tcPr>
          <w:p w14:paraId="49506BD0" w14:textId="77777777" w:rsidR="00215BE0" w:rsidRPr="004C7A1F" w:rsidRDefault="00215BE0" w:rsidP="00B60FC6">
            <w:pPr>
              <w:pStyle w:val="BodyTextNoIndent"/>
              <w:rPr>
                <w:sz w:val="16"/>
                <w:szCs w:val="16"/>
                <w:lang w:eastAsia="de-CH"/>
              </w:rPr>
            </w:pPr>
            <w:r w:rsidRPr="004C7A1F">
              <w:rPr>
                <w:sz w:val="16"/>
                <w:szCs w:val="16"/>
                <w:lang w:eastAsia="de-CH"/>
              </w:rPr>
              <w:t>0.932 ± 0.001</w:t>
            </w:r>
          </w:p>
        </w:tc>
      </w:tr>
      <w:tr w:rsidR="00215BE0" w:rsidRPr="0056589F" w14:paraId="6E39D35E" w14:textId="77777777" w:rsidTr="00B60FC6">
        <w:trPr>
          <w:trHeight w:val="300"/>
        </w:trPr>
        <w:tc>
          <w:tcPr>
            <w:tcW w:w="1045" w:type="dxa"/>
            <w:noWrap/>
            <w:hideMark/>
          </w:tcPr>
          <w:p w14:paraId="45182AD1" w14:textId="77777777" w:rsidR="00215BE0" w:rsidRPr="004C7A1F" w:rsidRDefault="00215BE0" w:rsidP="00B60FC6">
            <w:pPr>
              <w:pStyle w:val="BodyTextNoIndent"/>
              <w:rPr>
                <w:sz w:val="16"/>
                <w:szCs w:val="16"/>
                <w:lang w:eastAsia="de-CH"/>
              </w:rPr>
            </w:pPr>
            <w:r w:rsidRPr="004C7A1F">
              <w:rPr>
                <w:sz w:val="16"/>
                <w:szCs w:val="16"/>
                <w:lang w:eastAsia="de-CH"/>
              </w:rPr>
              <w:t>Top 10%</w:t>
            </w:r>
          </w:p>
        </w:tc>
        <w:tc>
          <w:tcPr>
            <w:tcW w:w="1301" w:type="dxa"/>
            <w:noWrap/>
            <w:hideMark/>
          </w:tcPr>
          <w:p w14:paraId="4B2F6F1D" w14:textId="77777777" w:rsidR="00215BE0" w:rsidRPr="004C7A1F" w:rsidRDefault="00215BE0" w:rsidP="00B60FC6">
            <w:pPr>
              <w:pStyle w:val="BodyTextNoIndent"/>
              <w:rPr>
                <w:sz w:val="16"/>
                <w:szCs w:val="16"/>
                <w:lang w:eastAsia="de-CH"/>
              </w:rPr>
            </w:pPr>
            <w:r w:rsidRPr="004C7A1F">
              <w:rPr>
                <w:sz w:val="16"/>
                <w:szCs w:val="16"/>
                <w:lang w:eastAsia="de-CH"/>
              </w:rPr>
              <w:t>0.614 ± 0.006</w:t>
            </w:r>
          </w:p>
        </w:tc>
        <w:tc>
          <w:tcPr>
            <w:tcW w:w="1301" w:type="dxa"/>
            <w:noWrap/>
            <w:hideMark/>
          </w:tcPr>
          <w:p w14:paraId="75C6878B" w14:textId="77777777" w:rsidR="00215BE0" w:rsidRPr="004C7A1F" w:rsidRDefault="00215BE0" w:rsidP="00B60FC6">
            <w:pPr>
              <w:pStyle w:val="BodyTextNoIndent"/>
              <w:rPr>
                <w:sz w:val="16"/>
                <w:szCs w:val="16"/>
                <w:lang w:eastAsia="de-CH"/>
              </w:rPr>
            </w:pPr>
            <w:r w:rsidRPr="004C7A1F">
              <w:rPr>
                <w:sz w:val="16"/>
                <w:szCs w:val="16"/>
                <w:lang w:eastAsia="de-CH"/>
              </w:rPr>
              <w:t>0.914 ± 0.002</w:t>
            </w:r>
          </w:p>
        </w:tc>
        <w:tc>
          <w:tcPr>
            <w:tcW w:w="1301" w:type="dxa"/>
            <w:noWrap/>
            <w:hideMark/>
          </w:tcPr>
          <w:p w14:paraId="5C4AE1CC" w14:textId="77777777" w:rsidR="00215BE0" w:rsidRPr="004C7A1F" w:rsidRDefault="00215BE0" w:rsidP="00B60FC6">
            <w:pPr>
              <w:pStyle w:val="BodyTextNoIndent"/>
              <w:rPr>
                <w:sz w:val="16"/>
                <w:szCs w:val="16"/>
                <w:lang w:eastAsia="de-CH"/>
              </w:rPr>
            </w:pPr>
            <w:r w:rsidRPr="004C7A1F">
              <w:rPr>
                <w:sz w:val="16"/>
                <w:szCs w:val="16"/>
                <w:lang w:eastAsia="de-CH"/>
              </w:rPr>
              <w:t>0.638 ± 0.009</w:t>
            </w:r>
          </w:p>
        </w:tc>
        <w:tc>
          <w:tcPr>
            <w:tcW w:w="1301" w:type="dxa"/>
            <w:noWrap/>
            <w:hideMark/>
          </w:tcPr>
          <w:p w14:paraId="3FC52427" w14:textId="77777777" w:rsidR="00215BE0" w:rsidRPr="004C7A1F" w:rsidRDefault="00215BE0" w:rsidP="00B60FC6">
            <w:pPr>
              <w:pStyle w:val="BodyTextNoIndent"/>
              <w:rPr>
                <w:sz w:val="16"/>
                <w:szCs w:val="16"/>
                <w:lang w:eastAsia="de-CH"/>
              </w:rPr>
            </w:pPr>
            <w:r w:rsidRPr="004C7A1F">
              <w:rPr>
                <w:sz w:val="16"/>
                <w:szCs w:val="16"/>
                <w:lang w:eastAsia="de-CH"/>
              </w:rPr>
              <w:t>0.922 ± 0.002</w:t>
            </w:r>
          </w:p>
        </w:tc>
        <w:tc>
          <w:tcPr>
            <w:tcW w:w="1301" w:type="dxa"/>
            <w:noWrap/>
            <w:hideMark/>
          </w:tcPr>
          <w:p w14:paraId="0908CC3B" w14:textId="77777777" w:rsidR="00215BE0" w:rsidRPr="004C7A1F" w:rsidRDefault="00215BE0" w:rsidP="00B60FC6">
            <w:pPr>
              <w:pStyle w:val="BodyTextNoIndent"/>
              <w:rPr>
                <w:sz w:val="16"/>
                <w:szCs w:val="16"/>
                <w:lang w:eastAsia="de-CH"/>
              </w:rPr>
            </w:pPr>
            <w:r w:rsidRPr="004C7A1F">
              <w:rPr>
                <w:sz w:val="16"/>
                <w:szCs w:val="16"/>
                <w:lang w:eastAsia="de-CH"/>
              </w:rPr>
              <w:t>0.635 ± 0.005</w:t>
            </w:r>
          </w:p>
        </w:tc>
        <w:tc>
          <w:tcPr>
            <w:tcW w:w="1301" w:type="dxa"/>
            <w:noWrap/>
            <w:hideMark/>
          </w:tcPr>
          <w:p w14:paraId="318FA1AA" w14:textId="77777777" w:rsidR="00215BE0" w:rsidRPr="004C7A1F" w:rsidRDefault="00215BE0" w:rsidP="00B60FC6">
            <w:pPr>
              <w:pStyle w:val="BodyTextNoIndent"/>
              <w:rPr>
                <w:sz w:val="16"/>
                <w:szCs w:val="16"/>
                <w:lang w:eastAsia="de-CH"/>
              </w:rPr>
            </w:pPr>
            <w:r w:rsidRPr="004C7A1F">
              <w:rPr>
                <w:sz w:val="16"/>
                <w:szCs w:val="16"/>
                <w:lang w:eastAsia="de-CH"/>
              </w:rPr>
              <w:t>0.916 ± 0.001</w:t>
            </w:r>
          </w:p>
        </w:tc>
      </w:tr>
      <w:tr w:rsidR="00215BE0" w:rsidRPr="0056589F" w14:paraId="151DE332" w14:textId="77777777" w:rsidTr="00B60FC6">
        <w:trPr>
          <w:trHeight w:val="300"/>
        </w:trPr>
        <w:tc>
          <w:tcPr>
            <w:tcW w:w="1045" w:type="dxa"/>
            <w:noWrap/>
            <w:hideMark/>
          </w:tcPr>
          <w:p w14:paraId="3B6EAA78" w14:textId="77777777" w:rsidR="00215BE0" w:rsidRPr="004C7A1F" w:rsidRDefault="00215BE0" w:rsidP="00B60FC6">
            <w:pPr>
              <w:pStyle w:val="BodyTextNoIndent"/>
              <w:rPr>
                <w:sz w:val="16"/>
                <w:szCs w:val="16"/>
                <w:lang w:eastAsia="de-CH"/>
              </w:rPr>
            </w:pPr>
            <w:r w:rsidRPr="004C7A1F">
              <w:rPr>
                <w:sz w:val="16"/>
                <w:szCs w:val="16"/>
                <w:lang w:eastAsia="de-CH"/>
              </w:rPr>
              <w:t>Top 20%</w:t>
            </w:r>
          </w:p>
        </w:tc>
        <w:tc>
          <w:tcPr>
            <w:tcW w:w="1301" w:type="dxa"/>
            <w:noWrap/>
            <w:hideMark/>
          </w:tcPr>
          <w:p w14:paraId="1F8E9809" w14:textId="77777777" w:rsidR="00215BE0" w:rsidRPr="004C7A1F" w:rsidRDefault="00215BE0" w:rsidP="00B60FC6">
            <w:pPr>
              <w:pStyle w:val="BodyTextNoIndent"/>
              <w:rPr>
                <w:sz w:val="16"/>
                <w:szCs w:val="16"/>
                <w:lang w:eastAsia="de-CH"/>
              </w:rPr>
            </w:pPr>
            <w:r w:rsidRPr="004C7A1F">
              <w:rPr>
                <w:sz w:val="16"/>
                <w:szCs w:val="16"/>
                <w:lang w:eastAsia="de-CH"/>
              </w:rPr>
              <w:t>0.713 ± 0.003</w:t>
            </w:r>
          </w:p>
        </w:tc>
        <w:tc>
          <w:tcPr>
            <w:tcW w:w="1301" w:type="dxa"/>
            <w:noWrap/>
            <w:hideMark/>
          </w:tcPr>
          <w:p w14:paraId="3C6B4DF6" w14:textId="77777777" w:rsidR="00215BE0" w:rsidRPr="004C7A1F" w:rsidRDefault="00215BE0" w:rsidP="00B60FC6">
            <w:pPr>
              <w:pStyle w:val="BodyTextNoIndent"/>
              <w:rPr>
                <w:sz w:val="16"/>
                <w:szCs w:val="16"/>
                <w:lang w:eastAsia="de-CH"/>
              </w:rPr>
            </w:pPr>
            <w:r w:rsidRPr="004C7A1F">
              <w:rPr>
                <w:sz w:val="16"/>
                <w:szCs w:val="16"/>
                <w:lang w:eastAsia="de-CH"/>
              </w:rPr>
              <w:t>0.894 ± 0.001</w:t>
            </w:r>
          </w:p>
        </w:tc>
        <w:tc>
          <w:tcPr>
            <w:tcW w:w="1301" w:type="dxa"/>
            <w:noWrap/>
            <w:hideMark/>
          </w:tcPr>
          <w:p w14:paraId="7B9AB526" w14:textId="77777777" w:rsidR="00215BE0" w:rsidRPr="004C7A1F" w:rsidRDefault="00215BE0" w:rsidP="00B60FC6">
            <w:pPr>
              <w:pStyle w:val="BodyTextNoIndent"/>
              <w:rPr>
                <w:sz w:val="16"/>
                <w:szCs w:val="16"/>
                <w:lang w:eastAsia="de-CH"/>
              </w:rPr>
            </w:pPr>
            <w:r w:rsidRPr="004C7A1F">
              <w:rPr>
                <w:sz w:val="16"/>
                <w:szCs w:val="16"/>
                <w:lang w:eastAsia="de-CH"/>
              </w:rPr>
              <w:t>0.725 ± 0.005</w:t>
            </w:r>
          </w:p>
        </w:tc>
        <w:tc>
          <w:tcPr>
            <w:tcW w:w="1301" w:type="dxa"/>
            <w:noWrap/>
            <w:hideMark/>
          </w:tcPr>
          <w:p w14:paraId="79246A63" w14:textId="77777777" w:rsidR="00215BE0" w:rsidRPr="004C7A1F" w:rsidRDefault="00215BE0" w:rsidP="00B60FC6">
            <w:pPr>
              <w:pStyle w:val="BodyTextNoIndent"/>
              <w:rPr>
                <w:sz w:val="16"/>
                <w:szCs w:val="16"/>
                <w:lang w:eastAsia="de-CH"/>
              </w:rPr>
            </w:pPr>
            <w:r w:rsidRPr="004C7A1F">
              <w:rPr>
                <w:sz w:val="16"/>
                <w:szCs w:val="16"/>
                <w:lang w:eastAsia="de-CH"/>
              </w:rPr>
              <w:t>0.900 ± 0.002</w:t>
            </w:r>
          </w:p>
        </w:tc>
        <w:tc>
          <w:tcPr>
            <w:tcW w:w="1301" w:type="dxa"/>
            <w:noWrap/>
            <w:hideMark/>
          </w:tcPr>
          <w:p w14:paraId="05125446" w14:textId="77777777" w:rsidR="00215BE0" w:rsidRPr="004C7A1F" w:rsidRDefault="00215BE0" w:rsidP="00B60FC6">
            <w:pPr>
              <w:pStyle w:val="BodyTextNoIndent"/>
              <w:rPr>
                <w:sz w:val="16"/>
                <w:szCs w:val="16"/>
                <w:lang w:eastAsia="de-CH"/>
              </w:rPr>
            </w:pPr>
            <w:r w:rsidRPr="004C7A1F">
              <w:rPr>
                <w:sz w:val="16"/>
                <w:szCs w:val="16"/>
                <w:lang w:eastAsia="de-CH"/>
              </w:rPr>
              <w:t>0.718 ± 0.003</w:t>
            </w:r>
          </w:p>
        </w:tc>
        <w:tc>
          <w:tcPr>
            <w:tcW w:w="1301" w:type="dxa"/>
            <w:noWrap/>
            <w:hideMark/>
          </w:tcPr>
          <w:p w14:paraId="2B37C218" w14:textId="77777777" w:rsidR="00215BE0" w:rsidRPr="004C7A1F" w:rsidRDefault="00215BE0" w:rsidP="00B60FC6">
            <w:pPr>
              <w:pStyle w:val="BodyTextNoIndent"/>
              <w:rPr>
                <w:sz w:val="16"/>
                <w:szCs w:val="16"/>
                <w:lang w:eastAsia="de-CH"/>
              </w:rPr>
            </w:pPr>
            <w:r w:rsidRPr="004C7A1F">
              <w:rPr>
                <w:sz w:val="16"/>
                <w:szCs w:val="16"/>
                <w:lang w:eastAsia="de-CH"/>
              </w:rPr>
              <w:t>0.893 ± 0.002</w:t>
            </w:r>
          </w:p>
        </w:tc>
      </w:tr>
    </w:tbl>
    <w:p w14:paraId="36A1ABCA" w14:textId="77777777" w:rsidR="00215BE0" w:rsidRDefault="00215BE0" w:rsidP="00215BE0"/>
    <w:p w14:paraId="734827D1" w14:textId="77777777" w:rsidR="00215BE0" w:rsidRPr="00026B44" w:rsidRDefault="00215BE0" w:rsidP="00215BE0">
      <w:pPr>
        <w:ind w:firstLine="0"/>
      </w:pPr>
    </w:p>
    <w:p w14:paraId="322C690C" w14:textId="77777777" w:rsidR="00EB4A2D" w:rsidRDefault="00EB4A2D"/>
    <w:sectPr w:rsidR="00EB4A2D" w:rsidSect="00215BE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LMRoman10">
    <w:altName w:val="Calibri"/>
    <w:panose1 w:val="00000000000000000000"/>
    <w:charset w:val="4D"/>
    <w:family w:val="auto"/>
    <w:notTrueType/>
    <w:pitch w:val="variable"/>
    <w:sig w:usb0="00000023" w:usb1="0000007F" w:usb2="00000000" w:usb3="00000000" w:csb0="00000193"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10006FF" w:usb1="4000FCFF" w:usb2="00000009" w:usb3="00000000" w:csb0="0000019F" w:csb1="00000000"/>
  </w:font>
  <w:font w:name="Latin Modern Math">
    <w:altName w:val="Calibri"/>
    <w:panose1 w:val="00000000000000000000"/>
    <w:charset w:val="4D"/>
    <w:family w:val="auto"/>
    <w:notTrueType/>
    <w:pitch w:val="variable"/>
    <w:sig w:usb0="A00000EF" w:usb1="4201F9EE" w:usb2="02000000" w:usb3="00000000" w:csb0="00000093"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D0633"/>
    <w:multiLevelType w:val="hybridMultilevel"/>
    <w:tmpl w:val="9B28C150"/>
    <w:lvl w:ilvl="0" w:tplc="FFFFFFFF">
      <w:start w:val="1"/>
      <w:numFmt w:val="decimal"/>
      <w:lvlText w:val="%1."/>
      <w:lvlJc w:val="left"/>
      <w:pPr>
        <w:ind w:left="400" w:hanging="360"/>
      </w:pPr>
      <w:rPr>
        <w:rFonts w:eastAsiaTheme="minorHAnsi" w:hint="default"/>
      </w:rPr>
    </w:lvl>
    <w:lvl w:ilvl="1" w:tplc="FFFFFFFF" w:tentative="1">
      <w:start w:val="1"/>
      <w:numFmt w:val="lowerLetter"/>
      <w:lvlText w:val="%2."/>
      <w:lvlJc w:val="left"/>
      <w:pPr>
        <w:ind w:left="1120" w:hanging="360"/>
      </w:pPr>
    </w:lvl>
    <w:lvl w:ilvl="2" w:tplc="FFFFFFFF" w:tentative="1">
      <w:start w:val="1"/>
      <w:numFmt w:val="lowerRoman"/>
      <w:lvlText w:val="%3."/>
      <w:lvlJc w:val="right"/>
      <w:pPr>
        <w:ind w:left="1840" w:hanging="180"/>
      </w:pPr>
    </w:lvl>
    <w:lvl w:ilvl="3" w:tplc="FFFFFFFF" w:tentative="1">
      <w:start w:val="1"/>
      <w:numFmt w:val="decimal"/>
      <w:lvlText w:val="%4."/>
      <w:lvlJc w:val="left"/>
      <w:pPr>
        <w:ind w:left="2560" w:hanging="360"/>
      </w:pPr>
    </w:lvl>
    <w:lvl w:ilvl="4" w:tplc="FFFFFFFF" w:tentative="1">
      <w:start w:val="1"/>
      <w:numFmt w:val="lowerLetter"/>
      <w:lvlText w:val="%5."/>
      <w:lvlJc w:val="left"/>
      <w:pPr>
        <w:ind w:left="3280" w:hanging="360"/>
      </w:pPr>
    </w:lvl>
    <w:lvl w:ilvl="5" w:tplc="FFFFFFFF" w:tentative="1">
      <w:start w:val="1"/>
      <w:numFmt w:val="lowerRoman"/>
      <w:lvlText w:val="%6."/>
      <w:lvlJc w:val="right"/>
      <w:pPr>
        <w:ind w:left="4000" w:hanging="180"/>
      </w:pPr>
    </w:lvl>
    <w:lvl w:ilvl="6" w:tplc="FFFFFFFF" w:tentative="1">
      <w:start w:val="1"/>
      <w:numFmt w:val="decimal"/>
      <w:lvlText w:val="%7."/>
      <w:lvlJc w:val="left"/>
      <w:pPr>
        <w:ind w:left="4720" w:hanging="360"/>
      </w:pPr>
    </w:lvl>
    <w:lvl w:ilvl="7" w:tplc="FFFFFFFF" w:tentative="1">
      <w:start w:val="1"/>
      <w:numFmt w:val="lowerLetter"/>
      <w:lvlText w:val="%8."/>
      <w:lvlJc w:val="left"/>
      <w:pPr>
        <w:ind w:left="5440" w:hanging="360"/>
      </w:pPr>
    </w:lvl>
    <w:lvl w:ilvl="8" w:tplc="FFFFFFFF" w:tentative="1">
      <w:start w:val="1"/>
      <w:numFmt w:val="lowerRoman"/>
      <w:lvlText w:val="%9."/>
      <w:lvlJc w:val="right"/>
      <w:pPr>
        <w:ind w:left="6160" w:hanging="180"/>
      </w:pPr>
    </w:lvl>
  </w:abstractNum>
  <w:num w:numId="1" w16cid:durableId="20362745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BE0"/>
    <w:rsid w:val="001D3053"/>
    <w:rsid w:val="001E3A92"/>
    <w:rsid w:val="00215BE0"/>
    <w:rsid w:val="00217E67"/>
    <w:rsid w:val="002C7D54"/>
    <w:rsid w:val="0033371E"/>
    <w:rsid w:val="005C0D39"/>
    <w:rsid w:val="0070406C"/>
    <w:rsid w:val="00724754"/>
    <w:rsid w:val="007B36B1"/>
    <w:rsid w:val="00BA0BF4"/>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54ACD"/>
  <w15:chartTrackingRefBased/>
  <w15:docId w15:val="{EF985EA5-1FB5-428F-8563-6A601D001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BE0"/>
    <w:pPr>
      <w:spacing w:after="0" w:line="259" w:lineRule="auto"/>
      <w:ind w:firstLine="288"/>
      <w:jc w:val="both"/>
    </w:pPr>
    <w:rPr>
      <w:rFonts w:ascii="LMRoman10" w:hAnsi="LMRoman10"/>
      <w:sz w:val="22"/>
      <w:lang w:val="en-US"/>
    </w:rPr>
  </w:style>
  <w:style w:type="paragraph" w:styleId="Heading1">
    <w:name w:val="heading 1"/>
    <w:basedOn w:val="Normal"/>
    <w:next w:val="Normal"/>
    <w:link w:val="Heading1Char"/>
    <w:uiPriority w:val="9"/>
    <w:qFormat/>
    <w:rsid w:val="00215B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215B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215B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215B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15B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15B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15B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15B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15B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15B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215B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15B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15B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15B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15B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15B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15B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15BE0"/>
    <w:rPr>
      <w:rFonts w:eastAsiaTheme="majorEastAsia" w:cstheme="majorBidi"/>
      <w:color w:val="272727" w:themeColor="text1" w:themeTint="D8"/>
    </w:rPr>
  </w:style>
  <w:style w:type="paragraph" w:styleId="Title">
    <w:name w:val="Title"/>
    <w:basedOn w:val="Normal"/>
    <w:next w:val="Normal"/>
    <w:link w:val="TitleChar"/>
    <w:uiPriority w:val="10"/>
    <w:qFormat/>
    <w:rsid w:val="00215B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15B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15B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15B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15BE0"/>
    <w:pPr>
      <w:spacing w:before="160"/>
      <w:jc w:val="center"/>
    </w:pPr>
    <w:rPr>
      <w:i/>
      <w:iCs/>
      <w:color w:val="404040" w:themeColor="text1" w:themeTint="BF"/>
    </w:rPr>
  </w:style>
  <w:style w:type="character" w:customStyle="1" w:styleId="QuoteChar">
    <w:name w:val="Quote Char"/>
    <w:basedOn w:val="DefaultParagraphFont"/>
    <w:link w:val="Quote"/>
    <w:uiPriority w:val="29"/>
    <w:rsid w:val="00215BE0"/>
    <w:rPr>
      <w:i/>
      <w:iCs/>
      <w:color w:val="404040" w:themeColor="text1" w:themeTint="BF"/>
    </w:rPr>
  </w:style>
  <w:style w:type="paragraph" w:styleId="ListParagraph">
    <w:name w:val="List Paragraph"/>
    <w:basedOn w:val="Normal"/>
    <w:uiPriority w:val="34"/>
    <w:qFormat/>
    <w:rsid w:val="00215BE0"/>
    <w:pPr>
      <w:ind w:left="720"/>
      <w:contextualSpacing/>
    </w:pPr>
  </w:style>
  <w:style w:type="character" w:styleId="IntenseEmphasis">
    <w:name w:val="Intense Emphasis"/>
    <w:basedOn w:val="DefaultParagraphFont"/>
    <w:uiPriority w:val="21"/>
    <w:qFormat/>
    <w:rsid w:val="00215BE0"/>
    <w:rPr>
      <w:i/>
      <w:iCs/>
      <w:color w:val="0F4761" w:themeColor="accent1" w:themeShade="BF"/>
    </w:rPr>
  </w:style>
  <w:style w:type="paragraph" w:styleId="IntenseQuote">
    <w:name w:val="Intense Quote"/>
    <w:basedOn w:val="Normal"/>
    <w:next w:val="Normal"/>
    <w:link w:val="IntenseQuoteChar"/>
    <w:uiPriority w:val="30"/>
    <w:qFormat/>
    <w:rsid w:val="00215B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15BE0"/>
    <w:rPr>
      <w:i/>
      <w:iCs/>
      <w:color w:val="0F4761" w:themeColor="accent1" w:themeShade="BF"/>
    </w:rPr>
  </w:style>
  <w:style w:type="character" w:styleId="IntenseReference">
    <w:name w:val="Intense Reference"/>
    <w:basedOn w:val="DefaultParagraphFont"/>
    <w:uiPriority w:val="32"/>
    <w:qFormat/>
    <w:rsid w:val="00215BE0"/>
    <w:rPr>
      <w:b/>
      <w:bCs/>
      <w:smallCaps/>
      <w:color w:val="0F4761" w:themeColor="accent1" w:themeShade="BF"/>
      <w:spacing w:val="5"/>
    </w:rPr>
  </w:style>
  <w:style w:type="table" w:styleId="TableGrid">
    <w:name w:val="Table Grid"/>
    <w:basedOn w:val="TableNormal"/>
    <w:uiPriority w:val="39"/>
    <w:rsid w:val="00215BE0"/>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de">
    <w:name w:val="Code"/>
    <w:basedOn w:val="Normal"/>
    <w:link w:val="CodeChar"/>
    <w:autoRedefine/>
    <w:qFormat/>
    <w:rsid w:val="00215BE0"/>
    <w:rPr>
      <w:rFonts w:ascii="Consolas" w:hAnsi="Consolas"/>
      <w:sz w:val="20"/>
    </w:rPr>
  </w:style>
  <w:style w:type="character" w:customStyle="1" w:styleId="CodeChar">
    <w:name w:val="Code Char"/>
    <w:basedOn w:val="DefaultParagraphFont"/>
    <w:link w:val="Code"/>
    <w:rsid w:val="00215BE0"/>
    <w:rPr>
      <w:rFonts w:ascii="Consolas" w:hAnsi="Consolas"/>
      <w:sz w:val="20"/>
      <w:lang w:val="en-US"/>
    </w:rPr>
  </w:style>
  <w:style w:type="table" w:customStyle="1" w:styleId="LaTeXBooktabs">
    <w:name w:val="LaTeX Booktabs"/>
    <w:basedOn w:val="TableNormal"/>
    <w:uiPriority w:val="99"/>
    <w:rsid w:val="00215BE0"/>
    <w:pPr>
      <w:spacing w:after="0" w:line="240" w:lineRule="auto"/>
    </w:pPr>
    <w:rPr>
      <w:rFonts w:ascii="LMRoman10" w:hAnsi="LMRoman10"/>
      <w:sz w:val="20"/>
      <w:lang w:val="de-CH"/>
    </w:rPr>
    <w:tblPr>
      <w:tblBorders>
        <w:top w:val="single" w:sz="12" w:space="0" w:color="auto"/>
        <w:bottom w:val="single" w:sz="12" w:space="0" w:color="auto"/>
      </w:tblBorders>
    </w:tblPr>
    <w:tblStylePr w:type="firstRow">
      <w:tblPr/>
      <w:tcPr>
        <w:tcBorders>
          <w:bottom w:val="single" w:sz="4" w:space="0" w:color="auto"/>
        </w:tcBorders>
      </w:tcPr>
    </w:tblStylePr>
  </w:style>
  <w:style w:type="paragraph" w:styleId="Caption">
    <w:name w:val="caption"/>
    <w:basedOn w:val="Normal"/>
    <w:next w:val="Normal"/>
    <w:autoRedefine/>
    <w:uiPriority w:val="35"/>
    <w:unhideWhenUsed/>
    <w:qFormat/>
    <w:rsid w:val="00215BE0"/>
    <w:pPr>
      <w:keepNext/>
      <w:spacing w:after="200" w:line="240" w:lineRule="auto"/>
    </w:pPr>
    <w:rPr>
      <w:iCs/>
      <w:sz w:val="20"/>
      <w:szCs w:val="18"/>
    </w:rPr>
  </w:style>
  <w:style w:type="paragraph" w:customStyle="1" w:styleId="BodyTextNoIndent">
    <w:name w:val="Body Text No Indent"/>
    <w:basedOn w:val="Normal"/>
    <w:qFormat/>
    <w:rsid w:val="00215BE0"/>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1477</Words>
  <Characters>8423</Characters>
  <Application>Microsoft Office Word</Application>
  <DocSecurity>0</DocSecurity>
  <Lines>70</Lines>
  <Paragraphs>19</Paragraphs>
  <ScaleCrop>false</ScaleCrop>
  <Company/>
  <LinksUpToDate>false</LinksUpToDate>
  <CharactersWithSpaces>9881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2026-08-26T11:25:00Z</dcterms:created>
  <dcterms:modified xsi:type="dcterms:W3CDTF">2026-08-26T11:25:00Z</dcterms:modified>
</cp:coreProperties>
</file>