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F363" w14:textId="77777777" w:rsidR="00CB434F" w:rsidRDefault="00CB434F" w:rsidP="00CB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53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23147A" wp14:editId="12D55B4C">
            <wp:extent cx="4591050" cy="2990664"/>
            <wp:effectExtent l="0" t="0" r="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2634" cy="29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88B6" w14:textId="514FEB82" w:rsidR="00B97627" w:rsidRPr="00B97627" w:rsidRDefault="009F0355" w:rsidP="00B97627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eastAsia="맑은 고딕" w:hAnsi="Cambria"/>
          <w:sz w:val="24"/>
          <w:szCs w:val="24"/>
        </w:rPr>
        <w:t>Supplementary</w:t>
      </w:r>
      <w:r>
        <w:rPr>
          <w:rFonts w:ascii="Cambria" w:eastAsia="맑은 고딕" w:hAnsi="Cambria" w:hint="eastAsia"/>
          <w:sz w:val="24"/>
          <w:szCs w:val="24"/>
        </w:rPr>
        <w:t xml:space="preserve"> figure S1</w:t>
      </w:r>
      <w:r w:rsidR="00CB434F" w:rsidRPr="00B97627">
        <w:rPr>
          <w:rFonts w:ascii="Cambria" w:hAnsi="Cambria"/>
          <w:sz w:val="24"/>
          <w:szCs w:val="24"/>
        </w:rPr>
        <w:t>.</w:t>
      </w:r>
      <w:r w:rsidR="00B97627">
        <w:rPr>
          <w:rFonts w:ascii="Cambria" w:hAnsi="Cambria"/>
          <w:sz w:val="24"/>
          <w:szCs w:val="24"/>
        </w:rPr>
        <w:t xml:space="preserve"> </w:t>
      </w:r>
      <w:r w:rsidR="00B97627" w:rsidRPr="00B97627">
        <w:rPr>
          <w:rFonts w:ascii="Cambria" w:hAnsi="Cambria"/>
          <w:sz w:val="24"/>
          <w:szCs w:val="24"/>
        </w:rPr>
        <w:t>Distribution of task execution speed across intervention sessions.</w:t>
      </w:r>
    </w:p>
    <w:p w14:paraId="5296C57D" w14:textId="08637860" w:rsidR="00EE5505" w:rsidRPr="00B97627" w:rsidRDefault="00B97627" w:rsidP="00B97627">
      <w:pPr>
        <w:spacing w:line="240" w:lineRule="auto"/>
        <w:rPr>
          <w:rFonts w:ascii="Cambria" w:hAnsi="Cambria"/>
          <w:sz w:val="24"/>
          <w:szCs w:val="24"/>
        </w:rPr>
      </w:pPr>
      <w:r w:rsidRPr="00B97627">
        <w:rPr>
          <w:rFonts w:ascii="Cambria" w:hAnsi="Cambria"/>
          <w:sz w:val="24"/>
          <w:szCs w:val="24"/>
        </w:rPr>
        <w:t>Boxplot representation of movement speed in the artificial intelligence–assisted rehabilitation group (ARG) over time. A progressive increase in median speed and reduction in variability (interquartile range) are observed, suggesting enhanced motor performance consistency and stabilization of task execution with repeated training.</w:t>
      </w:r>
    </w:p>
    <w:sectPr w:rsidR="00EE5505" w:rsidRPr="00B97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9982" w14:textId="77777777" w:rsidR="0088367B" w:rsidRDefault="0088367B" w:rsidP="00B97627">
      <w:pPr>
        <w:spacing w:after="0" w:line="240" w:lineRule="auto"/>
      </w:pPr>
      <w:r>
        <w:separator/>
      </w:r>
    </w:p>
  </w:endnote>
  <w:endnote w:type="continuationSeparator" w:id="0">
    <w:p w14:paraId="31497593" w14:textId="77777777" w:rsidR="0088367B" w:rsidRDefault="0088367B" w:rsidP="00B9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6CD1" w14:textId="77777777" w:rsidR="0088367B" w:rsidRDefault="0088367B" w:rsidP="00B97627">
      <w:pPr>
        <w:spacing w:after="0" w:line="240" w:lineRule="auto"/>
      </w:pPr>
      <w:r>
        <w:separator/>
      </w:r>
    </w:p>
  </w:footnote>
  <w:footnote w:type="continuationSeparator" w:id="0">
    <w:p w14:paraId="2EC02191" w14:textId="77777777" w:rsidR="0088367B" w:rsidRDefault="0088367B" w:rsidP="00B97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4F"/>
    <w:rsid w:val="00095BC4"/>
    <w:rsid w:val="000D3CBB"/>
    <w:rsid w:val="00127D4B"/>
    <w:rsid w:val="00191AB0"/>
    <w:rsid w:val="00191B98"/>
    <w:rsid w:val="001F5727"/>
    <w:rsid w:val="0039717A"/>
    <w:rsid w:val="00737384"/>
    <w:rsid w:val="0088367B"/>
    <w:rsid w:val="008F08F6"/>
    <w:rsid w:val="009F0355"/>
    <w:rsid w:val="00A96C6C"/>
    <w:rsid w:val="00B17B31"/>
    <w:rsid w:val="00B97627"/>
    <w:rsid w:val="00CB34FE"/>
    <w:rsid w:val="00CB434F"/>
    <w:rsid w:val="00DA6A3F"/>
    <w:rsid w:val="00DB2430"/>
    <w:rsid w:val="00DC444B"/>
    <w:rsid w:val="00E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22033"/>
  <w15:chartTrackingRefBased/>
  <w15:docId w15:val="{D6F69CE6-9108-4CF6-9CB5-65047888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34F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B434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N" w:eastAsia="ja-JP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 w:eastAsia="ja-JP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IN" w:eastAsia="ja-JP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IN" w:eastAsia="ja-JP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IN" w:eastAsia="ja-JP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ja-JP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ja-JP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ja-JP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B434F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B43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B4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B43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B434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B434F"/>
    <w:rPr>
      <w:rFonts w:eastAsiaTheme="majorEastAsia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B434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B434F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B434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B43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B434F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ja-JP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B4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B434F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ja-JP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B4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B434F"/>
    <w:pPr>
      <w:widowControl/>
      <w:wordWrap/>
      <w:autoSpaceDE/>
      <w:autoSpaceDN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 w:eastAsia="ja-JP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B434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B434F"/>
    <w:pPr>
      <w:widowControl/>
      <w:wordWrap/>
      <w:autoSpaceDE/>
      <w:autoSpaceDN/>
      <w:spacing w:line="278" w:lineRule="auto"/>
      <w:ind w:left="720"/>
      <w:contextualSpacing/>
      <w:jc w:val="left"/>
    </w:pPr>
    <w:rPr>
      <w:sz w:val="24"/>
      <w:szCs w:val="24"/>
      <w:lang w:val="en-IN" w:eastAsia="ja-JP"/>
      <w14:ligatures w14:val="standardContextual"/>
    </w:rPr>
  </w:style>
  <w:style w:type="character" w:styleId="a7">
    <w:name w:val="Intense Emphasis"/>
    <w:basedOn w:val="a0"/>
    <w:uiPriority w:val="21"/>
    <w:qFormat/>
    <w:rsid w:val="00CB434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B434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IN" w:eastAsia="ja-JP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B434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B434F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CB434F"/>
    <w:pPr>
      <w:spacing w:after="0" w:line="240" w:lineRule="auto"/>
    </w:pPr>
    <w:rPr>
      <w:sz w:val="20"/>
      <w:szCs w:val="22"/>
      <w:lang w:val="en-US" w:eastAsia="ko-KR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B17B31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B17B31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rsid w:val="00B17B31"/>
    <w:rPr>
      <w:sz w:val="20"/>
      <w:szCs w:val="20"/>
      <w:lang w:val="en-US" w:eastAsia="ko-KR"/>
      <w14:ligatures w14:val="none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B17B31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B17B31"/>
    <w:rPr>
      <w:b/>
      <w:bCs/>
      <w:sz w:val="20"/>
      <w:szCs w:val="20"/>
      <w:lang w:val="en-US" w:eastAsia="ko-KR"/>
      <w14:ligatures w14:val="none"/>
    </w:rPr>
  </w:style>
  <w:style w:type="paragraph" w:styleId="ae">
    <w:name w:val="header"/>
    <w:basedOn w:val="a"/>
    <w:link w:val="Char5"/>
    <w:uiPriority w:val="99"/>
    <w:unhideWhenUsed/>
    <w:rsid w:val="00B97627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e"/>
    <w:uiPriority w:val="99"/>
    <w:rsid w:val="00B97627"/>
    <w:rPr>
      <w:sz w:val="20"/>
      <w:szCs w:val="22"/>
      <w:lang w:val="en-US" w:eastAsia="ko-KR"/>
      <w14:ligatures w14:val="none"/>
    </w:rPr>
  </w:style>
  <w:style w:type="paragraph" w:styleId="af">
    <w:name w:val="footer"/>
    <w:basedOn w:val="a"/>
    <w:link w:val="Char6"/>
    <w:uiPriority w:val="99"/>
    <w:unhideWhenUsed/>
    <w:rsid w:val="00B97627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B97627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박찬희</cp:lastModifiedBy>
  <cp:revision>6</cp:revision>
  <dcterms:created xsi:type="dcterms:W3CDTF">2026-04-27T12:24:00Z</dcterms:created>
  <dcterms:modified xsi:type="dcterms:W3CDTF">2026-07-30T01:09:00Z</dcterms:modified>
</cp:coreProperties>
</file>