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8557" w14:textId="50DD03D7" w:rsidR="003335E6" w:rsidRPr="003335E6" w:rsidRDefault="003335E6" w:rsidP="003335E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Democratising global health research in rural Cambodia: </w:t>
      </w:r>
    </w:p>
    <w:p w14:paraId="63FC4839" w14:textId="77777777" w:rsidR="003335E6" w:rsidRDefault="003335E6" w:rsidP="003335E6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Youth-led co-creation of a community-driven research agenda </w:t>
      </w:r>
    </w:p>
    <w:p w14:paraId="10C35E5D" w14:textId="77777777" w:rsidR="003335E6" w:rsidRDefault="003335E6" w:rsidP="003335E6">
      <w:pPr>
        <w:spacing w:after="120"/>
        <w:rPr>
          <w:rFonts w:eastAsia="Arial" w:cs="Arial"/>
          <w:b/>
          <w:bCs/>
          <w:sz w:val="28"/>
          <w:szCs w:val="28"/>
        </w:rPr>
      </w:pPr>
    </w:p>
    <w:p w14:paraId="7364371B" w14:textId="7FDDEC3D" w:rsidR="003335E6" w:rsidRPr="003335E6" w:rsidRDefault="003335E6" w:rsidP="003335E6">
      <w:pPr>
        <w:spacing w:after="120"/>
        <w:rPr>
          <w:u w:val="single"/>
        </w:rPr>
      </w:pPr>
      <w:r>
        <w:rPr>
          <w:rFonts w:eastAsia="Arial" w:cs="Arial"/>
          <w:b/>
          <w:bCs/>
          <w:sz w:val="28"/>
          <w:szCs w:val="28"/>
          <w:u w:val="single"/>
        </w:rPr>
        <w:t xml:space="preserve">Interview guide: In-depth Interview </w:t>
      </w:r>
      <w:r w:rsidR="00C93C27">
        <w:rPr>
          <w:rFonts w:eastAsia="Arial" w:cs="Arial"/>
          <w:b/>
          <w:bCs/>
          <w:sz w:val="28"/>
          <w:szCs w:val="28"/>
          <w:u w:val="single"/>
        </w:rPr>
        <w:t>2</w:t>
      </w:r>
    </w:p>
    <w:p w14:paraId="3209B6B8" w14:textId="77777777" w:rsidR="003335E6" w:rsidRDefault="003335E6">
      <w:r>
        <w:br w:type="page"/>
      </w:r>
    </w:p>
    <w:tbl>
      <w:tblPr>
        <w:tblStyle w:val="TableGrid"/>
        <w:tblW w:w="9363" w:type="dxa"/>
        <w:tblLook w:val="04A0" w:firstRow="1" w:lastRow="0" w:firstColumn="1" w:lastColumn="0" w:noHBand="0" w:noVBand="1"/>
      </w:tblPr>
      <w:tblGrid>
        <w:gridCol w:w="910"/>
        <w:gridCol w:w="27"/>
        <w:gridCol w:w="28"/>
        <w:gridCol w:w="21"/>
        <w:gridCol w:w="8377"/>
      </w:tblGrid>
      <w:tr w:rsidR="004E6AAD" w:rsidRPr="0087408E" w14:paraId="17F3AB62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C1E4F5" w:themeFill="accent1" w:themeFillTint="33"/>
          </w:tcPr>
          <w:p w14:paraId="0B214F80" w14:textId="77777777" w:rsidR="004E6AAD" w:rsidRPr="00B0251A" w:rsidRDefault="004E6AAD" w:rsidP="00E4644E">
            <w:pPr>
              <w:rPr>
                <w:rFonts w:cstheme="minorHAnsi"/>
                <w:b/>
              </w:rPr>
            </w:pPr>
            <w:bookmarkStart w:id="0" w:name="Xb1c68708ed69b6dda37d0ad401a6939f22ff5af"/>
            <w:r>
              <w:rPr>
                <w:rFonts w:cstheme="minorHAnsi"/>
                <w:b/>
              </w:rPr>
              <w:lastRenderedPageBreak/>
              <w:t>Overall purpose</w:t>
            </w:r>
          </w:p>
        </w:tc>
      </w:tr>
      <w:tr w:rsidR="004E6AAD" w:rsidRPr="0087408E" w14:paraId="4DD4C478" w14:textId="77777777" w:rsidTr="00E4644E">
        <w:trPr>
          <w:trHeight w:val="273"/>
        </w:trPr>
        <w:tc>
          <w:tcPr>
            <w:tcW w:w="9363" w:type="dxa"/>
            <w:gridSpan w:val="5"/>
          </w:tcPr>
          <w:p w14:paraId="7A0285D2" w14:textId="778AF7FB" w:rsidR="004E6AAD" w:rsidRPr="0087408E" w:rsidRDefault="00BC334E" w:rsidP="00E4644E">
            <w:pPr>
              <w:rPr>
                <w:rFonts w:cstheme="minorHAnsi"/>
                <w:b/>
              </w:rPr>
            </w:pPr>
            <w:r>
              <w:t>To reflect on digital diary entries, explore everyday decision-making around health risks, and identify opportunities and barriers to positive change.</w:t>
            </w:r>
          </w:p>
        </w:tc>
      </w:tr>
      <w:tr w:rsidR="004E6AAD" w:rsidRPr="0087408E" w14:paraId="793D1020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7682211B" w14:textId="4A599AD0" w:rsidR="004E6AAD" w:rsidRPr="0087408E" w:rsidRDefault="004E6AAD" w:rsidP="00E4644E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</w:t>
            </w:r>
            <w:r>
              <w:rPr>
                <w:rFonts w:cstheme="minorHAnsi"/>
                <w:b/>
              </w:rPr>
              <w:t xml:space="preserve"> </w:t>
            </w:r>
            <w:r w:rsidRPr="0087408E">
              <w:rPr>
                <w:rFonts w:cstheme="minorHAnsi"/>
                <w:b/>
              </w:rPr>
              <w:t xml:space="preserve">A: </w:t>
            </w:r>
            <w:r w:rsidR="00FF557C">
              <w:rPr>
                <w:rFonts w:cstheme="minorHAnsi"/>
                <w:b/>
              </w:rPr>
              <w:t>Welcome and check-in</w:t>
            </w:r>
          </w:p>
        </w:tc>
      </w:tr>
      <w:tr w:rsidR="004E6AAD" w:rsidRPr="0087408E" w14:paraId="70CB0564" w14:textId="77777777" w:rsidTr="00E4644E">
        <w:trPr>
          <w:trHeight w:val="560"/>
        </w:trPr>
        <w:tc>
          <w:tcPr>
            <w:tcW w:w="986" w:type="dxa"/>
            <w:gridSpan w:val="4"/>
          </w:tcPr>
          <w:p w14:paraId="36A09DA0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377" w:type="dxa"/>
          </w:tcPr>
          <w:p w14:paraId="485F917C" w14:textId="77777777" w:rsidR="00FF557C" w:rsidRDefault="00FF557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Thank the participant for taking part in the digital diary activity.</w:t>
            </w:r>
          </w:p>
          <w:p w14:paraId="155D1EF6" w14:textId="77777777" w:rsidR="00FF557C" w:rsidRDefault="00FF557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Ask how the past week has been for them.</w:t>
            </w:r>
          </w:p>
          <w:p w14:paraId="3F0653D6" w14:textId="0AC7B222" w:rsidR="004E6AAD" w:rsidRPr="00A54E14" w:rsidRDefault="00FF557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Remind participants that content from digital diaries will only be shared within the research team, and will be anonymized (i.e. not linked to the person who sent the photo/video) before sharing.</w:t>
            </w:r>
          </w:p>
        </w:tc>
      </w:tr>
      <w:tr w:rsidR="004E6AAD" w:rsidRPr="0087408E" w14:paraId="47C05841" w14:textId="77777777" w:rsidTr="00E4644E">
        <w:trPr>
          <w:trHeight w:val="260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379AC690" w14:textId="7982A444" w:rsidR="004E6AAD" w:rsidRPr="0087408E" w:rsidRDefault="004E6AAD" w:rsidP="008B2C03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</w:t>
            </w:r>
            <w:r>
              <w:rPr>
                <w:rFonts w:cstheme="minorHAnsi"/>
                <w:b/>
              </w:rPr>
              <w:t xml:space="preserve"> </w:t>
            </w:r>
            <w:r w:rsidRPr="0087408E">
              <w:rPr>
                <w:rFonts w:cstheme="minorHAnsi"/>
                <w:b/>
              </w:rPr>
              <w:t xml:space="preserve">B: </w:t>
            </w:r>
            <w:r w:rsidR="00CE5DD3">
              <w:rPr>
                <w:rFonts w:cstheme="minorHAnsi"/>
                <w:b/>
              </w:rPr>
              <w:t xml:space="preserve">Reflecting on digital diary exercise </w:t>
            </w:r>
          </w:p>
        </w:tc>
      </w:tr>
      <w:tr w:rsidR="004E6AAD" w:rsidRPr="0087408E" w14:paraId="2D2DBFC1" w14:textId="77777777" w:rsidTr="00E4644E">
        <w:trPr>
          <w:trHeight w:val="1295"/>
        </w:trPr>
        <w:tc>
          <w:tcPr>
            <w:tcW w:w="986" w:type="dxa"/>
            <w:gridSpan w:val="4"/>
          </w:tcPr>
          <w:p w14:paraId="39069C91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377" w:type="dxa"/>
          </w:tcPr>
          <w:p w14:paraId="7F2C1D0F" w14:textId="79BA9C65" w:rsidR="00CE5DD3" w:rsidRDefault="00CE5DD3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How did you feel about recording photos or videos about risk factors for health problems?</w:t>
            </w:r>
          </w:p>
          <w:p w14:paraId="42CA6CC2" w14:textId="099ABEFC" w:rsidR="00CE5DD3" w:rsidRDefault="00CE5DD3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Was anything difficult or uncomfortable?</w:t>
            </w:r>
          </w:p>
          <w:p w14:paraId="281DA793" w14:textId="7CD7B739" w:rsidR="00CE5DD3" w:rsidRDefault="00CE5DD3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Was anything surprising or new for you?</w:t>
            </w:r>
          </w:p>
          <w:p w14:paraId="2C78B112" w14:textId="3CC6F48E" w:rsidR="004E6AAD" w:rsidRPr="00BB0D4D" w:rsidRDefault="00CE5DD3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How could we make this activity easier or better next time?</w:t>
            </w:r>
          </w:p>
        </w:tc>
      </w:tr>
      <w:tr w:rsidR="004E6AAD" w:rsidRPr="0087408E" w14:paraId="6A9E606D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4F221C24" w14:textId="07F70192" w:rsidR="004E6AAD" w:rsidRPr="0087408E" w:rsidRDefault="004E6AAD" w:rsidP="008B2C03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 xml:space="preserve">Section C: </w:t>
            </w:r>
            <w:r w:rsidR="00655DE7">
              <w:rPr>
                <w:rFonts w:cstheme="minorHAnsi"/>
                <w:b/>
              </w:rPr>
              <w:t>Contextualising digital diary entries</w:t>
            </w:r>
          </w:p>
        </w:tc>
      </w:tr>
      <w:tr w:rsidR="004E6AAD" w:rsidRPr="0087408E" w14:paraId="07DAE674" w14:textId="77777777" w:rsidTr="00E4644E">
        <w:trPr>
          <w:trHeight w:val="560"/>
        </w:trPr>
        <w:tc>
          <w:tcPr>
            <w:tcW w:w="965" w:type="dxa"/>
            <w:gridSpan w:val="3"/>
          </w:tcPr>
          <w:p w14:paraId="58E61D26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398" w:type="dxa"/>
            <w:gridSpan w:val="2"/>
          </w:tcPr>
          <w:p w14:paraId="48970727" w14:textId="77777777" w:rsidR="00C608D1" w:rsidRDefault="004E6AAD" w:rsidP="008B2C03">
            <w:pPr>
              <w:pStyle w:val="FirstParagraph"/>
              <w:spacing w:before="0" w:after="0"/>
            </w:pPr>
            <w:r>
              <w:t xml:space="preserve"> </w:t>
            </w:r>
            <w:r w:rsidR="00C608D1">
              <w:t xml:space="preserve">Using the digital diary entries as prompts: </w:t>
            </w:r>
          </w:p>
          <w:p w14:paraId="64FA374F" w14:textId="77777777" w:rsidR="00C608D1" w:rsidRDefault="00C608D1" w:rsidP="008B2C03">
            <w:pPr>
              <w:pStyle w:val="FirstParagraph"/>
              <w:numPr>
                <w:ilvl w:val="0"/>
                <w:numId w:val="4"/>
              </w:numPr>
              <w:spacing w:before="0" w:after="0"/>
            </w:pPr>
            <w:r>
              <w:t xml:space="preserve">Can you describe what is happening in this photo/video? </w:t>
            </w:r>
          </w:p>
          <w:p w14:paraId="4CE85392" w14:textId="0AA491BA" w:rsidR="004E6AAD" w:rsidRPr="00D0049B" w:rsidRDefault="00C608D1" w:rsidP="008B2C03">
            <w:pPr>
              <w:pStyle w:val="FirstParagraph"/>
              <w:numPr>
                <w:ilvl w:val="0"/>
                <w:numId w:val="4"/>
              </w:numPr>
              <w:spacing w:before="0" w:after="0"/>
            </w:pPr>
            <w:r>
              <w:t>What risk factor(s) are/is being shown here? For which disease(s) or health problem(s) is this a risk factor?</w:t>
            </w:r>
          </w:p>
        </w:tc>
      </w:tr>
      <w:tr w:rsidR="004E6AAD" w:rsidRPr="0087408E" w14:paraId="4C193EDD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73C79E85" w14:textId="3E677BC2" w:rsidR="004E6AAD" w:rsidRPr="0087408E" w:rsidRDefault="004E6AAD" w:rsidP="008B2C03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  <w:shd w:val="clear" w:color="auto" w:fill="F2F2F2" w:themeFill="background1" w:themeFillShade="F2"/>
              </w:rPr>
              <w:t>Section</w:t>
            </w:r>
            <w:r>
              <w:rPr>
                <w:rFonts w:cstheme="minorHAnsi"/>
                <w:b/>
                <w:shd w:val="clear" w:color="auto" w:fill="F2F2F2" w:themeFill="background1" w:themeFillShade="F2"/>
              </w:rPr>
              <w:t xml:space="preserve"> </w:t>
            </w:r>
            <w:r w:rsidRPr="0087408E">
              <w:rPr>
                <w:rFonts w:cstheme="minorHAnsi"/>
                <w:b/>
                <w:shd w:val="clear" w:color="auto" w:fill="F2F2F2" w:themeFill="background1" w:themeFillShade="F2"/>
              </w:rPr>
              <w:t xml:space="preserve">D: </w:t>
            </w:r>
            <w:r w:rsidR="0061637B">
              <w:rPr>
                <w:rFonts w:cstheme="minorHAnsi"/>
                <w:b/>
                <w:shd w:val="clear" w:color="auto" w:fill="F2F2F2" w:themeFill="background1" w:themeFillShade="F2"/>
              </w:rPr>
              <w:t>Opportunities for reducing risk factors of disease</w:t>
            </w:r>
          </w:p>
        </w:tc>
      </w:tr>
      <w:tr w:rsidR="004E6AAD" w:rsidRPr="0087408E" w14:paraId="782D6C90" w14:textId="77777777" w:rsidTr="00E4644E">
        <w:trPr>
          <w:trHeight w:val="560"/>
        </w:trPr>
        <w:tc>
          <w:tcPr>
            <w:tcW w:w="937" w:type="dxa"/>
            <w:gridSpan w:val="2"/>
          </w:tcPr>
          <w:p w14:paraId="7F8D8982" w14:textId="77777777" w:rsidR="004E6AAD" w:rsidRPr="0087408E" w:rsidRDefault="004E6AAD" w:rsidP="00E4644E">
            <w:pPr>
              <w:rPr>
                <w:rFonts w:cstheme="minorHAnsi"/>
              </w:rPr>
            </w:pPr>
          </w:p>
          <w:p w14:paraId="73E14FA3" w14:textId="77777777" w:rsidR="004E6AAD" w:rsidRPr="0087408E" w:rsidRDefault="004E6AAD" w:rsidP="00E4644E">
            <w:pPr>
              <w:rPr>
                <w:rFonts w:cstheme="minorHAnsi"/>
              </w:rPr>
            </w:pPr>
          </w:p>
          <w:p w14:paraId="25B91388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426" w:type="dxa"/>
            <w:gridSpan w:val="3"/>
          </w:tcPr>
          <w:p w14:paraId="2303A462" w14:textId="77777777" w:rsidR="0061637B" w:rsidRDefault="0061637B" w:rsidP="008B2C03">
            <w:pPr>
              <w:pStyle w:val="FirstParagraph"/>
              <w:spacing w:before="0" w:after="0"/>
            </w:pPr>
            <w:r>
              <w:t xml:space="preserve">For each risk factor in the digital diary: </w:t>
            </w:r>
          </w:p>
          <w:p w14:paraId="5DC61473" w14:textId="77777777" w:rsidR="0061637B" w:rsidRDefault="0061637B" w:rsidP="008B2C03">
            <w:pPr>
              <w:pStyle w:val="FirstParagraph"/>
              <w:numPr>
                <w:ilvl w:val="0"/>
                <w:numId w:val="5"/>
              </w:numPr>
              <w:spacing w:before="0" w:after="0"/>
            </w:pPr>
            <w:r>
              <w:t xml:space="preserve">Can you think of ways to reduce these risk factors? </w:t>
            </w:r>
          </w:p>
          <w:p w14:paraId="130B593F" w14:textId="77777777" w:rsidR="0061637B" w:rsidRDefault="0061637B" w:rsidP="008B2C03">
            <w:pPr>
              <w:pStyle w:val="FirstParagraph"/>
              <w:numPr>
                <w:ilvl w:val="0"/>
                <w:numId w:val="5"/>
              </w:numPr>
              <w:spacing w:before="0" w:after="0"/>
            </w:pPr>
            <w:r>
              <w:t xml:space="preserve">What would you need to make this happen? </w:t>
            </w:r>
          </w:p>
          <w:p w14:paraId="774A4B08" w14:textId="06A389C3" w:rsidR="004E6AAD" w:rsidRPr="00706A94" w:rsidRDefault="0061637B" w:rsidP="008B2C03">
            <w:pPr>
              <w:pStyle w:val="FirstParagraph"/>
              <w:numPr>
                <w:ilvl w:val="1"/>
                <w:numId w:val="5"/>
              </w:numPr>
              <w:spacing w:before="0" w:after="0"/>
            </w:pPr>
            <w:r>
              <w:t>Prompt: people, information, services, government</w:t>
            </w:r>
          </w:p>
        </w:tc>
      </w:tr>
      <w:tr w:rsidR="004E6AAD" w:rsidRPr="0087408E" w14:paraId="0D4E14E6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01AAB77E" w14:textId="755BE7BD" w:rsidR="004E6AAD" w:rsidRPr="0087408E" w:rsidRDefault="004E6AAD" w:rsidP="008B2C03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 xml:space="preserve">Section E: </w:t>
            </w:r>
            <w:r w:rsidR="00C608D1">
              <w:rPr>
                <w:rFonts w:cstheme="minorHAnsi"/>
                <w:b/>
              </w:rPr>
              <w:t>Barriers to reducing risk factors of disease</w:t>
            </w:r>
          </w:p>
        </w:tc>
      </w:tr>
      <w:tr w:rsidR="004E6AAD" w:rsidRPr="0087408E" w14:paraId="368F22E6" w14:textId="77777777" w:rsidTr="00E4644E">
        <w:trPr>
          <w:trHeight w:val="560"/>
        </w:trPr>
        <w:tc>
          <w:tcPr>
            <w:tcW w:w="910" w:type="dxa"/>
          </w:tcPr>
          <w:p w14:paraId="078470E9" w14:textId="77777777" w:rsidR="004E6AAD" w:rsidRPr="0087408E" w:rsidRDefault="004E6AAD" w:rsidP="00E4644E">
            <w:pPr>
              <w:rPr>
                <w:rFonts w:cstheme="minorHAnsi"/>
              </w:rPr>
            </w:pPr>
          </w:p>
          <w:p w14:paraId="7EEC4B56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6D8ADF39" w14:textId="77777777" w:rsidR="00FF6246" w:rsidRDefault="00FF6246" w:rsidP="008B2C03">
            <w:pPr>
              <w:pStyle w:val="Compact"/>
              <w:spacing w:before="0" w:after="0"/>
            </w:pPr>
            <w:r>
              <w:t>For each risk factor captured in the digital diary:</w:t>
            </w:r>
          </w:p>
          <w:p w14:paraId="03A274AA" w14:textId="77777777" w:rsidR="00FF6246" w:rsidRDefault="00FF6246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What makes it hard to reduce this risk factor?</w:t>
            </w:r>
          </w:p>
          <w:p w14:paraId="0A62410D" w14:textId="77777777" w:rsidR="00FF6246" w:rsidRDefault="00FF6246" w:rsidP="008B2C03">
            <w:pPr>
              <w:pStyle w:val="Compact"/>
              <w:numPr>
                <w:ilvl w:val="1"/>
                <w:numId w:val="1"/>
              </w:numPr>
              <w:spacing w:before="0" w:after="0"/>
            </w:pPr>
            <w:r>
              <w:t>Probe: money/cost, time, distance, family expectations, work, lack of information, habits.</w:t>
            </w:r>
          </w:p>
          <w:p w14:paraId="7A9B656E" w14:textId="483D0D13" w:rsidR="004E6AAD" w:rsidRPr="00E64C02" w:rsidRDefault="00FF6246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Are there things outside your control that affect this risk factor?</w:t>
            </w:r>
          </w:p>
        </w:tc>
      </w:tr>
      <w:tr w:rsidR="004E6AAD" w:rsidRPr="0087408E" w14:paraId="61441992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2C3AA7CC" w14:textId="50C7CD7F" w:rsidR="004E6AAD" w:rsidRPr="0087408E" w:rsidRDefault="004E6AAD" w:rsidP="008B2C03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 xml:space="preserve">Section F: </w:t>
            </w:r>
            <w:r w:rsidR="001B39C1">
              <w:rPr>
                <w:rFonts w:cstheme="minorHAnsi"/>
                <w:b/>
              </w:rPr>
              <w:t>Future research and activities</w:t>
            </w:r>
          </w:p>
        </w:tc>
      </w:tr>
      <w:tr w:rsidR="004E6AAD" w:rsidRPr="0087408E" w14:paraId="3326869C" w14:textId="77777777" w:rsidTr="00E4644E">
        <w:trPr>
          <w:trHeight w:val="560"/>
        </w:trPr>
        <w:tc>
          <w:tcPr>
            <w:tcW w:w="910" w:type="dxa"/>
          </w:tcPr>
          <w:p w14:paraId="0C95D56D" w14:textId="77777777" w:rsidR="004E6AAD" w:rsidRPr="0087408E" w:rsidRDefault="004E6AAD" w:rsidP="00E4644E">
            <w:pPr>
              <w:rPr>
                <w:rFonts w:cstheme="minorHAnsi"/>
              </w:rPr>
            </w:pPr>
          </w:p>
          <w:p w14:paraId="6B2972D6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1C235A4E" w14:textId="77777777" w:rsidR="001B39C1" w:rsidRDefault="001B39C1" w:rsidP="008B2C03">
            <w:pPr>
              <w:pStyle w:val="FirstParagraph"/>
              <w:spacing w:before="0" w:after="0"/>
            </w:pPr>
            <w:r>
              <w:t xml:space="preserve">Give a brief description of MORU and previous studies that have been done in Siem Pang and Cambodia. Give a brief description of YAGHRE and their scope on health promotion activities. </w:t>
            </w:r>
          </w:p>
          <w:p w14:paraId="134C1BA9" w14:textId="77777777" w:rsidR="001B39C1" w:rsidRDefault="001B39C1" w:rsidP="008B2C03">
            <w:pPr>
              <w:pStyle w:val="FirstParagraph"/>
              <w:spacing w:before="0" w:after="0"/>
            </w:pPr>
            <w:r>
              <w:t xml:space="preserve">For each health concern: </w:t>
            </w:r>
          </w:p>
          <w:p w14:paraId="69CDD425" w14:textId="77777777" w:rsidR="001B39C1" w:rsidRDefault="001B39C1" w:rsidP="008B2C03">
            <w:pPr>
              <w:pStyle w:val="FirstParagraph"/>
              <w:numPr>
                <w:ilvl w:val="0"/>
                <w:numId w:val="6"/>
              </w:numPr>
              <w:spacing w:before="0" w:after="0"/>
            </w:pPr>
            <w:r>
              <w:t>How do you think MORU researchers or YAGHRE members can help address…</w:t>
            </w:r>
          </w:p>
          <w:p w14:paraId="6364987A" w14:textId="7EE738B4" w:rsidR="001B39C1" w:rsidRDefault="001B39C1" w:rsidP="008B2C03">
            <w:pPr>
              <w:pStyle w:val="BodyText"/>
              <w:numPr>
                <w:ilvl w:val="1"/>
                <w:numId w:val="6"/>
              </w:numPr>
              <w:spacing w:before="0" w:after="0"/>
            </w:pPr>
            <w:r>
              <w:t>Your health concerns?</w:t>
            </w:r>
          </w:p>
          <w:p w14:paraId="4D594945" w14:textId="568944F9" w:rsidR="001B39C1" w:rsidRPr="005F09A6" w:rsidRDefault="001B39C1" w:rsidP="008B2C03">
            <w:pPr>
              <w:pStyle w:val="BodyText"/>
              <w:numPr>
                <w:ilvl w:val="1"/>
                <w:numId w:val="6"/>
              </w:numPr>
              <w:spacing w:before="0" w:after="0"/>
            </w:pPr>
            <w:r>
              <w:t>The risk factors?</w:t>
            </w:r>
          </w:p>
          <w:p w14:paraId="1CFD0E9E" w14:textId="6871711E" w:rsidR="004E6AAD" w:rsidRPr="00D0049B" w:rsidRDefault="001B39C1" w:rsidP="008B2C03">
            <w:pPr>
              <w:pStyle w:val="FirstParagraph"/>
              <w:numPr>
                <w:ilvl w:val="0"/>
                <w:numId w:val="6"/>
              </w:numPr>
              <w:spacing w:before="0" w:after="0"/>
            </w:pPr>
            <w:r>
              <w:t xml:space="preserve">Do you have any questions for MORU or YAGHRE members related to this health concern and/or risk factor? </w:t>
            </w:r>
          </w:p>
        </w:tc>
      </w:tr>
      <w:tr w:rsidR="004E6AAD" w:rsidRPr="0087408E" w14:paraId="6BAE1FC9" w14:textId="77777777" w:rsidTr="00E4644E">
        <w:trPr>
          <w:trHeight w:val="560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6806E5E3" w14:textId="77777777" w:rsidR="004E6AAD" w:rsidRPr="00F12CD8" w:rsidRDefault="004E6AAD" w:rsidP="008B2C03">
            <w:pPr>
              <w:pStyle w:val="Compac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Section G: Closing</w:t>
            </w:r>
          </w:p>
        </w:tc>
      </w:tr>
      <w:tr w:rsidR="004E6AAD" w:rsidRPr="0087408E" w14:paraId="543B880A" w14:textId="77777777" w:rsidTr="00E4644E">
        <w:trPr>
          <w:trHeight w:val="560"/>
        </w:trPr>
        <w:tc>
          <w:tcPr>
            <w:tcW w:w="910" w:type="dxa"/>
          </w:tcPr>
          <w:p w14:paraId="1206588F" w14:textId="77777777" w:rsidR="004E6AAD" w:rsidRPr="0087408E" w:rsidRDefault="004E6AAD" w:rsidP="00E4644E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2965EF05" w14:textId="7BB570C2" w:rsidR="00F0391C" w:rsidRDefault="00F0391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Is there anything from your digital diary that feels especially important to share?</w:t>
            </w:r>
          </w:p>
          <w:p w14:paraId="34BC1F0D" w14:textId="52F7EAC3" w:rsidR="00F0391C" w:rsidRDefault="00F0391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lastRenderedPageBreak/>
              <w:t>Do you have suggestions for how we can better support you before the next interview?</w:t>
            </w:r>
          </w:p>
          <w:p w14:paraId="2FFFF3EA" w14:textId="77777777" w:rsidR="00F0391C" w:rsidRDefault="00F0391C" w:rsidP="008B2C03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Thank the participant and explain the focus of the final conversation, including consent to take part in focus group discussion with other participants</w:t>
            </w:r>
          </w:p>
          <w:p w14:paraId="093D28B6" w14:textId="77777777" w:rsidR="00F0391C" w:rsidRDefault="00F0391C" w:rsidP="008B2C03">
            <w:pPr>
              <w:pStyle w:val="Compact"/>
              <w:numPr>
                <w:ilvl w:val="1"/>
                <w:numId w:val="1"/>
              </w:numPr>
              <w:spacing w:before="0" w:after="0"/>
            </w:pPr>
            <w:r>
              <w:t>Reassure participants that content from digital diaries will not be shared with the FGD group, but will only be accessible to the research team.</w:t>
            </w:r>
          </w:p>
          <w:p w14:paraId="011D1858" w14:textId="5466D341" w:rsidR="004E6AAD" w:rsidRPr="00F0391C" w:rsidRDefault="00F0391C" w:rsidP="008B2C03">
            <w:pPr>
              <w:pStyle w:val="Compact"/>
              <w:numPr>
                <w:ilvl w:val="1"/>
                <w:numId w:val="1"/>
              </w:numPr>
              <w:spacing w:before="0" w:after="0"/>
              <w:rPr>
                <w:u w:val="single"/>
              </w:rPr>
            </w:pPr>
            <w:r w:rsidRPr="001C7FAF">
              <w:rPr>
                <w:u w:val="single"/>
              </w:rPr>
              <w:t xml:space="preserve">Allow participants who do not feel comfortable taking part in the FGD, to conduct a final private interview instead </w:t>
            </w:r>
          </w:p>
        </w:tc>
      </w:tr>
      <w:bookmarkEnd w:id="0"/>
    </w:tbl>
    <w:p w14:paraId="462E955A" w14:textId="7CB2F8F9" w:rsidR="003A32B5" w:rsidRDefault="003A32B5" w:rsidP="00C453B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77E08DF5" w14:textId="3FA62738" w:rsidR="00D76DDF" w:rsidRPr="00300B42" w:rsidRDefault="003A32B5" w:rsidP="000A5B9D">
      <w:pPr>
        <w:pStyle w:val="Heading3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sectPr w:rsidR="00D76DDF" w:rsidRPr="00300B4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BD77" w14:textId="77777777" w:rsidR="00CF75B3" w:rsidRDefault="00CF75B3" w:rsidP="00E253FB">
      <w:pPr>
        <w:spacing w:after="0" w:line="240" w:lineRule="auto"/>
      </w:pPr>
      <w:r>
        <w:separator/>
      </w:r>
    </w:p>
  </w:endnote>
  <w:endnote w:type="continuationSeparator" w:id="0">
    <w:p w14:paraId="5E1F1CFD" w14:textId="77777777" w:rsidR="00CF75B3" w:rsidRDefault="00CF75B3" w:rsidP="00E2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92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0CDEC" w14:textId="058014B5" w:rsidR="00E253FB" w:rsidRDefault="00E25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58791" w14:textId="77777777" w:rsidR="00E253FB" w:rsidRDefault="00E25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60CE" w14:textId="77777777" w:rsidR="00CF75B3" w:rsidRDefault="00CF75B3" w:rsidP="00E253FB">
      <w:pPr>
        <w:spacing w:after="0" w:line="240" w:lineRule="auto"/>
      </w:pPr>
      <w:r>
        <w:separator/>
      </w:r>
    </w:p>
  </w:footnote>
  <w:footnote w:type="continuationSeparator" w:id="0">
    <w:p w14:paraId="57918BBA" w14:textId="77777777" w:rsidR="00CF75B3" w:rsidRDefault="00CF75B3" w:rsidP="00E2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1BBB" w14:textId="037BFEF2" w:rsidR="003335E6" w:rsidRDefault="003335E6">
    <w:pPr>
      <w:pStyle w:val="Header"/>
    </w:pPr>
    <w:r>
      <w:t>Supplementary Materials_</w:t>
    </w:r>
    <w:r w:rsidR="003A32B5">
      <w:t>2</w:t>
    </w:r>
    <w:r>
      <w:t>_Interview guide_IDI</w:t>
    </w:r>
    <w:r w:rsidR="00C93C27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913048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FC6EEE"/>
    <w:multiLevelType w:val="hybridMultilevel"/>
    <w:tmpl w:val="CF08F1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A0C7885"/>
    <w:multiLevelType w:val="hybridMultilevel"/>
    <w:tmpl w:val="B4966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13DC"/>
    <w:multiLevelType w:val="hybridMultilevel"/>
    <w:tmpl w:val="CBE82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F2AB1"/>
    <w:multiLevelType w:val="hybridMultilevel"/>
    <w:tmpl w:val="8932C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C5435"/>
    <w:multiLevelType w:val="hybridMultilevel"/>
    <w:tmpl w:val="5530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09EB"/>
    <w:multiLevelType w:val="hybridMultilevel"/>
    <w:tmpl w:val="D018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679C0"/>
    <w:multiLevelType w:val="hybridMultilevel"/>
    <w:tmpl w:val="05D6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D1173"/>
    <w:multiLevelType w:val="hybridMultilevel"/>
    <w:tmpl w:val="153C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27A57"/>
    <w:multiLevelType w:val="hybridMultilevel"/>
    <w:tmpl w:val="A6EC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327E8"/>
    <w:multiLevelType w:val="hybridMultilevel"/>
    <w:tmpl w:val="2F0407C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2681C"/>
    <w:multiLevelType w:val="hybridMultilevel"/>
    <w:tmpl w:val="3A20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B4577"/>
    <w:multiLevelType w:val="hybridMultilevel"/>
    <w:tmpl w:val="2E44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D2EFD"/>
    <w:multiLevelType w:val="hybridMultilevel"/>
    <w:tmpl w:val="B10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504D5"/>
    <w:multiLevelType w:val="hybridMultilevel"/>
    <w:tmpl w:val="F46468EE"/>
    <w:lvl w:ilvl="0" w:tplc="185007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715819">
    <w:abstractNumId w:val="0"/>
  </w:num>
  <w:num w:numId="2" w16cid:durableId="1692880093">
    <w:abstractNumId w:val="1"/>
  </w:num>
  <w:num w:numId="3" w16cid:durableId="1613515045">
    <w:abstractNumId w:val="9"/>
  </w:num>
  <w:num w:numId="4" w16cid:durableId="571814701">
    <w:abstractNumId w:val="12"/>
  </w:num>
  <w:num w:numId="5" w16cid:durableId="492141957">
    <w:abstractNumId w:val="5"/>
  </w:num>
  <w:num w:numId="6" w16cid:durableId="2095274051">
    <w:abstractNumId w:val="7"/>
  </w:num>
  <w:num w:numId="7" w16cid:durableId="483475588">
    <w:abstractNumId w:val="6"/>
  </w:num>
  <w:num w:numId="8" w16cid:durableId="271984524">
    <w:abstractNumId w:val="13"/>
  </w:num>
  <w:num w:numId="9" w16cid:durableId="1904294392">
    <w:abstractNumId w:val="14"/>
  </w:num>
  <w:num w:numId="10" w16cid:durableId="5520256">
    <w:abstractNumId w:val="3"/>
  </w:num>
  <w:num w:numId="11" w16cid:durableId="1339430207">
    <w:abstractNumId w:val="4"/>
  </w:num>
  <w:num w:numId="12" w16cid:durableId="617376622">
    <w:abstractNumId w:val="10"/>
  </w:num>
  <w:num w:numId="13" w16cid:durableId="1826430511">
    <w:abstractNumId w:val="11"/>
  </w:num>
  <w:num w:numId="14" w16cid:durableId="753474329">
    <w:abstractNumId w:val="8"/>
  </w:num>
  <w:num w:numId="15" w16cid:durableId="864637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9"/>
    <w:rsid w:val="000A5B9D"/>
    <w:rsid w:val="000D547E"/>
    <w:rsid w:val="00105CA0"/>
    <w:rsid w:val="001B39C1"/>
    <w:rsid w:val="002425B4"/>
    <w:rsid w:val="00244B24"/>
    <w:rsid w:val="00244DC6"/>
    <w:rsid w:val="00260942"/>
    <w:rsid w:val="002919F1"/>
    <w:rsid w:val="00300B42"/>
    <w:rsid w:val="003335E6"/>
    <w:rsid w:val="003518ED"/>
    <w:rsid w:val="00364484"/>
    <w:rsid w:val="003A32B5"/>
    <w:rsid w:val="0041778C"/>
    <w:rsid w:val="004E6AAD"/>
    <w:rsid w:val="005C0203"/>
    <w:rsid w:val="005D66E4"/>
    <w:rsid w:val="0061637B"/>
    <w:rsid w:val="006418EC"/>
    <w:rsid w:val="00655DE7"/>
    <w:rsid w:val="00661FE8"/>
    <w:rsid w:val="00670D4A"/>
    <w:rsid w:val="006825AB"/>
    <w:rsid w:val="007216A5"/>
    <w:rsid w:val="007451F1"/>
    <w:rsid w:val="00785B75"/>
    <w:rsid w:val="007A154C"/>
    <w:rsid w:val="008B2C03"/>
    <w:rsid w:val="0092502E"/>
    <w:rsid w:val="00961106"/>
    <w:rsid w:val="009631C9"/>
    <w:rsid w:val="009F4125"/>
    <w:rsid w:val="00A0075C"/>
    <w:rsid w:val="00A036D7"/>
    <w:rsid w:val="00A34945"/>
    <w:rsid w:val="00AD6A54"/>
    <w:rsid w:val="00AE4384"/>
    <w:rsid w:val="00BB0D4D"/>
    <w:rsid w:val="00BC334E"/>
    <w:rsid w:val="00C0143B"/>
    <w:rsid w:val="00C44F86"/>
    <w:rsid w:val="00C453B0"/>
    <w:rsid w:val="00C608D1"/>
    <w:rsid w:val="00C93C27"/>
    <w:rsid w:val="00CE5DD3"/>
    <w:rsid w:val="00CF75B3"/>
    <w:rsid w:val="00D13FCC"/>
    <w:rsid w:val="00D170D0"/>
    <w:rsid w:val="00D76DDF"/>
    <w:rsid w:val="00DB643E"/>
    <w:rsid w:val="00DB65CD"/>
    <w:rsid w:val="00E253FB"/>
    <w:rsid w:val="00EE27DF"/>
    <w:rsid w:val="00F0391C"/>
    <w:rsid w:val="00FF557C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940E"/>
  <w15:chartTrackingRefBased/>
  <w15:docId w15:val="{199F5992-25B3-490E-B804-E46DD87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B643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DB643E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B643E"/>
  </w:style>
  <w:style w:type="paragraph" w:customStyle="1" w:styleId="Compact">
    <w:name w:val="Compact"/>
    <w:basedOn w:val="BodyText"/>
    <w:qFormat/>
    <w:rsid w:val="00DB643E"/>
    <w:pPr>
      <w:spacing w:before="36" w:after="36"/>
    </w:pPr>
  </w:style>
  <w:style w:type="table" w:styleId="TableGrid">
    <w:name w:val="Table Grid"/>
    <w:basedOn w:val="TableNormal"/>
    <w:rsid w:val="00DB64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B6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43E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B643E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3FB"/>
  </w:style>
  <w:style w:type="paragraph" w:styleId="Footer">
    <w:name w:val="footer"/>
    <w:basedOn w:val="Normal"/>
    <w:link w:val="Foot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3FB"/>
  </w:style>
  <w:style w:type="character" w:customStyle="1" w:styleId="table-label">
    <w:name w:val="table-label"/>
    <w:basedOn w:val="DefaultParagraphFont"/>
    <w:rsid w:val="00EE27DF"/>
  </w:style>
  <w:style w:type="paragraph" w:styleId="NormalWeb">
    <w:name w:val="Normal (Web)"/>
    <w:basedOn w:val="Normal"/>
    <w:uiPriority w:val="99"/>
    <w:semiHidden/>
    <w:unhideWhenUsed/>
    <w:rsid w:val="00EE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Wynberg</dc:creator>
  <cp:keywords/>
  <dc:description/>
  <cp:lastModifiedBy>Elke Wynberg</cp:lastModifiedBy>
  <cp:revision>19</cp:revision>
  <dcterms:created xsi:type="dcterms:W3CDTF">2026-07-03T10:54:00Z</dcterms:created>
  <dcterms:modified xsi:type="dcterms:W3CDTF">2026-07-03T22:28:00Z</dcterms:modified>
</cp:coreProperties>
</file>