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95037" w14:textId="63BB7F46" w:rsidR="000D547E" w:rsidRDefault="00114EA3" w:rsidP="00114EA3">
      <w:pPr>
        <w:spacing w:after="120"/>
        <w:rPr>
          <w:rFonts w:eastAsia="Arial" w:cs="Arial"/>
          <w:b/>
          <w:bCs/>
          <w:sz w:val="28"/>
          <w:szCs w:val="28"/>
        </w:rPr>
      </w:pPr>
      <w:r w:rsidRPr="00114EA3">
        <w:rPr>
          <w:rFonts w:eastAsia="Arial" w:cs="Arial"/>
          <w:b/>
          <w:bCs/>
          <w:sz w:val="28"/>
          <w:szCs w:val="28"/>
        </w:rPr>
        <w:t xml:space="preserve">Democratising global health research in rural Cambodia: Youth-led co-creation of a community-driven research agenda </w:t>
      </w:r>
    </w:p>
    <w:p w14:paraId="15E23732" w14:textId="7EFD8DE5" w:rsidR="00114EA3" w:rsidRPr="00114EA3" w:rsidRDefault="00114EA3" w:rsidP="00114EA3">
      <w:pPr>
        <w:spacing w:after="120"/>
        <w:rPr>
          <w:rFonts w:eastAsia="Arial" w:cs="Arial"/>
          <w:b/>
          <w:bCs/>
          <w:sz w:val="28"/>
          <w:szCs w:val="28"/>
          <w:u w:val="single"/>
        </w:rPr>
      </w:pPr>
      <w:r>
        <w:rPr>
          <w:rFonts w:eastAsia="Arial" w:cs="Arial"/>
          <w:b/>
          <w:bCs/>
          <w:sz w:val="28"/>
          <w:szCs w:val="28"/>
          <w:u w:val="single"/>
        </w:rPr>
        <w:t>GRIPP2 Checklist</w:t>
      </w:r>
    </w:p>
    <w:tbl>
      <w:tblPr>
        <w:tblStyle w:val="TableGrid"/>
        <w:tblW w:w="10072" w:type="dxa"/>
        <w:tblLook w:val="04A0" w:firstRow="1" w:lastRow="0" w:firstColumn="1" w:lastColumn="0" w:noHBand="0" w:noVBand="1"/>
      </w:tblPr>
      <w:tblGrid>
        <w:gridCol w:w="2189"/>
        <w:gridCol w:w="239"/>
        <w:gridCol w:w="6117"/>
        <w:gridCol w:w="1527"/>
      </w:tblGrid>
      <w:tr w:rsidR="00EE27DF" w:rsidRPr="00EE27DF" w14:paraId="6B92A050" w14:textId="77777777" w:rsidTr="00EE27DF">
        <w:tc>
          <w:tcPr>
            <w:tcW w:w="2428" w:type="dxa"/>
            <w:gridSpan w:val="2"/>
            <w:hideMark/>
          </w:tcPr>
          <w:p w14:paraId="4F116E9F" w14:textId="46B8040E" w:rsidR="00EE27DF" w:rsidRPr="00EE27DF" w:rsidRDefault="000D547E" w:rsidP="00EE27DF">
            <w:pPr>
              <w:rPr>
                <w:rFonts w:eastAsia="Times New Roman" w:cs="Times New Roman"/>
                <w:b/>
                <w:bCs/>
                <w:color w:val="333333"/>
                <w:lang w:eastAsia="en-GB"/>
              </w:rPr>
            </w:pPr>
            <w:r w:rsidRPr="00EE27DF">
              <w:rPr>
                <w:b/>
                <w:bCs/>
              </w:rPr>
              <w:br w:type="page"/>
            </w:r>
            <w:r w:rsidR="00EE27DF" w:rsidRPr="00EE27DF">
              <w:rPr>
                <w:rFonts w:eastAsia="Times New Roman" w:cs="Times New Roman"/>
                <w:b/>
                <w:bCs/>
                <w:color w:val="333333"/>
                <w:lang w:eastAsia="en-GB"/>
              </w:rPr>
              <w:t>Section and topic</w:t>
            </w:r>
          </w:p>
        </w:tc>
        <w:tc>
          <w:tcPr>
            <w:tcW w:w="6117" w:type="dxa"/>
            <w:hideMark/>
          </w:tcPr>
          <w:p w14:paraId="6ACDA566" w14:textId="77777777" w:rsidR="00EE27DF" w:rsidRPr="00EE27DF" w:rsidRDefault="00EE27DF" w:rsidP="00EE27DF">
            <w:pPr>
              <w:rPr>
                <w:rFonts w:eastAsia="Times New Roman" w:cs="Times New Roman"/>
                <w:b/>
                <w:bCs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b/>
                <w:bCs/>
                <w:color w:val="333333"/>
                <w:lang w:eastAsia="en-GB"/>
              </w:rPr>
              <w:t>Item</w:t>
            </w:r>
          </w:p>
        </w:tc>
        <w:tc>
          <w:tcPr>
            <w:tcW w:w="1527" w:type="dxa"/>
            <w:hideMark/>
          </w:tcPr>
          <w:p w14:paraId="6E4F1983" w14:textId="77777777" w:rsidR="00EE27DF" w:rsidRPr="00EE27DF" w:rsidRDefault="00EE27DF" w:rsidP="00EE27DF">
            <w:pPr>
              <w:rPr>
                <w:rFonts w:eastAsia="Times New Roman" w:cs="Times New Roman"/>
                <w:b/>
                <w:bCs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b/>
                <w:bCs/>
                <w:color w:val="333333"/>
                <w:lang w:eastAsia="en-GB"/>
              </w:rPr>
              <w:t>Reported on page No</w:t>
            </w:r>
          </w:p>
        </w:tc>
      </w:tr>
      <w:tr w:rsidR="00EE27DF" w:rsidRPr="00EE27DF" w14:paraId="4D05B292" w14:textId="77777777" w:rsidTr="00EE27DF">
        <w:tc>
          <w:tcPr>
            <w:tcW w:w="8545" w:type="dxa"/>
            <w:gridSpan w:val="3"/>
            <w:shd w:val="clear" w:color="auto" w:fill="C1E4F5" w:themeFill="accent1" w:themeFillTint="33"/>
            <w:hideMark/>
          </w:tcPr>
          <w:p w14:paraId="731D024A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Section 1: Abstract of paper</w:t>
            </w:r>
          </w:p>
        </w:tc>
        <w:tc>
          <w:tcPr>
            <w:tcW w:w="1527" w:type="dxa"/>
            <w:hideMark/>
          </w:tcPr>
          <w:p w14:paraId="3AEDBA02" w14:textId="44915539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</w:p>
        </w:tc>
      </w:tr>
      <w:tr w:rsidR="00EE27DF" w:rsidRPr="00EE27DF" w14:paraId="2FA1E66E" w14:textId="77777777" w:rsidTr="00EC171E">
        <w:tc>
          <w:tcPr>
            <w:tcW w:w="2428" w:type="dxa"/>
            <w:gridSpan w:val="2"/>
            <w:hideMark/>
          </w:tcPr>
          <w:p w14:paraId="6EA06EB1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1a: Aim</w:t>
            </w:r>
          </w:p>
        </w:tc>
        <w:tc>
          <w:tcPr>
            <w:tcW w:w="6117" w:type="dxa"/>
            <w:hideMark/>
          </w:tcPr>
          <w:p w14:paraId="1BC36C79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Report the aim of the study</w:t>
            </w:r>
          </w:p>
        </w:tc>
        <w:tc>
          <w:tcPr>
            <w:tcW w:w="1527" w:type="dxa"/>
          </w:tcPr>
          <w:p w14:paraId="33250E49" w14:textId="52995BB0" w:rsidR="00EE27DF" w:rsidRPr="00EE27DF" w:rsidRDefault="00EC171E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2</w:t>
            </w:r>
          </w:p>
        </w:tc>
      </w:tr>
      <w:tr w:rsidR="00EE27DF" w:rsidRPr="00EE27DF" w14:paraId="172B6271" w14:textId="77777777" w:rsidTr="00EC171E">
        <w:tc>
          <w:tcPr>
            <w:tcW w:w="2428" w:type="dxa"/>
            <w:gridSpan w:val="2"/>
            <w:hideMark/>
          </w:tcPr>
          <w:p w14:paraId="7111D09E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1b: Methods</w:t>
            </w:r>
          </w:p>
        </w:tc>
        <w:tc>
          <w:tcPr>
            <w:tcW w:w="6117" w:type="dxa"/>
            <w:hideMark/>
          </w:tcPr>
          <w:p w14:paraId="537D2240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Describe the methods used by which patients and the public were involved</w:t>
            </w:r>
          </w:p>
        </w:tc>
        <w:tc>
          <w:tcPr>
            <w:tcW w:w="1527" w:type="dxa"/>
          </w:tcPr>
          <w:p w14:paraId="0297DDFA" w14:textId="605F579C" w:rsidR="00EE27DF" w:rsidRPr="00EE27DF" w:rsidRDefault="00EC171E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2</w:t>
            </w:r>
          </w:p>
        </w:tc>
      </w:tr>
      <w:tr w:rsidR="00EE27DF" w:rsidRPr="00EE27DF" w14:paraId="20C79607" w14:textId="77777777" w:rsidTr="00EC171E">
        <w:tc>
          <w:tcPr>
            <w:tcW w:w="2428" w:type="dxa"/>
            <w:gridSpan w:val="2"/>
            <w:hideMark/>
          </w:tcPr>
          <w:p w14:paraId="766C3961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1c: Results</w:t>
            </w:r>
          </w:p>
        </w:tc>
        <w:tc>
          <w:tcPr>
            <w:tcW w:w="6117" w:type="dxa"/>
            <w:hideMark/>
          </w:tcPr>
          <w:p w14:paraId="30E23527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Report the impacts and outcomes of PPI in the study</w:t>
            </w:r>
          </w:p>
        </w:tc>
        <w:tc>
          <w:tcPr>
            <w:tcW w:w="1527" w:type="dxa"/>
          </w:tcPr>
          <w:p w14:paraId="711DD6D5" w14:textId="44B0F25C" w:rsidR="00EE27DF" w:rsidRPr="00EE27DF" w:rsidRDefault="00EC171E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2</w:t>
            </w:r>
          </w:p>
        </w:tc>
      </w:tr>
      <w:tr w:rsidR="00EE27DF" w:rsidRPr="00EE27DF" w14:paraId="724DC183" w14:textId="77777777" w:rsidTr="00EC171E">
        <w:tc>
          <w:tcPr>
            <w:tcW w:w="2428" w:type="dxa"/>
            <w:gridSpan w:val="2"/>
            <w:hideMark/>
          </w:tcPr>
          <w:p w14:paraId="23D34CB5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1d:Conclusions</w:t>
            </w:r>
          </w:p>
        </w:tc>
        <w:tc>
          <w:tcPr>
            <w:tcW w:w="6117" w:type="dxa"/>
            <w:hideMark/>
          </w:tcPr>
          <w:p w14:paraId="7C327E23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Summarise the main conclusions of the study</w:t>
            </w:r>
          </w:p>
        </w:tc>
        <w:tc>
          <w:tcPr>
            <w:tcW w:w="1527" w:type="dxa"/>
          </w:tcPr>
          <w:p w14:paraId="381E025F" w14:textId="534E8278" w:rsidR="00EE27DF" w:rsidRPr="00EE27DF" w:rsidRDefault="00EC171E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3</w:t>
            </w:r>
          </w:p>
        </w:tc>
      </w:tr>
      <w:tr w:rsidR="00EE27DF" w:rsidRPr="00EE27DF" w14:paraId="48890B43" w14:textId="77777777" w:rsidTr="00EE27DF">
        <w:tc>
          <w:tcPr>
            <w:tcW w:w="2428" w:type="dxa"/>
            <w:gridSpan w:val="2"/>
            <w:hideMark/>
          </w:tcPr>
          <w:p w14:paraId="2C05B7FA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1e: Keywords</w:t>
            </w:r>
          </w:p>
        </w:tc>
        <w:tc>
          <w:tcPr>
            <w:tcW w:w="6117" w:type="dxa"/>
            <w:hideMark/>
          </w:tcPr>
          <w:p w14:paraId="726FAF2F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Include PPI, “patient and public involvement,” or alternative terms as keywords</w:t>
            </w:r>
          </w:p>
        </w:tc>
        <w:tc>
          <w:tcPr>
            <w:tcW w:w="1527" w:type="dxa"/>
            <w:hideMark/>
          </w:tcPr>
          <w:p w14:paraId="41A09536" w14:textId="05F027A3" w:rsidR="00EE27DF" w:rsidRPr="00EE27DF" w:rsidRDefault="00EC171E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3</w:t>
            </w:r>
          </w:p>
        </w:tc>
      </w:tr>
      <w:tr w:rsidR="00EE27DF" w:rsidRPr="00EE27DF" w14:paraId="4D16EC6B" w14:textId="77777777" w:rsidTr="00EE27DF">
        <w:tc>
          <w:tcPr>
            <w:tcW w:w="8545" w:type="dxa"/>
            <w:gridSpan w:val="3"/>
            <w:shd w:val="clear" w:color="auto" w:fill="C1E4F5" w:themeFill="accent1" w:themeFillTint="33"/>
            <w:hideMark/>
          </w:tcPr>
          <w:p w14:paraId="4C81F097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Section 2: Background to paper</w:t>
            </w:r>
          </w:p>
        </w:tc>
        <w:tc>
          <w:tcPr>
            <w:tcW w:w="1527" w:type="dxa"/>
            <w:hideMark/>
          </w:tcPr>
          <w:p w14:paraId="2FF7B63C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</w:p>
        </w:tc>
      </w:tr>
      <w:tr w:rsidR="00EE27DF" w:rsidRPr="00EE27DF" w14:paraId="6B7FF362" w14:textId="77777777" w:rsidTr="00EE27DF">
        <w:tc>
          <w:tcPr>
            <w:tcW w:w="2428" w:type="dxa"/>
            <w:gridSpan w:val="2"/>
            <w:hideMark/>
          </w:tcPr>
          <w:p w14:paraId="0378AFCC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2a: Definition</w:t>
            </w:r>
          </w:p>
        </w:tc>
        <w:tc>
          <w:tcPr>
            <w:tcW w:w="6117" w:type="dxa"/>
            <w:hideMark/>
          </w:tcPr>
          <w:p w14:paraId="47FCE04D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Report the definition of PPI used in the study and how it links to comparable studies</w:t>
            </w:r>
          </w:p>
        </w:tc>
        <w:tc>
          <w:tcPr>
            <w:tcW w:w="1527" w:type="dxa"/>
            <w:hideMark/>
          </w:tcPr>
          <w:p w14:paraId="4B35D6D8" w14:textId="48B2AD97" w:rsidR="00EE27DF" w:rsidRPr="00EE27DF" w:rsidRDefault="000D6FA1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6</w:t>
            </w:r>
          </w:p>
        </w:tc>
      </w:tr>
      <w:tr w:rsidR="00EE27DF" w:rsidRPr="00EE27DF" w14:paraId="250BC8B2" w14:textId="77777777" w:rsidTr="00EE27DF">
        <w:tc>
          <w:tcPr>
            <w:tcW w:w="2428" w:type="dxa"/>
            <w:gridSpan w:val="2"/>
            <w:hideMark/>
          </w:tcPr>
          <w:p w14:paraId="26A8EB6B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2b: Theoretical underpinnings</w:t>
            </w:r>
          </w:p>
        </w:tc>
        <w:tc>
          <w:tcPr>
            <w:tcW w:w="6117" w:type="dxa"/>
            <w:hideMark/>
          </w:tcPr>
          <w:p w14:paraId="395C223E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Report the theoretical rationale and any theoretical influences relating to PPI in the study</w:t>
            </w:r>
          </w:p>
        </w:tc>
        <w:tc>
          <w:tcPr>
            <w:tcW w:w="1527" w:type="dxa"/>
            <w:hideMark/>
          </w:tcPr>
          <w:p w14:paraId="1E9A6B1C" w14:textId="09BA5319" w:rsidR="00EE27DF" w:rsidRPr="00EE27DF" w:rsidRDefault="000D6FA1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6</w:t>
            </w:r>
          </w:p>
        </w:tc>
      </w:tr>
      <w:tr w:rsidR="00EE27DF" w:rsidRPr="00EE27DF" w14:paraId="78BC1225" w14:textId="77777777" w:rsidTr="00EE27DF">
        <w:tc>
          <w:tcPr>
            <w:tcW w:w="2428" w:type="dxa"/>
            <w:gridSpan w:val="2"/>
            <w:hideMark/>
          </w:tcPr>
          <w:p w14:paraId="501F1EFE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2c: Concepts and theory development</w:t>
            </w:r>
          </w:p>
        </w:tc>
        <w:tc>
          <w:tcPr>
            <w:tcW w:w="6117" w:type="dxa"/>
            <w:hideMark/>
          </w:tcPr>
          <w:p w14:paraId="54F4D74E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Report any conceptual models or influences used in the study</w:t>
            </w:r>
          </w:p>
        </w:tc>
        <w:tc>
          <w:tcPr>
            <w:tcW w:w="1527" w:type="dxa"/>
            <w:hideMark/>
          </w:tcPr>
          <w:p w14:paraId="4FF4ADCB" w14:textId="4C12A65F" w:rsidR="00EE27DF" w:rsidRPr="00EE27DF" w:rsidRDefault="000D6FA1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6</w:t>
            </w:r>
          </w:p>
        </w:tc>
      </w:tr>
      <w:tr w:rsidR="00EE27DF" w:rsidRPr="00EE27DF" w14:paraId="43E502DF" w14:textId="77777777" w:rsidTr="00EE27DF">
        <w:tc>
          <w:tcPr>
            <w:tcW w:w="8545" w:type="dxa"/>
            <w:gridSpan w:val="3"/>
            <w:shd w:val="clear" w:color="auto" w:fill="C1E4F5" w:themeFill="accent1" w:themeFillTint="33"/>
            <w:hideMark/>
          </w:tcPr>
          <w:p w14:paraId="621107A1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Section 3: Aims of paper</w:t>
            </w:r>
          </w:p>
        </w:tc>
        <w:tc>
          <w:tcPr>
            <w:tcW w:w="1527" w:type="dxa"/>
            <w:hideMark/>
          </w:tcPr>
          <w:p w14:paraId="425EA4CC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</w:p>
        </w:tc>
      </w:tr>
      <w:tr w:rsidR="00EE27DF" w:rsidRPr="00EE27DF" w14:paraId="73A4D879" w14:textId="77777777" w:rsidTr="00EE27DF">
        <w:tc>
          <w:tcPr>
            <w:tcW w:w="2428" w:type="dxa"/>
            <w:gridSpan w:val="2"/>
            <w:hideMark/>
          </w:tcPr>
          <w:p w14:paraId="43ABF9E8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3: Aim</w:t>
            </w:r>
          </w:p>
        </w:tc>
        <w:tc>
          <w:tcPr>
            <w:tcW w:w="6117" w:type="dxa"/>
            <w:hideMark/>
          </w:tcPr>
          <w:p w14:paraId="379F0B67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Report the aim of the study</w:t>
            </w:r>
          </w:p>
        </w:tc>
        <w:tc>
          <w:tcPr>
            <w:tcW w:w="1527" w:type="dxa"/>
            <w:hideMark/>
          </w:tcPr>
          <w:p w14:paraId="6B854B40" w14:textId="02855E83" w:rsidR="00EE27DF" w:rsidRPr="00EE27DF" w:rsidRDefault="000D6FA1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7</w:t>
            </w:r>
          </w:p>
        </w:tc>
      </w:tr>
      <w:tr w:rsidR="00EE27DF" w:rsidRPr="00EE27DF" w14:paraId="472834FE" w14:textId="77777777" w:rsidTr="00EE27DF">
        <w:tc>
          <w:tcPr>
            <w:tcW w:w="8545" w:type="dxa"/>
            <w:gridSpan w:val="3"/>
            <w:shd w:val="clear" w:color="auto" w:fill="C1E4F5" w:themeFill="accent1" w:themeFillTint="33"/>
            <w:hideMark/>
          </w:tcPr>
          <w:p w14:paraId="16118E79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Section 4: Methods of paper</w:t>
            </w:r>
          </w:p>
        </w:tc>
        <w:tc>
          <w:tcPr>
            <w:tcW w:w="1527" w:type="dxa"/>
            <w:hideMark/>
          </w:tcPr>
          <w:p w14:paraId="3A937CD1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</w:p>
        </w:tc>
      </w:tr>
      <w:tr w:rsidR="00EE27DF" w:rsidRPr="00EE27DF" w14:paraId="2BDA9110" w14:textId="77777777" w:rsidTr="00EE27DF">
        <w:tc>
          <w:tcPr>
            <w:tcW w:w="2428" w:type="dxa"/>
            <w:gridSpan w:val="2"/>
            <w:hideMark/>
          </w:tcPr>
          <w:p w14:paraId="6C85D0A8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4a: Design</w:t>
            </w:r>
          </w:p>
        </w:tc>
        <w:tc>
          <w:tcPr>
            <w:tcW w:w="6117" w:type="dxa"/>
            <w:hideMark/>
          </w:tcPr>
          <w:p w14:paraId="64A2BBCF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Provide a clear description of methods by which patients and the public were involved</w:t>
            </w:r>
          </w:p>
        </w:tc>
        <w:tc>
          <w:tcPr>
            <w:tcW w:w="1527" w:type="dxa"/>
            <w:hideMark/>
          </w:tcPr>
          <w:p w14:paraId="520BDAED" w14:textId="51876C74" w:rsidR="00EE27DF" w:rsidRPr="00EE27DF" w:rsidRDefault="000D6FA1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8</w:t>
            </w:r>
          </w:p>
        </w:tc>
      </w:tr>
      <w:tr w:rsidR="00EE27DF" w:rsidRPr="00EE27DF" w14:paraId="371A002C" w14:textId="77777777" w:rsidTr="00EE27DF">
        <w:tc>
          <w:tcPr>
            <w:tcW w:w="2428" w:type="dxa"/>
            <w:gridSpan w:val="2"/>
            <w:hideMark/>
          </w:tcPr>
          <w:p w14:paraId="7AFBD9EB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4b: People involved</w:t>
            </w:r>
          </w:p>
        </w:tc>
        <w:tc>
          <w:tcPr>
            <w:tcW w:w="6117" w:type="dxa"/>
            <w:hideMark/>
          </w:tcPr>
          <w:p w14:paraId="2AE3F4AC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Provide a description of patients, carers, and the public involved with the PPI activity in the study</w:t>
            </w:r>
          </w:p>
        </w:tc>
        <w:tc>
          <w:tcPr>
            <w:tcW w:w="1527" w:type="dxa"/>
            <w:hideMark/>
          </w:tcPr>
          <w:p w14:paraId="062E3E55" w14:textId="53588611" w:rsidR="00EE27DF" w:rsidRPr="00EE27DF" w:rsidRDefault="000D6FA1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8</w:t>
            </w:r>
          </w:p>
        </w:tc>
      </w:tr>
      <w:tr w:rsidR="00EE27DF" w:rsidRPr="00EE27DF" w14:paraId="73D34154" w14:textId="77777777" w:rsidTr="00EE27DF">
        <w:tc>
          <w:tcPr>
            <w:tcW w:w="2428" w:type="dxa"/>
            <w:gridSpan w:val="2"/>
            <w:hideMark/>
          </w:tcPr>
          <w:p w14:paraId="7B8561C9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4c: Stages of involvement</w:t>
            </w:r>
          </w:p>
        </w:tc>
        <w:tc>
          <w:tcPr>
            <w:tcW w:w="6117" w:type="dxa"/>
            <w:hideMark/>
          </w:tcPr>
          <w:p w14:paraId="47055900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Report on how PPI is used at different stages of the study</w:t>
            </w:r>
          </w:p>
        </w:tc>
        <w:tc>
          <w:tcPr>
            <w:tcW w:w="1527" w:type="dxa"/>
            <w:hideMark/>
          </w:tcPr>
          <w:p w14:paraId="33342DF1" w14:textId="1B56973D" w:rsidR="00EE27DF" w:rsidRPr="00EE27DF" w:rsidRDefault="000D6FA1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8-11</w:t>
            </w:r>
          </w:p>
        </w:tc>
      </w:tr>
      <w:tr w:rsidR="00EE27DF" w:rsidRPr="00EE27DF" w14:paraId="0DAE7D10" w14:textId="77777777" w:rsidTr="00EE27DF">
        <w:tc>
          <w:tcPr>
            <w:tcW w:w="2428" w:type="dxa"/>
            <w:gridSpan w:val="2"/>
            <w:hideMark/>
          </w:tcPr>
          <w:p w14:paraId="0A7E1800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4d: Level or nature of involvement</w:t>
            </w:r>
          </w:p>
        </w:tc>
        <w:tc>
          <w:tcPr>
            <w:tcW w:w="6117" w:type="dxa"/>
            <w:hideMark/>
          </w:tcPr>
          <w:p w14:paraId="226B5B71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Report the level or nature of PPI used at various stages of the study</w:t>
            </w:r>
          </w:p>
        </w:tc>
        <w:tc>
          <w:tcPr>
            <w:tcW w:w="1527" w:type="dxa"/>
            <w:hideMark/>
          </w:tcPr>
          <w:p w14:paraId="0B9FD4AC" w14:textId="79CE11AF" w:rsidR="00EE27DF" w:rsidRPr="00EE27DF" w:rsidRDefault="000D6FA1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8-11</w:t>
            </w:r>
          </w:p>
        </w:tc>
      </w:tr>
      <w:tr w:rsidR="00EE27DF" w:rsidRPr="00EE27DF" w14:paraId="1F2C1F0D" w14:textId="77777777" w:rsidTr="00EE27DF">
        <w:tc>
          <w:tcPr>
            <w:tcW w:w="8545" w:type="dxa"/>
            <w:gridSpan w:val="3"/>
            <w:shd w:val="clear" w:color="auto" w:fill="C1E4F5" w:themeFill="accent1" w:themeFillTint="33"/>
            <w:hideMark/>
          </w:tcPr>
          <w:p w14:paraId="7A009996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Section 5: Capture or measurement of PPI impact</w:t>
            </w:r>
          </w:p>
        </w:tc>
        <w:tc>
          <w:tcPr>
            <w:tcW w:w="1527" w:type="dxa"/>
            <w:hideMark/>
          </w:tcPr>
          <w:p w14:paraId="04111A57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</w:p>
        </w:tc>
      </w:tr>
      <w:tr w:rsidR="00EE27DF" w:rsidRPr="00EE27DF" w14:paraId="350708C0" w14:textId="77777777" w:rsidTr="00EE27DF">
        <w:tc>
          <w:tcPr>
            <w:tcW w:w="2189" w:type="dxa"/>
            <w:hideMark/>
          </w:tcPr>
          <w:p w14:paraId="7AAFE5F9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5a: Qualitative evidence of impact</w:t>
            </w:r>
          </w:p>
        </w:tc>
        <w:tc>
          <w:tcPr>
            <w:tcW w:w="6356" w:type="dxa"/>
            <w:gridSpan w:val="2"/>
            <w:hideMark/>
          </w:tcPr>
          <w:p w14:paraId="491680C3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If applicable, report the methods used to qualitatively explore the impact of PPI in the study</w:t>
            </w:r>
          </w:p>
        </w:tc>
        <w:tc>
          <w:tcPr>
            <w:tcW w:w="1527" w:type="dxa"/>
            <w:hideMark/>
          </w:tcPr>
          <w:p w14:paraId="7F5683B1" w14:textId="11CA1137" w:rsidR="00EE27DF" w:rsidRPr="00EE27DF" w:rsidRDefault="00DE7168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9-</w:t>
            </w:r>
            <w:r w:rsidR="004A43D6">
              <w:rPr>
                <w:rFonts w:eastAsia="Times New Roman" w:cs="Times New Roman"/>
                <w:color w:val="333333"/>
                <w:lang w:eastAsia="en-GB"/>
              </w:rPr>
              <w:t>10</w:t>
            </w:r>
          </w:p>
        </w:tc>
      </w:tr>
      <w:tr w:rsidR="00EE27DF" w:rsidRPr="00EE27DF" w14:paraId="2B31E349" w14:textId="77777777" w:rsidTr="00EE27DF">
        <w:tc>
          <w:tcPr>
            <w:tcW w:w="2189" w:type="dxa"/>
            <w:hideMark/>
          </w:tcPr>
          <w:p w14:paraId="69E77382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5b: Quantitative evidence of impact</w:t>
            </w:r>
          </w:p>
        </w:tc>
        <w:tc>
          <w:tcPr>
            <w:tcW w:w="6356" w:type="dxa"/>
            <w:gridSpan w:val="2"/>
            <w:hideMark/>
          </w:tcPr>
          <w:p w14:paraId="6F47202F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If applicable, report the methods used to quantitatively measure or assess the impact of PPI</w:t>
            </w:r>
          </w:p>
        </w:tc>
        <w:tc>
          <w:tcPr>
            <w:tcW w:w="1527" w:type="dxa"/>
            <w:hideMark/>
          </w:tcPr>
          <w:p w14:paraId="16AAA2BD" w14:textId="61B18BD0" w:rsidR="00EE27DF" w:rsidRPr="00EE27DF" w:rsidRDefault="00DE7168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9-</w:t>
            </w:r>
            <w:r w:rsidR="004A43D6">
              <w:rPr>
                <w:rFonts w:eastAsia="Times New Roman" w:cs="Times New Roman"/>
                <w:color w:val="333333"/>
                <w:lang w:eastAsia="en-GB"/>
              </w:rPr>
              <w:t>10</w:t>
            </w:r>
          </w:p>
        </w:tc>
      </w:tr>
      <w:tr w:rsidR="00EE27DF" w:rsidRPr="00EE27DF" w14:paraId="697DB5C5" w14:textId="77777777" w:rsidTr="00EE27DF">
        <w:tc>
          <w:tcPr>
            <w:tcW w:w="2189" w:type="dxa"/>
            <w:hideMark/>
          </w:tcPr>
          <w:p w14:paraId="33E92AF5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5c: Robustness of measure</w:t>
            </w:r>
          </w:p>
        </w:tc>
        <w:tc>
          <w:tcPr>
            <w:tcW w:w="6356" w:type="dxa"/>
            <w:gridSpan w:val="2"/>
            <w:hideMark/>
          </w:tcPr>
          <w:p w14:paraId="1321BEC4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If applicable, report the rigour of the method used to capture or measure the impact of PPI</w:t>
            </w:r>
          </w:p>
        </w:tc>
        <w:tc>
          <w:tcPr>
            <w:tcW w:w="1527" w:type="dxa"/>
            <w:hideMark/>
          </w:tcPr>
          <w:p w14:paraId="10A01CCE" w14:textId="03A309A4" w:rsidR="00EE27DF" w:rsidRPr="00EE27DF" w:rsidRDefault="00DE7168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9-</w:t>
            </w:r>
            <w:r w:rsidR="004A43D6">
              <w:rPr>
                <w:rFonts w:eastAsia="Times New Roman" w:cs="Times New Roman"/>
                <w:color w:val="333333"/>
                <w:lang w:eastAsia="en-GB"/>
              </w:rPr>
              <w:t>10</w:t>
            </w:r>
          </w:p>
        </w:tc>
      </w:tr>
      <w:tr w:rsidR="00EE27DF" w:rsidRPr="00EE27DF" w14:paraId="4644BC0C" w14:textId="77777777" w:rsidTr="00EE27DF">
        <w:tc>
          <w:tcPr>
            <w:tcW w:w="8545" w:type="dxa"/>
            <w:gridSpan w:val="3"/>
            <w:shd w:val="clear" w:color="auto" w:fill="C1E4F5" w:themeFill="accent1" w:themeFillTint="33"/>
            <w:hideMark/>
          </w:tcPr>
          <w:p w14:paraId="16B3237B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Section 6: Economic assessment</w:t>
            </w:r>
          </w:p>
        </w:tc>
        <w:tc>
          <w:tcPr>
            <w:tcW w:w="1527" w:type="dxa"/>
            <w:hideMark/>
          </w:tcPr>
          <w:p w14:paraId="7164E226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</w:p>
        </w:tc>
      </w:tr>
      <w:tr w:rsidR="00EE27DF" w:rsidRPr="00EE27DF" w14:paraId="60991923" w14:textId="77777777" w:rsidTr="00EE27DF">
        <w:tc>
          <w:tcPr>
            <w:tcW w:w="2189" w:type="dxa"/>
            <w:hideMark/>
          </w:tcPr>
          <w:p w14:paraId="55EEF618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6: Economic assessment</w:t>
            </w:r>
          </w:p>
        </w:tc>
        <w:tc>
          <w:tcPr>
            <w:tcW w:w="6356" w:type="dxa"/>
            <w:gridSpan w:val="2"/>
            <w:hideMark/>
          </w:tcPr>
          <w:p w14:paraId="4B63D979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If applicable, report the method used for an economic assessment of PPI</w:t>
            </w:r>
          </w:p>
        </w:tc>
        <w:tc>
          <w:tcPr>
            <w:tcW w:w="1527" w:type="dxa"/>
            <w:hideMark/>
          </w:tcPr>
          <w:p w14:paraId="509AE03B" w14:textId="10AA3236" w:rsidR="00EE27DF" w:rsidRPr="00EE27DF" w:rsidRDefault="00DE7168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N/A</w:t>
            </w:r>
          </w:p>
        </w:tc>
      </w:tr>
      <w:tr w:rsidR="00EE27DF" w:rsidRPr="00EE27DF" w14:paraId="2DA82769" w14:textId="77777777" w:rsidTr="00EE27DF">
        <w:tc>
          <w:tcPr>
            <w:tcW w:w="8545" w:type="dxa"/>
            <w:gridSpan w:val="3"/>
            <w:shd w:val="clear" w:color="auto" w:fill="C1E4F5" w:themeFill="accent1" w:themeFillTint="33"/>
            <w:hideMark/>
          </w:tcPr>
          <w:p w14:paraId="6C664E85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Section 7: Study results</w:t>
            </w:r>
          </w:p>
        </w:tc>
        <w:tc>
          <w:tcPr>
            <w:tcW w:w="1527" w:type="dxa"/>
            <w:hideMark/>
          </w:tcPr>
          <w:p w14:paraId="2BDF395B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</w:p>
        </w:tc>
      </w:tr>
      <w:tr w:rsidR="00EE27DF" w:rsidRPr="00EE27DF" w14:paraId="3282CDD0" w14:textId="77777777" w:rsidTr="00EE27DF">
        <w:tc>
          <w:tcPr>
            <w:tcW w:w="2189" w:type="dxa"/>
            <w:hideMark/>
          </w:tcPr>
          <w:p w14:paraId="26FCA856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7a: Outcomes of PPI</w:t>
            </w:r>
          </w:p>
        </w:tc>
        <w:tc>
          <w:tcPr>
            <w:tcW w:w="6356" w:type="dxa"/>
            <w:gridSpan w:val="2"/>
            <w:hideMark/>
          </w:tcPr>
          <w:p w14:paraId="45D29FC4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Report the results of PPI in the study, including both positive and negative outcomes</w:t>
            </w:r>
          </w:p>
        </w:tc>
        <w:tc>
          <w:tcPr>
            <w:tcW w:w="1527" w:type="dxa"/>
            <w:hideMark/>
          </w:tcPr>
          <w:p w14:paraId="3C4808B5" w14:textId="5FFC68E2" w:rsidR="00EE27DF" w:rsidRPr="00EE27DF" w:rsidRDefault="00DE7168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12-20</w:t>
            </w:r>
          </w:p>
        </w:tc>
      </w:tr>
      <w:tr w:rsidR="00EE27DF" w:rsidRPr="00EE27DF" w14:paraId="6F148A60" w14:textId="77777777" w:rsidTr="00EE27DF">
        <w:tc>
          <w:tcPr>
            <w:tcW w:w="2189" w:type="dxa"/>
            <w:hideMark/>
          </w:tcPr>
          <w:p w14:paraId="5F1E7808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lastRenderedPageBreak/>
              <w:t>7b: Impacts of PPI</w:t>
            </w:r>
          </w:p>
        </w:tc>
        <w:tc>
          <w:tcPr>
            <w:tcW w:w="6356" w:type="dxa"/>
            <w:gridSpan w:val="2"/>
            <w:hideMark/>
          </w:tcPr>
          <w:p w14:paraId="2EEFB215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Report the positive and negative impacts that PPI has had on the research, the individuals involved (including patients and researchers), and wider impacts</w:t>
            </w:r>
          </w:p>
        </w:tc>
        <w:tc>
          <w:tcPr>
            <w:tcW w:w="1527" w:type="dxa"/>
            <w:hideMark/>
          </w:tcPr>
          <w:p w14:paraId="3C8FAE0A" w14:textId="60125597" w:rsidR="00EE27DF" w:rsidRPr="00EE27DF" w:rsidRDefault="00BF6F99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19-20</w:t>
            </w:r>
          </w:p>
        </w:tc>
      </w:tr>
      <w:tr w:rsidR="00EE27DF" w:rsidRPr="00EE27DF" w14:paraId="334AD52D" w14:textId="77777777" w:rsidTr="00EE27DF">
        <w:tc>
          <w:tcPr>
            <w:tcW w:w="2189" w:type="dxa"/>
            <w:hideMark/>
          </w:tcPr>
          <w:p w14:paraId="020D6F6D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7c: Context of PPI</w:t>
            </w:r>
          </w:p>
        </w:tc>
        <w:tc>
          <w:tcPr>
            <w:tcW w:w="6356" w:type="dxa"/>
            <w:gridSpan w:val="2"/>
            <w:hideMark/>
          </w:tcPr>
          <w:p w14:paraId="58786776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Report the influence of any contextual factors that enabled or hindered the process or impact of PPI</w:t>
            </w:r>
          </w:p>
        </w:tc>
        <w:tc>
          <w:tcPr>
            <w:tcW w:w="1527" w:type="dxa"/>
            <w:hideMark/>
          </w:tcPr>
          <w:p w14:paraId="1E2602EC" w14:textId="1A4350DB" w:rsidR="00EE27DF" w:rsidRPr="00EE27DF" w:rsidRDefault="00BF6F99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19-20</w:t>
            </w:r>
          </w:p>
        </w:tc>
      </w:tr>
      <w:tr w:rsidR="00EE27DF" w:rsidRPr="00EE27DF" w14:paraId="1B76D3DD" w14:textId="77777777" w:rsidTr="00EE27DF">
        <w:tc>
          <w:tcPr>
            <w:tcW w:w="2189" w:type="dxa"/>
            <w:hideMark/>
          </w:tcPr>
          <w:p w14:paraId="58E0F716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7d: Process of PPI</w:t>
            </w:r>
          </w:p>
        </w:tc>
        <w:tc>
          <w:tcPr>
            <w:tcW w:w="6356" w:type="dxa"/>
            <w:gridSpan w:val="2"/>
            <w:hideMark/>
          </w:tcPr>
          <w:p w14:paraId="4973FBBB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Report the influence of any process factors, that enabled or hindered the impact of PPI</w:t>
            </w:r>
          </w:p>
        </w:tc>
        <w:tc>
          <w:tcPr>
            <w:tcW w:w="1527" w:type="dxa"/>
            <w:hideMark/>
          </w:tcPr>
          <w:p w14:paraId="018D0EA0" w14:textId="5A5F76FB" w:rsidR="00EE27DF" w:rsidRPr="00EE27DF" w:rsidRDefault="002C7A1E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19-20</w:t>
            </w:r>
          </w:p>
        </w:tc>
      </w:tr>
      <w:tr w:rsidR="00EE27DF" w:rsidRPr="00EE27DF" w14:paraId="42CA92C8" w14:textId="77777777" w:rsidTr="00EE27DF">
        <w:tc>
          <w:tcPr>
            <w:tcW w:w="2189" w:type="dxa"/>
            <w:hideMark/>
          </w:tcPr>
          <w:p w14:paraId="38AA808E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7ei: Theory development</w:t>
            </w:r>
          </w:p>
        </w:tc>
        <w:tc>
          <w:tcPr>
            <w:tcW w:w="6356" w:type="dxa"/>
            <w:gridSpan w:val="2"/>
            <w:hideMark/>
          </w:tcPr>
          <w:p w14:paraId="0012A091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Report any conceptual or theoretical development in PPI that have emerged</w:t>
            </w:r>
          </w:p>
        </w:tc>
        <w:tc>
          <w:tcPr>
            <w:tcW w:w="1527" w:type="dxa"/>
            <w:hideMark/>
          </w:tcPr>
          <w:p w14:paraId="65A695B8" w14:textId="01258ADF" w:rsidR="00EE27DF" w:rsidRPr="00EE27DF" w:rsidRDefault="00BF6F99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N/A</w:t>
            </w:r>
          </w:p>
        </w:tc>
      </w:tr>
      <w:tr w:rsidR="00EE27DF" w:rsidRPr="00EE27DF" w14:paraId="37107D70" w14:textId="77777777" w:rsidTr="00EE27DF">
        <w:tc>
          <w:tcPr>
            <w:tcW w:w="2189" w:type="dxa"/>
            <w:hideMark/>
          </w:tcPr>
          <w:p w14:paraId="706DC916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7eii: Theory development</w:t>
            </w:r>
          </w:p>
        </w:tc>
        <w:tc>
          <w:tcPr>
            <w:tcW w:w="6356" w:type="dxa"/>
            <w:gridSpan w:val="2"/>
            <w:hideMark/>
          </w:tcPr>
          <w:p w14:paraId="3EC8474E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Report evaluation of theoretical models, if any</w:t>
            </w:r>
          </w:p>
        </w:tc>
        <w:tc>
          <w:tcPr>
            <w:tcW w:w="1527" w:type="dxa"/>
            <w:hideMark/>
          </w:tcPr>
          <w:p w14:paraId="24644DFC" w14:textId="740B4712" w:rsidR="00EE27DF" w:rsidRPr="00EE27DF" w:rsidRDefault="00BF6F99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N/A</w:t>
            </w:r>
          </w:p>
        </w:tc>
      </w:tr>
      <w:tr w:rsidR="00EE27DF" w:rsidRPr="00EE27DF" w14:paraId="6808C4A6" w14:textId="77777777" w:rsidTr="00EE27DF">
        <w:tc>
          <w:tcPr>
            <w:tcW w:w="2189" w:type="dxa"/>
            <w:hideMark/>
          </w:tcPr>
          <w:p w14:paraId="0EA8F0B5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7f: Measurement</w:t>
            </w:r>
          </w:p>
        </w:tc>
        <w:tc>
          <w:tcPr>
            <w:tcW w:w="6356" w:type="dxa"/>
            <w:gridSpan w:val="2"/>
            <w:hideMark/>
          </w:tcPr>
          <w:p w14:paraId="0226FA04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If applicable, report all aspects of instrument development and testing (eg, validity, reliability, feasibility, acceptability, responsiveness, interpretability, appropriateness, precision)</w:t>
            </w:r>
          </w:p>
        </w:tc>
        <w:tc>
          <w:tcPr>
            <w:tcW w:w="1527" w:type="dxa"/>
            <w:hideMark/>
          </w:tcPr>
          <w:p w14:paraId="2C523004" w14:textId="71E7D62D" w:rsidR="00EE27DF" w:rsidRPr="00EE27DF" w:rsidRDefault="002C7A1E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N/A</w:t>
            </w:r>
          </w:p>
        </w:tc>
      </w:tr>
      <w:tr w:rsidR="00EE27DF" w:rsidRPr="00EE27DF" w14:paraId="17752469" w14:textId="77777777" w:rsidTr="00EE27DF">
        <w:tc>
          <w:tcPr>
            <w:tcW w:w="2189" w:type="dxa"/>
            <w:hideMark/>
          </w:tcPr>
          <w:p w14:paraId="336CF1D1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7g: Economic assessment</w:t>
            </w:r>
          </w:p>
        </w:tc>
        <w:tc>
          <w:tcPr>
            <w:tcW w:w="6356" w:type="dxa"/>
            <w:gridSpan w:val="2"/>
            <w:hideMark/>
          </w:tcPr>
          <w:p w14:paraId="7585ACC6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Report any information on the costs or benefit of PPI</w:t>
            </w:r>
          </w:p>
        </w:tc>
        <w:tc>
          <w:tcPr>
            <w:tcW w:w="1527" w:type="dxa"/>
            <w:hideMark/>
          </w:tcPr>
          <w:p w14:paraId="24421D92" w14:textId="5ED61D43" w:rsidR="00EE27DF" w:rsidRPr="00EE27DF" w:rsidRDefault="002C7A1E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N/A</w:t>
            </w:r>
          </w:p>
        </w:tc>
      </w:tr>
      <w:tr w:rsidR="00EE27DF" w:rsidRPr="00EE27DF" w14:paraId="7DBEC1D4" w14:textId="77777777" w:rsidTr="00EE27DF">
        <w:tc>
          <w:tcPr>
            <w:tcW w:w="8545" w:type="dxa"/>
            <w:gridSpan w:val="3"/>
            <w:shd w:val="clear" w:color="auto" w:fill="C1E4F5" w:themeFill="accent1" w:themeFillTint="33"/>
            <w:hideMark/>
          </w:tcPr>
          <w:p w14:paraId="040296BB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Section 8: Discussion and conclusions</w:t>
            </w:r>
          </w:p>
        </w:tc>
        <w:tc>
          <w:tcPr>
            <w:tcW w:w="1527" w:type="dxa"/>
            <w:hideMark/>
          </w:tcPr>
          <w:p w14:paraId="725D3B74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</w:p>
        </w:tc>
      </w:tr>
      <w:tr w:rsidR="00EE27DF" w:rsidRPr="00EE27DF" w14:paraId="388FE40D" w14:textId="77777777" w:rsidTr="00EE27DF">
        <w:tc>
          <w:tcPr>
            <w:tcW w:w="2189" w:type="dxa"/>
            <w:hideMark/>
          </w:tcPr>
          <w:p w14:paraId="1A1EE96A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8a: Outcomes</w:t>
            </w:r>
          </w:p>
        </w:tc>
        <w:tc>
          <w:tcPr>
            <w:tcW w:w="6356" w:type="dxa"/>
            <w:gridSpan w:val="2"/>
            <w:hideMark/>
          </w:tcPr>
          <w:p w14:paraId="2EED43AD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Comment on how PPI influenced the study overall. Describe positive and negative effects</w:t>
            </w:r>
          </w:p>
        </w:tc>
        <w:tc>
          <w:tcPr>
            <w:tcW w:w="1527" w:type="dxa"/>
            <w:hideMark/>
          </w:tcPr>
          <w:p w14:paraId="5F4A1837" w14:textId="7F9E8940" w:rsidR="00EE27DF" w:rsidRPr="00EE27DF" w:rsidRDefault="00695ECD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21-24</w:t>
            </w:r>
          </w:p>
        </w:tc>
      </w:tr>
      <w:tr w:rsidR="00EE27DF" w:rsidRPr="00EE27DF" w14:paraId="3B3DB3C7" w14:textId="77777777" w:rsidTr="00EE27DF">
        <w:tc>
          <w:tcPr>
            <w:tcW w:w="2189" w:type="dxa"/>
            <w:hideMark/>
          </w:tcPr>
          <w:p w14:paraId="032C9A0C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8b: Impacts</w:t>
            </w:r>
          </w:p>
        </w:tc>
        <w:tc>
          <w:tcPr>
            <w:tcW w:w="6356" w:type="dxa"/>
            <w:gridSpan w:val="2"/>
            <w:hideMark/>
          </w:tcPr>
          <w:p w14:paraId="611E713C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Comment on the different impacts of PPI identified in this study and how they contribute to new knowledge</w:t>
            </w:r>
          </w:p>
        </w:tc>
        <w:tc>
          <w:tcPr>
            <w:tcW w:w="1527" w:type="dxa"/>
            <w:hideMark/>
          </w:tcPr>
          <w:p w14:paraId="67EAF173" w14:textId="24D1A451" w:rsidR="00EE27DF" w:rsidRPr="00EE27DF" w:rsidRDefault="00122401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21-23</w:t>
            </w:r>
          </w:p>
        </w:tc>
      </w:tr>
      <w:tr w:rsidR="00EE27DF" w:rsidRPr="00EE27DF" w14:paraId="2AB44B31" w14:textId="77777777" w:rsidTr="00EE27DF">
        <w:tc>
          <w:tcPr>
            <w:tcW w:w="2189" w:type="dxa"/>
            <w:hideMark/>
          </w:tcPr>
          <w:p w14:paraId="49269B74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8c: Definition</w:t>
            </w:r>
          </w:p>
        </w:tc>
        <w:tc>
          <w:tcPr>
            <w:tcW w:w="6356" w:type="dxa"/>
            <w:gridSpan w:val="2"/>
            <w:hideMark/>
          </w:tcPr>
          <w:p w14:paraId="692699E3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Comment on the definition of PPI used (reported in the Background section) and whether or not you would suggest any changes</w:t>
            </w:r>
          </w:p>
        </w:tc>
        <w:tc>
          <w:tcPr>
            <w:tcW w:w="1527" w:type="dxa"/>
            <w:hideMark/>
          </w:tcPr>
          <w:p w14:paraId="08EA9720" w14:textId="3DFF308E" w:rsidR="00EE27DF" w:rsidRPr="00EE27DF" w:rsidRDefault="00695ECD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24</w:t>
            </w:r>
          </w:p>
        </w:tc>
      </w:tr>
      <w:tr w:rsidR="00EE27DF" w:rsidRPr="00EE27DF" w14:paraId="270AE97F" w14:textId="77777777" w:rsidTr="00EE27DF">
        <w:tc>
          <w:tcPr>
            <w:tcW w:w="2189" w:type="dxa"/>
            <w:hideMark/>
          </w:tcPr>
          <w:p w14:paraId="61B562DA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8d: Theoretical underpinnings</w:t>
            </w:r>
          </w:p>
        </w:tc>
        <w:tc>
          <w:tcPr>
            <w:tcW w:w="6356" w:type="dxa"/>
            <w:gridSpan w:val="2"/>
            <w:hideMark/>
          </w:tcPr>
          <w:p w14:paraId="069E2D0D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Comment on any way your study adds to the theoretical development of PPI</w:t>
            </w:r>
          </w:p>
        </w:tc>
        <w:tc>
          <w:tcPr>
            <w:tcW w:w="1527" w:type="dxa"/>
            <w:hideMark/>
          </w:tcPr>
          <w:p w14:paraId="7D32F5C1" w14:textId="0EEAFC97" w:rsidR="00EE27DF" w:rsidRPr="00EE27DF" w:rsidRDefault="00695ECD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N/A</w:t>
            </w:r>
          </w:p>
        </w:tc>
      </w:tr>
      <w:tr w:rsidR="00EE27DF" w:rsidRPr="00EE27DF" w14:paraId="7E50BD01" w14:textId="77777777" w:rsidTr="00EE27DF">
        <w:tc>
          <w:tcPr>
            <w:tcW w:w="2189" w:type="dxa"/>
            <w:hideMark/>
          </w:tcPr>
          <w:p w14:paraId="68AC74B1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8e: Context</w:t>
            </w:r>
          </w:p>
        </w:tc>
        <w:tc>
          <w:tcPr>
            <w:tcW w:w="6356" w:type="dxa"/>
            <w:gridSpan w:val="2"/>
            <w:hideMark/>
          </w:tcPr>
          <w:p w14:paraId="3B05960C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Comment on how context factors influenced PPI in the study</w:t>
            </w:r>
          </w:p>
        </w:tc>
        <w:tc>
          <w:tcPr>
            <w:tcW w:w="1527" w:type="dxa"/>
            <w:hideMark/>
          </w:tcPr>
          <w:p w14:paraId="605A2BD7" w14:textId="54D886F6" w:rsidR="00EE27DF" w:rsidRPr="00EE27DF" w:rsidRDefault="00695ECD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23-24</w:t>
            </w:r>
          </w:p>
        </w:tc>
      </w:tr>
      <w:tr w:rsidR="00EE27DF" w:rsidRPr="00EE27DF" w14:paraId="1816DE71" w14:textId="77777777" w:rsidTr="00EE27DF">
        <w:tc>
          <w:tcPr>
            <w:tcW w:w="2189" w:type="dxa"/>
            <w:hideMark/>
          </w:tcPr>
          <w:p w14:paraId="7A6FD0C3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8f: Process</w:t>
            </w:r>
          </w:p>
        </w:tc>
        <w:tc>
          <w:tcPr>
            <w:tcW w:w="6356" w:type="dxa"/>
            <w:gridSpan w:val="2"/>
            <w:hideMark/>
          </w:tcPr>
          <w:p w14:paraId="2EA8BD5B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Comment on how process factors influenced PPI in the study</w:t>
            </w:r>
          </w:p>
        </w:tc>
        <w:tc>
          <w:tcPr>
            <w:tcW w:w="1527" w:type="dxa"/>
            <w:hideMark/>
          </w:tcPr>
          <w:p w14:paraId="1A7510EC" w14:textId="7B821655" w:rsidR="00EE27DF" w:rsidRPr="00EE27DF" w:rsidRDefault="00695ECD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23-24</w:t>
            </w:r>
          </w:p>
        </w:tc>
      </w:tr>
      <w:tr w:rsidR="00EE27DF" w:rsidRPr="00EE27DF" w14:paraId="5C1FC521" w14:textId="77777777" w:rsidTr="00EE27DF">
        <w:tc>
          <w:tcPr>
            <w:tcW w:w="2189" w:type="dxa"/>
            <w:hideMark/>
          </w:tcPr>
          <w:p w14:paraId="40604B13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8g: Measurement and capture of PPI impact</w:t>
            </w:r>
          </w:p>
        </w:tc>
        <w:tc>
          <w:tcPr>
            <w:tcW w:w="6356" w:type="dxa"/>
            <w:gridSpan w:val="2"/>
            <w:hideMark/>
          </w:tcPr>
          <w:p w14:paraId="492CF051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If applicable, comment on how well PPI impact was evaluated or measured in the study</w:t>
            </w:r>
          </w:p>
        </w:tc>
        <w:tc>
          <w:tcPr>
            <w:tcW w:w="1527" w:type="dxa"/>
            <w:hideMark/>
          </w:tcPr>
          <w:p w14:paraId="5C0C3A27" w14:textId="4098A2B4" w:rsidR="00EE27DF" w:rsidRPr="00EE27DF" w:rsidRDefault="005D64FE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23-24</w:t>
            </w:r>
          </w:p>
        </w:tc>
      </w:tr>
      <w:tr w:rsidR="00EE27DF" w:rsidRPr="00EE27DF" w14:paraId="32CCC0DE" w14:textId="77777777" w:rsidTr="00EE27DF">
        <w:tc>
          <w:tcPr>
            <w:tcW w:w="2189" w:type="dxa"/>
            <w:hideMark/>
          </w:tcPr>
          <w:p w14:paraId="49DA7075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8h: Economic assessment</w:t>
            </w:r>
          </w:p>
        </w:tc>
        <w:tc>
          <w:tcPr>
            <w:tcW w:w="6356" w:type="dxa"/>
            <w:gridSpan w:val="2"/>
            <w:hideMark/>
          </w:tcPr>
          <w:p w14:paraId="5C1920CD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If applicable, discuss any aspects of the economic cost or benefit of PPI, particularly any suggestions for future economic modelling.</w:t>
            </w:r>
          </w:p>
        </w:tc>
        <w:tc>
          <w:tcPr>
            <w:tcW w:w="1527" w:type="dxa"/>
            <w:hideMark/>
          </w:tcPr>
          <w:p w14:paraId="4B0C52AE" w14:textId="36D79E00" w:rsidR="00EE27DF" w:rsidRPr="00EE27DF" w:rsidRDefault="005D64FE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N/A</w:t>
            </w:r>
          </w:p>
        </w:tc>
      </w:tr>
      <w:tr w:rsidR="00EE27DF" w:rsidRPr="00EE27DF" w14:paraId="7B8A30A5" w14:textId="77777777" w:rsidTr="00EE27DF">
        <w:tc>
          <w:tcPr>
            <w:tcW w:w="2189" w:type="dxa"/>
            <w:hideMark/>
          </w:tcPr>
          <w:p w14:paraId="740FCE73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8i: Reflections/critical perspective</w:t>
            </w:r>
          </w:p>
        </w:tc>
        <w:tc>
          <w:tcPr>
            <w:tcW w:w="6356" w:type="dxa"/>
            <w:gridSpan w:val="2"/>
            <w:hideMark/>
          </w:tcPr>
          <w:p w14:paraId="1D700EC3" w14:textId="77777777" w:rsidR="00EE27DF" w:rsidRPr="00EE27DF" w:rsidRDefault="00EE27DF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 w:rsidRPr="00EE27DF">
              <w:rPr>
                <w:rFonts w:eastAsia="Times New Roman" w:cs="Times New Roman"/>
                <w:color w:val="333333"/>
                <w:lang w:eastAsia="en-GB"/>
              </w:rPr>
              <w:t>Comment critically on the study, reflecting on the things that went well and those that did not, so that others can learn from this study</w:t>
            </w:r>
          </w:p>
        </w:tc>
        <w:tc>
          <w:tcPr>
            <w:tcW w:w="1527" w:type="dxa"/>
            <w:hideMark/>
          </w:tcPr>
          <w:p w14:paraId="6EF3016A" w14:textId="6B175C6D" w:rsidR="00EE27DF" w:rsidRPr="00EE27DF" w:rsidRDefault="005D64FE" w:rsidP="00EE27DF">
            <w:pPr>
              <w:rPr>
                <w:rFonts w:eastAsia="Times New Roman" w:cs="Times New Roman"/>
                <w:color w:val="333333"/>
                <w:lang w:eastAsia="en-GB"/>
              </w:rPr>
            </w:pPr>
            <w:r>
              <w:rPr>
                <w:rFonts w:eastAsia="Times New Roman" w:cs="Times New Roman"/>
                <w:color w:val="333333"/>
                <w:lang w:eastAsia="en-GB"/>
              </w:rPr>
              <w:t>23-24</w:t>
            </w:r>
          </w:p>
        </w:tc>
      </w:tr>
    </w:tbl>
    <w:p w14:paraId="462E955A" w14:textId="47DC9DEC" w:rsidR="00D76DDF" w:rsidRPr="00114EA3" w:rsidRDefault="00EE27DF" w:rsidP="00114EA3">
      <w:pPr>
        <w:spacing w:after="0" w:line="240" w:lineRule="auto"/>
        <w:textAlignment w:val="baseline"/>
        <w:rPr>
          <w:rFonts w:eastAsia="Times New Roman" w:cs="Times New Roman"/>
          <w:color w:val="333333"/>
          <w:kern w:val="0"/>
          <w:sz w:val="21"/>
          <w:szCs w:val="21"/>
          <w:lang w:eastAsia="en-GB"/>
          <w14:ligatures w14:val="none"/>
        </w:rPr>
      </w:pPr>
      <w:r w:rsidRPr="00EE27DF">
        <w:rPr>
          <w:rFonts w:eastAsia="Times New Roman" w:cs="Times New Roman"/>
          <w:color w:val="333333"/>
          <w:kern w:val="0"/>
          <w:sz w:val="21"/>
          <w:szCs w:val="21"/>
          <w:lang w:eastAsia="en-GB"/>
          <w14:ligatures w14:val="none"/>
        </w:rPr>
        <w:t>PPI=patient and public involveme</w:t>
      </w:r>
    </w:p>
    <w:sectPr w:rsidR="00D76DDF" w:rsidRPr="00114EA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F0F85" w14:textId="77777777" w:rsidR="006D72FA" w:rsidRDefault="006D72FA" w:rsidP="00E253FB">
      <w:pPr>
        <w:spacing w:after="0" w:line="240" w:lineRule="auto"/>
      </w:pPr>
      <w:r>
        <w:separator/>
      </w:r>
    </w:p>
  </w:endnote>
  <w:endnote w:type="continuationSeparator" w:id="0">
    <w:p w14:paraId="4F580841" w14:textId="77777777" w:rsidR="006D72FA" w:rsidRDefault="006D72FA" w:rsidP="00E25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4924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70CDEC" w14:textId="058014B5" w:rsidR="00E253FB" w:rsidRDefault="00E253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F58791" w14:textId="77777777" w:rsidR="00E253FB" w:rsidRDefault="00E253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A7E02" w14:textId="77777777" w:rsidR="006D72FA" w:rsidRDefault="006D72FA" w:rsidP="00E253FB">
      <w:pPr>
        <w:spacing w:after="0" w:line="240" w:lineRule="auto"/>
      </w:pPr>
      <w:r>
        <w:separator/>
      </w:r>
    </w:p>
  </w:footnote>
  <w:footnote w:type="continuationSeparator" w:id="0">
    <w:p w14:paraId="0377D440" w14:textId="77777777" w:rsidR="006D72FA" w:rsidRDefault="006D72FA" w:rsidP="00E25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9EF10" w14:textId="1380A7CA" w:rsidR="00114EA3" w:rsidRDefault="00114EA3">
    <w:pPr>
      <w:pStyle w:val="Header"/>
    </w:pPr>
    <w:r>
      <w:t>Supplementary Materials_7_GRIPP2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9130481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FC6EEE"/>
    <w:multiLevelType w:val="hybridMultilevel"/>
    <w:tmpl w:val="CF08F176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26C213DC"/>
    <w:multiLevelType w:val="hybridMultilevel"/>
    <w:tmpl w:val="CBE822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F2AB1"/>
    <w:multiLevelType w:val="hybridMultilevel"/>
    <w:tmpl w:val="8932C8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C5435"/>
    <w:multiLevelType w:val="hybridMultilevel"/>
    <w:tmpl w:val="5530A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D09EB"/>
    <w:multiLevelType w:val="hybridMultilevel"/>
    <w:tmpl w:val="D018C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679C0"/>
    <w:multiLevelType w:val="hybridMultilevel"/>
    <w:tmpl w:val="05D65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27A57"/>
    <w:multiLevelType w:val="hybridMultilevel"/>
    <w:tmpl w:val="A6EC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327E8"/>
    <w:multiLevelType w:val="hybridMultilevel"/>
    <w:tmpl w:val="2F0407CC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2681C"/>
    <w:multiLevelType w:val="hybridMultilevel"/>
    <w:tmpl w:val="3A206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B4577"/>
    <w:multiLevelType w:val="hybridMultilevel"/>
    <w:tmpl w:val="2E442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5D2EFD"/>
    <w:multiLevelType w:val="hybridMultilevel"/>
    <w:tmpl w:val="B10CB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2504D5"/>
    <w:multiLevelType w:val="hybridMultilevel"/>
    <w:tmpl w:val="F46468EE"/>
    <w:lvl w:ilvl="0" w:tplc="185007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715819">
    <w:abstractNumId w:val="0"/>
  </w:num>
  <w:num w:numId="2" w16cid:durableId="1692880093">
    <w:abstractNumId w:val="1"/>
  </w:num>
  <w:num w:numId="3" w16cid:durableId="1613515045">
    <w:abstractNumId w:val="7"/>
  </w:num>
  <w:num w:numId="4" w16cid:durableId="571814701">
    <w:abstractNumId w:val="10"/>
  </w:num>
  <w:num w:numId="5" w16cid:durableId="492141957">
    <w:abstractNumId w:val="4"/>
  </w:num>
  <w:num w:numId="6" w16cid:durableId="2095274051">
    <w:abstractNumId w:val="6"/>
  </w:num>
  <w:num w:numId="7" w16cid:durableId="483475588">
    <w:abstractNumId w:val="5"/>
  </w:num>
  <w:num w:numId="8" w16cid:durableId="271984524">
    <w:abstractNumId w:val="11"/>
  </w:num>
  <w:num w:numId="9" w16cid:durableId="1904294392">
    <w:abstractNumId w:val="12"/>
  </w:num>
  <w:num w:numId="10" w16cid:durableId="5520256">
    <w:abstractNumId w:val="2"/>
  </w:num>
  <w:num w:numId="11" w16cid:durableId="1339430207">
    <w:abstractNumId w:val="3"/>
  </w:num>
  <w:num w:numId="12" w16cid:durableId="617376622">
    <w:abstractNumId w:val="8"/>
  </w:num>
  <w:num w:numId="13" w16cid:durableId="18264305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C9"/>
    <w:rsid w:val="000D547E"/>
    <w:rsid w:val="000D6FA1"/>
    <w:rsid w:val="00105CA0"/>
    <w:rsid w:val="00114EA3"/>
    <w:rsid w:val="00122401"/>
    <w:rsid w:val="002425B4"/>
    <w:rsid w:val="00244B24"/>
    <w:rsid w:val="00244DC6"/>
    <w:rsid w:val="00260942"/>
    <w:rsid w:val="002919F1"/>
    <w:rsid w:val="002C7A1E"/>
    <w:rsid w:val="002E2803"/>
    <w:rsid w:val="003518ED"/>
    <w:rsid w:val="00364484"/>
    <w:rsid w:val="0041778C"/>
    <w:rsid w:val="004A43D6"/>
    <w:rsid w:val="00516D8E"/>
    <w:rsid w:val="005C0203"/>
    <w:rsid w:val="005D64FE"/>
    <w:rsid w:val="005D66E4"/>
    <w:rsid w:val="006418EC"/>
    <w:rsid w:val="00647E12"/>
    <w:rsid w:val="00661FE8"/>
    <w:rsid w:val="00670D4A"/>
    <w:rsid w:val="00695ECD"/>
    <w:rsid w:val="006D72FA"/>
    <w:rsid w:val="007451F1"/>
    <w:rsid w:val="00785B75"/>
    <w:rsid w:val="00811DD3"/>
    <w:rsid w:val="009631C9"/>
    <w:rsid w:val="009F4125"/>
    <w:rsid w:val="00A0075C"/>
    <w:rsid w:val="00A036D7"/>
    <w:rsid w:val="00AD6A54"/>
    <w:rsid w:val="00AE4384"/>
    <w:rsid w:val="00B86863"/>
    <w:rsid w:val="00BF6F99"/>
    <w:rsid w:val="00C453B0"/>
    <w:rsid w:val="00CB5779"/>
    <w:rsid w:val="00D13FCC"/>
    <w:rsid w:val="00D170D0"/>
    <w:rsid w:val="00D21BDD"/>
    <w:rsid w:val="00D52458"/>
    <w:rsid w:val="00D76DDF"/>
    <w:rsid w:val="00DB643E"/>
    <w:rsid w:val="00DB65CD"/>
    <w:rsid w:val="00DE7168"/>
    <w:rsid w:val="00E253FB"/>
    <w:rsid w:val="00EC171E"/>
    <w:rsid w:val="00EE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1940E"/>
  <w15:chartTrackingRefBased/>
  <w15:docId w15:val="{199F5992-25B3-490E-B804-E46DD875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3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3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63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63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631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1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1C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DB643E"/>
    <w:pPr>
      <w:spacing w:before="180" w:after="180" w:line="240" w:lineRule="auto"/>
    </w:pPr>
    <w:rPr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DB643E"/>
    <w:rPr>
      <w:kern w:val="0"/>
      <w:lang w:val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DB643E"/>
  </w:style>
  <w:style w:type="paragraph" w:customStyle="1" w:styleId="Compact">
    <w:name w:val="Compact"/>
    <w:basedOn w:val="BodyText"/>
    <w:qFormat/>
    <w:rsid w:val="00DB643E"/>
    <w:pPr>
      <w:spacing w:before="36" w:after="36"/>
    </w:pPr>
  </w:style>
  <w:style w:type="table" w:styleId="TableGrid">
    <w:name w:val="Table Grid"/>
    <w:basedOn w:val="TableNormal"/>
    <w:rsid w:val="00DB643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DB64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643E"/>
    <w:pPr>
      <w:spacing w:after="20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DB643E"/>
    <w:rPr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25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3FB"/>
  </w:style>
  <w:style w:type="paragraph" w:styleId="Footer">
    <w:name w:val="footer"/>
    <w:basedOn w:val="Normal"/>
    <w:link w:val="FooterChar"/>
    <w:uiPriority w:val="99"/>
    <w:unhideWhenUsed/>
    <w:rsid w:val="00E25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3FB"/>
  </w:style>
  <w:style w:type="character" w:customStyle="1" w:styleId="table-label">
    <w:name w:val="table-label"/>
    <w:basedOn w:val="DefaultParagraphFont"/>
    <w:rsid w:val="00EE27DF"/>
  </w:style>
  <w:style w:type="paragraph" w:styleId="NormalWeb">
    <w:name w:val="Normal (Web)"/>
    <w:basedOn w:val="Normal"/>
    <w:uiPriority w:val="99"/>
    <w:semiHidden/>
    <w:unhideWhenUsed/>
    <w:rsid w:val="00EE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635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Wynberg</dc:creator>
  <cp:keywords/>
  <dc:description/>
  <cp:lastModifiedBy>Elke Wynberg</cp:lastModifiedBy>
  <cp:revision>14</cp:revision>
  <dcterms:created xsi:type="dcterms:W3CDTF">2026-07-03T10:41:00Z</dcterms:created>
  <dcterms:modified xsi:type="dcterms:W3CDTF">2026-07-04T13:56:00Z</dcterms:modified>
</cp:coreProperties>
</file>