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B49" w:rsidRDefault="00764B49" w:rsidP="00764B49">
      <w:pPr>
        <w:spacing w:after="160"/>
        <w:jc w:val="both"/>
        <w:rPr>
          <w:b/>
          <w:bCs/>
          <w:color w:val="000000" w:themeColor="text1"/>
        </w:rPr>
      </w:pPr>
      <w:bookmarkStart w:id="0" w:name="_GoBack"/>
      <w:proofErr w:type="spellStart"/>
      <w:r w:rsidRPr="001E255C">
        <w:rPr>
          <w:b/>
          <w:bCs/>
          <w:color w:val="000000" w:themeColor="text1"/>
        </w:rPr>
        <w:t>Supplementary</w:t>
      </w:r>
      <w:proofErr w:type="spellEnd"/>
      <w:r w:rsidRPr="001E255C">
        <w:rPr>
          <w:b/>
          <w:bCs/>
          <w:color w:val="000000" w:themeColor="text1"/>
        </w:rPr>
        <w:t xml:space="preserve"> Material</w:t>
      </w:r>
    </w:p>
    <w:bookmarkEnd w:id="0"/>
    <w:p w:rsidR="00764B49" w:rsidRPr="001E255C" w:rsidRDefault="00764B49" w:rsidP="00764B49">
      <w:pPr>
        <w:spacing w:after="160"/>
        <w:jc w:val="both"/>
        <w:rPr>
          <w:color w:val="000000" w:themeColor="text1"/>
        </w:rPr>
      </w:pPr>
      <w:r w:rsidRPr="001E255C">
        <w:rPr>
          <w:b/>
          <w:bCs/>
          <w:color w:val="000000" w:themeColor="text1"/>
        </w:rPr>
        <w:t xml:space="preserve">S1. </w:t>
      </w:r>
      <w:proofErr w:type="spellStart"/>
      <w:r w:rsidRPr="001E255C">
        <w:rPr>
          <w:b/>
          <w:bCs/>
          <w:color w:val="000000" w:themeColor="text1"/>
        </w:rPr>
        <w:t>Participant</w:t>
      </w:r>
      <w:proofErr w:type="spellEnd"/>
      <w:r w:rsidRPr="001E255C">
        <w:rPr>
          <w:b/>
          <w:bCs/>
          <w:color w:val="000000" w:themeColor="text1"/>
        </w:rPr>
        <w:t xml:space="preserve"> </w:t>
      </w:r>
      <w:proofErr w:type="spellStart"/>
      <w:r w:rsidRPr="001E255C">
        <w:rPr>
          <w:b/>
          <w:bCs/>
          <w:color w:val="000000" w:themeColor="text1"/>
        </w:rPr>
        <w:t>flow</w:t>
      </w:r>
      <w:proofErr w:type="spell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7"/>
        <w:gridCol w:w="1080"/>
        <w:gridCol w:w="4753"/>
      </w:tblGrid>
      <w:tr w:rsidR="00764B49" w:rsidRPr="001E255C" w:rsidTr="009F4C6F">
        <w:tc>
          <w:tcPr>
            <w:tcW w:w="35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b/>
                <w:bCs/>
                <w:color w:val="000000" w:themeColor="text1"/>
              </w:rPr>
              <w:t>Step</w:t>
            </w:r>
          </w:p>
        </w:tc>
        <w:tc>
          <w:tcPr>
            <w:tcW w:w="12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b/>
                <w:bCs/>
                <w:color w:val="000000" w:themeColor="text1"/>
              </w:rPr>
              <w:t>n</w:t>
            </w:r>
          </w:p>
        </w:tc>
        <w:tc>
          <w:tcPr>
            <w:tcW w:w="53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b/>
                <w:bCs/>
                <w:color w:val="000000" w:themeColor="text1"/>
              </w:rPr>
              <w:t>Detail</w:t>
            </w:r>
            <w:proofErr w:type="spellEnd"/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Source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database</w:t>
            </w:r>
            <w:proofErr w:type="spellEnd"/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177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All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patients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receiving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hemoperfusion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hemodialysis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or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both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acute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poisoning</w:t>
            </w:r>
            <w:proofErr w:type="spellEnd"/>
            <w:r w:rsidRPr="001E255C">
              <w:rPr>
                <w:color w:val="000000" w:themeColor="text1"/>
              </w:rPr>
              <w:t xml:space="preserve">, 11 </w:t>
            </w:r>
            <w:proofErr w:type="spellStart"/>
            <w:r w:rsidRPr="001E255C">
              <w:rPr>
                <w:color w:val="000000" w:themeColor="text1"/>
              </w:rPr>
              <w:t>institutions</w:t>
            </w:r>
            <w:proofErr w:type="spellEnd"/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Excluded</w:t>
            </w:r>
            <w:proofErr w:type="spellEnd"/>
            <w:r w:rsidRPr="001E255C">
              <w:rPr>
                <w:color w:val="000000" w:themeColor="text1"/>
              </w:rPr>
              <w:t>: non-</w:t>
            </w:r>
            <w:proofErr w:type="spellStart"/>
            <w:r w:rsidRPr="001E255C">
              <w:rPr>
                <w:color w:val="000000" w:themeColor="text1"/>
              </w:rPr>
              <w:t>toxicological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indication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RRT</w:t>
            </w:r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8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Hepatic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failure</w:t>
            </w:r>
            <w:proofErr w:type="spellEnd"/>
            <w:r w:rsidRPr="001E255C">
              <w:rPr>
                <w:color w:val="000000" w:themeColor="text1"/>
              </w:rPr>
              <w:t xml:space="preserve"> (3), </w:t>
            </w:r>
            <w:proofErr w:type="spellStart"/>
            <w:r w:rsidRPr="001E255C">
              <w:rPr>
                <w:color w:val="000000" w:themeColor="text1"/>
              </w:rPr>
              <w:t>rhabdomyolysis</w:t>
            </w:r>
            <w:proofErr w:type="spellEnd"/>
            <w:r w:rsidRPr="001E255C">
              <w:rPr>
                <w:color w:val="000000" w:themeColor="text1"/>
              </w:rPr>
              <w:t xml:space="preserve"> (3), </w:t>
            </w:r>
            <w:proofErr w:type="spellStart"/>
            <w:r w:rsidRPr="001E255C">
              <w:rPr>
                <w:color w:val="000000" w:themeColor="text1"/>
              </w:rPr>
              <w:t>myoglobinuria</w:t>
            </w:r>
            <w:proofErr w:type="spellEnd"/>
            <w:r w:rsidRPr="001E255C">
              <w:rPr>
                <w:color w:val="000000" w:themeColor="text1"/>
              </w:rPr>
              <w:t xml:space="preserve"> (1), </w:t>
            </w:r>
            <w:proofErr w:type="spellStart"/>
            <w:r w:rsidRPr="001E255C">
              <w:rPr>
                <w:color w:val="000000" w:themeColor="text1"/>
              </w:rPr>
              <w:t>multiple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myeloma</w:t>
            </w:r>
            <w:proofErr w:type="spellEnd"/>
            <w:r w:rsidRPr="001E255C">
              <w:rPr>
                <w:color w:val="000000" w:themeColor="text1"/>
              </w:rPr>
              <w:t xml:space="preserve"> (1)</w:t>
            </w:r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Analytic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cohort</w:t>
            </w:r>
            <w:proofErr w:type="spellEnd"/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169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82 IMV </w:t>
            </w:r>
            <w:proofErr w:type="spellStart"/>
            <w:r w:rsidRPr="001E255C">
              <w:rPr>
                <w:color w:val="000000" w:themeColor="text1"/>
              </w:rPr>
              <w:t>events</w:t>
            </w:r>
            <w:proofErr w:type="spellEnd"/>
            <w:r w:rsidRPr="001E255C">
              <w:rPr>
                <w:color w:val="000000" w:themeColor="text1"/>
              </w:rPr>
              <w:t xml:space="preserve"> (48.5%)</w:t>
            </w:r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  - </w:t>
            </w:r>
            <w:proofErr w:type="spellStart"/>
            <w:r w:rsidRPr="001E255C">
              <w:rPr>
                <w:color w:val="000000" w:themeColor="text1"/>
              </w:rPr>
              <w:t>Predominant</w:t>
            </w:r>
            <w:proofErr w:type="spellEnd"/>
            <w:r w:rsidRPr="001E255C">
              <w:rPr>
                <w:color w:val="000000" w:themeColor="text1"/>
              </w:rPr>
              <w:t xml:space="preserve"> centre (HEG)</w:t>
            </w:r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128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55 IMV </w:t>
            </w:r>
            <w:proofErr w:type="spellStart"/>
            <w:r w:rsidRPr="001E255C">
              <w:rPr>
                <w:color w:val="000000" w:themeColor="text1"/>
              </w:rPr>
              <w:t>events</w:t>
            </w:r>
            <w:proofErr w:type="spellEnd"/>
            <w:r w:rsidRPr="001E255C">
              <w:rPr>
                <w:color w:val="000000" w:themeColor="text1"/>
              </w:rPr>
              <w:t xml:space="preserve"> (43.0%)</w:t>
            </w:r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  - </w:t>
            </w:r>
            <w:proofErr w:type="spellStart"/>
            <w:r w:rsidRPr="001E255C">
              <w:rPr>
                <w:color w:val="000000" w:themeColor="text1"/>
              </w:rPr>
              <w:t>Satellite</w:t>
            </w:r>
            <w:proofErr w:type="spellEnd"/>
            <w:r w:rsidRPr="001E255C">
              <w:rPr>
                <w:color w:val="000000" w:themeColor="text1"/>
              </w:rPr>
              <w:t xml:space="preserve"> centres (10 </w:t>
            </w:r>
            <w:proofErr w:type="spellStart"/>
            <w:r w:rsidRPr="001E255C">
              <w:rPr>
                <w:color w:val="000000" w:themeColor="text1"/>
              </w:rPr>
              <w:t>institutions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41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27 IMV </w:t>
            </w:r>
            <w:proofErr w:type="spellStart"/>
            <w:r w:rsidRPr="001E255C">
              <w:rPr>
                <w:color w:val="000000" w:themeColor="text1"/>
              </w:rPr>
              <w:t>events</w:t>
            </w:r>
            <w:proofErr w:type="spellEnd"/>
            <w:r w:rsidRPr="001E255C">
              <w:rPr>
                <w:color w:val="000000" w:themeColor="text1"/>
              </w:rPr>
              <w:t xml:space="preserve"> (65.9%)</w:t>
            </w:r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Quasi-external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validation</w:t>
            </w:r>
            <w:proofErr w:type="spellEnd"/>
            <w:r w:rsidRPr="001E255C">
              <w:rPr>
                <w:color w:val="000000" w:themeColor="text1"/>
              </w:rPr>
              <w:t>: training set</w:t>
            </w:r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128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Predominant</w:t>
            </w:r>
            <w:proofErr w:type="spellEnd"/>
            <w:r w:rsidRPr="001E255C">
              <w:rPr>
                <w:color w:val="000000" w:themeColor="text1"/>
              </w:rPr>
              <w:t xml:space="preserve"> centre, </w:t>
            </w:r>
            <w:proofErr w:type="spellStart"/>
            <w:r w:rsidRPr="001E255C">
              <w:rPr>
                <w:color w:val="000000" w:themeColor="text1"/>
              </w:rPr>
              <w:t>used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to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fit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frozen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</w:p>
        </w:tc>
      </w:tr>
      <w:tr w:rsidR="00764B49" w:rsidRPr="001E255C" w:rsidTr="009F4C6F"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Quasi-external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validation</w:t>
            </w:r>
            <w:proofErr w:type="spellEnd"/>
            <w:r w:rsidRPr="001E255C">
              <w:rPr>
                <w:color w:val="000000" w:themeColor="text1"/>
              </w:rPr>
              <w:t>: test set</w:t>
            </w:r>
          </w:p>
        </w:tc>
        <w:tc>
          <w:tcPr>
            <w:tcW w:w="1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41</w:t>
            </w:r>
          </w:p>
        </w:tc>
        <w:tc>
          <w:tcPr>
            <w:tcW w:w="53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Satellite</w:t>
            </w:r>
            <w:proofErr w:type="spellEnd"/>
            <w:r w:rsidRPr="001E255C">
              <w:rPr>
                <w:color w:val="000000" w:themeColor="text1"/>
              </w:rPr>
              <w:t xml:space="preserve"> centres,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applied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without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refitting</w:t>
            </w:r>
            <w:proofErr w:type="spellEnd"/>
          </w:p>
        </w:tc>
      </w:tr>
    </w:tbl>
    <w:p w:rsidR="00764B49" w:rsidRPr="001D3DCD" w:rsidRDefault="00764B49" w:rsidP="00764B49">
      <w:pPr>
        <w:spacing w:after="160"/>
        <w:jc w:val="both"/>
        <w:rPr>
          <w:b/>
          <w:bCs/>
          <w:color w:val="000000" w:themeColor="text1"/>
        </w:rPr>
      </w:pPr>
      <w:r w:rsidRPr="001E255C">
        <w:rPr>
          <w:b/>
          <w:bCs/>
          <w:color w:val="000000" w:themeColor="text1"/>
        </w:rPr>
        <w:t xml:space="preserve">S2. TRIPOD+AI </w:t>
      </w:r>
      <w:proofErr w:type="spellStart"/>
      <w:r w:rsidRPr="001E255C">
        <w:rPr>
          <w:b/>
          <w:bCs/>
          <w:color w:val="000000" w:themeColor="text1"/>
        </w:rPr>
        <w:t>adherence</w:t>
      </w:r>
      <w:proofErr w:type="spellEnd"/>
      <w:r w:rsidRPr="001E255C">
        <w:rPr>
          <w:b/>
          <w:bCs/>
          <w:color w:val="000000" w:themeColor="text1"/>
        </w:rPr>
        <w:t xml:space="preserve"> </w:t>
      </w:r>
      <w:proofErr w:type="spellStart"/>
      <w:r w:rsidRPr="001E255C">
        <w:rPr>
          <w:b/>
          <w:bCs/>
          <w:color w:val="000000" w:themeColor="text1"/>
        </w:rPr>
        <w:t>checklist</w:t>
      </w:r>
      <w:proofErr w:type="spellEnd"/>
      <w:r w:rsidRPr="001E255C">
        <w:rPr>
          <w:b/>
          <w:bCs/>
          <w:color w:val="000000" w:themeColor="text1"/>
        </w:rPr>
        <w:t xml:space="preserve"> (</w:t>
      </w:r>
      <w:proofErr w:type="spellStart"/>
      <w:r w:rsidRPr="001E255C">
        <w:rPr>
          <w:b/>
          <w:bCs/>
          <w:color w:val="000000" w:themeColor="text1"/>
        </w:rPr>
        <w:t>abbreviated</w:t>
      </w:r>
      <w:proofErr w:type="spellEnd"/>
      <w:r w:rsidRPr="001E255C">
        <w:rPr>
          <w:b/>
          <w:bCs/>
          <w:color w:val="000000" w:themeColor="text1"/>
        </w:rPr>
        <w:t>)</w:t>
      </w:r>
    </w:p>
    <w:p w:rsidR="00764B49" w:rsidRPr="001E255C" w:rsidRDefault="00764B49" w:rsidP="00764B49">
      <w:pPr>
        <w:spacing w:after="160"/>
        <w:jc w:val="both"/>
        <w:rPr>
          <w:color w:val="000000" w:themeColor="text1"/>
        </w:rPr>
      </w:pPr>
      <w:proofErr w:type="spellStart"/>
      <w:r w:rsidRPr="001E255C">
        <w:rPr>
          <w:color w:val="000000" w:themeColor="text1"/>
          <w:sz w:val="22"/>
          <w:szCs w:val="22"/>
        </w:rPr>
        <w:t>The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following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summarises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adherence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to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the</w:t>
      </w:r>
      <w:proofErr w:type="spellEnd"/>
      <w:r w:rsidRPr="001E255C">
        <w:rPr>
          <w:color w:val="000000" w:themeColor="text1"/>
          <w:sz w:val="22"/>
          <w:szCs w:val="22"/>
        </w:rPr>
        <w:t xml:space="preserve"> 27-item TRIPOD+AI </w:t>
      </w:r>
      <w:proofErr w:type="spellStart"/>
      <w:r w:rsidRPr="001E255C">
        <w:rPr>
          <w:color w:val="000000" w:themeColor="text1"/>
          <w:sz w:val="22"/>
          <w:szCs w:val="22"/>
        </w:rPr>
        <w:t>checklist</w:t>
      </w:r>
      <w:proofErr w:type="spellEnd"/>
      <w:r w:rsidRPr="001E255C">
        <w:rPr>
          <w:color w:val="000000" w:themeColor="text1"/>
          <w:sz w:val="22"/>
          <w:szCs w:val="22"/>
        </w:rPr>
        <w:t xml:space="preserve"> (13); a </w:t>
      </w:r>
      <w:proofErr w:type="spellStart"/>
      <w:r w:rsidRPr="001E255C">
        <w:rPr>
          <w:color w:val="000000" w:themeColor="text1"/>
          <w:sz w:val="22"/>
          <w:szCs w:val="22"/>
        </w:rPr>
        <w:t>small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number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of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items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remain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to</w:t>
      </w:r>
      <w:proofErr w:type="spellEnd"/>
      <w:r w:rsidRPr="001E255C">
        <w:rPr>
          <w:color w:val="000000" w:themeColor="text1"/>
          <w:sz w:val="22"/>
          <w:szCs w:val="22"/>
        </w:rPr>
        <w:t xml:space="preserve"> be </w:t>
      </w:r>
      <w:proofErr w:type="spellStart"/>
      <w:r w:rsidRPr="001E255C">
        <w:rPr>
          <w:color w:val="000000" w:themeColor="text1"/>
          <w:sz w:val="22"/>
          <w:szCs w:val="22"/>
        </w:rPr>
        <w:t>finalised</w:t>
      </w:r>
      <w:proofErr w:type="spellEnd"/>
      <w:r w:rsidRPr="001E255C">
        <w:rPr>
          <w:color w:val="000000" w:themeColor="text1"/>
          <w:sz w:val="22"/>
          <w:szCs w:val="22"/>
        </w:rPr>
        <w:t xml:space="preserve"> prior </w:t>
      </w:r>
      <w:proofErr w:type="spellStart"/>
      <w:r w:rsidRPr="001E255C">
        <w:rPr>
          <w:color w:val="000000" w:themeColor="text1"/>
          <w:sz w:val="22"/>
          <w:szCs w:val="22"/>
        </w:rPr>
        <w:t>to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submission</w:t>
      </w:r>
      <w:proofErr w:type="spellEnd"/>
      <w:r w:rsidRPr="001E255C">
        <w:rPr>
          <w:color w:val="000000" w:themeColor="text1"/>
          <w:sz w:val="22"/>
          <w:szCs w:val="22"/>
        </w:rPr>
        <w:t xml:space="preserve">, as </w:t>
      </w:r>
      <w:proofErr w:type="spellStart"/>
      <w:r w:rsidRPr="001E255C">
        <w:rPr>
          <w:color w:val="000000" w:themeColor="text1"/>
          <w:sz w:val="22"/>
          <w:szCs w:val="22"/>
        </w:rPr>
        <w:t>indicated</w:t>
      </w:r>
      <w:proofErr w:type="spellEnd"/>
      <w:r w:rsidRPr="001E255C">
        <w:rPr>
          <w:color w:val="000000" w:themeColor="text1"/>
          <w:sz w:val="22"/>
          <w:szCs w:val="22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0"/>
        <w:gridCol w:w="3500"/>
      </w:tblGrid>
      <w:tr w:rsidR="00764B49" w:rsidRPr="001E255C" w:rsidTr="009F4C6F">
        <w:tc>
          <w:tcPr>
            <w:tcW w:w="55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b/>
                <w:bCs/>
                <w:color w:val="000000" w:themeColor="text1"/>
              </w:rPr>
              <w:t>Item</w:t>
            </w:r>
            <w:proofErr w:type="spellEnd"/>
          </w:p>
        </w:tc>
        <w:tc>
          <w:tcPr>
            <w:tcW w:w="35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b/>
                <w:bCs/>
                <w:color w:val="000000" w:themeColor="text1"/>
              </w:rPr>
              <w:t>Status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1-2. </w:t>
            </w:r>
            <w:proofErr w:type="spellStart"/>
            <w:r w:rsidRPr="001E255C">
              <w:rPr>
                <w:color w:val="000000" w:themeColor="text1"/>
              </w:rPr>
              <w:t>Title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abstract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3a-c. </w:t>
            </w:r>
            <w:proofErr w:type="spellStart"/>
            <w:r w:rsidRPr="001E255C">
              <w:rPr>
                <w:color w:val="000000" w:themeColor="text1"/>
              </w:rPr>
              <w:t>Background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objectives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health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inequalities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 (3c: </w:t>
            </w: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formally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assessed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definition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see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Limitations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4. </w:t>
            </w:r>
            <w:proofErr w:type="spellStart"/>
            <w:r w:rsidRPr="001E255C">
              <w:rPr>
                <w:color w:val="000000" w:themeColor="text1"/>
              </w:rPr>
              <w:t>Objectives</w:t>
            </w:r>
            <w:proofErr w:type="spellEnd"/>
            <w:r w:rsidRPr="001E255C">
              <w:rPr>
                <w:color w:val="000000" w:themeColor="text1"/>
              </w:rPr>
              <w:t xml:space="preserve"> (</w:t>
            </w:r>
            <w:proofErr w:type="spellStart"/>
            <w:r w:rsidRPr="001E255C">
              <w:rPr>
                <w:color w:val="000000" w:themeColor="text1"/>
              </w:rPr>
              <w:t>development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validation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5a-b. Data </w:t>
            </w:r>
            <w:proofErr w:type="spellStart"/>
            <w:r w:rsidRPr="001E255C">
              <w:rPr>
                <w:color w:val="000000" w:themeColor="text1"/>
              </w:rPr>
              <w:t>source</w:t>
            </w:r>
            <w:proofErr w:type="spellEnd"/>
            <w:r w:rsidRPr="001E255C">
              <w:rPr>
                <w:color w:val="000000" w:themeColor="text1"/>
              </w:rPr>
              <w:t xml:space="preserve"> and dates</w:t>
            </w:r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Partial</w:t>
            </w:r>
            <w:proofErr w:type="spellEnd"/>
            <w:r w:rsidRPr="001E255C">
              <w:rPr>
                <w:color w:val="000000" w:themeColor="text1"/>
              </w:rPr>
              <w:t xml:space="preserve"> - </w:t>
            </w:r>
            <w:proofErr w:type="spellStart"/>
            <w:r w:rsidRPr="001E255C">
              <w:rPr>
                <w:color w:val="000000" w:themeColor="text1"/>
              </w:rPr>
              <w:t>exact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recruitment</w:t>
            </w:r>
            <w:proofErr w:type="spellEnd"/>
            <w:r w:rsidRPr="001E255C">
              <w:rPr>
                <w:color w:val="000000" w:themeColor="text1"/>
              </w:rPr>
              <w:t xml:space="preserve"> dates </w:t>
            </w:r>
            <w:proofErr w:type="spellStart"/>
            <w:r w:rsidRPr="001E255C">
              <w:rPr>
                <w:color w:val="000000" w:themeColor="text1"/>
              </w:rPr>
              <w:t>to</w:t>
            </w:r>
            <w:proofErr w:type="spellEnd"/>
            <w:r w:rsidRPr="001E255C">
              <w:rPr>
                <w:color w:val="000000" w:themeColor="text1"/>
              </w:rPr>
              <w:t xml:space="preserve"> be </w:t>
            </w:r>
            <w:proofErr w:type="spellStart"/>
            <w:r w:rsidRPr="001E255C">
              <w:rPr>
                <w:color w:val="000000" w:themeColor="text1"/>
              </w:rPr>
              <w:t>confirmed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by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authors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6a-c. </w:t>
            </w:r>
            <w:proofErr w:type="spellStart"/>
            <w:r w:rsidRPr="001E255C">
              <w:rPr>
                <w:color w:val="000000" w:themeColor="text1"/>
              </w:rPr>
              <w:t>Setting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eligibility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treatments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received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7. Data </w:t>
            </w:r>
            <w:proofErr w:type="spellStart"/>
            <w:r w:rsidRPr="001E255C">
              <w:rPr>
                <w:color w:val="000000" w:themeColor="text1"/>
              </w:rPr>
              <w:t>preprocessing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8a-c.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definition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 (</w:t>
            </w:r>
            <w:proofErr w:type="spellStart"/>
            <w:r w:rsidRPr="001E255C">
              <w:rPr>
                <w:color w:val="000000" w:themeColor="text1"/>
              </w:rPr>
              <w:t>respiratory-compromise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causality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manually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verified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9a-c. 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10. </w:t>
            </w:r>
            <w:proofErr w:type="spellStart"/>
            <w:r w:rsidRPr="001E255C">
              <w:rPr>
                <w:color w:val="000000" w:themeColor="text1"/>
              </w:rPr>
              <w:t>Sample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size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 - formal Riley-</w:t>
            </w:r>
            <w:proofErr w:type="spellStart"/>
            <w:r w:rsidRPr="001E255C">
              <w:rPr>
                <w:color w:val="000000" w:themeColor="text1"/>
              </w:rPr>
              <w:t>based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calculation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reported</w:t>
            </w:r>
            <w:proofErr w:type="spellEnd"/>
            <w:r w:rsidRPr="001E255C">
              <w:rPr>
                <w:color w:val="000000" w:themeColor="text1"/>
              </w:rPr>
              <w:t xml:space="preserve"> as a </w:t>
            </w:r>
            <w:proofErr w:type="spellStart"/>
            <w:r w:rsidRPr="001E255C">
              <w:rPr>
                <w:color w:val="000000" w:themeColor="text1"/>
              </w:rPr>
              <w:t>strength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11. </w:t>
            </w:r>
            <w:proofErr w:type="spellStart"/>
            <w:r w:rsidRPr="001E255C">
              <w:rPr>
                <w:color w:val="000000" w:themeColor="text1"/>
              </w:rPr>
              <w:t>Missing</w:t>
            </w:r>
            <w:proofErr w:type="spellEnd"/>
            <w:r w:rsidRPr="001E255C">
              <w:rPr>
                <w:color w:val="000000" w:themeColor="text1"/>
              </w:rPr>
              <w:t xml:space="preserve"> data</w:t>
            </w:r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 - MAR </w:t>
            </w:r>
            <w:proofErr w:type="spellStart"/>
            <w:r w:rsidRPr="001E255C">
              <w:rPr>
                <w:color w:val="000000" w:themeColor="text1"/>
              </w:rPr>
              <w:t>mechanism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identified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addressed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via</w:t>
            </w:r>
            <w:proofErr w:type="spellEnd"/>
            <w:r w:rsidRPr="001E255C">
              <w:rPr>
                <w:color w:val="000000" w:themeColor="text1"/>
              </w:rPr>
              <w:t xml:space="preserve"> MICE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12a-g. </w:t>
            </w:r>
            <w:proofErr w:type="spellStart"/>
            <w:r w:rsidRPr="001E255C">
              <w:rPr>
                <w:color w:val="000000" w:themeColor="text1"/>
              </w:rPr>
              <w:t>Analytical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methods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13. </w:t>
            </w:r>
            <w:proofErr w:type="spellStart"/>
            <w:r w:rsidRPr="001E255C">
              <w:rPr>
                <w:color w:val="000000" w:themeColor="text1"/>
              </w:rPr>
              <w:t>Class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imbalance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applicable</w:t>
            </w:r>
            <w:proofErr w:type="spellEnd"/>
            <w:r w:rsidRPr="001E255C">
              <w:rPr>
                <w:color w:val="000000" w:themeColor="text1"/>
              </w:rPr>
              <w:t xml:space="preserve"> (</w:t>
            </w:r>
            <w:proofErr w:type="spellStart"/>
            <w:r w:rsidRPr="001E255C">
              <w:rPr>
                <w:color w:val="000000" w:themeColor="text1"/>
              </w:rPr>
              <w:t>prevalence</w:t>
            </w:r>
            <w:proofErr w:type="spellEnd"/>
            <w:r w:rsidRPr="001E255C">
              <w:rPr>
                <w:color w:val="000000" w:themeColor="text1"/>
              </w:rPr>
              <w:t xml:space="preserve"> 48.5%)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14. </w:t>
            </w:r>
            <w:proofErr w:type="spellStart"/>
            <w:r w:rsidRPr="001E255C">
              <w:rPr>
                <w:color w:val="000000" w:themeColor="text1"/>
              </w:rPr>
              <w:t>Fairness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 - formal sex-</w:t>
            </w:r>
            <w:proofErr w:type="spellStart"/>
            <w:r w:rsidRPr="001E255C">
              <w:rPr>
                <w:color w:val="000000" w:themeColor="text1"/>
              </w:rPr>
              <w:t>based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subgroup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analysis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reported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15.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  <w:r w:rsidRPr="001E255C">
              <w:rPr>
                <w:color w:val="000000" w:themeColor="text1"/>
              </w:rPr>
              <w:t xml:space="preserve"> output and </w:t>
            </w:r>
            <w:proofErr w:type="spellStart"/>
            <w:r w:rsidRPr="001E255C">
              <w:rPr>
                <w:color w:val="000000" w:themeColor="text1"/>
              </w:rPr>
              <w:t>thresholds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Complete, </w:t>
            </w:r>
            <w:proofErr w:type="spellStart"/>
            <w:r w:rsidRPr="001E255C">
              <w:rPr>
                <w:color w:val="000000" w:themeColor="text1"/>
              </w:rPr>
              <w:t>with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explicit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exploratory</w:t>
            </w:r>
            <w:proofErr w:type="spellEnd"/>
            <w:r w:rsidRPr="001E255C">
              <w:rPr>
                <w:color w:val="000000" w:themeColor="text1"/>
              </w:rPr>
              <w:t xml:space="preserve">-use </w:t>
            </w:r>
            <w:proofErr w:type="spellStart"/>
            <w:r w:rsidRPr="001E255C">
              <w:rPr>
                <w:color w:val="000000" w:themeColor="text1"/>
              </w:rPr>
              <w:t>caveat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16. </w:t>
            </w:r>
            <w:proofErr w:type="spellStart"/>
            <w:r w:rsidRPr="001E255C">
              <w:rPr>
                <w:color w:val="000000" w:themeColor="text1"/>
              </w:rPr>
              <w:t>Development</w:t>
            </w:r>
            <w:proofErr w:type="spellEnd"/>
            <w:r w:rsidRPr="001E255C">
              <w:rPr>
                <w:color w:val="000000" w:themeColor="text1"/>
              </w:rPr>
              <w:t xml:space="preserve"> vs. </w:t>
            </w:r>
            <w:proofErr w:type="spellStart"/>
            <w:r w:rsidRPr="001E255C">
              <w:rPr>
                <w:color w:val="000000" w:themeColor="text1"/>
              </w:rPr>
              <w:t>evaluation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differences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17. </w:t>
            </w:r>
            <w:proofErr w:type="spellStart"/>
            <w:r w:rsidRPr="001E255C">
              <w:rPr>
                <w:color w:val="000000" w:themeColor="text1"/>
              </w:rPr>
              <w:t>Ethics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approval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 - </w:t>
            </w:r>
            <w:proofErr w:type="spellStart"/>
            <w:r w:rsidRPr="001E255C">
              <w:rPr>
                <w:color w:val="000000" w:themeColor="text1"/>
              </w:rPr>
              <w:t>approved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by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institutional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ethics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committee</w:t>
            </w:r>
            <w:proofErr w:type="spellEnd"/>
            <w:r w:rsidRPr="001E255C">
              <w:rPr>
                <w:color w:val="000000" w:themeColor="text1"/>
              </w:rPr>
              <w:t xml:space="preserve"> (CEISH)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18a-f. </w:t>
            </w:r>
            <w:proofErr w:type="spellStart"/>
            <w:r w:rsidRPr="001E255C">
              <w:rPr>
                <w:color w:val="000000" w:themeColor="text1"/>
              </w:rPr>
              <w:t>Funding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conflicts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protocol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registration</w:t>
            </w:r>
            <w:proofErr w:type="spellEnd"/>
            <w:r w:rsidRPr="001E255C">
              <w:rPr>
                <w:color w:val="000000" w:themeColor="text1"/>
              </w:rPr>
              <w:t xml:space="preserve">, data, </w:t>
            </w:r>
            <w:proofErr w:type="spellStart"/>
            <w:r w:rsidRPr="001E255C">
              <w:rPr>
                <w:color w:val="000000" w:themeColor="text1"/>
              </w:rPr>
              <w:t>code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Partial</w:t>
            </w:r>
            <w:proofErr w:type="spellEnd"/>
            <w:r w:rsidRPr="001E255C">
              <w:rPr>
                <w:color w:val="000000" w:themeColor="text1"/>
              </w:rPr>
              <w:t xml:space="preserve"> - </w:t>
            </w:r>
            <w:proofErr w:type="spellStart"/>
            <w:r w:rsidRPr="001E255C">
              <w:rPr>
                <w:color w:val="000000" w:themeColor="text1"/>
              </w:rPr>
              <w:t>funding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pending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code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synthetic</w:t>
            </w:r>
            <w:proofErr w:type="spellEnd"/>
            <w:r w:rsidRPr="001E255C">
              <w:rPr>
                <w:color w:val="000000" w:themeColor="text1"/>
              </w:rPr>
              <w:t xml:space="preserve"> data </w:t>
            </w:r>
            <w:proofErr w:type="spellStart"/>
            <w:r w:rsidRPr="001E255C">
              <w:rPr>
                <w:color w:val="000000" w:themeColor="text1"/>
              </w:rPr>
              <w:t>deposited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19. </w:t>
            </w:r>
            <w:proofErr w:type="spellStart"/>
            <w:r w:rsidRPr="001E255C">
              <w:rPr>
                <w:color w:val="000000" w:themeColor="text1"/>
              </w:rPr>
              <w:t>Patient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public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involvement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 (</w:t>
            </w:r>
            <w:proofErr w:type="spellStart"/>
            <w:r w:rsidRPr="001E255C">
              <w:rPr>
                <w:color w:val="000000" w:themeColor="text1"/>
              </w:rPr>
              <w:t>none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occurred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20a-c. </w:t>
            </w:r>
            <w:proofErr w:type="spellStart"/>
            <w:r w:rsidRPr="001E255C">
              <w:rPr>
                <w:color w:val="000000" w:themeColor="text1"/>
              </w:rPr>
              <w:t>Participant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flow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characteristics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comparison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 - </w:t>
            </w:r>
            <w:proofErr w:type="spellStart"/>
            <w:r w:rsidRPr="001E255C">
              <w:rPr>
                <w:color w:val="000000" w:themeColor="text1"/>
              </w:rPr>
              <w:t>see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Supplementary</w:t>
            </w:r>
            <w:proofErr w:type="spellEnd"/>
            <w:r w:rsidRPr="001E255C">
              <w:rPr>
                <w:color w:val="000000" w:themeColor="text1"/>
              </w:rPr>
              <w:t xml:space="preserve"> Table S1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21. N and </w:t>
            </w:r>
            <w:proofErr w:type="spellStart"/>
            <w:r w:rsidRPr="001E255C">
              <w:rPr>
                <w:color w:val="000000" w:themeColor="text1"/>
              </w:rPr>
              <w:t>events</w:t>
            </w:r>
            <w:proofErr w:type="spellEnd"/>
            <w:r w:rsidRPr="001E255C">
              <w:rPr>
                <w:color w:val="000000" w:themeColor="text1"/>
              </w:rPr>
              <w:t xml:space="preserve"> per </w:t>
            </w:r>
            <w:proofErr w:type="spellStart"/>
            <w:r w:rsidRPr="001E255C">
              <w:rPr>
                <w:color w:val="000000" w:themeColor="text1"/>
              </w:rPr>
              <w:t>analysis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22.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specification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Partial</w:t>
            </w:r>
            <w:proofErr w:type="spellEnd"/>
            <w:r w:rsidRPr="001E255C">
              <w:rPr>
                <w:color w:val="000000" w:themeColor="text1"/>
              </w:rPr>
              <w:t xml:space="preserve"> - full </w:t>
            </w:r>
            <w:proofErr w:type="spellStart"/>
            <w:r w:rsidRPr="001E255C">
              <w:rPr>
                <w:color w:val="000000" w:themeColor="text1"/>
              </w:rPr>
              <w:t>spline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knot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locations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coefficients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available</w:t>
            </w:r>
            <w:proofErr w:type="spellEnd"/>
            <w:r w:rsidRPr="001E255C">
              <w:rPr>
                <w:color w:val="000000" w:themeColor="text1"/>
              </w:rPr>
              <w:t xml:space="preserve"> in </w:t>
            </w:r>
            <w:proofErr w:type="spellStart"/>
            <w:r w:rsidRPr="001E255C">
              <w:rPr>
                <w:color w:val="000000" w:themeColor="text1"/>
              </w:rPr>
              <w:t>deposited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code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23a-b. Performance </w:t>
            </w:r>
            <w:proofErr w:type="spellStart"/>
            <w:r w:rsidRPr="001E255C">
              <w:rPr>
                <w:color w:val="000000" w:themeColor="text1"/>
              </w:rPr>
              <w:t>with</w:t>
            </w:r>
            <w:proofErr w:type="spellEnd"/>
            <w:r w:rsidRPr="001E255C">
              <w:rPr>
                <w:color w:val="000000" w:themeColor="text1"/>
              </w:rPr>
              <w:t xml:space="preserve"> CI, </w:t>
            </w:r>
            <w:proofErr w:type="spellStart"/>
            <w:r w:rsidRPr="001E255C">
              <w:rPr>
                <w:color w:val="000000" w:themeColor="text1"/>
              </w:rPr>
              <w:t>cluster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heterogeneity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 - </w:t>
            </w:r>
            <w:proofErr w:type="spellStart"/>
            <w:r w:rsidRPr="001E255C">
              <w:rPr>
                <w:color w:val="000000" w:themeColor="text1"/>
              </w:rPr>
              <w:t>bootstrap</w:t>
            </w:r>
            <w:proofErr w:type="spellEnd"/>
            <w:r w:rsidRPr="001E255C">
              <w:rPr>
                <w:color w:val="000000" w:themeColor="text1"/>
              </w:rPr>
              <w:t xml:space="preserve"> CI </w:t>
            </w:r>
            <w:proofErr w:type="spellStart"/>
            <w:r w:rsidRPr="001E255C">
              <w:rPr>
                <w:color w:val="000000" w:themeColor="text1"/>
              </w:rPr>
              <w:t>reported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score; CV SD </w:t>
            </w:r>
            <w:proofErr w:type="spellStart"/>
            <w:r w:rsidRPr="001E255C">
              <w:rPr>
                <w:color w:val="000000" w:themeColor="text1"/>
              </w:rPr>
              <w:t>reported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AUC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24.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updating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results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Complete - </w:t>
            </w:r>
            <w:proofErr w:type="spellStart"/>
            <w:r w:rsidRPr="001E255C">
              <w:rPr>
                <w:color w:val="000000" w:themeColor="text1"/>
              </w:rPr>
              <w:t>intercept-only</w:t>
            </w:r>
            <w:proofErr w:type="spellEnd"/>
            <w:r w:rsidRPr="001E255C">
              <w:rPr>
                <w:color w:val="000000" w:themeColor="text1"/>
              </w:rPr>
              <w:t xml:space="preserve"> and full </w:t>
            </w:r>
            <w:proofErr w:type="spellStart"/>
            <w:r w:rsidRPr="001E255C">
              <w:rPr>
                <w:color w:val="000000" w:themeColor="text1"/>
              </w:rPr>
              <w:t>logistic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recalibration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reported</w:t>
            </w:r>
            <w:proofErr w:type="spellEnd"/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25-26. </w:t>
            </w:r>
            <w:proofErr w:type="spellStart"/>
            <w:r w:rsidRPr="001E255C">
              <w:rPr>
                <w:color w:val="000000" w:themeColor="text1"/>
              </w:rPr>
              <w:t>Interpretation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limitations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Complete</w:t>
            </w:r>
          </w:p>
        </w:tc>
      </w:tr>
      <w:tr w:rsidR="00764B49" w:rsidRPr="001E255C" w:rsidTr="009F4C6F">
        <w:tc>
          <w:tcPr>
            <w:tcW w:w="5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27a-c.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usability</w:t>
            </w:r>
            <w:proofErr w:type="spellEnd"/>
            <w:r w:rsidRPr="001E255C">
              <w:rPr>
                <w:color w:val="000000" w:themeColor="text1"/>
              </w:rPr>
              <w:t xml:space="preserve"> in </w:t>
            </w:r>
            <w:proofErr w:type="spellStart"/>
            <w:r w:rsidRPr="001E255C">
              <w:rPr>
                <w:color w:val="000000" w:themeColor="text1"/>
              </w:rPr>
              <w:t>practice</w:t>
            </w:r>
            <w:proofErr w:type="spellEnd"/>
          </w:p>
        </w:tc>
        <w:tc>
          <w:tcPr>
            <w:tcW w:w="35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Partial</w:t>
            </w:r>
            <w:proofErr w:type="spellEnd"/>
            <w:r w:rsidRPr="001E255C">
              <w:rPr>
                <w:color w:val="000000" w:themeColor="text1"/>
              </w:rPr>
              <w:t xml:space="preserve"> - </w:t>
            </w:r>
            <w:proofErr w:type="spellStart"/>
            <w:r w:rsidRPr="001E255C">
              <w:rPr>
                <w:color w:val="000000" w:themeColor="text1"/>
              </w:rPr>
              <w:t>explicit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statement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that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yet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ready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practice</w:t>
            </w:r>
            <w:proofErr w:type="spellEnd"/>
            <w:r w:rsidRPr="001E255C">
              <w:rPr>
                <w:color w:val="000000" w:themeColor="text1"/>
              </w:rPr>
              <w:t xml:space="preserve"> use</w:t>
            </w:r>
          </w:p>
        </w:tc>
      </w:tr>
    </w:tbl>
    <w:p w:rsidR="00764B49" w:rsidRPr="001D3DCD" w:rsidRDefault="00764B49" w:rsidP="00764B49">
      <w:pPr>
        <w:spacing w:after="160"/>
        <w:jc w:val="both"/>
        <w:rPr>
          <w:b/>
          <w:bCs/>
          <w:color w:val="000000" w:themeColor="text1"/>
        </w:rPr>
      </w:pPr>
      <w:r w:rsidRPr="001E255C">
        <w:rPr>
          <w:b/>
          <w:bCs/>
          <w:color w:val="000000" w:themeColor="text1"/>
        </w:rPr>
        <w:t xml:space="preserve">S3. PROBAST+AI </w:t>
      </w:r>
      <w:proofErr w:type="spellStart"/>
      <w:r w:rsidRPr="001E255C">
        <w:rPr>
          <w:b/>
          <w:bCs/>
          <w:color w:val="000000" w:themeColor="text1"/>
        </w:rPr>
        <w:t>risk-of-bias</w:t>
      </w:r>
      <w:proofErr w:type="spellEnd"/>
      <w:r w:rsidRPr="001E255C">
        <w:rPr>
          <w:b/>
          <w:bCs/>
          <w:color w:val="000000" w:themeColor="text1"/>
        </w:rPr>
        <w:t xml:space="preserve"> and </w:t>
      </w:r>
      <w:proofErr w:type="spellStart"/>
      <w:r w:rsidRPr="001E255C">
        <w:rPr>
          <w:b/>
          <w:bCs/>
          <w:color w:val="000000" w:themeColor="text1"/>
        </w:rPr>
        <w:t>applicability</w:t>
      </w:r>
      <w:proofErr w:type="spellEnd"/>
      <w:r w:rsidRPr="001E255C">
        <w:rPr>
          <w:b/>
          <w:bCs/>
          <w:color w:val="000000" w:themeColor="text1"/>
        </w:rPr>
        <w:t xml:space="preserve"> </w:t>
      </w:r>
      <w:proofErr w:type="spellStart"/>
      <w:r w:rsidRPr="001E255C">
        <w:rPr>
          <w:b/>
          <w:bCs/>
          <w:color w:val="000000" w:themeColor="text1"/>
        </w:rPr>
        <w:t>assessment</w:t>
      </w:r>
      <w:proofErr w:type="spellEnd"/>
    </w:p>
    <w:p w:rsidR="00764B49" w:rsidRPr="001E255C" w:rsidRDefault="00764B49" w:rsidP="00764B49">
      <w:pPr>
        <w:spacing w:after="160"/>
        <w:jc w:val="both"/>
        <w:rPr>
          <w:color w:val="000000" w:themeColor="text1"/>
        </w:rPr>
      </w:pPr>
      <w:r w:rsidRPr="001E255C">
        <w:rPr>
          <w:color w:val="000000" w:themeColor="text1"/>
          <w:sz w:val="22"/>
          <w:szCs w:val="22"/>
        </w:rPr>
        <w:lastRenderedPageBreak/>
        <w:t xml:space="preserve">TRIPOD+AI </w:t>
      </w:r>
      <w:proofErr w:type="spellStart"/>
      <w:r w:rsidRPr="001E255C">
        <w:rPr>
          <w:color w:val="000000" w:themeColor="text1"/>
          <w:sz w:val="22"/>
          <w:szCs w:val="22"/>
        </w:rPr>
        <w:t>concerns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reporting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completeness</w:t>
      </w:r>
      <w:proofErr w:type="spellEnd"/>
      <w:r w:rsidRPr="001E255C">
        <w:rPr>
          <w:color w:val="000000" w:themeColor="text1"/>
          <w:sz w:val="22"/>
          <w:szCs w:val="22"/>
        </w:rPr>
        <w:t xml:space="preserve">; PROBAST+AI </w:t>
      </w:r>
      <w:proofErr w:type="spellStart"/>
      <w:r w:rsidRPr="001E255C">
        <w:rPr>
          <w:color w:val="000000" w:themeColor="text1"/>
          <w:sz w:val="22"/>
          <w:szCs w:val="22"/>
        </w:rPr>
        <w:t>concerns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risk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of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bias</w:t>
      </w:r>
      <w:proofErr w:type="spellEnd"/>
      <w:r w:rsidRPr="001E255C">
        <w:rPr>
          <w:color w:val="000000" w:themeColor="text1"/>
          <w:sz w:val="22"/>
          <w:szCs w:val="22"/>
        </w:rPr>
        <w:t xml:space="preserve"> and </w:t>
      </w:r>
      <w:proofErr w:type="spellStart"/>
      <w:r w:rsidRPr="001E255C">
        <w:rPr>
          <w:color w:val="000000" w:themeColor="text1"/>
          <w:sz w:val="22"/>
          <w:szCs w:val="22"/>
        </w:rPr>
        <w:t>applicability</w:t>
      </w:r>
      <w:proofErr w:type="spellEnd"/>
      <w:r w:rsidRPr="001E255C">
        <w:rPr>
          <w:color w:val="000000" w:themeColor="text1"/>
          <w:sz w:val="22"/>
          <w:szCs w:val="22"/>
        </w:rPr>
        <w:t xml:space="preserve">, and </w:t>
      </w:r>
      <w:proofErr w:type="spellStart"/>
      <w:r w:rsidRPr="001E255C">
        <w:rPr>
          <w:color w:val="000000" w:themeColor="text1"/>
          <w:sz w:val="22"/>
          <w:szCs w:val="22"/>
        </w:rPr>
        <w:t>both</w:t>
      </w:r>
      <w:proofErr w:type="spellEnd"/>
      <w:r w:rsidRPr="001E255C">
        <w:rPr>
          <w:color w:val="000000" w:themeColor="text1"/>
          <w:sz w:val="22"/>
          <w:szCs w:val="22"/>
        </w:rPr>
        <w:t xml:space="preserve"> are </w:t>
      </w:r>
      <w:proofErr w:type="spellStart"/>
      <w:r w:rsidRPr="001E255C">
        <w:rPr>
          <w:color w:val="000000" w:themeColor="text1"/>
          <w:sz w:val="22"/>
          <w:szCs w:val="22"/>
        </w:rPr>
        <w:t>provided</w:t>
      </w:r>
      <w:proofErr w:type="spellEnd"/>
      <w:r w:rsidRPr="001E255C">
        <w:rPr>
          <w:color w:val="000000" w:themeColor="text1"/>
          <w:sz w:val="22"/>
          <w:szCs w:val="22"/>
        </w:rPr>
        <w:t xml:space="preserve"> as </w:t>
      </w:r>
      <w:proofErr w:type="spellStart"/>
      <w:r w:rsidRPr="001E255C">
        <w:rPr>
          <w:color w:val="000000" w:themeColor="text1"/>
          <w:sz w:val="22"/>
          <w:szCs w:val="22"/>
        </w:rPr>
        <w:t>the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reviewer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of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an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earlier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version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of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this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manuscript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correctly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noted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they</w:t>
      </w:r>
      <w:proofErr w:type="spellEnd"/>
      <w:r w:rsidRPr="001E255C">
        <w:rPr>
          <w:color w:val="000000" w:themeColor="text1"/>
          <w:sz w:val="22"/>
          <w:szCs w:val="22"/>
        </w:rPr>
        <w:t xml:space="preserve"> serve </w:t>
      </w:r>
      <w:proofErr w:type="spellStart"/>
      <w:r w:rsidRPr="001E255C">
        <w:rPr>
          <w:color w:val="000000" w:themeColor="text1"/>
          <w:sz w:val="22"/>
          <w:szCs w:val="22"/>
        </w:rPr>
        <w:t>distinct</w:t>
      </w:r>
      <w:proofErr w:type="spellEnd"/>
      <w:r w:rsidRPr="001E255C">
        <w:rPr>
          <w:color w:val="000000" w:themeColor="text1"/>
          <w:sz w:val="22"/>
          <w:szCs w:val="22"/>
        </w:rPr>
        <w:t xml:space="preserve"> </w:t>
      </w:r>
      <w:proofErr w:type="spellStart"/>
      <w:r w:rsidRPr="001E255C">
        <w:rPr>
          <w:color w:val="000000" w:themeColor="text1"/>
          <w:sz w:val="22"/>
          <w:szCs w:val="22"/>
        </w:rPr>
        <w:t>purposes</w:t>
      </w:r>
      <w:proofErr w:type="spellEnd"/>
      <w:r w:rsidRPr="001E255C">
        <w:rPr>
          <w:color w:val="000000" w:themeColor="text1"/>
          <w:sz w:val="22"/>
          <w:szCs w:val="22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6"/>
        <w:gridCol w:w="3017"/>
        <w:gridCol w:w="1106"/>
        <w:gridCol w:w="2191"/>
      </w:tblGrid>
      <w:tr w:rsidR="00764B49" w:rsidRPr="001E255C" w:rsidTr="009F4C6F">
        <w:tc>
          <w:tcPr>
            <w:tcW w:w="16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b/>
                <w:bCs/>
                <w:color w:val="000000" w:themeColor="text1"/>
              </w:rPr>
              <w:t>Domain</w:t>
            </w:r>
            <w:proofErr w:type="spellEnd"/>
          </w:p>
        </w:tc>
        <w:tc>
          <w:tcPr>
            <w:tcW w:w="32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b/>
                <w:bCs/>
                <w:color w:val="000000" w:themeColor="text1"/>
              </w:rPr>
              <w:t>Signalling</w:t>
            </w:r>
            <w:proofErr w:type="spellEnd"/>
            <w:r w:rsidRPr="001E255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b/>
                <w:bCs/>
                <w:color w:val="000000" w:themeColor="text1"/>
              </w:rPr>
              <w:t>questions</w:t>
            </w:r>
            <w:proofErr w:type="spellEnd"/>
            <w:r w:rsidRPr="001E255C">
              <w:rPr>
                <w:b/>
                <w:bCs/>
                <w:color w:val="000000" w:themeColor="text1"/>
              </w:rPr>
              <w:t xml:space="preserve"> (</w:t>
            </w:r>
            <w:proofErr w:type="spellStart"/>
            <w:r w:rsidRPr="001E255C">
              <w:rPr>
                <w:b/>
                <w:bCs/>
                <w:color w:val="000000" w:themeColor="text1"/>
              </w:rPr>
              <w:t>summary</w:t>
            </w:r>
            <w:proofErr w:type="spellEnd"/>
            <w:r w:rsidRPr="001E255C"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14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b/>
                <w:bCs/>
                <w:color w:val="000000" w:themeColor="text1"/>
              </w:rPr>
              <w:t>Risk</w:t>
            </w:r>
            <w:proofErr w:type="spellEnd"/>
            <w:r w:rsidRPr="001E255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b/>
                <w:bCs/>
                <w:color w:val="000000" w:themeColor="text1"/>
              </w:rPr>
              <w:t>of</w:t>
            </w:r>
            <w:proofErr w:type="spellEnd"/>
            <w:r w:rsidRPr="001E255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b/>
                <w:bCs/>
                <w:color w:val="000000" w:themeColor="text1"/>
              </w:rPr>
              <w:t>bias</w:t>
            </w:r>
            <w:proofErr w:type="spellEnd"/>
          </w:p>
        </w:tc>
        <w:tc>
          <w:tcPr>
            <w:tcW w:w="2800" w:type="dxa"/>
            <w:shd w:val="clear" w:color="auto" w:fill="D9D9D9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b/>
                <w:bCs/>
                <w:color w:val="000000" w:themeColor="text1"/>
              </w:rPr>
              <w:t>Rationale</w:t>
            </w:r>
            <w:proofErr w:type="spellEnd"/>
          </w:p>
        </w:tc>
      </w:tr>
      <w:tr w:rsidR="00764B49" w:rsidRPr="001E255C" w:rsidTr="009F4C6F">
        <w:tc>
          <w:tcPr>
            <w:tcW w:w="16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1. </w:t>
            </w:r>
            <w:proofErr w:type="spellStart"/>
            <w:r w:rsidRPr="001E255C">
              <w:rPr>
                <w:color w:val="000000" w:themeColor="text1"/>
              </w:rPr>
              <w:t>Participants</w:t>
            </w:r>
            <w:proofErr w:type="spellEnd"/>
          </w:p>
        </w:tc>
        <w:tc>
          <w:tcPr>
            <w:tcW w:w="3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Appropriate</w:t>
            </w:r>
            <w:proofErr w:type="spellEnd"/>
            <w:r w:rsidRPr="001E255C">
              <w:rPr>
                <w:color w:val="000000" w:themeColor="text1"/>
              </w:rPr>
              <w:t xml:space="preserve"> data </w:t>
            </w:r>
            <w:proofErr w:type="spellStart"/>
            <w:r w:rsidRPr="001E255C">
              <w:rPr>
                <w:color w:val="000000" w:themeColor="text1"/>
              </w:rPr>
              <w:t>source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inclusion</w:t>
            </w:r>
            <w:proofErr w:type="spellEnd"/>
            <w:r w:rsidRPr="001E255C">
              <w:rPr>
                <w:color w:val="000000" w:themeColor="text1"/>
              </w:rPr>
              <w:t>/</w:t>
            </w:r>
            <w:proofErr w:type="spellStart"/>
            <w:r w:rsidRPr="001E255C">
              <w:rPr>
                <w:color w:val="000000" w:themeColor="text1"/>
              </w:rPr>
              <w:t>exclusion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adequate</w:t>
            </w:r>
            <w:proofErr w:type="spellEnd"/>
          </w:p>
        </w:tc>
        <w:tc>
          <w:tcPr>
            <w:tcW w:w="14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Low</w:t>
            </w:r>
          </w:p>
        </w:tc>
        <w:tc>
          <w:tcPr>
            <w:tcW w:w="28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Consecutive-style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retrospective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cohort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with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explicit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clinically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justified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exclusion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criteria</w:t>
            </w:r>
            <w:proofErr w:type="spellEnd"/>
            <w:r w:rsidRPr="001E255C">
              <w:rPr>
                <w:color w:val="000000" w:themeColor="text1"/>
              </w:rPr>
              <w:t xml:space="preserve"> (Table S1)</w:t>
            </w:r>
          </w:p>
        </w:tc>
      </w:tr>
      <w:tr w:rsidR="00764B49" w:rsidRPr="001E255C" w:rsidTr="009F4C6F">
        <w:tc>
          <w:tcPr>
            <w:tcW w:w="16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2. 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</w:p>
        </w:tc>
        <w:tc>
          <w:tcPr>
            <w:tcW w:w="3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defined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available</w:t>
            </w:r>
            <w:proofErr w:type="spellEnd"/>
            <w:r w:rsidRPr="001E255C">
              <w:rPr>
                <w:color w:val="000000" w:themeColor="text1"/>
              </w:rPr>
              <w:t xml:space="preserve"> at </w:t>
            </w:r>
            <w:proofErr w:type="spellStart"/>
            <w:r w:rsidRPr="001E255C">
              <w:rPr>
                <w:color w:val="000000" w:themeColor="text1"/>
              </w:rPr>
              <w:t>intended</w:t>
            </w:r>
            <w:proofErr w:type="spellEnd"/>
            <w:r w:rsidRPr="001E255C">
              <w:rPr>
                <w:color w:val="000000" w:themeColor="text1"/>
              </w:rPr>
              <w:t xml:space="preserve"> time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use; </w:t>
            </w:r>
            <w:proofErr w:type="spellStart"/>
            <w:r w:rsidRPr="001E255C">
              <w:rPr>
                <w:color w:val="000000" w:themeColor="text1"/>
              </w:rPr>
              <w:t>assessed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without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knowledge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</w:p>
        </w:tc>
        <w:tc>
          <w:tcPr>
            <w:tcW w:w="14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Low</w:t>
            </w:r>
          </w:p>
        </w:tc>
        <w:tc>
          <w:tcPr>
            <w:tcW w:w="28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All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defined</w:t>
            </w:r>
            <w:proofErr w:type="spellEnd"/>
            <w:r w:rsidRPr="001E255C">
              <w:rPr>
                <w:color w:val="000000" w:themeColor="text1"/>
              </w:rPr>
              <w:t xml:space="preserve"> a priori and </w:t>
            </w:r>
            <w:proofErr w:type="spellStart"/>
            <w:r w:rsidRPr="001E255C">
              <w:rPr>
                <w:color w:val="000000" w:themeColor="text1"/>
              </w:rPr>
              <w:t>available</w:t>
            </w:r>
            <w:proofErr w:type="spellEnd"/>
            <w:r w:rsidRPr="001E255C">
              <w:rPr>
                <w:color w:val="000000" w:themeColor="text1"/>
              </w:rPr>
              <w:t xml:space="preserve"> at </w:t>
            </w:r>
            <w:proofErr w:type="spellStart"/>
            <w:r w:rsidRPr="001E255C">
              <w:rPr>
                <w:color w:val="000000" w:themeColor="text1"/>
              </w:rPr>
              <w:t>admission</w:t>
            </w:r>
            <w:proofErr w:type="spellEnd"/>
            <w:r w:rsidRPr="001E255C">
              <w:rPr>
                <w:color w:val="000000" w:themeColor="text1"/>
              </w:rPr>
              <w:t xml:space="preserve">/RRT </w:t>
            </w:r>
            <w:proofErr w:type="spellStart"/>
            <w:r w:rsidRPr="001E255C">
              <w:rPr>
                <w:color w:val="000000" w:themeColor="text1"/>
              </w:rPr>
              <w:t>initiation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routinely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measured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subjectively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assessed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with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knowledge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</w:p>
        </w:tc>
      </w:tr>
      <w:tr w:rsidR="00764B49" w:rsidRPr="001E255C" w:rsidTr="009F4C6F">
        <w:tc>
          <w:tcPr>
            <w:tcW w:w="16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3.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</w:p>
        </w:tc>
        <w:tc>
          <w:tcPr>
            <w:tcW w:w="3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defined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determined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appropriately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blinded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to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appropriate</w:t>
            </w:r>
            <w:proofErr w:type="spellEnd"/>
            <w:r w:rsidRPr="001E255C">
              <w:rPr>
                <w:color w:val="000000" w:themeColor="text1"/>
              </w:rPr>
              <w:t xml:space="preserve"> time </w:t>
            </w:r>
            <w:proofErr w:type="spellStart"/>
            <w:r w:rsidRPr="001E255C">
              <w:rPr>
                <w:color w:val="000000" w:themeColor="text1"/>
              </w:rPr>
              <w:t>interval</w:t>
            </w:r>
            <w:proofErr w:type="spellEnd"/>
          </w:p>
        </w:tc>
        <w:tc>
          <w:tcPr>
            <w:tcW w:w="14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Low</w:t>
            </w:r>
          </w:p>
        </w:tc>
        <w:tc>
          <w:tcPr>
            <w:tcW w:w="28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Objective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register-based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  <w:r w:rsidRPr="001E255C">
              <w:rPr>
                <w:color w:val="000000" w:themeColor="text1"/>
              </w:rPr>
              <w:t xml:space="preserve"> (</w:t>
            </w:r>
            <w:proofErr w:type="spellStart"/>
            <w:r w:rsidRPr="001E255C">
              <w:rPr>
                <w:color w:val="000000" w:themeColor="text1"/>
              </w:rPr>
              <w:t>days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IMV&gt;0); </w:t>
            </w:r>
            <w:proofErr w:type="spellStart"/>
            <w:r w:rsidRPr="001E255C">
              <w:rPr>
                <w:color w:val="000000" w:themeColor="text1"/>
              </w:rPr>
              <w:t>causality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manually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verified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blinding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applicable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to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objective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retrospectively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recorded</w:t>
            </w:r>
            <w:proofErr w:type="spellEnd"/>
            <w:r w:rsidRPr="001E255C">
              <w:rPr>
                <w:color w:val="000000" w:themeColor="text1"/>
              </w:rPr>
              <w:t xml:space="preserve"> variable</w:t>
            </w:r>
          </w:p>
        </w:tc>
      </w:tr>
      <w:tr w:rsidR="00764B49" w:rsidRPr="001E255C" w:rsidTr="009F4C6F">
        <w:tc>
          <w:tcPr>
            <w:tcW w:w="16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4. </w:t>
            </w:r>
            <w:proofErr w:type="spellStart"/>
            <w:r w:rsidRPr="001E255C">
              <w:rPr>
                <w:color w:val="000000" w:themeColor="text1"/>
              </w:rPr>
              <w:t>Analysis</w:t>
            </w:r>
            <w:proofErr w:type="spellEnd"/>
          </w:p>
        </w:tc>
        <w:tc>
          <w:tcPr>
            <w:tcW w:w="3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Adequate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sample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size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appropriate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handling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missing</w:t>
            </w:r>
            <w:proofErr w:type="spellEnd"/>
            <w:r w:rsidRPr="001E255C">
              <w:rPr>
                <w:color w:val="000000" w:themeColor="text1"/>
              </w:rPr>
              <w:t xml:space="preserve"> data, </w:t>
            </w:r>
            <w:proofErr w:type="spellStart"/>
            <w:r w:rsidRPr="001E255C">
              <w:rPr>
                <w:color w:val="000000" w:themeColor="text1"/>
              </w:rPr>
              <w:t>continuous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  <w:r w:rsidRPr="001E255C">
              <w:rPr>
                <w:color w:val="000000" w:themeColor="text1"/>
              </w:rPr>
              <w:t xml:space="preserve">, and </w:t>
            </w:r>
            <w:proofErr w:type="spellStart"/>
            <w:r w:rsidRPr="001E255C">
              <w:rPr>
                <w:color w:val="000000" w:themeColor="text1"/>
              </w:rPr>
              <w:t>model</w:t>
            </w:r>
            <w:proofErr w:type="spellEnd"/>
            <w:r w:rsidRPr="001E255C">
              <w:rPr>
                <w:color w:val="000000" w:themeColor="text1"/>
              </w:rPr>
              <w:t xml:space="preserve"> performance/</w:t>
            </w:r>
            <w:proofErr w:type="spellStart"/>
            <w:r w:rsidRPr="001E255C">
              <w:rPr>
                <w:color w:val="000000" w:themeColor="text1"/>
              </w:rPr>
              <w:t>overfitting</w:t>
            </w:r>
            <w:proofErr w:type="spellEnd"/>
            <w:r w:rsidRPr="001E255C">
              <w:rPr>
                <w:color w:val="000000" w:themeColor="text1"/>
              </w:rPr>
              <w:t>/</w:t>
            </w:r>
            <w:proofErr w:type="spellStart"/>
            <w:r w:rsidRPr="001E255C">
              <w:rPr>
                <w:color w:val="000000" w:themeColor="text1"/>
              </w:rPr>
              <w:t>optimism</w:t>
            </w:r>
            <w:proofErr w:type="spellEnd"/>
          </w:p>
        </w:tc>
        <w:tc>
          <w:tcPr>
            <w:tcW w:w="14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High</w:t>
            </w:r>
          </w:p>
        </w:tc>
        <w:tc>
          <w:tcPr>
            <w:tcW w:w="28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Sample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size</w:t>
            </w:r>
            <w:proofErr w:type="spellEnd"/>
            <w:r w:rsidRPr="001E255C">
              <w:rPr>
                <w:color w:val="000000" w:themeColor="text1"/>
              </w:rPr>
              <w:t xml:space="preserve"> 44%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the</w:t>
            </w:r>
            <w:proofErr w:type="spellEnd"/>
            <w:r w:rsidRPr="001E255C">
              <w:rPr>
                <w:color w:val="000000" w:themeColor="text1"/>
              </w:rPr>
              <w:t xml:space="preserve"> formal </w:t>
            </w:r>
            <w:proofErr w:type="spellStart"/>
            <w:r w:rsidRPr="001E255C">
              <w:rPr>
                <w:color w:val="000000" w:themeColor="text1"/>
              </w:rPr>
              <w:t>minimum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three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convergent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methods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confirm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meaningful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overfitting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this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dominant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source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risk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bias</w:t>
            </w:r>
            <w:proofErr w:type="spellEnd"/>
            <w:r w:rsidRPr="001E255C">
              <w:rPr>
                <w:color w:val="000000" w:themeColor="text1"/>
              </w:rPr>
              <w:t xml:space="preserve"> in </w:t>
            </w:r>
            <w:proofErr w:type="spellStart"/>
            <w:r w:rsidRPr="001E255C">
              <w:rPr>
                <w:color w:val="000000" w:themeColor="text1"/>
              </w:rPr>
              <w:t>this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study</w:t>
            </w:r>
            <w:proofErr w:type="spellEnd"/>
            <w:r w:rsidRPr="001E255C">
              <w:rPr>
                <w:color w:val="000000" w:themeColor="text1"/>
              </w:rPr>
              <w:t xml:space="preserve"> and </w:t>
            </w:r>
            <w:proofErr w:type="spellStart"/>
            <w:r w:rsidRPr="001E255C">
              <w:rPr>
                <w:color w:val="000000" w:themeColor="text1"/>
              </w:rPr>
              <w:t>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resolved </w:t>
            </w:r>
            <w:proofErr w:type="spellStart"/>
            <w:r w:rsidRPr="001E255C">
              <w:rPr>
                <w:color w:val="000000" w:themeColor="text1"/>
              </w:rPr>
              <w:t>by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any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analytical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technique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used</w:t>
            </w:r>
            <w:proofErr w:type="spellEnd"/>
          </w:p>
        </w:tc>
      </w:tr>
      <w:tr w:rsidR="00764B49" w:rsidRPr="001E255C" w:rsidTr="009F4C6F">
        <w:tc>
          <w:tcPr>
            <w:tcW w:w="16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Overall</w:t>
            </w:r>
            <w:proofErr w:type="spellEnd"/>
          </w:p>
        </w:tc>
        <w:tc>
          <w:tcPr>
            <w:tcW w:w="3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-</w:t>
            </w:r>
          </w:p>
        </w:tc>
        <w:tc>
          <w:tcPr>
            <w:tcW w:w="14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High (</w:t>
            </w:r>
            <w:proofErr w:type="spellStart"/>
            <w:r w:rsidRPr="001E255C">
              <w:rPr>
                <w:color w:val="000000" w:themeColor="text1"/>
              </w:rPr>
              <w:t>driven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by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Domain</w:t>
            </w:r>
            <w:proofErr w:type="spellEnd"/>
            <w:r w:rsidRPr="001E255C">
              <w:rPr>
                <w:color w:val="000000" w:themeColor="text1"/>
              </w:rPr>
              <w:t xml:space="preserve"> 4)</w:t>
            </w:r>
          </w:p>
        </w:tc>
        <w:tc>
          <w:tcPr>
            <w:tcW w:w="28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Consistent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with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preliminary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hypothesis-generating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framing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of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this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study</w:t>
            </w:r>
            <w:proofErr w:type="spellEnd"/>
            <w:r w:rsidRPr="001E255C">
              <w:rPr>
                <w:color w:val="000000" w:themeColor="text1"/>
              </w:rPr>
              <w:t xml:space="preserve">; </w:t>
            </w:r>
            <w:proofErr w:type="spellStart"/>
            <w:r w:rsidRPr="001E255C">
              <w:rPr>
                <w:color w:val="000000" w:themeColor="text1"/>
              </w:rPr>
              <w:t>not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consistent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with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readiness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for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clinical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application</w:t>
            </w:r>
            <w:proofErr w:type="spellEnd"/>
          </w:p>
        </w:tc>
      </w:tr>
      <w:tr w:rsidR="00764B49" w:rsidRPr="001E255C" w:rsidTr="009F4C6F">
        <w:tc>
          <w:tcPr>
            <w:tcW w:w="16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Applicability</w:t>
            </w:r>
            <w:proofErr w:type="spellEnd"/>
            <w:r w:rsidRPr="001E255C">
              <w:rPr>
                <w:color w:val="000000" w:themeColor="text1"/>
              </w:rPr>
              <w:t xml:space="preserve"> (</w:t>
            </w:r>
            <w:proofErr w:type="spellStart"/>
            <w:r w:rsidRPr="001E255C">
              <w:rPr>
                <w:color w:val="000000" w:themeColor="text1"/>
              </w:rPr>
              <w:t>participants</w:t>
            </w:r>
            <w:proofErr w:type="spellEnd"/>
            <w:r w:rsidRPr="001E255C">
              <w:rPr>
                <w:color w:val="000000" w:themeColor="text1"/>
              </w:rPr>
              <w:t>/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  <w:r w:rsidRPr="001E255C">
              <w:rPr>
                <w:color w:val="000000" w:themeColor="text1"/>
              </w:rPr>
              <w:t>/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  <w:tc>
          <w:tcPr>
            <w:tcW w:w="32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>-</w:t>
            </w:r>
          </w:p>
        </w:tc>
        <w:tc>
          <w:tcPr>
            <w:tcW w:w="14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r w:rsidRPr="001E255C">
              <w:rPr>
                <w:color w:val="000000" w:themeColor="text1"/>
              </w:rPr>
              <w:t xml:space="preserve">Low </w:t>
            </w:r>
            <w:proofErr w:type="spellStart"/>
            <w:r w:rsidRPr="001E255C">
              <w:rPr>
                <w:color w:val="000000" w:themeColor="text1"/>
              </w:rPr>
              <w:t>concern</w:t>
            </w:r>
            <w:proofErr w:type="spellEnd"/>
          </w:p>
        </w:tc>
        <w:tc>
          <w:tcPr>
            <w:tcW w:w="2800" w:type="dxa"/>
          </w:tcPr>
          <w:p w:rsidR="00764B49" w:rsidRPr="001E255C" w:rsidRDefault="00764B49" w:rsidP="009F4C6F">
            <w:pPr>
              <w:rPr>
                <w:color w:val="000000" w:themeColor="text1"/>
              </w:rPr>
            </w:pPr>
            <w:proofErr w:type="spellStart"/>
            <w:r w:rsidRPr="001E255C">
              <w:rPr>
                <w:color w:val="000000" w:themeColor="text1"/>
              </w:rPr>
              <w:t>Population</w:t>
            </w:r>
            <w:proofErr w:type="spellEnd"/>
            <w:r w:rsidRPr="001E255C">
              <w:rPr>
                <w:color w:val="000000" w:themeColor="text1"/>
              </w:rPr>
              <w:t xml:space="preserve">, </w:t>
            </w:r>
            <w:proofErr w:type="spellStart"/>
            <w:r w:rsidRPr="001E255C">
              <w:rPr>
                <w:color w:val="000000" w:themeColor="text1"/>
              </w:rPr>
              <w:t>predictors</w:t>
            </w:r>
            <w:proofErr w:type="spellEnd"/>
            <w:r w:rsidRPr="001E255C">
              <w:rPr>
                <w:color w:val="000000" w:themeColor="text1"/>
              </w:rPr>
              <w:t xml:space="preserve">, and </w:t>
            </w:r>
            <w:proofErr w:type="spellStart"/>
            <w:r w:rsidRPr="001E255C">
              <w:rPr>
                <w:color w:val="000000" w:themeColor="text1"/>
              </w:rPr>
              <w:t>outcome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definition</w:t>
            </w:r>
            <w:proofErr w:type="spellEnd"/>
            <w:r w:rsidRPr="001E255C">
              <w:rPr>
                <w:color w:val="000000" w:themeColor="text1"/>
              </w:rPr>
              <w:t xml:space="preserve"> match </w:t>
            </w:r>
            <w:proofErr w:type="spellStart"/>
            <w:r w:rsidRPr="001E255C">
              <w:rPr>
                <w:color w:val="000000" w:themeColor="text1"/>
              </w:rPr>
              <w:t>the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intended</w:t>
            </w:r>
            <w:proofErr w:type="spellEnd"/>
            <w:r w:rsidRPr="001E255C">
              <w:rPr>
                <w:color w:val="000000" w:themeColor="text1"/>
              </w:rPr>
              <w:t xml:space="preserve"> use case (</w:t>
            </w:r>
            <w:proofErr w:type="spellStart"/>
            <w:r w:rsidRPr="001E255C">
              <w:rPr>
                <w:color w:val="000000" w:themeColor="text1"/>
              </w:rPr>
              <w:t>poisoning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patients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undergoing</w:t>
            </w:r>
            <w:proofErr w:type="spellEnd"/>
            <w:r w:rsidRPr="001E255C">
              <w:rPr>
                <w:color w:val="000000" w:themeColor="text1"/>
              </w:rPr>
              <w:t xml:space="preserve"> renal </w:t>
            </w:r>
            <w:proofErr w:type="spellStart"/>
            <w:r w:rsidRPr="001E255C">
              <w:rPr>
                <w:color w:val="000000" w:themeColor="text1"/>
              </w:rPr>
              <w:t>replacement</w:t>
            </w:r>
            <w:proofErr w:type="spellEnd"/>
            <w:r w:rsidRPr="001E255C">
              <w:rPr>
                <w:color w:val="000000" w:themeColor="text1"/>
              </w:rPr>
              <w:t xml:space="preserve"> </w:t>
            </w:r>
            <w:proofErr w:type="spellStart"/>
            <w:r w:rsidRPr="001E255C">
              <w:rPr>
                <w:color w:val="000000" w:themeColor="text1"/>
              </w:rPr>
              <w:t>therapy</w:t>
            </w:r>
            <w:proofErr w:type="spellEnd"/>
            <w:r w:rsidRPr="001E255C">
              <w:rPr>
                <w:color w:val="000000" w:themeColor="text1"/>
              </w:rPr>
              <w:t>)</w:t>
            </w:r>
          </w:p>
        </w:tc>
      </w:tr>
    </w:tbl>
    <w:p w:rsidR="00764B49" w:rsidRDefault="00764B49" w:rsidP="00764B49">
      <w:pPr>
        <w:spacing w:after="160"/>
        <w:jc w:val="both"/>
        <w:rPr>
          <w:b/>
          <w:bCs/>
          <w:color w:val="000000" w:themeColor="text1"/>
        </w:rPr>
      </w:pPr>
    </w:p>
    <w:p w:rsidR="00D410EB" w:rsidRPr="00764B49" w:rsidRDefault="00D410EB" w:rsidP="00764B49">
      <w:pPr>
        <w:spacing w:after="160"/>
        <w:jc w:val="both"/>
        <w:rPr>
          <w:b/>
          <w:bCs/>
          <w:color w:val="000000" w:themeColor="text1"/>
        </w:rPr>
      </w:pPr>
    </w:p>
    <w:sectPr w:rsidR="00D410EB" w:rsidRPr="00764B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49"/>
    <w:rsid w:val="00635AD9"/>
    <w:rsid w:val="00764B49"/>
    <w:rsid w:val="00954E16"/>
    <w:rsid w:val="009D34B7"/>
    <w:rsid w:val="00D050FD"/>
    <w:rsid w:val="00D4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9004"/>
  <w15:chartTrackingRefBased/>
  <w15:docId w15:val="{3F99A3EE-CF4A-4F36-BA5B-A3CBB165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LANAS MENDOZA ENRIQUE SANTIAGO</dc:creator>
  <cp:keywords/>
  <dc:description/>
  <cp:lastModifiedBy>LANAS MENDOZA ENRIQUE SANTIAGO</cp:lastModifiedBy>
  <cp:revision>1</cp:revision>
  <dcterms:created xsi:type="dcterms:W3CDTF">2026-07-26T03:35:00Z</dcterms:created>
  <dcterms:modified xsi:type="dcterms:W3CDTF">2026-07-26T03:36:00Z</dcterms:modified>
</cp:coreProperties>
</file>