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623" w:type="dxa"/>
        <w:tblInd w:w="-1144" w:type="dxa"/>
        <w:tblLayout w:type="fixed"/>
        <w:tblLook w:val="0400" w:firstRow="0" w:lastRow="0" w:firstColumn="0" w:lastColumn="0" w:noHBand="0" w:noVBand="1"/>
      </w:tblPr>
      <w:tblGrid>
        <w:gridCol w:w="4796"/>
        <w:gridCol w:w="3009"/>
        <w:gridCol w:w="1745"/>
        <w:gridCol w:w="2073"/>
      </w:tblGrid>
      <w:tr w:rsidR="00363C75" w14:paraId="7D172960" w14:textId="77777777" w:rsidTr="006E25EA">
        <w:trPr>
          <w:trHeight w:val="427"/>
        </w:trPr>
        <w:tc>
          <w:tcPr>
            <w:tcW w:w="116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50469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Table 1 Maternal Characteristics (Demographics of the groups with and without Polycystic kidney disease)</w:t>
            </w:r>
          </w:p>
        </w:tc>
      </w:tr>
      <w:tr w:rsidR="00363C75" w14:paraId="171259DA" w14:textId="77777777" w:rsidTr="006E25EA">
        <w:trPr>
          <w:trHeight w:val="835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B442D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Characteristics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37FBC" w14:textId="77777777" w:rsidR="00363C75" w:rsidRDefault="00363C75" w:rsidP="006E25EA">
            <w:pPr>
              <w:spacing w:line="240" w:lineRule="auto"/>
              <w:ind w:left="146" w:right="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Polycystic Kidney (PKD) N= 1690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84636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 PKD</w:t>
            </w:r>
          </w:p>
          <w:p w14:paraId="30CA4349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N= 9095098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40DCD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63C75" w14:paraId="067921EC" w14:textId="77777777" w:rsidTr="006E25EA">
        <w:trPr>
          <w:trHeight w:val="288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DB4A5" w14:textId="77777777" w:rsidR="00363C75" w:rsidRDefault="00363C75" w:rsidP="006E25EA">
            <w:pPr>
              <w:spacing w:line="240" w:lineRule="auto"/>
              <w:ind w:left="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Age (years)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7FD7A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3FB7F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43098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0.0001</w:t>
            </w:r>
          </w:p>
        </w:tc>
      </w:tr>
      <w:tr w:rsidR="00363C75" w14:paraId="299765A0" w14:textId="77777777" w:rsidTr="006E25EA">
        <w:trPr>
          <w:trHeight w:val="283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70105" w14:textId="77777777" w:rsidR="00363C75" w:rsidRDefault="00363C75" w:rsidP="006E25EA">
            <w:pPr>
              <w:spacing w:line="240" w:lineRule="auto"/>
              <w:ind w:left="4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&lt;25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F160D" w14:textId="77777777" w:rsidR="00363C75" w:rsidRDefault="00363C75" w:rsidP="006E25EA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515 (30.5%)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DC6AB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3455554 (38.0%)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B4EB7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53A51B37" w14:textId="77777777" w:rsidTr="006E25EA">
        <w:trPr>
          <w:trHeight w:val="288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265DF" w14:textId="77777777" w:rsidR="00363C75" w:rsidRDefault="00363C75" w:rsidP="006E25EA">
            <w:pPr>
              <w:spacing w:line="240" w:lineRule="auto"/>
              <w:ind w:left="4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25-34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ADF13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844 (49.9%)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CA52E" w14:textId="77777777" w:rsidR="00363C75" w:rsidRDefault="00363C75" w:rsidP="006E25EA">
            <w:pPr>
              <w:spacing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4298146 (47.3%)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9C848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7D839872" w14:textId="77777777" w:rsidTr="006E25EA">
        <w:trPr>
          <w:trHeight w:val="287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1FB81" w14:textId="77777777" w:rsidR="00363C75" w:rsidRDefault="00363C75" w:rsidP="006E25EA">
            <w:pPr>
              <w:spacing w:line="240" w:lineRule="auto"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color w:val="000000"/>
                <w:sz w:val="24"/>
                <w:szCs w:val="24"/>
              </w:rPr>
              <w:t>≥35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A3444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331 (19.6%)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3FB95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1340863 (14.7%)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534D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5614F02F" w14:textId="77777777" w:rsidTr="006E25EA">
        <w:trPr>
          <w:trHeight w:val="283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C47C6" w14:textId="77777777" w:rsidR="00363C75" w:rsidRDefault="00363C75" w:rsidP="006E25EA">
            <w:pPr>
              <w:spacing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Race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A423D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C053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E29C2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0.0001</w:t>
            </w:r>
          </w:p>
        </w:tc>
      </w:tr>
      <w:tr w:rsidR="00363C75" w14:paraId="1628919A" w14:textId="77777777" w:rsidTr="006E25EA">
        <w:trPr>
          <w:trHeight w:val="287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F2CE3" w14:textId="77777777" w:rsidR="00363C75" w:rsidRDefault="00363C75" w:rsidP="006E25EA">
            <w:pPr>
              <w:spacing w:line="240" w:lineRule="auto"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White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9FD4D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886 (62.2%)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717C3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3957425 (52.3%)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774CC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6D936CE9" w14:textId="77777777" w:rsidTr="006E25EA">
        <w:trPr>
          <w:trHeight w:val="283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66C1B" w14:textId="77777777" w:rsidR="00363C75" w:rsidRDefault="00363C75" w:rsidP="006E25EA">
            <w:pPr>
              <w:spacing w:line="240" w:lineRule="auto"/>
              <w:ind w:left="4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Black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E1343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188 (13.2%)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5C7CF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1035217 (13.7%) 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F1B33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02E7F4D9" w14:textId="77777777" w:rsidTr="006E25EA">
        <w:trPr>
          <w:trHeight w:val="287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60A60" w14:textId="77777777" w:rsidR="00363C75" w:rsidRDefault="00363C75" w:rsidP="006E25EA">
            <w:pPr>
              <w:spacing w:line="240" w:lineRule="auto"/>
              <w:ind w:left="4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Hispanic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8D5BA" w14:textId="77777777" w:rsidR="00363C75" w:rsidRDefault="00363C75" w:rsidP="006E25EA">
            <w:pP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241 (16.9%)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BF3AC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17556582 (23.2%) 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FE2AD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108D8249" w14:textId="77777777" w:rsidTr="006E25EA">
        <w:trPr>
          <w:trHeight w:val="288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8CED3" w14:textId="77777777" w:rsidR="00363C75" w:rsidRDefault="00363C75" w:rsidP="006E25EA">
            <w:pPr>
              <w:spacing w:line="240" w:lineRule="auto"/>
              <w:ind w:left="4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Asian and Pacific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32BA7" w14:textId="77777777" w:rsidR="00363C75" w:rsidRDefault="00363C75" w:rsidP="006E25EA">
            <w:pPr>
              <w:spacing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 (3.2%)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E7C95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390332 (5.2%)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E54F1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5DACABF9" w14:textId="77777777" w:rsidTr="006E25EA">
        <w:trPr>
          <w:trHeight w:val="283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BF11B" w14:textId="77777777" w:rsidR="00363C75" w:rsidRDefault="00363C75" w:rsidP="006E25EA">
            <w:pPr>
              <w:spacing w:line="240" w:lineRule="auto"/>
              <w:ind w:left="4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Native American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D5054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 (1.0%)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F9735" w14:textId="77777777" w:rsidR="00363C75" w:rsidRDefault="00363C75" w:rsidP="006E25EA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59892 (0.8%) 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8AD49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55E07E27" w14:textId="77777777" w:rsidTr="006E25EA">
        <w:trPr>
          <w:trHeight w:val="288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E635F" w14:textId="77777777" w:rsidR="00363C75" w:rsidRDefault="00363C75" w:rsidP="006E25EA">
            <w:pPr>
              <w:spacing w:line="240" w:lineRule="auto"/>
              <w:ind w:left="4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70D47" w14:textId="77777777" w:rsidR="00363C75" w:rsidRDefault="00363C75" w:rsidP="006E25EA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 (3.5%)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5277F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365493 (4.8%) 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910A6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4DEB344D" w14:textId="77777777" w:rsidTr="006E25EA">
        <w:trPr>
          <w:trHeight w:val="283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493CF" w14:textId="77777777" w:rsidR="00363C75" w:rsidRDefault="00363C75" w:rsidP="006E25EA">
            <w:pP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Income quartiles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7266B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9B5E1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35EDE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0.95</w:t>
            </w:r>
          </w:p>
        </w:tc>
      </w:tr>
      <w:tr w:rsidR="00363C75" w14:paraId="7A23B4EF" w14:textId="77777777" w:rsidTr="006E25EA">
        <w:trPr>
          <w:trHeight w:val="287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25D04" w14:textId="77777777" w:rsidR="00363C75" w:rsidRDefault="00363C75" w:rsidP="006E25EA">
            <w:pPr>
              <w:spacing w:line="240" w:lineRule="auto"/>
              <w:ind w:left="4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Less than 39,000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743A3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305 (27.0%)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A8E3F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1486280 (27.3%)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FCC0B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19563FFC" w14:textId="77777777" w:rsidTr="006E25EA">
        <w:trPr>
          <w:trHeight w:val="283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12717" w14:textId="77777777" w:rsidR="00363C75" w:rsidRDefault="00363C75" w:rsidP="006E25EA">
            <w:pPr>
              <w:spacing w:line="240" w:lineRule="auto"/>
              <w:ind w:left="4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$39,000-47,999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57758" w14:textId="77777777" w:rsidR="00363C75" w:rsidRDefault="00363C75" w:rsidP="006E25EA">
            <w:pP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282 (25.0%)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04A94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1386542 (25.5%)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9E0EA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27C8B678" w14:textId="77777777" w:rsidTr="006E25EA">
        <w:trPr>
          <w:trHeight w:val="287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16B42" w14:textId="77777777" w:rsidR="00363C75" w:rsidRDefault="00363C75" w:rsidP="006E25EA">
            <w:pPr>
              <w:spacing w:line="240" w:lineRule="auto"/>
              <w:ind w:left="4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$48,000-62,999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C8C1C" w14:textId="77777777" w:rsidR="00363C75" w:rsidRDefault="00363C75" w:rsidP="006E25EA">
            <w:pP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288 (25.5%)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7CC70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1355185 (24.9%)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ABC5A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05D68EF4" w14:textId="77777777" w:rsidTr="006E25EA">
        <w:trPr>
          <w:trHeight w:val="287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CD10A" w14:textId="77777777" w:rsidR="00363C75" w:rsidRDefault="00363C75" w:rsidP="006E25EA">
            <w:pPr>
              <w:spacing w:line="240" w:lineRule="auto"/>
              <w:ind w:left="4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$63,000 or more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C565B" w14:textId="77777777" w:rsidR="00363C75" w:rsidRDefault="00363C75" w:rsidP="006E25EA">
            <w:pP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255 (22.6%)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9C637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1218690 (22.4%)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5E7B3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4BE87BA9" w14:textId="77777777" w:rsidTr="006E25EA">
        <w:trPr>
          <w:trHeight w:val="283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6E0B7" w14:textId="77777777" w:rsidR="00363C75" w:rsidRDefault="00363C75" w:rsidP="006E25EA">
            <w:pPr>
              <w:spacing w:line="240" w:lineRule="auto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Plan type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77731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45ACF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C8007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0.0001</w:t>
            </w:r>
          </w:p>
        </w:tc>
      </w:tr>
      <w:tr w:rsidR="00363C75" w14:paraId="18C0EF2A" w14:textId="77777777" w:rsidTr="006E25EA">
        <w:trPr>
          <w:trHeight w:val="288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CEA8C" w14:textId="77777777" w:rsidR="00363C75" w:rsidRDefault="00363C75" w:rsidP="006E25EA">
            <w:pPr>
              <w:spacing w:line="240" w:lineRule="auto"/>
              <w:ind w:left="4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Medicare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EC2C5" w14:textId="77777777" w:rsidR="00363C75" w:rsidRDefault="00363C75" w:rsidP="006E25EA">
            <w:pP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 (1.2%)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2C51B" w14:textId="77777777" w:rsidR="00363C75" w:rsidRDefault="00363C75" w:rsidP="006E25EA">
            <w:pPr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56568 (0.6%)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03F81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6D4DECA5" w14:textId="77777777" w:rsidTr="006E25EA">
        <w:trPr>
          <w:trHeight w:val="283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3D3AF" w14:textId="77777777" w:rsidR="00363C75" w:rsidRDefault="00363C75" w:rsidP="006E25EA">
            <w:pPr>
              <w:spacing w:line="240" w:lineRule="auto"/>
              <w:ind w:left="4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Medicaid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CA79A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611 (36.2%)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6C6A4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3873817 (42.7%) 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F599F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5D6B3231" w14:textId="77777777" w:rsidTr="006E25EA">
        <w:trPr>
          <w:trHeight w:val="288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C6582" w14:textId="77777777" w:rsidR="00363C75" w:rsidRDefault="00363C75" w:rsidP="006E25EA">
            <w:pPr>
              <w:spacing w:line="240" w:lineRule="auto"/>
              <w:ind w:left="4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Private including HMO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F17E5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952 (56.4%)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4AD12" w14:textId="77777777" w:rsidR="00363C75" w:rsidRDefault="00363C75" w:rsidP="006E25EA">
            <w:pPr>
              <w:spacing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4598677 (50.6%)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04F33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5539DC3D" w14:textId="77777777" w:rsidTr="006E25EA">
        <w:trPr>
          <w:trHeight w:val="283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15EE5" w14:textId="77777777" w:rsidR="00363C75" w:rsidRDefault="00363C75" w:rsidP="006E25EA">
            <w:pPr>
              <w:spacing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self-pay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27EAA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 (2.1%)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202D2" w14:textId="77777777" w:rsidR="00363C75" w:rsidRDefault="00363C75" w:rsidP="006E25EA">
            <w:pP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288380 (3.2%)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2FB91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6AFAE512" w14:textId="77777777" w:rsidTr="006E25EA">
        <w:trPr>
          <w:trHeight w:val="288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305F3" w14:textId="77777777" w:rsidR="00363C75" w:rsidRDefault="00363C75" w:rsidP="006E25EA">
            <w:pPr>
              <w:spacing w:line="240" w:lineRule="auto"/>
              <w:ind w:left="4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 charge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8036E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&lt;11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89018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17061 (0.2%) 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CA963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19F15485" w14:textId="77777777" w:rsidTr="006E25EA">
        <w:trPr>
          <w:trHeight w:val="287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2E6E4" w14:textId="77777777" w:rsidR="00363C75" w:rsidRDefault="00363C75" w:rsidP="006E25EA">
            <w:pPr>
              <w:spacing w:line="240" w:lineRule="auto"/>
              <w:ind w:left="4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07C56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68 (4.0%)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EE255" w14:textId="77777777" w:rsidR="00363C75" w:rsidRDefault="00363C75" w:rsidP="006E25EA">
            <w:pP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244865 (2.7%) </w:t>
            </w:r>
          </w:p>
        </w:tc>
        <w:tc>
          <w:tcPr>
            <w:tcW w:w="20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DB0B8" w14:textId="77777777" w:rsidR="00363C75" w:rsidRDefault="00363C75" w:rsidP="006E25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C75" w14:paraId="3C46CA37" w14:textId="77777777" w:rsidTr="006E25EA">
        <w:trPr>
          <w:trHeight w:val="283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42557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Obesity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96F33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94 (5.6%)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B9CEB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324082 (3.6%) 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FAF59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0.0001</w:t>
            </w:r>
          </w:p>
        </w:tc>
      </w:tr>
      <w:tr w:rsidR="00363C75" w14:paraId="15BAD59D" w14:textId="77777777" w:rsidTr="006E25EA">
        <w:trPr>
          <w:trHeight w:val="287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87494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Previous cesarean section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D0803" w14:textId="77777777" w:rsidR="00363C75" w:rsidRDefault="00363C75" w:rsidP="006E25EA">
            <w:pP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287 (17.0%)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94869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1452203 (16.0%) 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BD582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0.26</w:t>
            </w:r>
          </w:p>
        </w:tc>
      </w:tr>
      <w:tr w:rsidR="00363C75" w14:paraId="39A5065B" w14:textId="77777777" w:rsidTr="006E25EA">
        <w:trPr>
          <w:trHeight w:val="595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1A567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Smoking during pregnancy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33131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134 (7.9%)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2F74B" w14:textId="77777777" w:rsidR="00363C75" w:rsidRDefault="00363C75" w:rsidP="006E25EA">
            <w:pPr>
              <w:spacing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443456 (4.9%) 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5F7ED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0.0001</w:t>
            </w:r>
          </w:p>
        </w:tc>
      </w:tr>
      <w:tr w:rsidR="00363C75" w14:paraId="39937A65" w14:textId="77777777" w:rsidTr="006E25EA">
        <w:trPr>
          <w:trHeight w:val="379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1A0F0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Chronic hypertension 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7BC6D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396 (23.4%)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48601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164834 (1.8%) 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59720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0.0001</w:t>
            </w:r>
          </w:p>
        </w:tc>
      </w:tr>
      <w:tr w:rsidR="00363C75" w14:paraId="1CC81BC1" w14:textId="77777777" w:rsidTr="006E25EA">
        <w:trPr>
          <w:trHeight w:val="360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B5160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Pregestational diabetes mellitus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DC42A" w14:textId="77777777" w:rsidR="00363C75" w:rsidRDefault="00363C75" w:rsidP="006E25EA">
            <w:pP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 (1.5%)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B5581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86590 (1.0%) 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BEBF6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0.026</w:t>
            </w:r>
          </w:p>
        </w:tc>
      </w:tr>
      <w:tr w:rsidR="00363C75" w14:paraId="6D7CC738" w14:textId="77777777" w:rsidTr="006E25EA">
        <w:trPr>
          <w:trHeight w:val="360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D775B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Drug use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8B966" w14:textId="77777777" w:rsidR="00363C75" w:rsidRDefault="00363C75" w:rsidP="006E25EA">
            <w:pP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 (1.6%)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D41A3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125592 (1.4%) 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C0445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0.45</w:t>
            </w:r>
          </w:p>
        </w:tc>
      </w:tr>
      <w:tr w:rsidR="00363C75" w14:paraId="477EB2F0" w14:textId="77777777" w:rsidTr="006E25EA">
        <w:trPr>
          <w:trHeight w:val="287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3AEB8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Multiple gestation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2C0F5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 (2.0%)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13100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137270 (1.5%) 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1971A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0.14</w:t>
            </w:r>
          </w:p>
        </w:tc>
      </w:tr>
      <w:tr w:rsidR="00363C75" w14:paraId="78E862CD" w14:textId="77777777" w:rsidTr="006E25EA">
        <w:trPr>
          <w:trHeight w:val="283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369A4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Thyroid disease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8AB38" w14:textId="77777777" w:rsidR="00363C75" w:rsidRDefault="00363C75" w:rsidP="006E25EA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 (4.7%)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D59BC" w14:textId="77777777" w:rsidR="00363C75" w:rsidRDefault="00363C75" w:rsidP="006E25EA">
            <w:pP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223199 (2.5%) 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86BB2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0.0001</w:t>
            </w:r>
          </w:p>
        </w:tc>
      </w:tr>
      <w:tr w:rsidR="00363C75" w14:paraId="0DF1E135" w14:textId="77777777" w:rsidTr="006E25EA">
        <w:trPr>
          <w:trHeight w:val="287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35C32" w14:textId="77777777" w:rsidR="00363C75" w:rsidRDefault="00363C75" w:rsidP="006E25EA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Human immunodeficiency virus (HIV)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4983F" w14:textId="77777777" w:rsidR="00363C75" w:rsidRDefault="00363C75" w:rsidP="006E25EA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 (0.0%) 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17791" w14:textId="77777777" w:rsidR="00363C75" w:rsidRDefault="00363C75" w:rsidP="006E25EA">
            <w:pP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2079 (0.0%) 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49E83" w14:textId="77777777" w:rsidR="00363C75" w:rsidRDefault="00363C75" w:rsidP="006E25EA">
            <w:pPr>
              <w:spacing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0.53</w:t>
            </w:r>
          </w:p>
        </w:tc>
      </w:tr>
      <w:tr w:rsidR="00363C75" w14:paraId="2B885E94" w14:textId="77777777" w:rsidTr="006E25EA">
        <w:trPr>
          <w:trHeight w:val="288"/>
        </w:trPr>
        <w:tc>
          <w:tcPr>
            <w:tcW w:w="4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9767D" w14:textId="77777777" w:rsidR="00363C75" w:rsidRDefault="00363C75" w:rsidP="006E25EA">
            <w:pPr>
              <w:spacing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In-vitro fertilization 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350C8" w14:textId="77777777" w:rsidR="00363C75" w:rsidRDefault="00363C75" w:rsidP="006E25EA">
            <w:pPr>
              <w:spacing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&lt;11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EEB69" w14:textId="77777777" w:rsidR="00363C75" w:rsidRDefault="00363C75" w:rsidP="006E25EA">
            <w:pPr>
              <w:spacing w:line="240" w:lineRule="auto"/>
              <w:ind w:left="1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10531 (0.1%) </w:t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A046B" w14:textId="77777777" w:rsidR="00363C75" w:rsidRDefault="00363C75" w:rsidP="006E25EA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</w:tbl>
    <w:p w14:paraId="29A12836" w14:textId="77777777" w:rsidR="00363C75" w:rsidRDefault="00363C75" w:rsidP="00363C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906E4B" w14:textId="77777777" w:rsidR="00363C75" w:rsidRDefault="00363C75" w:rsidP="00363C75">
      <w:pPr>
        <w:spacing w:before="11" w:line="240" w:lineRule="auto"/>
        <w:ind w:left="1423" w:right="1133" w:hanging="36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 HCUP guidelines when les than 11 cases ae present data was represented as &lt; 11 to preserve patient anonymity (unless 0 cases were present)</w:t>
      </w:r>
    </w:p>
    <w:p w14:paraId="0DE40273" w14:textId="77777777" w:rsidR="00363C75" w:rsidRDefault="00363C75" w:rsidP="00363C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Abbreviations: CI, confidence interval. OR, odds ratio. </w:t>
      </w:r>
    </w:p>
    <w:p w14:paraId="7F3EA906" w14:textId="77777777" w:rsidR="00363C75" w:rsidRDefault="00363C75" w:rsidP="00363C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i/>
          <w:iCs/>
          <w:color w:val="000000"/>
        </w:rPr>
        <w:t>Note:</w:t>
      </w:r>
      <w:r>
        <w:rPr>
          <w:color w:val="000000"/>
        </w:rPr>
        <w:t xml:space="preserve"> Bold values are statistically significant (p&lt;0.05).</w:t>
      </w:r>
    </w:p>
    <w:p w14:paraId="21E754AD" w14:textId="77777777" w:rsidR="00363C75" w:rsidRDefault="00363C75" w:rsidP="00363C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2A83050" w14:textId="77777777" w:rsidR="00363C75" w:rsidRDefault="00363C75" w:rsidP="00363C7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9524122" w14:textId="77777777" w:rsidR="00363C75" w:rsidRDefault="00363C75" w:rsidP="00363C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343" w:type="dxa"/>
        <w:tblInd w:w="-1003" w:type="dxa"/>
        <w:tblLayout w:type="fixed"/>
        <w:tblLook w:val="0400" w:firstRow="0" w:lastRow="0" w:firstColumn="0" w:lastColumn="0" w:noHBand="0" w:noVBand="1"/>
      </w:tblPr>
      <w:tblGrid>
        <w:gridCol w:w="3870"/>
        <w:gridCol w:w="1109"/>
        <w:gridCol w:w="1281"/>
        <w:gridCol w:w="959"/>
        <w:gridCol w:w="1843"/>
        <w:gridCol w:w="1281"/>
      </w:tblGrid>
      <w:tr w:rsidR="00363C75" w14:paraId="63F1E9A9" w14:textId="77777777" w:rsidTr="006E25EA">
        <w:trPr>
          <w:trHeight w:val="417"/>
        </w:trPr>
        <w:tc>
          <w:tcPr>
            <w:tcW w:w="103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9878C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Table 2 Pregnancy and delivery outcomes comparing the groups with and without polycystic kidney disease</w:t>
            </w:r>
          </w:p>
        </w:tc>
      </w:tr>
      <w:tr w:rsidR="00363C75" w14:paraId="17243226" w14:textId="77777777" w:rsidTr="006E25EA">
        <w:trPr>
          <w:trHeight w:val="1247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DF67F" w14:textId="77777777" w:rsidR="00363C75" w:rsidRDefault="00363C75" w:rsidP="006E25EA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Outcomes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65AE1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PKD</w:t>
            </w:r>
          </w:p>
          <w:p w14:paraId="3BD91D11" w14:textId="77777777" w:rsidR="00363C75" w:rsidRDefault="00363C75" w:rsidP="006E25EA">
            <w:pPr>
              <w:spacing w:before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CD8EA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 PKD</w:t>
            </w:r>
          </w:p>
          <w:p w14:paraId="205A4447" w14:textId="77777777" w:rsidR="00363C75" w:rsidRDefault="00363C75" w:rsidP="006E25EA">
            <w:pPr>
              <w:spacing w:before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A2545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Crude OR </w:t>
            </w:r>
          </w:p>
          <w:p w14:paraId="34749ADD" w14:textId="77777777" w:rsidR="00363C75" w:rsidRDefault="00363C75" w:rsidP="006E25EA">
            <w:pPr>
              <w:spacing w:before="6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(95% CI)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5DF1B" w14:textId="77777777" w:rsidR="00363C75" w:rsidRDefault="00363C75" w:rsidP="006E25EA">
            <w:pPr>
              <w:spacing w:line="240" w:lineRule="auto"/>
              <w:ind w:left="113" w:righ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Adjusted OR (95% CI)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D124E" w14:textId="77777777" w:rsidR="00363C75" w:rsidRDefault="00363C75" w:rsidP="006E25EA">
            <w:pPr>
              <w:spacing w:line="240" w:lineRule="auto"/>
              <w:ind w:left="112" w:right="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Adjusted p-value</w:t>
            </w:r>
          </w:p>
        </w:tc>
      </w:tr>
      <w:tr w:rsidR="00363C75" w14:paraId="60A8F157" w14:textId="77777777" w:rsidTr="006E25EA">
        <w:trPr>
          <w:trHeight w:val="288"/>
        </w:trPr>
        <w:tc>
          <w:tcPr>
            <w:tcW w:w="103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4A05D" w14:textId="77777777" w:rsidR="00363C75" w:rsidRDefault="00363C75" w:rsidP="006E25EA">
            <w:pPr>
              <w:spacing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Pregnancy outcomes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a</w:t>
            </w:r>
          </w:p>
        </w:tc>
      </w:tr>
      <w:tr w:rsidR="00363C75" w14:paraId="3456CD18" w14:textId="77777777" w:rsidTr="006E25EA">
        <w:trPr>
          <w:trHeight w:val="782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F837A" w14:textId="77777777" w:rsidR="00363C75" w:rsidRDefault="00363C75" w:rsidP="006E25EA">
            <w:pPr>
              <w:spacing w:line="240" w:lineRule="auto"/>
              <w:ind w:right="2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Pregnancy induced  hypertension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3B63D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388  </w:t>
            </w:r>
          </w:p>
          <w:p w14:paraId="1293109D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(23.0%)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11155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673361  </w:t>
            </w:r>
          </w:p>
          <w:p w14:paraId="7132A97E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(7.4%) 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D28C8" w14:textId="77777777" w:rsidR="00363C75" w:rsidRDefault="00363C75" w:rsidP="006E25EA">
            <w:pPr>
              <w:spacing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3.73 (3.33, 4.18)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24A9D" w14:textId="77777777" w:rsidR="00363C75" w:rsidRDefault="00363C75" w:rsidP="006E25EA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2.81 (2.48,  </w:t>
            </w:r>
          </w:p>
          <w:p w14:paraId="2365273A" w14:textId="77777777" w:rsidR="00363C75" w:rsidRDefault="00363C75" w:rsidP="006E25EA">
            <w:pPr>
              <w:spacing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3.19) 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EACC4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0.0001</w:t>
            </w:r>
          </w:p>
        </w:tc>
      </w:tr>
      <w:tr w:rsidR="00363C75" w14:paraId="31AAA283" w14:textId="77777777" w:rsidTr="006E25EA">
        <w:trPr>
          <w:trHeight w:val="695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6EF29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Gestational  hypertension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1986B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104 (6.2%)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0EDE7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301501  </w:t>
            </w:r>
          </w:p>
          <w:p w14:paraId="3C83A2A0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(3.3%)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2AE6A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1.91 (1.57, 2.23)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9ED9F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2.20 (1.77,  </w:t>
            </w:r>
          </w:p>
          <w:p w14:paraId="6F4DFA26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2.73)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27AB8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0.0001</w:t>
            </w:r>
          </w:p>
        </w:tc>
      </w:tr>
      <w:tr w:rsidR="00363C75" w14:paraId="4BBADC87" w14:textId="77777777" w:rsidTr="006E25EA">
        <w:trPr>
          <w:trHeight w:val="528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941DF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Preeclampsia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0F064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145 (8.6%)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2E0DB" w14:textId="77777777" w:rsidR="00363C75" w:rsidRDefault="00363C75" w:rsidP="006E25EA">
            <w:pPr>
              <w:spacing w:line="240" w:lineRule="auto"/>
              <w:ind w:left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327245  </w:t>
            </w:r>
          </w:p>
          <w:p w14:paraId="3898F1B3" w14:textId="77777777" w:rsidR="00363C75" w:rsidRDefault="00363C75" w:rsidP="006E25EA">
            <w:pPr>
              <w:spacing w:before="1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(3.6%)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D2615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2.51 (2.12, 2.98)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AED77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2.95 (2.45,  </w:t>
            </w:r>
          </w:p>
          <w:p w14:paraId="43E4AF0B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3.56)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C1769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0.0001</w:t>
            </w:r>
          </w:p>
        </w:tc>
      </w:tr>
      <w:tr w:rsidR="00363C75" w14:paraId="211CBB79" w14:textId="77777777" w:rsidTr="006E25EA">
        <w:trPr>
          <w:trHeight w:val="523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B0886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Eclampsia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2E294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&lt;11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B492B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6943 (0.1%) 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2C4C5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0.78 (0.11, 5.51)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3A4B7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1.07 (0.15,  </w:t>
            </w:r>
          </w:p>
          <w:p w14:paraId="24F2D095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7.63)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89E47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</w:rPr>
              <w:t>0.94</w:t>
            </w:r>
          </w:p>
        </w:tc>
      </w:tr>
      <w:tr w:rsidR="00363C75" w14:paraId="38AB37CA" w14:textId="77777777" w:rsidTr="006E25EA">
        <w:trPr>
          <w:trHeight w:val="974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0D4D7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Preeclampsia and  Eclampsia  </w:t>
            </w:r>
          </w:p>
          <w:p w14:paraId="46022BAC" w14:textId="77777777" w:rsidR="00363C75" w:rsidRDefault="00363C75" w:rsidP="006E25EA">
            <w:pPr>
              <w:spacing w:line="240" w:lineRule="auto"/>
              <w:ind w:right="1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superimposed hypertension 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25114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144 (8.5%)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D662C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47221  </w:t>
            </w:r>
          </w:p>
          <w:p w14:paraId="00459422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(0.5%)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09048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17.85 (15.04,  </w:t>
            </w:r>
          </w:p>
          <w:p w14:paraId="15BBC8EA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21.18)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7880C" w14:textId="77777777" w:rsidR="00363C75" w:rsidRDefault="00363C75" w:rsidP="006E25EA">
            <w:pPr>
              <w:spacing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2.62 (2.10,  </w:t>
            </w:r>
          </w:p>
          <w:p w14:paraId="01CB1728" w14:textId="77777777" w:rsidR="00363C75" w:rsidRDefault="00363C75" w:rsidP="006E25EA">
            <w:pPr>
              <w:spacing w:before="1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3.26)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40CC8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0.0001</w:t>
            </w:r>
          </w:p>
        </w:tc>
      </w:tr>
      <w:tr w:rsidR="00363C75" w14:paraId="38E30F93" w14:textId="77777777" w:rsidTr="006E25EA">
        <w:trPr>
          <w:trHeight w:val="523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816C7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Gestational diabetes mellitus 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E9454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112 (6.6%)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D31A8" w14:textId="77777777" w:rsidR="00363C75" w:rsidRDefault="00363C75" w:rsidP="006E25EA">
            <w:pPr>
              <w:spacing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523080  </w:t>
            </w:r>
          </w:p>
          <w:p w14:paraId="6596DD62" w14:textId="77777777" w:rsidR="00363C75" w:rsidRDefault="00363C75" w:rsidP="006E25EA">
            <w:pPr>
              <w:spacing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(5.8%)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7F342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1.16 (0.96, 1.41)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C1215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0.84 (0.68,  </w:t>
            </w:r>
          </w:p>
          <w:p w14:paraId="5F4E60B5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1.04)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0D89E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0.10</w:t>
            </w:r>
          </w:p>
        </w:tc>
      </w:tr>
      <w:tr w:rsidR="00363C75" w14:paraId="3B210D41" w14:textId="77777777" w:rsidTr="006E25EA">
        <w:trPr>
          <w:trHeight w:val="528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93CA3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Placenta previa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828EF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12 (0.7%)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72C12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49970  </w:t>
            </w:r>
          </w:p>
          <w:p w14:paraId="497280CF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(0.5%)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46FF9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1.29 (0.73, 2.28)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87714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1.29 (0.71,  </w:t>
            </w:r>
          </w:p>
          <w:p w14:paraId="66CD0903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2.34)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FB49E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0.</w:t>
            </w:r>
            <w:r>
              <w:rPr>
                <w:rFonts w:ascii="Cambria" w:eastAsia="Cambria" w:hAnsi="Cambria" w:cs="Cambria"/>
              </w:rPr>
              <w:t>40</w:t>
            </w:r>
          </w:p>
        </w:tc>
      </w:tr>
      <w:tr w:rsidR="00363C75" w14:paraId="54BC1321" w14:textId="77777777" w:rsidTr="006E25EA">
        <w:trPr>
          <w:trHeight w:val="417"/>
        </w:trPr>
        <w:tc>
          <w:tcPr>
            <w:tcW w:w="103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65A1D" w14:textId="77777777" w:rsidR="00363C75" w:rsidRDefault="00363C75" w:rsidP="006E25EA">
            <w:pPr>
              <w:spacing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Delivery outcomes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:rsidR="00363C75" w14:paraId="73C63391" w14:textId="77777777" w:rsidTr="006E25EA">
        <w:trPr>
          <w:trHeight w:val="854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6B7EC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Preterm premature rupture of membranes 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AB7E5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21 (1.2%)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D99E4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103597  </w:t>
            </w:r>
          </w:p>
          <w:p w14:paraId="4DF5A787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(1.1%)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8CEDE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1.09 (0.71, 1.68)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4F8E9" w14:textId="77777777" w:rsidR="00363C75" w:rsidRDefault="00363C75" w:rsidP="006E25EA">
            <w:pPr>
              <w:spacing w:line="240" w:lineRule="auto"/>
              <w:ind w:left="217" w:right="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1.24 (0.80,  1.93)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DC974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0.337</w:t>
            </w:r>
          </w:p>
        </w:tc>
      </w:tr>
      <w:tr w:rsidR="00363C75" w14:paraId="766C5BE1" w14:textId="77777777" w:rsidTr="006E25EA">
        <w:trPr>
          <w:trHeight w:val="576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52602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Preterm delivery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FD698" w14:textId="77777777" w:rsidR="00363C75" w:rsidRDefault="00363C75" w:rsidP="006E25EA">
            <w:pPr>
              <w:spacing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246  </w:t>
            </w:r>
          </w:p>
          <w:p w14:paraId="00586415" w14:textId="77777777" w:rsidR="00363C75" w:rsidRDefault="00363C75" w:rsidP="006E25EA">
            <w:pPr>
              <w:spacing w:before="1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(14.6%)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42B74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653649 </w:t>
            </w:r>
          </w:p>
          <w:p w14:paraId="6D03F953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(7.2%)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0DADD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2.20 (1.92, 2.52)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937EA" w14:textId="77777777" w:rsidR="00363C75" w:rsidRDefault="00363C75" w:rsidP="006E25EA">
            <w:pPr>
              <w:spacing w:line="240" w:lineRule="auto"/>
              <w:ind w:left="131" w:right="2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1.51 (1.29,  1.76)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2C781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4"/>
                <w:szCs w:val="24"/>
              </w:rPr>
              <w:t>0.0001</w:t>
            </w:r>
          </w:p>
        </w:tc>
      </w:tr>
      <w:tr w:rsidR="00363C75" w14:paraId="2A19EB18" w14:textId="77777777" w:rsidTr="006E25EA">
        <w:trPr>
          <w:trHeight w:val="854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DB389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Abruptio placenta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D5EB8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30 (1.8%)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78B6B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97449 </w:t>
            </w:r>
          </w:p>
          <w:p w14:paraId="164C41CB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(1.1%)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4CBE3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1.67 (1.16, 2.39)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E6D5A" w14:textId="77777777" w:rsidR="00363C75" w:rsidRDefault="00363C75" w:rsidP="006E25EA">
            <w:pPr>
              <w:spacing w:line="240" w:lineRule="auto"/>
              <w:ind w:left="217" w:right="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1.45 (1.00,  2.11)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5DDC8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0.053</w:t>
            </w:r>
          </w:p>
        </w:tc>
      </w:tr>
      <w:tr w:rsidR="00363C75" w14:paraId="656455E5" w14:textId="77777777" w:rsidTr="006E25EA">
        <w:trPr>
          <w:trHeight w:val="849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CBC5A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Chorioamnionitis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2B138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27 (1.6%)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59A18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165303  </w:t>
            </w:r>
          </w:p>
          <w:p w14:paraId="5E356202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(1.8%)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DD805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0.88 (0.60, 1.28)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503DE" w14:textId="77777777" w:rsidR="00363C75" w:rsidRDefault="00363C75" w:rsidP="006E25EA">
            <w:pPr>
              <w:spacing w:line="240" w:lineRule="auto"/>
              <w:ind w:left="211" w:right="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0.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90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0.59, 1.37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24381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0.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62</w:t>
            </w:r>
          </w:p>
        </w:tc>
      </w:tr>
      <w:tr w:rsidR="00363C75" w14:paraId="1B8AE642" w14:textId="77777777" w:rsidTr="006E25EA">
        <w:trPr>
          <w:trHeight w:val="854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02E92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Operative vaginal  </w:t>
            </w:r>
          </w:p>
          <w:p w14:paraId="1A4784F6" w14:textId="77777777" w:rsidR="00363C75" w:rsidRDefault="00363C75" w:rsidP="006E25EA">
            <w:pPr>
              <w:spacing w:line="240" w:lineRule="auto"/>
              <w:ind w:left="3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delivery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496C0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84 (5.0%)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8253B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489317 </w:t>
            </w:r>
          </w:p>
          <w:p w14:paraId="33192E56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(5.4%)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37447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0.92 (0.74, 1.15)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0BC3B" w14:textId="77777777" w:rsidR="00363C75" w:rsidRDefault="00363C75" w:rsidP="006E25EA">
            <w:pPr>
              <w:spacing w:line="240" w:lineRule="auto"/>
              <w:ind w:left="217" w:right="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1.05 (0.82,  1.33)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2079E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0.71</w:t>
            </w:r>
          </w:p>
        </w:tc>
      </w:tr>
      <w:tr w:rsidR="00363C75" w14:paraId="0987E99A" w14:textId="77777777" w:rsidTr="006E25EA">
        <w:trPr>
          <w:trHeight w:val="576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02BBF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Cesarean section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B19F4" w14:textId="77777777" w:rsidR="00363C75" w:rsidRDefault="00363C75" w:rsidP="006E25EA">
            <w:pPr>
              <w:spacing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670  </w:t>
            </w:r>
          </w:p>
          <w:p w14:paraId="5A6F57C4" w14:textId="77777777" w:rsidR="00363C75" w:rsidRDefault="00363C75" w:rsidP="006E25EA">
            <w:pPr>
              <w:spacing w:before="1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(39.6%)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6E7E5" w14:textId="77777777" w:rsidR="00363C75" w:rsidRDefault="00363C75" w:rsidP="006E25EA">
            <w:pPr>
              <w:spacing w:line="240" w:lineRule="auto"/>
              <w:ind w:lef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2939248  </w:t>
            </w:r>
          </w:p>
          <w:p w14:paraId="5E7B3965" w14:textId="77777777" w:rsidR="00363C75" w:rsidRDefault="00363C75" w:rsidP="006E25EA">
            <w:pPr>
              <w:spacing w:before="1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(32.3%)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5C59D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1.38 (1.25, 1.52)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ADD6B" w14:textId="77777777" w:rsidR="00363C75" w:rsidRDefault="00363C75" w:rsidP="006E25EA">
            <w:pPr>
              <w:spacing w:line="240" w:lineRule="auto"/>
              <w:ind w:left="217" w:right="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1.03 (0.92,  1.15)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D335A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0.60</w:t>
            </w:r>
          </w:p>
        </w:tc>
      </w:tr>
      <w:tr w:rsidR="00363C75" w14:paraId="5760CD0A" w14:textId="77777777" w:rsidTr="006E25EA">
        <w:trPr>
          <w:trHeight w:val="1132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96D9F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Spontaneous vaginal delivery 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F3AD6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936  </w:t>
            </w:r>
          </w:p>
          <w:p w14:paraId="41D107EC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(55.4%)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9BD08" w14:textId="77777777" w:rsidR="00363C75" w:rsidRDefault="00363C75" w:rsidP="006E25EA">
            <w:pPr>
              <w:spacing w:line="240" w:lineRule="auto"/>
              <w:ind w:lef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5666533  </w:t>
            </w:r>
          </w:p>
          <w:p w14:paraId="5B459CA5" w14:textId="77777777" w:rsidR="00363C75" w:rsidRDefault="00363C75" w:rsidP="006E25EA">
            <w:pPr>
              <w:spacing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(62.3%)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73D63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0.75 (0.68, 0.83)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AB177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0.97(0.87,  </w:t>
            </w:r>
          </w:p>
          <w:p w14:paraId="04170C68" w14:textId="77777777" w:rsidR="00363C75" w:rsidRDefault="00363C75" w:rsidP="006E25EA">
            <w:pPr>
              <w:spacing w:before="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1.08)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3B419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0.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55</w:t>
            </w:r>
          </w:p>
        </w:tc>
      </w:tr>
      <w:tr w:rsidR="00363C75" w14:paraId="2B735B2E" w14:textId="77777777" w:rsidTr="006E25EA">
        <w:trPr>
          <w:trHeight w:val="1132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6EE0C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Hysterectomy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7250B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&lt;11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4D2F1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7097 (0.1%) 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D2703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1.52 (0.38, 6.10)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E9887" w14:textId="77777777" w:rsidR="00363C75" w:rsidRDefault="00363C75" w:rsidP="006E25EA">
            <w:pPr>
              <w:spacing w:line="240" w:lineRule="auto"/>
              <w:ind w:left="217" w:right="1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1.30 (0.33, 5.22)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E1EE1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0.</w:t>
            </w:r>
            <w:r>
              <w:rPr>
                <w:rFonts w:ascii="Cambria" w:eastAsia="Cambria" w:hAnsi="Cambria" w:cs="Cambria"/>
                <w:sz w:val="24"/>
                <w:szCs w:val="24"/>
              </w:rPr>
              <w:t>71</w:t>
            </w:r>
          </w:p>
        </w:tc>
      </w:tr>
      <w:tr w:rsidR="00363C75" w14:paraId="18F80E16" w14:textId="77777777" w:rsidTr="006E25EA">
        <w:trPr>
          <w:trHeight w:val="1132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DCB75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Postpartum hemorrhage 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2EF85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58 (3.4%)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B74A5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263907  </w:t>
            </w:r>
          </w:p>
          <w:p w14:paraId="5B16A1AD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(2.9%)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54B7C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1.19 (0.92, 1.55)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D922A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1.02 (0.76,  </w:t>
            </w:r>
          </w:p>
          <w:p w14:paraId="6D8D1EFC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1.36)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A9F8F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</w:rPr>
              <w:t>0.90</w:t>
            </w:r>
          </w:p>
        </w:tc>
      </w:tr>
      <w:tr w:rsidR="00363C75" w14:paraId="52AD6E61" w14:textId="77777777" w:rsidTr="006E25EA">
        <w:trPr>
          <w:trHeight w:val="1132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1335C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Wound  complications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C5AAB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&lt;11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F0A8C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32727  </w:t>
            </w:r>
          </w:p>
          <w:p w14:paraId="211447B8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(0.4%)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033CA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0.99 (0.44, 2.20)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F8CF8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0.70 (0.29,  </w:t>
            </w:r>
          </w:p>
          <w:p w14:paraId="1DEFF5F7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1.68)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BBF7A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</w:rPr>
              <w:t>0.42</w:t>
            </w:r>
          </w:p>
        </w:tc>
      </w:tr>
      <w:tr w:rsidR="00363C75" w14:paraId="31266826" w14:textId="77777777" w:rsidTr="006E25EA">
        <w:trPr>
          <w:trHeight w:val="1132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06EE1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Maternal Death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AA04F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</w:pPr>
            <w:r>
              <w:rPr>
                <w:rFonts w:ascii="Cambria" w:eastAsia="Cambria" w:hAnsi="Cambria" w:cs="Cambria"/>
                <w:color w:val="000000"/>
                <w:shd w:val="clear" w:color="auto" w:fill="D9EAD3"/>
              </w:rPr>
              <w:t>0 (0.0%)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49FC3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</w:pPr>
            <w:r>
              <w:rPr>
                <w:rFonts w:ascii="Cambria" w:eastAsia="Cambria" w:hAnsi="Cambria" w:cs="Cambria"/>
                <w:color w:val="000000"/>
                <w:shd w:val="clear" w:color="auto" w:fill="D9EAD3"/>
              </w:rPr>
              <w:t>638 (0.01%) 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1C3FF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</w:pPr>
            <w:r>
              <w:rPr>
                <w:rFonts w:ascii="Cambria" w:eastAsia="Cambria" w:hAnsi="Cambria" w:cs="Cambria"/>
                <w:color w:val="000000"/>
                <w:shd w:val="clear" w:color="auto" w:fill="D9EAD3"/>
              </w:rPr>
              <w:t>NA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8E467" w14:textId="77777777" w:rsidR="00363C75" w:rsidRDefault="00363C75" w:rsidP="006E25EA">
            <w:pPr>
              <w:spacing w:before="1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9EAD3"/>
              </w:rPr>
            </w:pPr>
            <w:r>
              <w:rPr>
                <w:rFonts w:ascii="Cambria" w:eastAsia="Cambria" w:hAnsi="Cambria" w:cs="Cambria"/>
                <w:color w:val="000000"/>
                <w:shd w:val="clear" w:color="auto" w:fill="D9EAD3"/>
              </w:rPr>
              <w:t>NA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F2A4B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0.</w:t>
            </w:r>
            <w:r>
              <w:rPr>
                <w:rFonts w:ascii="Cambria" w:eastAsia="Cambria" w:hAnsi="Cambria" w:cs="Cambria"/>
              </w:rPr>
              <w:t>99</w:t>
            </w:r>
          </w:p>
        </w:tc>
      </w:tr>
      <w:tr w:rsidR="00363C75" w14:paraId="75E9DFA0" w14:textId="77777777" w:rsidTr="006E25EA">
        <w:trPr>
          <w:trHeight w:val="1132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38AC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Transfusion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8E12C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41 (2.4%)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321C9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90326  </w:t>
            </w:r>
          </w:p>
          <w:p w14:paraId="2083FCD4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(1.0%)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71E92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2.49 (1.83, 3.40)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C7A71" w14:textId="77777777" w:rsidR="00363C75" w:rsidRDefault="00363C75" w:rsidP="006E25EA">
            <w:pPr>
              <w:spacing w:line="240" w:lineRule="auto"/>
              <w:ind w:left="200" w:right="1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1.62 (1.13,  2.30)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20BC2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0.</w:t>
            </w:r>
            <w:r>
              <w:rPr>
                <w:rFonts w:ascii="Cambria" w:eastAsia="Cambria" w:hAnsi="Cambria" w:cs="Cambria"/>
              </w:rPr>
              <w:t>008</w:t>
            </w:r>
          </w:p>
        </w:tc>
      </w:tr>
      <w:tr w:rsidR="00363C75" w14:paraId="10BF95AE" w14:textId="77777777" w:rsidTr="006E25EA">
        <w:trPr>
          <w:trHeight w:val="1132"/>
        </w:trPr>
        <w:tc>
          <w:tcPr>
            <w:tcW w:w="1034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4E846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4"/>
                <w:szCs w:val="24"/>
              </w:rPr>
              <w:t>Other </w:t>
            </w:r>
          </w:p>
        </w:tc>
      </w:tr>
      <w:tr w:rsidR="00363C75" w14:paraId="5D10D483" w14:textId="77777777" w:rsidTr="006E25EA">
        <w:trPr>
          <w:trHeight w:val="1132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DFC4B" w14:textId="77777777" w:rsidR="00363C75" w:rsidRDefault="00363C75" w:rsidP="006E25EA">
            <w:pPr>
              <w:spacing w:line="240" w:lineRule="auto"/>
              <w:ind w:right="2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Maternal infection 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4990B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33 (2.0%)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025FF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199235  </w:t>
            </w:r>
          </w:p>
          <w:p w14:paraId="188E69CD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(2.2%)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D9FDC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0.89 (0.63, 1.26)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A9237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0.91 (0.63,  </w:t>
            </w:r>
          </w:p>
          <w:p w14:paraId="037812EA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1.32)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A40B3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</w:rPr>
              <w:t>0.62</w:t>
            </w:r>
          </w:p>
        </w:tc>
      </w:tr>
      <w:tr w:rsidR="00363C75" w14:paraId="6AD1E5CF" w14:textId="77777777" w:rsidTr="006E25EA">
        <w:trPr>
          <w:trHeight w:val="1132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59C59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Deep vein thrombosis  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BFEB6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 (0%)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77A09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3832 (0.0%) 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19717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NA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E35CE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NA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3019F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</w:rPr>
              <w:t>0.99</w:t>
            </w:r>
          </w:p>
        </w:tc>
      </w:tr>
      <w:tr w:rsidR="00363C75" w14:paraId="31DEBB21" w14:textId="77777777" w:rsidTr="006E25EA">
        <w:trPr>
          <w:trHeight w:val="1132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A271F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Pulmonary   embolism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B798C" w14:textId="77777777" w:rsidR="00363C75" w:rsidRDefault="00363C75" w:rsidP="006E25EA">
            <w:pPr>
              <w:spacing w:line="240" w:lineRule="auto"/>
              <w:ind w:right="17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&lt;11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2CCEC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1658  </w:t>
            </w:r>
          </w:p>
          <w:p w14:paraId="201C4424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(0.01%) 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EDAB6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3.25 (0.46, 23.08)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97CD0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2.56 (0.36,  </w:t>
            </w:r>
          </w:p>
          <w:p w14:paraId="36C62BC7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18.27)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A40A4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0.</w:t>
            </w:r>
            <w:r>
              <w:rPr>
                <w:rFonts w:ascii="Cambria" w:eastAsia="Cambria" w:hAnsi="Cambria" w:cs="Cambria"/>
              </w:rPr>
              <w:t>35</w:t>
            </w:r>
          </w:p>
        </w:tc>
      </w:tr>
      <w:tr w:rsidR="00363C75" w14:paraId="6D22BB90" w14:textId="77777777" w:rsidTr="006E25EA">
        <w:trPr>
          <w:trHeight w:val="1132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DBC07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Venous thromboembolism  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3269F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&lt;11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D5F93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5309 (0.1%) 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884FD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1.01 (0.143, 7.202)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297AE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0.91 (0.13,  </w:t>
            </w:r>
          </w:p>
          <w:p w14:paraId="60B1C9C6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6.469)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6896C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0.9</w:t>
            </w:r>
            <w:r>
              <w:rPr>
                <w:rFonts w:ascii="Cambria" w:eastAsia="Cambria" w:hAnsi="Cambria" w:cs="Cambria"/>
              </w:rPr>
              <w:t>3</w:t>
            </w:r>
          </w:p>
        </w:tc>
      </w:tr>
      <w:tr w:rsidR="00363C75" w14:paraId="0CC87D70" w14:textId="77777777" w:rsidTr="006E25EA">
        <w:trPr>
          <w:trHeight w:val="1132"/>
        </w:trPr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28084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Disseminated intravascular coagulation  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935DF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&lt;11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497C2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18236  </w:t>
            </w:r>
          </w:p>
          <w:p w14:paraId="579ECF1B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(0.2%)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C32A7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2.37 (1.18, 4.74)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FDD19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1.65 (0.78,  </w:t>
            </w:r>
          </w:p>
          <w:p w14:paraId="02C1FD47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3.48) </w:t>
            </w:r>
          </w:p>
        </w:tc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E3447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</w:rPr>
              <w:t>0.187</w:t>
            </w:r>
          </w:p>
        </w:tc>
      </w:tr>
    </w:tbl>
    <w:p w14:paraId="0280DC8D" w14:textId="77777777" w:rsidR="00363C75" w:rsidRDefault="00363C75" w:rsidP="00363C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99BCCE" w14:textId="77777777" w:rsidR="00363C75" w:rsidRDefault="00363C75" w:rsidP="00363C75">
      <w:pPr>
        <w:spacing w:line="240" w:lineRule="auto"/>
        <w:ind w:left="1427" w:right="1648" w:hanging="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a- Pregnancy Outcomes: Adjusted for Age, Race, Plan type. Obesity, Chronic HTN ,  pregestational DM , Thyroid disease and Smoking in pregnancy  </w:t>
      </w:r>
    </w:p>
    <w:p w14:paraId="38ECEB6D" w14:textId="77777777" w:rsidR="00363C75" w:rsidRDefault="00363C75" w:rsidP="00363C75">
      <w:pPr>
        <w:spacing w:before="11" w:line="240" w:lineRule="auto"/>
        <w:ind w:left="1423" w:right="1133" w:hanging="36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b-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Delivery Outcomes: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Adjusted for Age, Race, Plan type. Obesity, Chronic HTN ,  pregestational DM , Thyroid disease, Smoking in pregnancy, Pregnancy induce HTN,  preeclampsia, Gestation HTN and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Preeclampsia and Eclampsia superimposed HTN</w:t>
      </w:r>
    </w:p>
    <w:p w14:paraId="7410951A" w14:textId="77777777" w:rsidR="00363C75" w:rsidRDefault="00363C75" w:rsidP="00363C75">
      <w:pPr>
        <w:spacing w:before="11" w:line="240" w:lineRule="auto"/>
        <w:ind w:left="1423" w:right="1133" w:hanging="36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Please note the OR and CI cannot be calculated when 0 cases are in one cell</w:t>
      </w:r>
    </w:p>
    <w:p w14:paraId="3B3504DA" w14:textId="77777777" w:rsidR="00363C75" w:rsidRDefault="00363C75" w:rsidP="00363C75">
      <w:pPr>
        <w:spacing w:before="11" w:line="240" w:lineRule="auto"/>
        <w:ind w:left="1423" w:right="1133" w:hanging="36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Per HCUP guidelines when les than 11 cases ae present data was represented as &lt; 11 to preserve patient anonymity (unless 0 cases were present)</w:t>
      </w:r>
    </w:p>
    <w:p w14:paraId="7C07E327" w14:textId="77777777" w:rsidR="00363C75" w:rsidRDefault="00363C75" w:rsidP="00363C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Abbreviations: CI, confidence interval. OR, odds ratio.</w:t>
      </w:r>
    </w:p>
    <w:p w14:paraId="55A245B4" w14:textId="77777777" w:rsidR="00363C75" w:rsidRDefault="00363C75" w:rsidP="00363C75">
      <w:pPr>
        <w:spacing w:line="240" w:lineRule="auto"/>
        <w:rPr>
          <w:color w:val="000000"/>
        </w:rPr>
      </w:pPr>
      <w:r>
        <w:rPr>
          <w:i/>
          <w:iCs/>
          <w:color w:val="000000"/>
        </w:rPr>
        <w:t>Note:</w:t>
      </w:r>
      <w:r>
        <w:rPr>
          <w:color w:val="000000"/>
        </w:rPr>
        <w:t xml:space="preserve"> Bold values are statistically significant (p&lt;0.05).</w:t>
      </w:r>
    </w:p>
    <w:p w14:paraId="4D58F204" w14:textId="77777777" w:rsidR="00363C75" w:rsidRDefault="00363C75" w:rsidP="00363C75">
      <w:r>
        <w:rPr>
          <w:color w:val="000000"/>
        </w:rPr>
        <w:t xml:space="preserve">Please note that an OR cannot be calculated when 0 cases exist in one group. </w:t>
      </w:r>
    </w:p>
    <w:p w14:paraId="6849654F" w14:textId="77777777" w:rsidR="00363C75" w:rsidRDefault="00363C75" w:rsidP="00363C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C06A14" w14:textId="77777777" w:rsidR="00363C75" w:rsidRDefault="00363C75" w:rsidP="00363C7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AB26E11" w14:textId="77777777" w:rsidR="00363C75" w:rsidRDefault="00363C75" w:rsidP="00363C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1057" w:type="dxa"/>
        <w:tblInd w:w="-1144" w:type="dxa"/>
        <w:tblLayout w:type="fixed"/>
        <w:tblLook w:val="0400" w:firstRow="0" w:lastRow="0" w:firstColumn="0" w:lastColumn="0" w:noHBand="0" w:noVBand="1"/>
      </w:tblPr>
      <w:tblGrid>
        <w:gridCol w:w="2835"/>
        <w:gridCol w:w="1440"/>
        <w:gridCol w:w="1537"/>
        <w:gridCol w:w="1508"/>
        <w:gridCol w:w="2052"/>
        <w:gridCol w:w="1685"/>
      </w:tblGrid>
      <w:tr w:rsidR="00363C75" w14:paraId="64DCAA69" w14:textId="77777777" w:rsidTr="006E25EA">
        <w:trPr>
          <w:trHeight w:val="417"/>
        </w:trPr>
        <w:tc>
          <w:tcPr>
            <w:tcW w:w="1105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52BC2" w14:textId="77777777" w:rsidR="00363C75" w:rsidRDefault="00363C75" w:rsidP="006E25EA">
            <w:pPr>
              <w:spacing w:line="240" w:lineRule="auto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Table 3 Neonatal outcomes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comparing the groups with and without polycystic kidney disease</w:t>
            </w:r>
          </w:p>
        </w:tc>
      </w:tr>
      <w:tr w:rsidR="00363C75" w14:paraId="1E1EFA5E" w14:textId="77777777" w:rsidTr="006E25EA">
        <w:trPr>
          <w:trHeight w:val="1248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25E95" w14:textId="77777777" w:rsidR="00363C75" w:rsidRDefault="00363C75" w:rsidP="006E25EA">
            <w:pPr>
              <w:spacing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Outcomes 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324D7" w14:textId="77777777" w:rsidR="00363C75" w:rsidRDefault="00363C75" w:rsidP="006E25EA">
            <w:pPr>
              <w:spacing w:line="240" w:lineRule="auto"/>
              <w:ind w:left="178"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PKD</w:t>
            </w:r>
          </w:p>
          <w:p w14:paraId="7059141C" w14:textId="77777777" w:rsidR="00363C75" w:rsidRDefault="00363C75" w:rsidP="006E25EA">
            <w:pPr>
              <w:spacing w:before="73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570DE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 PKD</w:t>
            </w:r>
          </w:p>
          <w:p w14:paraId="62A7CC17" w14:textId="77777777" w:rsidR="00363C75" w:rsidRDefault="00363C75" w:rsidP="006E25EA">
            <w:pPr>
              <w:spacing w:before="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(%)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D6738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Crude OR </w:t>
            </w:r>
          </w:p>
          <w:p w14:paraId="667DB984" w14:textId="77777777" w:rsidR="00363C75" w:rsidRDefault="00363C75" w:rsidP="006E25EA">
            <w:pPr>
              <w:spacing w:before="6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(95% CI)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2E58F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Adjusted OR </w:t>
            </w:r>
          </w:p>
          <w:p w14:paraId="216D41F1" w14:textId="77777777" w:rsidR="00363C75" w:rsidRDefault="00363C75" w:rsidP="006E25EA">
            <w:pPr>
              <w:spacing w:before="6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(95% CI)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78DB8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Adjusted </w:t>
            </w:r>
          </w:p>
          <w:p w14:paraId="2654CBE6" w14:textId="77777777" w:rsidR="00363C75" w:rsidRDefault="00363C75" w:rsidP="006E25EA">
            <w:pPr>
              <w:spacing w:before="6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63C75" w14:paraId="16181220" w14:textId="77777777" w:rsidTr="006E25EA">
        <w:trPr>
          <w:trHeight w:val="782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7AA63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Small for gestational age  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06151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83 (4.9%) 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259F6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197987  </w:t>
            </w:r>
          </w:p>
          <w:p w14:paraId="51B1FDD2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(2.2%)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337C2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2.32 (1.86, 2.90) 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ED87A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1.45 (1.13, 1.86)  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3B9B5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0.</w:t>
            </w:r>
            <w:r>
              <w:rPr>
                <w:rFonts w:ascii="Cambria" w:eastAsia="Cambria" w:hAnsi="Cambria" w:cs="Cambria"/>
                <w:b/>
                <w:bCs/>
              </w:rPr>
              <w:t>004</w:t>
            </w:r>
          </w:p>
        </w:tc>
      </w:tr>
      <w:tr w:rsidR="00363C75" w14:paraId="08100AA1" w14:textId="77777777" w:rsidTr="006E25EA">
        <w:trPr>
          <w:trHeight w:val="787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C0009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Intrauterine fetal demise  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A2BC5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18 (1.1%) 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DD784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38241  </w:t>
            </w:r>
          </w:p>
          <w:p w14:paraId="6D11D092" w14:textId="77777777" w:rsidR="00363C75" w:rsidRDefault="00363C75" w:rsidP="006E25EA">
            <w:pPr>
              <w:spacing w:before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(0.4%)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B6746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2.55 (1.60, 4.06) 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5DA8C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1.98 (1.19, 3.</w:t>
            </w:r>
            <w:r>
              <w:rPr>
                <w:rFonts w:ascii="Cambria" w:eastAsia="Cambria" w:hAnsi="Cambria" w:cs="Cambria"/>
              </w:rPr>
              <w:t>29</w:t>
            </w:r>
            <w:r>
              <w:rPr>
                <w:rFonts w:ascii="Cambria" w:eastAsia="Cambria" w:hAnsi="Cambria" w:cs="Cambria"/>
                <w:color w:val="000000"/>
              </w:rPr>
              <w:t>)  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DF8D6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</w:rPr>
              <w:t>0.</w:t>
            </w:r>
            <w:r>
              <w:rPr>
                <w:rFonts w:ascii="Cambria" w:eastAsia="Cambria" w:hAnsi="Cambria" w:cs="Cambria"/>
              </w:rPr>
              <w:t>009</w:t>
            </w:r>
          </w:p>
        </w:tc>
      </w:tr>
      <w:tr w:rsidR="00363C75" w14:paraId="3F0EFE00" w14:textId="77777777" w:rsidTr="006E25EA">
        <w:trPr>
          <w:trHeight w:val="1555"/>
        </w:trPr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470A4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Congenital  Anomalies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23F96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14:paraId="271E2892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(0%)</w:t>
            </w:r>
          </w:p>
        </w:tc>
        <w:tc>
          <w:tcPr>
            <w:tcW w:w="1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74307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36554 (0.4%)</w:t>
            </w:r>
          </w:p>
        </w:tc>
        <w:tc>
          <w:tcPr>
            <w:tcW w:w="1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34326" w14:textId="77777777" w:rsidR="00363C75" w:rsidRDefault="00363C75" w:rsidP="006E25EA">
            <w:pPr>
              <w:spacing w:before="1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2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40051" w14:textId="77777777" w:rsidR="00363C75" w:rsidRDefault="00363C75" w:rsidP="006E25EA">
            <w:pPr>
              <w:spacing w:before="6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CF27A" w14:textId="77777777" w:rsidR="00363C75" w:rsidRDefault="00363C75" w:rsidP="006E2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0.98</w:t>
            </w:r>
          </w:p>
        </w:tc>
      </w:tr>
      <w:tr w:rsidR="00363C75" w14:paraId="6A3A30BA" w14:textId="77777777" w:rsidTr="006E25EA">
        <w:trPr>
          <w:trHeight w:val="268"/>
        </w:trPr>
        <w:tc>
          <w:tcPr>
            <w:tcW w:w="1105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30B02" w14:textId="77777777" w:rsidR="00363C75" w:rsidRDefault="00363C75" w:rsidP="006E25E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56C4A14" w14:textId="77777777" w:rsidR="00363C75" w:rsidRDefault="00363C75" w:rsidP="00363C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62BA6E" w14:textId="77777777" w:rsidR="00363C75" w:rsidRDefault="00363C75" w:rsidP="00363C75">
      <w:pPr>
        <w:spacing w:line="240" w:lineRule="auto"/>
        <w:ind w:left="1426" w:right="1073" w:hanging="36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a-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Adjusted for Adjusted for Age, Race, Plan type. Obesity, Chronic HTN , pregestational  DM , Thyroid disease, Smoking in pregnancy, Pregnancy induce HTN, preeclampsia,  Gestation HTN and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Preeclampsia and Eclampsia superimposed HTN</w:t>
      </w:r>
    </w:p>
    <w:p w14:paraId="0496EDA6" w14:textId="77777777" w:rsidR="00363C75" w:rsidRDefault="00363C75" w:rsidP="00363C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Abbreviations: CI, confidence interval. OR, odds ratio.</w:t>
      </w:r>
    </w:p>
    <w:p w14:paraId="2D27AB0F" w14:textId="77777777" w:rsidR="00363C75" w:rsidRDefault="00363C75" w:rsidP="00363C75">
      <w:pPr>
        <w:rPr>
          <w:color w:val="000000"/>
        </w:rPr>
      </w:pPr>
      <w:r>
        <w:rPr>
          <w:i/>
          <w:iCs/>
          <w:color w:val="000000"/>
        </w:rPr>
        <w:t>Note:</w:t>
      </w:r>
      <w:r>
        <w:rPr>
          <w:color w:val="000000"/>
        </w:rPr>
        <w:t xml:space="preserve"> Bold values are statistically significant (p&lt;0.05).</w:t>
      </w:r>
    </w:p>
    <w:p w14:paraId="65DA294D" w14:textId="77777777" w:rsidR="00363C75" w:rsidRDefault="00363C75" w:rsidP="00363C75">
      <w:r>
        <w:rPr>
          <w:color w:val="000000"/>
        </w:rPr>
        <w:t xml:space="preserve">Please note that an OR cannot be calculated when 0 cases exist in one group. </w:t>
      </w:r>
    </w:p>
    <w:p w14:paraId="0B5AC4E3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75"/>
    <w:rsid w:val="00066677"/>
    <w:rsid w:val="00153A17"/>
    <w:rsid w:val="001A37F3"/>
    <w:rsid w:val="00363C75"/>
    <w:rsid w:val="003A4E89"/>
    <w:rsid w:val="00556784"/>
    <w:rsid w:val="008B07A6"/>
    <w:rsid w:val="0097029A"/>
    <w:rsid w:val="00987B63"/>
    <w:rsid w:val="00990454"/>
    <w:rsid w:val="00A234E6"/>
    <w:rsid w:val="00BF13F9"/>
    <w:rsid w:val="00CE738E"/>
    <w:rsid w:val="00D31E7D"/>
    <w:rsid w:val="00D53BBA"/>
    <w:rsid w:val="00F52CE0"/>
    <w:rsid w:val="00F7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E8D28"/>
  <w15:chartTrackingRefBased/>
  <w15:docId w15:val="{B0E92B88-2064-4052-8C93-46F6044EB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C7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C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C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C7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C7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C7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C7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C7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C7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C7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63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C7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63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C7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63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C7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63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C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2026-10-09T10:22:00Z</dcterms:created>
  <dcterms:modified xsi:type="dcterms:W3CDTF">2026-10-09T10:36:00Z</dcterms:modified>
</cp:coreProperties>
</file>