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95316" w14:textId="6B9C519F" w:rsidR="00C951C9" w:rsidRPr="00EF6C38" w:rsidRDefault="00C951C9" w:rsidP="00C951C9">
      <w:pPr>
        <w:jc w:val="center"/>
        <w:rPr>
          <w:rFonts w:ascii="Arial" w:hAnsi="Arial" w:cs="Arial"/>
          <w:sz w:val="32"/>
          <w:szCs w:val="32"/>
        </w:rPr>
      </w:pPr>
      <w:r w:rsidRPr="00EF6C38">
        <w:rPr>
          <w:rFonts w:ascii="Arial" w:hAnsi="Arial" w:cs="Arial"/>
          <w:sz w:val="32"/>
          <w:szCs w:val="32"/>
        </w:rPr>
        <w:t xml:space="preserve">Distributed acoustic sensing reveals </w:t>
      </w:r>
      <w:r w:rsidR="00421ECE">
        <w:rPr>
          <w:rFonts w:ascii="Arial" w:hAnsi="Arial" w:cs="Arial"/>
          <w:sz w:val="32"/>
          <w:szCs w:val="32"/>
        </w:rPr>
        <w:t>temporal</w:t>
      </w:r>
      <w:r w:rsidRPr="00EF6C38">
        <w:rPr>
          <w:rFonts w:ascii="Arial" w:hAnsi="Arial" w:cs="Arial"/>
          <w:sz w:val="32"/>
          <w:szCs w:val="32"/>
        </w:rPr>
        <w:t xml:space="preserve"> occurrence, movement and vocal behaviour of singing fin whales in the Gibraltar-Alboran maritime corridor</w:t>
      </w:r>
    </w:p>
    <w:p w14:paraId="28274FC2" w14:textId="05872CDC" w:rsidR="009560D6" w:rsidRPr="00366D72" w:rsidRDefault="009560D6" w:rsidP="009560D6">
      <w:pPr>
        <w:jc w:val="center"/>
        <w:rPr>
          <w:rFonts w:ascii="Arial" w:hAnsi="Arial" w:cs="Arial"/>
          <w:sz w:val="24"/>
          <w:szCs w:val="24"/>
          <w:vertAlign w:val="superscript"/>
          <w:lang w:val="pt-PT"/>
        </w:rPr>
      </w:pPr>
      <w:r w:rsidRPr="00366D72">
        <w:rPr>
          <w:rFonts w:ascii="Arial" w:hAnsi="Arial" w:cs="Arial"/>
          <w:sz w:val="24"/>
          <w:szCs w:val="24"/>
          <w:lang w:val="pt-PT"/>
        </w:rPr>
        <w:t>Miriam Romagosa</w:t>
      </w:r>
      <w:r w:rsidRPr="00366D72">
        <w:rPr>
          <w:rFonts w:ascii="Arial" w:hAnsi="Arial" w:cs="Arial"/>
          <w:sz w:val="24"/>
          <w:szCs w:val="24"/>
          <w:vertAlign w:val="superscript"/>
          <w:lang w:val="pt-PT"/>
        </w:rPr>
        <w:t>1</w:t>
      </w:r>
      <w:r w:rsidR="00C951C9">
        <w:rPr>
          <w:rFonts w:ascii="Arial" w:hAnsi="Arial" w:cs="Arial"/>
          <w:sz w:val="24"/>
          <w:szCs w:val="24"/>
          <w:vertAlign w:val="superscript"/>
          <w:lang w:val="pt-PT"/>
        </w:rPr>
        <w:t>*</w:t>
      </w:r>
      <w:r w:rsidRPr="00366D72">
        <w:rPr>
          <w:rFonts w:ascii="Arial" w:hAnsi="Arial" w:cs="Arial"/>
          <w:sz w:val="24"/>
          <w:szCs w:val="24"/>
          <w:lang w:val="pt-PT"/>
        </w:rPr>
        <w:t>, Dídac Diego Tortosa</w:t>
      </w:r>
      <w:r w:rsidRPr="00366D72">
        <w:rPr>
          <w:rFonts w:ascii="Arial" w:hAnsi="Arial" w:cs="Arial"/>
          <w:sz w:val="24"/>
          <w:szCs w:val="24"/>
          <w:vertAlign w:val="superscript"/>
          <w:lang w:val="pt-PT"/>
        </w:rPr>
        <w:t>1</w:t>
      </w:r>
      <w:r w:rsidRPr="00366D72">
        <w:rPr>
          <w:rFonts w:ascii="Arial" w:hAnsi="Arial" w:cs="Arial"/>
          <w:sz w:val="24"/>
          <w:szCs w:val="24"/>
          <w:lang w:val="pt-PT"/>
        </w:rPr>
        <w:t xml:space="preserve"> and Arantza Ugalde</w:t>
      </w:r>
      <w:r w:rsidRPr="00366D72">
        <w:rPr>
          <w:rFonts w:ascii="Arial" w:hAnsi="Arial" w:cs="Arial"/>
          <w:sz w:val="24"/>
          <w:szCs w:val="24"/>
          <w:vertAlign w:val="superscript"/>
          <w:lang w:val="pt-PT"/>
        </w:rPr>
        <w:t>1</w:t>
      </w:r>
    </w:p>
    <w:p w14:paraId="072B9E7F" w14:textId="77777777" w:rsidR="009560D6" w:rsidRPr="0029601B" w:rsidRDefault="009560D6" w:rsidP="009560D6">
      <w:pPr>
        <w:jc w:val="center"/>
        <w:rPr>
          <w:rFonts w:ascii="Arial" w:hAnsi="Arial" w:cs="Arial"/>
          <w:sz w:val="18"/>
          <w:szCs w:val="18"/>
        </w:rPr>
      </w:pPr>
      <w:r w:rsidRPr="0029601B">
        <w:rPr>
          <w:rFonts w:ascii="Arial" w:hAnsi="Arial" w:cs="Arial"/>
          <w:sz w:val="18"/>
          <w:szCs w:val="18"/>
        </w:rPr>
        <w:t xml:space="preserve">1-Marine Geosciences Department, Institute of Marine Sciences, CSIC, 08003 Barcelona, Spain. </w:t>
      </w:r>
    </w:p>
    <w:p w14:paraId="0E0A52CD" w14:textId="77777777" w:rsidR="008B39B0" w:rsidRDefault="008B39B0"/>
    <w:p w14:paraId="7000902D" w14:textId="19BF14E2" w:rsidR="00050B5E" w:rsidRDefault="008158AB" w:rsidP="00050B5E">
      <w:pPr>
        <w:keepNext/>
      </w:pPr>
      <w:r>
        <w:rPr>
          <w:noProof/>
        </w:rPr>
        <w:drawing>
          <wp:inline distT="0" distB="0" distL="0" distR="0" wp14:anchorId="5290E40A" wp14:editId="6ED6D8E1">
            <wp:extent cx="5400040" cy="3631565"/>
            <wp:effectExtent l="0" t="0" r="0" b="6985"/>
            <wp:docPr id="1845948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48755" name="Picture 184594875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0040" cy="3631565"/>
                    </a:xfrm>
                    <a:prstGeom prst="rect">
                      <a:avLst/>
                    </a:prstGeom>
                  </pic:spPr>
                </pic:pic>
              </a:graphicData>
            </a:graphic>
          </wp:inline>
        </w:drawing>
      </w:r>
    </w:p>
    <w:p w14:paraId="14C0C078" w14:textId="5A9DB287" w:rsidR="00050B5E" w:rsidRDefault="00050B5E" w:rsidP="00050B5E">
      <w:pPr>
        <w:pStyle w:val="Caption"/>
        <w:jc w:val="both"/>
        <w:rPr>
          <w:rFonts w:ascii="Arial" w:hAnsi="Arial" w:cs="Arial"/>
          <w:i w:val="0"/>
          <w:iCs w:val="0"/>
          <w:color w:val="auto"/>
          <w:sz w:val="24"/>
          <w:szCs w:val="24"/>
        </w:rPr>
      </w:pPr>
      <w:r w:rsidRPr="00050B5E">
        <w:rPr>
          <w:rFonts w:ascii="Arial" w:hAnsi="Arial" w:cs="Arial"/>
          <w:i w:val="0"/>
          <w:iCs w:val="0"/>
          <w:color w:val="auto"/>
          <w:sz w:val="24"/>
          <w:szCs w:val="24"/>
        </w:rPr>
        <w:t xml:space="preserve">Figure </w:t>
      </w:r>
      <w:r w:rsidR="009D2F09">
        <w:rPr>
          <w:rFonts w:ascii="Arial" w:hAnsi="Arial" w:cs="Arial"/>
          <w:i w:val="0"/>
          <w:iCs w:val="0"/>
          <w:color w:val="auto"/>
          <w:sz w:val="24"/>
          <w:szCs w:val="24"/>
        </w:rPr>
        <w:t>S</w:t>
      </w:r>
      <w:r w:rsidRPr="00050B5E">
        <w:rPr>
          <w:rFonts w:ascii="Arial" w:hAnsi="Arial" w:cs="Arial"/>
          <w:i w:val="0"/>
          <w:iCs w:val="0"/>
          <w:color w:val="auto"/>
          <w:sz w:val="24"/>
          <w:szCs w:val="24"/>
        </w:rPr>
        <w:fldChar w:fldCharType="begin"/>
      </w:r>
      <w:r w:rsidRPr="00050B5E">
        <w:rPr>
          <w:rFonts w:ascii="Arial" w:hAnsi="Arial" w:cs="Arial"/>
          <w:i w:val="0"/>
          <w:iCs w:val="0"/>
          <w:color w:val="auto"/>
          <w:sz w:val="24"/>
          <w:szCs w:val="24"/>
        </w:rPr>
        <w:instrText xml:space="preserve"> SEQ Figure \* ARABIC </w:instrText>
      </w:r>
      <w:r w:rsidRPr="00050B5E">
        <w:rPr>
          <w:rFonts w:ascii="Arial" w:hAnsi="Arial" w:cs="Arial"/>
          <w:i w:val="0"/>
          <w:iCs w:val="0"/>
          <w:color w:val="auto"/>
          <w:sz w:val="24"/>
          <w:szCs w:val="24"/>
        </w:rPr>
        <w:fldChar w:fldCharType="separate"/>
      </w:r>
      <w:r w:rsidR="0084761B">
        <w:rPr>
          <w:rFonts w:ascii="Arial" w:hAnsi="Arial" w:cs="Arial"/>
          <w:i w:val="0"/>
          <w:iCs w:val="0"/>
          <w:noProof/>
          <w:color w:val="auto"/>
          <w:sz w:val="24"/>
          <w:szCs w:val="24"/>
        </w:rPr>
        <w:t>1</w:t>
      </w:r>
      <w:r w:rsidRPr="00050B5E">
        <w:rPr>
          <w:rFonts w:ascii="Arial" w:hAnsi="Arial" w:cs="Arial"/>
          <w:i w:val="0"/>
          <w:iCs w:val="0"/>
          <w:color w:val="auto"/>
          <w:sz w:val="24"/>
          <w:szCs w:val="24"/>
        </w:rPr>
        <w:fldChar w:fldCharType="end"/>
      </w:r>
      <w:r w:rsidRPr="00050B5E">
        <w:rPr>
          <w:rFonts w:ascii="Arial" w:hAnsi="Arial" w:cs="Arial"/>
          <w:i w:val="0"/>
          <w:iCs w:val="0"/>
          <w:color w:val="auto"/>
          <w:sz w:val="24"/>
          <w:szCs w:val="24"/>
        </w:rPr>
        <w:t xml:space="preserve">. </w:t>
      </w:r>
      <w:r w:rsidR="008158AB">
        <w:rPr>
          <w:rFonts w:ascii="Arial" w:hAnsi="Arial" w:cs="Arial"/>
          <w:i w:val="0"/>
          <w:iCs w:val="0"/>
          <w:color w:val="auto"/>
          <w:sz w:val="24"/>
          <w:szCs w:val="24"/>
        </w:rPr>
        <w:t>T</w:t>
      </w:r>
      <w:r w:rsidR="008158AB" w:rsidRPr="008158AB">
        <w:rPr>
          <w:rFonts w:ascii="Arial" w:hAnsi="Arial" w:cs="Arial"/>
          <w:i w:val="0"/>
          <w:iCs w:val="0"/>
          <w:color w:val="auto"/>
          <w:sz w:val="24"/>
          <w:szCs w:val="24"/>
        </w:rPr>
        <w:t>ime-distance map of the Hilbert envelope of DAS strain recorded along the Estepona cable on 15 January 2024, band-pass filtered between 18 and 25 Hz and normalised channel-wise by the median absolute deviation (MAD). Overlapping note clusters with differently oriented vertices are consistent with two simultaneously singing fin whales</w:t>
      </w:r>
      <w:r w:rsidR="008158AB">
        <w:rPr>
          <w:rFonts w:ascii="Arial" w:hAnsi="Arial" w:cs="Arial"/>
          <w:i w:val="0"/>
          <w:iCs w:val="0"/>
          <w:color w:val="auto"/>
          <w:sz w:val="24"/>
          <w:szCs w:val="24"/>
        </w:rPr>
        <w:t>.</w:t>
      </w:r>
    </w:p>
    <w:p w14:paraId="58A11868" w14:textId="77777777" w:rsidR="0084761B" w:rsidRDefault="0084761B" w:rsidP="0084761B"/>
    <w:p w14:paraId="2E631E77" w14:textId="0BD3BF0A" w:rsidR="0084761B" w:rsidRDefault="00F47996" w:rsidP="0084761B">
      <w:pPr>
        <w:keepNext/>
        <w:jc w:val="center"/>
      </w:pPr>
      <w:r>
        <w:rPr>
          <w:noProof/>
        </w:rPr>
        <w:lastRenderedPageBreak/>
        <w:drawing>
          <wp:inline distT="0" distB="0" distL="0" distR="0" wp14:anchorId="555487A5" wp14:editId="08D70BFD">
            <wp:extent cx="5400040" cy="4241800"/>
            <wp:effectExtent l="0" t="0" r="0" b="6350"/>
            <wp:docPr id="192543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4324" name="Picture 192543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4241800"/>
                    </a:xfrm>
                    <a:prstGeom prst="rect">
                      <a:avLst/>
                    </a:prstGeom>
                  </pic:spPr>
                </pic:pic>
              </a:graphicData>
            </a:graphic>
          </wp:inline>
        </w:drawing>
      </w:r>
    </w:p>
    <w:p w14:paraId="02B9DD6F" w14:textId="27A0F2F6" w:rsidR="0084761B" w:rsidRPr="00F47996" w:rsidRDefault="0084761B" w:rsidP="0084761B">
      <w:pPr>
        <w:pStyle w:val="Caption"/>
        <w:jc w:val="both"/>
        <w:rPr>
          <w:rFonts w:ascii="Arial" w:hAnsi="Arial" w:cs="Arial"/>
          <w:i w:val="0"/>
          <w:iCs w:val="0"/>
          <w:color w:val="auto"/>
          <w:sz w:val="24"/>
          <w:szCs w:val="24"/>
        </w:rPr>
      </w:pPr>
      <w:r w:rsidRPr="00F47996">
        <w:rPr>
          <w:rFonts w:ascii="Arial" w:hAnsi="Arial" w:cs="Arial"/>
          <w:i w:val="0"/>
          <w:iCs w:val="0"/>
          <w:color w:val="auto"/>
          <w:sz w:val="24"/>
          <w:szCs w:val="24"/>
        </w:rPr>
        <w:t>Figure S</w:t>
      </w:r>
      <w:r w:rsidRPr="00F47996">
        <w:rPr>
          <w:rFonts w:ascii="Arial" w:hAnsi="Arial" w:cs="Arial"/>
          <w:i w:val="0"/>
          <w:iCs w:val="0"/>
          <w:color w:val="auto"/>
          <w:sz w:val="24"/>
          <w:szCs w:val="24"/>
        </w:rPr>
        <w:fldChar w:fldCharType="begin"/>
      </w:r>
      <w:r w:rsidRPr="00F47996">
        <w:rPr>
          <w:rFonts w:ascii="Arial" w:hAnsi="Arial" w:cs="Arial"/>
          <w:i w:val="0"/>
          <w:iCs w:val="0"/>
          <w:color w:val="auto"/>
          <w:sz w:val="24"/>
          <w:szCs w:val="24"/>
        </w:rPr>
        <w:instrText xml:space="preserve"> SEQ Figure \* ARABIC </w:instrText>
      </w:r>
      <w:r w:rsidRPr="00F47996">
        <w:rPr>
          <w:rFonts w:ascii="Arial" w:hAnsi="Arial" w:cs="Arial"/>
          <w:i w:val="0"/>
          <w:iCs w:val="0"/>
          <w:color w:val="auto"/>
          <w:sz w:val="24"/>
          <w:szCs w:val="24"/>
        </w:rPr>
        <w:fldChar w:fldCharType="separate"/>
      </w:r>
      <w:r w:rsidRPr="00F47996">
        <w:rPr>
          <w:rFonts w:ascii="Arial" w:hAnsi="Arial" w:cs="Arial"/>
          <w:i w:val="0"/>
          <w:iCs w:val="0"/>
          <w:noProof/>
          <w:color w:val="auto"/>
          <w:sz w:val="24"/>
          <w:szCs w:val="24"/>
        </w:rPr>
        <w:t>2</w:t>
      </w:r>
      <w:r w:rsidRPr="00F47996">
        <w:rPr>
          <w:rFonts w:ascii="Arial" w:hAnsi="Arial" w:cs="Arial"/>
          <w:i w:val="0"/>
          <w:iCs w:val="0"/>
          <w:color w:val="auto"/>
          <w:sz w:val="24"/>
          <w:szCs w:val="24"/>
        </w:rPr>
        <w:fldChar w:fldCharType="end"/>
      </w:r>
      <w:r w:rsidRPr="00F47996">
        <w:rPr>
          <w:rFonts w:ascii="Arial" w:hAnsi="Arial" w:cs="Arial"/>
          <w:i w:val="0"/>
          <w:iCs w:val="0"/>
          <w:color w:val="auto"/>
          <w:sz w:val="24"/>
          <w:szCs w:val="24"/>
        </w:rPr>
        <w:t xml:space="preserve">. </w:t>
      </w:r>
      <w:r w:rsidR="00F47996" w:rsidRPr="00F47996">
        <w:rPr>
          <w:rFonts w:ascii="Arial" w:hAnsi="Arial" w:cs="Arial"/>
          <w:i w:val="0"/>
          <w:iCs w:val="0"/>
          <w:color w:val="auto"/>
          <w:sz w:val="24"/>
          <w:szCs w:val="24"/>
        </w:rPr>
        <w:t xml:space="preserve">Example of candidate source locations estimated for 33 acoustic clusters of notes </w:t>
      </w:r>
      <w:r w:rsidR="000B623C">
        <w:rPr>
          <w:rFonts w:ascii="Arial" w:hAnsi="Arial" w:cs="Arial"/>
          <w:i w:val="0"/>
          <w:iCs w:val="0"/>
          <w:color w:val="auto"/>
          <w:sz w:val="24"/>
          <w:szCs w:val="24"/>
        </w:rPr>
        <w:t xml:space="preserve">from </w:t>
      </w:r>
      <w:r w:rsidR="00F47996" w:rsidRPr="00F47996">
        <w:rPr>
          <w:rFonts w:ascii="Arial" w:hAnsi="Arial" w:cs="Arial"/>
          <w:i w:val="0"/>
          <w:iCs w:val="0"/>
          <w:color w:val="auto"/>
          <w:sz w:val="24"/>
          <w:szCs w:val="24"/>
        </w:rPr>
        <w:t xml:space="preserve">a single fin whale song </w:t>
      </w:r>
      <w:r w:rsidR="000B623C">
        <w:rPr>
          <w:rFonts w:ascii="Arial" w:hAnsi="Arial" w:cs="Arial"/>
          <w:i w:val="0"/>
          <w:iCs w:val="0"/>
          <w:color w:val="auto"/>
          <w:sz w:val="24"/>
          <w:szCs w:val="24"/>
        </w:rPr>
        <w:t>recorded o</w:t>
      </w:r>
      <w:r w:rsidR="00F47996" w:rsidRPr="00F47996">
        <w:rPr>
          <w:rFonts w:ascii="Arial" w:hAnsi="Arial" w:cs="Arial"/>
          <w:i w:val="0"/>
          <w:iCs w:val="0"/>
          <w:color w:val="auto"/>
          <w:sz w:val="24"/>
          <w:szCs w:val="24"/>
        </w:rPr>
        <w:t xml:space="preserve">n </w:t>
      </w:r>
      <w:r w:rsidR="000B623C">
        <w:rPr>
          <w:rFonts w:ascii="Arial" w:hAnsi="Arial" w:cs="Arial"/>
          <w:i w:val="0"/>
          <w:iCs w:val="0"/>
          <w:color w:val="auto"/>
          <w:sz w:val="24"/>
          <w:szCs w:val="24"/>
        </w:rPr>
        <w:t xml:space="preserve">the </w:t>
      </w:r>
      <w:r w:rsidR="00F47996" w:rsidRPr="00F47996">
        <w:rPr>
          <w:rFonts w:ascii="Arial" w:hAnsi="Arial" w:cs="Arial"/>
          <w:i w:val="0"/>
          <w:iCs w:val="0"/>
          <w:color w:val="auto"/>
          <w:sz w:val="24"/>
          <w:szCs w:val="24"/>
        </w:rPr>
        <w:t>Tarifa</w:t>
      </w:r>
      <w:r w:rsidR="000B623C">
        <w:rPr>
          <w:rFonts w:ascii="Arial" w:hAnsi="Arial" w:cs="Arial"/>
          <w:i w:val="0"/>
          <w:iCs w:val="0"/>
          <w:color w:val="auto"/>
          <w:sz w:val="24"/>
          <w:szCs w:val="24"/>
        </w:rPr>
        <w:t xml:space="preserve"> cable</w:t>
      </w:r>
      <w:r w:rsidR="00F47996" w:rsidRPr="00F47996">
        <w:rPr>
          <w:rFonts w:ascii="Arial" w:hAnsi="Arial" w:cs="Arial"/>
          <w:i w:val="0"/>
          <w:iCs w:val="0"/>
          <w:color w:val="auto"/>
          <w:sz w:val="24"/>
          <w:szCs w:val="24"/>
        </w:rPr>
        <w:t xml:space="preserve"> on 13 September 2022. Colours indicate the temporal progression of the song from its beginning (blue) to its end (red), and the black line represents the Tarifa cable. These candidate positions, together with their associated localization probabilities, constituted the input for the cable-relative movement analysis described in the Methods.</w:t>
      </w:r>
    </w:p>
    <w:p w14:paraId="0B7FDE75" w14:textId="2EB8BE18" w:rsidR="00A27720" w:rsidRDefault="00B33B63" w:rsidP="00A27720">
      <w:pPr>
        <w:keepNext/>
      </w:pPr>
      <w:r>
        <w:rPr>
          <w:noProof/>
        </w:rPr>
        <w:lastRenderedPageBreak/>
        <w:drawing>
          <wp:inline distT="0" distB="0" distL="0" distR="0" wp14:anchorId="00615D23" wp14:editId="70FD428F">
            <wp:extent cx="5400040" cy="3882390"/>
            <wp:effectExtent l="0" t="0" r="0" b="3810"/>
            <wp:docPr id="1563452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452472" name="Picture 1563452472"/>
                    <pic:cNvPicPr/>
                  </pic:nvPicPr>
                  <pic:blipFill>
                    <a:blip r:embed="rId8">
                      <a:extLst>
                        <a:ext uri="{28A0092B-C50C-407E-A947-70E740481C1C}">
                          <a14:useLocalDpi xmlns:a14="http://schemas.microsoft.com/office/drawing/2010/main" val="0"/>
                        </a:ext>
                      </a:extLst>
                    </a:blip>
                    <a:stretch>
                      <a:fillRect/>
                    </a:stretch>
                  </pic:blipFill>
                  <pic:spPr>
                    <a:xfrm>
                      <a:off x="0" y="0"/>
                      <a:ext cx="5400040" cy="3882390"/>
                    </a:xfrm>
                    <a:prstGeom prst="rect">
                      <a:avLst/>
                    </a:prstGeom>
                  </pic:spPr>
                </pic:pic>
              </a:graphicData>
            </a:graphic>
          </wp:inline>
        </w:drawing>
      </w:r>
    </w:p>
    <w:p w14:paraId="17F43D5D" w14:textId="0E188055" w:rsidR="00A27720" w:rsidRDefault="00A27720" w:rsidP="00B33B63">
      <w:pPr>
        <w:pStyle w:val="Caption"/>
        <w:jc w:val="both"/>
        <w:rPr>
          <w:rFonts w:ascii="Arial" w:hAnsi="Arial" w:cs="Arial"/>
          <w:i w:val="0"/>
          <w:iCs w:val="0"/>
          <w:color w:val="auto"/>
          <w:sz w:val="24"/>
          <w:szCs w:val="24"/>
        </w:rPr>
      </w:pPr>
      <w:r w:rsidRPr="00B33B63">
        <w:rPr>
          <w:rFonts w:ascii="Arial" w:hAnsi="Arial" w:cs="Arial"/>
          <w:i w:val="0"/>
          <w:iCs w:val="0"/>
          <w:color w:val="auto"/>
          <w:sz w:val="24"/>
          <w:szCs w:val="24"/>
        </w:rPr>
        <w:t>Figure S</w:t>
      </w:r>
      <w:r w:rsidR="0084761B" w:rsidRPr="00B33B63">
        <w:rPr>
          <w:rFonts w:ascii="Arial" w:hAnsi="Arial" w:cs="Arial"/>
          <w:i w:val="0"/>
          <w:iCs w:val="0"/>
          <w:color w:val="auto"/>
          <w:sz w:val="24"/>
          <w:szCs w:val="24"/>
        </w:rPr>
        <w:fldChar w:fldCharType="begin"/>
      </w:r>
      <w:r w:rsidR="0084761B" w:rsidRPr="00B33B63">
        <w:rPr>
          <w:rFonts w:ascii="Arial" w:hAnsi="Arial" w:cs="Arial"/>
          <w:i w:val="0"/>
          <w:iCs w:val="0"/>
          <w:color w:val="auto"/>
          <w:sz w:val="24"/>
          <w:szCs w:val="24"/>
        </w:rPr>
        <w:instrText xml:space="preserve"> SEQ Figure \* ARABIC </w:instrText>
      </w:r>
      <w:r w:rsidR="0084761B" w:rsidRPr="00B33B63">
        <w:rPr>
          <w:rFonts w:ascii="Arial" w:hAnsi="Arial" w:cs="Arial"/>
          <w:i w:val="0"/>
          <w:iCs w:val="0"/>
          <w:color w:val="auto"/>
          <w:sz w:val="24"/>
          <w:szCs w:val="24"/>
        </w:rPr>
        <w:fldChar w:fldCharType="separate"/>
      </w:r>
      <w:r w:rsidR="0084761B" w:rsidRPr="00B33B63">
        <w:rPr>
          <w:rFonts w:ascii="Arial" w:hAnsi="Arial" w:cs="Arial"/>
          <w:i w:val="0"/>
          <w:iCs w:val="0"/>
          <w:noProof/>
          <w:color w:val="auto"/>
          <w:sz w:val="24"/>
          <w:szCs w:val="24"/>
        </w:rPr>
        <w:t>3</w:t>
      </w:r>
      <w:r w:rsidR="0084761B" w:rsidRPr="00B33B63">
        <w:rPr>
          <w:rFonts w:ascii="Arial" w:hAnsi="Arial" w:cs="Arial"/>
          <w:i w:val="0"/>
          <w:iCs w:val="0"/>
          <w:noProof/>
          <w:color w:val="auto"/>
          <w:sz w:val="24"/>
          <w:szCs w:val="24"/>
        </w:rPr>
        <w:fldChar w:fldCharType="end"/>
      </w:r>
      <w:r w:rsidRPr="00B33B63">
        <w:rPr>
          <w:rFonts w:ascii="Arial" w:hAnsi="Arial" w:cs="Arial"/>
          <w:i w:val="0"/>
          <w:iCs w:val="0"/>
          <w:color w:val="auto"/>
          <w:sz w:val="24"/>
          <w:szCs w:val="24"/>
        </w:rPr>
        <w:t xml:space="preserve">. </w:t>
      </w:r>
      <w:r w:rsidR="002565CB" w:rsidRPr="00B33B63">
        <w:rPr>
          <w:rFonts w:ascii="Arial" w:hAnsi="Arial" w:cs="Arial"/>
          <w:i w:val="0"/>
          <w:iCs w:val="0"/>
          <w:color w:val="auto"/>
          <w:sz w:val="24"/>
          <w:szCs w:val="24"/>
        </w:rPr>
        <w:t xml:space="preserve"> </w:t>
      </w:r>
      <w:r w:rsidR="00B33B63" w:rsidRPr="00B33B63">
        <w:rPr>
          <w:rFonts w:ascii="Arial" w:hAnsi="Arial" w:cs="Arial"/>
          <w:i w:val="0"/>
          <w:iCs w:val="0"/>
          <w:color w:val="auto"/>
          <w:sz w:val="24"/>
          <w:szCs w:val="24"/>
        </w:rPr>
        <w:t>Classification of fin whale note types based on peak frequency. (a) Distribution of peak frequencies for all detected notes. A two-component Gaussian mixture model identified two distinct frequency groups corresponding to backbeats (B notes) and 20-Hz notes (A notes). The intersection between the fitted Gaussian components defined a classification threshold of 20 Hz (dashed line). (b) Example spectrogram of a song composed exclusively of B notes. (c) Example spectrogram of a song composed exclusively of A notes.</w:t>
      </w:r>
    </w:p>
    <w:p w14:paraId="123C27CD" w14:textId="77777777" w:rsidR="00F33E77" w:rsidRPr="00F33E77" w:rsidRDefault="00F33E77" w:rsidP="00F33E77"/>
    <w:p w14:paraId="5FDA15B8" w14:textId="0AC8968B" w:rsidR="002B7391" w:rsidRPr="00455460" w:rsidRDefault="002B7391" w:rsidP="002B7391">
      <w:pPr>
        <w:pStyle w:val="Caption"/>
        <w:keepNext/>
        <w:jc w:val="both"/>
        <w:rPr>
          <w:rFonts w:ascii="Arial" w:hAnsi="Arial" w:cs="Arial"/>
          <w:i w:val="0"/>
          <w:iCs w:val="0"/>
          <w:color w:val="auto"/>
          <w:sz w:val="24"/>
          <w:szCs w:val="24"/>
        </w:rPr>
      </w:pPr>
      <w:r w:rsidRPr="00455460">
        <w:rPr>
          <w:rFonts w:ascii="Arial" w:hAnsi="Arial" w:cs="Arial"/>
          <w:i w:val="0"/>
          <w:iCs w:val="0"/>
          <w:color w:val="auto"/>
          <w:sz w:val="24"/>
          <w:szCs w:val="24"/>
        </w:rPr>
        <w:t>Table S</w:t>
      </w:r>
      <w:r w:rsidRPr="00455460">
        <w:rPr>
          <w:rFonts w:ascii="Arial" w:hAnsi="Arial" w:cs="Arial"/>
          <w:i w:val="0"/>
          <w:iCs w:val="0"/>
          <w:color w:val="auto"/>
          <w:sz w:val="24"/>
          <w:szCs w:val="24"/>
        </w:rPr>
        <w:fldChar w:fldCharType="begin"/>
      </w:r>
      <w:r w:rsidRPr="00455460">
        <w:rPr>
          <w:rFonts w:ascii="Arial" w:hAnsi="Arial" w:cs="Arial"/>
          <w:i w:val="0"/>
          <w:iCs w:val="0"/>
          <w:color w:val="auto"/>
          <w:sz w:val="24"/>
          <w:szCs w:val="24"/>
        </w:rPr>
        <w:instrText xml:space="preserve"> SEQ Table \* ARABIC </w:instrText>
      </w:r>
      <w:r w:rsidRPr="00455460">
        <w:rPr>
          <w:rFonts w:ascii="Arial" w:hAnsi="Arial" w:cs="Arial"/>
          <w:i w:val="0"/>
          <w:iCs w:val="0"/>
          <w:color w:val="auto"/>
          <w:sz w:val="24"/>
          <w:szCs w:val="24"/>
        </w:rPr>
        <w:fldChar w:fldCharType="separate"/>
      </w:r>
      <w:r w:rsidR="008C1538" w:rsidRPr="00455460">
        <w:rPr>
          <w:rFonts w:ascii="Arial" w:hAnsi="Arial" w:cs="Arial"/>
          <w:i w:val="0"/>
          <w:iCs w:val="0"/>
          <w:noProof/>
          <w:color w:val="auto"/>
          <w:sz w:val="24"/>
          <w:szCs w:val="24"/>
        </w:rPr>
        <w:t>1</w:t>
      </w:r>
      <w:r w:rsidRPr="00455460">
        <w:rPr>
          <w:rFonts w:ascii="Arial" w:hAnsi="Arial" w:cs="Arial"/>
          <w:i w:val="0"/>
          <w:iCs w:val="0"/>
          <w:color w:val="auto"/>
          <w:sz w:val="24"/>
          <w:szCs w:val="24"/>
        </w:rPr>
        <w:fldChar w:fldCharType="end"/>
      </w:r>
      <w:r w:rsidRPr="00455460">
        <w:rPr>
          <w:rFonts w:ascii="Arial" w:hAnsi="Arial" w:cs="Arial"/>
          <w:i w:val="0"/>
          <w:iCs w:val="0"/>
          <w:color w:val="auto"/>
          <w:sz w:val="24"/>
          <w:szCs w:val="24"/>
        </w:rPr>
        <w:t xml:space="preserve">. Results of Friedman tests </w:t>
      </w:r>
      <w:r w:rsidR="00A913BD" w:rsidRPr="00455460">
        <w:rPr>
          <w:rFonts w:ascii="Arial" w:hAnsi="Arial" w:cs="Arial"/>
          <w:i w:val="0"/>
          <w:iCs w:val="0"/>
          <w:color w:val="auto"/>
          <w:sz w:val="24"/>
          <w:szCs w:val="24"/>
        </w:rPr>
        <w:t>comparing fin whale song occurrence among four light regimes</w:t>
      </w:r>
      <w:r w:rsidRPr="00455460">
        <w:rPr>
          <w:rFonts w:ascii="Arial" w:hAnsi="Arial" w:cs="Arial"/>
          <w:i w:val="0"/>
          <w:iCs w:val="0"/>
          <w:color w:val="auto"/>
          <w:sz w:val="24"/>
          <w:szCs w:val="24"/>
        </w:rPr>
        <w:t>.</w:t>
      </w:r>
      <w:r w:rsidR="00F33E77" w:rsidRPr="00455460">
        <w:rPr>
          <w:rFonts w:ascii="Arial" w:hAnsi="Arial" w:cs="Arial"/>
          <w:i w:val="0"/>
          <w:iCs w:val="0"/>
          <w:color w:val="auto"/>
          <w:sz w:val="24"/>
          <w:szCs w:val="24"/>
        </w:rPr>
        <w:t xml:space="preserve"> </w:t>
      </w:r>
      <w:r w:rsidR="00455460" w:rsidRPr="00455460">
        <w:rPr>
          <w:rFonts w:ascii="Arial" w:hAnsi="Arial" w:cs="Arial"/>
          <w:i w:val="0"/>
          <w:iCs w:val="0"/>
          <w:color w:val="auto"/>
          <w:sz w:val="24"/>
          <w:szCs w:val="24"/>
        </w:rPr>
        <w:t>The response variable was the proportion of daily singing occurrence within each diel period, with diel period (Night, Dawn, Day, and Dusk) treated as a repeated-measures factor and sampling day as the blocking factor</w:t>
      </w:r>
      <w:r w:rsidR="00A913BD" w:rsidRPr="00455460">
        <w:rPr>
          <w:rFonts w:ascii="Arial" w:hAnsi="Arial" w:cs="Arial"/>
          <w:i w:val="0"/>
          <w:iCs w:val="0"/>
          <w:color w:val="auto"/>
          <w:sz w:val="24"/>
          <w:szCs w:val="24"/>
        </w:rPr>
        <w:t xml:space="preserve">. </w:t>
      </w:r>
      <w:r w:rsidR="00F33E77" w:rsidRPr="00455460">
        <w:rPr>
          <w:rFonts w:ascii="Arial" w:hAnsi="Arial" w:cs="Arial"/>
          <w:i w:val="0"/>
          <w:iCs w:val="0"/>
          <w:color w:val="auto"/>
          <w:sz w:val="24"/>
          <w:szCs w:val="24"/>
        </w:rPr>
        <w:t xml:space="preserve">Significant </w:t>
      </w:r>
      <w:r w:rsidR="00A913BD" w:rsidRPr="00C951C9">
        <w:rPr>
          <w:rFonts w:ascii="Arial" w:hAnsi="Arial" w:cs="Arial"/>
          <w:color w:val="auto"/>
          <w:sz w:val="24"/>
          <w:szCs w:val="24"/>
        </w:rPr>
        <w:t>p</w:t>
      </w:r>
      <w:r w:rsidR="00F33E77" w:rsidRPr="00455460">
        <w:rPr>
          <w:rFonts w:ascii="Arial" w:hAnsi="Arial" w:cs="Arial"/>
          <w:i w:val="0"/>
          <w:iCs w:val="0"/>
          <w:color w:val="auto"/>
          <w:sz w:val="24"/>
          <w:szCs w:val="24"/>
        </w:rPr>
        <w:t>-values (</w:t>
      </w:r>
      <w:r w:rsidR="00A913BD" w:rsidRPr="00455460">
        <w:rPr>
          <w:rFonts w:ascii="Arial" w:hAnsi="Arial" w:cs="Arial"/>
          <w:color w:val="auto"/>
          <w:sz w:val="24"/>
          <w:szCs w:val="24"/>
        </w:rPr>
        <w:t>p</w:t>
      </w:r>
      <w:r w:rsidR="00A913BD" w:rsidRPr="00455460">
        <w:rPr>
          <w:rFonts w:ascii="Arial" w:hAnsi="Arial" w:cs="Arial"/>
          <w:i w:val="0"/>
          <w:iCs w:val="0"/>
          <w:color w:val="auto"/>
          <w:sz w:val="24"/>
          <w:szCs w:val="24"/>
        </w:rPr>
        <w:t xml:space="preserve"> </w:t>
      </w:r>
      <w:r w:rsidR="00F33E77" w:rsidRPr="00455460">
        <w:rPr>
          <w:rFonts w:ascii="Arial" w:hAnsi="Arial" w:cs="Arial"/>
          <w:i w:val="0"/>
          <w:iCs w:val="0"/>
          <w:color w:val="auto"/>
          <w:sz w:val="24"/>
          <w:szCs w:val="24"/>
        </w:rPr>
        <w:t>&lt; 0.05) are shown in bold.</w:t>
      </w:r>
      <w:r w:rsidR="00455460" w:rsidRPr="00455460">
        <w:rPr>
          <w:rFonts w:ascii="Arial" w:hAnsi="Arial" w:cs="Arial"/>
          <w:color w:val="auto"/>
          <w:sz w:val="22"/>
          <w:szCs w:val="22"/>
        </w:rPr>
        <w:t xml:space="preserve"> </w:t>
      </w:r>
      <w:r w:rsidR="00455460" w:rsidRPr="00455460">
        <w:rPr>
          <w:rFonts w:ascii="Arial" w:hAnsi="Arial" w:cs="Arial"/>
          <w:i w:val="0"/>
          <w:iCs w:val="0"/>
          <w:color w:val="auto"/>
          <w:sz w:val="24"/>
          <w:szCs w:val="24"/>
        </w:rPr>
        <w:t>n = number of sampling days included in the analysis; χ² = Friedman chi-square test statistic; df = degrees of freedom; p = two-tailed P value; Kendall's W = coefficient of concordance, reported as the effect size for the Friedman test. Effect sizes were classified as negligible (&lt; 0.10), small (0.10–0.29), moderate (0.30–0.49), or large (≥ 0.50) following Cohen (1988)</w:t>
      </w:r>
      <w:r w:rsidR="00455460">
        <w:rPr>
          <w:rFonts w:ascii="Arial" w:hAnsi="Arial" w:cs="Arial"/>
          <w:i w:val="0"/>
          <w:iCs w:val="0"/>
          <w:color w:val="auto"/>
          <w:sz w:val="24"/>
          <w:szCs w:val="24"/>
        </w:rPr>
        <w:fldChar w:fldCharType="begin" w:fldLock="1"/>
      </w:r>
      <w:r w:rsidR="00455460">
        <w:rPr>
          <w:rFonts w:ascii="Arial" w:hAnsi="Arial" w:cs="Arial"/>
          <w:i w:val="0"/>
          <w:iCs w:val="0"/>
          <w:color w:val="auto"/>
          <w:sz w:val="24"/>
          <w:szCs w:val="24"/>
        </w:rPr>
        <w:instrText>ADDIN CSL_CITATION {"citationItems":[{"id":"ITEM-1","itemData":{"ISBN":"9781134742776","author":[{"dropping-particle":"","family":"Cohen","given":"J","non-dropping-particle":"","parse-names":false,"suffix":""}],"id":"ITEM-1","issued":{"date-parts":[["2013"]]},"publisher":"Taylor \\&amp; Francis","title":"Statistical Power Analysis for the Behavioral Sciences","type":"book"},"uris":["http://www.mendeley.com/documents/?uuid=abc97e64-5d7c-495e-8efd-9c6c59ad9184"]}],"mendeley":{"formattedCitation":"&lt;sup&gt;1&lt;/sup&gt;","plainTextFormattedCitation":"1"},"properties":{"noteIndex":0},"schema":"https://github.com/citation-style-language/schema/raw/master/csl-citation.json"}</w:instrText>
      </w:r>
      <w:r w:rsidR="00455460">
        <w:rPr>
          <w:rFonts w:ascii="Arial" w:hAnsi="Arial" w:cs="Arial"/>
          <w:i w:val="0"/>
          <w:iCs w:val="0"/>
          <w:color w:val="auto"/>
          <w:sz w:val="24"/>
          <w:szCs w:val="24"/>
        </w:rPr>
        <w:fldChar w:fldCharType="separate"/>
      </w:r>
      <w:r w:rsidR="00455460" w:rsidRPr="00455460">
        <w:rPr>
          <w:rFonts w:ascii="Arial" w:hAnsi="Arial" w:cs="Arial"/>
          <w:i w:val="0"/>
          <w:iCs w:val="0"/>
          <w:noProof/>
          <w:color w:val="auto"/>
          <w:sz w:val="24"/>
          <w:szCs w:val="24"/>
          <w:vertAlign w:val="superscript"/>
        </w:rPr>
        <w:t>1</w:t>
      </w:r>
      <w:r w:rsidR="00455460">
        <w:rPr>
          <w:rFonts w:ascii="Arial" w:hAnsi="Arial" w:cs="Arial"/>
          <w:i w:val="0"/>
          <w:iCs w:val="0"/>
          <w:color w:val="auto"/>
          <w:sz w:val="24"/>
          <w:szCs w:val="24"/>
        </w:rPr>
        <w:fldChar w:fldCharType="end"/>
      </w:r>
      <w:r w:rsidR="00455460" w:rsidRPr="00455460">
        <w:rPr>
          <w:rFonts w:ascii="Arial" w:hAnsi="Arial" w:cs="Arial"/>
          <w:i w:val="0"/>
          <w:iCs w:val="0"/>
          <w:color w:val="auto"/>
          <w:sz w:val="24"/>
          <w:szCs w:val="24"/>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25"/>
        <w:gridCol w:w="1027"/>
        <w:gridCol w:w="1276"/>
        <w:gridCol w:w="285"/>
        <w:gridCol w:w="1007"/>
        <w:gridCol w:w="1792"/>
        <w:gridCol w:w="1592"/>
      </w:tblGrid>
      <w:tr w:rsidR="002B7391" w:rsidRPr="002B7391" w14:paraId="6BDF8434" w14:textId="77777777" w:rsidTr="00011F04">
        <w:trPr>
          <w:tblHeader/>
          <w:tblCellSpacing w:w="15" w:type="dxa"/>
        </w:trPr>
        <w:tc>
          <w:tcPr>
            <w:tcW w:w="870" w:type="pct"/>
            <w:tcBorders>
              <w:top w:val="double" w:sz="4" w:space="0" w:color="auto"/>
              <w:bottom w:val="double" w:sz="4" w:space="0" w:color="auto"/>
            </w:tcBorders>
            <w:vAlign w:val="center"/>
            <w:hideMark/>
          </w:tcPr>
          <w:p w14:paraId="6B30BA00" w14:textId="77777777" w:rsidR="002B7391" w:rsidRPr="002B7391" w:rsidRDefault="002B7391" w:rsidP="00F33E77">
            <w:pPr>
              <w:jc w:val="center"/>
              <w:rPr>
                <w:b/>
                <w:bCs/>
              </w:rPr>
            </w:pPr>
            <w:r w:rsidRPr="002B7391">
              <w:rPr>
                <w:b/>
                <w:bCs/>
              </w:rPr>
              <w:t>Study site</w:t>
            </w:r>
          </w:p>
        </w:tc>
        <w:tc>
          <w:tcPr>
            <w:tcW w:w="586" w:type="pct"/>
            <w:tcBorders>
              <w:top w:val="double" w:sz="4" w:space="0" w:color="auto"/>
              <w:bottom w:val="double" w:sz="4" w:space="0" w:color="auto"/>
            </w:tcBorders>
            <w:vAlign w:val="center"/>
            <w:hideMark/>
          </w:tcPr>
          <w:p w14:paraId="475C86AA" w14:textId="77777777" w:rsidR="002B7391" w:rsidRPr="002B7391" w:rsidRDefault="002B7391" w:rsidP="00F33E77">
            <w:pPr>
              <w:jc w:val="center"/>
              <w:rPr>
                <w:b/>
                <w:bCs/>
              </w:rPr>
            </w:pPr>
            <w:r w:rsidRPr="002B7391">
              <w:rPr>
                <w:b/>
                <w:bCs/>
              </w:rPr>
              <w:t>Days (</w:t>
            </w:r>
            <w:r w:rsidRPr="00011F04">
              <w:rPr>
                <w:b/>
                <w:bCs/>
                <w:i/>
                <w:iCs/>
              </w:rPr>
              <w:t>n</w:t>
            </w:r>
            <w:r w:rsidRPr="002B7391">
              <w:rPr>
                <w:b/>
                <w:bCs/>
              </w:rPr>
              <w:t>)</w:t>
            </w:r>
          </w:p>
        </w:tc>
        <w:tc>
          <w:tcPr>
            <w:tcW w:w="733" w:type="pct"/>
            <w:tcBorders>
              <w:top w:val="double" w:sz="4" w:space="0" w:color="auto"/>
              <w:bottom w:val="double" w:sz="4" w:space="0" w:color="auto"/>
            </w:tcBorders>
            <w:vAlign w:val="center"/>
            <w:hideMark/>
          </w:tcPr>
          <w:p w14:paraId="43A6FA8E" w14:textId="01B30FAA" w:rsidR="002B7391" w:rsidRPr="002B7391" w:rsidRDefault="00A913BD" w:rsidP="00F33E77">
            <w:pPr>
              <w:jc w:val="center"/>
              <w:rPr>
                <w:b/>
                <w:bCs/>
              </w:rPr>
            </w:pPr>
            <w:r>
              <w:rPr>
                <w:b/>
                <w:bCs/>
              </w:rPr>
              <w:t xml:space="preserve">Friedman </w:t>
            </w:r>
            <w:r w:rsidR="002B7391" w:rsidRPr="002B7391">
              <w:rPr>
                <w:b/>
                <w:bCs/>
              </w:rPr>
              <w:t>χ²</w:t>
            </w:r>
          </w:p>
        </w:tc>
        <w:tc>
          <w:tcPr>
            <w:tcW w:w="150" w:type="pct"/>
            <w:tcBorders>
              <w:top w:val="double" w:sz="4" w:space="0" w:color="auto"/>
              <w:bottom w:val="double" w:sz="4" w:space="0" w:color="auto"/>
            </w:tcBorders>
            <w:vAlign w:val="center"/>
            <w:hideMark/>
          </w:tcPr>
          <w:p w14:paraId="77E6E868" w14:textId="77777777" w:rsidR="002B7391" w:rsidRPr="00011F04" w:rsidRDefault="002B7391" w:rsidP="00F33E77">
            <w:pPr>
              <w:jc w:val="center"/>
              <w:rPr>
                <w:b/>
                <w:bCs/>
                <w:i/>
                <w:iCs/>
              </w:rPr>
            </w:pPr>
            <w:r w:rsidRPr="00011F04">
              <w:rPr>
                <w:b/>
                <w:bCs/>
                <w:i/>
                <w:iCs/>
              </w:rPr>
              <w:t>df</w:t>
            </w:r>
          </w:p>
        </w:tc>
        <w:tc>
          <w:tcPr>
            <w:tcW w:w="574" w:type="pct"/>
            <w:tcBorders>
              <w:top w:val="double" w:sz="4" w:space="0" w:color="auto"/>
              <w:bottom w:val="double" w:sz="4" w:space="0" w:color="auto"/>
            </w:tcBorders>
            <w:vAlign w:val="center"/>
            <w:hideMark/>
          </w:tcPr>
          <w:p w14:paraId="706EE147" w14:textId="7B8ECC94" w:rsidR="002B7391" w:rsidRPr="002B7391" w:rsidRDefault="00A913BD" w:rsidP="00F33E77">
            <w:pPr>
              <w:jc w:val="center"/>
              <w:rPr>
                <w:b/>
                <w:bCs/>
              </w:rPr>
            </w:pPr>
            <w:r>
              <w:rPr>
                <w:b/>
                <w:bCs/>
                <w:i/>
                <w:iCs/>
              </w:rPr>
              <w:t>p</w:t>
            </w:r>
          </w:p>
        </w:tc>
        <w:tc>
          <w:tcPr>
            <w:tcW w:w="1036" w:type="pct"/>
            <w:tcBorders>
              <w:top w:val="double" w:sz="4" w:space="0" w:color="auto"/>
              <w:bottom w:val="double" w:sz="4" w:space="0" w:color="auto"/>
            </w:tcBorders>
            <w:vAlign w:val="center"/>
            <w:hideMark/>
          </w:tcPr>
          <w:p w14:paraId="68C5589A" w14:textId="77777777" w:rsidR="002B7391" w:rsidRPr="002B7391" w:rsidRDefault="002B7391" w:rsidP="00F33E77">
            <w:pPr>
              <w:jc w:val="center"/>
              <w:rPr>
                <w:b/>
                <w:bCs/>
              </w:rPr>
            </w:pPr>
            <w:r w:rsidRPr="002B7391">
              <w:rPr>
                <w:b/>
                <w:bCs/>
              </w:rPr>
              <w:t xml:space="preserve">Kendall's </w:t>
            </w:r>
            <w:r w:rsidRPr="002B7391">
              <w:rPr>
                <w:b/>
                <w:bCs/>
                <w:i/>
                <w:iCs/>
              </w:rPr>
              <w:t>W</w:t>
            </w:r>
          </w:p>
        </w:tc>
        <w:tc>
          <w:tcPr>
            <w:tcW w:w="910" w:type="pct"/>
            <w:tcBorders>
              <w:top w:val="double" w:sz="4" w:space="0" w:color="auto"/>
              <w:bottom w:val="double" w:sz="4" w:space="0" w:color="auto"/>
            </w:tcBorders>
            <w:vAlign w:val="center"/>
            <w:hideMark/>
          </w:tcPr>
          <w:p w14:paraId="75E4F6DD" w14:textId="5E22BDD9" w:rsidR="002B7391" w:rsidRPr="002B7391" w:rsidRDefault="002B7391" w:rsidP="00F33E77">
            <w:pPr>
              <w:jc w:val="center"/>
              <w:rPr>
                <w:b/>
                <w:bCs/>
              </w:rPr>
            </w:pPr>
            <w:r w:rsidRPr="002B7391">
              <w:rPr>
                <w:b/>
                <w:bCs/>
              </w:rPr>
              <w:t>Effect size</w:t>
            </w:r>
            <w:r w:rsidR="00455460">
              <w:rPr>
                <w:b/>
                <w:bCs/>
              </w:rPr>
              <w:fldChar w:fldCharType="begin" w:fldLock="1"/>
            </w:r>
            <w:r w:rsidR="00455460">
              <w:rPr>
                <w:b/>
                <w:bCs/>
              </w:rPr>
              <w:instrText>ADDIN CSL_CITATION {"citationItems":[{"id":"ITEM-1","itemData":{"ISBN":"9781134742776","author":[{"dropping-particle":"","family":"Cohen","given":"J","non-dropping-particle":"","parse-names":false,"suffix":""}],"id":"ITEM-1","issued":{"date-parts":[["2013"]]},"publisher":"Taylor \\&amp; Francis","title":"Statistical Power Analysis for the Behavioral Sciences","type":"book"},"uris":["http://www.mendeley.com/documents/?uuid=abc97e64-5d7c-495e-8efd-9c6c59ad9184"]}],"mendeley":{"formattedCitation":"&lt;sup&gt;1&lt;/sup&gt;","plainTextFormattedCitation":"1","previouslyFormattedCitation":"&lt;sup&gt;1&lt;/sup&gt;"},"properties":{"noteIndex":0},"schema":"https://github.com/citation-style-language/schema/raw/master/csl-citation.json"}</w:instrText>
            </w:r>
            <w:r w:rsidR="00455460">
              <w:rPr>
                <w:b/>
                <w:bCs/>
              </w:rPr>
              <w:fldChar w:fldCharType="separate"/>
            </w:r>
            <w:r w:rsidR="00455460" w:rsidRPr="00455460">
              <w:rPr>
                <w:bCs/>
                <w:noProof/>
                <w:vertAlign w:val="superscript"/>
              </w:rPr>
              <w:t>1</w:t>
            </w:r>
            <w:r w:rsidR="00455460">
              <w:rPr>
                <w:b/>
                <w:bCs/>
              </w:rPr>
              <w:fldChar w:fldCharType="end"/>
            </w:r>
          </w:p>
        </w:tc>
      </w:tr>
      <w:tr w:rsidR="00455460" w:rsidRPr="002B7391" w14:paraId="6208C1F9" w14:textId="77777777" w:rsidTr="00011F04">
        <w:trPr>
          <w:tblCellSpacing w:w="15" w:type="dxa"/>
        </w:trPr>
        <w:tc>
          <w:tcPr>
            <w:tcW w:w="870" w:type="pct"/>
            <w:vAlign w:val="center"/>
          </w:tcPr>
          <w:p w14:paraId="617FC10D" w14:textId="232BC1D5" w:rsidR="00455460" w:rsidRPr="00F33E77" w:rsidRDefault="00455460" w:rsidP="00455460">
            <w:pPr>
              <w:jc w:val="center"/>
              <w:rPr>
                <w:b/>
                <w:bCs/>
              </w:rPr>
            </w:pPr>
            <w:r w:rsidRPr="00F33E77">
              <w:rPr>
                <w:b/>
                <w:bCs/>
              </w:rPr>
              <w:t>Tarifa</w:t>
            </w:r>
          </w:p>
        </w:tc>
        <w:tc>
          <w:tcPr>
            <w:tcW w:w="586" w:type="pct"/>
            <w:vAlign w:val="center"/>
          </w:tcPr>
          <w:p w14:paraId="7D1E06A1" w14:textId="60B7CFDC" w:rsidR="00455460" w:rsidRPr="002B7391" w:rsidRDefault="00455460" w:rsidP="00455460">
            <w:pPr>
              <w:jc w:val="center"/>
            </w:pPr>
            <w:r w:rsidRPr="002B7391">
              <w:t>21</w:t>
            </w:r>
          </w:p>
        </w:tc>
        <w:tc>
          <w:tcPr>
            <w:tcW w:w="733" w:type="pct"/>
            <w:vAlign w:val="center"/>
          </w:tcPr>
          <w:p w14:paraId="03F158CF" w14:textId="06AE0FB4" w:rsidR="00455460" w:rsidRPr="002B7391" w:rsidRDefault="00455460" w:rsidP="00455460">
            <w:pPr>
              <w:jc w:val="center"/>
            </w:pPr>
            <w:r w:rsidRPr="002B7391">
              <w:t>18.18</w:t>
            </w:r>
          </w:p>
        </w:tc>
        <w:tc>
          <w:tcPr>
            <w:tcW w:w="150" w:type="pct"/>
            <w:vAlign w:val="center"/>
          </w:tcPr>
          <w:p w14:paraId="5CE8BCA9" w14:textId="5E9D2BA1" w:rsidR="00455460" w:rsidRPr="002B7391" w:rsidRDefault="00455460" w:rsidP="00455460">
            <w:pPr>
              <w:jc w:val="center"/>
            </w:pPr>
            <w:r w:rsidRPr="002B7391">
              <w:t>3</w:t>
            </w:r>
          </w:p>
        </w:tc>
        <w:tc>
          <w:tcPr>
            <w:tcW w:w="574" w:type="pct"/>
            <w:vAlign w:val="center"/>
          </w:tcPr>
          <w:p w14:paraId="679A99D3" w14:textId="58FA3C21" w:rsidR="00455460" w:rsidRPr="00455460" w:rsidRDefault="00455460" w:rsidP="00455460">
            <w:pPr>
              <w:jc w:val="center"/>
              <w:rPr>
                <w:b/>
                <w:bCs/>
              </w:rPr>
            </w:pPr>
            <w:r>
              <w:rPr>
                <w:b/>
                <w:bCs/>
              </w:rPr>
              <w:t>0.0003</w:t>
            </w:r>
          </w:p>
        </w:tc>
        <w:tc>
          <w:tcPr>
            <w:tcW w:w="1036" w:type="pct"/>
            <w:vAlign w:val="center"/>
          </w:tcPr>
          <w:p w14:paraId="310C2C37" w14:textId="5D8A6903" w:rsidR="00455460" w:rsidRPr="002B7391" w:rsidRDefault="00455460" w:rsidP="00455460">
            <w:pPr>
              <w:jc w:val="center"/>
            </w:pPr>
            <w:r w:rsidRPr="002B7391">
              <w:t>0.289</w:t>
            </w:r>
          </w:p>
        </w:tc>
        <w:tc>
          <w:tcPr>
            <w:tcW w:w="910" w:type="pct"/>
            <w:vAlign w:val="center"/>
          </w:tcPr>
          <w:p w14:paraId="3B08F76C" w14:textId="101442FC" w:rsidR="00455460" w:rsidRPr="002B7391" w:rsidRDefault="00455460" w:rsidP="00455460">
            <w:pPr>
              <w:jc w:val="center"/>
            </w:pPr>
            <w:r>
              <w:t>Small</w:t>
            </w:r>
          </w:p>
        </w:tc>
      </w:tr>
      <w:tr w:rsidR="00455460" w:rsidRPr="002B7391" w14:paraId="403349A4" w14:textId="77777777" w:rsidTr="00011F04">
        <w:trPr>
          <w:tblCellSpacing w:w="15" w:type="dxa"/>
        </w:trPr>
        <w:tc>
          <w:tcPr>
            <w:tcW w:w="870" w:type="pct"/>
            <w:tcBorders>
              <w:bottom w:val="double" w:sz="4" w:space="0" w:color="auto"/>
            </w:tcBorders>
            <w:vAlign w:val="center"/>
            <w:hideMark/>
          </w:tcPr>
          <w:p w14:paraId="7C94D359" w14:textId="2981D76C" w:rsidR="00455460" w:rsidRPr="00F33E77" w:rsidRDefault="00455460" w:rsidP="00455460">
            <w:pPr>
              <w:jc w:val="center"/>
              <w:rPr>
                <w:b/>
                <w:bCs/>
              </w:rPr>
            </w:pPr>
            <w:r w:rsidRPr="00F33E77">
              <w:rPr>
                <w:b/>
                <w:bCs/>
              </w:rPr>
              <w:t>Estepona</w:t>
            </w:r>
          </w:p>
        </w:tc>
        <w:tc>
          <w:tcPr>
            <w:tcW w:w="586" w:type="pct"/>
            <w:tcBorders>
              <w:bottom w:val="double" w:sz="4" w:space="0" w:color="auto"/>
            </w:tcBorders>
            <w:vAlign w:val="center"/>
            <w:hideMark/>
          </w:tcPr>
          <w:p w14:paraId="747CFC68" w14:textId="1D9675FC" w:rsidR="00455460" w:rsidRPr="002B7391" w:rsidRDefault="00455460" w:rsidP="00455460">
            <w:pPr>
              <w:jc w:val="center"/>
            </w:pPr>
            <w:r w:rsidRPr="002B7391">
              <w:t>35</w:t>
            </w:r>
          </w:p>
        </w:tc>
        <w:tc>
          <w:tcPr>
            <w:tcW w:w="733" w:type="pct"/>
            <w:tcBorders>
              <w:bottom w:val="double" w:sz="4" w:space="0" w:color="auto"/>
            </w:tcBorders>
            <w:vAlign w:val="center"/>
            <w:hideMark/>
          </w:tcPr>
          <w:p w14:paraId="79EC2461" w14:textId="170DF325" w:rsidR="00455460" w:rsidRPr="002B7391" w:rsidRDefault="00455460" w:rsidP="00455460">
            <w:pPr>
              <w:jc w:val="center"/>
            </w:pPr>
            <w:r w:rsidRPr="002B7391">
              <w:t>18.96</w:t>
            </w:r>
          </w:p>
        </w:tc>
        <w:tc>
          <w:tcPr>
            <w:tcW w:w="150" w:type="pct"/>
            <w:tcBorders>
              <w:bottom w:val="double" w:sz="4" w:space="0" w:color="auto"/>
            </w:tcBorders>
            <w:vAlign w:val="center"/>
            <w:hideMark/>
          </w:tcPr>
          <w:p w14:paraId="733C8E27" w14:textId="5A2E50BB" w:rsidR="00455460" w:rsidRPr="002B7391" w:rsidRDefault="00455460" w:rsidP="00455460">
            <w:pPr>
              <w:jc w:val="center"/>
            </w:pPr>
            <w:r w:rsidRPr="002B7391">
              <w:t>3</w:t>
            </w:r>
          </w:p>
        </w:tc>
        <w:tc>
          <w:tcPr>
            <w:tcW w:w="574" w:type="pct"/>
            <w:tcBorders>
              <w:bottom w:val="double" w:sz="4" w:space="0" w:color="auto"/>
            </w:tcBorders>
            <w:vAlign w:val="center"/>
            <w:hideMark/>
          </w:tcPr>
          <w:p w14:paraId="7526642D" w14:textId="3AFFFFCA" w:rsidR="00455460" w:rsidRPr="00F33E77" w:rsidRDefault="00455460" w:rsidP="00455460">
            <w:pPr>
              <w:jc w:val="center"/>
              <w:rPr>
                <w:b/>
                <w:bCs/>
              </w:rPr>
            </w:pPr>
            <w:r w:rsidRPr="00455460">
              <w:rPr>
                <w:b/>
                <w:bCs/>
              </w:rPr>
              <w:t>0.0004</w:t>
            </w:r>
          </w:p>
        </w:tc>
        <w:tc>
          <w:tcPr>
            <w:tcW w:w="1036" w:type="pct"/>
            <w:tcBorders>
              <w:bottom w:val="double" w:sz="4" w:space="0" w:color="auto"/>
            </w:tcBorders>
            <w:vAlign w:val="center"/>
            <w:hideMark/>
          </w:tcPr>
          <w:p w14:paraId="5CDE15D8" w14:textId="73BE54D3" w:rsidR="00455460" w:rsidRPr="002B7391" w:rsidRDefault="00455460" w:rsidP="00455460">
            <w:pPr>
              <w:jc w:val="center"/>
            </w:pPr>
            <w:r w:rsidRPr="002B7391">
              <w:t>0.181</w:t>
            </w:r>
          </w:p>
        </w:tc>
        <w:tc>
          <w:tcPr>
            <w:tcW w:w="910" w:type="pct"/>
            <w:tcBorders>
              <w:bottom w:val="double" w:sz="4" w:space="0" w:color="auto"/>
            </w:tcBorders>
            <w:vAlign w:val="center"/>
            <w:hideMark/>
          </w:tcPr>
          <w:p w14:paraId="4EF8F747" w14:textId="28905139" w:rsidR="00455460" w:rsidRPr="002B7391" w:rsidRDefault="00455460" w:rsidP="00455460">
            <w:pPr>
              <w:jc w:val="center"/>
            </w:pPr>
            <w:r w:rsidRPr="002B7391">
              <w:t>Small</w:t>
            </w:r>
          </w:p>
        </w:tc>
      </w:tr>
    </w:tbl>
    <w:p w14:paraId="36C2FC35" w14:textId="77777777" w:rsidR="00F33E77" w:rsidRDefault="00F33E77" w:rsidP="00B25CF6"/>
    <w:p w14:paraId="0846F24F" w14:textId="14B3EE36" w:rsidR="002B7391" w:rsidRPr="002B7391" w:rsidRDefault="002B7391" w:rsidP="002B7391">
      <w:pPr>
        <w:pStyle w:val="Caption"/>
        <w:keepNext/>
        <w:jc w:val="both"/>
        <w:rPr>
          <w:rFonts w:ascii="Arial" w:hAnsi="Arial" w:cs="Arial"/>
          <w:i w:val="0"/>
          <w:iCs w:val="0"/>
          <w:color w:val="auto"/>
          <w:sz w:val="24"/>
          <w:szCs w:val="24"/>
        </w:rPr>
      </w:pPr>
      <w:r w:rsidRPr="002B7391">
        <w:rPr>
          <w:rFonts w:ascii="Arial" w:hAnsi="Arial" w:cs="Arial"/>
          <w:i w:val="0"/>
          <w:iCs w:val="0"/>
          <w:color w:val="auto"/>
          <w:sz w:val="24"/>
          <w:szCs w:val="24"/>
        </w:rPr>
        <w:lastRenderedPageBreak/>
        <w:t>Table S</w:t>
      </w:r>
      <w:r w:rsidRPr="002B7391">
        <w:rPr>
          <w:rFonts w:ascii="Arial" w:hAnsi="Arial" w:cs="Arial"/>
          <w:i w:val="0"/>
          <w:iCs w:val="0"/>
          <w:color w:val="auto"/>
          <w:sz w:val="24"/>
          <w:szCs w:val="24"/>
        </w:rPr>
        <w:fldChar w:fldCharType="begin"/>
      </w:r>
      <w:r w:rsidRPr="002B7391">
        <w:rPr>
          <w:rFonts w:ascii="Arial" w:hAnsi="Arial" w:cs="Arial"/>
          <w:i w:val="0"/>
          <w:iCs w:val="0"/>
          <w:color w:val="auto"/>
          <w:sz w:val="24"/>
          <w:szCs w:val="24"/>
        </w:rPr>
        <w:instrText xml:space="preserve"> SEQ Table \* ARABIC </w:instrText>
      </w:r>
      <w:r w:rsidRPr="002B7391">
        <w:rPr>
          <w:rFonts w:ascii="Arial" w:hAnsi="Arial" w:cs="Arial"/>
          <w:i w:val="0"/>
          <w:iCs w:val="0"/>
          <w:color w:val="auto"/>
          <w:sz w:val="24"/>
          <w:szCs w:val="24"/>
        </w:rPr>
        <w:fldChar w:fldCharType="separate"/>
      </w:r>
      <w:r w:rsidR="008C1538">
        <w:rPr>
          <w:rFonts w:ascii="Arial" w:hAnsi="Arial" w:cs="Arial"/>
          <w:i w:val="0"/>
          <w:iCs w:val="0"/>
          <w:noProof/>
          <w:color w:val="auto"/>
          <w:sz w:val="24"/>
          <w:szCs w:val="24"/>
        </w:rPr>
        <w:t>2</w:t>
      </w:r>
      <w:r w:rsidRPr="002B7391">
        <w:rPr>
          <w:rFonts w:ascii="Arial" w:hAnsi="Arial" w:cs="Arial"/>
          <w:i w:val="0"/>
          <w:iCs w:val="0"/>
          <w:color w:val="auto"/>
          <w:sz w:val="24"/>
          <w:szCs w:val="24"/>
        </w:rPr>
        <w:fldChar w:fldCharType="end"/>
      </w:r>
      <w:r w:rsidRPr="002B7391">
        <w:rPr>
          <w:rFonts w:ascii="Arial" w:hAnsi="Arial" w:cs="Arial"/>
          <w:i w:val="0"/>
          <w:iCs w:val="0"/>
          <w:color w:val="auto"/>
          <w:sz w:val="24"/>
          <w:szCs w:val="24"/>
        </w:rPr>
        <w:t xml:space="preserve">. Post hoc Wilcoxon signed-rank tests comparing light regimes </w:t>
      </w:r>
      <w:r w:rsidR="00A913BD" w:rsidRPr="00A913BD">
        <w:rPr>
          <w:rFonts w:ascii="Arial" w:hAnsi="Arial" w:cs="Arial"/>
          <w:i w:val="0"/>
          <w:iCs w:val="0"/>
          <w:color w:val="auto"/>
          <w:sz w:val="24"/>
          <w:szCs w:val="24"/>
        </w:rPr>
        <w:t>following significant Friedman tests.</w:t>
      </w:r>
      <w:r w:rsidR="00A913BD">
        <w:rPr>
          <w:rFonts w:ascii="Arial" w:hAnsi="Arial" w:cs="Arial"/>
          <w:i w:val="0"/>
          <w:iCs w:val="0"/>
          <w:color w:val="auto"/>
          <w:sz w:val="24"/>
          <w:szCs w:val="24"/>
        </w:rPr>
        <w:t xml:space="preserve"> </w:t>
      </w:r>
      <w:r w:rsidR="00E83568" w:rsidRPr="00E83568">
        <w:rPr>
          <w:rFonts w:ascii="Arial" w:hAnsi="Arial" w:cs="Arial"/>
          <w:color w:val="auto"/>
          <w:sz w:val="24"/>
          <w:szCs w:val="24"/>
        </w:rPr>
        <w:t>n</w:t>
      </w:r>
      <w:r w:rsidR="00E83568" w:rsidRPr="00E83568">
        <w:rPr>
          <w:rFonts w:ascii="Arial" w:hAnsi="Arial" w:cs="Arial"/>
          <w:i w:val="0"/>
          <w:iCs w:val="0"/>
          <w:color w:val="auto"/>
          <w:sz w:val="24"/>
          <w:szCs w:val="24"/>
        </w:rPr>
        <w:t xml:space="preserve"> = number of sampling days; Wilcoxon statistic = Wilcoxon signed-rank test statistic; adjusted p values were corrected for multiple comparisons using the Holm method</w:t>
      </w:r>
      <w:r w:rsidRPr="002B7391">
        <w:rPr>
          <w:rFonts w:ascii="Arial" w:hAnsi="Arial" w:cs="Arial"/>
          <w:i w:val="0"/>
          <w:iCs w:val="0"/>
          <w:color w:val="auto"/>
          <w:sz w:val="24"/>
          <w:szCs w:val="24"/>
        </w:rPr>
        <w:t>.</w:t>
      </w:r>
      <w:r w:rsidR="00F33E77">
        <w:rPr>
          <w:rFonts w:ascii="Arial" w:hAnsi="Arial" w:cs="Arial"/>
          <w:i w:val="0"/>
          <w:iCs w:val="0"/>
          <w:color w:val="auto"/>
          <w:sz w:val="24"/>
          <w:szCs w:val="24"/>
        </w:rPr>
        <w:t xml:space="preserve"> </w:t>
      </w:r>
      <w:r w:rsidR="00E83568">
        <w:rPr>
          <w:rFonts w:ascii="Arial" w:hAnsi="Arial" w:cs="Arial"/>
          <w:i w:val="0"/>
          <w:iCs w:val="0"/>
          <w:color w:val="auto"/>
          <w:sz w:val="24"/>
          <w:szCs w:val="24"/>
        </w:rPr>
        <w:t>Statistically significant</w:t>
      </w:r>
      <w:r w:rsidR="00A913BD">
        <w:rPr>
          <w:rFonts w:ascii="Arial" w:hAnsi="Arial" w:cs="Arial"/>
          <w:i w:val="0"/>
          <w:iCs w:val="0"/>
          <w:color w:val="auto"/>
          <w:sz w:val="24"/>
          <w:szCs w:val="24"/>
        </w:rPr>
        <w:t xml:space="preserve"> </w:t>
      </w:r>
      <w:r w:rsidR="00F33E77" w:rsidRPr="00F33E77">
        <w:rPr>
          <w:rFonts w:ascii="Arial" w:hAnsi="Arial" w:cs="Arial"/>
          <w:i w:val="0"/>
          <w:iCs w:val="0"/>
          <w:color w:val="auto"/>
          <w:sz w:val="24"/>
          <w:szCs w:val="24"/>
        </w:rPr>
        <w:t xml:space="preserve">Holm-adjusted </w:t>
      </w:r>
      <w:r w:rsidR="00A913BD" w:rsidRPr="00455460">
        <w:rPr>
          <w:rFonts w:ascii="Arial" w:hAnsi="Arial" w:cs="Arial"/>
          <w:color w:val="auto"/>
          <w:sz w:val="24"/>
          <w:szCs w:val="24"/>
        </w:rPr>
        <w:t>p</w:t>
      </w:r>
      <w:r w:rsidR="00F33E77" w:rsidRPr="00F33E77">
        <w:rPr>
          <w:rFonts w:ascii="Arial" w:hAnsi="Arial" w:cs="Arial"/>
          <w:i w:val="0"/>
          <w:iCs w:val="0"/>
          <w:color w:val="auto"/>
          <w:sz w:val="24"/>
          <w:szCs w:val="24"/>
        </w:rPr>
        <w:t>-values &lt; 0.05 are shown in bold.</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74"/>
        <w:gridCol w:w="1998"/>
        <w:gridCol w:w="1999"/>
        <w:gridCol w:w="1157"/>
        <w:gridCol w:w="1876"/>
      </w:tblGrid>
      <w:tr w:rsidR="00E83568" w:rsidRPr="002B7391" w14:paraId="5DEDE9A6" w14:textId="77777777" w:rsidTr="00E83568">
        <w:trPr>
          <w:tblHeader/>
          <w:tblCellSpacing w:w="15" w:type="dxa"/>
        </w:trPr>
        <w:tc>
          <w:tcPr>
            <w:tcW w:w="837" w:type="pct"/>
            <w:tcBorders>
              <w:top w:val="double" w:sz="4" w:space="0" w:color="auto"/>
              <w:bottom w:val="double" w:sz="4" w:space="0" w:color="auto"/>
            </w:tcBorders>
            <w:vAlign w:val="center"/>
            <w:hideMark/>
          </w:tcPr>
          <w:p w14:paraId="6D347FDB" w14:textId="77777777" w:rsidR="00E83568" w:rsidRPr="002B7391" w:rsidRDefault="00E83568" w:rsidP="00F33E77">
            <w:pPr>
              <w:jc w:val="center"/>
              <w:rPr>
                <w:b/>
                <w:bCs/>
              </w:rPr>
            </w:pPr>
            <w:r w:rsidRPr="002B7391">
              <w:rPr>
                <w:b/>
                <w:bCs/>
              </w:rPr>
              <w:t>Study site</w:t>
            </w:r>
          </w:p>
        </w:tc>
        <w:tc>
          <w:tcPr>
            <w:tcW w:w="1153" w:type="pct"/>
            <w:tcBorders>
              <w:top w:val="double" w:sz="4" w:space="0" w:color="auto"/>
              <w:bottom w:val="double" w:sz="4" w:space="0" w:color="auto"/>
            </w:tcBorders>
            <w:vAlign w:val="center"/>
          </w:tcPr>
          <w:p w14:paraId="26A351C6" w14:textId="4FB46BEF" w:rsidR="00E83568" w:rsidRPr="002B7391" w:rsidRDefault="00E83568" w:rsidP="00455460">
            <w:pPr>
              <w:jc w:val="center"/>
              <w:rPr>
                <w:b/>
                <w:bCs/>
              </w:rPr>
            </w:pPr>
            <w:r>
              <w:rPr>
                <w:b/>
                <w:bCs/>
              </w:rPr>
              <w:t>Days (</w:t>
            </w:r>
            <w:r w:rsidRPr="00455460">
              <w:rPr>
                <w:b/>
                <w:bCs/>
                <w:i/>
                <w:iCs/>
              </w:rPr>
              <w:t>n</w:t>
            </w:r>
            <w:r>
              <w:rPr>
                <w:b/>
                <w:bCs/>
              </w:rPr>
              <w:t>)</w:t>
            </w:r>
          </w:p>
        </w:tc>
        <w:tc>
          <w:tcPr>
            <w:tcW w:w="1154" w:type="pct"/>
            <w:tcBorders>
              <w:top w:val="double" w:sz="4" w:space="0" w:color="auto"/>
              <w:bottom w:val="double" w:sz="4" w:space="0" w:color="auto"/>
            </w:tcBorders>
            <w:vAlign w:val="center"/>
            <w:hideMark/>
          </w:tcPr>
          <w:p w14:paraId="1219E435" w14:textId="074CC161" w:rsidR="00E83568" w:rsidRPr="002B7391" w:rsidRDefault="00E83568" w:rsidP="00F33E77">
            <w:pPr>
              <w:jc w:val="center"/>
              <w:rPr>
                <w:b/>
                <w:bCs/>
              </w:rPr>
            </w:pPr>
            <w:r w:rsidRPr="002B7391">
              <w:rPr>
                <w:b/>
                <w:bCs/>
              </w:rPr>
              <w:t>Comparison</w:t>
            </w:r>
          </w:p>
        </w:tc>
        <w:tc>
          <w:tcPr>
            <w:tcW w:w="660" w:type="pct"/>
            <w:tcBorders>
              <w:top w:val="double" w:sz="4" w:space="0" w:color="auto"/>
              <w:bottom w:val="double" w:sz="4" w:space="0" w:color="auto"/>
            </w:tcBorders>
            <w:vAlign w:val="center"/>
            <w:hideMark/>
          </w:tcPr>
          <w:p w14:paraId="065476A3" w14:textId="34285DAE" w:rsidR="00E83568" w:rsidRPr="00E83568" w:rsidRDefault="00E83568" w:rsidP="00F33E77">
            <w:pPr>
              <w:jc w:val="center"/>
              <w:rPr>
                <w:b/>
                <w:bCs/>
              </w:rPr>
            </w:pPr>
            <w:r w:rsidRPr="00E83568">
              <w:rPr>
                <w:b/>
                <w:bCs/>
              </w:rPr>
              <w:t>Wilcoxon statistic</w:t>
            </w:r>
          </w:p>
        </w:tc>
        <w:tc>
          <w:tcPr>
            <w:tcW w:w="1073" w:type="pct"/>
            <w:tcBorders>
              <w:top w:val="double" w:sz="4" w:space="0" w:color="auto"/>
              <w:bottom w:val="double" w:sz="4" w:space="0" w:color="auto"/>
            </w:tcBorders>
            <w:vAlign w:val="center"/>
            <w:hideMark/>
          </w:tcPr>
          <w:p w14:paraId="7157F339" w14:textId="4C686364" w:rsidR="00E83568" w:rsidRPr="00A913BD" w:rsidRDefault="00E83568" w:rsidP="00F33E77">
            <w:pPr>
              <w:jc w:val="center"/>
              <w:rPr>
                <w:b/>
                <w:bCs/>
              </w:rPr>
            </w:pPr>
            <w:r w:rsidRPr="002B7391">
              <w:rPr>
                <w:b/>
                <w:bCs/>
              </w:rPr>
              <w:t xml:space="preserve">Adjusted </w:t>
            </w:r>
            <w:r>
              <w:rPr>
                <w:b/>
                <w:bCs/>
                <w:i/>
                <w:iCs/>
              </w:rPr>
              <w:t>p</w:t>
            </w:r>
            <w:r>
              <w:rPr>
                <w:b/>
                <w:bCs/>
              </w:rPr>
              <w:t xml:space="preserve"> (Holm)</w:t>
            </w:r>
          </w:p>
        </w:tc>
      </w:tr>
      <w:tr w:rsidR="00E83568" w:rsidRPr="002B7391" w14:paraId="32347673" w14:textId="77777777" w:rsidTr="00E83568">
        <w:trPr>
          <w:tblCellSpacing w:w="15" w:type="dxa"/>
        </w:trPr>
        <w:tc>
          <w:tcPr>
            <w:tcW w:w="837" w:type="pct"/>
            <w:vAlign w:val="center"/>
            <w:hideMark/>
          </w:tcPr>
          <w:p w14:paraId="617FCC03" w14:textId="77777777" w:rsidR="00E83568" w:rsidRPr="002B7391" w:rsidRDefault="00E83568" w:rsidP="00F33E77">
            <w:pPr>
              <w:jc w:val="center"/>
            </w:pPr>
            <w:r w:rsidRPr="002B7391">
              <w:rPr>
                <w:b/>
                <w:bCs/>
              </w:rPr>
              <w:t>Tarifa</w:t>
            </w:r>
          </w:p>
        </w:tc>
        <w:tc>
          <w:tcPr>
            <w:tcW w:w="1153" w:type="pct"/>
          </w:tcPr>
          <w:p w14:paraId="3169FD50" w14:textId="52092A9E" w:rsidR="00E83568" w:rsidRPr="002B7391" w:rsidRDefault="00E83568" w:rsidP="00F33E77">
            <w:pPr>
              <w:jc w:val="center"/>
            </w:pPr>
            <w:r>
              <w:t>21</w:t>
            </w:r>
          </w:p>
        </w:tc>
        <w:tc>
          <w:tcPr>
            <w:tcW w:w="1154" w:type="pct"/>
            <w:vAlign w:val="center"/>
            <w:hideMark/>
          </w:tcPr>
          <w:p w14:paraId="7EC272F7" w14:textId="7AB94A72" w:rsidR="00E83568" w:rsidRPr="002B7391" w:rsidRDefault="00E83568" w:rsidP="00F33E77">
            <w:pPr>
              <w:jc w:val="center"/>
            </w:pPr>
            <w:r w:rsidRPr="002B7391">
              <w:t>Night vs Dawn</w:t>
            </w:r>
          </w:p>
        </w:tc>
        <w:tc>
          <w:tcPr>
            <w:tcW w:w="660" w:type="pct"/>
            <w:vAlign w:val="center"/>
            <w:hideMark/>
          </w:tcPr>
          <w:p w14:paraId="04C172CF" w14:textId="77777777" w:rsidR="00E83568" w:rsidRPr="002B7391" w:rsidRDefault="00E83568" w:rsidP="00F33E77">
            <w:pPr>
              <w:jc w:val="center"/>
            </w:pPr>
            <w:r w:rsidRPr="002B7391">
              <w:t>0</w:t>
            </w:r>
          </w:p>
        </w:tc>
        <w:tc>
          <w:tcPr>
            <w:tcW w:w="1073" w:type="pct"/>
            <w:vAlign w:val="center"/>
            <w:hideMark/>
          </w:tcPr>
          <w:p w14:paraId="0C5E1318" w14:textId="77777777" w:rsidR="00E83568" w:rsidRPr="002B7391" w:rsidRDefault="00E83568" w:rsidP="00F33E77">
            <w:pPr>
              <w:jc w:val="center"/>
            </w:pPr>
            <w:r w:rsidRPr="002B7391">
              <w:rPr>
                <w:b/>
                <w:bCs/>
              </w:rPr>
              <w:t>0.025</w:t>
            </w:r>
          </w:p>
        </w:tc>
      </w:tr>
      <w:tr w:rsidR="00E83568" w:rsidRPr="002B7391" w14:paraId="582AD547" w14:textId="77777777" w:rsidTr="00E83568">
        <w:trPr>
          <w:tblCellSpacing w:w="15" w:type="dxa"/>
        </w:trPr>
        <w:tc>
          <w:tcPr>
            <w:tcW w:w="837" w:type="pct"/>
            <w:vAlign w:val="center"/>
            <w:hideMark/>
          </w:tcPr>
          <w:p w14:paraId="21B0E6CE" w14:textId="77777777" w:rsidR="00E83568" w:rsidRPr="002B7391" w:rsidRDefault="00E83568" w:rsidP="00F33E77">
            <w:pPr>
              <w:jc w:val="center"/>
            </w:pPr>
          </w:p>
        </w:tc>
        <w:tc>
          <w:tcPr>
            <w:tcW w:w="1153" w:type="pct"/>
          </w:tcPr>
          <w:p w14:paraId="6FA3ED7D" w14:textId="77777777" w:rsidR="00E83568" w:rsidRPr="002B7391" w:rsidRDefault="00E83568" w:rsidP="00F33E77">
            <w:pPr>
              <w:jc w:val="center"/>
            </w:pPr>
          </w:p>
        </w:tc>
        <w:tc>
          <w:tcPr>
            <w:tcW w:w="1154" w:type="pct"/>
            <w:vAlign w:val="center"/>
            <w:hideMark/>
          </w:tcPr>
          <w:p w14:paraId="1A933C30" w14:textId="4A27B051" w:rsidR="00E83568" w:rsidRPr="002B7391" w:rsidRDefault="00E83568" w:rsidP="00F33E77">
            <w:pPr>
              <w:jc w:val="center"/>
            </w:pPr>
            <w:r w:rsidRPr="002B7391">
              <w:t>Night vs Day</w:t>
            </w:r>
          </w:p>
        </w:tc>
        <w:tc>
          <w:tcPr>
            <w:tcW w:w="660" w:type="pct"/>
            <w:vAlign w:val="center"/>
            <w:hideMark/>
          </w:tcPr>
          <w:p w14:paraId="1D78BEA1" w14:textId="77777777" w:rsidR="00E83568" w:rsidRPr="002B7391" w:rsidRDefault="00E83568" w:rsidP="00F33E77">
            <w:pPr>
              <w:jc w:val="center"/>
            </w:pPr>
            <w:r w:rsidRPr="002B7391">
              <w:t>109</w:t>
            </w:r>
          </w:p>
        </w:tc>
        <w:tc>
          <w:tcPr>
            <w:tcW w:w="1073" w:type="pct"/>
            <w:vAlign w:val="center"/>
            <w:hideMark/>
          </w:tcPr>
          <w:p w14:paraId="3C35DB03" w14:textId="77777777" w:rsidR="00E83568" w:rsidRPr="002B7391" w:rsidRDefault="00E83568" w:rsidP="00F33E77">
            <w:pPr>
              <w:jc w:val="center"/>
            </w:pPr>
            <w:r w:rsidRPr="002B7391">
              <w:t>1.000</w:t>
            </w:r>
          </w:p>
        </w:tc>
      </w:tr>
      <w:tr w:rsidR="00E83568" w:rsidRPr="002B7391" w14:paraId="0FC3B540" w14:textId="77777777" w:rsidTr="00E83568">
        <w:trPr>
          <w:tblCellSpacing w:w="15" w:type="dxa"/>
        </w:trPr>
        <w:tc>
          <w:tcPr>
            <w:tcW w:w="837" w:type="pct"/>
            <w:vAlign w:val="center"/>
            <w:hideMark/>
          </w:tcPr>
          <w:p w14:paraId="7E44D856" w14:textId="77777777" w:rsidR="00E83568" w:rsidRPr="002B7391" w:rsidRDefault="00E83568" w:rsidP="00F33E77">
            <w:pPr>
              <w:jc w:val="center"/>
            </w:pPr>
          </w:p>
        </w:tc>
        <w:tc>
          <w:tcPr>
            <w:tcW w:w="1153" w:type="pct"/>
          </w:tcPr>
          <w:p w14:paraId="28444903" w14:textId="77777777" w:rsidR="00E83568" w:rsidRPr="002B7391" w:rsidRDefault="00E83568" w:rsidP="00F33E77">
            <w:pPr>
              <w:jc w:val="center"/>
            </w:pPr>
          </w:p>
        </w:tc>
        <w:tc>
          <w:tcPr>
            <w:tcW w:w="1154" w:type="pct"/>
            <w:vAlign w:val="center"/>
            <w:hideMark/>
          </w:tcPr>
          <w:p w14:paraId="322C4963" w14:textId="7EDABAFC" w:rsidR="00E83568" w:rsidRPr="002B7391" w:rsidRDefault="00E83568" w:rsidP="00F33E77">
            <w:pPr>
              <w:jc w:val="center"/>
            </w:pPr>
            <w:r w:rsidRPr="002B7391">
              <w:t>Night vs Dusk</w:t>
            </w:r>
          </w:p>
        </w:tc>
        <w:tc>
          <w:tcPr>
            <w:tcW w:w="660" w:type="pct"/>
            <w:vAlign w:val="center"/>
            <w:hideMark/>
          </w:tcPr>
          <w:p w14:paraId="68083567" w14:textId="77777777" w:rsidR="00E83568" w:rsidRPr="002B7391" w:rsidRDefault="00E83568" w:rsidP="00F33E77">
            <w:pPr>
              <w:jc w:val="center"/>
            </w:pPr>
            <w:r w:rsidRPr="002B7391">
              <w:t>15</w:t>
            </w:r>
          </w:p>
        </w:tc>
        <w:tc>
          <w:tcPr>
            <w:tcW w:w="1073" w:type="pct"/>
            <w:vAlign w:val="center"/>
            <w:hideMark/>
          </w:tcPr>
          <w:p w14:paraId="1DF5937A" w14:textId="77777777" w:rsidR="00E83568" w:rsidRPr="002B7391" w:rsidRDefault="00E83568" w:rsidP="00F33E77">
            <w:pPr>
              <w:jc w:val="center"/>
            </w:pPr>
            <w:r w:rsidRPr="002B7391">
              <w:t>0.608</w:t>
            </w:r>
          </w:p>
        </w:tc>
      </w:tr>
      <w:tr w:rsidR="00E83568" w:rsidRPr="002B7391" w14:paraId="35B2D111" w14:textId="77777777" w:rsidTr="00E83568">
        <w:trPr>
          <w:tblCellSpacing w:w="15" w:type="dxa"/>
        </w:trPr>
        <w:tc>
          <w:tcPr>
            <w:tcW w:w="837" w:type="pct"/>
            <w:vAlign w:val="center"/>
            <w:hideMark/>
          </w:tcPr>
          <w:p w14:paraId="620D07D4" w14:textId="77777777" w:rsidR="00E83568" w:rsidRPr="002B7391" w:rsidRDefault="00E83568" w:rsidP="00F33E77">
            <w:pPr>
              <w:jc w:val="center"/>
            </w:pPr>
          </w:p>
        </w:tc>
        <w:tc>
          <w:tcPr>
            <w:tcW w:w="1153" w:type="pct"/>
          </w:tcPr>
          <w:p w14:paraId="664B2F14" w14:textId="77777777" w:rsidR="00E83568" w:rsidRPr="002B7391" w:rsidRDefault="00E83568" w:rsidP="00F33E77">
            <w:pPr>
              <w:jc w:val="center"/>
            </w:pPr>
          </w:p>
        </w:tc>
        <w:tc>
          <w:tcPr>
            <w:tcW w:w="1154" w:type="pct"/>
            <w:vAlign w:val="center"/>
            <w:hideMark/>
          </w:tcPr>
          <w:p w14:paraId="28F236F8" w14:textId="5EB1CE7B" w:rsidR="00E83568" w:rsidRPr="002B7391" w:rsidRDefault="00E83568" w:rsidP="00F33E77">
            <w:pPr>
              <w:jc w:val="center"/>
            </w:pPr>
            <w:r w:rsidRPr="002B7391">
              <w:t>Dawn vs Day</w:t>
            </w:r>
          </w:p>
        </w:tc>
        <w:tc>
          <w:tcPr>
            <w:tcW w:w="660" w:type="pct"/>
            <w:vAlign w:val="center"/>
            <w:hideMark/>
          </w:tcPr>
          <w:p w14:paraId="6F339199" w14:textId="77777777" w:rsidR="00E83568" w:rsidRPr="002B7391" w:rsidRDefault="00E83568" w:rsidP="00F33E77">
            <w:pPr>
              <w:jc w:val="center"/>
            </w:pPr>
            <w:r w:rsidRPr="002B7391">
              <w:t>0</w:t>
            </w:r>
          </w:p>
        </w:tc>
        <w:tc>
          <w:tcPr>
            <w:tcW w:w="1073" w:type="pct"/>
            <w:vAlign w:val="center"/>
            <w:hideMark/>
          </w:tcPr>
          <w:p w14:paraId="28657BB1" w14:textId="77777777" w:rsidR="00E83568" w:rsidRPr="002B7391" w:rsidRDefault="00E83568" w:rsidP="00F33E77">
            <w:pPr>
              <w:jc w:val="center"/>
            </w:pPr>
            <w:r w:rsidRPr="002B7391">
              <w:rPr>
                <w:b/>
                <w:bCs/>
              </w:rPr>
              <w:t>0.002</w:t>
            </w:r>
          </w:p>
        </w:tc>
      </w:tr>
      <w:tr w:rsidR="00E83568" w:rsidRPr="002B7391" w14:paraId="38D32EBC" w14:textId="77777777" w:rsidTr="00E83568">
        <w:trPr>
          <w:tblCellSpacing w:w="15" w:type="dxa"/>
        </w:trPr>
        <w:tc>
          <w:tcPr>
            <w:tcW w:w="837" w:type="pct"/>
            <w:vAlign w:val="center"/>
            <w:hideMark/>
          </w:tcPr>
          <w:p w14:paraId="280B4561" w14:textId="77777777" w:rsidR="00E83568" w:rsidRPr="002B7391" w:rsidRDefault="00E83568" w:rsidP="00F33E77">
            <w:pPr>
              <w:jc w:val="center"/>
            </w:pPr>
          </w:p>
        </w:tc>
        <w:tc>
          <w:tcPr>
            <w:tcW w:w="1153" w:type="pct"/>
          </w:tcPr>
          <w:p w14:paraId="331BDBEC" w14:textId="77777777" w:rsidR="00E83568" w:rsidRPr="002B7391" w:rsidRDefault="00E83568" w:rsidP="00F33E77">
            <w:pPr>
              <w:jc w:val="center"/>
            </w:pPr>
          </w:p>
        </w:tc>
        <w:tc>
          <w:tcPr>
            <w:tcW w:w="1154" w:type="pct"/>
            <w:vAlign w:val="center"/>
            <w:hideMark/>
          </w:tcPr>
          <w:p w14:paraId="537169A9" w14:textId="6D5A0FC5" w:rsidR="00E83568" w:rsidRPr="002B7391" w:rsidRDefault="00E83568" w:rsidP="00F33E77">
            <w:pPr>
              <w:jc w:val="center"/>
            </w:pPr>
            <w:r w:rsidRPr="002B7391">
              <w:t>Dawn vs Dusk</w:t>
            </w:r>
          </w:p>
        </w:tc>
        <w:tc>
          <w:tcPr>
            <w:tcW w:w="660" w:type="pct"/>
            <w:vAlign w:val="center"/>
            <w:hideMark/>
          </w:tcPr>
          <w:p w14:paraId="40EF66EA" w14:textId="77777777" w:rsidR="00E83568" w:rsidRPr="002B7391" w:rsidRDefault="00E83568" w:rsidP="00F33E77">
            <w:pPr>
              <w:jc w:val="center"/>
            </w:pPr>
            <w:r w:rsidRPr="002B7391">
              <w:t>0</w:t>
            </w:r>
          </w:p>
        </w:tc>
        <w:tc>
          <w:tcPr>
            <w:tcW w:w="1073" w:type="pct"/>
            <w:vAlign w:val="center"/>
            <w:hideMark/>
          </w:tcPr>
          <w:p w14:paraId="3B4BF5C6" w14:textId="77777777" w:rsidR="00E83568" w:rsidRPr="002B7391" w:rsidRDefault="00E83568" w:rsidP="00F33E77">
            <w:pPr>
              <w:jc w:val="center"/>
            </w:pPr>
            <w:r w:rsidRPr="002B7391">
              <w:t>0.172</w:t>
            </w:r>
          </w:p>
        </w:tc>
      </w:tr>
      <w:tr w:rsidR="00E83568" w:rsidRPr="002B7391" w14:paraId="36598F30" w14:textId="77777777" w:rsidTr="00E83568">
        <w:trPr>
          <w:tblCellSpacing w:w="15" w:type="dxa"/>
        </w:trPr>
        <w:tc>
          <w:tcPr>
            <w:tcW w:w="837" w:type="pct"/>
            <w:tcBorders>
              <w:bottom w:val="single" w:sz="4" w:space="0" w:color="auto"/>
            </w:tcBorders>
            <w:vAlign w:val="center"/>
            <w:hideMark/>
          </w:tcPr>
          <w:p w14:paraId="18B4C787" w14:textId="77777777" w:rsidR="00E83568" w:rsidRPr="002B7391" w:rsidRDefault="00E83568" w:rsidP="00F33E77">
            <w:pPr>
              <w:jc w:val="center"/>
            </w:pPr>
          </w:p>
        </w:tc>
        <w:tc>
          <w:tcPr>
            <w:tcW w:w="1153" w:type="pct"/>
            <w:tcBorders>
              <w:bottom w:val="single" w:sz="4" w:space="0" w:color="auto"/>
            </w:tcBorders>
          </w:tcPr>
          <w:p w14:paraId="398FD063" w14:textId="77777777" w:rsidR="00E83568" w:rsidRPr="002B7391" w:rsidRDefault="00E83568" w:rsidP="00F33E77">
            <w:pPr>
              <w:jc w:val="center"/>
            </w:pPr>
          </w:p>
        </w:tc>
        <w:tc>
          <w:tcPr>
            <w:tcW w:w="1154" w:type="pct"/>
            <w:tcBorders>
              <w:bottom w:val="single" w:sz="4" w:space="0" w:color="auto"/>
            </w:tcBorders>
            <w:vAlign w:val="center"/>
            <w:hideMark/>
          </w:tcPr>
          <w:p w14:paraId="6A5748BA" w14:textId="4ED0C12E" w:rsidR="00E83568" w:rsidRPr="002B7391" w:rsidRDefault="00E83568" w:rsidP="00F33E77">
            <w:pPr>
              <w:jc w:val="center"/>
            </w:pPr>
            <w:r w:rsidRPr="002B7391">
              <w:t>Day vs Dusk</w:t>
            </w:r>
          </w:p>
        </w:tc>
        <w:tc>
          <w:tcPr>
            <w:tcW w:w="660" w:type="pct"/>
            <w:tcBorders>
              <w:bottom w:val="single" w:sz="4" w:space="0" w:color="auto"/>
            </w:tcBorders>
            <w:vAlign w:val="center"/>
            <w:hideMark/>
          </w:tcPr>
          <w:p w14:paraId="318DFABC" w14:textId="77777777" w:rsidR="00E83568" w:rsidRPr="002B7391" w:rsidRDefault="00E83568" w:rsidP="00F33E77">
            <w:pPr>
              <w:jc w:val="center"/>
            </w:pPr>
            <w:r w:rsidRPr="002B7391">
              <w:t>75</w:t>
            </w:r>
          </w:p>
        </w:tc>
        <w:tc>
          <w:tcPr>
            <w:tcW w:w="1073" w:type="pct"/>
            <w:tcBorders>
              <w:bottom w:val="single" w:sz="4" w:space="0" w:color="auto"/>
            </w:tcBorders>
            <w:vAlign w:val="center"/>
            <w:hideMark/>
          </w:tcPr>
          <w:p w14:paraId="2ED8DF1B" w14:textId="77777777" w:rsidR="00E83568" w:rsidRPr="002B7391" w:rsidRDefault="00E83568" w:rsidP="00F33E77">
            <w:pPr>
              <w:jc w:val="center"/>
            </w:pPr>
            <w:r w:rsidRPr="002B7391">
              <w:t>1.000</w:t>
            </w:r>
          </w:p>
        </w:tc>
      </w:tr>
      <w:tr w:rsidR="00E83568" w:rsidRPr="002B7391" w14:paraId="129E4479" w14:textId="77777777" w:rsidTr="00E83568">
        <w:trPr>
          <w:tblCellSpacing w:w="15" w:type="dxa"/>
        </w:trPr>
        <w:tc>
          <w:tcPr>
            <w:tcW w:w="837" w:type="pct"/>
            <w:vAlign w:val="center"/>
          </w:tcPr>
          <w:p w14:paraId="1BD3D445" w14:textId="21861DED" w:rsidR="00E83568" w:rsidRPr="002B7391" w:rsidRDefault="00E83568" w:rsidP="00E83568">
            <w:pPr>
              <w:jc w:val="center"/>
            </w:pPr>
            <w:r w:rsidRPr="002B7391">
              <w:rPr>
                <w:b/>
                <w:bCs/>
              </w:rPr>
              <w:t>Estepona</w:t>
            </w:r>
          </w:p>
        </w:tc>
        <w:tc>
          <w:tcPr>
            <w:tcW w:w="1153" w:type="pct"/>
          </w:tcPr>
          <w:p w14:paraId="28832E04" w14:textId="3136DB79" w:rsidR="00E83568" w:rsidRPr="002B7391" w:rsidRDefault="00E83568" w:rsidP="00E83568">
            <w:pPr>
              <w:jc w:val="center"/>
            </w:pPr>
            <w:r>
              <w:t>35</w:t>
            </w:r>
          </w:p>
        </w:tc>
        <w:tc>
          <w:tcPr>
            <w:tcW w:w="1154" w:type="pct"/>
            <w:vAlign w:val="center"/>
          </w:tcPr>
          <w:p w14:paraId="4B8905DA" w14:textId="208E8AA6" w:rsidR="00E83568" w:rsidRPr="002B7391" w:rsidRDefault="00E83568" w:rsidP="00E83568">
            <w:pPr>
              <w:jc w:val="center"/>
            </w:pPr>
            <w:r w:rsidRPr="002B7391">
              <w:t>Night vs Dawn</w:t>
            </w:r>
          </w:p>
        </w:tc>
        <w:tc>
          <w:tcPr>
            <w:tcW w:w="660" w:type="pct"/>
            <w:vAlign w:val="center"/>
          </w:tcPr>
          <w:p w14:paraId="62B25116" w14:textId="1769C60B" w:rsidR="00E83568" w:rsidRPr="002B7391" w:rsidRDefault="00E83568" w:rsidP="00E83568">
            <w:pPr>
              <w:jc w:val="center"/>
            </w:pPr>
            <w:r w:rsidRPr="002B7391">
              <w:t>105</w:t>
            </w:r>
          </w:p>
        </w:tc>
        <w:tc>
          <w:tcPr>
            <w:tcW w:w="1073" w:type="pct"/>
            <w:vAlign w:val="center"/>
          </w:tcPr>
          <w:p w14:paraId="6DDDB179" w14:textId="4FDF4F44" w:rsidR="00E83568" w:rsidRPr="002B7391" w:rsidRDefault="00E83568" w:rsidP="00E83568">
            <w:pPr>
              <w:jc w:val="center"/>
            </w:pPr>
            <w:r w:rsidRPr="002B7391">
              <w:t>0.735</w:t>
            </w:r>
          </w:p>
        </w:tc>
      </w:tr>
      <w:tr w:rsidR="00E83568" w:rsidRPr="002B7391" w14:paraId="4296113F" w14:textId="77777777" w:rsidTr="00E83568">
        <w:trPr>
          <w:tblCellSpacing w:w="15" w:type="dxa"/>
        </w:trPr>
        <w:tc>
          <w:tcPr>
            <w:tcW w:w="837" w:type="pct"/>
            <w:vAlign w:val="center"/>
          </w:tcPr>
          <w:p w14:paraId="73960A70" w14:textId="77777777" w:rsidR="00E83568" w:rsidRPr="002B7391" w:rsidRDefault="00E83568" w:rsidP="00E83568">
            <w:pPr>
              <w:jc w:val="center"/>
              <w:rPr>
                <w:b/>
                <w:bCs/>
              </w:rPr>
            </w:pPr>
          </w:p>
        </w:tc>
        <w:tc>
          <w:tcPr>
            <w:tcW w:w="1153" w:type="pct"/>
          </w:tcPr>
          <w:p w14:paraId="5E1B6DF6" w14:textId="77777777" w:rsidR="00E83568" w:rsidRDefault="00E83568" w:rsidP="00E83568">
            <w:pPr>
              <w:jc w:val="center"/>
            </w:pPr>
          </w:p>
        </w:tc>
        <w:tc>
          <w:tcPr>
            <w:tcW w:w="1154" w:type="pct"/>
            <w:vAlign w:val="center"/>
          </w:tcPr>
          <w:p w14:paraId="5D565932" w14:textId="12207ED9" w:rsidR="00E83568" w:rsidRPr="002B7391" w:rsidRDefault="00E83568" w:rsidP="00E83568">
            <w:pPr>
              <w:jc w:val="center"/>
            </w:pPr>
            <w:r w:rsidRPr="002B7391">
              <w:t>Night vs Day</w:t>
            </w:r>
          </w:p>
        </w:tc>
        <w:tc>
          <w:tcPr>
            <w:tcW w:w="660" w:type="pct"/>
            <w:vAlign w:val="center"/>
          </w:tcPr>
          <w:p w14:paraId="54A8C368" w14:textId="03AEFFF6" w:rsidR="00E83568" w:rsidRPr="002B7391" w:rsidRDefault="00E83568" w:rsidP="00E83568">
            <w:pPr>
              <w:jc w:val="center"/>
            </w:pPr>
            <w:r w:rsidRPr="002B7391">
              <w:t>243</w:t>
            </w:r>
          </w:p>
        </w:tc>
        <w:tc>
          <w:tcPr>
            <w:tcW w:w="1073" w:type="pct"/>
            <w:vAlign w:val="center"/>
          </w:tcPr>
          <w:p w14:paraId="695D4A5D" w14:textId="6B9E2B86" w:rsidR="00E83568" w:rsidRPr="002B7391" w:rsidRDefault="00E83568" w:rsidP="00E83568">
            <w:pPr>
              <w:jc w:val="center"/>
            </w:pPr>
            <w:r w:rsidRPr="002B7391">
              <w:t>0.735</w:t>
            </w:r>
          </w:p>
        </w:tc>
      </w:tr>
      <w:tr w:rsidR="00E83568" w:rsidRPr="002B7391" w14:paraId="2DB68E8D" w14:textId="77777777" w:rsidTr="00E83568">
        <w:trPr>
          <w:tblCellSpacing w:w="15" w:type="dxa"/>
        </w:trPr>
        <w:tc>
          <w:tcPr>
            <w:tcW w:w="837" w:type="pct"/>
            <w:vAlign w:val="center"/>
          </w:tcPr>
          <w:p w14:paraId="34790C24" w14:textId="77777777" w:rsidR="00E83568" w:rsidRPr="002B7391" w:rsidRDefault="00E83568" w:rsidP="00E83568">
            <w:pPr>
              <w:jc w:val="center"/>
              <w:rPr>
                <w:b/>
                <w:bCs/>
              </w:rPr>
            </w:pPr>
          </w:p>
        </w:tc>
        <w:tc>
          <w:tcPr>
            <w:tcW w:w="1153" w:type="pct"/>
          </w:tcPr>
          <w:p w14:paraId="22D3A08A" w14:textId="77777777" w:rsidR="00E83568" w:rsidRDefault="00E83568" w:rsidP="00E83568">
            <w:pPr>
              <w:jc w:val="center"/>
            </w:pPr>
          </w:p>
        </w:tc>
        <w:tc>
          <w:tcPr>
            <w:tcW w:w="1154" w:type="pct"/>
            <w:vAlign w:val="center"/>
          </w:tcPr>
          <w:p w14:paraId="2BC29158" w14:textId="4F87733D" w:rsidR="00E83568" w:rsidRPr="002B7391" w:rsidRDefault="00E83568" w:rsidP="00E83568">
            <w:pPr>
              <w:jc w:val="center"/>
            </w:pPr>
            <w:r w:rsidRPr="002B7391">
              <w:t>Night vs Dusk</w:t>
            </w:r>
          </w:p>
        </w:tc>
        <w:tc>
          <w:tcPr>
            <w:tcW w:w="660" w:type="pct"/>
            <w:vAlign w:val="center"/>
          </w:tcPr>
          <w:p w14:paraId="624EB42F" w14:textId="1A5CD7F5" w:rsidR="00E83568" w:rsidRPr="002B7391" w:rsidRDefault="00E83568" w:rsidP="00E83568">
            <w:pPr>
              <w:jc w:val="center"/>
            </w:pPr>
            <w:r w:rsidRPr="002B7391">
              <w:t>21</w:t>
            </w:r>
          </w:p>
        </w:tc>
        <w:tc>
          <w:tcPr>
            <w:tcW w:w="1073" w:type="pct"/>
            <w:vAlign w:val="center"/>
          </w:tcPr>
          <w:p w14:paraId="00635967" w14:textId="76D5A1F3" w:rsidR="00E83568" w:rsidRPr="002B7391" w:rsidRDefault="00E83568" w:rsidP="00E83568">
            <w:pPr>
              <w:jc w:val="center"/>
            </w:pPr>
            <w:r w:rsidRPr="002B7391">
              <w:rPr>
                <w:b/>
                <w:bCs/>
              </w:rPr>
              <w:t>0.006</w:t>
            </w:r>
          </w:p>
        </w:tc>
      </w:tr>
      <w:tr w:rsidR="00E83568" w:rsidRPr="002B7391" w14:paraId="5C7EAF59" w14:textId="77777777" w:rsidTr="00E83568">
        <w:trPr>
          <w:tblCellSpacing w:w="15" w:type="dxa"/>
        </w:trPr>
        <w:tc>
          <w:tcPr>
            <w:tcW w:w="837" w:type="pct"/>
            <w:vAlign w:val="center"/>
          </w:tcPr>
          <w:p w14:paraId="0ECC348B" w14:textId="77777777" w:rsidR="00E83568" w:rsidRPr="002B7391" w:rsidRDefault="00E83568" w:rsidP="00E83568">
            <w:pPr>
              <w:jc w:val="center"/>
              <w:rPr>
                <w:b/>
                <w:bCs/>
              </w:rPr>
            </w:pPr>
          </w:p>
        </w:tc>
        <w:tc>
          <w:tcPr>
            <w:tcW w:w="1153" w:type="pct"/>
          </w:tcPr>
          <w:p w14:paraId="4B086B5F" w14:textId="77777777" w:rsidR="00E83568" w:rsidRDefault="00E83568" w:rsidP="00E83568">
            <w:pPr>
              <w:jc w:val="center"/>
            </w:pPr>
          </w:p>
        </w:tc>
        <w:tc>
          <w:tcPr>
            <w:tcW w:w="1154" w:type="pct"/>
            <w:vAlign w:val="center"/>
          </w:tcPr>
          <w:p w14:paraId="1D0C022A" w14:textId="0319C233" w:rsidR="00E83568" w:rsidRPr="002B7391" w:rsidRDefault="00E83568" w:rsidP="00E83568">
            <w:pPr>
              <w:jc w:val="center"/>
            </w:pPr>
            <w:r w:rsidRPr="002B7391">
              <w:t>Dawn vs Day</w:t>
            </w:r>
          </w:p>
        </w:tc>
        <w:tc>
          <w:tcPr>
            <w:tcW w:w="660" w:type="pct"/>
            <w:vAlign w:val="center"/>
          </w:tcPr>
          <w:p w14:paraId="70BBD940" w14:textId="0E3BE257" w:rsidR="00E83568" w:rsidRPr="002B7391" w:rsidRDefault="00E83568" w:rsidP="00E83568">
            <w:pPr>
              <w:jc w:val="center"/>
            </w:pPr>
            <w:r w:rsidRPr="002B7391">
              <w:t>105</w:t>
            </w:r>
          </w:p>
        </w:tc>
        <w:tc>
          <w:tcPr>
            <w:tcW w:w="1073" w:type="pct"/>
            <w:vAlign w:val="center"/>
          </w:tcPr>
          <w:p w14:paraId="718A5DD7" w14:textId="2A66E5D9" w:rsidR="00E83568" w:rsidRPr="002B7391" w:rsidRDefault="00E83568" w:rsidP="00E83568">
            <w:pPr>
              <w:jc w:val="center"/>
              <w:rPr>
                <w:b/>
                <w:bCs/>
              </w:rPr>
            </w:pPr>
            <w:r w:rsidRPr="002B7391">
              <w:t>0.735</w:t>
            </w:r>
          </w:p>
        </w:tc>
      </w:tr>
      <w:tr w:rsidR="00E83568" w:rsidRPr="002B7391" w14:paraId="68305FFD" w14:textId="77777777" w:rsidTr="00E83568">
        <w:trPr>
          <w:tblCellSpacing w:w="15" w:type="dxa"/>
        </w:trPr>
        <w:tc>
          <w:tcPr>
            <w:tcW w:w="837" w:type="pct"/>
            <w:vAlign w:val="center"/>
          </w:tcPr>
          <w:p w14:paraId="72C7F632" w14:textId="77777777" w:rsidR="00E83568" w:rsidRPr="002B7391" w:rsidRDefault="00E83568" w:rsidP="00E83568">
            <w:pPr>
              <w:jc w:val="center"/>
              <w:rPr>
                <w:b/>
                <w:bCs/>
              </w:rPr>
            </w:pPr>
          </w:p>
        </w:tc>
        <w:tc>
          <w:tcPr>
            <w:tcW w:w="1153" w:type="pct"/>
          </w:tcPr>
          <w:p w14:paraId="7C3CBF84" w14:textId="77777777" w:rsidR="00E83568" w:rsidRDefault="00E83568" w:rsidP="00E83568">
            <w:pPr>
              <w:jc w:val="center"/>
            </w:pPr>
          </w:p>
        </w:tc>
        <w:tc>
          <w:tcPr>
            <w:tcW w:w="1154" w:type="pct"/>
            <w:vAlign w:val="center"/>
          </w:tcPr>
          <w:p w14:paraId="418C25C3" w14:textId="22DF4F25" w:rsidR="00E83568" w:rsidRPr="002B7391" w:rsidRDefault="00E83568" w:rsidP="00E83568">
            <w:pPr>
              <w:jc w:val="center"/>
            </w:pPr>
            <w:r w:rsidRPr="002B7391">
              <w:t>Dawn vs Dusk</w:t>
            </w:r>
          </w:p>
        </w:tc>
        <w:tc>
          <w:tcPr>
            <w:tcW w:w="660" w:type="pct"/>
            <w:vAlign w:val="center"/>
          </w:tcPr>
          <w:p w14:paraId="38917897" w14:textId="6BEBF6EF" w:rsidR="00E83568" w:rsidRPr="002B7391" w:rsidRDefault="00E83568" w:rsidP="00E83568">
            <w:pPr>
              <w:jc w:val="center"/>
            </w:pPr>
            <w:r w:rsidRPr="002B7391">
              <w:t>1</w:t>
            </w:r>
          </w:p>
        </w:tc>
        <w:tc>
          <w:tcPr>
            <w:tcW w:w="1073" w:type="pct"/>
            <w:vAlign w:val="center"/>
          </w:tcPr>
          <w:p w14:paraId="3FCC0F06" w14:textId="566D2D61" w:rsidR="00E83568" w:rsidRPr="002B7391" w:rsidRDefault="00E83568" w:rsidP="00E83568">
            <w:pPr>
              <w:jc w:val="center"/>
            </w:pPr>
            <w:r w:rsidRPr="002B7391">
              <w:rPr>
                <w:b/>
                <w:bCs/>
              </w:rPr>
              <w:t>0.028</w:t>
            </w:r>
          </w:p>
        </w:tc>
      </w:tr>
      <w:tr w:rsidR="00E83568" w:rsidRPr="002B7391" w14:paraId="54CF0DEA" w14:textId="77777777" w:rsidTr="00E83568">
        <w:trPr>
          <w:tblCellSpacing w:w="15" w:type="dxa"/>
        </w:trPr>
        <w:tc>
          <w:tcPr>
            <w:tcW w:w="837" w:type="pct"/>
            <w:tcBorders>
              <w:bottom w:val="double" w:sz="4" w:space="0" w:color="auto"/>
            </w:tcBorders>
            <w:vAlign w:val="center"/>
          </w:tcPr>
          <w:p w14:paraId="4DE62D32" w14:textId="77777777" w:rsidR="00E83568" w:rsidRPr="002B7391" w:rsidRDefault="00E83568" w:rsidP="00E83568">
            <w:pPr>
              <w:jc w:val="center"/>
              <w:rPr>
                <w:b/>
                <w:bCs/>
              </w:rPr>
            </w:pPr>
          </w:p>
        </w:tc>
        <w:tc>
          <w:tcPr>
            <w:tcW w:w="1153" w:type="pct"/>
            <w:tcBorders>
              <w:bottom w:val="double" w:sz="4" w:space="0" w:color="auto"/>
            </w:tcBorders>
          </w:tcPr>
          <w:p w14:paraId="1260C670" w14:textId="77777777" w:rsidR="00E83568" w:rsidRDefault="00E83568" w:rsidP="00E83568">
            <w:pPr>
              <w:jc w:val="center"/>
            </w:pPr>
          </w:p>
        </w:tc>
        <w:tc>
          <w:tcPr>
            <w:tcW w:w="1154" w:type="pct"/>
            <w:tcBorders>
              <w:bottom w:val="double" w:sz="4" w:space="0" w:color="auto"/>
            </w:tcBorders>
            <w:vAlign w:val="center"/>
          </w:tcPr>
          <w:p w14:paraId="25A9600D" w14:textId="2655A14D" w:rsidR="00E83568" w:rsidRPr="002B7391" w:rsidRDefault="00E83568" w:rsidP="00E83568">
            <w:pPr>
              <w:jc w:val="center"/>
            </w:pPr>
            <w:r w:rsidRPr="002B7391">
              <w:t>Day vs Dusk</w:t>
            </w:r>
          </w:p>
        </w:tc>
        <w:tc>
          <w:tcPr>
            <w:tcW w:w="660" w:type="pct"/>
            <w:tcBorders>
              <w:bottom w:val="double" w:sz="4" w:space="0" w:color="auto"/>
            </w:tcBorders>
            <w:vAlign w:val="center"/>
          </w:tcPr>
          <w:p w14:paraId="6DD69063" w14:textId="3E19D1E7" w:rsidR="00E83568" w:rsidRPr="002B7391" w:rsidRDefault="00E83568" w:rsidP="00E83568">
            <w:pPr>
              <w:jc w:val="center"/>
            </w:pPr>
            <w:r w:rsidRPr="002B7391">
              <w:t>20</w:t>
            </w:r>
          </w:p>
        </w:tc>
        <w:tc>
          <w:tcPr>
            <w:tcW w:w="1073" w:type="pct"/>
            <w:tcBorders>
              <w:bottom w:val="double" w:sz="4" w:space="0" w:color="auto"/>
            </w:tcBorders>
            <w:vAlign w:val="center"/>
          </w:tcPr>
          <w:p w14:paraId="5B6E129C" w14:textId="7F9656F7" w:rsidR="00E83568" w:rsidRPr="002B7391" w:rsidRDefault="00E83568" w:rsidP="00E83568">
            <w:pPr>
              <w:jc w:val="center"/>
              <w:rPr>
                <w:b/>
                <w:bCs/>
              </w:rPr>
            </w:pPr>
            <w:r w:rsidRPr="002B7391">
              <w:rPr>
                <w:b/>
                <w:bCs/>
              </w:rPr>
              <w:t>0.008</w:t>
            </w:r>
          </w:p>
        </w:tc>
      </w:tr>
    </w:tbl>
    <w:p w14:paraId="297A18B4" w14:textId="77777777" w:rsidR="002B7391" w:rsidRDefault="002B7391" w:rsidP="00B25CF6"/>
    <w:p w14:paraId="053E2F24" w14:textId="77777777" w:rsidR="008C1538" w:rsidRDefault="008C1538" w:rsidP="00B25CF6"/>
    <w:p w14:paraId="37188047" w14:textId="77777777" w:rsidR="008C1538" w:rsidRDefault="008C1538" w:rsidP="00B25CF6"/>
    <w:p w14:paraId="45F298CD" w14:textId="77777777" w:rsidR="008C1538" w:rsidRDefault="008C1538" w:rsidP="00B25CF6"/>
    <w:p w14:paraId="61275B44" w14:textId="77777777" w:rsidR="008C1538" w:rsidRDefault="008C1538" w:rsidP="00B25CF6"/>
    <w:p w14:paraId="19F7B0D3" w14:textId="77777777" w:rsidR="008C1538" w:rsidRDefault="008C1538" w:rsidP="00B25CF6"/>
    <w:p w14:paraId="2105638A" w14:textId="77777777" w:rsidR="008C1538" w:rsidRDefault="008C1538" w:rsidP="00B25CF6"/>
    <w:p w14:paraId="30A59734" w14:textId="77777777" w:rsidR="008C1538" w:rsidRDefault="008C1538" w:rsidP="00B25CF6"/>
    <w:p w14:paraId="6E336ED7" w14:textId="77777777" w:rsidR="008C1538" w:rsidRDefault="008C1538" w:rsidP="00B25CF6">
      <w:pPr>
        <w:rPr>
          <w:b/>
          <w:bCs/>
        </w:rPr>
      </w:pPr>
    </w:p>
    <w:p w14:paraId="44AA7830" w14:textId="77777777" w:rsidR="008C1538" w:rsidRDefault="008C1538" w:rsidP="00B25CF6">
      <w:pPr>
        <w:rPr>
          <w:b/>
          <w:bCs/>
        </w:rPr>
      </w:pPr>
    </w:p>
    <w:p w14:paraId="2ED15C8A" w14:textId="77777777" w:rsidR="008C1538" w:rsidRDefault="008C1538" w:rsidP="00B25CF6"/>
    <w:p w14:paraId="54D8336C" w14:textId="7190E01C" w:rsidR="008C1538" w:rsidRPr="008C1538" w:rsidRDefault="008C1538" w:rsidP="008C1538">
      <w:pPr>
        <w:pStyle w:val="Caption"/>
        <w:keepNext/>
        <w:jc w:val="both"/>
        <w:rPr>
          <w:rFonts w:ascii="Arial" w:hAnsi="Arial" w:cs="Arial"/>
          <w:i w:val="0"/>
          <w:iCs w:val="0"/>
          <w:color w:val="auto"/>
          <w:sz w:val="24"/>
          <w:szCs w:val="24"/>
        </w:rPr>
      </w:pPr>
      <w:r w:rsidRPr="008C1538">
        <w:rPr>
          <w:rFonts w:ascii="Arial" w:hAnsi="Arial" w:cs="Arial"/>
          <w:i w:val="0"/>
          <w:iCs w:val="0"/>
          <w:color w:val="auto"/>
          <w:sz w:val="24"/>
          <w:szCs w:val="24"/>
        </w:rPr>
        <w:lastRenderedPageBreak/>
        <w:t>Table S</w:t>
      </w:r>
      <w:r w:rsidRPr="008C1538">
        <w:rPr>
          <w:rFonts w:ascii="Arial" w:hAnsi="Arial" w:cs="Arial"/>
          <w:i w:val="0"/>
          <w:iCs w:val="0"/>
          <w:color w:val="auto"/>
          <w:sz w:val="24"/>
          <w:szCs w:val="24"/>
        </w:rPr>
        <w:fldChar w:fldCharType="begin"/>
      </w:r>
      <w:r w:rsidRPr="008C1538">
        <w:rPr>
          <w:rFonts w:ascii="Arial" w:hAnsi="Arial" w:cs="Arial"/>
          <w:i w:val="0"/>
          <w:iCs w:val="0"/>
          <w:color w:val="auto"/>
          <w:sz w:val="24"/>
          <w:szCs w:val="24"/>
        </w:rPr>
        <w:instrText xml:space="preserve"> SEQ Table \* ARABIC </w:instrText>
      </w:r>
      <w:r w:rsidRPr="008C1538">
        <w:rPr>
          <w:rFonts w:ascii="Arial" w:hAnsi="Arial" w:cs="Arial"/>
          <w:i w:val="0"/>
          <w:iCs w:val="0"/>
          <w:color w:val="auto"/>
          <w:sz w:val="24"/>
          <w:szCs w:val="24"/>
        </w:rPr>
        <w:fldChar w:fldCharType="separate"/>
      </w:r>
      <w:r w:rsidRPr="008C1538">
        <w:rPr>
          <w:rFonts w:ascii="Arial" w:hAnsi="Arial" w:cs="Arial"/>
          <w:i w:val="0"/>
          <w:iCs w:val="0"/>
          <w:noProof/>
          <w:color w:val="auto"/>
          <w:sz w:val="24"/>
          <w:szCs w:val="24"/>
        </w:rPr>
        <w:t>3</w:t>
      </w:r>
      <w:r w:rsidRPr="008C1538">
        <w:rPr>
          <w:rFonts w:ascii="Arial" w:hAnsi="Arial" w:cs="Arial"/>
          <w:i w:val="0"/>
          <w:iCs w:val="0"/>
          <w:color w:val="auto"/>
          <w:sz w:val="24"/>
          <w:szCs w:val="24"/>
        </w:rPr>
        <w:fldChar w:fldCharType="end"/>
      </w:r>
      <w:r w:rsidRPr="008C1538">
        <w:rPr>
          <w:rFonts w:ascii="Arial" w:hAnsi="Arial" w:cs="Arial"/>
          <w:i w:val="0"/>
          <w:iCs w:val="0"/>
          <w:color w:val="auto"/>
          <w:sz w:val="24"/>
          <w:szCs w:val="24"/>
        </w:rPr>
        <w:t xml:space="preserve">. Songs retained for </w:t>
      </w:r>
      <w:r w:rsidR="00A913BD">
        <w:rPr>
          <w:rFonts w:ascii="Arial" w:hAnsi="Arial" w:cs="Arial"/>
          <w:i w:val="0"/>
          <w:iCs w:val="0"/>
          <w:color w:val="auto"/>
          <w:sz w:val="24"/>
          <w:szCs w:val="24"/>
        </w:rPr>
        <w:t xml:space="preserve">cable-relative </w:t>
      </w:r>
      <w:r w:rsidRPr="008C1538">
        <w:rPr>
          <w:rFonts w:ascii="Arial" w:hAnsi="Arial" w:cs="Arial"/>
          <w:i w:val="0"/>
          <w:iCs w:val="0"/>
          <w:color w:val="auto"/>
          <w:sz w:val="24"/>
          <w:szCs w:val="24"/>
        </w:rPr>
        <w:t>movement analys</w:t>
      </w:r>
      <w:r w:rsidR="00A913BD">
        <w:rPr>
          <w:rFonts w:ascii="Arial" w:hAnsi="Arial" w:cs="Arial"/>
          <w:i w:val="0"/>
          <w:iCs w:val="0"/>
          <w:color w:val="auto"/>
          <w:sz w:val="24"/>
          <w:szCs w:val="24"/>
        </w:rPr>
        <w:t>i</w:t>
      </w:r>
      <w:r w:rsidRPr="008C1538">
        <w:rPr>
          <w:rFonts w:ascii="Arial" w:hAnsi="Arial" w:cs="Arial"/>
          <w:i w:val="0"/>
          <w:iCs w:val="0"/>
          <w:color w:val="auto"/>
          <w:sz w:val="24"/>
          <w:szCs w:val="24"/>
        </w:rPr>
        <w:t xml:space="preserve">s after </w:t>
      </w:r>
      <w:r w:rsidR="00A913BD">
        <w:rPr>
          <w:rFonts w:ascii="Arial" w:hAnsi="Arial" w:cs="Arial"/>
          <w:i w:val="0"/>
          <w:iCs w:val="0"/>
          <w:color w:val="auto"/>
          <w:sz w:val="24"/>
          <w:szCs w:val="24"/>
        </w:rPr>
        <w:t xml:space="preserve">visual </w:t>
      </w:r>
      <w:r w:rsidRPr="008C1538">
        <w:rPr>
          <w:rFonts w:ascii="Arial" w:hAnsi="Arial" w:cs="Arial"/>
          <w:i w:val="0"/>
          <w:iCs w:val="0"/>
          <w:color w:val="auto"/>
          <w:sz w:val="24"/>
          <w:szCs w:val="24"/>
        </w:rPr>
        <w:t xml:space="preserve">quality assessment. For each song, the table reports the study location, recording date, song identifier, number of clusters included in the </w:t>
      </w:r>
      <w:r w:rsidR="00A913BD">
        <w:rPr>
          <w:rFonts w:ascii="Arial" w:hAnsi="Arial" w:cs="Arial"/>
          <w:i w:val="0"/>
          <w:iCs w:val="0"/>
          <w:color w:val="auto"/>
          <w:sz w:val="24"/>
          <w:szCs w:val="24"/>
        </w:rPr>
        <w:t>trajectory analysis</w:t>
      </w:r>
      <w:r w:rsidRPr="008C1538">
        <w:rPr>
          <w:rFonts w:ascii="Arial" w:hAnsi="Arial" w:cs="Arial"/>
          <w:i w:val="0"/>
          <w:iCs w:val="0"/>
          <w:color w:val="auto"/>
          <w:sz w:val="24"/>
          <w:szCs w:val="24"/>
        </w:rPr>
        <w:t>, proportion of variance explained by the first principal component</w:t>
      </w:r>
      <w:r w:rsidR="00CA3888">
        <w:rPr>
          <w:rFonts w:ascii="Arial" w:hAnsi="Arial" w:cs="Arial"/>
          <w:i w:val="0"/>
          <w:iCs w:val="0"/>
          <w:color w:val="auto"/>
          <w:sz w:val="24"/>
          <w:szCs w:val="24"/>
        </w:rPr>
        <w:t xml:space="preserve"> </w:t>
      </w:r>
      <w:r w:rsidRPr="008C1538">
        <w:rPr>
          <w:rFonts w:ascii="Arial" w:hAnsi="Arial" w:cs="Arial"/>
          <w:i w:val="0"/>
          <w:iCs w:val="0"/>
          <w:color w:val="auto"/>
          <w:sz w:val="24"/>
          <w:szCs w:val="24"/>
        </w:rPr>
        <w:t>and inferred movement direction along the cable axis.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7"/>
        <w:gridCol w:w="1329"/>
        <w:gridCol w:w="1096"/>
        <w:gridCol w:w="956"/>
        <w:gridCol w:w="1124"/>
        <w:gridCol w:w="1509"/>
        <w:gridCol w:w="1513"/>
      </w:tblGrid>
      <w:tr w:rsidR="009E7947" w:rsidRPr="008C1538" w14:paraId="61ECC51E" w14:textId="77777777" w:rsidTr="001E7AF3">
        <w:trPr>
          <w:tblHeader/>
          <w:tblCellSpacing w:w="15" w:type="dxa"/>
        </w:trPr>
        <w:tc>
          <w:tcPr>
            <w:tcW w:w="547" w:type="pct"/>
            <w:tcBorders>
              <w:top w:val="double" w:sz="4" w:space="0" w:color="auto"/>
              <w:bottom w:val="double" w:sz="4" w:space="0" w:color="auto"/>
            </w:tcBorders>
            <w:vAlign w:val="center"/>
            <w:hideMark/>
          </w:tcPr>
          <w:p w14:paraId="32C504BC" w14:textId="77777777" w:rsidR="009E7947" w:rsidRPr="008C1538" w:rsidRDefault="009E7947" w:rsidP="008C1538">
            <w:pPr>
              <w:jc w:val="center"/>
              <w:rPr>
                <w:b/>
                <w:bCs/>
              </w:rPr>
            </w:pPr>
            <w:r w:rsidRPr="008C1538">
              <w:rPr>
                <w:b/>
                <w:bCs/>
              </w:rPr>
              <w:t>Location</w:t>
            </w:r>
          </w:p>
        </w:tc>
        <w:tc>
          <w:tcPr>
            <w:tcW w:w="764" w:type="pct"/>
            <w:tcBorders>
              <w:top w:val="double" w:sz="4" w:space="0" w:color="auto"/>
              <w:bottom w:val="double" w:sz="4" w:space="0" w:color="auto"/>
            </w:tcBorders>
            <w:vAlign w:val="center"/>
            <w:hideMark/>
          </w:tcPr>
          <w:p w14:paraId="4B535E56" w14:textId="77777777" w:rsidR="009E7947" w:rsidRPr="008C1538" w:rsidRDefault="009E7947" w:rsidP="008C1538">
            <w:pPr>
              <w:jc w:val="center"/>
              <w:rPr>
                <w:b/>
                <w:bCs/>
              </w:rPr>
            </w:pPr>
            <w:r w:rsidRPr="008C1538">
              <w:rPr>
                <w:b/>
                <w:bCs/>
              </w:rPr>
              <w:t>Date</w:t>
            </w:r>
          </w:p>
        </w:tc>
        <w:tc>
          <w:tcPr>
            <w:tcW w:w="627" w:type="pct"/>
            <w:tcBorders>
              <w:top w:val="double" w:sz="4" w:space="0" w:color="auto"/>
              <w:bottom w:val="double" w:sz="4" w:space="0" w:color="auto"/>
            </w:tcBorders>
            <w:vAlign w:val="center"/>
            <w:hideMark/>
          </w:tcPr>
          <w:p w14:paraId="5856F25E" w14:textId="77777777" w:rsidR="009E7947" w:rsidRPr="008C1538" w:rsidRDefault="009E7947" w:rsidP="008C1538">
            <w:pPr>
              <w:jc w:val="center"/>
              <w:rPr>
                <w:b/>
                <w:bCs/>
              </w:rPr>
            </w:pPr>
            <w:r w:rsidRPr="008C1538">
              <w:rPr>
                <w:b/>
                <w:bCs/>
              </w:rPr>
              <w:t>Song ID</w:t>
            </w:r>
          </w:p>
        </w:tc>
        <w:tc>
          <w:tcPr>
            <w:tcW w:w="544" w:type="pct"/>
            <w:tcBorders>
              <w:top w:val="double" w:sz="4" w:space="0" w:color="auto"/>
              <w:bottom w:val="double" w:sz="4" w:space="0" w:color="auto"/>
            </w:tcBorders>
            <w:vAlign w:val="center"/>
            <w:hideMark/>
          </w:tcPr>
          <w:p w14:paraId="1A9CD3EC" w14:textId="77777777" w:rsidR="009E7947" w:rsidRPr="008C1538" w:rsidRDefault="009E7947" w:rsidP="008C1538">
            <w:pPr>
              <w:jc w:val="center"/>
              <w:rPr>
                <w:b/>
                <w:bCs/>
              </w:rPr>
            </w:pPr>
            <w:r w:rsidRPr="008C1538">
              <w:rPr>
                <w:b/>
                <w:bCs/>
              </w:rPr>
              <w:t>Clusters used</w:t>
            </w:r>
          </w:p>
        </w:tc>
        <w:tc>
          <w:tcPr>
            <w:tcW w:w="643" w:type="pct"/>
            <w:tcBorders>
              <w:top w:val="double" w:sz="4" w:space="0" w:color="auto"/>
              <w:bottom w:val="double" w:sz="4" w:space="0" w:color="auto"/>
            </w:tcBorders>
            <w:vAlign w:val="center"/>
            <w:hideMark/>
          </w:tcPr>
          <w:p w14:paraId="0D7ABB10" w14:textId="77777777" w:rsidR="009E7947" w:rsidRPr="008C1538" w:rsidRDefault="009E7947" w:rsidP="008C1538">
            <w:pPr>
              <w:jc w:val="center"/>
              <w:rPr>
                <w:b/>
                <w:bCs/>
              </w:rPr>
            </w:pPr>
            <w:r w:rsidRPr="008C1538">
              <w:rPr>
                <w:b/>
                <w:bCs/>
              </w:rPr>
              <w:t>PC1 variance explained</w:t>
            </w:r>
          </w:p>
        </w:tc>
        <w:tc>
          <w:tcPr>
            <w:tcW w:w="870" w:type="pct"/>
            <w:tcBorders>
              <w:top w:val="double" w:sz="4" w:space="0" w:color="auto"/>
              <w:bottom w:val="double" w:sz="4" w:space="0" w:color="auto"/>
            </w:tcBorders>
            <w:vAlign w:val="center"/>
          </w:tcPr>
          <w:p w14:paraId="26A0CFB4" w14:textId="55F34938" w:rsidR="009E7947" w:rsidRPr="008C1538" w:rsidRDefault="009E7947" w:rsidP="009E7947">
            <w:pPr>
              <w:jc w:val="center"/>
              <w:rPr>
                <w:b/>
                <w:bCs/>
              </w:rPr>
            </w:pPr>
            <w:r>
              <w:rPr>
                <w:b/>
                <w:bCs/>
              </w:rPr>
              <w:t>Spearman correlation</w:t>
            </w:r>
          </w:p>
        </w:tc>
        <w:tc>
          <w:tcPr>
            <w:tcW w:w="863" w:type="pct"/>
            <w:tcBorders>
              <w:top w:val="double" w:sz="4" w:space="0" w:color="auto"/>
              <w:bottom w:val="double" w:sz="4" w:space="0" w:color="auto"/>
            </w:tcBorders>
            <w:vAlign w:val="center"/>
            <w:hideMark/>
          </w:tcPr>
          <w:p w14:paraId="3866FC60" w14:textId="643D8193" w:rsidR="009E7947" w:rsidRPr="008C1538" w:rsidRDefault="009E7947" w:rsidP="008C1538">
            <w:pPr>
              <w:jc w:val="center"/>
              <w:rPr>
                <w:b/>
                <w:bCs/>
              </w:rPr>
            </w:pPr>
            <w:r w:rsidRPr="008C1538">
              <w:rPr>
                <w:b/>
                <w:bCs/>
              </w:rPr>
              <w:t>Movement direction</w:t>
            </w:r>
          </w:p>
        </w:tc>
      </w:tr>
      <w:tr w:rsidR="009E7947" w:rsidRPr="008C1538" w14:paraId="4FC52A6D" w14:textId="77777777" w:rsidTr="001E7AF3">
        <w:trPr>
          <w:tblCellSpacing w:w="15" w:type="dxa"/>
        </w:trPr>
        <w:tc>
          <w:tcPr>
            <w:tcW w:w="547" w:type="pct"/>
            <w:vAlign w:val="center"/>
            <w:hideMark/>
          </w:tcPr>
          <w:p w14:paraId="76CC1822" w14:textId="77777777" w:rsidR="009E7947" w:rsidRPr="008C1538" w:rsidRDefault="009E7947" w:rsidP="008E5259">
            <w:pPr>
              <w:jc w:val="center"/>
            </w:pPr>
            <w:r w:rsidRPr="008C1538">
              <w:t>Tarifa</w:t>
            </w:r>
          </w:p>
        </w:tc>
        <w:tc>
          <w:tcPr>
            <w:tcW w:w="764" w:type="pct"/>
            <w:vAlign w:val="center"/>
            <w:hideMark/>
          </w:tcPr>
          <w:p w14:paraId="0EC6C817" w14:textId="77777777" w:rsidR="009E7947" w:rsidRPr="008C1538" w:rsidRDefault="009E7947" w:rsidP="008E5259">
            <w:pPr>
              <w:jc w:val="center"/>
            </w:pPr>
            <w:r w:rsidRPr="008C1538">
              <w:t>2022-08-15</w:t>
            </w:r>
          </w:p>
        </w:tc>
        <w:tc>
          <w:tcPr>
            <w:tcW w:w="627" w:type="pct"/>
            <w:vAlign w:val="center"/>
            <w:hideMark/>
          </w:tcPr>
          <w:p w14:paraId="7AF6D805" w14:textId="77777777" w:rsidR="009E7947" w:rsidRPr="008C1538" w:rsidRDefault="009E7947" w:rsidP="008E5259">
            <w:pPr>
              <w:jc w:val="center"/>
            </w:pPr>
            <w:r w:rsidRPr="008C1538">
              <w:t>win_0000</w:t>
            </w:r>
          </w:p>
        </w:tc>
        <w:tc>
          <w:tcPr>
            <w:tcW w:w="544" w:type="pct"/>
            <w:vAlign w:val="center"/>
            <w:hideMark/>
          </w:tcPr>
          <w:p w14:paraId="6ACA2476" w14:textId="56707FA2" w:rsidR="009E7947" w:rsidRPr="008C1538" w:rsidRDefault="009E7947" w:rsidP="008E5259">
            <w:pPr>
              <w:jc w:val="center"/>
            </w:pPr>
            <w:r>
              <w:t>432</w:t>
            </w:r>
          </w:p>
        </w:tc>
        <w:tc>
          <w:tcPr>
            <w:tcW w:w="643" w:type="pct"/>
            <w:vAlign w:val="center"/>
            <w:hideMark/>
          </w:tcPr>
          <w:p w14:paraId="67E5AB64" w14:textId="7DA4884B" w:rsidR="009E7947" w:rsidRPr="008C1538" w:rsidRDefault="009E7947" w:rsidP="008E5259">
            <w:pPr>
              <w:jc w:val="center"/>
            </w:pPr>
            <w:r w:rsidRPr="008C1538">
              <w:t>0.98</w:t>
            </w:r>
            <w:r w:rsidR="00735523">
              <w:t>0</w:t>
            </w:r>
          </w:p>
        </w:tc>
        <w:tc>
          <w:tcPr>
            <w:tcW w:w="870" w:type="pct"/>
          </w:tcPr>
          <w:p w14:paraId="5AD61214" w14:textId="13A0D8C3" w:rsidR="009E7947" w:rsidRPr="008C1538" w:rsidRDefault="009E7947" w:rsidP="008E5259">
            <w:pPr>
              <w:jc w:val="center"/>
            </w:pPr>
            <w:r>
              <w:t xml:space="preserve">- </w:t>
            </w:r>
            <w:r w:rsidRPr="009E7947">
              <w:t>0.46</w:t>
            </w:r>
            <w:r>
              <w:t>2</w:t>
            </w:r>
          </w:p>
        </w:tc>
        <w:tc>
          <w:tcPr>
            <w:tcW w:w="863" w:type="pct"/>
            <w:vAlign w:val="center"/>
            <w:hideMark/>
          </w:tcPr>
          <w:p w14:paraId="70ED0426" w14:textId="024CE411" w:rsidR="009E7947" w:rsidRPr="008C1538" w:rsidRDefault="009E7947" w:rsidP="008E5259">
            <w:pPr>
              <w:jc w:val="center"/>
            </w:pPr>
            <w:r w:rsidRPr="008C1538">
              <w:t>West</w:t>
            </w:r>
            <w:r>
              <w:t>ward</w:t>
            </w:r>
          </w:p>
        </w:tc>
      </w:tr>
      <w:tr w:rsidR="009E7947" w:rsidRPr="008C1538" w14:paraId="519D4457" w14:textId="77777777" w:rsidTr="001E7AF3">
        <w:trPr>
          <w:tblCellSpacing w:w="15" w:type="dxa"/>
        </w:trPr>
        <w:tc>
          <w:tcPr>
            <w:tcW w:w="547" w:type="pct"/>
            <w:vAlign w:val="center"/>
            <w:hideMark/>
          </w:tcPr>
          <w:p w14:paraId="59F984EB" w14:textId="77777777" w:rsidR="009E7947" w:rsidRPr="008C1538" w:rsidRDefault="009E7947" w:rsidP="008E5259">
            <w:pPr>
              <w:jc w:val="center"/>
            </w:pPr>
            <w:r w:rsidRPr="008C1538">
              <w:t>Tarifa</w:t>
            </w:r>
          </w:p>
        </w:tc>
        <w:tc>
          <w:tcPr>
            <w:tcW w:w="764" w:type="pct"/>
            <w:vAlign w:val="center"/>
            <w:hideMark/>
          </w:tcPr>
          <w:p w14:paraId="546D05BC" w14:textId="77777777" w:rsidR="009E7947" w:rsidRPr="008C1538" w:rsidRDefault="009E7947" w:rsidP="008E5259">
            <w:pPr>
              <w:jc w:val="center"/>
            </w:pPr>
            <w:r w:rsidRPr="008C1538">
              <w:t>2022-08-23</w:t>
            </w:r>
          </w:p>
        </w:tc>
        <w:tc>
          <w:tcPr>
            <w:tcW w:w="627" w:type="pct"/>
            <w:vAlign w:val="center"/>
            <w:hideMark/>
          </w:tcPr>
          <w:p w14:paraId="7581D961" w14:textId="77777777" w:rsidR="009E7947" w:rsidRPr="008C1538" w:rsidRDefault="009E7947" w:rsidP="008E5259">
            <w:pPr>
              <w:jc w:val="center"/>
            </w:pPr>
            <w:r w:rsidRPr="008C1538">
              <w:t>win_0001</w:t>
            </w:r>
          </w:p>
        </w:tc>
        <w:tc>
          <w:tcPr>
            <w:tcW w:w="544" w:type="pct"/>
            <w:vAlign w:val="center"/>
            <w:hideMark/>
          </w:tcPr>
          <w:p w14:paraId="117D6783" w14:textId="2E4F2468" w:rsidR="009E7947" w:rsidRPr="008C1538" w:rsidRDefault="001E7AF3" w:rsidP="008E5259">
            <w:pPr>
              <w:jc w:val="center"/>
            </w:pPr>
            <w:r>
              <w:t>123</w:t>
            </w:r>
          </w:p>
        </w:tc>
        <w:tc>
          <w:tcPr>
            <w:tcW w:w="643" w:type="pct"/>
            <w:vAlign w:val="center"/>
            <w:hideMark/>
          </w:tcPr>
          <w:p w14:paraId="12F8B714" w14:textId="78B758EB" w:rsidR="009E7947" w:rsidRPr="008C1538" w:rsidRDefault="009E7947" w:rsidP="008E5259">
            <w:pPr>
              <w:jc w:val="center"/>
            </w:pPr>
            <w:r w:rsidRPr="008C1538">
              <w:t>0.9</w:t>
            </w:r>
            <w:r w:rsidR="001E7AF3">
              <w:t>24</w:t>
            </w:r>
          </w:p>
        </w:tc>
        <w:tc>
          <w:tcPr>
            <w:tcW w:w="870" w:type="pct"/>
          </w:tcPr>
          <w:p w14:paraId="153EAD4C" w14:textId="194FC3B6" w:rsidR="009E7947" w:rsidRPr="008C1538" w:rsidRDefault="009E7947" w:rsidP="008E5259">
            <w:pPr>
              <w:jc w:val="center"/>
            </w:pPr>
            <w:r w:rsidRPr="009E7947">
              <w:t>-0.</w:t>
            </w:r>
            <w:r w:rsidR="001E7AF3">
              <w:t>331</w:t>
            </w:r>
          </w:p>
        </w:tc>
        <w:tc>
          <w:tcPr>
            <w:tcW w:w="863" w:type="pct"/>
            <w:vAlign w:val="center"/>
            <w:hideMark/>
          </w:tcPr>
          <w:p w14:paraId="6A942D5D" w14:textId="6180620E" w:rsidR="009E7947" w:rsidRPr="008C1538" w:rsidRDefault="009E7947" w:rsidP="008E5259">
            <w:pPr>
              <w:jc w:val="center"/>
            </w:pPr>
            <w:r w:rsidRPr="008C1538">
              <w:t>West</w:t>
            </w:r>
            <w:r>
              <w:t>ward</w:t>
            </w:r>
          </w:p>
        </w:tc>
      </w:tr>
      <w:tr w:rsidR="009E7947" w:rsidRPr="008C1538" w14:paraId="6B115BED" w14:textId="77777777" w:rsidTr="001E7AF3">
        <w:trPr>
          <w:tblCellSpacing w:w="15" w:type="dxa"/>
        </w:trPr>
        <w:tc>
          <w:tcPr>
            <w:tcW w:w="547" w:type="pct"/>
            <w:vAlign w:val="center"/>
            <w:hideMark/>
          </w:tcPr>
          <w:p w14:paraId="1953AB9A" w14:textId="77777777" w:rsidR="009E7947" w:rsidRPr="008C1538" w:rsidRDefault="009E7947" w:rsidP="008E5259">
            <w:pPr>
              <w:jc w:val="center"/>
            </w:pPr>
            <w:r w:rsidRPr="008C1538">
              <w:t>Tarifa</w:t>
            </w:r>
          </w:p>
        </w:tc>
        <w:tc>
          <w:tcPr>
            <w:tcW w:w="764" w:type="pct"/>
            <w:vAlign w:val="center"/>
            <w:hideMark/>
          </w:tcPr>
          <w:p w14:paraId="39EAFF4C" w14:textId="77777777" w:rsidR="009E7947" w:rsidRPr="008C1538" w:rsidRDefault="009E7947" w:rsidP="008E5259">
            <w:pPr>
              <w:jc w:val="center"/>
            </w:pPr>
            <w:r w:rsidRPr="008C1538">
              <w:t>2022-08-24</w:t>
            </w:r>
          </w:p>
        </w:tc>
        <w:tc>
          <w:tcPr>
            <w:tcW w:w="627" w:type="pct"/>
            <w:vAlign w:val="center"/>
            <w:hideMark/>
          </w:tcPr>
          <w:p w14:paraId="0750E3F9" w14:textId="4D39B773" w:rsidR="009E7947" w:rsidRPr="008C1538" w:rsidRDefault="009E7947" w:rsidP="008E5259">
            <w:pPr>
              <w:jc w:val="center"/>
            </w:pPr>
            <w:r w:rsidRPr="008C1538">
              <w:t>win_000</w:t>
            </w:r>
            <w:r w:rsidR="001E7AF3">
              <w:t>2</w:t>
            </w:r>
          </w:p>
        </w:tc>
        <w:tc>
          <w:tcPr>
            <w:tcW w:w="544" w:type="pct"/>
            <w:vAlign w:val="center"/>
            <w:hideMark/>
          </w:tcPr>
          <w:p w14:paraId="4546875F" w14:textId="350E9E63" w:rsidR="009E7947" w:rsidRPr="008C1538" w:rsidRDefault="001E7AF3" w:rsidP="008E5259">
            <w:pPr>
              <w:jc w:val="center"/>
            </w:pPr>
            <w:r>
              <w:t>3</w:t>
            </w:r>
            <w:r w:rsidR="00735523">
              <w:t>9</w:t>
            </w:r>
          </w:p>
        </w:tc>
        <w:tc>
          <w:tcPr>
            <w:tcW w:w="643" w:type="pct"/>
            <w:vAlign w:val="center"/>
            <w:hideMark/>
          </w:tcPr>
          <w:p w14:paraId="3DC41F07" w14:textId="4A11CB27" w:rsidR="009E7947" w:rsidRPr="008C1538" w:rsidRDefault="009E7947" w:rsidP="008E5259">
            <w:pPr>
              <w:jc w:val="center"/>
            </w:pPr>
            <w:r w:rsidRPr="008C1538">
              <w:t>0.</w:t>
            </w:r>
            <w:r w:rsidR="001E7AF3">
              <w:t>986</w:t>
            </w:r>
          </w:p>
        </w:tc>
        <w:tc>
          <w:tcPr>
            <w:tcW w:w="870" w:type="pct"/>
          </w:tcPr>
          <w:p w14:paraId="0EA1DCBA" w14:textId="5D549635" w:rsidR="009E7947" w:rsidRPr="008C1538" w:rsidRDefault="009E7947" w:rsidP="008E5259">
            <w:pPr>
              <w:jc w:val="center"/>
            </w:pPr>
            <w:r>
              <w:t>-0.</w:t>
            </w:r>
            <w:r w:rsidR="001E7AF3">
              <w:t>534</w:t>
            </w:r>
          </w:p>
        </w:tc>
        <w:tc>
          <w:tcPr>
            <w:tcW w:w="863" w:type="pct"/>
            <w:vAlign w:val="center"/>
            <w:hideMark/>
          </w:tcPr>
          <w:p w14:paraId="27E72F61" w14:textId="208AF9E7" w:rsidR="009E7947" w:rsidRPr="008C1538" w:rsidRDefault="009E7947" w:rsidP="008E5259">
            <w:pPr>
              <w:jc w:val="center"/>
            </w:pPr>
            <w:r w:rsidRPr="008C1538">
              <w:t>West</w:t>
            </w:r>
            <w:r>
              <w:t>ward</w:t>
            </w:r>
          </w:p>
        </w:tc>
      </w:tr>
      <w:tr w:rsidR="001E7AF3" w:rsidRPr="008C1538" w14:paraId="37D68DDE" w14:textId="77777777" w:rsidTr="001E7AF3">
        <w:trPr>
          <w:tblCellSpacing w:w="15" w:type="dxa"/>
        </w:trPr>
        <w:tc>
          <w:tcPr>
            <w:tcW w:w="547" w:type="pct"/>
            <w:vAlign w:val="center"/>
            <w:hideMark/>
          </w:tcPr>
          <w:p w14:paraId="14007C13" w14:textId="77777777" w:rsidR="001E7AF3" w:rsidRPr="008C1538" w:rsidRDefault="001E7AF3" w:rsidP="001E7AF3">
            <w:pPr>
              <w:jc w:val="center"/>
            </w:pPr>
            <w:r w:rsidRPr="008C1538">
              <w:t>Tarifa</w:t>
            </w:r>
          </w:p>
        </w:tc>
        <w:tc>
          <w:tcPr>
            <w:tcW w:w="764" w:type="pct"/>
            <w:vAlign w:val="center"/>
            <w:hideMark/>
          </w:tcPr>
          <w:p w14:paraId="71A4AACF" w14:textId="77777777" w:rsidR="001E7AF3" w:rsidRPr="008C1538" w:rsidRDefault="001E7AF3" w:rsidP="001E7AF3">
            <w:pPr>
              <w:jc w:val="center"/>
            </w:pPr>
            <w:r w:rsidRPr="008C1538">
              <w:t>2022-08-25</w:t>
            </w:r>
          </w:p>
        </w:tc>
        <w:tc>
          <w:tcPr>
            <w:tcW w:w="627" w:type="pct"/>
            <w:vAlign w:val="center"/>
            <w:hideMark/>
          </w:tcPr>
          <w:p w14:paraId="5539B318" w14:textId="76DECE1C" w:rsidR="001E7AF3" w:rsidRPr="008C1538" w:rsidRDefault="001E7AF3" w:rsidP="001E7AF3">
            <w:pPr>
              <w:jc w:val="center"/>
            </w:pPr>
            <w:r w:rsidRPr="008C1538">
              <w:t>win_000</w:t>
            </w:r>
            <w:r>
              <w:t>3</w:t>
            </w:r>
          </w:p>
        </w:tc>
        <w:tc>
          <w:tcPr>
            <w:tcW w:w="544" w:type="pct"/>
            <w:vAlign w:val="center"/>
            <w:hideMark/>
          </w:tcPr>
          <w:p w14:paraId="21988F24" w14:textId="43D1B495" w:rsidR="001E7AF3" w:rsidRPr="008C1538" w:rsidRDefault="001E7AF3" w:rsidP="001E7AF3">
            <w:pPr>
              <w:jc w:val="center"/>
            </w:pPr>
            <w:r>
              <w:t>24</w:t>
            </w:r>
          </w:p>
        </w:tc>
        <w:tc>
          <w:tcPr>
            <w:tcW w:w="643" w:type="pct"/>
            <w:vAlign w:val="center"/>
            <w:hideMark/>
          </w:tcPr>
          <w:p w14:paraId="74B80F5F" w14:textId="7D324FFA" w:rsidR="001E7AF3" w:rsidRPr="008C1538" w:rsidRDefault="001E7AF3" w:rsidP="001E7AF3">
            <w:pPr>
              <w:jc w:val="center"/>
            </w:pPr>
            <w:r w:rsidRPr="008C1538">
              <w:t>0.</w:t>
            </w:r>
            <w:r>
              <w:t>925</w:t>
            </w:r>
          </w:p>
        </w:tc>
        <w:tc>
          <w:tcPr>
            <w:tcW w:w="870" w:type="pct"/>
          </w:tcPr>
          <w:p w14:paraId="1EA42698" w14:textId="1049ACEE" w:rsidR="001E7AF3" w:rsidRPr="008C1538" w:rsidRDefault="001E7AF3" w:rsidP="001E7AF3">
            <w:pPr>
              <w:jc w:val="center"/>
            </w:pPr>
            <w:r>
              <w:t>-0.370</w:t>
            </w:r>
          </w:p>
        </w:tc>
        <w:tc>
          <w:tcPr>
            <w:tcW w:w="863" w:type="pct"/>
            <w:vAlign w:val="center"/>
            <w:hideMark/>
          </w:tcPr>
          <w:p w14:paraId="5432B1A9" w14:textId="37868116" w:rsidR="001E7AF3" w:rsidRPr="008C1538" w:rsidRDefault="00F14E43" w:rsidP="001E7AF3">
            <w:pPr>
              <w:jc w:val="center"/>
            </w:pPr>
            <w:r>
              <w:t>Wes</w:t>
            </w:r>
            <w:r w:rsidR="001E7AF3">
              <w:t>tward</w:t>
            </w:r>
          </w:p>
        </w:tc>
      </w:tr>
      <w:tr w:rsidR="001E7AF3" w:rsidRPr="008C1538" w14:paraId="18921C13" w14:textId="77777777" w:rsidTr="001E7AF3">
        <w:trPr>
          <w:tblCellSpacing w:w="15" w:type="dxa"/>
        </w:trPr>
        <w:tc>
          <w:tcPr>
            <w:tcW w:w="547" w:type="pct"/>
            <w:vAlign w:val="center"/>
            <w:hideMark/>
          </w:tcPr>
          <w:p w14:paraId="3D0D3F96" w14:textId="77777777" w:rsidR="001E7AF3" w:rsidRPr="008C1538" w:rsidRDefault="001E7AF3" w:rsidP="001E7AF3">
            <w:pPr>
              <w:jc w:val="center"/>
            </w:pPr>
            <w:r w:rsidRPr="008C1538">
              <w:t>Tarifa</w:t>
            </w:r>
          </w:p>
        </w:tc>
        <w:tc>
          <w:tcPr>
            <w:tcW w:w="764" w:type="pct"/>
            <w:vAlign w:val="center"/>
            <w:hideMark/>
          </w:tcPr>
          <w:p w14:paraId="404D3156" w14:textId="77777777" w:rsidR="001E7AF3" w:rsidRPr="008C1538" w:rsidRDefault="001E7AF3" w:rsidP="001E7AF3">
            <w:pPr>
              <w:jc w:val="center"/>
            </w:pPr>
            <w:r w:rsidRPr="008C1538">
              <w:t>2022-09-07</w:t>
            </w:r>
          </w:p>
        </w:tc>
        <w:tc>
          <w:tcPr>
            <w:tcW w:w="627" w:type="pct"/>
            <w:vAlign w:val="center"/>
            <w:hideMark/>
          </w:tcPr>
          <w:p w14:paraId="6C6A93E5" w14:textId="5A140E9E" w:rsidR="001E7AF3" w:rsidRPr="008C1538" w:rsidRDefault="001E7AF3" w:rsidP="001E7AF3">
            <w:pPr>
              <w:jc w:val="center"/>
            </w:pPr>
            <w:r w:rsidRPr="008C1538">
              <w:t>win_000</w:t>
            </w:r>
            <w:r>
              <w:t>5</w:t>
            </w:r>
          </w:p>
        </w:tc>
        <w:tc>
          <w:tcPr>
            <w:tcW w:w="544" w:type="pct"/>
            <w:vAlign w:val="center"/>
            <w:hideMark/>
          </w:tcPr>
          <w:p w14:paraId="4FB8A85C" w14:textId="5F88072A" w:rsidR="001E7AF3" w:rsidRPr="008C1538" w:rsidRDefault="001E7AF3" w:rsidP="001E7AF3">
            <w:pPr>
              <w:jc w:val="center"/>
            </w:pPr>
            <w:r>
              <w:t>11</w:t>
            </w:r>
          </w:p>
        </w:tc>
        <w:tc>
          <w:tcPr>
            <w:tcW w:w="643" w:type="pct"/>
            <w:vAlign w:val="center"/>
            <w:hideMark/>
          </w:tcPr>
          <w:p w14:paraId="7A1FA81C" w14:textId="1DBFA418" w:rsidR="001E7AF3" w:rsidRPr="008C1538" w:rsidRDefault="001E7AF3" w:rsidP="001E7AF3">
            <w:pPr>
              <w:jc w:val="center"/>
            </w:pPr>
            <w:r w:rsidRPr="008C1538">
              <w:t>0.</w:t>
            </w:r>
            <w:r>
              <w:t>843</w:t>
            </w:r>
          </w:p>
        </w:tc>
        <w:tc>
          <w:tcPr>
            <w:tcW w:w="870" w:type="pct"/>
          </w:tcPr>
          <w:p w14:paraId="57977DFC" w14:textId="586331E5" w:rsidR="001E7AF3" w:rsidRPr="008C1538" w:rsidRDefault="001E7AF3" w:rsidP="001E7AF3">
            <w:pPr>
              <w:jc w:val="center"/>
            </w:pPr>
            <w:r>
              <w:t>0.209</w:t>
            </w:r>
          </w:p>
        </w:tc>
        <w:tc>
          <w:tcPr>
            <w:tcW w:w="863" w:type="pct"/>
            <w:vAlign w:val="center"/>
            <w:hideMark/>
          </w:tcPr>
          <w:p w14:paraId="2B814072" w14:textId="2E9D45F5" w:rsidR="001E7AF3" w:rsidRPr="008C1538" w:rsidRDefault="00F14E43" w:rsidP="001E7AF3">
            <w:pPr>
              <w:jc w:val="center"/>
            </w:pPr>
            <w:r>
              <w:t>Ea</w:t>
            </w:r>
            <w:r w:rsidR="001E7AF3">
              <w:t>stward</w:t>
            </w:r>
          </w:p>
        </w:tc>
      </w:tr>
      <w:tr w:rsidR="001E7AF3" w:rsidRPr="008C1538" w14:paraId="74563BEC" w14:textId="77777777" w:rsidTr="001E7AF3">
        <w:trPr>
          <w:tblCellSpacing w:w="15" w:type="dxa"/>
        </w:trPr>
        <w:tc>
          <w:tcPr>
            <w:tcW w:w="547" w:type="pct"/>
            <w:vAlign w:val="center"/>
            <w:hideMark/>
          </w:tcPr>
          <w:p w14:paraId="384BC365" w14:textId="77777777" w:rsidR="001E7AF3" w:rsidRPr="008C1538" w:rsidRDefault="001E7AF3" w:rsidP="001E7AF3">
            <w:pPr>
              <w:jc w:val="center"/>
            </w:pPr>
            <w:r w:rsidRPr="008C1538">
              <w:t>Tarifa</w:t>
            </w:r>
          </w:p>
        </w:tc>
        <w:tc>
          <w:tcPr>
            <w:tcW w:w="764" w:type="pct"/>
            <w:vAlign w:val="center"/>
            <w:hideMark/>
          </w:tcPr>
          <w:p w14:paraId="4D93BFE6" w14:textId="77777777" w:rsidR="001E7AF3" w:rsidRPr="008C1538" w:rsidRDefault="001E7AF3" w:rsidP="001E7AF3">
            <w:pPr>
              <w:jc w:val="center"/>
            </w:pPr>
            <w:r w:rsidRPr="008C1538">
              <w:t>2022-09-08</w:t>
            </w:r>
          </w:p>
        </w:tc>
        <w:tc>
          <w:tcPr>
            <w:tcW w:w="627" w:type="pct"/>
            <w:vAlign w:val="center"/>
            <w:hideMark/>
          </w:tcPr>
          <w:p w14:paraId="3835BBF6" w14:textId="10C4F977" w:rsidR="001E7AF3" w:rsidRPr="008C1538" w:rsidRDefault="001E7AF3" w:rsidP="001E7AF3">
            <w:pPr>
              <w:jc w:val="center"/>
            </w:pPr>
            <w:r w:rsidRPr="008C1538">
              <w:t>win_000</w:t>
            </w:r>
            <w:r>
              <w:t>6</w:t>
            </w:r>
          </w:p>
        </w:tc>
        <w:tc>
          <w:tcPr>
            <w:tcW w:w="544" w:type="pct"/>
            <w:vAlign w:val="center"/>
            <w:hideMark/>
          </w:tcPr>
          <w:p w14:paraId="0078AB4E" w14:textId="3C1CCF11" w:rsidR="001E7AF3" w:rsidRPr="008C1538" w:rsidRDefault="001E7AF3" w:rsidP="001E7AF3">
            <w:pPr>
              <w:jc w:val="center"/>
            </w:pPr>
            <w:r>
              <w:t>42</w:t>
            </w:r>
          </w:p>
        </w:tc>
        <w:tc>
          <w:tcPr>
            <w:tcW w:w="643" w:type="pct"/>
            <w:vAlign w:val="center"/>
            <w:hideMark/>
          </w:tcPr>
          <w:p w14:paraId="30508822" w14:textId="200D2DB5" w:rsidR="001E7AF3" w:rsidRPr="008C1538" w:rsidRDefault="001E7AF3" w:rsidP="001E7AF3">
            <w:pPr>
              <w:jc w:val="center"/>
            </w:pPr>
            <w:r w:rsidRPr="008C1538">
              <w:t>0.</w:t>
            </w:r>
            <w:r>
              <w:t>989</w:t>
            </w:r>
          </w:p>
        </w:tc>
        <w:tc>
          <w:tcPr>
            <w:tcW w:w="870" w:type="pct"/>
          </w:tcPr>
          <w:p w14:paraId="62BE7657" w14:textId="5AFA7363" w:rsidR="001E7AF3" w:rsidRPr="008C1538" w:rsidRDefault="001E7AF3" w:rsidP="001E7AF3">
            <w:pPr>
              <w:jc w:val="center"/>
            </w:pPr>
            <w:r>
              <w:t>-0.374</w:t>
            </w:r>
          </w:p>
        </w:tc>
        <w:tc>
          <w:tcPr>
            <w:tcW w:w="863" w:type="pct"/>
            <w:vAlign w:val="center"/>
            <w:hideMark/>
          </w:tcPr>
          <w:p w14:paraId="1C834E0E" w14:textId="69C91884" w:rsidR="001E7AF3" w:rsidRPr="008C1538" w:rsidRDefault="001E7AF3" w:rsidP="001E7AF3">
            <w:pPr>
              <w:jc w:val="center"/>
            </w:pPr>
            <w:r w:rsidRPr="008C1538">
              <w:t>West</w:t>
            </w:r>
            <w:r>
              <w:t>ward</w:t>
            </w:r>
          </w:p>
        </w:tc>
      </w:tr>
      <w:tr w:rsidR="001E7AF3" w:rsidRPr="008C1538" w14:paraId="3E7EFE0D" w14:textId="77777777" w:rsidTr="001E7AF3">
        <w:trPr>
          <w:tblCellSpacing w:w="15" w:type="dxa"/>
        </w:trPr>
        <w:tc>
          <w:tcPr>
            <w:tcW w:w="547" w:type="pct"/>
            <w:vAlign w:val="center"/>
            <w:hideMark/>
          </w:tcPr>
          <w:p w14:paraId="2B45C436" w14:textId="77777777" w:rsidR="001E7AF3" w:rsidRPr="008C1538" w:rsidRDefault="001E7AF3" w:rsidP="001E7AF3">
            <w:pPr>
              <w:jc w:val="center"/>
            </w:pPr>
            <w:r w:rsidRPr="008C1538">
              <w:t>Tarifa</w:t>
            </w:r>
          </w:p>
        </w:tc>
        <w:tc>
          <w:tcPr>
            <w:tcW w:w="764" w:type="pct"/>
            <w:vAlign w:val="center"/>
            <w:hideMark/>
          </w:tcPr>
          <w:p w14:paraId="2E85040A" w14:textId="77777777" w:rsidR="001E7AF3" w:rsidRPr="008C1538" w:rsidRDefault="001E7AF3" w:rsidP="001E7AF3">
            <w:pPr>
              <w:jc w:val="center"/>
            </w:pPr>
            <w:r w:rsidRPr="008C1538">
              <w:t>2022-09-13</w:t>
            </w:r>
          </w:p>
        </w:tc>
        <w:tc>
          <w:tcPr>
            <w:tcW w:w="627" w:type="pct"/>
            <w:vAlign w:val="center"/>
            <w:hideMark/>
          </w:tcPr>
          <w:p w14:paraId="3FF8C4DB" w14:textId="5017006E" w:rsidR="001E7AF3" w:rsidRPr="008C1538" w:rsidRDefault="001E7AF3" w:rsidP="001E7AF3">
            <w:pPr>
              <w:jc w:val="center"/>
            </w:pPr>
            <w:r w:rsidRPr="008C1538">
              <w:t>win_00</w:t>
            </w:r>
            <w:r>
              <w:t>09</w:t>
            </w:r>
          </w:p>
        </w:tc>
        <w:tc>
          <w:tcPr>
            <w:tcW w:w="544" w:type="pct"/>
            <w:vAlign w:val="center"/>
            <w:hideMark/>
          </w:tcPr>
          <w:p w14:paraId="45A4DB80" w14:textId="5D942B68" w:rsidR="001E7AF3" w:rsidRPr="008C1538" w:rsidRDefault="001E7AF3" w:rsidP="001E7AF3">
            <w:pPr>
              <w:jc w:val="center"/>
            </w:pPr>
            <w:r>
              <w:t>93</w:t>
            </w:r>
          </w:p>
        </w:tc>
        <w:tc>
          <w:tcPr>
            <w:tcW w:w="643" w:type="pct"/>
            <w:vAlign w:val="center"/>
            <w:hideMark/>
          </w:tcPr>
          <w:p w14:paraId="6085A473" w14:textId="27B83231" w:rsidR="001E7AF3" w:rsidRPr="008C1538" w:rsidRDefault="001E7AF3" w:rsidP="001E7AF3">
            <w:pPr>
              <w:jc w:val="center"/>
            </w:pPr>
            <w:r w:rsidRPr="008C1538">
              <w:t>0.9</w:t>
            </w:r>
            <w:r>
              <w:t>19</w:t>
            </w:r>
          </w:p>
        </w:tc>
        <w:tc>
          <w:tcPr>
            <w:tcW w:w="870" w:type="pct"/>
          </w:tcPr>
          <w:p w14:paraId="79D4849A" w14:textId="6B24094E" w:rsidR="001E7AF3" w:rsidRPr="008C1538" w:rsidRDefault="001E7AF3" w:rsidP="001E7AF3">
            <w:pPr>
              <w:jc w:val="center"/>
            </w:pPr>
            <w:r>
              <w:t>0.652</w:t>
            </w:r>
          </w:p>
        </w:tc>
        <w:tc>
          <w:tcPr>
            <w:tcW w:w="863" w:type="pct"/>
            <w:vAlign w:val="center"/>
            <w:hideMark/>
          </w:tcPr>
          <w:p w14:paraId="0202BFA6" w14:textId="5296EF4A" w:rsidR="001E7AF3" w:rsidRPr="008C1538" w:rsidRDefault="001E7AF3" w:rsidP="001E7AF3">
            <w:pPr>
              <w:jc w:val="center"/>
            </w:pPr>
            <w:r>
              <w:t>Eastward</w:t>
            </w:r>
          </w:p>
        </w:tc>
      </w:tr>
      <w:tr w:rsidR="001E7AF3" w:rsidRPr="008C1538" w14:paraId="581AA55F" w14:textId="77777777" w:rsidTr="001E7AF3">
        <w:trPr>
          <w:tblCellSpacing w:w="15" w:type="dxa"/>
        </w:trPr>
        <w:tc>
          <w:tcPr>
            <w:tcW w:w="547" w:type="pct"/>
            <w:vAlign w:val="center"/>
            <w:hideMark/>
          </w:tcPr>
          <w:p w14:paraId="28E4FBCA" w14:textId="77777777" w:rsidR="001E7AF3" w:rsidRPr="008C1538" w:rsidRDefault="001E7AF3" w:rsidP="001E7AF3">
            <w:pPr>
              <w:jc w:val="center"/>
            </w:pPr>
            <w:r w:rsidRPr="008C1538">
              <w:t>Tarifa</w:t>
            </w:r>
          </w:p>
        </w:tc>
        <w:tc>
          <w:tcPr>
            <w:tcW w:w="764" w:type="pct"/>
            <w:vAlign w:val="center"/>
            <w:hideMark/>
          </w:tcPr>
          <w:p w14:paraId="739C2E4D" w14:textId="77777777" w:rsidR="001E7AF3" w:rsidRPr="008C1538" w:rsidRDefault="001E7AF3" w:rsidP="001E7AF3">
            <w:pPr>
              <w:jc w:val="center"/>
            </w:pPr>
            <w:r w:rsidRPr="008C1538">
              <w:t>2022-09-14</w:t>
            </w:r>
          </w:p>
        </w:tc>
        <w:tc>
          <w:tcPr>
            <w:tcW w:w="627" w:type="pct"/>
            <w:vAlign w:val="center"/>
            <w:hideMark/>
          </w:tcPr>
          <w:p w14:paraId="49A92979" w14:textId="671484BF" w:rsidR="001E7AF3" w:rsidRPr="008C1538" w:rsidRDefault="001E7AF3" w:rsidP="001E7AF3">
            <w:pPr>
              <w:jc w:val="center"/>
            </w:pPr>
            <w:r w:rsidRPr="008C1538">
              <w:t>win_001</w:t>
            </w:r>
            <w:r>
              <w:t>0</w:t>
            </w:r>
          </w:p>
        </w:tc>
        <w:tc>
          <w:tcPr>
            <w:tcW w:w="544" w:type="pct"/>
            <w:vAlign w:val="center"/>
            <w:hideMark/>
          </w:tcPr>
          <w:p w14:paraId="79A8D734" w14:textId="48837045" w:rsidR="001E7AF3" w:rsidRPr="008C1538" w:rsidRDefault="001E7AF3" w:rsidP="001E7AF3">
            <w:pPr>
              <w:jc w:val="center"/>
            </w:pPr>
            <w:r>
              <w:t>86</w:t>
            </w:r>
          </w:p>
        </w:tc>
        <w:tc>
          <w:tcPr>
            <w:tcW w:w="643" w:type="pct"/>
            <w:vAlign w:val="center"/>
            <w:hideMark/>
          </w:tcPr>
          <w:p w14:paraId="5D54D455" w14:textId="6F39D7F2" w:rsidR="001E7AF3" w:rsidRPr="008C1538" w:rsidRDefault="001E7AF3" w:rsidP="001E7AF3">
            <w:pPr>
              <w:jc w:val="center"/>
            </w:pPr>
            <w:r w:rsidRPr="008C1538">
              <w:t>0.9</w:t>
            </w:r>
            <w:r>
              <w:t>08</w:t>
            </w:r>
          </w:p>
        </w:tc>
        <w:tc>
          <w:tcPr>
            <w:tcW w:w="870" w:type="pct"/>
          </w:tcPr>
          <w:p w14:paraId="581CD217" w14:textId="3D9B4EFD" w:rsidR="001E7AF3" w:rsidRPr="008C1538" w:rsidRDefault="001E7AF3" w:rsidP="001E7AF3">
            <w:pPr>
              <w:jc w:val="center"/>
            </w:pPr>
            <w:r>
              <w:t>0.333</w:t>
            </w:r>
          </w:p>
        </w:tc>
        <w:tc>
          <w:tcPr>
            <w:tcW w:w="863" w:type="pct"/>
            <w:vAlign w:val="center"/>
            <w:hideMark/>
          </w:tcPr>
          <w:p w14:paraId="1A62B731" w14:textId="68EFF1D1" w:rsidR="001E7AF3" w:rsidRPr="008C1538" w:rsidRDefault="001E7AF3" w:rsidP="001E7AF3">
            <w:pPr>
              <w:jc w:val="center"/>
            </w:pPr>
            <w:r w:rsidRPr="008C1538">
              <w:t>East</w:t>
            </w:r>
            <w:r>
              <w:t>ward</w:t>
            </w:r>
          </w:p>
        </w:tc>
      </w:tr>
      <w:tr w:rsidR="001E7AF3" w:rsidRPr="008C1538" w14:paraId="77C2BD85" w14:textId="77777777" w:rsidTr="001E7AF3">
        <w:trPr>
          <w:tblCellSpacing w:w="15" w:type="dxa"/>
        </w:trPr>
        <w:tc>
          <w:tcPr>
            <w:tcW w:w="547" w:type="pct"/>
            <w:vAlign w:val="center"/>
            <w:hideMark/>
          </w:tcPr>
          <w:p w14:paraId="11470DCC" w14:textId="77777777" w:rsidR="001E7AF3" w:rsidRPr="008C1538" w:rsidRDefault="001E7AF3" w:rsidP="001E7AF3">
            <w:pPr>
              <w:jc w:val="center"/>
            </w:pPr>
            <w:r w:rsidRPr="008C1538">
              <w:t>Tarifa</w:t>
            </w:r>
          </w:p>
        </w:tc>
        <w:tc>
          <w:tcPr>
            <w:tcW w:w="764" w:type="pct"/>
            <w:vAlign w:val="center"/>
            <w:hideMark/>
          </w:tcPr>
          <w:p w14:paraId="6DE90E3E" w14:textId="77777777" w:rsidR="001E7AF3" w:rsidRPr="008C1538" w:rsidRDefault="001E7AF3" w:rsidP="001E7AF3">
            <w:pPr>
              <w:jc w:val="center"/>
            </w:pPr>
            <w:r w:rsidRPr="008C1538">
              <w:t>2022-09-15</w:t>
            </w:r>
          </w:p>
        </w:tc>
        <w:tc>
          <w:tcPr>
            <w:tcW w:w="627" w:type="pct"/>
            <w:vAlign w:val="center"/>
            <w:hideMark/>
          </w:tcPr>
          <w:p w14:paraId="20D45723" w14:textId="4C204223" w:rsidR="001E7AF3" w:rsidRPr="008C1538" w:rsidRDefault="001E7AF3" w:rsidP="001E7AF3">
            <w:pPr>
              <w:jc w:val="center"/>
            </w:pPr>
            <w:r w:rsidRPr="008C1538">
              <w:t>win_001</w:t>
            </w:r>
            <w:r>
              <w:t>1</w:t>
            </w:r>
          </w:p>
        </w:tc>
        <w:tc>
          <w:tcPr>
            <w:tcW w:w="544" w:type="pct"/>
            <w:vAlign w:val="center"/>
            <w:hideMark/>
          </w:tcPr>
          <w:p w14:paraId="0D1FA1E0" w14:textId="40D03860" w:rsidR="001E7AF3" w:rsidRPr="008C1538" w:rsidRDefault="001E7AF3" w:rsidP="001E7AF3">
            <w:pPr>
              <w:jc w:val="center"/>
            </w:pPr>
            <w:r>
              <w:t>78</w:t>
            </w:r>
          </w:p>
        </w:tc>
        <w:tc>
          <w:tcPr>
            <w:tcW w:w="643" w:type="pct"/>
            <w:vAlign w:val="center"/>
            <w:hideMark/>
          </w:tcPr>
          <w:p w14:paraId="1191BEC8" w14:textId="65BA4BC7" w:rsidR="001E7AF3" w:rsidRPr="008C1538" w:rsidRDefault="001E7AF3" w:rsidP="001E7AF3">
            <w:pPr>
              <w:jc w:val="center"/>
            </w:pPr>
            <w:r w:rsidRPr="008C1538">
              <w:t>0.9</w:t>
            </w:r>
            <w:r>
              <w:t>77</w:t>
            </w:r>
          </w:p>
        </w:tc>
        <w:tc>
          <w:tcPr>
            <w:tcW w:w="870" w:type="pct"/>
          </w:tcPr>
          <w:p w14:paraId="7FFE21CE" w14:textId="2F114E41" w:rsidR="001E7AF3" w:rsidRPr="008C1538" w:rsidRDefault="001E7AF3" w:rsidP="001E7AF3">
            <w:pPr>
              <w:jc w:val="center"/>
            </w:pPr>
            <w:r>
              <w:t>0.010</w:t>
            </w:r>
          </w:p>
        </w:tc>
        <w:tc>
          <w:tcPr>
            <w:tcW w:w="863" w:type="pct"/>
            <w:vAlign w:val="center"/>
            <w:hideMark/>
          </w:tcPr>
          <w:p w14:paraId="1F50BF2C" w14:textId="0C6C3B87" w:rsidR="001E7AF3" w:rsidRPr="008C1538" w:rsidRDefault="001E7AF3" w:rsidP="001E7AF3">
            <w:pPr>
              <w:jc w:val="center"/>
            </w:pPr>
            <w:r>
              <w:t>Eastward</w:t>
            </w:r>
          </w:p>
        </w:tc>
      </w:tr>
      <w:tr w:rsidR="001E7AF3" w:rsidRPr="008C1538" w14:paraId="1973EF8A" w14:textId="77777777" w:rsidTr="001E7AF3">
        <w:trPr>
          <w:tblCellSpacing w:w="15" w:type="dxa"/>
        </w:trPr>
        <w:tc>
          <w:tcPr>
            <w:tcW w:w="547" w:type="pct"/>
            <w:vAlign w:val="center"/>
            <w:hideMark/>
          </w:tcPr>
          <w:p w14:paraId="04ED7C8C" w14:textId="77777777" w:rsidR="001E7AF3" w:rsidRPr="008C1538" w:rsidRDefault="001E7AF3" w:rsidP="001E7AF3">
            <w:pPr>
              <w:jc w:val="center"/>
            </w:pPr>
            <w:r w:rsidRPr="008C1538">
              <w:t>Tarifa</w:t>
            </w:r>
          </w:p>
        </w:tc>
        <w:tc>
          <w:tcPr>
            <w:tcW w:w="764" w:type="pct"/>
            <w:vAlign w:val="center"/>
            <w:hideMark/>
          </w:tcPr>
          <w:p w14:paraId="25CFC99F" w14:textId="77777777" w:rsidR="001E7AF3" w:rsidRPr="008C1538" w:rsidRDefault="001E7AF3" w:rsidP="001E7AF3">
            <w:pPr>
              <w:jc w:val="center"/>
            </w:pPr>
            <w:r w:rsidRPr="008C1538">
              <w:t>2022-09-19</w:t>
            </w:r>
          </w:p>
        </w:tc>
        <w:tc>
          <w:tcPr>
            <w:tcW w:w="627" w:type="pct"/>
            <w:vAlign w:val="center"/>
            <w:hideMark/>
          </w:tcPr>
          <w:p w14:paraId="2F76AC88" w14:textId="74D11D91" w:rsidR="001E7AF3" w:rsidRPr="008C1538" w:rsidRDefault="001E7AF3" w:rsidP="001E7AF3">
            <w:pPr>
              <w:jc w:val="center"/>
            </w:pPr>
            <w:r w:rsidRPr="008C1538">
              <w:t>win_001</w:t>
            </w:r>
            <w:r>
              <w:t>3</w:t>
            </w:r>
          </w:p>
        </w:tc>
        <w:tc>
          <w:tcPr>
            <w:tcW w:w="544" w:type="pct"/>
            <w:vAlign w:val="center"/>
            <w:hideMark/>
          </w:tcPr>
          <w:p w14:paraId="76C5BA17" w14:textId="4C318F1C" w:rsidR="001E7AF3" w:rsidRPr="008C1538" w:rsidRDefault="001E7AF3" w:rsidP="001E7AF3">
            <w:pPr>
              <w:jc w:val="center"/>
            </w:pPr>
            <w:r>
              <w:t>116</w:t>
            </w:r>
          </w:p>
        </w:tc>
        <w:tc>
          <w:tcPr>
            <w:tcW w:w="643" w:type="pct"/>
            <w:vAlign w:val="center"/>
            <w:hideMark/>
          </w:tcPr>
          <w:p w14:paraId="1A80F8A6" w14:textId="785E9D0B" w:rsidR="001E7AF3" w:rsidRPr="008C1538" w:rsidRDefault="001E7AF3" w:rsidP="001E7AF3">
            <w:pPr>
              <w:jc w:val="center"/>
            </w:pPr>
            <w:r w:rsidRPr="008C1538">
              <w:t>0.</w:t>
            </w:r>
            <w:r>
              <w:t>912</w:t>
            </w:r>
          </w:p>
        </w:tc>
        <w:tc>
          <w:tcPr>
            <w:tcW w:w="870" w:type="pct"/>
          </w:tcPr>
          <w:p w14:paraId="38FA5D96" w14:textId="0800AA47" w:rsidR="001E7AF3" w:rsidRPr="008C1538" w:rsidRDefault="001E7AF3" w:rsidP="001E7AF3">
            <w:pPr>
              <w:jc w:val="center"/>
            </w:pPr>
            <w:r>
              <w:t>-0.186</w:t>
            </w:r>
          </w:p>
        </w:tc>
        <w:tc>
          <w:tcPr>
            <w:tcW w:w="863" w:type="pct"/>
            <w:vAlign w:val="center"/>
            <w:hideMark/>
          </w:tcPr>
          <w:p w14:paraId="60CFA82F" w14:textId="5363DBF6" w:rsidR="001E7AF3" w:rsidRPr="008C1538" w:rsidRDefault="001E7AF3" w:rsidP="001E7AF3">
            <w:pPr>
              <w:jc w:val="center"/>
            </w:pPr>
            <w:r w:rsidRPr="008C1538">
              <w:t>West</w:t>
            </w:r>
            <w:r>
              <w:t>ward</w:t>
            </w:r>
          </w:p>
        </w:tc>
      </w:tr>
      <w:tr w:rsidR="001E7AF3" w:rsidRPr="008C1538" w14:paraId="68B656C7" w14:textId="77777777" w:rsidTr="001E7AF3">
        <w:trPr>
          <w:tblCellSpacing w:w="15" w:type="dxa"/>
        </w:trPr>
        <w:tc>
          <w:tcPr>
            <w:tcW w:w="547" w:type="pct"/>
            <w:vAlign w:val="center"/>
            <w:hideMark/>
          </w:tcPr>
          <w:p w14:paraId="0FB93A28" w14:textId="77777777" w:rsidR="001E7AF3" w:rsidRPr="008C1538" w:rsidRDefault="001E7AF3" w:rsidP="001E7AF3">
            <w:pPr>
              <w:jc w:val="center"/>
            </w:pPr>
            <w:r w:rsidRPr="008C1538">
              <w:t>Tarifa</w:t>
            </w:r>
          </w:p>
        </w:tc>
        <w:tc>
          <w:tcPr>
            <w:tcW w:w="764" w:type="pct"/>
            <w:vAlign w:val="center"/>
            <w:hideMark/>
          </w:tcPr>
          <w:p w14:paraId="4FF8CCC6" w14:textId="77777777" w:rsidR="001E7AF3" w:rsidRPr="008C1538" w:rsidRDefault="001E7AF3" w:rsidP="001E7AF3">
            <w:pPr>
              <w:jc w:val="center"/>
            </w:pPr>
            <w:r w:rsidRPr="008C1538">
              <w:t>2022-09-25</w:t>
            </w:r>
          </w:p>
        </w:tc>
        <w:tc>
          <w:tcPr>
            <w:tcW w:w="627" w:type="pct"/>
            <w:vAlign w:val="center"/>
            <w:hideMark/>
          </w:tcPr>
          <w:p w14:paraId="16D4A345" w14:textId="177174FD" w:rsidR="001E7AF3" w:rsidRPr="008C1538" w:rsidRDefault="001E7AF3" w:rsidP="001E7AF3">
            <w:pPr>
              <w:jc w:val="center"/>
            </w:pPr>
            <w:r w:rsidRPr="008C1538">
              <w:t>win_001</w:t>
            </w:r>
            <w:r>
              <w:t>4</w:t>
            </w:r>
          </w:p>
        </w:tc>
        <w:tc>
          <w:tcPr>
            <w:tcW w:w="544" w:type="pct"/>
            <w:vAlign w:val="center"/>
            <w:hideMark/>
          </w:tcPr>
          <w:p w14:paraId="768851A6" w14:textId="6E72AAAF" w:rsidR="001E7AF3" w:rsidRPr="008C1538" w:rsidRDefault="001E7AF3" w:rsidP="001E7AF3">
            <w:pPr>
              <w:jc w:val="center"/>
            </w:pPr>
            <w:r>
              <w:t>9</w:t>
            </w:r>
          </w:p>
        </w:tc>
        <w:tc>
          <w:tcPr>
            <w:tcW w:w="643" w:type="pct"/>
            <w:vAlign w:val="center"/>
            <w:hideMark/>
          </w:tcPr>
          <w:p w14:paraId="66B1475C" w14:textId="002A95E4" w:rsidR="001E7AF3" w:rsidRPr="008C1538" w:rsidRDefault="001E7AF3" w:rsidP="001E7AF3">
            <w:pPr>
              <w:jc w:val="center"/>
            </w:pPr>
            <w:r w:rsidRPr="008C1538">
              <w:t>0.9</w:t>
            </w:r>
            <w:r>
              <w:t>69</w:t>
            </w:r>
          </w:p>
        </w:tc>
        <w:tc>
          <w:tcPr>
            <w:tcW w:w="870" w:type="pct"/>
          </w:tcPr>
          <w:p w14:paraId="2886DB60" w14:textId="29D423EB" w:rsidR="001E7AF3" w:rsidRPr="008C1538" w:rsidRDefault="001E7AF3" w:rsidP="001E7AF3">
            <w:pPr>
              <w:jc w:val="center"/>
            </w:pPr>
            <w:r>
              <w:t>-0.216</w:t>
            </w:r>
          </w:p>
        </w:tc>
        <w:tc>
          <w:tcPr>
            <w:tcW w:w="863" w:type="pct"/>
            <w:vAlign w:val="center"/>
            <w:hideMark/>
          </w:tcPr>
          <w:p w14:paraId="3A0B9094" w14:textId="77E50893" w:rsidR="001E7AF3" w:rsidRPr="008C1538" w:rsidRDefault="001E7AF3" w:rsidP="001E7AF3">
            <w:pPr>
              <w:jc w:val="center"/>
            </w:pPr>
            <w:r w:rsidRPr="008C1538">
              <w:t>West</w:t>
            </w:r>
            <w:r>
              <w:t>ward</w:t>
            </w:r>
          </w:p>
        </w:tc>
      </w:tr>
      <w:tr w:rsidR="001E7AF3" w:rsidRPr="008C1538" w14:paraId="1CC4A3D7" w14:textId="77777777" w:rsidTr="001E7AF3">
        <w:trPr>
          <w:tblCellSpacing w:w="15" w:type="dxa"/>
        </w:trPr>
        <w:tc>
          <w:tcPr>
            <w:tcW w:w="547" w:type="pct"/>
            <w:vAlign w:val="center"/>
            <w:hideMark/>
          </w:tcPr>
          <w:p w14:paraId="362C0867" w14:textId="77777777" w:rsidR="001E7AF3" w:rsidRPr="008C1538" w:rsidRDefault="001E7AF3" w:rsidP="001E7AF3">
            <w:pPr>
              <w:jc w:val="center"/>
            </w:pPr>
            <w:r w:rsidRPr="008C1538">
              <w:t>Tarifa</w:t>
            </w:r>
          </w:p>
        </w:tc>
        <w:tc>
          <w:tcPr>
            <w:tcW w:w="764" w:type="pct"/>
            <w:vAlign w:val="center"/>
            <w:hideMark/>
          </w:tcPr>
          <w:p w14:paraId="524B37C6" w14:textId="77777777" w:rsidR="001E7AF3" w:rsidRPr="008C1538" w:rsidRDefault="001E7AF3" w:rsidP="001E7AF3">
            <w:pPr>
              <w:jc w:val="center"/>
            </w:pPr>
            <w:r w:rsidRPr="008C1538">
              <w:t>2022-09-26</w:t>
            </w:r>
          </w:p>
        </w:tc>
        <w:tc>
          <w:tcPr>
            <w:tcW w:w="627" w:type="pct"/>
            <w:vAlign w:val="center"/>
            <w:hideMark/>
          </w:tcPr>
          <w:p w14:paraId="2AA79766" w14:textId="394504F4" w:rsidR="001E7AF3" w:rsidRPr="008C1538" w:rsidRDefault="001E7AF3" w:rsidP="001E7AF3">
            <w:pPr>
              <w:jc w:val="center"/>
            </w:pPr>
            <w:r w:rsidRPr="008C1538">
              <w:t>win_001</w:t>
            </w:r>
            <w:r>
              <w:t>5</w:t>
            </w:r>
          </w:p>
        </w:tc>
        <w:tc>
          <w:tcPr>
            <w:tcW w:w="544" w:type="pct"/>
            <w:vAlign w:val="center"/>
            <w:hideMark/>
          </w:tcPr>
          <w:p w14:paraId="7A67F02E" w14:textId="30B10EB4" w:rsidR="001E7AF3" w:rsidRPr="008C1538" w:rsidRDefault="001E7AF3" w:rsidP="001E7AF3">
            <w:pPr>
              <w:jc w:val="center"/>
            </w:pPr>
            <w:r>
              <w:t>548</w:t>
            </w:r>
          </w:p>
        </w:tc>
        <w:tc>
          <w:tcPr>
            <w:tcW w:w="643" w:type="pct"/>
            <w:vAlign w:val="center"/>
            <w:hideMark/>
          </w:tcPr>
          <w:p w14:paraId="00760389" w14:textId="454D98B6" w:rsidR="001E7AF3" w:rsidRPr="008C1538" w:rsidRDefault="001E7AF3" w:rsidP="001E7AF3">
            <w:pPr>
              <w:jc w:val="center"/>
            </w:pPr>
            <w:r w:rsidRPr="008C1538">
              <w:t>0.9</w:t>
            </w:r>
            <w:r>
              <w:t>81</w:t>
            </w:r>
          </w:p>
        </w:tc>
        <w:tc>
          <w:tcPr>
            <w:tcW w:w="870" w:type="pct"/>
          </w:tcPr>
          <w:p w14:paraId="44104DF7" w14:textId="07583121" w:rsidR="001E7AF3" w:rsidRPr="008C1538" w:rsidRDefault="001E7AF3" w:rsidP="001E7AF3">
            <w:pPr>
              <w:jc w:val="center"/>
            </w:pPr>
            <w:r>
              <w:t>-0.263</w:t>
            </w:r>
          </w:p>
        </w:tc>
        <w:tc>
          <w:tcPr>
            <w:tcW w:w="863" w:type="pct"/>
            <w:vAlign w:val="center"/>
            <w:hideMark/>
          </w:tcPr>
          <w:p w14:paraId="4A7244C2" w14:textId="062FB57D" w:rsidR="001E7AF3" w:rsidRPr="008C1538" w:rsidRDefault="001E7AF3" w:rsidP="001E7AF3">
            <w:pPr>
              <w:jc w:val="center"/>
            </w:pPr>
            <w:r>
              <w:t>Westward</w:t>
            </w:r>
          </w:p>
        </w:tc>
      </w:tr>
      <w:tr w:rsidR="001E7AF3" w:rsidRPr="008C1538" w14:paraId="4A9853F5" w14:textId="77777777" w:rsidTr="001E7AF3">
        <w:trPr>
          <w:tblCellSpacing w:w="15" w:type="dxa"/>
        </w:trPr>
        <w:tc>
          <w:tcPr>
            <w:tcW w:w="547" w:type="pct"/>
            <w:vAlign w:val="center"/>
            <w:hideMark/>
          </w:tcPr>
          <w:p w14:paraId="3ECE3A7C" w14:textId="77777777" w:rsidR="001E7AF3" w:rsidRPr="008C1538" w:rsidRDefault="001E7AF3" w:rsidP="001E7AF3">
            <w:pPr>
              <w:jc w:val="center"/>
            </w:pPr>
            <w:r w:rsidRPr="008C1538">
              <w:t>Tarifa</w:t>
            </w:r>
          </w:p>
        </w:tc>
        <w:tc>
          <w:tcPr>
            <w:tcW w:w="764" w:type="pct"/>
            <w:vAlign w:val="center"/>
            <w:hideMark/>
          </w:tcPr>
          <w:p w14:paraId="08A6768D" w14:textId="77777777" w:rsidR="001E7AF3" w:rsidRPr="008C1538" w:rsidRDefault="001E7AF3" w:rsidP="001E7AF3">
            <w:pPr>
              <w:jc w:val="center"/>
            </w:pPr>
            <w:r w:rsidRPr="008C1538">
              <w:t>2022-09-26</w:t>
            </w:r>
          </w:p>
        </w:tc>
        <w:tc>
          <w:tcPr>
            <w:tcW w:w="627" w:type="pct"/>
            <w:vAlign w:val="center"/>
            <w:hideMark/>
          </w:tcPr>
          <w:p w14:paraId="751EA7FB" w14:textId="370FFC15" w:rsidR="001E7AF3" w:rsidRPr="008C1538" w:rsidRDefault="001E7AF3" w:rsidP="001E7AF3">
            <w:pPr>
              <w:jc w:val="center"/>
            </w:pPr>
            <w:r w:rsidRPr="008C1538">
              <w:t>win_001</w:t>
            </w:r>
            <w:r>
              <w:t>6</w:t>
            </w:r>
          </w:p>
        </w:tc>
        <w:tc>
          <w:tcPr>
            <w:tcW w:w="544" w:type="pct"/>
            <w:vAlign w:val="center"/>
            <w:hideMark/>
          </w:tcPr>
          <w:p w14:paraId="341F4132" w14:textId="7F5CC64B" w:rsidR="001E7AF3" w:rsidRPr="008C1538" w:rsidRDefault="001E7AF3" w:rsidP="001E7AF3">
            <w:pPr>
              <w:jc w:val="center"/>
            </w:pPr>
            <w:r>
              <w:t>41</w:t>
            </w:r>
          </w:p>
        </w:tc>
        <w:tc>
          <w:tcPr>
            <w:tcW w:w="643" w:type="pct"/>
            <w:vAlign w:val="center"/>
            <w:hideMark/>
          </w:tcPr>
          <w:p w14:paraId="2E14DC21" w14:textId="450820A0" w:rsidR="001E7AF3" w:rsidRPr="008C1538" w:rsidRDefault="001E7AF3" w:rsidP="001E7AF3">
            <w:pPr>
              <w:jc w:val="center"/>
            </w:pPr>
            <w:r w:rsidRPr="008C1538">
              <w:t>0.</w:t>
            </w:r>
            <w:r>
              <w:t>898</w:t>
            </w:r>
          </w:p>
        </w:tc>
        <w:tc>
          <w:tcPr>
            <w:tcW w:w="870" w:type="pct"/>
          </w:tcPr>
          <w:p w14:paraId="4F6E73D0" w14:textId="038C2965" w:rsidR="001E7AF3" w:rsidRPr="008C1538" w:rsidRDefault="001E7AF3" w:rsidP="001E7AF3">
            <w:pPr>
              <w:jc w:val="center"/>
            </w:pPr>
            <w:r>
              <w:t>0.426</w:t>
            </w:r>
          </w:p>
        </w:tc>
        <w:tc>
          <w:tcPr>
            <w:tcW w:w="863" w:type="pct"/>
            <w:vAlign w:val="center"/>
            <w:hideMark/>
          </w:tcPr>
          <w:p w14:paraId="714DA3F8" w14:textId="408BD4C6" w:rsidR="001E7AF3" w:rsidRPr="008C1538" w:rsidRDefault="001E7AF3" w:rsidP="001E7AF3">
            <w:pPr>
              <w:jc w:val="center"/>
            </w:pPr>
            <w:r w:rsidRPr="008C1538">
              <w:t>East</w:t>
            </w:r>
            <w:r>
              <w:t>ward</w:t>
            </w:r>
          </w:p>
        </w:tc>
      </w:tr>
      <w:tr w:rsidR="001E7AF3" w:rsidRPr="008C1538" w14:paraId="1AA5207C" w14:textId="77777777" w:rsidTr="001E7AF3">
        <w:trPr>
          <w:tblCellSpacing w:w="15" w:type="dxa"/>
        </w:trPr>
        <w:tc>
          <w:tcPr>
            <w:tcW w:w="547" w:type="pct"/>
            <w:vAlign w:val="center"/>
            <w:hideMark/>
          </w:tcPr>
          <w:p w14:paraId="50D9C960" w14:textId="77777777" w:rsidR="001E7AF3" w:rsidRPr="008C1538" w:rsidRDefault="001E7AF3" w:rsidP="001E7AF3">
            <w:pPr>
              <w:jc w:val="center"/>
            </w:pPr>
            <w:r w:rsidRPr="008C1538">
              <w:t>Tarifa</w:t>
            </w:r>
          </w:p>
        </w:tc>
        <w:tc>
          <w:tcPr>
            <w:tcW w:w="764" w:type="pct"/>
            <w:vAlign w:val="center"/>
            <w:hideMark/>
          </w:tcPr>
          <w:p w14:paraId="4E0F4CE1" w14:textId="77777777" w:rsidR="001E7AF3" w:rsidRPr="008C1538" w:rsidRDefault="001E7AF3" w:rsidP="001E7AF3">
            <w:pPr>
              <w:jc w:val="center"/>
            </w:pPr>
            <w:r w:rsidRPr="008C1538">
              <w:t>2022-09-27</w:t>
            </w:r>
          </w:p>
        </w:tc>
        <w:tc>
          <w:tcPr>
            <w:tcW w:w="627" w:type="pct"/>
            <w:vAlign w:val="center"/>
            <w:hideMark/>
          </w:tcPr>
          <w:p w14:paraId="3C0527E2" w14:textId="5C9509F0" w:rsidR="001E7AF3" w:rsidRPr="008C1538" w:rsidRDefault="001E7AF3" w:rsidP="001E7AF3">
            <w:pPr>
              <w:jc w:val="center"/>
            </w:pPr>
            <w:r w:rsidRPr="008C1538">
              <w:t>win_001</w:t>
            </w:r>
            <w:r>
              <w:t>7</w:t>
            </w:r>
          </w:p>
        </w:tc>
        <w:tc>
          <w:tcPr>
            <w:tcW w:w="544" w:type="pct"/>
            <w:vAlign w:val="center"/>
            <w:hideMark/>
          </w:tcPr>
          <w:p w14:paraId="2CD7E245" w14:textId="7167853A" w:rsidR="001E7AF3" w:rsidRPr="008C1538" w:rsidRDefault="001E7AF3" w:rsidP="001E7AF3">
            <w:pPr>
              <w:jc w:val="center"/>
            </w:pPr>
            <w:r>
              <w:t>145</w:t>
            </w:r>
          </w:p>
        </w:tc>
        <w:tc>
          <w:tcPr>
            <w:tcW w:w="643" w:type="pct"/>
            <w:vAlign w:val="center"/>
            <w:hideMark/>
          </w:tcPr>
          <w:p w14:paraId="71102A62" w14:textId="5D832011" w:rsidR="001E7AF3" w:rsidRPr="008C1538" w:rsidRDefault="001E7AF3" w:rsidP="001E7AF3">
            <w:pPr>
              <w:jc w:val="center"/>
            </w:pPr>
            <w:r w:rsidRPr="008C1538">
              <w:t>0.</w:t>
            </w:r>
            <w:r>
              <w:t>914</w:t>
            </w:r>
          </w:p>
        </w:tc>
        <w:tc>
          <w:tcPr>
            <w:tcW w:w="870" w:type="pct"/>
          </w:tcPr>
          <w:p w14:paraId="3BB8F796" w14:textId="57880925" w:rsidR="001E7AF3" w:rsidRPr="008C1538" w:rsidRDefault="001E7AF3" w:rsidP="001E7AF3">
            <w:pPr>
              <w:jc w:val="center"/>
            </w:pPr>
            <w:r>
              <w:t>0.410</w:t>
            </w:r>
          </w:p>
        </w:tc>
        <w:tc>
          <w:tcPr>
            <w:tcW w:w="863" w:type="pct"/>
            <w:vAlign w:val="center"/>
            <w:hideMark/>
          </w:tcPr>
          <w:p w14:paraId="1436F015" w14:textId="5B5DE221" w:rsidR="001E7AF3" w:rsidRPr="008C1538" w:rsidRDefault="001E7AF3" w:rsidP="001E7AF3">
            <w:pPr>
              <w:jc w:val="center"/>
            </w:pPr>
            <w:r w:rsidRPr="008C1538">
              <w:t>East</w:t>
            </w:r>
            <w:r>
              <w:t>ward</w:t>
            </w:r>
          </w:p>
        </w:tc>
      </w:tr>
      <w:tr w:rsidR="001E7AF3" w:rsidRPr="008C1538" w14:paraId="52E401A1" w14:textId="77777777" w:rsidTr="001E7AF3">
        <w:trPr>
          <w:tblCellSpacing w:w="15" w:type="dxa"/>
        </w:trPr>
        <w:tc>
          <w:tcPr>
            <w:tcW w:w="547" w:type="pct"/>
            <w:vAlign w:val="center"/>
            <w:hideMark/>
          </w:tcPr>
          <w:p w14:paraId="4BDBFA21" w14:textId="77777777" w:rsidR="001E7AF3" w:rsidRPr="008C1538" w:rsidRDefault="001E7AF3" w:rsidP="001E7AF3">
            <w:pPr>
              <w:jc w:val="center"/>
            </w:pPr>
            <w:r w:rsidRPr="008C1538">
              <w:t>Tarifa</w:t>
            </w:r>
          </w:p>
        </w:tc>
        <w:tc>
          <w:tcPr>
            <w:tcW w:w="764" w:type="pct"/>
            <w:vAlign w:val="center"/>
            <w:hideMark/>
          </w:tcPr>
          <w:p w14:paraId="5117AFF6" w14:textId="77777777" w:rsidR="001E7AF3" w:rsidRPr="008C1538" w:rsidRDefault="001E7AF3" w:rsidP="001E7AF3">
            <w:pPr>
              <w:jc w:val="center"/>
            </w:pPr>
            <w:r w:rsidRPr="008C1538">
              <w:t>2022-09-29</w:t>
            </w:r>
          </w:p>
        </w:tc>
        <w:tc>
          <w:tcPr>
            <w:tcW w:w="627" w:type="pct"/>
            <w:vAlign w:val="center"/>
            <w:hideMark/>
          </w:tcPr>
          <w:p w14:paraId="14C64065" w14:textId="77777777" w:rsidR="001E7AF3" w:rsidRPr="008C1538" w:rsidRDefault="001E7AF3" w:rsidP="001E7AF3">
            <w:pPr>
              <w:jc w:val="center"/>
            </w:pPr>
            <w:r w:rsidRPr="008C1538">
              <w:t>win_0019</w:t>
            </w:r>
          </w:p>
        </w:tc>
        <w:tc>
          <w:tcPr>
            <w:tcW w:w="544" w:type="pct"/>
            <w:vAlign w:val="center"/>
            <w:hideMark/>
          </w:tcPr>
          <w:p w14:paraId="14A115DF" w14:textId="0BFEB4E8" w:rsidR="001E7AF3" w:rsidRPr="008C1538" w:rsidRDefault="001E7AF3" w:rsidP="001E7AF3">
            <w:pPr>
              <w:jc w:val="center"/>
            </w:pPr>
            <w:r>
              <w:t>42</w:t>
            </w:r>
          </w:p>
        </w:tc>
        <w:tc>
          <w:tcPr>
            <w:tcW w:w="643" w:type="pct"/>
            <w:vAlign w:val="center"/>
            <w:hideMark/>
          </w:tcPr>
          <w:p w14:paraId="02D0C1D0" w14:textId="4C416CFF" w:rsidR="001E7AF3" w:rsidRPr="008C1538" w:rsidRDefault="001E7AF3" w:rsidP="001E7AF3">
            <w:pPr>
              <w:jc w:val="center"/>
            </w:pPr>
            <w:r w:rsidRPr="008C1538">
              <w:t>0.</w:t>
            </w:r>
            <w:r>
              <w:t>945</w:t>
            </w:r>
          </w:p>
        </w:tc>
        <w:tc>
          <w:tcPr>
            <w:tcW w:w="870" w:type="pct"/>
          </w:tcPr>
          <w:p w14:paraId="700A8C69" w14:textId="52DD8234" w:rsidR="001E7AF3" w:rsidRPr="008C1538" w:rsidRDefault="001E7AF3" w:rsidP="001E7AF3">
            <w:pPr>
              <w:jc w:val="center"/>
            </w:pPr>
            <w:r>
              <w:t>0.605</w:t>
            </w:r>
          </w:p>
        </w:tc>
        <w:tc>
          <w:tcPr>
            <w:tcW w:w="863" w:type="pct"/>
            <w:vAlign w:val="center"/>
            <w:hideMark/>
          </w:tcPr>
          <w:p w14:paraId="1DA80C13" w14:textId="76DDCEDD" w:rsidR="001E7AF3" w:rsidRPr="008C1538" w:rsidRDefault="001E7AF3" w:rsidP="001E7AF3">
            <w:pPr>
              <w:jc w:val="center"/>
            </w:pPr>
            <w:r>
              <w:t>Eastward</w:t>
            </w:r>
          </w:p>
        </w:tc>
      </w:tr>
      <w:tr w:rsidR="001E7AF3" w:rsidRPr="008C1538" w14:paraId="1E5D55DF" w14:textId="77777777" w:rsidTr="001E7AF3">
        <w:trPr>
          <w:tblCellSpacing w:w="15" w:type="dxa"/>
        </w:trPr>
        <w:tc>
          <w:tcPr>
            <w:tcW w:w="547" w:type="pct"/>
            <w:vAlign w:val="center"/>
            <w:hideMark/>
          </w:tcPr>
          <w:p w14:paraId="101F6E55" w14:textId="77777777" w:rsidR="001E7AF3" w:rsidRPr="008C1538" w:rsidRDefault="001E7AF3" w:rsidP="001E7AF3">
            <w:pPr>
              <w:jc w:val="center"/>
            </w:pPr>
            <w:r w:rsidRPr="008C1538">
              <w:t>Tarifa</w:t>
            </w:r>
          </w:p>
        </w:tc>
        <w:tc>
          <w:tcPr>
            <w:tcW w:w="764" w:type="pct"/>
            <w:vAlign w:val="center"/>
            <w:hideMark/>
          </w:tcPr>
          <w:p w14:paraId="20D87B7D" w14:textId="77777777" w:rsidR="001E7AF3" w:rsidRPr="008C1538" w:rsidRDefault="001E7AF3" w:rsidP="001E7AF3">
            <w:pPr>
              <w:jc w:val="center"/>
            </w:pPr>
            <w:r w:rsidRPr="008C1538">
              <w:t>2022-10-08</w:t>
            </w:r>
          </w:p>
        </w:tc>
        <w:tc>
          <w:tcPr>
            <w:tcW w:w="627" w:type="pct"/>
            <w:vAlign w:val="center"/>
            <w:hideMark/>
          </w:tcPr>
          <w:p w14:paraId="2C061E43" w14:textId="17FC0EE8" w:rsidR="001E7AF3" w:rsidRPr="008C1538" w:rsidRDefault="001E7AF3" w:rsidP="001E7AF3">
            <w:pPr>
              <w:jc w:val="center"/>
            </w:pPr>
            <w:r w:rsidRPr="008C1538">
              <w:t>win_002</w:t>
            </w:r>
            <w:r>
              <w:t>0</w:t>
            </w:r>
          </w:p>
        </w:tc>
        <w:tc>
          <w:tcPr>
            <w:tcW w:w="544" w:type="pct"/>
            <w:vAlign w:val="center"/>
            <w:hideMark/>
          </w:tcPr>
          <w:p w14:paraId="01C3BE7F" w14:textId="639A054B" w:rsidR="001E7AF3" w:rsidRPr="008C1538" w:rsidRDefault="001E7AF3" w:rsidP="001E7AF3">
            <w:pPr>
              <w:jc w:val="center"/>
            </w:pPr>
            <w:r>
              <w:t>57</w:t>
            </w:r>
          </w:p>
        </w:tc>
        <w:tc>
          <w:tcPr>
            <w:tcW w:w="643" w:type="pct"/>
            <w:vAlign w:val="center"/>
            <w:hideMark/>
          </w:tcPr>
          <w:p w14:paraId="4D6FAC8F" w14:textId="2DE90E2C" w:rsidR="001E7AF3" w:rsidRPr="008C1538" w:rsidRDefault="001E7AF3" w:rsidP="001E7AF3">
            <w:pPr>
              <w:jc w:val="center"/>
            </w:pPr>
            <w:r w:rsidRPr="008C1538">
              <w:t>0.</w:t>
            </w:r>
            <w:r>
              <w:t>850</w:t>
            </w:r>
          </w:p>
        </w:tc>
        <w:tc>
          <w:tcPr>
            <w:tcW w:w="870" w:type="pct"/>
          </w:tcPr>
          <w:p w14:paraId="6E279F4D" w14:textId="259017D6" w:rsidR="001E7AF3" w:rsidRPr="008C1538" w:rsidRDefault="001E7AF3" w:rsidP="001E7AF3">
            <w:pPr>
              <w:jc w:val="center"/>
            </w:pPr>
            <w:r>
              <w:t>-0.067</w:t>
            </w:r>
          </w:p>
        </w:tc>
        <w:tc>
          <w:tcPr>
            <w:tcW w:w="863" w:type="pct"/>
            <w:vAlign w:val="center"/>
            <w:hideMark/>
          </w:tcPr>
          <w:p w14:paraId="503BBA0D" w14:textId="388F649A" w:rsidR="001E7AF3" w:rsidRPr="008C1538" w:rsidRDefault="001E7AF3" w:rsidP="001E7AF3">
            <w:pPr>
              <w:jc w:val="center"/>
            </w:pPr>
            <w:r>
              <w:t>Wes</w:t>
            </w:r>
            <w:r w:rsidRPr="008C1538">
              <w:t>t</w:t>
            </w:r>
            <w:r>
              <w:t>ward</w:t>
            </w:r>
          </w:p>
        </w:tc>
      </w:tr>
      <w:tr w:rsidR="001E7AF3" w:rsidRPr="008C1538" w14:paraId="228659BA" w14:textId="77777777" w:rsidTr="001E7AF3">
        <w:trPr>
          <w:tblCellSpacing w:w="15" w:type="dxa"/>
        </w:trPr>
        <w:tc>
          <w:tcPr>
            <w:tcW w:w="547" w:type="pct"/>
            <w:tcBorders>
              <w:bottom w:val="single" w:sz="4" w:space="0" w:color="auto"/>
            </w:tcBorders>
            <w:vAlign w:val="center"/>
            <w:hideMark/>
          </w:tcPr>
          <w:p w14:paraId="7DB41AFC" w14:textId="77777777" w:rsidR="001E7AF3" w:rsidRPr="008C1538" w:rsidRDefault="001E7AF3" w:rsidP="001E7AF3">
            <w:pPr>
              <w:jc w:val="center"/>
            </w:pPr>
            <w:r w:rsidRPr="008C1538">
              <w:t>Tarifa</w:t>
            </w:r>
          </w:p>
        </w:tc>
        <w:tc>
          <w:tcPr>
            <w:tcW w:w="764" w:type="pct"/>
            <w:tcBorders>
              <w:bottom w:val="single" w:sz="4" w:space="0" w:color="auto"/>
            </w:tcBorders>
            <w:vAlign w:val="center"/>
            <w:hideMark/>
          </w:tcPr>
          <w:p w14:paraId="017C20A0" w14:textId="77777777" w:rsidR="001E7AF3" w:rsidRPr="008C1538" w:rsidRDefault="001E7AF3" w:rsidP="001E7AF3">
            <w:pPr>
              <w:jc w:val="center"/>
            </w:pPr>
            <w:r w:rsidRPr="008C1538">
              <w:t>2022-10-09</w:t>
            </w:r>
          </w:p>
        </w:tc>
        <w:tc>
          <w:tcPr>
            <w:tcW w:w="627" w:type="pct"/>
            <w:tcBorders>
              <w:bottom w:val="single" w:sz="4" w:space="0" w:color="auto"/>
            </w:tcBorders>
            <w:vAlign w:val="center"/>
            <w:hideMark/>
          </w:tcPr>
          <w:p w14:paraId="11FC3CF8" w14:textId="5CEDAE05" w:rsidR="001E7AF3" w:rsidRPr="008C1538" w:rsidRDefault="001E7AF3" w:rsidP="001E7AF3">
            <w:pPr>
              <w:jc w:val="center"/>
            </w:pPr>
            <w:r w:rsidRPr="008C1538">
              <w:t>win_002</w:t>
            </w:r>
            <w:r>
              <w:t>1</w:t>
            </w:r>
          </w:p>
        </w:tc>
        <w:tc>
          <w:tcPr>
            <w:tcW w:w="544" w:type="pct"/>
            <w:tcBorders>
              <w:bottom w:val="single" w:sz="4" w:space="0" w:color="auto"/>
            </w:tcBorders>
            <w:vAlign w:val="center"/>
            <w:hideMark/>
          </w:tcPr>
          <w:p w14:paraId="14BBBB55" w14:textId="714A50FB" w:rsidR="001E7AF3" w:rsidRPr="008C1538" w:rsidRDefault="001E7AF3" w:rsidP="001E7AF3">
            <w:pPr>
              <w:jc w:val="center"/>
            </w:pPr>
            <w:r>
              <w:t>96</w:t>
            </w:r>
          </w:p>
        </w:tc>
        <w:tc>
          <w:tcPr>
            <w:tcW w:w="643" w:type="pct"/>
            <w:tcBorders>
              <w:bottom w:val="single" w:sz="4" w:space="0" w:color="auto"/>
            </w:tcBorders>
            <w:vAlign w:val="center"/>
            <w:hideMark/>
          </w:tcPr>
          <w:p w14:paraId="010E6491" w14:textId="7F8628AC" w:rsidR="001E7AF3" w:rsidRPr="008C1538" w:rsidRDefault="001E7AF3" w:rsidP="001E7AF3">
            <w:pPr>
              <w:jc w:val="center"/>
            </w:pPr>
            <w:r w:rsidRPr="008C1538">
              <w:t>0.</w:t>
            </w:r>
            <w:r>
              <w:t>900</w:t>
            </w:r>
          </w:p>
        </w:tc>
        <w:tc>
          <w:tcPr>
            <w:tcW w:w="870" w:type="pct"/>
            <w:tcBorders>
              <w:bottom w:val="single" w:sz="4" w:space="0" w:color="auto"/>
            </w:tcBorders>
          </w:tcPr>
          <w:p w14:paraId="733E0871" w14:textId="58D34B04" w:rsidR="001E7AF3" w:rsidRPr="008C1538" w:rsidRDefault="001E7AF3" w:rsidP="001E7AF3">
            <w:pPr>
              <w:jc w:val="center"/>
            </w:pPr>
            <w:r>
              <w:t>0.644</w:t>
            </w:r>
          </w:p>
        </w:tc>
        <w:tc>
          <w:tcPr>
            <w:tcW w:w="863" w:type="pct"/>
            <w:tcBorders>
              <w:bottom w:val="single" w:sz="4" w:space="0" w:color="auto"/>
            </w:tcBorders>
            <w:vAlign w:val="center"/>
            <w:hideMark/>
          </w:tcPr>
          <w:p w14:paraId="2034BEBF" w14:textId="01173AF9" w:rsidR="001E7AF3" w:rsidRPr="008C1538" w:rsidRDefault="001E7AF3" w:rsidP="001E7AF3">
            <w:pPr>
              <w:jc w:val="center"/>
            </w:pPr>
            <w:r w:rsidRPr="008C1538">
              <w:t>East</w:t>
            </w:r>
            <w:r>
              <w:t>ward</w:t>
            </w:r>
          </w:p>
        </w:tc>
      </w:tr>
      <w:tr w:rsidR="009E7947" w:rsidRPr="008C1538" w14:paraId="0BDCB11D" w14:textId="77777777" w:rsidTr="001E7AF3">
        <w:trPr>
          <w:tblCellSpacing w:w="15" w:type="dxa"/>
        </w:trPr>
        <w:tc>
          <w:tcPr>
            <w:tcW w:w="547" w:type="pct"/>
            <w:vAlign w:val="center"/>
            <w:hideMark/>
          </w:tcPr>
          <w:p w14:paraId="5352EC5C" w14:textId="77777777" w:rsidR="009E7947" w:rsidRPr="008C1538" w:rsidRDefault="009E7947" w:rsidP="008C1538">
            <w:pPr>
              <w:jc w:val="center"/>
            </w:pPr>
            <w:r w:rsidRPr="008C1538">
              <w:t>Estepona</w:t>
            </w:r>
          </w:p>
        </w:tc>
        <w:tc>
          <w:tcPr>
            <w:tcW w:w="764" w:type="pct"/>
            <w:vAlign w:val="center"/>
            <w:hideMark/>
          </w:tcPr>
          <w:p w14:paraId="2F4264CF" w14:textId="77777777" w:rsidR="009E7947" w:rsidRPr="008C1538" w:rsidRDefault="009E7947" w:rsidP="008C1538">
            <w:pPr>
              <w:jc w:val="center"/>
            </w:pPr>
            <w:r w:rsidRPr="008C1538">
              <w:t>2023-09-25</w:t>
            </w:r>
          </w:p>
        </w:tc>
        <w:tc>
          <w:tcPr>
            <w:tcW w:w="627" w:type="pct"/>
            <w:vAlign w:val="center"/>
            <w:hideMark/>
          </w:tcPr>
          <w:p w14:paraId="21221572" w14:textId="77777777" w:rsidR="009E7947" w:rsidRPr="008C1538" w:rsidRDefault="009E7947" w:rsidP="008C1538">
            <w:pPr>
              <w:jc w:val="center"/>
            </w:pPr>
            <w:r w:rsidRPr="008C1538">
              <w:t>win_0000</w:t>
            </w:r>
          </w:p>
        </w:tc>
        <w:tc>
          <w:tcPr>
            <w:tcW w:w="544" w:type="pct"/>
            <w:vAlign w:val="center"/>
            <w:hideMark/>
          </w:tcPr>
          <w:p w14:paraId="339D6B64" w14:textId="77777777" w:rsidR="009E7947" w:rsidRPr="008C1538" w:rsidRDefault="009E7947" w:rsidP="008C1538">
            <w:pPr>
              <w:jc w:val="center"/>
            </w:pPr>
            <w:r w:rsidRPr="008C1538">
              <w:t>13</w:t>
            </w:r>
          </w:p>
        </w:tc>
        <w:tc>
          <w:tcPr>
            <w:tcW w:w="643" w:type="pct"/>
            <w:vAlign w:val="center"/>
            <w:hideMark/>
          </w:tcPr>
          <w:p w14:paraId="392D9EEA" w14:textId="77777777" w:rsidR="009E7947" w:rsidRPr="008C1538" w:rsidRDefault="009E7947" w:rsidP="008C1538">
            <w:pPr>
              <w:jc w:val="center"/>
            </w:pPr>
            <w:r w:rsidRPr="008C1538">
              <w:t>0.839</w:t>
            </w:r>
          </w:p>
        </w:tc>
        <w:tc>
          <w:tcPr>
            <w:tcW w:w="870" w:type="pct"/>
          </w:tcPr>
          <w:p w14:paraId="2693CFBF" w14:textId="3DA099BB" w:rsidR="009E7947" w:rsidRPr="008C1538" w:rsidRDefault="00F14E43" w:rsidP="008C1538">
            <w:pPr>
              <w:jc w:val="center"/>
            </w:pPr>
            <w:r>
              <w:t>0.483</w:t>
            </w:r>
          </w:p>
        </w:tc>
        <w:tc>
          <w:tcPr>
            <w:tcW w:w="863" w:type="pct"/>
            <w:vAlign w:val="center"/>
            <w:hideMark/>
          </w:tcPr>
          <w:p w14:paraId="26364AB4" w14:textId="2DD6DAC7" w:rsidR="009E7947" w:rsidRPr="008C1538" w:rsidRDefault="009E7947" w:rsidP="008C1538">
            <w:pPr>
              <w:jc w:val="center"/>
            </w:pPr>
            <w:r w:rsidRPr="008C1538">
              <w:t>North</w:t>
            </w:r>
            <w:r>
              <w:t>ward</w:t>
            </w:r>
          </w:p>
        </w:tc>
      </w:tr>
      <w:tr w:rsidR="009E7947" w:rsidRPr="008C1538" w14:paraId="5F1CF958" w14:textId="77777777" w:rsidTr="001E7AF3">
        <w:trPr>
          <w:tblCellSpacing w:w="15" w:type="dxa"/>
        </w:trPr>
        <w:tc>
          <w:tcPr>
            <w:tcW w:w="547" w:type="pct"/>
            <w:vAlign w:val="center"/>
            <w:hideMark/>
          </w:tcPr>
          <w:p w14:paraId="2C835138" w14:textId="77777777" w:rsidR="009E7947" w:rsidRPr="008C1538" w:rsidRDefault="009E7947" w:rsidP="008C1538">
            <w:pPr>
              <w:jc w:val="center"/>
            </w:pPr>
            <w:r w:rsidRPr="008C1538">
              <w:t>Estepona</w:t>
            </w:r>
          </w:p>
        </w:tc>
        <w:tc>
          <w:tcPr>
            <w:tcW w:w="764" w:type="pct"/>
            <w:vAlign w:val="center"/>
            <w:hideMark/>
          </w:tcPr>
          <w:p w14:paraId="44CFA736" w14:textId="77777777" w:rsidR="009E7947" w:rsidRPr="008C1538" w:rsidRDefault="009E7947" w:rsidP="008C1538">
            <w:pPr>
              <w:jc w:val="center"/>
            </w:pPr>
            <w:r w:rsidRPr="008C1538">
              <w:t>2023-10-06</w:t>
            </w:r>
          </w:p>
        </w:tc>
        <w:tc>
          <w:tcPr>
            <w:tcW w:w="627" w:type="pct"/>
            <w:vAlign w:val="center"/>
            <w:hideMark/>
          </w:tcPr>
          <w:p w14:paraId="6D4EA299" w14:textId="77777777" w:rsidR="009E7947" w:rsidRPr="008C1538" w:rsidRDefault="009E7947" w:rsidP="008C1538">
            <w:pPr>
              <w:jc w:val="center"/>
            </w:pPr>
            <w:r w:rsidRPr="008C1538">
              <w:t>win_0004</w:t>
            </w:r>
          </w:p>
        </w:tc>
        <w:tc>
          <w:tcPr>
            <w:tcW w:w="544" w:type="pct"/>
            <w:vAlign w:val="center"/>
            <w:hideMark/>
          </w:tcPr>
          <w:p w14:paraId="7CC0BB91" w14:textId="77777777" w:rsidR="009E7947" w:rsidRPr="008C1538" w:rsidRDefault="009E7947" w:rsidP="008C1538">
            <w:pPr>
              <w:jc w:val="center"/>
            </w:pPr>
            <w:r w:rsidRPr="008C1538">
              <w:t>91</w:t>
            </w:r>
          </w:p>
        </w:tc>
        <w:tc>
          <w:tcPr>
            <w:tcW w:w="643" w:type="pct"/>
            <w:vAlign w:val="center"/>
            <w:hideMark/>
          </w:tcPr>
          <w:p w14:paraId="08E8B0C6" w14:textId="77777777" w:rsidR="009E7947" w:rsidRPr="008C1538" w:rsidRDefault="009E7947" w:rsidP="008C1538">
            <w:pPr>
              <w:jc w:val="center"/>
            </w:pPr>
            <w:r w:rsidRPr="008C1538">
              <w:t>0.959</w:t>
            </w:r>
          </w:p>
        </w:tc>
        <w:tc>
          <w:tcPr>
            <w:tcW w:w="870" w:type="pct"/>
          </w:tcPr>
          <w:p w14:paraId="7B7BA48F" w14:textId="2E1D38DA" w:rsidR="009E7947" w:rsidRPr="008C1538" w:rsidRDefault="00F14E43" w:rsidP="008C1538">
            <w:pPr>
              <w:jc w:val="center"/>
            </w:pPr>
            <w:r>
              <w:t>-0.194</w:t>
            </w:r>
          </w:p>
        </w:tc>
        <w:tc>
          <w:tcPr>
            <w:tcW w:w="863" w:type="pct"/>
            <w:vAlign w:val="center"/>
            <w:hideMark/>
          </w:tcPr>
          <w:p w14:paraId="61D26296" w14:textId="0F95A8DB" w:rsidR="009E7947" w:rsidRPr="008C1538" w:rsidRDefault="009E7947" w:rsidP="008C1538">
            <w:pPr>
              <w:jc w:val="center"/>
            </w:pPr>
            <w:r w:rsidRPr="008C1538">
              <w:t>South</w:t>
            </w:r>
            <w:r>
              <w:t>ward</w:t>
            </w:r>
          </w:p>
        </w:tc>
      </w:tr>
      <w:tr w:rsidR="009E7947" w:rsidRPr="008C1538" w14:paraId="765C4112" w14:textId="77777777" w:rsidTr="001E7AF3">
        <w:trPr>
          <w:tblCellSpacing w:w="15" w:type="dxa"/>
        </w:trPr>
        <w:tc>
          <w:tcPr>
            <w:tcW w:w="547" w:type="pct"/>
            <w:vAlign w:val="center"/>
            <w:hideMark/>
          </w:tcPr>
          <w:p w14:paraId="75969189" w14:textId="77777777" w:rsidR="009E7947" w:rsidRPr="008C1538" w:rsidRDefault="009E7947" w:rsidP="008C1538">
            <w:pPr>
              <w:jc w:val="center"/>
            </w:pPr>
            <w:r w:rsidRPr="008C1538">
              <w:t>Estepona</w:t>
            </w:r>
          </w:p>
        </w:tc>
        <w:tc>
          <w:tcPr>
            <w:tcW w:w="764" w:type="pct"/>
            <w:vAlign w:val="center"/>
            <w:hideMark/>
          </w:tcPr>
          <w:p w14:paraId="2C5A3C8B" w14:textId="77777777" w:rsidR="009E7947" w:rsidRPr="008C1538" w:rsidRDefault="009E7947" w:rsidP="008C1538">
            <w:pPr>
              <w:jc w:val="center"/>
            </w:pPr>
            <w:r w:rsidRPr="008C1538">
              <w:t>2023-10-14</w:t>
            </w:r>
          </w:p>
        </w:tc>
        <w:tc>
          <w:tcPr>
            <w:tcW w:w="627" w:type="pct"/>
            <w:vAlign w:val="center"/>
            <w:hideMark/>
          </w:tcPr>
          <w:p w14:paraId="1CD15912" w14:textId="77777777" w:rsidR="009E7947" w:rsidRPr="008C1538" w:rsidRDefault="009E7947" w:rsidP="008C1538">
            <w:pPr>
              <w:jc w:val="center"/>
            </w:pPr>
            <w:r w:rsidRPr="008C1538">
              <w:t>win_0006</w:t>
            </w:r>
          </w:p>
        </w:tc>
        <w:tc>
          <w:tcPr>
            <w:tcW w:w="544" w:type="pct"/>
            <w:vAlign w:val="center"/>
            <w:hideMark/>
          </w:tcPr>
          <w:p w14:paraId="2652C056" w14:textId="5304A2D2" w:rsidR="009E7947" w:rsidRPr="008C1538" w:rsidRDefault="00F14E43" w:rsidP="008C1538">
            <w:pPr>
              <w:jc w:val="center"/>
            </w:pPr>
            <w:r>
              <w:t>41</w:t>
            </w:r>
          </w:p>
        </w:tc>
        <w:tc>
          <w:tcPr>
            <w:tcW w:w="643" w:type="pct"/>
            <w:vAlign w:val="center"/>
            <w:hideMark/>
          </w:tcPr>
          <w:p w14:paraId="4FA970F1" w14:textId="77777777" w:rsidR="009E7947" w:rsidRPr="008C1538" w:rsidRDefault="009E7947" w:rsidP="008C1538">
            <w:pPr>
              <w:jc w:val="center"/>
            </w:pPr>
            <w:r w:rsidRPr="008C1538">
              <w:t>0.927</w:t>
            </w:r>
          </w:p>
        </w:tc>
        <w:tc>
          <w:tcPr>
            <w:tcW w:w="870" w:type="pct"/>
          </w:tcPr>
          <w:p w14:paraId="2A0ACF9C" w14:textId="7E43AB42" w:rsidR="009E7947" w:rsidRPr="008C1538" w:rsidRDefault="00F14E43" w:rsidP="008C1538">
            <w:pPr>
              <w:jc w:val="center"/>
            </w:pPr>
            <w:r>
              <w:t>-0.544</w:t>
            </w:r>
          </w:p>
        </w:tc>
        <w:tc>
          <w:tcPr>
            <w:tcW w:w="863" w:type="pct"/>
            <w:vAlign w:val="center"/>
            <w:hideMark/>
          </w:tcPr>
          <w:p w14:paraId="325EB541" w14:textId="5164FB55" w:rsidR="009E7947" w:rsidRPr="008C1538" w:rsidRDefault="009E7947" w:rsidP="008C1538">
            <w:pPr>
              <w:jc w:val="center"/>
            </w:pPr>
            <w:r w:rsidRPr="008C1538">
              <w:t>South</w:t>
            </w:r>
            <w:r>
              <w:t>ward</w:t>
            </w:r>
          </w:p>
        </w:tc>
      </w:tr>
      <w:tr w:rsidR="009E7947" w:rsidRPr="008C1538" w14:paraId="728100B9" w14:textId="77777777" w:rsidTr="001E7AF3">
        <w:trPr>
          <w:tblCellSpacing w:w="15" w:type="dxa"/>
        </w:trPr>
        <w:tc>
          <w:tcPr>
            <w:tcW w:w="547" w:type="pct"/>
            <w:vAlign w:val="center"/>
            <w:hideMark/>
          </w:tcPr>
          <w:p w14:paraId="4C395429" w14:textId="77777777" w:rsidR="009E7947" w:rsidRPr="008C1538" w:rsidRDefault="009E7947" w:rsidP="008C1538">
            <w:pPr>
              <w:jc w:val="center"/>
            </w:pPr>
            <w:r w:rsidRPr="008C1538">
              <w:t>Estepona</w:t>
            </w:r>
          </w:p>
        </w:tc>
        <w:tc>
          <w:tcPr>
            <w:tcW w:w="764" w:type="pct"/>
            <w:vAlign w:val="center"/>
            <w:hideMark/>
          </w:tcPr>
          <w:p w14:paraId="4E5E9637" w14:textId="77777777" w:rsidR="009E7947" w:rsidRPr="008C1538" w:rsidRDefault="009E7947" w:rsidP="008C1538">
            <w:pPr>
              <w:jc w:val="center"/>
            </w:pPr>
            <w:r w:rsidRPr="008C1538">
              <w:t>2023-10-28</w:t>
            </w:r>
          </w:p>
        </w:tc>
        <w:tc>
          <w:tcPr>
            <w:tcW w:w="627" w:type="pct"/>
            <w:vAlign w:val="center"/>
            <w:hideMark/>
          </w:tcPr>
          <w:p w14:paraId="1DB59659" w14:textId="77777777" w:rsidR="009E7947" w:rsidRPr="008C1538" w:rsidRDefault="009E7947" w:rsidP="008C1538">
            <w:pPr>
              <w:jc w:val="center"/>
            </w:pPr>
            <w:r w:rsidRPr="008C1538">
              <w:t>win_0008</w:t>
            </w:r>
          </w:p>
        </w:tc>
        <w:tc>
          <w:tcPr>
            <w:tcW w:w="544" w:type="pct"/>
            <w:vAlign w:val="center"/>
            <w:hideMark/>
          </w:tcPr>
          <w:p w14:paraId="5A558A0E" w14:textId="4C1BB7FC" w:rsidR="009E7947" w:rsidRPr="008C1538" w:rsidRDefault="00F14E43" w:rsidP="008C1538">
            <w:pPr>
              <w:jc w:val="center"/>
            </w:pPr>
            <w:r>
              <w:t>25</w:t>
            </w:r>
          </w:p>
        </w:tc>
        <w:tc>
          <w:tcPr>
            <w:tcW w:w="643" w:type="pct"/>
            <w:vAlign w:val="center"/>
            <w:hideMark/>
          </w:tcPr>
          <w:p w14:paraId="1E9E1DFE" w14:textId="77777777" w:rsidR="009E7947" w:rsidRPr="008C1538" w:rsidRDefault="009E7947" w:rsidP="008C1538">
            <w:pPr>
              <w:jc w:val="center"/>
            </w:pPr>
            <w:r w:rsidRPr="008C1538">
              <w:t>0.965</w:t>
            </w:r>
          </w:p>
        </w:tc>
        <w:tc>
          <w:tcPr>
            <w:tcW w:w="870" w:type="pct"/>
          </w:tcPr>
          <w:p w14:paraId="44D93BE9" w14:textId="1BB88EA4" w:rsidR="009E7947" w:rsidRPr="008C1538" w:rsidRDefault="00F14E43" w:rsidP="008C1538">
            <w:pPr>
              <w:jc w:val="center"/>
            </w:pPr>
            <w:r>
              <w:t>0.186</w:t>
            </w:r>
          </w:p>
        </w:tc>
        <w:tc>
          <w:tcPr>
            <w:tcW w:w="863" w:type="pct"/>
            <w:vAlign w:val="center"/>
            <w:hideMark/>
          </w:tcPr>
          <w:p w14:paraId="32F16A1F" w14:textId="7BCB6471" w:rsidR="009E7947" w:rsidRPr="008C1538" w:rsidRDefault="009E7947" w:rsidP="008C1538">
            <w:pPr>
              <w:jc w:val="center"/>
            </w:pPr>
            <w:r w:rsidRPr="008C1538">
              <w:t>North</w:t>
            </w:r>
            <w:r>
              <w:t>ward</w:t>
            </w:r>
          </w:p>
        </w:tc>
      </w:tr>
      <w:tr w:rsidR="009E7947" w:rsidRPr="008C1538" w14:paraId="043D7698" w14:textId="77777777" w:rsidTr="001E7AF3">
        <w:trPr>
          <w:tblCellSpacing w:w="15" w:type="dxa"/>
        </w:trPr>
        <w:tc>
          <w:tcPr>
            <w:tcW w:w="547" w:type="pct"/>
            <w:vAlign w:val="center"/>
            <w:hideMark/>
          </w:tcPr>
          <w:p w14:paraId="5A05B4C3" w14:textId="77777777" w:rsidR="009E7947" w:rsidRPr="008C1538" w:rsidRDefault="009E7947" w:rsidP="008C1538">
            <w:pPr>
              <w:jc w:val="center"/>
            </w:pPr>
            <w:r w:rsidRPr="008C1538">
              <w:t>Estepona</w:t>
            </w:r>
          </w:p>
        </w:tc>
        <w:tc>
          <w:tcPr>
            <w:tcW w:w="764" w:type="pct"/>
            <w:vAlign w:val="center"/>
            <w:hideMark/>
          </w:tcPr>
          <w:p w14:paraId="27F48AE9" w14:textId="77777777" w:rsidR="009E7947" w:rsidRPr="008C1538" w:rsidRDefault="009E7947" w:rsidP="008C1538">
            <w:pPr>
              <w:jc w:val="center"/>
            </w:pPr>
            <w:r w:rsidRPr="008C1538">
              <w:t>2023-11-02</w:t>
            </w:r>
          </w:p>
        </w:tc>
        <w:tc>
          <w:tcPr>
            <w:tcW w:w="627" w:type="pct"/>
            <w:vAlign w:val="center"/>
            <w:hideMark/>
          </w:tcPr>
          <w:p w14:paraId="6B81DFF6" w14:textId="125796D7" w:rsidR="009E7947" w:rsidRPr="008C1538" w:rsidRDefault="009E7947" w:rsidP="008C1538">
            <w:pPr>
              <w:jc w:val="center"/>
            </w:pPr>
            <w:r w:rsidRPr="008C1538">
              <w:t>win_00</w:t>
            </w:r>
            <w:r w:rsidR="00F14E43">
              <w:t>09</w:t>
            </w:r>
          </w:p>
        </w:tc>
        <w:tc>
          <w:tcPr>
            <w:tcW w:w="544" w:type="pct"/>
            <w:vAlign w:val="center"/>
            <w:hideMark/>
          </w:tcPr>
          <w:p w14:paraId="7079DFF8" w14:textId="13AFBE5D" w:rsidR="009E7947" w:rsidRPr="008C1538" w:rsidRDefault="00F14E43" w:rsidP="008C1538">
            <w:pPr>
              <w:jc w:val="center"/>
            </w:pPr>
            <w:r>
              <w:t>8</w:t>
            </w:r>
          </w:p>
        </w:tc>
        <w:tc>
          <w:tcPr>
            <w:tcW w:w="643" w:type="pct"/>
            <w:vAlign w:val="center"/>
            <w:hideMark/>
          </w:tcPr>
          <w:p w14:paraId="0E9213D3" w14:textId="77777777" w:rsidR="009E7947" w:rsidRPr="008C1538" w:rsidRDefault="009E7947" w:rsidP="008C1538">
            <w:pPr>
              <w:jc w:val="center"/>
            </w:pPr>
            <w:r w:rsidRPr="008C1538">
              <w:t>0.999</w:t>
            </w:r>
          </w:p>
        </w:tc>
        <w:tc>
          <w:tcPr>
            <w:tcW w:w="870" w:type="pct"/>
          </w:tcPr>
          <w:p w14:paraId="069EAE80" w14:textId="22DBB68B" w:rsidR="009E7947" w:rsidRPr="008C1538" w:rsidRDefault="00F14E43" w:rsidP="008C1538">
            <w:pPr>
              <w:jc w:val="center"/>
            </w:pPr>
            <w:r>
              <w:t>-0.452</w:t>
            </w:r>
          </w:p>
        </w:tc>
        <w:tc>
          <w:tcPr>
            <w:tcW w:w="863" w:type="pct"/>
            <w:vAlign w:val="center"/>
            <w:hideMark/>
          </w:tcPr>
          <w:p w14:paraId="150F3A54" w14:textId="5CDC3308" w:rsidR="009E7947" w:rsidRPr="008C1538" w:rsidRDefault="009E7947" w:rsidP="008C1538">
            <w:pPr>
              <w:jc w:val="center"/>
            </w:pPr>
            <w:r w:rsidRPr="008C1538">
              <w:t>South</w:t>
            </w:r>
            <w:r>
              <w:t>ward</w:t>
            </w:r>
          </w:p>
        </w:tc>
      </w:tr>
      <w:tr w:rsidR="009E7947" w:rsidRPr="008C1538" w14:paraId="69653725" w14:textId="77777777" w:rsidTr="001E7AF3">
        <w:trPr>
          <w:tblCellSpacing w:w="15" w:type="dxa"/>
        </w:trPr>
        <w:tc>
          <w:tcPr>
            <w:tcW w:w="547" w:type="pct"/>
            <w:vAlign w:val="center"/>
            <w:hideMark/>
          </w:tcPr>
          <w:p w14:paraId="44FB6309" w14:textId="77777777" w:rsidR="009E7947" w:rsidRPr="008C1538" w:rsidRDefault="009E7947" w:rsidP="008C1538">
            <w:pPr>
              <w:jc w:val="center"/>
            </w:pPr>
            <w:r w:rsidRPr="008C1538">
              <w:lastRenderedPageBreak/>
              <w:t>Estepona</w:t>
            </w:r>
          </w:p>
        </w:tc>
        <w:tc>
          <w:tcPr>
            <w:tcW w:w="764" w:type="pct"/>
            <w:vAlign w:val="center"/>
            <w:hideMark/>
          </w:tcPr>
          <w:p w14:paraId="7B13247C" w14:textId="77777777" w:rsidR="009E7947" w:rsidRPr="008C1538" w:rsidRDefault="009E7947" w:rsidP="008C1538">
            <w:pPr>
              <w:jc w:val="center"/>
            </w:pPr>
            <w:r w:rsidRPr="008C1538">
              <w:t>2023-11-10</w:t>
            </w:r>
          </w:p>
        </w:tc>
        <w:tc>
          <w:tcPr>
            <w:tcW w:w="627" w:type="pct"/>
            <w:vAlign w:val="center"/>
            <w:hideMark/>
          </w:tcPr>
          <w:p w14:paraId="286BAF8C" w14:textId="4F4FA75C" w:rsidR="009E7947" w:rsidRPr="008C1538" w:rsidRDefault="009E7947" w:rsidP="008C1538">
            <w:pPr>
              <w:jc w:val="center"/>
            </w:pPr>
            <w:r w:rsidRPr="008C1538">
              <w:t>win_001</w:t>
            </w:r>
            <w:r w:rsidR="00F14E43">
              <w:t>1</w:t>
            </w:r>
          </w:p>
        </w:tc>
        <w:tc>
          <w:tcPr>
            <w:tcW w:w="544" w:type="pct"/>
            <w:vAlign w:val="center"/>
            <w:hideMark/>
          </w:tcPr>
          <w:p w14:paraId="463A4322" w14:textId="46458C90" w:rsidR="009E7947" w:rsidRPr="008C1538" w:rsidRDefault="00F14E43" w:rsidP="008C1538">
            <w:pPr>
              <w:jc w:val="center"/>
            </w:pPr>
            <w:r>
              <w:t>39</w:t>
            </w:r>
          </w:p>
        </w:tc>
        <w:tc>
          <w:tcPr>
            <w:tcW w:w="643" w:type="pct"/>
            <w:vAlign w:val="center"/>
            <w:hideMark/>
          </w:tcPr>
          <w:p w14:paraId="442E4ECF" w14:textId="77777777" w:rsidR="009E7947" w:rsidRPr="008C1538" w:rsidRDefault="009E7947" w:rsidP="008C1538">
            <w:pPr>
              <w:jc w:val="center"/>
            </w:pPr>
            <w:r w:rsidRPr="008C1538">
              <w:t>0.981</w:t>
            </w:r>
          </w:p>
        </w:tc>
        <w:tc>
          <w:tcPr>
            <w:tcW w:w="870" w:type="pct"/>
          </w:tcPr>
          <w:p w14:paraId="5A1D3BCE" w14:textId="42ADE685" w:rsidR="009E7947" w:rsidRPr="008C1538" w:rsidRDefault="00F14E43" w:rsidP="008C1538">
            <w:pPr>
              <w:jc w:val="center"/>
            </w:pPr>
            <w:r>
              <w:t>0.057</w:t>
            </w:r>
          </w:p>
        </w:tc>
        <w:tc>
          <w:tcPr>
            <w:tcW w:w="863" w:type="pct"/>
            <w:vAlign w:val="center"/>
            <w:hideMark/>
          </w:tcPr>
          <w:p w14:paraId="3F9244C6" w14:textId="109909E4" w:rsidR="009E7947" w:rsidRPr="008C1538" w:rsidRDefault="009E7947" w:rsidP="008C1538">
            <w:pPr>
              <w:jc w:val="center"/>
            </w:pPr>
            <w:r w:rsidRPr="008C1538">
              <w:t>North</w:t>
            </w:r>
            <w:r>
              <w:t>ward</w:t>
            </w:r>
          </w:p>
        </w:tc>
      </w:tr>
      <w:tr w:rsidR="009E7947" w:rsidRPr="008C1538" w14:paraId="75AEBFFE" w14:textId="77777777" w:rsidTr="001E7AF3">
        <w:trPr>
          <w:tblCellSpacing w:w="15" w:type="dxa"/>
        </w:trPr>
        <w:tc>
          <w:tcPr>
            <w:tcW w:w="547" w:type="pct"/>
            <w:vAlign w:val="center"/>
            <w:hideMark/>
          </w:tcPr>
          <w:p w14:paraId="6B0170C3" w14:textId="77777777" w:rsidR="009E7947" w:rsidRPr="008C1538" w:rsidRDefault="009E7947" w:rsidP="008C1538">
            <w:pPr>
              <w:jc w:val="center"/>
            </w:pPr>
            <w:r w:rsidRPr="008C1538">
              <w:t>Estepona</w:t>
            </w:r>
          </w:p>
        </w:tc>
        <w:tc>
          <w:tcPr>
            <w:tcW w:w="764" w:type="pct"/>
            <w:vAlign w:val="center"/>
            <w:hideMark/>
          </w:tcPr>
          <w:p w14:paraId="314FDF61" w14:textId="77777777" w:rsidR="009E7947" w:rsidRPr="008C1538" w:rsidRDefault="009E7947" w:rsidP="008C1538">
            <w:pPr>
              <w:jc w:val="center"/>
            </w:pPr>
            <w:r w:rsidRPr="008C1538">
              <w:t>2023-11-17</w:t>
            </w:r>
          </w:p>
        </w:tc>
        <w:tc>
          <w:tcPr>
            <w:tcW w:w="627" w:type="pct"/>
            <w:vAlign w:val="center"/>
            <w:hideMark/>
          </w:tcPr>
          <w:p w14:paraId="60394D80" w14:textId="77777777" w:rsidR="009E7947" w:rsidRPr="008C1538" w:rsidRDefault="009E7947" w:rsidP="008C1538">
            <w:pPr>
              <w:jc w:val="center"/>
            </w:pPr>
            <w:r w:rsidRPr="008C1538">
              <w:t>win_0014</w:t>
            </w:r>
          </w:p>
        </w:tc>
        <w:tc>
          <w:tcPr>
            <w:tcW w:w="544" w:type="pct"/>
            <w:vAlign w:val="center"/>
            <w:hideMark/>
          </w:tcPr>
          <w:p w14:paraId="115F095C" w14:textId="4CA5E2FC" w:rsidR="009E7947" w:rsidRPr="008C1538" w:rsidRDefault="00F14E43" w:rsidP="008C1538">
            <w:pPr>
              <w:jc w:val="center"/>
            </w:pPr>
            <w:r>
              <w:t>50</w:t>
            </w:r>
          </w:p>
        </w:tc>
        <w:tc>
          <w:tcPr>
            <w:tcW w:w="643" w:type="pct"/>
            <w:vAlign w:val="center"/>
            <w:hideMark/>
          </w:tcPr>
          <w:p w14:paraId="05F6CA71" w14:textId="77777777" w:rsidR="009E7947" w:rsidRPr="008C1538" w:rsidRDefault="009E7947" w:rsidP="008C1538">
            <w:pPr>
              <w:jc w:val="center"/>
            </w:pPr>
            <w:r w:rsidRPr="008C1538">
              <w:t>0.984</w:t>
            </w:r>
          </w:p>
        </w:tc>
        <w:tc>
          <w:tcPr>
            <w:tcW w:w="870" w:type="pct"/>
          </w:tcPr>
          <w:p w14:paraId="52E91D5D" w14:textId="39070127" w:rsidR="009E7947" w:rsidRPr="008C1538" w:rsidRDefault="00F14E43" w:rsidP="008C1538">
            <w:pPr>
              <w:jc w:val="center"/>
            </w:pPr>
            <w:r>
              <w:t>0.305</w:t>
            </w:r>
          </w:p>
        </w:tc>
        <w:tc>
          <w:tcPr>
            <w:tcW w:w="863" w:type="pct"/>
            <w:vAlign w:val="center"/>
            <w:hideMark/>
          </w:tcPr>
          <w:p w14:paraId="67C1177B" w14:textId="2E8C2EB8" w:rsidR="009E7947" w:rsidRPr="008C1538" w:rsidRDefault="009E7947" w:rsidP="008C1538">
            <w:pPr>
              <w:jc w:val="center"/>
            </w:pPr>
            <w:r w:rsidRPr="008C1538">
              <w:t>North</w:t>
            </w:r>
            <w:r>
              <w:t>ward</w:t>
            </w:r>
          </w:p>
        </w:tc>
      </w:tr>
      <w:tr w:rsidR="009E7947" w:rsidRPr="008C1538" w14:paraId="21698624" w14:textId="77777777" w:rsidTr="001E7AF3">
        <w:trPr>
          <w:tblCellSpacing w:w="15" w:type="dxa"/>
        </w:trPr>
        <w:tc>
          <w:tcPr>
            <w:tcW w:w="547" w:type="pct"/>
            <w:vAlign w:val="center"/>
            <w:hideMark/>
          </w:tcPr>
          <w:p w14:paraId="4C086C35" w14:textId="77777777" w:rsidR="009E7947" w:rsidRPr="008C1538" w:rsidRDefault="009E7947" w:rsidP="008C1538">
            <w:pPr>
              <w:jc w:val="center"/>
            </w:pPr>
            <w:r w:rsidRPr="008C1538">
              <w:t>Estepona</w:t>
            </w:r>
          </w:p>
        </w:tc>
        <w:tc>
          <w:tcPr>
            <w:tcW w:w="764" w:type="pct"/>
            <w:vAlign w:val="center"/>
            <w:hideMark/>
          </w:tcPr>
          <w:p w14:paraId="7A2C0DAF" w14:textId="77777777" w:rsidR="009E7947" w:rsidRPr="008C1538" w:rsidRDefault="009E7947" w:rsidP="008C1538">
            <w:pPr>
              <w:jc w:val="center"/>
            </w:pPr>
            <w:r w:rsidRPr="008C1538">
              <w:t>2023-11-21</w:t>
            </w:r>
          </w:p>
        </w:tc>
        <w:tc>
          <w:tcPr>
            <w:tcW w:w="627" w:type="pct"/>
            <w:vAlign w:val="center"/>
            <w:hideMark/>
          </w:tcPr>
          <w:p w14:paraId="0715EA04" w14:textId="77777777" w:rsidR="009E7947" w:rsidRPr="008C1538" w:rsidRDefault="009E7947" w:rsidP="008C1538">
            <w:pPr>
              <w:jc w:val="center"/>
            </w:pPr>
            <w:r w:rsidRPr="008C1538">
              <w:t>win_0015</w:t>
            </w:r>
          </w:p>
        </w:tc>
        <w:tc>
          <w:tcPr>
            <w:tcW w:w="544" w:type="pct"/>
            <w:vAlign w:val="center"/>
            <w:hideMark/>
          </w:tcPr>
          <w:p w14:paraId="6EBF3D3E" w14:textId="27B426C4" w:rsidR="009E7947" w:rsidRPr="008C1538" w:rsidRDefault="00F14E43" w:rsidP="008C1538">
            <w:pPr>
              <w:jc w:val="center"/>
            </w:pPr>
            <w:r>
              <w:t>16</w:t>
            </w:r>
          </w:p>
        </w:tc>
        <w:tc>
          <w:tcPr>
            <w:tcW w:w="643" w:type="pct"/>
            <w:vAlign w:val="center"/>
            <w:hideMark/>
          </w:tcPr>
          <w:p w14:paraId="399D70A8" w14:textId="77777777" w:rsidR="009E7947" w:rsidRPr="008C1538" w:rsidRDefault="009E7947" w:rsidP="008C1538">
            <w:pPr>
              <w:jc w:val="center"/>
            </w:pPr>
            <w:r w:rsidRPr="008C1538">
              <w:t>0.964</w:t>
            </w:r>
          </w:p>
        </w:tc>
        <w:tc>
          <w:tcPr>
            <w:tcW w:w="870" w:type="pct"/>
          </w:tcPr>
          <w:p w14:paraId="43859D0A" w14:textId="1CB64E91" w:rsidR="009E7947" w:rsidRPr="008C1538" w:rsidRDefault="00F14E43" w:rsidP="008C1538">
            <w:pPr>
              <w:jc w:val="center"/>
            </w:pPr>
            <w:r>
              <w:t>0.041</w:t>
            </w:r>
          </w:p>
        </w:tc>
        <w:tc>
          <w:tcPr>
            <w:tcW w:w="863" w:type="pct"/>
            <w:vAlign w:val="center"/>
            <w:hideMark/>
          </w:tcPr>
          <w:p w14:paraId="67F79DB1" w14:textId="54184E6D" w:rsidR="009E7947" w:rsidRPr="008C1538" w:rsidRDefault="009E7947" w:rsidP="008C1538">
            <w:pPr>
              <w:jc w:val="center"/>
            </w:pPr>
            <w:r w:rsidRPr="008C1538">
              <w:t>North</w:t>
            </w:r>
            <w:r>
              <w:t>ward</w:t>
            </w:r>
          </w:p>
        </w:tc>
      </w:tr>
      <w:tr w:rsidR="009E7947" w:rsidRPr="008C1538" w14:paraId="6DBD3278" w14:textId="77777777" w:rsidTr="001E7AF3">
        <w:trPr>
          <w:tblCellSpacing w:w="15" w:type="dxa"/>
        </w:trPr>
        <w:tc>
          <w:tcPr>
            <w:tcW w:w="547" w:type="pct"/>
            <w:vAlign w:val="center"/>
            <w:hideMark/>
          </w:tcPr>
          <w:p w14:paraId="684BC9B3" w14:textId="77777777" w:rsidR="009E7947" w:rsidRPr="008C1538" w:rsidRDefault="009E7947" w:rsidP="008C1538">
            <w:pPr>
              <w:jc w:val="center"/>
            </w:pPr>
            <w:r w:rsidRPr="008C1538">
              <w:t>Estepona</w:t>
            </w:r>
          </w:p>
        </w:tc>
        <w:tc>
          <w:tcPr>
            <w:tcW w:w="764" w:type="pct"/>
            <w:vAlign w:val="center"/>
            <w:hideMark/>
          </w:tcPr>
          <w:p w14:paraId="3E85C1D4" w14:textId="77777777" w:rsidR="009E7947" w:rsidRPr="008C1538" w:rsidRDefault="009E7947" w:rsidP="008C1538">
            <w:pPr>
              <w:jc w:val="center"/>
            </w:pPr>
            <w:r w:rsidRPr="008C1538">
              <w:t>2023-11-26</w:t>
            </w:r>
          </w:p>
        </w:tc>
        <w:tc>
          <w:tcPr>
            <w:tcW w:w="627" w:type="pct"/>
            <w:vAlign w:val="center"/>
            <w:hideMark/>
          </w:tcPr>
          <w:p w14:paraId="2C69A7C6" w14:textId="77777777" w:rsidR="009E7947" w:rsidRPr="008C1538" w:rsidRDefault="009E7947" w:rsidP="008C1538">
            <w:pPr>
              <w:jc w:val="center"/>
            </w:pPr>
            <w:r w:rsidRPr="008C1538">
              <w:t>win_0016</w:t>
            </w:r>
          </w:p>
        </w:tc>
        <w:tc>
          <w:tcPr>
            <w:tcW w:w="544" w:type="pct"/>
            <w:vAlign w:val="center"/>
            <w:hideMark/>
          </w:tcPr>
          <w:p w14:paraId="6C5634E3" w14:textId="7E5F8C75" w:rsidR="009E7947" w:rsidRPr="008C1538" w:rsidRDefault="00F14E43" w:rsidP="008C1538">
            <w:pPr>
              <w:jc w:val="center"/>
            </w:pPr>
            <w:r>
              <w:t>50</w:t>
            </w:r>
          </w:p>
        </w:tc>
        <w:tc>
          <w:tcPr>
            <w:tcW w:w="643" w:type="pct"/>
            <w:vAlign w:val="center"/>
            <w:hideMark/>
          </w:tcPr>
          <w:p w14:paraId="4237E020" w14:textId="77777777" w:rsidR="009E7947" w:rsidRPr="008C1538" w:rsidRDefault="009E7947" w:rsidP="008C1538">
            <w:pPr>
              <w:jc w:val="center"/>
            </w:pPr>
            <w:r w:rsidRPr="008C1538">
              <w:t>0.989</w:t>
            </w:r>
          </w:p>
        </w:tc>
        <w:tc>
          <w:tcPr>
            <w:tcW w:w="870" w:type="pct"/>
          </w:tcPr>
          <w:p w14:paraId="5C624D5E" w14:textId="274668E6" w:rsidR="009E7947" w:rsidRPr="008C1538" w:rsidRDefault="00F14E43" w:rsidP="008C1538">
            <w:pPr>
              <w:jc w:val="center"/>
            </w:pPr>
            <w:r>
              <w:t>-0.001</w:t>
            </w:r>
          </w:p>
        </w:tc>
        <w:tc>
          <w:tcPr>
            <w:tcW w:w="863" w:type="pct"/>
            <w:vAlign w:val="center"/>
            <w:hideMark/>
          </w:tcPr>
          <w:p w14:paraId="749E089C" w14:textId="77E6629E" w:rsidR="009E7947" w:rsidRPr="008C1538" w:rsidRDefault="009E7947" w:rsidP="008C1538">
            <w:pPr>
              <w:jc w:val="center"/>
            </w:pPr>
            <w:r w:rsidRPr="008C1538">
              <w:t>South</w:t>
            </w:r>
            <w:r>
              <w:t>ward</w:t>
            </w:r>
          </w:p>
        </w:tc>
      </w:tr>
      <w:tr w:rsidR="009E7947" w:rsidRPr="008C1538" w14:paraId="310B92AE" w14:textId="77777777" w:rsidTr="001E7AF3">
        <w:trPr>
          <w:tblCellSpacing w:w="15" w:type="dxa"/>
        </w:trPr>
        <w:tc>
          <w:tcPr>
            <w:tcW w:w="547" w:type="pct"/>
            <w:vAlign w:val="center"/>
            <w:hideMark/>
          </w:tcPr>
          <w:p w14:paraId="0E4611B8" w14:textId="77777777" w:rsidR="009E7947" w:rsidRPr="008C1538" w:rsidRDefault="009E7947" w:rsidP="008C1538">
            <w:pPr>
              <w:jc w:val="center"/>
            </w:pPr>
            <w:r w:rsidRPr="008C1538">
              <w:t>Estepona</w:t>
            </w:r>
          </w:p>
        </w:tc>
        <w:tc>
          <w:tcPr>
            <w:tcW w:w="764" w:type="pct"/>
            <w:vAlign w:val="center"/>
            <w:hideMark/>
          </w:tcPr>
          <w:p w14:paraId="31227784" w14:textId="77777777" w:rsidR="009E7947" w:rsidRPr="008C1538" w:rsidRDefault="009E7947" w:rsidP="008C1538">
            <w:pPr>
              <w:jc w:val="center"/>
            </w:pPr>
            <w:r w:rsidRPr="008C1538">
              <w:t>2023-12-08</w:t>
            </w:r>
          </w:p>
        </w:tc>
        <w:tc>
          <w:tcPr>
            <w:tcW w:w="627" w:type="pct"/>
            <w:vAlign w:val="center"/>
            <w:hideMark/>
          </w:tcPr>
          <w:p w14:paraId="124FDB39" w14:textId="68B89C80" w:rsidR="009E7947" w:rsidRPr="008C1538" w:rsidRDefault="009E7947" w:rsidP="008C1538">
            <w:pPr>
              <w:jc w:val="center"/>
            </w:pPr>
            <w:r w:rsidRPr="008C1538">
              <w:t>win_001</w:t>
            </w:r>
            <w:r w:rsidR="00F14E43">
              <w:t>8</w:t>
            </w:r>
          </w:p>
        </w:tc>
        <w:tc>
          <w:tcPr>
            <w:tcW w:w="544" w:type="pct"/>
            <w:vAlign w:val="center"/>
            <w:hideMark/>
          </w:tcPr>
          <w:p w14:paraId="1C99CC23" w14:textId="24244491" w:rsidR="009E7947" w:rsidRPr="008C1538" w:rsidRDefault="00F14E43" w:rsidP="008C1538">
            <w:pPr>
              <w:jc w:val="center"/>
            </w:pPr>
            <w:r>
              <w:t>2</w:t>
            </w:r>
            <w:r w:rsidR="009E7947" w:rsidRPr="008C1538">
              <w:t>0</w:t>
            </w:r>
          </w:p>
        </w:tc>
        <w:tc>
          <w:tcPr>
            <w:tcW w:w="643" w:type="pct"/>
            <w:vAlign w:val="center"/>
            <w:hideMark/>
          </w:tcPr>
          <w:p w14:paraId="5339178E" w14:textId="77777777" w:rsidR="009E7947" w:rsidRPr="008C1538" w:rsidRDefault="009E7947" w:rsidP="008C1538">
            <w:pPr>
              <w:jc w:val="center"/>
            </w:pPr>
            <w:r w:rsidRPr="008C1538">
              <w:t>0.989</w:t>
            </w:r>
          </w:p>
        </w:tc>
        <w:tc>
          <w:tcPr>
            <w:tcW w:w="870" w:type="pct"/>
          </w:tcPr>
          <w:p w14:paraId="06EF505F" w14:textId="5BEC8283" w:rsidR="009E7947" w:rsidRPr="008C1538" w:rsidRDefault="00F14E43" w:rsidP="008C1538">
            <w:pPr>
              <w:jc w:val="center"/>
            </w:pPr>
            <w:r>
              <w:t>-0.365</w:t>
            </w:r>
          </w:p>
        </w:tc>
        <w:tc>
          <w:tcPr>
            <w:tcW w:w="863" w:type="pct"/>
            <w:vAlign w:val="center"/>
            <w:hideMark/>
          </w:tcPr>
          <w:p w14:paraId="50498F4E" w14:textId="423F06A9" w:rsidR="009E7947" w:rsidRPr="008C1538" w:rsidRDefault="009E7947" w:rsidP="008C1538">
            <w:pPr>
              <w:jc w:val="center"/>
            </w:pPr>
            <w:r w:rsidRPr="008C1538">
              <w:t>South</w:t>
            </w:r>
            <w:r>
              <w:t>ward</w:t>
            </w:r>
          </w:p>
        </w:tc>
      </w:tr>
      <w:tr w:rsidR="009E7947" w:rsidRPr="008C1538" w14:paraId="5D953207" w14:textId="77777777" w:rsidTr="001E7AF3">
        <w:trPr>
          <w:tblCellSpacing w:w="15" w:type="dxa"/>
        </w:trPr>
        <w:tc>
          <w:tcPr>
            <w:tcW w:w="547" w:type="pct"/>
            <w:vAlign w:val="center"/>
            <w:hideMark/>
          </w:tcPr>
          <w:p w14:paraId="2406F3E8" w14:textId="77777777" w:rsidR="009E7947" w:rsidRPr="008C1538" w:rsidRDefault="009E7947" w:rsidP="008C1538">
            <w:pPr>
              <w:jc w:val="center"/>
            </w:pPr>
            <w:r w:rsidRPr="008C1538">
              <w:t>Estepona</w:t>
            </w:r>
          </w:p>
        </w:tc>
        <w:tc>
          <w:tcPr>
            <w:tcW w:w="764" w:type="pct"/>
            <w:vAlign w:val="center"/>
            <w:hideMark/>
          </w:tcPr>
          <w:p w14:paraId="39C7C4D4" w14:textId="77777777" w:rsidR="009E7947" w:rsidRPr="008C1538" w:rsidRDefault="009E7947" w:rsidP="008C1538">
            <w:pPr>
              <w:jc w:val="center"/>
            </w:pPr>
            <w:r w:rsidRPr="008C1538">
              <w:t>2024-01-10</w:t>
            </w:r>
          </w:p>
        </w:tc>
        <w:tc>
          <w:tcPr>
            <w:tcW w:w="627" w:type="pct"/>
            <w:vAlign w:val="center"/>
            <w:hideMark/>
          </w:tcPr>
          <w:p w14:paraId="3FD6BFAC" w14:textId="0E7932E7" w:rsidR="009E7947" w:rsidRPr="008C1538" w:rsidRDefault="009E7947" w:rsidP="008C1538">
            <w:pPr>
              <w:jc w:val="center"/>
            </w:pPr>
            <w:r w:rsidRPr="008C1538">
              <w:t>win_002</w:t>
            </w:r>
            <w:r w:rsidR="00F14E43">
              <w:t>5</w:t>
            </w:r>
          </w:p>
        </w:tc>
        <w:tc>
          <w:tcPr>
            <w:tcW w:w="544" w:type="pct"/>
            <w:vAlign w:val="center"/>
            <w:hideMark/>
          </w:tcPr>
          <w:p w14:paraId="2C840E57" w14:textId="2975600F" w:rsidR="009E7947" w:rsidRPr="008C1538" w:rsidRDefault="00F14E43" w:rsidP="008C1538">
            <w:pPr>
              <w:jc w:val="center"/>
            </w:pPr>
            <w:r>
              <w:t>7</w:t>
            </w:r>
          </w:p>
        </w:tc>
        <w:tc>
          <w:tcPr>
            <w:tcW w:w="643" w:type="pct"/>
            <w:vAlign w:val="center"/>
            <w:hideMark/>
          </w:tcPr>
          <w:p w14:paraId="6126E5D0" w14:textId="77777777" w:rsidR="009E7947" w:rsidRPr="008C1538" w:rsidRDefault="009E7947" w:rsidP="008C1538">
            <w:pPr>
              <w:jc w:val="center"/>
            </w:pPr>
            <w:r w:rsidRPr="008C1538">
              <w:t>0.828</w:t>
            </w:r>
          </w:p>
        </w:tc>
        <w:tc>
          <w:tcPr>
            <w:tcW w:w="870" w:type="pct"/>
          </w:tcPr>
          <w:p w14:paraId="460080D6" w14:textId="628D1DA9" w:rsidR="009E7947" w:rsidRPr="008C1538" w:rsidRDefault="00F14E43" w:rsidP="008C1538">
            <w:pPr>
              <w:jc w:val="center"/>
            </w:pPr>
            <w:r>
              <w:t>0.821</w:t>
            </w:r>
          </w:p>
        </w:tc>
        <w:tc>
          <w:tcPr>
            <w:tcW w:w="863" w:type="pct"/>
            <w:vAlign w:val="center"/>
            <w:hideMark/>
          </w:tcPr>
          <w:p w14:paraId="2C4B3DF9" w14:textId="25EB1139" w:rsidR="009E7947" w:rsidRPr="008C1538" w:rsidRDefault="009E7947" w:rsidP="008C1538">
            <w:pPr>
              <w:jc w:val="center"/>
            </w:pPr>
            <w:r w:rsidRPr="008C1538">
              <w:t>North</w:t>
            </w:r>
            <w:r>
              <w:t>ward</w:t>
            </w:r>
          </w:p>
        </w:tc>
      </w:tr>
      <w:tr w:rsidR="009E7947" w:rsidRPr="008C1538" w14:paraId="3EB48CC9" w14:textId="77777777" w:rsidTr="001E7AF3">
        <w:trPr>
          <w:tblCellSpacing w:w="15" w:type="dxa"/>
        </w:trPr>
        <w:tc>
          <w:tcPr>
            <w:tcW w:w="547" w:type="pct"/>
            <w:vAlign w:val="center"/>
            <w:hideMark/>
          </w:tcPr>
          <w:p w14:paraId="3FAD15B4" w14:textId="77777777" w:rsidR="009E7947" w:rsidRPr="008C1538" w:rsidRDefault="009E7947" w:rsidP="008C1538">
            <w:pPr>
              <w:jc w:val="center"/>
            </w:pPr>
            <w:r w:rsidRPr="008C1538">
              <w:t>Estepona</w:t>
            </w:r>
          </w:p>
        </w:tc>
        <w:tc>
          <w:tcPr>
            <w:tcW w:w="764" w:type="pct"/>
            <w:vAlign w:val="center"/>
            <w:hideMark/>
          </w:tcPr>
          <w:p w14:paraId="6E266817" w14:textId="77777777" w:rsidR="009E7947" w:rsidRPr="008C1538" w:rsidRDefault="009E7947" w:rsidP="008C1538">
            <w:pPr>
              <w:jc w:val="center"/>
            </w:pPr>
            <w:r w:rsidRPr="008C1538">
              <w:t>2024-01-12</w:t>
            </w:r>
          </w:p>
        </w:tc>
        <w:tc>
          <w:tcPr>
            <w:tcW w:w="627" w:type="pct"/>
            <w:vAlign w:val="center"/>
            <w:hideMark/>
          </w:tcPr>
          <w:p w14:paraId="5274220E" w14:textId="575510C2" w:rsidR="009E7947" w:rsidRPr="008C1538" w:rsidRDefault="009E7947" w:rsidP="008C1538">
            <w:pPr>
              <w:jc w:val="center"/>
            </w:pPr>
            <w:r w:rsidRPr="008C1538">
              <w:t>win_002</w:t>
            </w:r>
            <w:r w:rsidR="00F14E43">
              <w:t>9</w:t>
            </w:r>
          </w:p>
        </w:tc>
        <w:tc>
          <w:tcPr>
            <w:tcW w:w="544" w:type="pct"/>
            <w:vAlign w:val="center"/>
            <w:hideMark/>
          </w:tcPr>
          <w:p w14:paraId="4C4B5BE9" w14:textId="5F9CFDBF" w:rsidR="009E7947" w:rsidRPr="008C1538" w:rsidRDefault="00F14E43" w:rsidP="008C1538">
            <w:pPr>
              <w:jc w:val="center"/>
            </w:pPr>
            <w:r>
              <w:t>19</w:t>
            </w:r>
          </w:p>
        </w:tc>
        <w:tc>
          <w:tcPr>
            <w:tcW w:w="643" w:type="pct"/>
            <w:vAlign w:val="center"/>
            <w:hideMark/>
          </w:tcPr>
          <w:p w14:paraId="0211D7E9" w14:textId="77777777" w:rsidR="009E7947" w:rsidRPr="008C1538" w:rsidRDefault="009E7947" w:rsidP="008C1538">
            <w:pPr>
              <w:jc w:val="center"/>
            </w:pPr>
            <w:r w:rsidRPr="008C1538">
              <w:t>0.702</w:t>
            </w:r>
          </w:p>
        </w:tc>
        <w:tc>
          <w:tcPr>
            <w:tcW w:w="870" w:type="pct"/>
          </w:tcPr>
          <w:p w14:paraId="7BD8F22D" w14:textId="12C6AE98" w:rsidR="009E7947" w:rsidRPr="008C1538" w:rsidRDefault="00F14E43" w:rsidP="008C1538">
            <w:pPr>
              <w:jc w:val="center"/>
            </w:pPr>
            <w:r>
              <w:t>-0.210</w:t>
            </w:r>
          </w:p>
        </w:tc>
        <w:tc>
          <w:tcPr>
            <w:tcW w:w="863" w:type="pct"/>
            <w:vAlign w:val="center"/>
            <w:hideMark/>
          </w:tcPr>
          <w:p w14:paraId="0194A618" w14:textId="1C5B7660" w:rsidR="009E7947" w:rsidRPr="008C1538" w:rsidRDefault="009E7947" w:rsidP="008C1538">
            <w:pPr>
              <w:jc w:val="center"/>
            </w:pPr>
            <w:r w:rsidRPr="008C1538">
              <w:t>South</w:t>
            </w:r>
            <w:r>
              <w:t>ward</w:t>
            </w:r>
          </w:p>
        </w:tc>
      </w:tr>
      <w:tr w:rsidR="009E7947" w:rsidRPr="008C1538" w14:paraId="08E33266" w14:textId="77777777" w:rsidTr="001E7AF3">
        <w:trPr>
          <w:tblCellSpacing w:w="15" w:type="dxa"/>
        </w:trPr>
        <w:tc>
          <w:tcPr>
            <w:tcW w:w="547" w:type="pct"/>
            <w:vAlign w:val="center"/>
            <w:hideMark/>
          </w:tcPr>
          <w:p w14:paraId="2F89CFFC" w14:textId="77777777" w:rsidR="009E7947" w:rsidRPr="008C1538" w:rsidRDefault="009E7947" w:rsidP="008C1538">
            <w:pPr>
              <w:jc w:val="center"/>
            </w:pPr>
            <w:r w:rsidRPr="008C1538">
              <w:t>Estepona</w:t>
            </w:r>
          </w:p>
        </w:tc>
        <w:tc>
          <w:tcPr>
            <w:tcW w:w="764" w:type="pct"/>
            <w:vAlign w:val="center"/>
            <w:hideMark/>
          </w:tcPr>
          <w:p w14:paraId="54FCBC87" w14:textId="77777777" w:rsidR="009E7947" w:rsidRPr="008C1538" w:rsidRDefault="009E7947" w:rsidP="008C1538">
            <w:pPr>
              <w:jc w:val="center"/>
            </w:pPr>
            <w:r w:rsidRPr="008C1538">
              <w:t>2024-01-12</w:t>
            </w:r>
          </w:p>
        </w:tc>
        <w:tc>
          <w:tcPr>
            <w:tcW w:w="627" w:type="pct"/>
            <w:vAlign w:val="center"/>
            <w:hideMark/>
          </w:tcPr>
          <w:p w14:paraId="7ED979E8" w14:textId="451F1A41" w:rsidR="009E7947" w:rsidRPr="008C1538" w:rsidRDefault="009E7947" w:rsidP="008C1538">
            <w:pPr>
              <w:jc w:val="center"/>
            </w:pPr>
            <w:r w:rsidRPr="008C1538">
              <w:t>win_00</w:t>
            </w:r>
            <w:r w:rsidR="00F14E43">
              <w:t>30</w:t>
            </w:r>
          </w:p>
        </w:tc>
        <w:tc>
          <w:tcPr>
            <w:tcW w:w="544" w:type="pct"/>
            <w:vAlign w:val="center"/>
            <w:hideMark/>
          </w:tcPr>
          <w:p w14:paraId="7826A493" w14:textId="7E285A62" w:rsidR="009E7947" w:rsidRPr="008C1538" w:rsidRDefault="00F14E43" w:rsidP="008C1538">
            <w:pPr>
              <w:jc w:val="center"/>
            </w:pPr>
            <w:r>
              <w:t>221</w:t>
            </w:r>
          </w:p>
        </w:tc>
        <w:tc>
          <w:tcPr>
            <w:tcW w:w="643" w:type="pct"/>
            <w:vAlign w:val="center"/>
            <w:hideMark/>
          </w:tcPr>
          <w:p w14:paraId="7D849FCC" w14:textId="77777777" w:rsidR="009E7947" w:rsidRPr="008C1538" w:rsidRDefault="009E7947" w:rsidP="008C1538">
            <w:pPr>
              <w:jc w:val="center"/>
            </w:pPr>
            <w:r w:rsidRPr="008C1538">
              <w:t>0.858</w:t>
            </w:r>
          </w:p>
        </w:tc>
        <w:tc>
          <w:tcPr>
            <w:tcW w:w="870" w:type="pct"/>
          </w:tcPr>
          <w:p w14:paraId="52BEDAC8" w14:textId="15817772" w:rsidR="009E7947" w:rsidRPr="008C1538" w:rsidRDefault="00F14E43" w:rsidP="008C1538">
            <w:pPr>
              <w:jc w:val="center"/>
            </w:pPr>
            <w:r>
              <w:t>0.639</w:t>
            </w:r>
          </w:p>
        </w:tc>
        <w:tc>
          <w:tcPr>
            <w:tcW w:w="863" w:type="pct"/>
            <w:vAlign w:val="center"/>
            <w:hideMark/>
          </w:tcPr>
          <w:p w14:paraId="63F353D0" w14:textId="4CCF961E" w:rsidR="009E7947" w:rsidRPr="008C1538" w:rsidRDefault="009E7947" w:rsidP="008C1538">
            <w:pPr>
              <w:jc w:val="center"/>
            </w:pPr>
            <w:r w:rsidRPr="008C1538">
              <w:t>North</w:t>
            </w:r>
            <w:r>
              <w:t>ward</w:t>
            </w:r>
          </w:p>
        </w:tc>
      </w:tr>
      <w:tr w:rsidR="009E7947" w:rsidRPr="008C1538" w14:paraId="44F30E98" w14:textId="77777777" w:rsidTr="001E7AF3">
        <w:trPr>
          <w:tblCellSpacing w:w="15" w:type="dxa"/>
        </w:trPr>
        <w:tc>
          <w:tcPr>
            <w:tcW w:w="547" w:type="pct"/>
            <w:vAlign w:val="center"/>
            <w:hideMark/>
          </w:tcPr>
          <w:p w14:paraId="0F1132BF" w14:textId="77777777" w:rsidR="009E7947" w:rsidRPr="008C1538" w:rsidRDefault="009E7947" w:rsidP="008C1538">
            <w:pPr>
              <w:jc w:val="center"/>
            </w:pPr>
            <w:r w:rsidRPr="008C1538">
              <w:t>Estepona</w:t>
            </w:r>
          </w:p>
        </w:tc>
        <w:tc>
          <w:tcPr>
            <w:tcW w:w="764" w:type="pct"/>
            <w:vAlign w:val="center"/>
            <w:hideMark/>
          </w:tcPr>
          <w:p w14:paraId="21D48C00" w14:textId="77777777" w:rsidR="009E7947" w:rsidRPr="008C1538" w:rsidRDefault="009E7947" w:rsidP="008C1538">
            <w:pPr>
              <w:jc w:val="center"/>
            </w:pPr>
            <w:r w:rsidRPr="008C1538">
              <w:t>2024-01-14</w:t>
            </w:r>
          </w:p>
        </w:tc>
        <w:tc>
          <w:tcPr>
            <w:tcW w:w="627" w:type="pct"/>
            <w:vAlign w:val="center"/>
            <w:hideMark/>
          </w:tcPr>
          <w:p w14:paraId="720BA1D5" w14:textId="213AF393" w:rsidR="009E7947" w:rsidRPr="008C1538" w:rsidRDefault="009E7947" w:rsidP="008C1538">
            <w:pPr>
              <w:jc w:val="center"/>
            </w:pPr>
            <w:r w:rsidRPr="008C1538">
              <w:t>win_00</w:t>
            </w:r>
            <w:r w:rsidR="00F14E43">
              <w:t>32</w:t>
            </w:r>
          </w:p>
        </w:tc>
        <w:tc>
          <w:tcPr>
            <w:tcW w:w="544" w:type="pct"/>
            <w:vAlign w:val="center"/>
            <w:hideMark/>
          </w:tcPr>
          <w:p w14:paraId="434C4D4F" w14:textId="156CAE03" w:rsidR="009E7947" w:rsidRPr="008C1538" w:rsidRDefault="00F14E43" w:rsidP="008C1538">
            <w:pPr>
              <w:jc w:val="center"/>
            </w:pPr>
            <w:r>
              <w:t>49</w:t>
            </w:r>
          </w:p>
        </w:tc>
        <w:tc>
          <w:tcPr>
            <w:tcW w:w="643" w:type="pct"/>
            <w:vAlign w:val="center"/>
            <w:hideMark/>
          </w:tcPr>
          <w:p w14:paraId="613E9CF3" w14:textId="77777777" w:rsidR="009E7947" w:rsidRPr="008C1538" w:rsidRDefault="009E7947" w:rsidP="008C1538">
            <w:pPr>
              <w:jc w:val="center"/>
            </w:pPr>
            <w:r w:rsidRPr="008C1538">
              <w:t>0.983</w:t>
            </w:r>
          </w:p>
        </w:tc>
        <w:tc>
          <w:tcPr>
            <w:tcW w:w="870" w:type="pct"/>
          </w:tcPr>
          <w:p w14:paraId="5D12065D" w14:textId="6ACDF6A7" w:rsidR="009E7947" w:rsidRPr="008C1538" w:rsidRDefault="00F14E43" w:rsidP="008C1538">
            <w:pPr>
              <w:jc w:val="center"/>
            </w:pPr>
            <w:r>
              <w:t>-0.019</w:t>
            </w:r>
          </w:p>
        </w:tc>
        <w:tc>
          <w:tcPr>
            <w:tcW w:w="863" w:type="pct"/>
            <w:vAlign w:val="center"/>
            <w:hideMark/>
          </w:tcPr>
          <w:p w14:paraId="3A17FA88" w14:textId="7EDC1B58" w:rsidR="009E7947" w:rsidRPr="008C1538" w:rsidRDefault="009E7947" w:rsidP="008C1538">
            <w:pPr>
              <w:jc w:val="center"/>
            </w:pPr>
            <w:r w:rsidRPr="008C1538">
              <w:t>South</w:t>
            </w:r>
            <w:r>
              <w:t>ward</w:t>
            </w:r>
          </w:p>
        </w:tc>
      </w:tr>
      <w:tr w:rsidR="009E7947" w:rsidRPr="008C1538" w14:paraId="0090DD32" w14:textId="77777777" w:rsidTr="001E7AF3">
        <w:trPr>
          <w:tblCellSpacing w:w="15" w:type="dxa"/>
        </w:trPr>
        <w:tc>
          <w:tcPr>
            <w:tcW w:w="547" w:type="pct"/>
            <w:vAlign w:val="center"/>
            <w:hideMark/>
          </w:tcPr>
          <w:p w14:paraId="3B83B93B" w14:textId="77777777" w:rsidR="009E7947" w:rsidRPr="008C1538" w:rsidRDefault="009E7947" w:rsidP="008C1538">
            <w:pPr>
              <w:jc w:val="center"/>
            </w:pPr>
            <w:r w:rsidRPr="008C1538">
              <w:t>Estepona</w:t>
            </w:r>
          </w:p>
        </w:tc>
        <w:tc>
          <w:tcPr>
            <w:tcW w:w="764" w:type="pct"/>
            <w:vAlign w:val="center"/>
            <w:hideMark/>
          </w:tcPr>
          <w:p w14:paraId="4765E85F" w14:textId="77777777" w:rsidR="009E7947" w:rsidRPr="008C1538" w:rsidRDefault="009E7947" w:rsidP="008C1538">
            <w:pPr>
              <w:jc w:val="center"/>
            </w:pPr>
            <w:r w:rsidRPr="008C1538">
              <w:t>2024-01-19</w:t>
            </w:r>
          </w:p>
        </w:tc>
        <w:tc>
          <w:tcPr>
            <w:tcW w:w="627" w:type="pct"/>
            <w:vAlign w:val="center"/>
            <w:hideMark/>
          </w:tcPr>
          <w:p w14:paraId="2B90597B" w14:textId="22EA951D" w:rsidR="009E7947" w:rsidRPr="008C1538" w:rsidRDefault="009E7947" w:rsidP="008C1538">
            <w:pPr>
              <w:jc w:val="center"/>
            </w:pPr>
            <w:r w:rsidRPr="008C1538">
              <w:t>win_00</w:t>
            </w:r>
            <w:r w:rsidR="00F14E43">
              <w:t>35</w:t>
            </w:r>
          </w:p>
        </w:tc>
        <w:tc>
          <w:tcPr>
            <w:tcW w:w="544" w:type="pct"/>
            <w:vAlign w:val="center"/>
            <w:hideMark/>
          </w:tcPr>
          <w:p w14:paraId="5BC59CC6" w14:textId="297F92B0" w:rsidR="009E7947" w:rsidRPr="008C1538" w:rsidRDefault="00F14E43" w:rsidP="008C1538">
            <w:pPr>
              <w:jc w:val="center"/>
            </w:pPr>
            <w:r>
              <w:t>103</w:t>
            </w:r>
          </w:p>
        </w:tc>
        <w:tc>
          <w:tcPr>
            <w:tcW w:w="643" w:type="pct"/>
            <w:vAlign w:val="center"/>
            <w:hideMark/>
          </w:tcPr>
          <w:p w14:paraId="471C30A5" w14:textId="77777777" w:rsidR="009E7947" w:rsidRPr="008C1538" w:rsidRDefault="009E7947" w:rsidP="008C1538">
            <w:pPr>
              <w:jc w:val="center"/>
            </w:pPr>
            <w:r w:rsidRPr="008C1538">
              <w:t>0.852</w:t>
            </w:r>
          </w:p>
        </w:tc>
        <w:tc>
          <w:tcPr>
            <w:tcW w:w="870" w:type="pct"/>
          </w:tcPr>
          <w:p w14:paraId="4A97F7CB" w14:textId="7780670E" w:rsidR="009E7947" w:rsidRPr="008C1538" w:rsidRDefault="00F14E43" w:rsidP="008C1538">
            <w:pPr>
              <w:jc w:val="center"/>
            </w:pPr>
            <w:r>
              <w:t>-0.137</w:t>
            </w:r>
          </w:p>
        </w:tc>
        <w:tc>
          <w:tcPr>
            <w:tcW w:w="863" w:type="pct"/>
            <w:vAlign w:val="center"/>
            <w:hideMark/>
          </w:tcPr>
          <w:p w14:paraId="1F83062E" w14:textId="178B0052" w:rsidR="009E7947" w:rsidRPr="008C1538" w:rsidRDefault="009E7947" w:rsidP="008C1538">
            <w:pPr>
              <w:jc w:val="center"/>
            </w:pPr>
            <w:r w:rsidRPr="008C1538">
              <w:t>South</w:t>
            </w:r>
            <w:r>
              <w:t>ward</w:t>
            </w:r>
          </w:p>
        </w:tc>
      </w:tr>
      <w:tr w:rsidR="009E7947" w:rsidRPr="008C1538" w14:paraId="5858CE7D" w14:textId="77777777" w:rsidTr="001E7AF3">
        <w:trPr>
          <w:tblCellSpacing w:w="15" w:type="dxa"/>
        </w:trPr>
        <w:tc>
          <w:tcPr>
            <w:tcW w:w="547" w:type="pct"/>
            <w:vAlign w:val="center"/>
            <w:hideMark/>
          </w:tcPr>
          <w:p w14:paraId="50826968" w14:textId="77777777" w:rsidR="009E7947" w:rsidRPr="008C1538" w:rsidRDefault="009E7947" w:rsidP="008C1538">
            <w:pPr>
              <w:jc w:val="center"/>
            </w:pPr>
            <w:r w:rsidRPr="008C1538">
              <w:t>Estepona</w:t>
            </w:r>
          </w:p>
        </w:tc>
        <w:tc>
          <w:tcPr>
            <w:tcW w:w="764" w:type="pct"/>
            <w:vAlign w:val="center"/>
            <w:hideMark/>
          </w:tcPr>
          <w:p w14:paraId="361294FF" w14:textId="77777777" w:rsidR="009E7947" w:rsidRPr="008C1538" w:rsidRDefault="009E7947" w:rsidP="008C1538">
            <w:pPr>
              <w:jc w:val="center"/>
            </w:pPr>
            <w:r w:rsidRPr="008C1538">
              <w:t>2024-01-22</w:t>
            </w:r>
          </w:p>
        </w:tc>
        <w:tc>
          <w:tcPr>
            <w:tcW w:w="627" w:type="pct"/>
            <w:vAlign w:val="center"/>
            <w:hideMark/>
          </w:tcPr>
          <w:p w14:paraId="01EAD441" w14:textId="01CE5592" w:rsidR="009E7947" w:rsidRPr="008C1538" w:rsidRDefault="009E7947" w:rsidP="008C1538">
            <w:pPr>
              <w:jc w:val="center"/>
            </w:pPr>
            <w:r w:rsidRPr="008C1538">
              <w:t>win_00</w:t>
            </w:r>
            <w:r w:rsidR="00F14E43">
              <w:t>39</w:t>
            </w:r>
          </w:p>
        </w:tc>
        <w:tc>
          <w:tcPr>
            <w:tcW w:w="544" w:type="pct"/>
            <w:vAlign w:val="center"/>
            <w:hideMark/>
          </w:tcPr>
          <w:p w14:paraId="28DD7E62" w14:textId="000B8B15" w:rsidR="009E7947" w:rsidRPr="008C1538" w:rsidRDefault="00F14E43" w:rsidP="008C1538">
            <w:pPr>
              <w:jc w:val="center"/>
            </w:pPr>
            <w:r>
              <w:t>26</w:t>
            </w:r>
          </w:p>
        </w:tc>
        <w:tc>
          <w:tcPr>
            <w:tcW w:w="643" w:type="pct"/>
            <w:vAlign w:val="center"/>
            <w:hideMark/>
          </w:tcPr>
          <w:p w14:paraId="544634FE" w14:textId="77777777" w:rsidR="009E7947" w:rsidRPr="008C1538" w:rsidRDefault="009E7947" w:rsidP="008C1538">
            <w:pPr>
              <w:jc w:val="center"/>
            </w:pPr>
            <w:r w:rsidRPr="008C1538">
              <w:t>0.940</w:t>
            </w:r>
          </w:p>
        </w:tc>
        <w:tc>
          <w:tcPr>
            <w:tcW w:w="870" w:type="pct"/>
          </w:tcPr>
          <w:p w14:paraId="74CD693E" w14:textId="0E1B8A3B" w:rsidR="009E7947" w:rsidRPr="008C1538" w:rsidRDefault="00F14E43" w:rsidP="008C1538">
            <w:pPr>
              <w:jc w:val="center"/>
            </w:pPr>
            <w:r>
              <w:t>0.174</w:t>
            </w:r>
          </w:p>
        </w:tc>
        <w:tc>
          <w:tcPr>
            <w:tcW w:w="863" w:type="pct"/>
            <w:vAlign w:val="center"/>
            <w:hideMark/>
          </w:tcPr>
          <w:p w14:paraId="246BD861" w14:textId="430A14D1" w:rsidR="009E7947" w:rsidRPr="008C1538" w:rsidRDefault="009E7947" w:rsidP="008C1538">
            <w:pPr>
              <w:jc w:val="center"/>
            </w:pPr>
            <w:r w:rsidRPr="008C1538">
              <w:t>North</w:t>
            </w:r>
            <w:r>
              <w:t>ward</w:t>
            </w:r>
          </w:p>
        </w:tc>
      </w:tr>
      <w:tr w:rsidR="009E7947" w:rsidRPr="008C1538" w14:paraId="009196B6" w14:textId="77777777" w:rsidTr="001E7AF3">
        <w:trPr>
          <w:tblCellSpacing w:w="15" w:type="dxa"/>
        </w:trPr>
        <w:tc>
          <w:tcPr>
            <w:tcW w:w="547" w:type="pct"/>
            <w:tcBorders>
              <w:bottom w:val="double" w:sz="4" w:space="0" w:color="auto"/>
            </w:tcBorders>
            <w:vAlign w:val="center"/>
            <w:hideMark/>
          </w:tcPr>
          <w:p w14:paraId="61F675AA" w14:textId="77777777" w:rsidR="009E7947" w:rsidRPr="008C1538" w:rsidRDefault="009E7947" w:rsidP="008C1538">
            <w:pPr>
              <w:jc w:val="center"/>
            </w:pPr>
            <w:r w:rsidRPr="008C1538">
              <w:t>Estepona</w:t>
            </w:r>
          </w:p>
        </w:tc>
        <w:tc>
          <w:tcPr>
            <w:tcW w:w="764" w:type="pct"/>
            <w:tcBorders>
              <w:bottom w:val="double" w:sz="4" w:space="0" w:color="auto"/>
            </w:tcBorders>
            <w:vAlign w:val="center"/>
            <w:hideMark/>
          </w:tcPr>
          <w:p w14:paraId="470CD5F2" w14:textId="77777777" w:rsidR="009E7947" w:rsidRPr="008C1538" w:rsidRDefault="009E7947" w:rsidP="008C1538">
            <w:pPr>
              <w:jc w:val="center"/>
            </w:pPr>
            <w:r w:rsidRPr="008C1538">
              <w:t>2024-02-04</w:t>
            </w:r>
          </w:p>
        </w:tc>
        <w:tc>
          <w:tcPr>
            <w:tcW w:w="627" w:type="pct"/>
            <w:tcBorders>
              <w:bottom w:val="double" w:sz="4" w:space="0" w:color="auto"/>
            </w:tcBorders>
            <w:vAlign w:val="center"/>
            <w:hideMark/>
          </w:tcPr>
          <w:p w14:paraId="527880ED" w14:textId="230F1284" w:rsidR="009E7947" w:rsidRPr="008C1538" w:rsidRDefault="009E7947" w:rsidP="008C1538">
            <w:pPr>
              <w:jc w:val="center"/>
            </w:pPr>
            <w:r w:rsidRPr="008C1538">
              <w:t>win_00</w:t>
            </w:r>
            <w:r w:rsidR="00F14E43">
              <w:t>43</w:t>
            </w:r>
          </w:p>
        </w:tc>
        <w:tc>
          <w:tcPr>
            <w:tcW w:w="544" w:type="pct"/>
            <w:tcBorders>
              <w:bottom w:val="double" w:sz="4" w:space="0" w:color="auto"/>
            </w:tcBorders>
            <w:vAlign w:val="center"/>
            <w:hideMark/>
          </w:tcPr>
          <w:p w14:paraId="73F6E008" w14:textId="0933A606" w:rsidR="009E7947" w:rsidRPr="008C1538" w:rsidRDefault="00F14E43" w:rsidP="008C1538">
            <w:pPr>
              <w:jc w:val="center"/>
            </w:pPr>
            <w:r>
              <w:t>88</w:t>
            </w:r>
          </w:p>
        </w:tc>
        <w:tc>
          <w:tcPr>
            <w:tcW w:w="643" w:type="pct"/>
            <w:tcBorders>
              <w:bottom w:val="double" w:sz="4" w:space="0" w:color="auto"/>
            </w:tcBorders>
            <w:vAlign w:val="center"/>
            <w:hideMark/>
          </w:tcPr>
          <w:p w14:paraId="60FD8E3D" w14:textId="77777777" w:rsidR="009E7947" w:rsidRPr="008C1538" w:rsidRDefault="009E7947" w:rsidP="008C1538">
            <w:pPr>
              <w:jc w:val="center"/>
            </w:pPr>
            <w:r w:rsidRPr="008C1538">
              <w:t>0.944</w:t>
            </w:r>
          </w:p>
        </w:tc>
        <w:tc>
          <w:tcPr>
            <w:tcW w:w="870" w:type="pct"/>
            <w:tcBorders>
              <w:bottom w:val="double" w:sz="4" w:space="0" w:color="auto"/>
            </w:tcBorders>
          </w:tcPr>
          <w:p w14:paraId="73F30559" w14:textId="44E72E8C" w:rsidR="009E7947" w:rsidRPr="008C1538" w:rsidRDefault="00F14E43" w:rsidP="008C1538">
            <w:pPr>
              <w:jc w:val="center"/>
            </w:pPr>
            <w:r>
              <w:t>-0.053</w:t>
            </w:r>
          </w:p>
        </w:tc>
        <w:tc>
          <w:tcPr>
            <w:tcW w:w="863" w:type="pct"/>
            <w:tcBorders>
              <w:bottom w:val="double" w:sz="4" w:space="0" w:color="auto"/>
            </w:tcBorders>
            <w:vAlign w:val="center"/>
            <w:hideMark/>
          </w:tcPr>
          <w:p w14:paraId="7A469366" w14:textId="074B6F21" w:rsidR="009E7947" w:rsidRPr="008C1538" w:rsidRDefault="009E7947" w:rsidP="008C1538">
            <w:pPr>
              <w:jc w:val="center"/>
            </w:pPr>
            <w:r w:rsidRPr="008C1538">
              <w:t>South</w:t>
            </w:r>
            <w:r>
              <w:t>ward</w:t>
            </w:r>
          </w:p>
        </w:tc>
      </w:tr>
      <w:tr w:rsidR="009E7947" w:rsidRPr="008C1538" w14:paraId="07098565" w14:textId="77777777" w:rsidTr="001E7AF3">
        <w:trPr>
          <w:tblCellSpacing w:w="15" w:type="dxa"/>
        </w:trPr>
        <w:tc>
          <w:tcPr>
            <w:tcW w:w="547" w:type="pct"/>
            <w:vAlign w:val="center"/>
          </w:tcPr>
          <w:p w14:paraId="6C4F71E5" w14:textId="1495E3A2" w:rsidR="009E7947" w:rsidRPr="008C1538" w:rsidRDefault="009E7947" w:rsidP="008C1538">
            <w:pPr>
              <w:jc w:val="center"/>
            </w:pPr>
          </w:p>
        </w:tc>
        <w:tc>
          <w:tcPr>
            <w:tcW w:w="764" w:type="pct"/>
            <w:vAlign w:val="center"/>
          </w:tcPr>
          <w:p w14:paraId="3ED15DB9" w14:textId="26974745" w:rsidR="009E7947" w:rsidRPr="008C1538" w:rsidRDefault="009E7947" w:rsidP="008C1538">
            <w:pPr>
              <w:jc w:val="center"/>
            </w:pPr>
          </w:p>
        </w:tc>
        <w:tc>
          <w:tcPr>
            <w:tcW w:w="627" w:type="pct"/>
            <w:vAlign w:val="center"/>
          </w:tcPr>
          <w:p w14:paraId="01054712" w14:textId="5B675791" w:rsidR="009E7947" w:rsidRPr="008C1538" w:rsidRDefault="009E7947" w:rsidP="008C1538">
            <w:pPr>
              <w:jc w:val="center"/>
            </w:pPr>
          </w:p>
        </w:tc>
        <w:tc>
          <w:tcPr>
            <w:tcW w:w="544" w:type="pct"/>
            <w:vAlign w:val="center"/>
          </w:tcPr>
          <w:p w14:paraId="42842E3E" w14:textId="6211AEAF" w:rsidR="009E7947" w:rsidRPr="008C1538" w:rsidRDefault="009E7947" w:rsidP="008C1538">
            <w:pPr>
              <w:jc w:val="center"/>
            </w:pPr>
          </w:p>
        </w:tc>
        <w:tc>
          <w:tcPr>
            <w:tcW w:w="643" w:type="pct"/>
            <w:vAlign w:val="center"/>
          </w:tcPr>
          <w:p w14:paraId="63EEDCE9" w14:textId="00BCB252" w:rsidR="009E7947" w:rsidRPr="008C1538" w:rsidRDefault="009E7947" w:rsidP="008C1538">
            <w:pPr>
              <w:jc w:val="center"/>
            </w:pPr>
          </w:p>
        </w:tc>
        <w:tc>
          <w:tcPr>
            <w:tcW w:w="870" w:type="pct"/>
          </w:tcPr>
          <w:p w14:paraId="0C21A2A8" w14:textId="77777777" w:rsidR="009E7947" w:rsidRPr="008C1538" w:rsidRDefault="009E7947" w:rsidP="008C1538">
            <w:pPr>
              <w:jc w:val="center"/>
            </w:pPr>
          </w:p>
        </w:tc>
        <w:tc>
          <w:tcPr>
            <w:tcW w:w="863" w:type="pct"/>
            <w:vAlign w:val="center"/>
          </w:tcPr>
          <w:p w14:paraId="5D9DBA86" w14:textId="4D2128A8" w:rsidR="009E7947" w:rsidRPr="008C1538" w:rsidRDefault="009E7947" w:rsidP="008C1538">
            <w:pPr>
              <w:jc w:val="center"/>
            </w:pPr>
          </w:p>
        </w:tc>
      </w:tr>
    </w:tbl>
    <w:p w14:paraId="5DADD384" w14:textId="576D5CA8" w:rsidR="00C51AEC" w:rsidRPr="00FF4249" w:rsidRDefault="00C51AEC" w:rsidP="00AA1D59">
      <w:pPr>
        <w:pStyle w:val="Caption"/>
        <w:keepNext/>
        <w:jc w:val="both"/>
        <w:rPr>
          <w:rFonts w:ascii="Arial" w:hAnsi="Arial" w:cs="Arial"/>
          <w:i w:val="0"/>
          <w:iCs w:val="0"/>
          <w:color w:val="auto"/>
          <w:sz w:val="24"/>
          <w:szCs w:val="24"/>
        </w:rPr>
      </w:pPr>
      <w:r w:rsidRPr="00FF4249">
        <w:rPr>
          <w:rFonts w:ascii="Arial" w:hAnsi="Arial" w:cs="Arial"/>
          <w:i w:val="0"/>
          <w:iCs w:val="0"/>
          <w:color w:val="auto"/>
          <w:sz w:val="24"/>
          <w:szCs w:val="24"/>
        </w:rPr>
        <w:t>Table S</w:t>
      </w:r>
      <w:r w:rsidR="008C1538">
        <w:rPr>
          <w:rFonts w:ascii="Arial" w:hAnsi="Arial" w:cs="Arial"/>
          <w:i w:val="0"/>
          <w:iCs w:val="0"/>
          <w:color w:val="auto"/>
          <w:sz w:val="24"/>
          <w:szCs w:val="24"/>
        </w:rPr>
        <w:t>4</w:t>
      </w:r>
      <w:r w:rsidR="00FF4249" w:rsidRPr="00FF4249">
        <w:rPr>
          <w:rFonts w:ascii="Arial" w:hAnsi="Arial" w:cs="Arial"/>
          <w:i w:val="0"/>
          <w:iCs w:val="0"/>
          <w:color w:val="auto"/>
          <w:sz w:val="24"/>
          <w:szCs w:val="24"/>
        </w:rPr>
        <w:t xml:space="preserve">. Song-level </w:t>
      </w:r>
      <w:r w:rsidR="00A913BD" w:rsidRPr="00A913BD">
        <w:rPr>
          <w:rFonts w:ascii="Arial" w:hAnsi="Arial" w:cs="Arial"/>
          <w:i w:val="0"/>
          <w:iCs w:val="0"/>
          <w:color w:val="auto"/>
          <w:sz w:val="24"/>
          <w:szCs w:val="24"/>
        </w:rPr>
        <w:t>ordinary least-squares (</w:t>
      </w:r>
      <w:r w:rsidR="00FF4249" w:rsidRPr="00FF4249">
        <w:rPr>
          <w:rFonts w:ascii="Arial" w:hAnsi="Arial" w:cs="Arial"/>
          <w:i w:val="0"/>
          <w:iCs w:val="0"/>
          <w:color w:val="auto"/>
          <w:sz w:val="24"/>
          <w:szCs w:val="24"/>
        </w:rPr>
        <w:t>OLS</w:t>
      </w:r>
      <w:r w:rsidR="00A913BD">
        <w:rPr>
          <w:rFonts w:ascii="Arial" w:hAnsi="Arial" w:cs="Arial"/>
          <w:i w:val="0"/>
          <w:iCs w:val="0"/>
          <w:color w:val="auto"/>
          <w:sz w:val="24"/>
          <w:szCs w:val="24"/>
        </w:rPr>
        <w:t>)</w:t>
      </w:r>
      <w:r w:rsidR="00FF4249" w:rsidRPr="00FF4249">
        <w:rPr>
          <w:rFonts w:ascii="Arial" w:hAnsi="Arial" w:cs="Arial"/>
          <w:i w:val="0"/>
          <w:iCs w:val="0"/>
          <w:color w:val="auto"/>
          <w:sz w:val="24"/>
          <w:szCs w:val="24"/>
        </w:rPr>
        <w:t xml:space="preserve"> models evaluating differences in median inter-note intervals (INI) among note-pair types.</w:t>
      </w:r>
      <w:r w:rsidR="00AA1D59" w:rsidRPr="00AA1D59">
        <w:rPr>
          <w:color w:val="auto"/>
          <w:sz w:val="22"/>
          <w:szCs w:val="22"/>
        </w:rPr>
        <w:t xml:space="preserve"> </w:t>
      </w:r>
      <w:r w:rsidR="00AA1D59" w:rsidRPr="00AA1D59">
        <w:rPr>
          <w:rFonts w:ascii="Arial" w:hAnsi="Arial" w:cs="Arial"/>
          <w:i w:val="0"/>
          <w:iCs w:val="0"/>
          <w:color w:val="auto"/>
          <w:sz w:val="24"/>
          <w:szCs w:val="24"/>
        </w:rPr>
        <w:t xml:space="preserve">n </w:t>
      </w:r>
      <w:r w:rsidR="00F447BF">
        <w:rPr>
          <w:rFonts w:ascii="Arial" w:hAnsi="Arial" w:cs="Arial"/>
          <w:i w:val="0"/>
          <w:iCs w:val="0"/>
          <w:color w:val="auto"/>
          <w:sz w:val="24"/>
          <w:szCs w:val="24"/>
        </w:rPr>
        <w:t>INIs</w:t>
      </w:r>
      <w:r w:rsidR="00AA1D59" w:rsidRPr="00AA1D59">
        <w:rPr>
          <w:rFonts w:ascii="Arial" w:hAnsi="Arial" w:cs="Arial"/>
          <w:i w:val="0"/>
          <w:iCs w:val="0"/>
          <w:color w:val="auto"/>
          <w:sz w:val="24"/>
          <w:szCs w:val="24"/>
        </w:rPr>
        <w:t xml:space="preserve"> = number of </w:t>
      </w:r>
      <w:r w:rsidR="00F447BF">
        <w:rPr>
          <w:rFonts w:ascii="Arial" w:hAnsi="Arial" w:cs="Arial"/>
          <w:i w:val="0"/>
          <w:iCs w:val="0"/>
          <w:color w:val="auto"/>
          <w:sz w:val="24"/>
          <w:szCs w:val="24"/>
        </w:rPr>
        <w:t>INIs</w:t>
      </w:r>
      <w:r w:rsidR="00AA1D59" w:rsidRPr="00AA1D59">
        <w:rPr>
          <w:rFonts w:ascii="Arial" w:hAnsi="Arial" w:cs="Arial"/>
          <w:i w:val="0"/>
          <w:iCs w:val="0"/>
          <w:color w:val="auto"/>
          <w:sz w:val="24"/>
          <w:szCs w:val="24"/>
        </w:rPr>
        <w:t xml:space="preserve"> included in each model; R² = coefficient of determination; adjusted R² = coefficient of determination adjusted for the number of predictors; β ± SE = estimated location effect (Estepona relative to Tarifa) expressed as the regression coefficient (β) ± standard error (SE), in seconds; t = t-statistic for the location effect; p = two-tailed P value for the location effect.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75"/>
        <w:gridCol w:w="935"/>
        <w:gridCol w:w="611"/>
        <w:gridCol w:w="1157"/>
        <w:gridCol w:w="2373"/>
        <w:gridCol w:w="1439"/>
        <w:gridCol w:w="814"/>
      </w:tblGrid>
      <w:tr w:rsidR="00FF4249" w:rsidRPr="00FF4249" w14:paraId="34D18EB8" w14:textId="77777777" w:rsidTr="00F447BF">
        <w:trPr>
          <w:tblHeader/>
          <w:tblCellSpacing w:w="15" w:type="dxa"/>
        </w:trPr>
        <w:tc>
          <w:tcPr>
            <w:tcW w:w="669" w:type="pct"/>
            <w:tcBorders>
              <w:top w:val="double" w:sz="4" w:space="0" w:color="auto"/>
              <w:bottom w:val="double" w:sz="4" w:space="0" w:color="auto"/>
            </w:tcBorders>
            <w:vAlign w:val="center"/>
            <w:hideMark/>
          </w:tcPr>
          <w:p w14:paraId="3EC7920E" w14:textId="77777777" w:rsidR="00FF4249" w:rsidRPr="00FF4249" w:rsidRDefault="00FF4249" w:rsidP="00FF4249">
            <w:pPr>
              <w:jc w:val="center"/>
              <w:rPr>
                <w:rFonts w:ascii="Arial" w:hAnsi="Arial" w:cs="Arial"/>
                <w:b/>
                <w:bCs/>
              </w:rPr>
            </w:pPr>
            <w:r w:rsidRPr="00FF4249">
              <w:rPr>
                <w:rFonts w:ascii="Arial" w:hAnsi="Arial" w:cs="Arial"/>
                <w:b/>
                <w:bCs/>
              </w:rPr>
              <w:t>Note-pair</w:t>
            </w:r>
          </w:p>
        </w:tc>
        <w:tc>
          <w:tcPr>
            <w:tcW w:w="537" w:type="pct"/>
            <w:tcBorders>
              <w:top w:val="double" w:sz="4" w:space="0" w:color="auto"/>
              <w:bottom w:val="double" w:sz="4" w:space="0" w:color="auto"/>
            </w:tcBorders>
            <w:vAlign w:val="center"/>
            <w:hideMark/>
          </w:tcPr>
          <w:p w14:paraId="093B0027" w14:textId="7A537987" w:rsidR="00FF4249" w:rsidRPr="00FF4249" w:rsidRDefault="00FF4249" w:rsidP="00FF4249">
            <w:pPr>
              <w:jc w:val="center"/>
              <w:rPr>
                <w:rFonts w:ascii="Arial" w:hAnsi="Arial" w:cs="Arial"/>
                <w:b/>
                <w:bCs/>
              </w:rPr>
            </w:pPr>
            <w:r w:rsidRPr="00011F04">
              <w:rPr>
                <w:rFonts w:ascii="Arial" w:hAnsi="Arial" w:cs="Arial"/>
                <w:b/>
                <w:bCs/>
                <w:i/>
                <w:iCs/>
              </w:rPr>
              <w:t>n</w:t>
            </w:r>
            <w:r w:rsidRPr="00FF4249">
              <w:rPr>
                <w:rFonts w:ascii="Arial" w:hAnsi="Arial" w:cs="Arial"/>
                <w:b/>
                <w:bCs/>
              </w:rPr>
              <w:t xml:space="preserve"> </w:t>
            </w:r>
            <w:r w:rsidR="00F447BF">
              <w:rPr>
                <w:rFonts w:ascii="Arial" w:hAnsi="Arial" w:cs="Arial"/>
                <w:b/>
                <w:bCs/>
              </w:rPr>
              <w:t>INIs</w:t>
            </w:r>
          </w:p>
        </w:tc>
        <w:tc>
          <w:tcPr>
            <w:tcW w:w="316" w:type="pct"/>
            <w:tcBorders>
              <w:top w:val="double" w:sz="4" w:space="0" w:color="auto"/>
              <w:bottom w:val="double" w:sz="4" w:space="0" w:color="auto"/>
            </w:tcBorders>
            <w:vAlign w:val="center"/>
            <w:hideMark/>
          </w:tcPr>
          <w:p w14:paraId="378187AC" w14:textId="77777777" w:rsidR="00FF4249" w:rsidRPr="00FF4249" w:rsidRDefault="00FF4249" w:rsidP="00FF4249">
            <w:pPr>
              <w:jc w:val="center"/>
              <w:rPr>
                <w:rFonts w:ascii="Arial" w:hAnsi="Arial" w:cs="Arial"/>
                <w:b/>
                <w:bCs/>
              </w:rPr>
            </w:pPr>
            <w:r w:rsidRPr="00011F04">
              <w:rPr>
                <w:rFonts w:ascii="Arial" w:hAnsi="Arial" w:cs="Arial"/>
                <w:b/>
                <w:bCs/>
                <w:i/>
                <w:iCs/>
              </w:rPr>
              <w:t>R</w:t>
            </w:r>
            <w:r w:rsidRPr="00FF4249">
              <w:rPr>
                <w:rFonts w:ascii="Arial" w:hAnsi="Arial" w:cs="Arial"/>
                <w:b/>
                <w:bCs/>
              </w:rPr>
              <w:t>²</w:t>
            </w:r>
          </w:p>
        </w:tc>
        <w:tc>
          <w:tcPr>
            <w:tcW w:w="667" w:type="pct"/>
            <w:tcBorders>
              <w:top w:val="double" w:sz="4" w:space="0" w:color="auto"/>
              <w:bottom w:val="double" w:sz="4" w:space="0" w:color="auto"/>
            </w:tcBorders>
            <w:vAlign w:val="center"/>
            <w:hideMark/>
          </w:tcPr>
          <w:p w14:paraId="7F3EB177" w14:textId="23F3C292" w:rsidR="00FF4249" w:rsidRPr="00FF4249" w:rsidRDefault="00FF4249" w:rsidP="00FF4249">
            <w:pPr>
              <w:jc w:val="center"/>
              <w:rPr>
                <w:rFonts w:ascii="Arial" w:hAnsi="Arial" w:cs="Arial"/>
                <w:b/>
                <w:bCs/>
              </w:rPr>
            </w:pPr>
            <w:r w:rsidRPr="00FF4249">
              <w:rPr>
                <w:rFonts w:ascii="Arial" w:hAnsi="Arial" w:cs="Arial"/>
                <w:b/>
                <w:bCs/>
              </w:rPr>
              <w:t>Adj</w:t>
            </w:r>
            <w:r w:rsidR="00A913BD">
              <w:rPr>
                <w:rFonts w:ascii="Arial" w:hAnsi="Arial" w:cs="Arial"/>
                <w:b/>
                <w:bCs/>
              </w:rPr>
              <w:t>usted</w:t>
            </w:r>
            <w:r w:rsidRPr="00FF4249">
              <w:rPr>
                <w:rFonts w:ascii="Arial" w:hAnsi="Arial" w:cs="Arial"/>
                <w:b/>
                <w:bCs/>
              </w:rPr>
              <w:t xml:space="preserve"> </w:t>
            </w:r>
            <w:r w:rsidRPr="00011F04">
              <w:rPr>
                <w:rFonts w:ascii="Arial" w:hAnsi="Arial" w:cs="Arial"/>
                <w:b/>
                <w:bCs/>
                <w:i/>
                <w:iCs/>
              </w:rPr>
              <w:t>R</w:t>
            </w:r>
            <w:r w:rsidRPr="00FF4249">
              <w:rPr>
                <w:rFonts w:ascii="Arial" w:hAnsi="Arial" w:cs="Arial"/>
                <w:b/>
                <w:bCs/>
              </w:rPr>
              <w:t>²</w:t>
            </w:r>
          </w:p>
        </w:tc>
        <w:tc>
          <w:tcPr>
            <w:tcW w:w="1382" w:type="pct"/>
            <w:tcBorders>
              <w:top w:val="double" w:sz="4" w:space="0" w:color="auto"/>
              <w:bottom w:val="double" w:sz="4" w:space="0" w:color="auto"/>
            </w:tcBorders>
            <w:vAlign w:val="center"/>
            <w:hideMark/>
          </w:tcPr>
          <w:p w14:paraId="232B1639" w14:textId="0D3AE8A5" w:rsidR="00FF4249" w:rsidRPr="00FF4249" w:rsidRDefault="00FF4249" w:rsidP="00FF4249">
            <w:pPr>
              <w:jc w:val="center"/>
              <w:rPr>
                <w:rFonts w:ascii="Arial" w:hAnsi="Arial" w:cs="Arial"/>
                <w:b/>
                <w:bCs/>
              </w:rPr>
            </w:pPr>
            <w:r w:rsidRPr="00FF4249">
              <w:rPr>
                <w:rFonts w:ascii="Arial" w:hAnsi="Arial" w:cs="Arial"/>
                <w:b/>
                <w:bCs/>
              </w:rPr>
              <w:t xml:space="preserve">Location </w:t>
            </w:r>
            <w:r w:rsidR="00A913BD">
              <w:rPr>
                <w:rFonts w:ascii="Arial" w:hAnsi="Arial" w:cs="Arial"/>
                <w:b/>
                <w:bCs/>
              </w:rPr>
              <w:t xml:space="preserve">effect </w:t>
            </w:r>
            <w:r w:rsidRPr="00FF4249">
              <w:rPr>
                <w:rFonts w:ascii="Arial" w:hAnsi="Arial" w:cs="Arial"/>
                <w:b/>
                <w:bCs/>
              </w:rPr>
              <w:t>(Estepona</w:t>
            </w:r>
            <w:r w:rsidR="00A913BD">
              <w:rPr>
                <w:rFonts w:ascii="Arial" w:hAnsi="Arial" w:cs="Arial"/>
                <w:b/>
                <w:bCs/>
              </w:rPr>
              <w:t xml:space="preserve"> vs. Tarifa</w:t>
            </w:r>
            <w:r w:rsidRPr="00FF4249">
              <w:rPr>
                <w:rFonts w:ascii="Arial" w:hAnsi="Arial" w:cs="Arial"/>
                <w:b/>
                <w:bCs/>
              </w:rPr>
              <w:t xml:space="preserve">) </w:t>
            </w:r>
            <w:r w:rsidRPr="00011F04">
              <w:rPr>
                <w:rFonts w:ascii="Arial" w:hAnsi="Arial" w:cs="Arial"/>
                <w:b/>
                <w:bCs/>
                <w:i/>
                <w:iCs/>
              </w:rPr>
              <w:t>β</w:t>
            </w:r>
            <w:r w:rsidRPr="00FF4249">
              <w:rPr>
                <w:rFonts w:ascii="Arial" w:hAnsi="Arial" w:cs="Arial"/>
                <w:b/>
                <w:bCs/>
              </w:rPr>
              <w:t xml:space="preserve"> ± SE</w:t>
            </w:r>
            <w:r w:rsidR="00A913BD">
              <w:rPr>
                <w:rFonts w:ascii="Arial" w:hAnsi="Arial" w:cs="Arial"/>
                <w:b/>
                <w:bCs/>
              </w:rPr>
              <w:t xml:space="preserve"> (s)</w:t>
            </w:r>
          </w:p>
        </w:tc>
        <w:tc>
          <w:tcPr>
            <w:tcW w:w="833" w:type="pct"/>
            <w:tcBorders>
              <w:top w:val="double" w:sz="4" w:space="0" w:color="auto"/>
              <w:bottom w:val="double" w:sz="4" w:space="0" w:color="auto"/>
            </w:tcBorders>
            <w:vAlign w:val="center"/>
            <w:hideMark/>
          </w:tcPr>
          <w:p w14:paraId="47004313" w14:textId="77777777" w:rsidR="00FF4249" w:rsidRPr="00011F04" w:rsidRDefault="00FF4249" w:rsidP="00FF4249">
            <w:pPr>
              <w:jc w:val="center"/>
              <w:rPr>
                <w:rFonts w:ascii="Arial" w:hAnsi="Arial" w:cs="Arial"/>
                <w:b/>
                <w:bCs/>
                <w:i/>
                <w:iCs/>
              </w:rPr>
            </w:pPr>
            <w:r w:rsidRPr="00011F04">
              <w:rPr>
                <w:rFonts w:ascii="Arial" w:hAnsi="Arial" w:cs="Arial"/>
                <w:b/>
                <w:bCs/>
                <w:i/>
                <w:iCs/>
              </w:rPr>
              <w:t>t</w:t>
            </w:r>
          </w:p>
        </w:tc>
        <w:tc>
          <w:tcPr>
            <w:tcW w:w="456" w:type="pct"/>
            <w:tcBorders>
              <w:top w:val="double" w:sz="4" w:space="0" w:color="auto"/>
              <w:bottom w:val="double" w:sz="4" w:space="0" w:color="auto"/>
            </w:tcBorders>
            <w:vAlign w:val="center"/>
            <w:hideMark/>
          </w:tcPr>
          <w:p w14:paraId="701A1CD8" w14:textId="198BA3AE" w:rsidR="00FF4249" w:rsidRPr="00FF4249" w:rsidRDefault="00A913BD" w:rsidP="00FF4249">
            <w:pPr>
              <w:jc w:val="center"/>
              <w:rPr>
                <w:rFonts w:ascii="Arial" w:hAnsi="Arial" w:cs="Arial"/>
                <w:b/>
                <w:bCs/>
              </w:rPr>
            </w:pPr>
            <w:r>
              <w:rPr>
                <w:rFonts w:ascii="Arial" w:hAnsi="Arial" w:cs="Arial"/>
                <w:b/>
                <w:bCs/>
                <w:i/>
                <w:iCs/>
              </w:rPr>
              <w:t>p</w:t>
            </w:r>
          </w:p>
        </w:tc>
      </w:tr>
      <w:tr w:rsidR="00FF4249" w:rsidRPr="00FF4249" w14:paraId="6B4840AD" w14:textId="77777777" w:rsidTr="00F447BF">
        <w:trPr>
          <w:tblCellSpacing w:w="15" w:type="dxa"/>
        </w:trPr>
        <w:tc>
          <w:tcPr>
            <w:tcW w:w="669" w:type="pct"/>
            <w:vAlign w:val="center"/>
            <w:hideMark/>
          </w:tcPr>
          <w:p w14:paraId="665CF33F" w14:textId="77777777" w:rsidR="00FF4249" w:rsidRPr="00FF4249" w:rsidRDefault="00FF4249" w:rsidP="00FF4249">
            <w:pPr>
              <w:jc w:val="center"/>
              <w:rPr>
                <w:rFonts w:ascii="Arial" w:hAnsi="Arial" w:cs="Arial"/>
                <w:b/>
                <w:bCs/>
              </w:rPr>
            </w:pPr>
            <w:r w:rsidRPr="00FF4249">
              <w:rPr>
                <w:rFonts w:ascii="Arial" w:hAnsi="Arial" w:cs="Arial"/>
                <w:b/>
                <w:bCs/>
              </w:rPr>
              <w:t>AA</w:t>
            </w:r>
          </w:p>
        </w:tc>
        <w:tc>
          <w:tcPr>
            <w:tcW w:w="537" w:type="pct"/>
            <w:vAlign w:val="center"/>
            <w:hideMark/>
          </w:tcPr>
          <w:p w14:paraId="16EC9FE4" w14:textId="51A1EAA6" w:rsidR="00FF4249" w:rsidRPr="00FF4249" w:rsidRDefault="00FF4249" w:rsidP="00FF4249">
            <w:pPr>
              <w:jc w:val="center"/>
              <w:rPr>
                <w:rFonts w:ascii="Arial" w:hAnsi="Arial" w:cs="Arial"/>
              </w:rPr>
            </w:pPr>
            <w:r w:rsidRPr="00FF4249">
              <w:rPr>
                <w:rFonts w:ascii="Arial" w:hAnsi="Arial" w:cs="Arial"/>
              </w:rPr>
              <w:t>5</w:t>
            </w:r>
            <w:r w:rsidR="00F447BF">
              <w:rPr>
                <w:rFonts w:ascii="Arial" w:hAnsi="Arial" w:cs="Arial"/>
              </w:rPr>
              <w:t>1</w:t>
            </w:r>
          </w:p>
        </w:tc>
        <w:tc>
          <w:tcPr>
            <w:tcW w:w="316" w:type="pct"/>
            <w:vAlign w:val="center"/>
            <w:hideMark/>
          </w:tcPr>
          <w:p w14:paraId="0EBEA5CE" w14:textId="04365889" w:rsidR="00FF4249" w:rsidRPr="00FF4249" w:rsidRDefault="00FF4249" w:rsidP="00FF4249">
            <w:pPr>
              <w:jc w:val="center"/>
              <w:rPr>
                <w:rFonts w:ascii="Arial" w:hAnsi="Arial" w:cs="Arial"/>
              </w:rPr>
            </w:pPr>
            <w:r w:rsidRPr="00FF4249">
              <w:rPr>
                <w:rFonts w:ascii="Arial" w:hAnsi="Arial" w:cs="Arial"/>
              </w:rPr>
              <w:t>0.6</w:t>
            </w:r>
            <w:r w:rsidR="00F447BF">
              <w:rPr>
                <w:rFonts w:ascii="Arial" w:hAnsi="Arial" w:cs="Arial"/>
              </w:rPr>
              <w:t>44</w:t>
            </w:r>
          </w:p>
        </w:tc>
        <w:tc>
          <w:tcPr>
            <w:tcW w:w="667" w:type="pct"/>
            <w:vAlign w:val="center"/>
            <w:hideMark/>
          </w:tcPr>
          <w:p w14:paraId="42EB7740" w14:textId="381E3CD1" w:rsidR="00FF4249" w:rsidRPr="00FF4249" w:rsidRDefault="00FF4249" w:rsidP="00FF4249">
            <w:pPr>
              <w:jc w:val="center"/>
              <w:rPr>
                <w:rFonts w:ascii="Arial" w:hAnsi="Arial" w:cs="Arial"/>
              </w:rPr>
            </w:pPr>
            <w:r w:rsidRPr="00FF4249">
              <w:rPr>
                <w:rFonts w:ascii="Arial" w:hAnsi="Arial" w:cs="Arial"/>
              </w:rPr>
              <w:t>0.</w:t>
            </w:r>
            <w:r w:rsidR="00F447BF">
              <w:rPr>
                <w:rFonts w:ascii="Arial" w:hAnsi="Arial" w:cs="Arial"/>
              </w:rPr>
              <w:t>596</w:t>
            </w:r>
          </w:p>
        </w:tc>
        <w:tc>
          <w:tcPr>
            <w:tcW w:w="1382" w:type="pct"/>
            <w:vAlign w:val="center"/>
            <w:hideMark/>
          </w:tcPr>
          <w:p w14:paraId="5E4A9A8E" w14:textId="77777777" w:rsidR="00FF4249" w:rsidRPr="00FF4249" w:rsidRDefault="00FF4249" w:rsidP="00FF4249">
            <w:pPr>
              <w:jc w:val="center"/>
              <w:rPr>
                <w:rFonts w:ascii="Arial" w:hAnsi="Arial" w:cs="Arial"/>
              </w:rPr>
            </w:pPr>
            <w:r w:rsidRPr="00FF4249">
              <w:rPr>
                <w:rFonts w:ascii="Arial" w:hAnsi="Arial" w:cs="Arial"/>
              </w:rPr>
              <w:t>0.82 ± 0.88</w:t>
            </w:r>
          </w:p>
        </w:tc>
        <w:tc>
          <w:tcPr>
            <w:tcW w:w="833" w:type="pct"/>
            <w:vAlign w:val="center"/>
            <w:hideMark/>
          </w:tcPr>
          <w:p w14:paraId="6F181E49" w14:textId="5F99438F" w:rsidR="00FF4249" w:rsidRPr="00FF4249" w:rsidRDefault="00FF4249" w:rsidP="00FF4249">
            <w:pPr>
              <w:jc w:val="center"/>
              <w:rPr>
                <w:rFonts w:ascii="Arial" w:hAnsi="Arial" w:cs="Arial"/>
              </w:rPr>
            </w:pPr>
            <w:r w:rsidRPr="00FF4249">
              <w:rPr>
                <w:rFonts w:ascii="Arial" w:hAnsi="Arial" w:cs="Arial"/>
              </w:rPr>
              <w:t>0.9</w:t>
            </w:r>
            <w:r w:rsidR="00F447BF">
              <w:rPr>
                <w:rFonts w:ascii="Arial" w:hAnsi="Arial" w:cs="Arial"/>
              </w:rPr>
              <w:t>3</w:t>
            </w:r>
          </w:p>
        </w:tc>
        <w:tc>
          <w:tcPr>
            <w:tcW w:w="456" w:type="pct"/>
            <w:vAlign w:val="center"/>
            <w:hideMark/>
          </w:tcPr>
          <w:p w14:paraId="0B4EDB85" w14:textId="77777777" w:rsidR="00FF4249" w:rsidRPr="00FF4249" w:rsidRDefault="00FF4249" w:rsidP="00FF4249">
            <w:pPr>
              <w:jc w:val="center"/>
              <w:rPr>
                <w:rFonts w:ascii="Arial" w:hAnsi="Arial" w:cs="Arial"/>
              </w:rPr>
            </w:pPr>
            <w:r w:rsidRPr="00FF4249">
              <w:rPr>
                <w:rFonts w:ascii="Arial" w:hAnsi="Arial" w:cs="Arial"/>
              </w:rPr>
              <w:t>0.353</w:t>
            </w:r>
          </w:p>
        </w:tc>
      </w:tr>
      <w:tr w:rsidR="00FF4249" w:rsidRPr="00FF4249" w14:paraId="7E47898A" w14:textId="77777777" w:rsidTr="00F447BF">
        <w:trPr>
          <w:tblCellSpacing w:w="15" w:type="dxa"/>
        </w:trPr>
        <w:tc>
          <w:tcPr>
            <w:tcW w:w="669" w:type="pct"/>
            <w:vAlign w:val="center"/>
            <w:hideMark/>
          </w:tcPr>
          <w:p w14:paraId="4DE61200" w14:textId="77777777" w:rsidR="00FF4249" w:rsidRPr="00FF4249" w:rsidRDefault="00FF4249" w:rsidP="00FF4249">
            <w:pPr>
              <w:jc w:val="center"/>
              <w:rPr>
                <w:rFonts w:ascii="Arial" w:hAnsi="Arial" w:cs="Arial"/>
                <w:b/>
                <w:bCs/>
              </w:rPr>
            </w:pPr>
            <w:r w:rsidRPr="00FF4249">
              <w:rPr>
                <w:rFonts w:ascii="Arial" w:hAnsi="Arial" w:cs="Arial"/>
                <w:b/>
                <w:bCs/>
              </w:rPr>
              <w:t>AB</w:t>
            </w:r>
          </w:p>
        </w:tc>
        <w:tc>
          <w:tcPr>
            <w:tcW w:w="537" w:type="pct"/>
            <w:vAlign w:val="center"/>
            <w:hideMark/>
          </w:tcPr>
          <w:p w14:paraId="0E4D6C3C" w14:textId="1F36215C" w:rsidR="00FF4249" w:rsidRPr="00FF4249" w:rsidRDefault="00FF4249" w:rsidP="00FF4249">
            <w:pPr>
              <w:jc w:val="center"/>
              <w:rPr>
                <w:rFonts w:ascii="Arial" w:hAnsi="Arial" w:cs="Arial"/>
              </w:rPr>
            </w:pPr>
            <w:r w:rsidRPr="00FF4249">
              <w:rPr>
                <w:rFonts w:ascii="Arial" w:hAnsi="Arial" w:cs="Arial"/>
              </w:rPr>
              <w:t>2</w:t>
            </w:r>
            <w:r w:rsidR="00F447BF">
              <w:rPr>
                <w:rFonts w:ascii="Arial" w:hAnsi="Arial" w:cs="Arial"/>
              </w:rPr>
              <w:t>7</w:t>
            </w:r>
          </w:p>
        </w:tc>
        <w:tc>
          <w:tcPr>
            <w:tcW w:w="316" w:type="pct"/>
            <w:vAlign w:val="center"/>
            <w:hideMark/>
          </w:tcPr>
          <w:p w14:paraId="4B3DF24B" w14:textId="24A7FCB0" w:rsidR="00FF4249" w:rsidRPr="00FF4249" w:rsidRDefault="00FF4249" w:rsidP="00FF4249">
            <w:pPr>
              <w:jc w:val="center"/>
              <w:rPr>
                <w:rFonts w:ascii="Arial" w:hAnsi="Arial" w:cs="Arial"/>
              </w:rPr>
            </w:pPr>
            <w:r w:rsidRPr="00FF4249">
              <w:rPr>
                <w:rFonts w:ascii="Arial" w:hAnsi="Arial" w:cs="Arial"/>
              </w:rPr>
              <w:t>0.5</w:t>
            </w:r>
            <w:r w:rsidR="00F447BF">
              <w:rPr>
                <w:rFonts w:ascii="Arial" w:hAnsi="Arial" w:cs="Arial"/>
              </w:rPr>
              <w:t>55</w:t>
            </w:r>
          </w:p>
        </w:tc>
        <w:tc>
          <w:tcPr>
            <w:tcW w:w="667" w:type="pct"/>
            <w:vAlign w:val="center"/>
            <w:hideMark/>
          </w:tcPr>
          <w:p w14:paraId="2284FF70" w14:textId="6D7FEA53" w:rsidR="00FF4249" w:rsidRPr="00FF4249" w:rsidRDefault="00FF4249" w:rsidP="00FF4249">
            <w:pPr>
              <w:jc w:val="center"/>
              <w:rPr>
                <w:rFonts w:ascii="Arial" w:hAnsi="Arial" w:cs="Arial"/>
              </w:rPr>
            </w:pPr>
            <w:r w:rsidRPr="00FF4249">
              <w:rPr>
                <w:rFonts w:ascii="Arial" w:hAnsi="Arial" w:cs="Arial"/>
              </w:rPr>
              <w:t>0.4</w:t>
            </w:r>
            <w:r w:rsidR="00F447BF">
              <w:rPr>
                <w:rFonts w:ascii="Arial" w:hAnsi="Arial" w:cs="Arial"/>
              </w:rPr>
              <w:t>22</w:t>
            </w:r>
          </w:p>
        </w:tc>
        <w:tc>
          <w:tcPr>
            <w:tcW w:w="1382" w:type="pct"/>
            <w:vAlign w:val="center"/>
            <w:hideMark/>
          </w:tcPr>
          <w:p w14:paraId="63483D82" w14:textId="32F7DF7A" w:rsidR="00FF4249" w:rsidRPr="00FF4249" w:rsidRDefault="00FF4249" w:rsidP="00FF4249">
            <w:pPr>
              <w:jc w:val="center"/>
              <w:rPr>
                <w:rFonts w:ascii="Arial" w:hAnsi="Arial" w:cs="Arial"/>
              </w:rPr>
            </w:pPr>
            <w:r w:rsidRPr="00FF4249">
              <w:rPr>
                <w:rFonts w:ascii="Arial" w:hAnsi="Arial" w:cs="Arial"/>
              </w:rPr>
              <w:t>1.15 ± 1.</w:t>
            </w:r>
            <w:r w:rsidR="00F447BF">
              <w:rPr>
                <w:rFonts w:ascii="Arial" w:hAnsi="Arial" w:cs="Arial"/>
              </w:rPr>
              <w:t>31</w:t>
            </w:r>
          </w:p>
        </w:tc>
        <w:tc>
          <w:tcPr>
            <w:tcW w:w="833" w:type="pct"/>
            <w:vAlign w:val="center"/>
            <w:hideMark/>
          </w:tcPr>
          <w:p w14:paraId="656C8B8D" w14:textId="1156D6BD" w:rsidR="00FF4249" w:rsidRPr="00FF4249" w:rsidRDefault="00FF4249" w:rsidP="00FF4249">
            <w:pPr>
              <w:jc w:val="center"/>
              <w:rPr>
                <w:rFonts w:ascii="Arial" w:hAnsi="Arial" w:cs="Arial"/>
              </w:rPr>
            </w:pPr>
            <w:r w:rsidRPr="00FF4249">
              <w:rPr>
                <w:rFonts w:ascii="Arial" w:hAnsi="Arial" w:cs="Arial"/>
              </w:rPr>
              <w:t>0.</w:t>
            </w:r>
            <w:r w:rsidR="00F447BF">
              <w:rPr>
                <w:rFonts w:ascii="Arial" w:hAnsi="Arial" w:cs="Arial"/>
              </w:rPr>
              <w:t>88</w:t>
            </w:r>
          </w:p>
        </w:tc>
        <w:tc>
          <w:tcPr>
            <w:tcW w:w="456" w:type="pct"/>
            <w:vAlign w:val="center"/>
            <w:hideMark/>
          </w:tcPr>
          <w:p w14:paraId="10328C92" w14:textId="499E8EE4" w:rsidR="00FF4249" w:rsidRPr="00FF4249" w:rsidRDefault="00FF4249" w:rsidP="00FF4249">
            <w:pPr>
              <w:jc w:val="center"/>
              <w:rPr>
                <w:rFonts w:ascii="Arial" w:hAnsi="Arial" w:cs="Arial"/>
              </w:rPr>
            </w:pPr>
            <w:r w:rsidRPr="00FF4249">
              <w:rPr>
                <w:rFonts w:ascii="Arial" w:hAnsi="Arial" w:cs="Arial"/>
              </w:rPr>
              <w:t>0.3</w:t>
            </w:r>
            <w:r w:rsidR="00F447BF">
              <w:rPr>
                <w:rFonts w:ascii="Arial" w:hAnsi="Arial" w:cs="Arial"/>
              </w:rPr>
              <w:t>92</w:t>
            </w:r>
          </w:p>
        </w:tc>
      </w:tr>
      <w:tr w:rsidR="00FF4249" w:rsidRPr="00FF4249" w14:paraId="02FFB7EB" w14:textId="77777777" w:rsidTr="00F447BF">
        <w:trPr>
          <w:tblCellSpacing w:w="15" w:type="dxa"/>
        </w:trPr>
        <w:tc>
          <w:tcPr>
            <w:tcW w:w="669" w:type="pct"/>
            <w:vAlign w:val="center"/>
            <w:hideMark/>
          </w:tcPr>
          <w:p w14:paraId="19745E6F" w14:textId="77777777" w:rsidR="00FF4249" w:rsidRPr="00FF4249" w:rsidRDefault="00FF4249" w:rsidP="00FF4249">
            <w:pPr>
              <w:jc w:val="center"/>
              <w:rPr>
                <w:rFonts w:ascii="Arial" w:hAnsi="Arial" w:cs="Arial"/>
                <w:b/>
                <w:bCs/>
              </w:rPr>
            </w:pPr>
            <w:r w:rsidRPr="00FF4249">
              <w:rPr>
                <w:rFonts w:ascii="Arial" w:hAnsi="Arial" w:cs="Arial"/>
                <w:b/>
                <w:bCs/>
              </w:rPr>
              <w:t>BA</w:t>
            </w:r>
          </w:p>
        </w:tc>
        <w:tc>
          <w:tcPr>
            <w:tcW w:w="537" w:type="pct"/>
            <w:vAlign w:val="center"/>
            <w:hideMark/>
          </w:tcPr>
          <w:p w14:paraId="20578000" w14:textId="1B51C88C" w:rsidR="00FF4249" w:rsidRPr="00FF4249" w:rsidRDefault="00F447BF" w:rsidP="00FF4249">
            <w:pPr>
              <w:jc w:val="center"/>
              <w:rPr>
                <w:rFonts w:ascii="Arial" w:hAnsi="Arial" w:cs="Arial"/>
              </w:rPr>
            </w:pPr>
            <w:r>
              <w:rPr>
                <w:rFonts w:ascii="Arial" w:hAnsi="Arial" w:cs="Arial"/>
              </w:rPr>
              <w:t>28</w:t>
            </w:r>
          </w:p>
        </w:tc>
        <w:tc>
          <w:tcPr>
            <w:tcW w:w="316" w:type="pct"/>
            <w:vAlign w:val="center"/>
            <w:hideMark/>
          </w:tcPr>
          <w:p w14:paraId="57D631E7" w14:textId="7547368F" w:rsidR="00FF4249" w:rsidRPr="00FF4249" w:rsidRDefault="00FF4249" w:rsidP="00FF4249">
            <w:pPr>
              <w:jc w:val="center"/>
              <w:rPr>
                <w:rFonts w:ascii="Arial" w:hAnsi="Arial" w:cs="Arial"/>
              </w:rPr>
            </w:pPr>
            <w:r w:rsidRPr="00FF4249">
              <w:rPr>
                <w:rFonts w:ascii="Arial" w:hAnsi="Arial" w:cs="Arial"/>
              </w:rPr>
              <w:t>0.</w:t>
            </w:r>
            <w:r w:rsidR="00F447BF">
              <w:rPr>
                <w:rFonts w:ascii="Arial" w:hAnsi="Arial" w:cs="Arial"/>
              </w:rPr>
              <w:t>665</w:t>
            </w:r>
          </w:p>
        </w:tc>
        <w:tc>
          <w:tcPr>
            <w:tcW w:w="667" w:type="pct"/>
            <w:vAlign w:val="center"/>
            <w:hideMark/>
          </w:tcPr>
          <w:p w14:paraId="4F4543B5" w14:textId="18E000FE" w:rsidR="00FF4249" w:rsidRPr="00FF4249" w:rsidRDefault="00FF4249" w:rsidP="00FF4249">
            <w:pPr>
              <w:jc w:val="center"/>
              <w:rPr>
                <w:rFonts w:ascii="Arial" w:hAnsi="Arial" w:cs="Arial"/>
              </w:rPr>
            </w:pPr>
            <w:r w:rsidRPr="00FF4249">
              <w:rPr>
                <w:rFonts w:ascii="Arial" w:hAnsi="Arial" w:cs="Arial"/>
              </w:rPr>
              <w:t>0.</w:t>
            </w:r>
            <w:r w:rsidR="00F447BF">
              <w:rPr>
                <w:rFonts w:ascii="Arial" w:hAnsi="Arial" w:cs="Arial"/>
              </w:rPr>
              <w:t>569</w:t>
            </w:r>
          </w:p>
        </w:tc>
        <w:tc>
          <w:tcPr>
            <w:tcW w:w="1382" w:type="pct"/>
            <w:vAlign w:val="center"/>
            <w:hideMark/>
          </w:tcPr>
          <w:p w14:paraId="2F4359F6" w14:textId="77777777" w:rsidR="00FF4249" w:rsidRPr="00FF4249" w:rsidRDefault="00FF4249" w:rsidP="00FF4249">
            <w:pPr>
              <w:jc w:val="center"/>
              <w:rPr>
                <w:rFonts w:ascii="Arial" w:hAnsi="Arial" w:cs="Arial"/>
              </w:rPr>
            </w:pPr>
            <w:r w:rsidRPr="00FF4249">
              <w:rPr>
                <w:rFonts w:ascii="Arial" w:hAnsi="Arial" w:cs="Arial"/>
              </w:rPr>
              <w:t>1.80 ± 1.25</w:t>
            </w:r>
          </w:p>
        </w:tc>
        <w:tc>
          <w:tcPr>
            <w:tcW w:w="833" w:type="pct"/>
            <w:vAlign w:val="center"/>
            <w:hideMark/>
          </w:tcPr>
          <w:p w14:paraId="45DEF8BA" w14:textId="49D7AA4D" w:rsidR="00FF4249" w:rsidRPr="00FF4249" w:rsidRDefault="00FF4249" w:rsidP="00FF4249">
            <w:pPr>
              <w:jc w:val="center"/>
              <w:rPr>
                <w:rFonts w:ascii="Arial" w:hAnsi="Arial" w:cs="Arial"/>
              </w:rPr>
            </w:pPr>
            <w:r w:rsidRPr="00FF4249">
              <w:rPr>
                <w:rFonts w:ascii="Arial" w:hAnsi="Arial" w:cs="Arial"/>
              </w:rPr>
              <w:t>1.4</w:t>
            </w:r>
            <w:r w:rsidR="00F447BF">
              <w:rPr>
                <w:rFonts w:ascii="Arial" w:hAnsi="Arial" w:cs="Arial"/>
              </w:rPr>
              <w:t>3</w:t>
            </w:r>
          </w:p>
        </w:tc>
        <w:tc>
          <w:tcPr>
            <w:tcW w:w="456" w:type="pct"/>
            <w:vAlign w:val="center"/>
            <w:hideMark/>
          </w:tcPr>
          <w:p w14:paraId="15F8C08E" w14:textId="598F1210" w:rsidR="00FF4249" w:rsidRPr="00FF4249" w:rsidRDefault="00FF4249" w:rsidP="00FF4249">
            <w:pPr>
              <w:jc w:val="center"/>
              <w:rPr>
                <w:rFonts w:ascii="Arial" w:hAnsi="Arial" w:cs="Arial"/>
              </w:rPr>
            </w:pPr>
            <w:r w:rsidRPr="00FF4249">
              <w:rPr>
                <w:rFonts w:ascii="Arial" w:hAnsi="Arial" w:cs="Arial"/>
              </w:rPr>
              <w:t>0.16</w:t>
            </w:r>
            <w:r w:rsidR="00F447BF">
              <w:rPr>
                <w:rFonts w:ascii="Arial" w:hAnsi="Arial" w:cs="Arial"/>
              </w:rPr>
              <w:t>8</w:t>
            </w:r>
          </w:p>
        </w:tc>
      </w:tr>
      <w:tr w:rsidR="00FF4249" w:rsidRPr="00FF4249" w14:paraId="62A97254" w14:textId="77777777" w:rsidTr="00F447BF">
        <w:trPr>
          <w:tblCellSpacing w:w="15" w:type="dxa"/>
        </w:trPr>
        <w:tc>
          <w:tcPr>
            <w:tcW w:w="669" w:type="pct"/>
            <w:tcBorders>
              <w:bottom w:val="double" w:sz="4" w:space="0" w:color="auto"/>
            </w:tcBorders>
            <w:vAlign w:val="center"/>
            <w:hideMark/>
          </w:tcPr>
          <w:p w14:paraId="273F6BEB" w14:textId="589FA202" w:rsidR="00FF4249" w:rsidRPr="00FF4249" w:rsidRDefault="00FF4249" w:rsidP="00FF4249">
            <w:pPr>
              <w:jc w:val="center"/>
              <w:rPr>
                <w:rFonts w:ascii="Arial" w:hAnsi="Arial" w:cs="Arial"/>
                <w:b/>
                <w:bCs/>
              </w:rPr>
            </w:pPr>
            <w:r w:rsidRPr="00FF4249">
              <w:rPr>
                <w:rFonts w:ascii="Arial" w:hAnsi="Arial" w:cs="Arial"/>
                <w:b/>
                <w:bCs/>
              </w:rPr>
              <w:t>BB</w:t>
            </w:r>
            <w:r>
              <w:rPr>
                <w:rFonts w:ascii="Arial" w:hAnsi="Arial" w:cs="Arial"/>
                <w:b/>
                <w:bCs/>
              </w:rPr>
              <w:t>*</w:t>
            </w:r>
          </w:p>
        </w:tc>
        <w:tc>
          <w:tcPr>
            <w:tcW w:w="537" w:type="pct"/>
            <w:tcBorders>
              <w:bottom w:val="double" w:sz="4" w:space="0" w:color="auto"/>
            </w:tcBorders>
            <w:vAlign w:val="center"/>
            <w:hideMark/>
          </w:tcPr>
          <w:p w14:paraId="471BDD08" w14:textId="71A7C882" w:rsidR="00FF4249" w:rsidRPr="00FF4249" w:rsidRDefault="00F447BF" w:rsidP="00FF4249">
            <w:pPr>
              <w:jc w:val="center"/>
              <w:rPr>
                <w:rFonts w:ascii="Arial" w:hAnsi="Arial" w:cs="Arial"/>
              </w:rPr>
            </w:pPr>
            <w:r>
              <w:rPr>
                <w:rFonts w:ascii="Arial" w:hAnsi="Arial" w:cs="Arial"/>
              </w:rPr>
              <w:t>6</w:t>
            </w:r>
          </w:p>
        </w:tc>
        <w:tc>
          <w:tcPr>
            <w:tcW w:w="316" w:type="pct"/>
            <w:tcBorders>
              <w:bottom w:val="double" w:sz="4" w:space="0" w:color="auto"/>
            </w:tcBorders>
            <w:vAlign w:val="center"/>
            <w:hideMark/>
          </w:tcPr>
          <w:p w14:paraId="12FB5167" w14:textId="338C9D6C" w:rsidR="00FF4249" w:rsidRPr="00FF4249" w:rsidRDefault="00FF4249" w:rsidP="00FF4249">
            <w:pPr>
              <w:jc w:val="center"/>
              <w:rPr>
                <w:rFonts w:ascii="Arial" w:hAnsi="Arial" w:cs="Arial"/>
              </w:rPr>
            </w:pPr>
            <w:r w:rsidRPr="00FF4249">
              <w:rPr>
                <w:rFonts w:ascii="Arial" w:hAnsi="Arial" w:cs="Arial"/>
              </w:rPr>
              <w:t>0.9</w:t>
            </w:r>
            <w:r w:rsidR="00F447BF">
              <w:rPr>
                <w:rFonts w:ascii="Arial" w:hAnsi="Arial" w:cs="Arial"/>
              </w:rPr>
              <w:t>83</w:t>
            </w:r>
          </w:p>
        </w:tc>
        <w:tc>
          <w:tcPr>
            <w:tcW w:w="667" w:type="pct"/>
            <w:tcBorders>
              <w:bottom w:val="double" w:sz="4" w:space="0" w:color="auto"/>
            </w:tcBorders>
            <w:vAlign w:val="center"/>
            <w:hideMark/>
          </w:tcPr>
          <w:p w14:paraId="4E6E998F" w14:textId="79DEBF16" w:rsidR="00FF4249" w:rsidRPr="00FF4249" w:rsidRDefault="00FF4249" w:rsidP="00FF4249">
            <w:pPr>
              <w:jc w:val="center"/>
              <w:rPr>
                <w:rFonts w:ascii="Arial" w:hAnsi="Arial" w:cs="Arial"/>
              </w:rPr>
            </w:pPr>
            <w:r w:rsidRPr="00FF4249">
              <w:rPr>
                <w:rFonts w:ascii="Arial" w:hAnsi="Arial" w:cs="Arial"/>
              </w:rPr>
              <w:t>0.9</w:t>
            </w:r>
            <w:r w:rsidR="00F447BF">
              <w:rPr>
                <w:rFonts w:ascii="Arial" w:hAnsi="Arial" w:cs="Arial"/>
              </w:rPr>
              <w:t>71</w:t>
            </w:r>
          </w:p>
        </w:tc>
        <w:tc>
          <w:tcPr>
            <w:tcW w:w="1382" w:type="pct"/>
            <w:tcBorders>
              <w:bottom w:val="double" w:sz="4" w:space="0" w:color="auto"/>
            </w:tcBorders>
            <w:vAlign w:val="center"/>
            <w:hideMark/>
          </w:tcPr>
          <w:p w14:paraId="0405E52F" w14:textId="35638161" w:rsidR="00FF4249" w:rsidRPr="00FF4249" w:rsidRDefault="00F447BF" w:rsidP="00FF4249">
            <w:pPr>
              <w:jc w:val="center"/>
              <w:rPr>
                <w:rFonts w:ascii="Arial" w:hAnsi="Arial" w:cs="Arial"/>
              </w:rPr>
            </w:pPr>
            <w:r>
              <w:rPr>
                <w:rFonts w:ascii="Arial" w:hAnsi="Arial" w:cs="Arial"/>
              </w:rPr>
              <w:t>2.16</w:t>
            </w:r>
            <w:r w:rsidR="00FF4249" w:rsidRPr="00FF4249">
              <w:rPr>
                <w:rFonts w:ascii="Arial" w:hAnsi="Arial" w:cs="Arial"/>
              </w:rPr>
              <w:t xml:space="preserve"> ± 0.</w:t>
            </w:r>
            <w:r>
              <w:rPr>
                <w:rFonts w:ascii="Arial" w:hAnsi="Arial" w:cs="Arial"/>
              </w:rPr>
              <w:t>17</w:t>
            </w:r>
          </w:p>
        </w:tc>
        <w:tc>
          <w:tcPr>
            <w:tcW w:w="833" w:type="pct"/>
            <w:tcBorders>
              <w:bottom w:val="double" w:sz="4" w:space="0" w:color="auto"/>
            </w:tcBorders>
            <w:vAlign w:val="center"/>
            <w:hideMark/>
          </w:tcPr>
          <w:p w14:paraId="7135F491" w14:textId="4A991BC3" w:rsidR="00FF4249" w:rsidRPr="00FF4249" w:rsidRDefault="00F447BF" w:rsidP="00FF4249">
            <w:pPr>
              <w:jc w:val="center"/>
              <w:rPr>
                <w:rFonts w:ascii="Arial" w:hAnsi="Arial" w:cs="Arial"/>
              </w:rPr>
            </w:pPr>
            <w:r>
              <w:rPr>
                <w:rFonts w:ascii="Arial" w:hAnsi="Arial" w:cs="Arial"/>
              </w:rPr>
              <w:t>12.82</w:t>
            </w:r>
          </w:p>
        </w:tc>
        <w:tc>
          <w:tcPr>
            <w:tcW w:w="456" w:type="pct"/>
            <w:tcBorders>
              <w:bottom w:val="double" w:sz="4" w:space="0" w:color="auto"/>
            </w:tcBorders>
            <w:vAlign w:val="center"/>
            <w:hideMark/>
          </w:tcPr>
          <w:p w14:paraId="3DF45D3B" w14:textId="75D25757" w:rsidR="00FF4249" w:rsidRPr="00BD0A05" w:rsidRDefault="00FF4249" w:rsidP="00FF4249">
            <w:pPr>
              <w:jc w:val="center"/>
              <w:rPr>
                <w:rFonts w:ascii="Arial" w:hAnsi="Arial" w:cs="Arial"/>
                <w:b/>
                <w:bCs/>
              </w:rPr>
            </w:pPr>
            <w:r w:rsidRPr="00BD0A05">
              <w:rPr>
                <w:rFonts w:ascii="Arial" w:hAnsi="Arial" w:cs="Arial"/>
                <w:b/>
                <w:bCs/>
              </w:rPr>
              <w:t>0.001</w:t>
            </w:r>
          </w:p>
        </w:tc>
      </w:tr>
    </w:tbl>
    <w:p w14:paraId="3F009CB0" w14:textId="643D34AC" w:rsidR="00FF4249" w:rsidRPr="00FF4249" w:rsidRDefault="00FF4249" w:rsidP="00FF4249">
      <w:pPr>
        <w:jc w:val="both"/>
        <w:rPr>
          <w:rFonts w:ascii="Arial" w:hAnsi="Arial" w:cs="Arial"/>
        </w:rPr>
      </w:pPr>
      <w:r>
        <w:rPr>
          <w:rFonts w:ascii="Arial" w:hAnsi="Arial" w:cs="Arial"/>
        </w:rPr>
        <w:t>*</w:t>
      </w:r>
      <w:r w:rsidRPr="00FF4249">
        <w:rPr>
          <w:rFonts w:ascii="Arial" w:hAnsi="Arial" w:cs="Arial"/>
        </w:rPr>
        <w:t>BB results should be interpreted with caution because only seven songs met the inclusion criteria and the model was affected by singularity/multicollinearity.</w:t>
      </w:r>
    </w:p>
    <w:p w14:paraId="49E50731" w14:textId="35B5065C" w:rsidR="00C51AEC" w:rsidRPr="00FF4249" w:rsidRDefault="00C51AEC" w:rsidP="00AA1D59">
      <w:pPr>
        <w:pStyle w:val="Caption"/>
        <w:keepNext/>
        <w:jc w:val="both"/>
        <w:rPr>
          <w:rFonts w:ascii="Arial" w:hAnsi="Arial" w:cs="Arial"/>
          <w:i w:val="0"/>
          <w:iCs w:val="0"/>
          <w:color w:val="auto"/>
          <w:sz w:val="24"/>
          <w:szCs w:val="24"/>
        </w:rPr>
      </w:pPr>
      <w:r w:rsidRPr="00FF4249">
        <w:rPr>
          <w:rFonts w:ascii="Arial" w:hAnsi="Arial" w:cs="Arial"/>
          <w:i w:val="0"/>
          <w:iCs w:val="0"/>
          <w:color w:val="auto"/>
          <w:sz w:val="24"/>
          <w:szCs w:val="24"/>
        </w:rPr>
        <w:lastRenderedPageBreak/>
        <w:t>Table S</w:t>
      </w:r>
      <w:r w:rsidR="008C1538">
        <w:rPr>
          <w:rFonts w:ascii="Arial" w:hAnsi="Arial" w:cs="Arial"/>
          <w:i w:val="0"/>
          <w:iCs w:val="0"/>
          <w:color w:val="auto"/>
          <w:sz w:val="24"/>
          <w:szCs w:val="24"/>
        </w:rPr>
        <w:t>5</w:t>
      </w:r>
      <w:r w:rsidR="00FF4249" w:rsidRPr="00FF4249">
        <w:rPr>
          <w:rFonts w:ascii="Arial" w:hAnsi="Arial" w:cs="Arial"/>
          <w:i w:val="0"/>
          <w:iCs w:val="0"/>
          <w:color w:val="auto"/>
          <w:sz w:val="24"/>
          <w:szCs w:val="24"/>
        </w:rPr>
        <w:t>. Comparison of song-level median INIs between Tarifa and Estepona during the overlapping recording period (September–October).</w:t>
      </w:r>
      <w:r w:rsidR="00AA1D59">
        <w:rPr>
          <w:rFonts w:ascii="Arial" w:hAnsi="Arial" w:cs="Arial"/>
          <w:i w:val="0"/>
          <w:iCs w:val="0"/>
          <w:color w:val="auto"/>
          <w:sz w:val="24"/>
          <w:szCs w:val="24"/>
        </w:rPr>
        <w:t xml:space="preserve"> </w:t>
      </w:r>
      <w:r w:rsidR="00AA1D59" w:rsidRPr="00AA1D59">
        <w:rPr>
          <w:rFonts w:ascii="Arial" w:hAnsi="Arial" w:cs="Arial"/>
          <w:i w:val="0"/>
          <w:iCs w:val="0"/>
          <w:color w:val="auto"/>
          <w:sz w:val="24"/>
          <w:szCs w:val="24"/>
        </w:rPr>
        <w:t>n = number of songs included for each study site; median INI = median inter-note interval (s); U = Mann–Whitney U test statistic; Mann–Whitney p = two-tailed P value from the Mann–Whitney U test; OLS location effect p = two-tailed P value for the location effect (Estepona vs. Tarifa) from the ordinary least squares model after accounting for seasonal variation.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4"/>
        <w:gridCol w:w="768"/>
        <w:gridCol w:w="1160"/>
        <w:gridCol w:w="1510"/>
        <w:gridCol w:w="1039"/>
        <w:gridCol w:w="30"/>
        <w:gridCol w:w="682"/>
        <w:gridCol w:w="1200"/>
        <w:gridCol w:w="1351"/>
      </w:tblGrid>
      <w:tr w:rsidR="00CA3888" w:rsidRPr="00FF4249" w14:paraId="45618F69" w14:textId="77777777" w:rsidTr="002C1819">
        <w:trPr>
          <w:tblHeader/>
          <w:tblCellSpacing w:w="15" w:type="dxa"/>
        </w:trPr>
        <w:tc>
          <w:tcPr>
            <w:tcW w:w="720" w:type="dxa"/>
            <w:tcBorders>
              <w:top w:val="double" w:sz="4" w:space="0" w:color="auto"/>
              <w:bottom w:val="double" w:sz="4" w:space="0" w:color="auto"/>
            </w:tcBorders>
            <w:vAlign w:val="center"/>
            <w:hideMark/>
          </w:tcPr>
          <w:p w14:paraId="63D619D8" w14:textId="77777777" w:rsidR="00CA3888" w:rsidRPr="00FF4249" w:rsidRDefault="00CA3888" w:rsidP="00FF4249">
            <w:pPr>
              <w:jc w:val="center"/>
              <w:rPr>
                <w:rFonts w:ascii="Arial" w:hAnsi="Arial" w:cs="Arial"/>
                <w:b/>
                <w:bCs/>
              </w:rPr>
            </w:pPr>
            <w:r w:rsidRPr="00FF4249">
              <w:rPr>
                <w:rFonts w:ascii="Arial" w:hAnsi="Arial" w:cs="Arial"/>
                <w:b/>
                <w:bCs/>
              </w:rPr>
              <w:t>Note-pair</w:t>
            </w:r>
          </w:p>
        </w:tc>
        <w:tc>
          <w:tcPr>
            <w:tcW w:w="739" w:type="dxa"/>
            <w:tcBorders>
              <w:top w:val="double" w:sz="4" w:space="0" w:color="auto"/>
              <w:bottom w:val="double" w:sz="4" w:space="0" w:color="auto"/>
            </w:tcBorders>
            <w:vAlign w:val="center"/>
            <w:hideMark/>
          </w:tcPr>
          <w:p w14:paraId="27AA716D" w14:textId="77777777" w:rsidR="00CA3888" w:rsidRPr="00FF4249" w:rsidRDefault="00CA3888" w:rsidP="00FF4249">
            <w:pPr>
              <w:jc w:val="center"/>
              <w:rPr>
                <w:rFonts w:ascii="Arial" w:hAnsi="Arial" w:cs="Arial"/>
                <w:b/>
                <w:bCs/>
              </w:rPr>
            </w:pPr>
            <w:r w:rsidRPr="00FF4249">
              <w:rPr>
                <w:rFonts w:ascii="Arial" w:hAnsi="Arial" w:cs="Arial"/>
                <w:b/>
                <w:bCs/>
              </w:rPr>
              <w:t>Tarifa (</w:t>
            </w:r>
            <w:r w:rsidRPr="00011F04">
              <w:rPr>
                <w:rFonts w:ascii="Arial" w:hAnsi="Arial" w:cs="Arial"/>
                <w:b/>
                <w:bCs/>
                <w:i/>
                <w:iCs/>
              </w:rPr>
              <w:t>n</w:t>
            </w:r>
            <w:r w:rsidRPr="00FF4249">
              <w:rPr>
                <w:rFonts w:ascii="Arial" w:hAnsi="Arial" w:cs="Arial"/>
                <w:b/>
                <w:bCs/>
              </w:rPr>
              <w:t>)</w:t>
            </w:r>
          </w:p>
        </w:tc>
        <w:tc>
          <w:tcPr>
            <w:tcW w:w="1130" w:type="dxa"/>
            <w:tcBorders>
              <w:top w:val="double" w:sz="4" w:space="0" w:color="auto"/>
              <w:bottom w:val="double" w:sz="4" w:space="0" w:color="auto"/>
            </w:tcBorders>
            <w:vAlign w:val="center"/>
            <w:hideMark/>
          </w:tcPr>
          <w:p w14:paraId="50CE2309" w14:textId="77777777" w:rsidR="00CA3888" w:rsidRPr="00FF4249" w:rsidRDefault="00CA3888" w:rsidP="00FF4249">
            <w:pPr>
              <w:jc w:val="center"/>
              <w:rPr>
                <w:rFonts w:ascii="Arial" w:hAnsi="Arial" w:cs="Arial"/>
                <w:b/>
                <w:bCs/>
              </w:rPr>
            </w:pPr>
            <w:r w:rsidRPr="00FF4249">
              <w:rPr>
                <w:rFonts w:ascii="Arial" w:hAnsi="Arial" w:cs="Arial"/>
                <w:b/>
                <w:bCs/>
              </w:rPr>
              <w:t>Estepona (</w:t>
            </w:r>
            <w:r w:rsidRPr="00011F04">
              <w:rPr>
                <w:rFonts w:ascii="Arial" w:hAnsi="Arial" w:cs="Arial"/>
                <w:b/>
                <w:bCs/>
                <w:i/>
                <w:iCs/>
              </w:rPr>
              <w:t>n</w:t>
            </w:r>
            <w:r w:rsidRPr="00FF4249">
              <w:rPr>
                <w:rFonts w:ascii="Arial" w:hAnsi="Arial" w:cs="Arial"/>
                <w:b/>
                <w:bCs/>
              </w:rPr>
              <w:t>)</w:t>
            </w:r>
          </w:p>
        </w:tc>
        <w:tc>
          <w:tcPr>
            <w:tcW w:w="1482" w:type="dxa"/>
            <w:tcBorders>
              <w:top w:val="double" w:sz="4" w:space="0" w:color="auto"/>
              <w:bottom w:val="double" w:sz="4" w:space="0" w:color="auto"/>
            </w:tcBorders>
            <w:vAlign w:val="center"/>
            <w:hideMark/>
          </w:tcPr>
          <w:p w14:paraId="0F22F234" w14:textId="4C90559D" w:rsidR="00CA3888" w:rsidRPr="00FF4249" w:rsidRDefault="00CA3888" w:rsidP="00FF4249">
            <w:pPr>
              <w:jc w:val="center"/>
              <w:rPr>
                <w:rFonts w:ascii="Arial" w:hAnsi="Arial" w:cs="Arial"/>
                <w:b/>
                <w:bCs/>
              </w:rPr>
            </w:pPr>
            <w:r w:rsidRPr="00FF4249">
              <w:rPr>
                <w:rFonts w:ascii="Arial" w:hAnsi="Arial" w:cs="Arial"/>
                <w:b/>
                <w:bCs/>
              </w:rPr>
              <w:t>Tarifa median</w:t>
            </w:r>
            <w:r>
              <w:rPr>
                <w:rFonts w:ascii="Arial" w:hAnsi="Arial" w:cs="Arial"/>
                <w:b/>
                <w:bCs/>
              </w:rPr>
              <w:t xml:space="preserve"> INI</w:t>
            </w:r>
            <w:r w:rsidRPr="00FF4249">
              <w:rPr>
                <w:rFonts w:ascii="Arial" w:hAnsi="Arial" w:cs="Arial"/>
                <w:b/>
                <w:bCs/>
              </w:rPr>
              <w:t xml:space="preserve"> (s)</w:t>
            </w:r>
          </w:p>
        </w:tc>
        <w:tc>
          <w:tcPr>
            <w:tcW w:w="1032" w:type="dxa"/>
            <w:gridSpan w:val="2"/>
            <w:tcBorders>
              <w:top w:val="double" w:sz="4" w:space="0" w:color="auto"/>
              <w:bottom w:val="double" w:sz="4" w:space="0" w:color="auto"/>
            </w:tcBorders>
            <w:vAlign w:val="center"/>
            <w:hideMark/>
          </w:tcPr>
          <w:p w14:paraId="4AB277E0" w14:textId="275D1129" w:rsidR="00CA3888" w:rsidRPr="00FF4249" w:rsidRDefault="00CA3888" w:rsidP="00FF4249">
            <w:pPr>
              <w:jc w:val="center"/>
              <w:rPr>
                <w:rFonts w:ascii="Arial" w:hAnsi="Arial" w:cs="Arial"/>
                <w:b/>
                <w:bCs/>
              </w:rPr>
            </w:pPr>
            <w:r w:rsidRPr="00FF4249">
              <w:rPr>
                <w:rFonts w:ascii="Arial" w:hAnsi="Arial" w:cs="Arial"/>
                <w:b/>
                <w:bCs/>
              </w:rPr>
              <w:t>Estepona median</w:t>
            </w:r>
            <w:r>
              <w:rPr>
                <w:rFonts w:ascii="Arial" w:hAnsi="Arial" w:cs="Arial"/>
                <w:b/>
                <w:bCs/>
              </w:rPr>
              <w:t xml:space="preserve"> INI</w:t>
            </w:r>
            <w:r w:rsidRPr="00FF4249">
              <w:rPr>
                <w:rFonts w:ascii="Arial" w:hAnsi="Arial" w:cs="Arial"/>
                <w:b/>
                <w:bCs/>
              </w:rPr>
              <w:t xml:space="preserve"> (s)</w:t>
            </w:r>
          </w:p>
        </w:tc>
        <w:tc>
          <w:tcPr>
            <w:tcW w:w="653" w:type="dxa"/>
            <w:tcBorders>
              <w:top w:val="double" w:sz="4" w:space="0" w:color="auto"/>
              <w:bottom w:val="double" w:sz="4" w:space="0" w:color="auto"/>
            </w:tcBorders>
            <w:vAlign w:val="center"/>
          </w:tcPr>
          <w:p w14:paraId="403E63EE" w14:textId="34429763" w:rsidR="00CA3888" w:rsidRPr="00FF4249" w:rsidRDefault="00CA3888" w:rsidP="002C1819">
            <w:pPr>
              <w:jc w:val="center"/>
              <w:rPr>
                <w:rFonts w:ascii="Arial" w:hAnsi="Arial" w:cs="Arial"/>
                <w:b/>
                <w:bCs/>
              </w:rPr>
            </w:pPr>
            <w:r>
              <w:rPr>
                <w:rFonts w:ascii="Arial" w:hAnsi="Arial" w:cs="Arial"/>
                <w:b/>
                <w:bCs/>
              </w:rPr>
              <w:t>U</w:t>
            </w:r>
          </w:p>
        </w:tc>
        <w:tc>
          <w:tcPr>
            <w:tcW w:w="1171" w:type="dxa"/>
            <w:tcBorders>
              <w:top w:val="double" w:sz="4" w:space="0" w:color="auto"/>
              <w:bottom w:val="double" w:sz="4" w:space="0" w:color="auto"/>
            </w:tcBorders>
            <w:vAlign w:val="center"/>
            <w:hideMark/>
          </w:tcPr>
          <w:p w14:paraId="3BADB50D" w14:textId="40A620A0" w:rsidR="00CA3888" w:rsidRPr="00FF4249" w:rsidRDefault="00CA3888" w:rsidP="00FF4249">
            <w:pPr>
              <w:jc w:val="center"/>
              <w:rPr>
                <w:rFonts w:ascii="Arial" w:hAnsi="Arial" w:cs="Arial"/>
                <w:b/>
                <w:bCs/>
              </w:rPr>
            </w:pPr>
            <w:r w:rsidRPr="00FF4249">
              <w:rPr>
                <w:rFonts w:ascii="Arial" w:hAnsi="Arial" w:cs="Arial"/>
                <w:b/>
                <w:bCs/>
              </w:rPr>
              <w:t xml:space="preserve">Mann–Whitney </w:t>
            </w:r>
            <w:r>
              <w:rPr>
                <w:rFonts w:ascii="Arial" w:hAnsi="Arial" w:cs="Arial"/>
                <w:b/>
                <w:bCs/>
                <w:i/>
                <w:iCs/>
              </w:rPr>
              <w:t>p</w:t>
            </w:r>
          </w:p>
        </w:tc>
        <w:tc>
          <w:tcPr>
            <w:tcW w:w="1307" w:type="dxa"/>
            <w:tcBorders>
              <w:top w:val="double" w:sz="4" w:space="0" w:color="auto"/>
              <w:bottom w:val="double" w:sz="4" w:space="0" w:color="auto"/>
            </w:tcBorders>
            <w:vAlign w:val="center"/>
            <w:hideMark/>
          </w:tcPr>
          <w:p w14:paraId="1207840D" w14:textId="66E24FF4" w:rsidR="00CA3888" w:rsidRPr="00FF4249" w:rsidRDefault="00CA3888" w:rsidP="00FF4249">
            <w:pPr>
              <w:jc w:val="center"/>
              <w:rPr>
                <w:rFonts w:ascii="Arial" w:hAnsi="Arial" w:cs="Arial"/>
                <w:b/>
                <w:bCs/>
              </w:rPr>
            </w:pPr>
            <w:r w:rsidRPr="00FF4249">
              <w:rPr>
                <w:rFonts w:ascii="Arial" w:hAnsi="Arial" w:cs="Arial"/>
                <w:b/>
                <w:bCs/>
              </w:rPr>
              <w:t>OLS location</w:t>
            </w:r>
            <w:r>
              <w:rPr>
                <w:rFonts w:ascii="Arial" w:hAnsi="Arial" w:cs="Arial"/>
                <w:b/>
                <w:bCs/>
              </w:rPr>
              <w:t xml:space="preserve"> effect</w:t>
            </w:r>
            <w:r w:rsidRPr="00FF4249">
              <w:rPr>
                <w:rFonts w:ascii="Arial" w:hAnsi="Arial" w:cs="Arial"/>
                <w:b/>
                <w:bCs/>
              </w:rPr>
              <w:t xml:space="preserve"> </w:t>
            </w:r>
            <w:r>
              <w:rPr>
                <w:rFonts w:ascii="Arial" w:hAnsi="Arial" w:cs="Arial"/>
                <w:b/>
                <w:bCs/>
                <w:i/>
                <w:iCs/>
              </w:rPr>
              <w:t>p</w:t>
            </w:r>
          </w:p>
        </w:tc>
      </w:tr>
      <w:tr w:rsidR="00CA3888" w:rsidRPr="00FF4249" w14:paraId="5B8E5764" w14:textId="77777777" w:rsidTr="002C1819">
        <w:trPr>
          <w:tblCellSpacing w:w="15" w:type="dxa"/>
        </w:trPr>
        <w:tc>
          <w:tcPr>
            <w:tcW w:w="720" w:type="dxa"/>
            <w:vAlign w:val="center"/>
            <w:hideMark/>
          </w:tcPr>
          <w:p w14:paraId="4AC77AD2" w14:textId="77777777" w:rsidR="00CA3888" w:rsidRPr="00FF4249" w:rsidRDefault="00CA3888" w:rsidP="00FF4249">
            <w:pPr>
              <w:jc w:val="center"/>
              <w:rPr>
                <w:rFonts w:ascii="Arial" w:hAnsi="Arial" w:cs="Arial"/>
                <w:b/>
                <w:bCs/>
              </w:rPr>
            </w:pPr>
            <w:r w:rsidRPr="00FF4249">
              <w:rPr>
                <w:rFonts w:ascii="Arial" w:hAnsi="Arial" w:cs="Arial"/>
                <w:b/>
                <w:bCs/>
              </w:rPr>
              <w:t>AA</w:t>
            </w:r>
          </w:p>
        </w:tc>
        <w:tc>
          <w:tcPr>
            <w:tcW w:w="739" w:type="dxa"/>
            <w:vAlign w:val="center"/>
            <w:hideMark/>
          </w:tcPr>
          <w:p w14:paraId="61BFB5A9" w14:textId="77777777" w:rsidR="00CA3888" w:rsidRPr="00FF4249" w:rsidRDefault="00CA3888" w:rsidP="00FF4249">
            <w:pPr>
              <w:jc w:val="center"/>
              <w:rPr>
                <w:rFonts w:ascii="Arial" w:hAnsi="Arial" w:cs="Arial"/>
              </w:rPr>
            </w:pPr>
            <w:r w:rsidRPr="00FF4249">
              <w:rPr>
                <w:rFonts w:ascii="Arial" w:hAnsi="Arial" w:cs="Arial"/>
              </w:rPr>
              <w:t>12</w:t>
            </w:r>
          </w:p>
        </w:tc>
        <w:tc>
          <w:tcPr>
            <w:tcW w:w="1130" w:type="dxa"/>
            <w:vAlign w:val="center"/>
            <w:hideMark/>
          </w:tcPr>
          <w:p w14:paraId="12A8F967" w14:textId="77777777" w:rsidR="00CA3888" w:rsidRPr="00FF4249" w:rsidRDefault="00CA3888" w:rsidP="00FF4249">
            <w:pPr>
              <w:jc w:val="center"/>
              <w:rPr>
                <w:rFonts w:ascii="Arial" w:hAnsi="Arial" w:cs="Arial"/>
              </w:rPr>
            </w:pPr>
            <w:r w:rsidRPr="00FF4249">
              <w:rPr>
                <w:rFonts w:ascii="Arial" w:hAnsi="Arial" w:cs="Arial"/>
              </w:rPr>
              <w:t>9</w:t>
            </w:r>
          </w:p>
        </w:tc>
        <w:tc>
          <w:tcPr>
            <w:tcW w:w="1482" w:type="dxa"/>
            <w:vAlign w:val="center"/>
            <w:hideMark/>
          </w:tcPr>
          <w:p w14:paraId="77749232" w14:textId="77777777" w:rsidR="00CA3888" w:rsidRPr="00FF4249" w:rsidRDefault="00CA3888" w:rsidP="00FF4249">
            <w:pPr>
              <w:jc w:val="center"/>
              <w:rPr>
                <w:rFonts w:ascii="Arial" w:hAnsi="Arial" w:cs="Arial"/>
              </w:rPr>
            </w:pPr>
            <w:r w:rsidRPr="00FF4249">
              <w:rPr>
                <w:rFonts w:ascii="Arial" w:hAnsi="Arial" w:cs="Arial"/>
              </w:rPr>
              <w:t>11.86</w:t>
            </w:r>
          </w:p>
        </w:tc>
        <w:tc>
          <w:tcPr>
            <w:tcW w:w="1009" w:type="dxa"/>
            <w:vAlign w:val="center"/>
            <w:hideMark/>
          </w:tcPr>
          <w:p w14:paraId="4E1987B1" w14:textId="77777777" w:rsidR="00CA3888" w:rsidRPr="00FF4249" w:rsidRDefault="00CA3888" w:rsidP="00FF4249">
            <w:pPr>
              <w:jc w:val="center"/>
              <w:rPr>
                <w:rFonts w:ascii="Arial" w:hAnsi="Arial" w:cs="Arial"/>
              </w:rPr>
            </w:pPr>
            <w:r w:rsidRPr="00FF4249">
              <w:rPr>
                <w:rFonts w:ascii="Arial" w:hAnsi="Arial" w:cs="Arial"/>
              </w:rPr>
              <w:t>12.03</w:t>
            </w:r>
          </w:p>
        </w:tc>
        <w:tc>
          <w:tcPr>
            <w:tcW w:w="676" w:type="dxa"/>
            <w:gridSpan w:val="2"/>
          </w:tcPr>
          <w:p w14:paraId="0BE77036" w14:textId="10A7D63F" w:rsidR="00CA3888" w:rsidRPr="00FF4249" w:rsidRDefault="002C1819" w:rsidP="00FF4249">
            <w:pPr>
              <w:jc w:val="center"/>
              <w:rPr>
                <w:rFonts w:ascii="Arial" w:hAnsi="Arial" w:cs="Arial"/>
              </w:rPr>
            </w:pPr>
            <w:r>
              <w:rPr>
                <w:rFonts w:ascii="Arial" w:hAnsi="Arial" w:cs="Arial"/>
              </w:rPr>
              <w:t>30</w:t>
            </w:r>
          </w:p>
        </w:tc>
        <w:tc>
          <w:tcPr>
            <w:tcW w:w="1171" w:type="dxa"/>
            <w:vAlign w:val="center"/>
            <w:hideMark/>
          </w:tcPr>
          <w:p w14:paraId="44777122" w14:textId="348C7814" w:rsidR="00CA3888" w:rsidRPr="00FF4249" w:rsidRDefault="00CA3888" w:rsidP="00FF4249">
            <w:pPr>
              <w:jc w:val="center"/>
              <w:rPr>
                <w:rFonts w:ascii="Arial" w:hAnsi="Arial" w:cs="Arial"/>
              </w:rPr>
            </w:pPr>
            <w:r w:rsidRPr="00FF4249">
              <w:rPr>
                <w:rFonts w:ascii="Arial" w:hAnsi="Arial" w:cs="Arial"/>
              </w:rPr>
              <w:t>0.095</w:t>
            </w:r>
          </w:p>
        </w:tc>
        <w:tc>
          <w:tcPr>
            <w:tcW w:w="1307" w:type="dxa"/>
            <w:vAlign w:val="center"/>
            <w:hideMark/>
          </w:tcPr>
          <w:p w14:paraId="353C0B68" w14:textId="77777777" w:rsidR="00CA3888" w:rsidRPr="00FF4249" w:rsidRDefault="00CA3888" w:rsidP="00FF4249">
            <w:pPr>
              <w:jc w:val="center"/>
              <w:rPr>
                <w:rFonts w:ascii="Arial" w:hAnsi="Arial" w:cs="Arial"/>
              </w:rPr>
            </w:pPr>
            <w:r w:rsidRPr="00FF4249">
              <w:rPr>
                <w:rFonts w:ascii="Arial" w:hAnsi="Arial" w:cs="Arial"/>
              </w:rPr>
              <w:t>0.373</w:t>
            </w:r>
          </w:p>
        </w:tc>
      </w:tr>
      <w:tr w:rsidR="00CA3888" w:rsidRPr="00FF4249" w14:paraId="34C4535F" w14:textId="77777777" w:rsidTr="002C1819">
        <w:trPr>
          <w:tblCellSpacing w:w="15" w:type="dxa"/>
        </w:trPr>
        <w:tc>
          <w:tcPr>
            <w:tcW w:w="720" w:type="dxa"/>
            <w:vAlign w:val="center"/>
            <w:hideMark/>
          </w:tcPr>
          <w:p w14:paraId="7EBB8385" w14:textId="77777777" w:rsidR="00CA3888" w:rsidRPr="00FF4249" w:rsidRDefault="00CA3888" w:rsidP="00FF4249">
            <w:pPr>
              <w:jc w:val="center"/>
              <w:rPr>
                <w:rFonts w:ascii="Arial" w:hAnsi="Arial" w:cs="Arial"/>
                <w:b/>
                <w:bCs/>
              </w:rPr>
            </w:pPr>
            <w:r w:rsidRPr="00FF4249">
              <w:rPr>
                <w:rFonts w:ascii="Arial" w:hAnsi="Arial" w:cs="Arial"/>
                <w:b/>
                <w:bCs/>
              </w:rPr>
              <w:t>AB</w:t>
            </w:r>
          </w:p>
        </w:tc>
        <w:tc>
          <w:tcPr>
            <w:tcW w:w="739" w:type="dxa"/>
            <w:vAlign w:val="center"/>
            <w:hideMark/>
          </w:tcPr>
          <w:p w14:paraId="7AB1909B" w14:textId="77777777" w:rsidR="00CA3888" w:rsidRPr="00FF4249" w:rsidRDefault="00CA3888" w:rsidP="00FF4249">
            <w:pPr>
              <w:jc w:val="center"/>
              <w:rPr>
                <w:rFonts w:ascii="Arial" w:hAnsi="Arial" w:cs="Arial"/>
              </w:rPr>
            </w:pPr>
            <w:r w:rsidRPr="00FF4249">
              <w:rPr>
                <w:rFonts w:ascii="Arial" w:hAnsi="Arial" w:cs="Arial"/>
              </w:rPr>
              <w:t>11</w:t>
            </w:r>
          </w:p>
        </w:tc>
        <w:tc>
          <w:tcPr>
            <w:tcW w:w="1130" w:type="dxa"/>
            <w:vAlign w:val="center"/>
            <w:hideMark/>
          </w:tcPr>
          <w:p w14:paraId="09057DED" w14:textId="77777777" w:rsidR="00CA3888" w:rsidRPr="00FF4249" w:rsidRDefault="00CA3888" w:rsidP="00FF4249">
            <w:pPr>
              <w:jc w:val="center"/>
              <w:rPr>
                <w:rFonts w:ascii="Arial" w:hAnsi="Arial" w:cs="Arial"/>
              </w:rPr>
            </w:pPr>
            <w:r w:rsidRPr="00FF4249">
              <w:rPr>
                <w:rFonts w:ascii="Arial" w:hAnsi="Arial" w:cs="Arial"/>
              </w:rPr>
              <w:t>2</w:t>
            </w:r>
          </w:p>
        </w:tc>
        <w:tc>
          <w:tcPr>
            <w:tcW w:w="1482" w:type="dxa"/>
            <w:vAlign w:val="center"/>
            <w:hideMark/>
          </w:tcPr>
          <w:p w14:paraId="32BCAB11" w14:textId="77777777" w:rsidR="00CA3888" w:rsidRPr="00FF4249" w:rsidRDefault="00CA3888" w:rsidP="00FF4249">
            <w:pPr>
              <w:jc w:val="center"/>
              <w:rPr>
                <w:rFonts w:ascii="Arial" w:hAnsi="Arial" w:cs="Arial"/>
              </w:rPr>
            </w:pPr>
            <w:r w:rsidRPr="00FF4249">
              <w:rPr>
                <w:rFonts w:ascii="Arial" w:hAnsi="Arial" w:cs="Arial"/>
              </w:rPr>
              <w:t>13.99</w:t>
            </w:r>
          </w:p>
        </w:tc>
        <w:tc>
          <w:tcPr>
            <w:tcW w:w="1009" w:type="dxa"/>
            <w:vAlign w:val="center"/>
            <w:hideMark/>
          </w:tcPr>
          <w:p w14:paraId="0AFB66F9" w14:textId="77777777" w:rsidR="00CA3888" w:rsidRPr="00FF4249" w:rsidRDefault="00CA3888" w:rsidP="00FF4249">
            <w:pPr>
              <w:jc w:val="center"/>
              <w:rPr>
                <w:rFonts w:ascii="Arial" w:hAnsi="Arial" w:cs="Arial"/>
              </w:rPr>
            </w:pPr>
            <w:r w:rsidRPr="00FF4249">
              <w:rPr>
                <w:rFonts w:ascii="Arial" w:hAnsi="Arial" w:cs="Arial"/>
              </w:rPr>
              <w:t>15.92</w:t>
            </w:r>
          </w:p>
        </w:tc>
        <w:tc>
          <w:tcPr>
            <w:tcW w:w="676" w:type="dxa"/>
            <w:gridSpan w:val="2"/>
          </w:tcPr>
          <w:p w14:paraId="4BE55362" w14:textId="675C05DB" w:rsidR="00CA3888" w:rsidRPr="00FF4249" w:rsidRDefault="002C1819" w:rsidP="00FF4249">
            <w:pPr>
              <w:jc w:val="center"/>
              <w:rPr>
                <w:rFonts w:ascii="Arial" w:hAnsi="Arial" w:cs="Arial"/>
              </w:rPr>
            </w:pPr>
            <w:r>
              <w:rPr>
                <w:rFonts w:ascii="Arial" w:hAnsi="Arial" w:cs="Arial"/>
              </w:rPr>
              <w:t>2</w:t>
            </w:r>
          </w:p>
        </w:tc>
        <w:tc>
          <w:tcPr>
            <w:tcW w:w="1171" w:type="dxa"/>
            <w:vAlign w:val="center"/>
            <w:hideMark/>
          </w:tcPr>
          <w:p w14:paraId="69AA0FFB" w14:textId="48C86C08" w:rsidR="00CA3888" w:rsidRPr="00FF4249" w:rsidRDefault="00CA3888" w:rsidP="00FF4249">
            <w:pPr>
              <w:jc w:val="center"/>
              <w:rPr>
                <w:rFonts w:ascii="Arial" w:hAnsi="Arial" w:cs="Arial"/>
              </w:rPr>
            </w:pPr>
            <w:r w:rsidRPr="00FF4249">
              <w:rPr>
                <w:rFonts w:ascii="Arial" w:hAnsi="Arial" w:cs="Arial"/>
              </w:rPr>
              <w:t>0.103</w:t>
            </w:r>
          </w:p>
        </w:tc>
        <w:tc>
          <w:tcPr>
            <w:tcW w:w="1307" w:type="dxa"/>
            <w:vAlign w:val="center"/>
            <w:hideMark/>
          </w:tcPr>
          <w:p w14:paraId="3C3412DC" w14:textId="77777777" w:rsidR="00CA3888" w:rsidRPr="00FF4249" w:rsidRDefault="00CA3888" w:rsidP="00FF4249">
            <w:pPr>
              <w:jc w:val="center"/>
              <w:rPr>
                <w:rFonts w:ascii="Arial" w:hAnsi="Arial" w:cs="Arial"/>
              </w:rPr>
            </w:pPr>
            <w:r w:rsidRPr="00FF4249">
              <w:rPr>
                <w:rFonts w:ascii="Arial" w:hAnsi="Arial" w:cs="Arial"/>
              </w:rPr>
              <w:t>0.410</w:t>
            </w:r>
          </w:p>
        </w:tc>
      </w:tr>
      <w:tr w:rsidR="00CA3888" w:rsidRPr="00FF4249" w14:paraId="02A84C7D" w14:textId="77777777" w:rsidTr="002C1819">
        <w:trPr>
          <w:tblCellSpacing w:w="15" w:type="dxa"/>
        </w:trPr>
        <w:tc>
          <w:tcPr>
            <w:tcW w:w="720" w:type="dxa"/>
            <w:tcBorders>
              <w:bottom w:val="double" w:sz="4" w:space="0" w:color="auto"/>
            </w:tcBorders>
            <w:vAlign w:val="center"/>
            <w:hideMark/>
          </w:tcPr>
          <w:p w14:paraId="6ABF27FE" w14:textId="77777777" w:rsidR="00CA3888" w:rsidRPr="00FF4249" w:rsidRDefault="00CA3888" w:rsidP="00FF4249">
            <w:pPr>
              <w:jc w:val="center"/>
              <w:rPr>
                <w:rFonts w:ascii="Arial" w:hAnsi="Arial" w:cs="Arial"/>
                <w:b/>
                <w:bCs/>
              </w:rPr>
            </w:pPr>
            <w:r w:rsidRPr="00FF4249">
              <w:rPr>
                <w:rFonts w:ascii="Arial" w:hAnsi="Arial" w:cs="Arial"/>
                <w:b/>
                <w:bCs/>
              </w:rPr>
              <w:t>BA</w:t>
            </w:r>
          </w:p>
        </w:tc>
        <w:tc>
          <w:tcPr>
            <w:tcW w:w="739" w:type="dxa"/>
            <w:tcBorders>
              <w:bottom w:val="double" w:sz="4" w:space="0" w:color="auto"/>
            </w:tcBorders>
            <w:vAlign w:val="center"/>
            <w:hideMark/>
          </w:tcPr>
          <w:p w14:paraId="426E3C3A" w14:textId="77777777" w:rsidR="00CA3888" w:rsidRPr="00FF4249" w:rsidRDefault="00CA3888" w:rsidP="00FF4249">
            <w:pPr>
              <w:jc w:val="center"/>
              <w:rPr>
                <w:rFonts w:ascii="Arial" w:hAnsi="Arial" w:cs="Arial"/>
              </w:rPr>
            </w:pPr>
            <w:r w:rsidRPr="00FF4249">
              <w:rPr>
                <w:rFonts w:ascii="Arial" w:hAnsi="Arial" w:cs="Arial"/>
              </w:rPr>
              <w:t>10</w:t>
            </w:r>
          </w:p>
        </w:tc>
        <w:tc>
          <w:tcPr>
            <w:tcW w:w="1130" w:type="dxa"/>
            <w:tcBorders>
              <w:bottom w:val="double" w:sz="4" w:space="0" w:color="auto"/>
            </w:tcBorders>
            <w:vAlign w:val="center"/>
            <w:hideMark/>
          </w:tcPr>
          <w:p w14:paraId="1A0947B4" w14:textId="77777777" w:rsidR="00CA3888" w:rsidRPr="00FF4249" w:rsidRDefault="00CA3888" w:rsidP="00FF4249">
            <w:pPr>
              <w:jc w:val="center"/>
              <w:rPr>
                <w:rFonts w:ascii="Arial" w:hAnsi="Arial" w:cs="Arial"/>
              </w:rPr>
            </w:pPr>
            <w:r w:rsidRPr="00FF4249">
              <w:rPr>
                <w:rFonts w:ascii="Arial" w:hAnsi="Arial" w:cs="Arial"/>
              </w:rPr>
              <w:t>5</w:t>
            </w:r>
          </w:p>
        </w:tc>
        <w:tc>
          <w:tcPr>
            <w:tcW w:w="1482" w:type="dxa"/>
            <w:tcBorders>
              <w:bottom w:val="double" w:sz="4" w:space="0" w:color="auto"/>
            </w:tcBorders>
            <w:vAlign w:val="center"/>
            <w:hideMark/>
          </w:tcPr>
          <w:p w14:paraId="71107491" w14:textId="77777777" w:rsidR="00CA3888" w:rsidRPr="00FF4249" w:rsidRDefault="00CA3888" w:rsidP="00FF4249">
            <w:pPr>
              <w:jc w:val="center"/>
              <w:rPr>
                <w:rFonts w:ascii="Arial" w:hAnsi="Arial" w:cs="Arial"/>
              </w:rPr>
            </w:pPr>
            <w:r w:rsidRPr="00FF4249">
              <w:rPr>
                <w:rFonts w:ascii="Arial" w:hAnsi="Arial" w:cs="Arial"/>
              </w:rPr>
              <w:t>11.62</w:t>
            </w:r>
          </w:p>
        </w:tc>
        <w:tc>
          <w:tcPr>
            <w:tcW w:w="1009" w:type="dxa"/>
            <w:tcBorders>
              <w:bottom w:val="double" w:sz="4" w:space="0" w:color="auto"/>
            </w:tcBorders>
            <w:vAlign w:val="center"/>
            <w:hideMark/>
          </w:tcPr>
          <w:p w14:paraId="1F54D703" w14:textId="77777777" w:rsidR="00CA3888" w:rsidRPr="00FF4249" w:rsidRDefault="00CA3888" w:rsidP="00FF4249">
            <w:pPr>
              <w:jc w:val="center"/>
              <w:rPr>
                <w:rFonts w:ascii="Arial" w:hAnsi="Arial" w:cs="Arial"/>
              </w:rPr>
            </w:pPr>
            <w:r w:rsidRPr="00FF4249">
              <w:rPr>
                <w:rFonts w:ascii="Arial" w:hAnsi="Arial" w:cs="Arial"/>
              </w:rPr>
              <w:t>13.02</w:t>
            </w:r>
          </w:p>
        </w:tc>
        <w:tc>
          <w:tcPr>
            <w:tcW w:w="676" w:type="dxa"/>
            <w:gridSpan w:val="2"/>
            <w:tcBorders>
              <w:bottom w:val="double" w:sz="4" w:space="0" w:color="auto"/>
            </w:tcBorders>
          </w:tcPr>
          <w:p w14:paraId="601F6A50" w14:textId="3A3D147C" w:rsidR="00CA3888" w:rsidRPr="00FF4249" w:rsidRDefault="002C1819" w:rsidP="00FF4249">
            <w:pPr>
              <w:jc w:val="center"/>
              <w:rPr>
                <w:rFonts w:ascii="Arial" w:hAnsi="Arial" w:cs="Arial"/>
              </w:rPr>
            </w:pPr>
            <w:r>
              <w:rPr>
                <w:rFonts w:ascii="Arial" w:hAnsi="Arial" w:cs="Arial"/>
              </w:rPr>
              <w:t>10</w:t>
            </w:r>
          </w:p>
        </w:tc>
        <w:tc>
          <w:tcPr>
            <w:tcW w:w="1171" w:type="dxa"/>
            <w:tcBorders>
              <w:bottom w:val="double" w:sz="4" w:space="0" w:color="auto"/>
            </w:tcBorders>
            <w:vAlign w:val="center"/>
            <w:hideMark/>
          </w:tcPr>
          <w:p w14:paraId="14C95D24" w14:textId="37BCC6B2" w:rsidR="00CA3888" w:rsidRPr="00FF4249" w:rsidRDefault="00CA3888" w:rsidP="00FF4249">
            <w:pPr>
              <w:jc w:val="center"/>
              <w:rPr>
                <w:rFonts w:ascii="Arial" w:hAnsi="Arial" w:cs="Arial"/>
              </w:rPr>
            </w:pPr>
            <w:r w:rsidRPr="00FF4249">
              <w:rPr>
                <w:rFonts w:ascii="Arial" w:hAnsi="Arial" w:cs="Arial"/>
              </w:rPr>
              <w:t>0.075</w:t>
            </w:r>
          </w:p>
        </w:tc>
        <w:tc>
          <w:tcPr>
            <w:tcW w:w="1307" w:type="dxa"/>
            <w:tcBorders>
              <w:bottom w:val="double" w:sz="4" w:space="0" w:color="auto"/>
            </w:tcBorders>
            <w:vAlign w:val="center"/>
            <w:hideMark/>
          </w:tcPr>
          <w:p w14:paraId="0C06F9C2" w14:textId="77777777" w:rsidR="00CA3888" w:rsidRPr="00FF4249" w:rsidRDefault="00CA3888" w:rsidP="00FF4249">
            <w:pPr>
              <w:jc w:val="center"/>
              <w:rPr>
                <w:rFonts w:ascii="Arial" w:hAnsi="Arial" w:cs="Arial"/>
              </w:rPr>
            </w:pPr>
            <w:r w:rsidRPr="00FF4249">
              <w:rPr>
                <w:rFonts w:ascii="Arial" w:hAnsi="Arial" w:cs="Arial"/>
              </w:rPr>
              <w:t>0.186</w:t>
            </w:r>
          </w:p>
        </w:tc>
      </w:tr>
    </w:tbl>
    <w:p w14:paraId="5A59B480" w14:textId="55C99469" w:rsidR="002B7391" w:rsidRPr="00CA3888" w:rsidRDefault="00CA3888" w:rsidP="00B25CF6">
      <w:pPr>
        <w:rPr>
          <w:rFonts w:ascii="Arial" w:hAnsi="Arial" w:cs="Arial"/>
        </w:rPr>
      </w:pPr>
      <w:r w:rsidRPr="00CA3888">
        <w:rPr>
          <w:rFonts w:ascii="Arial" w:hAnsi="Arial" w:cs="Arial"/>
        </w:rPr>
        <w:t>BB note pairs were excluded because sample sizes were insufficient for robust statistical comparison between study sites.</w:t>
      </w:r>
    </w:p>
    <w:sectPr w:rsidR="002B7391" w:rsidRPr="00CA3888" w:rsidSect="00B92CC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372F0"/>
    <w:multiLevelType w:val="hybridMultilevel"/>
    <w:tmpl w:val="10EC8A7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58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D6"/>
    <w:rsid w:val="00011F04"/>
    <w:rsid w:val="00050B5E"/>
    <w:rsid w:val="00076304"/>
    <w:rsid w:val="000B623C"/>
    <w:rsid w:val="000D5941"/>
    <w:rsid w:val="00197ED2"/>
    <w:rsid w:val="001E7AF3"/>
    <w:rsid w:val="002542FD"/>
    <w:rsid w:val="002565CB"/>
    <w:rsid w:val="00281B89"/>
    <w:rsid w:val="002B7391"/>
    <w:rsid w:val="002C1819"/>
    <w:rsid w:val="00337E4A"/>
    <w:rsid w:val="003B0CC0"/>
    <w:rsid w:val="003B5C9A"/>
    <w:rsid w:val="00421ECE"/>
    <w:rsid w:val="00455460"/>
    <w:rsid w:val="00460D3F"/>
    <w:rsid w:val="00484B72"/>
    <w:rsid w:val="004F2111"/>
    <w:rsid w:val="00505B87"/>
    <w:rsid w:val="005D4083"/>
    <w:rsid w:val="00663397"/>
    <w:rsid w:val="00665776"/>
    <w:rsid w:val="00695B9A"/>
    <w:rsid w:val="006E08A0"/>
    <w:rsid w:val="006E5D3F"/>
    <w:rsid w:val="006F75C0"/>
    <w:rsid w:val="00735523"/>
    <w:rsid w:val="007715E0"/>
    <w:rsid w:val="007C2A22"/>
    <w:rsid w:val="007D7BBB"/>
    <w:rsid w:val="008158AB"/>
    <w:rsid w:val="00817872"/>
    <w:rsid w:val="0084761B"/>
    <w:rsid w:val="008502BC"/>
    <w:rsid w:val="0085327F"/>
    <w:rsid w:val="008B39B0"/>
    <w:rsid w:val="008C1538"/>
    <w:rsid w:val="008E3FB6"/>
    <w:rsid w:val="008E5A69"/>
    <w:rsid w:val="00915DF9"/>
    <w:rsid w:val="009560D6"/>
    <w:rsid w:val="00991D68"/>
    <w:rsid w:val="009D2F09"/>
    <w:rsid w:val="009E7947"/>
    <w:rsid w:val="00A27720"/>
    <w:rsid w:val="00A913BD"/>
    <w:rsid w:val="00AA1D59"/>
    <w:rsid w:val="00AA4A4F"/>
    <w:rsid w:val="00B25CF6"/>
    <w:rsid w:val="00B33B63"/>
    <w:rsid w:val="00B42E26"/>
    <w:rsid w:val="00B92CC3"/>
    <w:rsid w:val="00BD0A05"/>
    <w:rsid w:val="00C51AEC"/>
    <w:rsid w:val="00C80248"/>
    <w:rsid w:val="00C951C9"/>
    <w:rsid w:val="00CA3888"/>
    <w:rsid w:val="00CC1CFC"/>
    <w:rsid w:val="00CF76C9"/>
    <w:rsid w:val="00D92733"/>
    <w:rsid w:val="00E83568"/>
    <w:rsid w:val="00E840AC"/>
    <w:rsid w:val="00E92E57"/>
    <w:rsid w:val="00F14E43"/>
    <w:rsid w:val="00F33E77"/>
    <w:rsid w:val="00F447BF"/>
    <w:rsid w:val="00F47996"/>
    <w:rsid w:val="00FF4249"/>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06BE4"/>
  <w15:chartTrackingRefBased/>
  <w15:docId w15:val="{2F00A87F-C55A-4722-8BF1-B70284BE6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0D6"/>
  </w:style>
  <w:style w:type="paragraph" w:styleId="Heading1">
    <w:name w:val="heading 1"/>
    <w:basedOn w:val="Normal"/>
    <w:next w:val="Normal"/>
    <w:link w:val="Heading1Char"/>
    <w:uiPriority w:val="9"/>
    <w:qFormat/>
    <w:rsid w:val="009560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60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60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60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60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60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60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60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60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0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60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60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60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60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60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0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0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0D6"/>
    <w:rPr>
      <w:rFonts w:eastAsiaTheme="majorEastAsia" w:cstheme="majorBidi"/>
      <w:color w:val="272727" w:themeColor="text1" w:themeTint="D8"/>
    </w:rPr>
  </w:style>
  <w:style w:type="paragraph" w:styleId="Title">
    <w:name w:val="Title"/>
    <w:basedOn w:val="Normal"/>
    <w:next w:val="Normal"/>
    <w:link w:val="TitleChar"/>
    <w:uiPriority w:val="10"/>
    <w:qFormat/>
    <w:rsid w:val="009560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0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0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0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0D6"/>
    <w:pPr>
      <w:spacing w:before="160"/>
      <w:jc w:val="center"/>
    </w:pPr>
    <w:rPr>
      <w:i/>
      <w:iCs/>
      <w:color w:val="404040" w:themeColor="text1" w:themeTint="BF"/>
    </w:rPr>
  </w:style>
  <w:style w:type="character" w:customStyle="1" w:styleId="QuoteChar">
    <w:name w:val="Quote Char"/>
    <w:basedOn w:val="DefaultParagraphFont"/>
    <w:link w:val="Quote"/>
    <w:uiPriority w:val="29"/>
    <w:rsid w:val="009560D6"/>
    <w:rPr>
      <w:i/>
      <w:iCs/>
      <w:color w:val="404040" w:themeColor="text1" w:themeTint="BF"/>
    </w:rPr>
  </w:style>
  <w:style w:type="paragraph" w:styleId="ListParagraph">
    <w:name w:val="List Paragraph"/>
    <w:basedOn w:val="Normal"/>
    <w:uiPriority w:val="34"/>
    <w:qFormat/>
    <w:rsid w:val="009560D6"/>
    <w:pPr>
      <w:ind w:left="720"/>
      <w:contextualSpacing/>
    </w:pPr>
  </w:style>
  <w:style w:type="character" w:styleId="IntenseEmphasis">
    <w:name w:val="Intense Emphasis"/>
    <w:basedOn w:val="DefaultParagraphFont"/>
    <w:uiPriority w:val="21"/>
    <w:qFormat/>
    <w:rsid w:val="009560D6"/>
    <w:rPr>
      <w:i/>
      <w:iCs/>
      <w:color w:val="0F4761" w:themeColor="accent1" w:themeShade="BF"/>
    </w:rPr>
  </w:style>
  <w:style w:type="paragraph" w:styleId="IntenseQuote">
    <w:name w:val="Intense Quote"/>
    <w:basedOn w:val="Normal"/>
    <w:next w:val="Normal"/>
    <w:link w:val="IntenseQuoteChar"/>
    <w:uiPriority w:val="30"/>
    <w:qFormat/>
    <w:rsid w:val="009560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60D6"/>
    <w:rPr>
      <w:i/>
      <w:iCs/>
      <w:color w:val="0F4761" w:themeColor="accent1" w:themeShade="BF"/>
    </w:rPr>
  </w:style>
  <w:style w:type="character" w:styleId="IntenseReference">
    <w:name w:val="Intense Reference"/>
    <w:basedOn w:val="DefaultParagraphFont"/>
    <w:uiPriority w:val="32"/>
    <w:qFormat/>
    <w:rsid w:val="009560D6"/>
    <w:rPr>
      <w:b/>
      <w:bCs/>
      <w:smallCaps/>
      <w:color w:val="0F4761" w:themeColor="accent1" w:themeShade="BF"/>
      <w:spacing w:val="5"/>
    </w:rPr>
  </w:style>
  <w:style w:type="paragraph" w:styleId="Caption">
    <w:name w:val="caption"/>
    <w:basedOn w:val="Normal"/>
    <w:next w:val="Normal"/>
    <w:uiPriority w:val="35"/>
    <w:unhideWhenUsed/>
    <w:qFormat/>
    <w:rsid w:val="00050B5E"/>
    <w:pPr>
      <w:spacing w:after="200" w:line="240" w:lineRule="auto"/>
    </w:pPr>
    <w:rPr>
      <w:i/>
      <w:iCs/>
      <w:color w:val="0E2841" w:themeColor="text2"/>
      <w:sz w:val="18"/>
      <w:szCs w:val="18"/>
    </w:rPr>
  </w:style>
  <w:style w:type="table" w:styleId="PlainTable2">
    <w:name w:val="Plain Table 2"/>
    <w:basedOn w:val="TableNormal"/>
    <w:uiPriority w:val="42"/>
    <w:rsid w:val="009D2F0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991D68"/>
    <w:rPr>
      <w:b/>
      <w:bCs/>
    </w:rPr>
  </w:style>
  <w:style w:type="character" w:styleId="Emphasis">
    <w:name w:val="Emphasis"/>
    <w:basedOn w:val="DefaultParagraphFont"/>
    <w:uiPriority w:val="20"/>
    <w:qFormat/>
    <w:rsid w:val="00FF4249"/>
    <w:rPr>
      <w:i/>
      <w:iCs/>
    </w:rPr>
  </w:style>
  <w:style w:type="paragraph" w:styleId="Revision">
    <w:name w:val="Revision"/>
    <w:hidden/>
    <w:uiPriority w:val="99"/>
    <w:semiHidden/>
    <w:rsid w:val="00A913BD"/>
    <w:pPr>
      <w:spacing w:after="0" w:line="240" w:lineRule="auto"/>
    </w:pPr>
  </w:style>
  <w:style w:type="character" w:styleId="CommentReference">
    <w:name w:val="annotation reference"/>
    <w:basedOn w:val="DefaultParagraphFont"/>
    <w:uiPriority w:val="99"/>
    <w:semiHidden/>
    <w:unhideWhenUsed/>
    <w:rsid w:val="00A913BD"/>
    <w:rPr>
      <w:sz w:val="16"/>
      <w:szCs w:val="16"/>
    </w:rPr>
  </w:style>
  <w:style w:type="paragraph" w:styleId="CommentText">
    <w:name w:val="annotation text"/>
    <w:basedOn w:val="Normal"/>
    <w:link w:val="CommentTextChar"/>
    <w:uiPriority w:val="99"/>
    <w:unhideWhenUsed/>
    <w:rsid w:val="00A913BD"/>
    <w:pPr>
      <w:spacing w:line="240" w:lineRule="auto"/>
    </w:pPr>
    <w:rPr>
      <w:sz w:val="20"/>
      <w:szCs w:val="20"/>
    </w:rPr>
  </w:style>
  <w:style w:type="character" w:customStyle="1" w:styleId="CommentTextChar">
    <w:name w:val="Comment Text Char"/>
    <w:basedOn w:val="DefaultParagraphFont"/>
    <w:link w:val="CommentText"/>
    <w:uiPriority w:val="99"/>
    <w:rsid w:val="00A913BD"/>
    <w:rPr>
      <w:sz w:val="20"/>
      <w:szCs w:val="20"/>
    </w:rPr>
  </w:style>
  <w:style w:type="paragraph" w:styleId="CommentSubject">
    <w:name w:val="annotation subject"/>
    <w:basedOn w:val="CommentText"/>
    <w:next w:val="CommentText"/>
    <w:link w:val="CommentSubjectChar"/>
    <w:uiPriority w:val="99"/>
    <w:semiHidden/>
    <w:unhideWhenUsed/>
    <w:rsid w:val="00A913BD"/>
    <w:rPr>
      <w:b/>
      <w:bCs/>
    </w:rPr>
  </w:style>
  <w:style w:type="character" w:customStyle="1" w:styleId="CommentSubjectChar">
    <w:name w:val="Comment Subject Char"/>
    <w:basedOn w:val="CommentTextChar"/>
    <w:link w:val="CommentSubject"/>
    <w:uiPriority w:val="99"/>
    <w:semiHidden/>
    <w:rsid w:val="00A913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F0CB8-F31F-4990-9668-01BCD2E50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7</Pages>
  <Words>1336</Words>
  <Characters>7618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Romagosa Vergés</dc:creator>
  <cp:keywords/>
  <dc:description/>
  <cp:lastModifiedBy>Miriam Romagosa Vergés</cp:lastModifiedBy>
  <cp:revision>8</cp:revision>
  <dcterms:created xsi:type="dcterms:W3CDTF">2026-07-27T13:18:00Z</dcterms:created>
  <dcterms:modified xsi:type="dcterms:W3CDTF">2026-08-03T14:48:00Z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http://www.zotero.org/styles/the-journal-of-the-acoustical-society-of-america</vt:lpwstr>
  </property>
  <property fmtid="{D5CDD505-2E9C-101B-9397-08002B2CF9AE}" pid="19" name="Mendeley Recent Style Name 8_1">
    <vt:lpwstr>The Journal of the Acoustical Society of America (author-date)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ed72ea0b-a092-3d2f-9047-4d7909ba7bc1</vt:lpwstr>
  </property>
  <property fmtid="{D5CDD505-2E9C-101B-9397-08002B2CF9AE}" pid="24" name="Mendeley Citation Style_1">
    <vt:lpwstr>http://www.zotero.org/styles/nature</vt:lpwstr>
  </property>
</Properties>
</file>