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AE139A">
      <w:pPr>
        <w:rPr>
          <w:rFonts w:hint="default" w:ascii="Arial" w:hAnsi="Arial" w:cs="Arial"/>
          <w:lang w:val="en-US" w:eastAsia="zh-CN"/>
        </w:rPr>
      </w:pPr>
      <w:r>
        <w:rPr>
          <w:rFonts w:hint="default" w:ascii="Arial" w:hAnsi="Arial" w:cs="Arial"/>
          <w:lang w:val="en-US" w:eastAsia="zh-CN"/>
        </w:rPr>
        <w:t>Table</w:t>
      </w:r>
    </w:p>
    <w:p w14:paraId="4E017AD4">
      <w:pPr>
        <w:rPr>
          <w:rFonts w:hint="default" w:ascii="Arial" w:hAnsi="Arial" w:cs="Arial"/>
          <w:lang w:val="en-US" w:eastAsia="zh-CN"/>
        </w:rPr>
      </w:pPr>
    </w:p>
    <w:p w14:paraId="356722EB">
      <w:pPr>
        <w:rPr>
          <w:rFonts w:hint="default" w:ascii="Arial" w:hAnsi="Arial" w:eastAsia="宋体" w:cs="Arial"/>
          <w:i w:val="0"/>
          <w:iCs w:val="0"/>
          <w:caps w:val="0"/>
          <w:color w:val="1B1C21"/>
          <w:spacing w:val="0"/>
          <w:sz w:val="24"/>
          <w:szCs w:val="21"/>
          <w:shd w:val="clear" w:color="auto" w:fill="auto"/>
          <w:lang w:val="en-US" w:eastAsia="zh-CN"/>
        </w:rPr>
      </w:pPr>
    </w:p>
    <w:p w14:paraId="2D08D612">
      <w:pPr>
        <w:rPr>
          <w:rFonts w:hint="default" w:ascii="Arial" w:hAnsi="Arial" w:eastAsia="宋体" w:cs="Arial"/>
          <w:i w:val="0"/>
          <w:iCs w:val="0"/>
          <w:caps w:val="0"/>
          <w:color w:val="1B1C21"/>
          <w:spacing w:val="0"/>
          <w:sz w:val="24"/>
          <w:szCs w:val="21"/>
          <w:shd w:val="clear" w:color="auto" w:fill="auto"/>
          <w:lang w:val="en-US" w:eastAsia="zh-CN"/>
        </w:rPr>
      </w:pPr>
      <w:r>
        <w:rPr>
          <w:rFonts w:hint="default" w:ascii="Arial" w:hAnsi="Arial" w:eastAsia="宋体" w:cs="Arial"/>
          <w:i w:val="0"/>
          <w:iCs w:val="0"/>
          <w:color w:val="1B1C21"/>
          <w:spacing w:val="0"/>
          <w:sz w:val="24"/>
          <w:szCs w:val="21"/>
          <w:shd w:val="clear" w:color="auto" w:fill="auto"/>
          <w:lang w:val="en-US" w:eastAsia="zh-CN"/>
        </w:rPr>
        <w:t>T</w:t>
      </w:r>
      <w:r>
        <w:rPr>
          <w:rFonts w:hint="default" w:ascii="Arial" w:hAnsi="Arial" w:eastAsia="宋体" w:cs="Arial"/>
          <w:i w:val="0"/>
          <w:iCs w:val="0"/>
          <w:caps w:val="0"/>
          <w:color w:val="1B1C21"/>
          <w:spacing w:val="0"/>
          <w:sz w:val="24"/>
          <w:szCs w:val="21"/>
          <w:shd w:val="clear" w:color="auto" w:fill="auto"/>
          <w:lang w:val="en-US" w:eastAsia="zh-CN"/>
        </w:rPr>
        <w:t xml:space="preserve">able 1. Patient characteristics of </w:t>
      </w:r>
      <w:r>
        <w:rPr>
          <w:rFonts w:hint="eastAsia" w:ascii="Arial" w:hAnsi="Arial" w:eastAsia="宋体" w:cs="Arial"/>
          <w:i w:val="0"/>
          <w:iCs w:val="0"/>
          <w:caps w:val="0"/>
          <w:color w:val="1B1C21"/>
          <w:spacing w:val="0"/>
          <w:sz w:val="24"/>
          <w:szCs w:val="21"/>
          <w:shd w:val="clear" w:color="auto" w:fill="auto"/>
          <w:lang w:val="en-US" w:eastAsia="zh-CN"/>
        </w:rPr>
        <w:t>two</w:t>
      </w:r>
      <w:r>
        <w:rPr>
          <w:rFonts w:hint="default" w:ascii="Arial" w:hAnsi="Arial" w:eastAsia="宋体" w:cs="Arial"/>
          <w:i w:val="0"/>
          <w:iCs w:val="0"/>
          <w:caps w:val="0"/>
          <w:color w:val="1B1C21"/>
          <w:spacing w:val="0"/>
          <w:sz w:val="24"/>
          <w:szCs w:val="21"/>
          <w:shd w:val="clear" w:color="auto" w:fill="auto"/>
          <w:lang w:val="en-US" w:eastAsia="zh-CN"/>
        </w:rPr>
        <w:t xml:space="preserve"> sets</w:t>
      </w:r>
    </w:p>
    <w:tbl>
      <w:tblPr>
        <w:tblStyle w:val="2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5"/>
        <w:gridCol w:w="1024"/>
        <w:gridCol w:w="866"/>
        <w:gridCol w:w="921"/>
        <w:gridCol w:w="631"/>
        <w:gridCol w:w="903"/>
        <w:gridCol w:w="903"/>
        <w:gridCol w:w="921"/>
        <w:gridCol w:w="682"/>
      </w:tblGrid>
      <w:tr w14:paraId="7BF244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tblHeader/>
          <w:jc w:val="center"/>
        </w:trPr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98DEF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Arial" w:hAnsi="Arial" w:eastAsia="宋体" w:cs="Arial"/>
                <w:b w:val="0"/>
                <w:i w:val="0"/>
                <w:iCs w:val="0"/>
                <w:strike w:val="0"/>
                <w:color w:val="000000"/>
                <w:sz w:val="22"/>
                <w:szCs w:val="20"/>
                <w:u w:val="none"/>
                <w:shd w:val="clear" w:color="auto" w:fill="auto"/>
              </w:rPr>
            </w:pPr>
          </w:p>
        </w:tc>
        <w:tc>
          <w:tcPr>
            <w:tcW w:w="0" w:type="auto"/>
            <w:gridSpan w:val="4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0409D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Arial" w:hAnsi="Arial" w:eastAsia="宋体" w:cs="Arial"/>
                <w:b w:val="0"/>
                <w:i w:val="0"/>
                <w:iCs w:val="0"/>
                <w:strike w:val="0"/>
                <w:color w:val="000000"/>
                <w:sz w:val="22"/>
                <w:szCs w:val="20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default" w:ascii="Arial" w:hAnsi="Arial" w:eastAsia="宋体" w:cs="Arial"/>
                <w:b w:val="0"/>
                <w:i w:val="0"/>
                <w:iCs w:val="0"/>
                <w:strike w:val="0"/>
                <w:color w:val="000000"/>
                <w:sz w:val="22"/>
                <w:szCs w:val="20"/>
                <w:u w:val="none"/>
                <w:shd w:val="clear" w:color="auto" w:fill="auto"/>
                <w:lang w:val="en-US" w:eastAsia="zh-CN"/>
              </w:rPr>
              <w:t>Training Set</w:t>
            </w:r>
            <w:r>
              <w:rPr>
                <w:rFonts w:hint="default" w:ascii="Arial" w:hAnsi="Arial" w:eastAsia="宋体" w:cs="Arial"/>
                <w:b w:val="0"/>
                <w:i w:val="0"/>
                <w:iCs w:val="0"/>
                <w:strike w:val="0"/>
                <w:color w:val="000000"/>
                <w:sz w:val="22"/>
                <w:szCs w:val="20"/>
                <w:u w:val="none"/>
                <w:shd w:val="clear" w:color="auto" w:fill="auto"/>
              </w:rPr>
              <w:t xml:space="preserve"> (n = </w:t>
            </w:r>
            <w:r>
              <w:rPr>
                <w:rFonts w:hint="default" w:ascii="Arial" w:hAnsi="Arial" w:eastAsia="宋体" w:cs="Arial"/>
                <w:b w:val="0"/>
                <w:i w:val="0"/>
                <w:iCs w:val="0"/>
                <w:strike w:val="0"/>
                <w:color w:val="000000"/>
                <w:sz w:val="22"/>
                <w:szCs w:val="20"/>
                <w:u w:val="none"/>
                <w:shd w:val="clear" w:color="auto" w:fill="auto"/>
                <w:lang w:val="en-US" w:eastAsia="zh-CN"/>
              </w:rPr>
              <w:t>263</w:t>
            </w:r>
            <w:r>
              <w:rPr>
                <w:rFonts w:hint="default" w:ascii="Arial" w:hAnsi="Arial" w:eastAsia="宋体" w:cs="Arial"/>
                <w:b w:val="0"/>
                <w:i w:val="0"/>
                <w:iCs w:val="0"/>
                <w:strike w:val="0"/>
                <w:color w:val="000000"/>
                <w:sz w:val="22"/>
                <w:szCs w:val="20"/>
                <w:u w:val="none"/>
                <w:shd w:val="clear" w:color="auto" w:fill="auto"/>
              </w:rPr>
              <w:t>)</w:t>
            </w:r>
          </w:p>
        </w:tc>
        <w:tc>
          <w:tcPr>
            <w:tcW w:w="0" w:type="auto"/>
            <w:gridSpan w:val="4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57B08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Arial" w:hAnsi="Arial" w:eastAsia="宋体" w:cs="Arial"/>
                <w:b w:val="0"/>
                <w:i w:val="0"/>
                <w:iCs w:val="0"/>
                <w:strike w:val="0"/>
                <w:color w:val="000000"/>
                <w:sz w:val="22"/>
                <w:szCs w:val="20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default" w:ascii="Arial" w:hAnsi="Arial" w:eastAsia="宋体" w:cs="Arial"/>
                <w:b w:val="0"/>
                <w:i w:val="0"/>
                <w:iCs w:val="0"/>
                <w:strike w:val="0"/>
                <w:color w:val="000000"/>
                <w:sz w:val="22"/>
                <w:szCs w:val="20"/>
                <w:u w:val="none"/>
                <w:shd w:val="clear" w:color="auto" w:fill="auto"/>
                <w:lang w:val="en-US" w:eastAsia="zh-CN"/>
              </w:rPr>
              <w:t>Test set</w:t>
            </w:r>
            <w:r>
              <w:rPr>
                <w:rFonts w:hint="default" w:ascii="Arial" w:hAnsi="Arial" w:eastAsia="宋体" w:cs="Arial"/>
                <w:b w:val="0"/>
                <w:i w:val="0"/>
                <w:iCs w:val="0"/>
                <w:strike w:val="0"/>
                <w:color w:val="000000"/>
                <w:sz w:val="22"/>
                <w:szCs w:val="20"/>
                <w:u w:val="none"/>
                <w:shd w:val="clear" w:color="auto" w:fill="auto"/>
              </w:rPr>
              <w:t xml:space="preserve"> (n = 1</w:t>
            </w:r>
            <w:r>
              <w:rPr>
                <w:rFonts w:hint="default" w:ascii="Arial" w:hAnsi="Arial" w:eastAsia="宋体" w:cs="Arial"/>
                <w:b w:val="0"/>
                <w:i w:val="0"/>
                <w:iCs w:val="0"/>
                <w:strike w:val="0"/>
                <w:color w:val="000000"/>
                <w:sz w:val="22"/>
                <w:szCs w:val="20"/>
                <w:u w:val="none"/>
                <w:shd w:val="clear" w:color="auto" w:fill="auto"/>
                <w:lang w:val="en-US" w:eastAsia="zh-CN"/>
              </w:rPr>
              <w:t>14</w:t>
            </w:r>
            <w:r>
              <w:rPr>
                <w:rFonts w:hint="default" w:ascii="Arial" w:hAnsi="Arial" w:eastAsia="宋体" w:cs="Arial"/>
                <w:b w:val="0"/>
                <w:i w:val="0"/>
                <w:iCs w:val="0"/>
                <w:strike w:val="0"/>
                <w:color w:val="000000"/>
                <w:sz w:val="22"/>
                <w:szCs w:val="20"/>
                <w:u w:val="none"/>
                <w:shd w:val="clear" w:color="auto" w:fill="auto"/>
              </w:rPr>
              <w:t>)</w:t>
            </w:r>
          </w:p>
        </w:tc>
      </w:tr>
      <w:tr w14:paraId="575933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tblHeader/>
          <w:jc w:val="center"/>
        </w:trPr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E33B3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Arial" w:hAnsi="Arial" w:eastAsia="宋体" w:cs="Arial"/>
                <w:b w:val="0"/>
                <w:i w:val="0"/>
                <w:iCs w:val="0"/>
                <w:strike w:val="0"/>
                <w:color w:val="000000"/>
                <w:sz w:val="22"/>
                <w:szCs w:val="20"/>
                <w:u w:val="none"/>
                <w:shd w:val="clear" w:color="auto" w:fill="auto"/>
              </w:rPr>
            </w:pPr>
            <w:r>
              <w:rPr>
                <w:rFonts w:hint="default" w:ascii="Arial" w:hAnsi="Arial" w:eastAsia="宋体" w:cs="Arial"/>
                <w:b w:val="0"/>
                <w:i w:val="0"/>
                <w:iCs w:val="0"/>
                <w:strike w:val="0"/>
                <w:color w:val="000000"/>
                <w:sz w:val="22"/>
                <w:szCs w:val="20"/>
                <w:u w:val="none"/>
                <w:shd w:val="clear" w:color="auto" w:fill="auto"/>
              </w:rPr>
              <w:t>Characteristics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F4C1E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Arial" w:hAnsi="Arial" w:eastAsia="宋体" w:cs="Arial"/>
                <w:b w:val="0"/>
                <w:i w:val="0"/>
                <w:iCs w:val="0"/>
                <w:strike w:val="0"/>
                <w:color w:val="000000"/>
                <w:sz w:val="22"/>
                <w:szCs w:val="20"/>
                <w:u w:val="none"/>
                <w:shd w:val="clear" w:color="auto" w:fill="auto"/>
              </w:rPr>
            </w:pPr>
            <w:r>
              <w:rPr>
                <w:rFonts w:hint="default" w:ascii="Arial" w:hAnsi="Arial" w:eastAsia="宋体" w:cs="Arial"/>
                <w:b w:val="0"/>
                <w:i w:val="0"/>
                <w:iCs w:val="0"/>
                <w:strike w:val="0"/>
                <w:color w:val="000000"/>
                <w:sz w:val="22"/>
                <w:szCs w:val="20"/>
                <w:u w:val="none"/>
                <w:shd w:val="clear" w:color="auto" w:fill="auto"/>
                <w:lang w:val="en-US" w:eastAsia="zh-CN"/>
              </w:rPr>
              <w:t>HC</w:t>
            </w:r>
            <w:r>
              <w:rPr>
                <w:rFonts w:hint="default" w:ascii="Arial" w:hAnsi="Arial" w:eastAsia="宋体" w:cs="Arial"/>
                <w:b w:val="0"/>
                <w:i w:val="0"/>
                <w:iCs w:val="0"/>
                <w:strike w:val="0"/>
                <w:color w:val="000000"/>
                <w:sz w:val="22"/>
                <w:szCs w:val="20"/>
                <w:u w:val="none"/>
                <w:shd w:val="clear" w:color="auto" w:fill="auto"/>
              </w:rPr>
              <w:t xml:space="preserve"> (n = 159)</w:t>
            </w:r>
          </w:p>
        </w:tc>
        <w:tc>
          <w:tcPr>
            <w:tcW w:w="866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89F2B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Arial" w:hAnsi="Arial" w:eastAsia="宋体" w:cs="Arial"/>
                <w:b w:val="0"/>
                <w:i w:val="0"/>
                <w:iCs w:val="0"/>
                <w:strike w:val="0"/>
                <w:color w:val="000000"/>
                <w:sz w:val="22"/>
                <w:szCs w:val="20"/>
                <w:u w:val="none"/>
                <w:shd w:val="clear" w:color="auto" w:fill="auto"/>
              </w:rPr>
            </w:pPr>
            <w:r>
              <w:rPr>
                <w:rFonts w:hint="default" w:ascii="Arial" w:hAnsi="Arial" w:eastAsia="宋体" w:cs="Arial"/>
                <w:b w:val="0"/>
                <w:i w:val="0"/>
                <w:iCs w:val="0"/>
                <w:strike w:val="0"/>
                <w:color w:val="000000"/>
                <w:sz w:val="22"/>
                <w:szCs w:val="20"/>
                <w:u w:val="none"/>
                <w:shd w:val="clear" w:color="auto" w:fill="auto"/>
                <w:lang w:val="en-US" w:eastAsia="zh-CN"/>
              </w:rPr>
              <w:t>PD</w:t>
            </w:r>
            <w:r>
              <w:rPr>
                <w:rFonts w:hint="default" w:ascii="Arial" w:hAnsi="Arial" w:eastAsia="宋体" w:cs="Arial"/>
                <w:b w:val="0"/>
                <w:i w:val="0"/>
                <w:iCs w:val="0"/>
                <w:strike w:val="0"/>
                <w:color w:val="000000"/>
                <w:sz w:val="22"/>
                <w:szCs w:val="20"/>
                <w:u w:val="none"/>
                <w:shd w:val="clear" w:color="auto" w:fill="auto"/>
              </w:rPr>
              <w:t xml:space="preserve"> (n = 104)</w:t>
            </w:r>
          </w:p>
        </w:tc>
        <w:tc>
          <w:tcPr>
            <w:tcW w:w="921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1BF6C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Arial" w:hAnsi="Arial" w:eastAsia="宋体" w:cs="Arial"/>
                <w:b w:val="0"/>
                <w:i w:val="0"/>
                <w:iCs w:val="0"/>
                <w:strike w:val="0"/>
                <w:color w:val="000000"/>
                <w:sz w:val="22"/>
                <w:szCs w:val="20"/>
                <w:u w:val="none"/>
                <w:shd w:val="clear" w:color="auto" w:fill="auto"/>
              </w:rPr>
            </w:pPr>
            <w:r>
              <w:rPr>
                <w:rFonts w:hint="default" w:ascii="Arial" w:hAnsi="Arial" w:eastAsia="宋体" w:cs="Arial"/>
                <w:b w:val="0"/>
                <w:i w:val="0"/>
                <w:iCs w:val="0"/>
                <w:strike w:val="0"/>
                <w:color w:val="000000"/>
                <w:sz w:val="22"/>
                <w:szCs w:val="20"/>
                <w:u w:val="none"/>
                <w:shd w:val="clear" w:color="auto" w:fill="auto"/>
              </w:rPr>
              <w:t>Statistic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00D79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Arial" w:hAnsi="Arial" w:eastAsia="宋体" w:cs="Arial"/>
                <w:b w:val="0"/>
                <w:i w:val="0"/>
                <w:iCs w:val="0"/>
                <w:strike w:val="0"/>
                <w:color w:val="000000"/>
                <w:sz w:val="22"/>
                <w:szCs w:val="20"/>
                <w:u w:val="none"/>
                <w:shd w:val="clear" w:color="auto" w:fill="auto"/>
              </w:rPr>
            </w:pPr>
            <w:r>
              <w:rPr>
                <w:rFonts w:hint="default" w:ascii="Arial" w:hAnsi="Arial" w:eastAsia="宋体" w:cs="Arial"/>
                <w:b w:val="0"/>
                <w:i w:val="0"/>
                <w:iCs w:val="0"/>
                <w:strike w:val="0"/>
                <w:color w:val="000000"/>
                <w:sz w:val="22"/>
                <w:szCs w:val="20"/>
                <w:u w:val="none"/>
                <w:shd w:val="clear" w:color="auto" w:fill="auto"/>
              </w:rPr>
              <w:t>P</w:t>
            </w:r>
          </w:p>
        </w:tc>
        <w:tc>
          <w:tcPr>
            <w:tcW w:w="903" w:type="dxa"/>
            <w:tcBorders>
              <w:top w:val="single" w:color="000000" w:sz="8" w:space="0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72565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Arial" w:hAnsi="Arial" w:eastAsia="宋体" w:cs="Arial"/>
                <w:b w:val="0"/>
                <w:i w:val="0"/>
                <w:iCs w:val="0"/>
                <w:strike w:val="0"/>
                <w:color w:val="000000"/>
                <w:sz w:val="22"/>
                <w:szCs w:val="20"/>
                <w:u w:val="none"/>
                <w:shd w:val="clear" w:color="auto" w:fill="auto"/>
              </w:rPr>
            </w:pPr>
            <w:r>
              <w:rPr>
                <w:rFonts w:hint="default" w:ascii="Arial" w:hAnsi="Arial" w:eastAsia="宋体" w:cs="Arial"/>
                <w:b w:val="0"/>
                <w:i w:val="0"/>
                <w:strike w:val="0"/>
                <w:color w:val="000000"/>
                <w:sz w:val="22"/>
                <w:szCs w:val="20"/>
                <w:u w:val="none"/>
                <w:shd w:val="clear" w:color="auto" w:fill="auto"/>
                <w:lang w:val="en-US" w:eastAsia="zh-CN"/>
              </w:rPr>
              <w:t>HC</w:t>
            </w:r>
            <w:r>
              <w:rPr>
                <w:rFonts w:hint="default" w:ascii="Arial" w:hAnsi="Arial" w:eastAsia="宋体" w:cs="Arial"/>
                <w:b w:val="0"/>
                <w:i w:val="0"/>
                <w:strike w:val="0"/>
                <w:color w:val="000000"/>
                <w:sz w:val="22"/>
                <w:szCs w:val="20"/>
                <w:u w:val="none"/>
                <w:shd w:val="clear" w:color="auto" w:fill="auto"/>
              </w:rPr>
              <w:t xml:space="preserve"> (n = 66)</w:t>
            </w:r>
          </w:p>
        </w:tc>
        <w:tc>
          <w:tcPr>
            <w:tcW w:w="903" w:type="dxa"/>
            <w:tcBorders>
              <w:top w:val="single" w:color="000000" w:sz="8" w:space="0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C587E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Arial" w:hAnsi="Arial" w:eastAsia="宋体" w:cs="Arial"/>
                <w:b w:val="0"/>
                <w:i w:val="0"/>
                <w:iCs w:val="0"/>
                <w:strike w:val="0"/>
                <w:color w:val="000000"/>
                <w:sz w:val="22"/>
                <w:szCs w:val="20"/>
                <w:u w:val="none"/>
                <w:shd w:val="clear" w:color="auto" w:fill="auto"/>
              </w:rPr>
            </w:pPr>
            <w:r>
              <w:rPr>
                <w:rFonts w:hint="default" w:ascii="Arial" w:hAnsi="Arial" w:eastAsia="宋体" w:cs="Arial"/>
                <w:b w:val="0"/>
                <w:i w:val="0"/>
                <w:strike w:val="0"/>
                <w:color w:val="000000"/>
                <w:sz w:val="22"/>
                <w:szCs w:val="20"/>
                <w:u w:val="none"/>
                <w:shd w:val="clear" w:color="auto" w:fill="auto"/>
                <w:lang w:val="en-US" w:eastAsia="zh-CN"/>
              </w:rPr>
              <w:t>PD</w:t>
            </w:r>
            <w:r>
              <w:rPr>
                <w:rFonts w:hint="default" w:ascii="Arial" w:hAnsi="Arial" w:eastAsia="宋体" w:cs="Arial"/>
                <w:b w:val="0"/>
                <w:i w:val="0"/>
                <w:strike w:val="0"/>
                <w:color w:val="000000"/>
                <w:sz w:val="22"/>
                <w:szCs w:val="20"/>
                <w:u w:val="none"/>
                <w:shd w:val="clear" w:color="auto" w:fill="auto"/>
              </w:rPr>
              <w:t xml:space="preserve"> (n = 48)</w:t>
            </w:r>
          </w:p>
        </w:tc>
        <w:tc>
          <w:tcPr>
            <w:tcW w:w="921" w:type="dxa"/>
            <w:tcBorders>
              <w:top w:val="single" w:color="000000" w:sz="8" w:space="0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1150F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Arial" w:hAnsi="Arial" w:eastAsia="宋体" w:cs="Arial"/>
                <w:b w:val="0"/>
                <w:i w:val="0"/>
                <w:iCs w:val="0"/>
                <w:strike w:val="0"/>
                <w:color w:val="000000"/>
                <w:sz w:val="22"/>
                <w:szCs w:val="20"/>
                <w:u w:val="none"/>
                <w:shd w:val="clear" w:color="auto" w:fill="auto"/>
              </w:rPr>
            </w:pPr>
            <w:r>
              <w:rPr>
                <w:rFonts w:hint="default" w:ascii="Arial" w:hAnsi="Arial" w:eastAsia="宋体" w:cs="Arial"/>
                <w:b w:val="0"/>
                <w:i w:val="0"/>
                <w:strike w:val="0"/>
                <w:color w:val="000000"/>
                <w:sz w:val="22"/>
                <w:szCs w:val="20"/>
                <w:u w:val="none"/>
                <w:shd w:val="clear" w:color="auto" w:fill="auto"/>
              </w:rPr>
              <w:t>Statistic</w:t>
            </w:r>
          </w:p>
        </w:tc>
        <w:tc>
          <w:tcPr>
            <w:tcW w:w="682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C1E7F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Arial" w:hAnsi="Arial" w:eastAsia="宋体" w:cs="Arial"/>
                <w:b w:val="0"/>
                <w:i w:val="0"/>
                <w:iCs w:val="0"/>
                <w:strike w:val="0"/>
                <w:color w:val="000000"/>
                <w:sz w:val="22"/>
                <w:szCs w:val="20"/>
                <w:u w:val="none"/>
                <w:shd w:val="clear" w:color="auto" w:fill="auto"/>
              </w:rPr>
            </w:pPr>
            <w:r>
              <w:rPr>
                <w:rFonts w:hint="default" w:ascii="Arial" w:hAnsi="Arial" w:eastAsia="宋体" w:cs="Arial"/>
                <w:b w:val="0"/>
                <w:i/>
                <w:strike w:val="0"/>
                <w:color w:val="000000"/>
                <w:sz w:val="22"/>
                <w:szCs w:val="20"/>
                <w:u w:val="none"/>
                <w:shd w:val="clear" w:color="auto" w:fill="auto"/>
              </w:rPr>
              <w:t>P</w:t>
            </w:r>
          </w:p>
        </w:tc>
      </w:tr>
      <w:tr w14:paraId="2AC1B1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41CD6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Arial" w:hAnsi="Arial" w:eastAsia="宋体" w:cs="Arial"/>
                <w:b w:val="0"/>
                <w:i w:val="0"/>
                <w:iCs w:val="0"/>
                <w:strike w:val="0"/>
                <w:color w:val="000000"/>
                <w:sz w:val="22"/>
                <w:szCs w:val="20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default" w:ascii="Arial" w:hAnsi="Arial" w:eastAsia="宋体" w:cs="Arial"/>
                <w:b w:val="0"/>
                <w:i w:val="0"/>
                <w:iCs w:val="0"/>
                <w:strike w:val="0"/>
                <w:color w:val="000000"/>
                <w:sz w:val="22"/>
                <w:szCs w:val="20"/>
                <w:u w:val="none"/>
                <w:shd w:val="clear" w:color="auto" w:fill="auto"/>
              </w:rPr>
              <w:t>Age</w:t>
            </w:r>
            <w:r>
              <w:rPr>
                <w:rFonts w:hint="default" w:ascii="Arial" w:hAnsi="Arial" w:eastAsia="宋体" w:cs="Arial"/>
                <w:b w:val="0"/>
                <w:i w:val="0"/>
                <w:iCs w:val="0"/>
                <w:strike w:val="0"/>
                <w:color w:val="000000"/>
                <w:sz w:val="22"/>
                <w:szCs w:val="20"/>
                <w:u w:val="none"/>
                <w:shd w:val="clear" w:color="auto" w:fill="auto"/>
                <w:lang w:val="en-US" w:eastAsia="zh-CN"/>
              </w:rPr>
              <w:t>/year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6625B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Arial" w:hAnsi="Arial" w:eastAsia="宋体" w:cs="Arial"/>
                <w:b w:val="0"/>
                <w:i w:val="0"/>
                <w:iCs w:val="0"/>
                <w:strike w:val="0"/>
                <w:color w:val="000000"/>
                <w:sz w:val="22"/>
                <w:szCs w:val="20"/>
                <w:u w:val="none"/>
                <w:shd w:val="clear" w:color="auto" w:fill="auto"/>
              </w:rPr>
            </w:pPr>
            <w:r>
              <w:rPr>
                <w:rFonts w:hint="default" w:ascii="Arial" w:hAnsi="Arial" w:eastAsia="宋体" w:cs="Arial"/>
                <w:b w:val="0"/>
                <w:i w:val="0"/>
                <w:iCs w:val="0"/>
                <w:strike w:val="0"/>
                <w:color w:val="000000"/>
                <w:sz w:val="22"/>
                <w:szCs w:val="20"/>
                <w:u w:val="none"/>
                <w:shd w:val="clear" w:color="auto" w:fill="auto"/>
              </w:rPr>
              <w:t>62.89 ± 10.15</w:t>
            </w:r>
          </w:p>
        </w:tc>
        <w:tc>
          <w:tcPr>
            <w:tcW w:w="866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66B37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Arial" w:hAnsi="Arial" w:eastAsia="宋体" w:cs="Arial"/>
                <w:b w:val="0"/>
                <w:i w:val="0"/>
                <w:iCs w:val="0"/>
                <w:strike w:val="0"/>
                <w:color w:val="000000"/>
                <w:sz w:val="22"/>
                <w:szCs w:val="20"/>
                <w:u w:val="none"/>
                <w:shd w:val="clear" w:color="auto" w:fill="auto"/>
              </w:rPr>
            </w:pPr>
            <w:r>
              <w:rPr>
                <w:rFonts w:hint="default" w:ascii="Arial" w:hAnsi="Arial" w:eastAsia="宋体" w:cs="Arial"/>
                <w:b w:val="0"/>
                <w:i w:val="0"/>
                <w:iCs w:val="0"/>
                <w:strike w:val="0"/>
                <w:color w:val="000000"/>
                <w:sz w:val="22"/>
                <w:szCs w:val="20"/>
                <w:u w:val="none"/>
                <w:shd w:val="clear" w:color="auto" w:fill="auto"/>
              </w:rPr>
              <w:t>63.95 ± 9.05</w:t>
            </w:r>
          </w:p>
        </w:tc>
        <w:tc>
          <w:tcPr>
            <w:tcW w:w="921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7867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Arial" w:hAnsi="Arial" w:eastAsia="宋体" w:cs="Arial"/>
                <w:b w:val="0"/>
                <w:i w:val="0"/>
                <w:iCs w:val="0"/>
                <w:strike w:val="0"/>
                <w:color w:val="000000"/>
                <w:sz w:val="22"/>
                <w:szCs w:val="20"/>
                <w:u w:val="none"/>
                <w:shd w:val="clear" w:color="auto" w:fill="auto"/>
              </w:rPr>
            </w:pPr>
            <w:r>
              <w:rPr>
                <w:rFonts w:hint="default" w:ascii="Arial" w:hAnsi="Arial" w:eastAsia="宋体" w:cs="Arial"/>
                <w:b w:val="0"/>
                <w:i w:val="0"/>
                <w:iCs w:val="0"/>
                <w:strike w:val="0"/>
                <w:color w:val="000000"/>
                <w:sz w:val="22"/>
                <w:szCs w:val="20"/>
                <w:u w:val="none"/>
                <w:shd w:val="clear" w:color="auto" w:fill="auto"/>
              </w:rPr>
              <w:t>t=-0.87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91B14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Arial" w:hAnsi="Arial" w:eastAsia="宋体" w:cs="Arial"/>
                <w:b w:val="0"/>
                <w:i w:val="0"/>
                <w:iCs w:val="0"/>
                <w:strike w:val="0"/>
                <w:color w:val="000000"/>
                <w:sz w:val="22"/>
                <w:szCs w:val="20"/>
                <w:u w:val="none"/>
                <w:shd w:val="clear" w:color="auto" w:fill="auto"/>
              </w:rPr>
            </w:pPr>
            <w:r>
              <w:rPr>
                <w:rFonts w:hint="default" w:ascii="Arial" w:hAnsi="Arial" w:eastAsia="宋体" w:cs="Arial"/>
                <w:b w:val="0"/>
                <w:i w:val="0"/>
                <w:iCs w:val="0"/>
                <w:strike w:val="0"/>
                <w:color w:val="000000"/>
                <w:sz w:val="22"/>
                <w:szCs w:val="20"/>
                <w:u w:val="none"/>
                <w:shd w:val="clear" w:color="auto" w:fill="auto"/>
              </w:rPr>
              <w:t>0.386</w:t>
            </w:r>
          </w:p>
        </w:tc>
        <w:tc>
          <w:tcPr>
            <w:tcW w:w="903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85EEF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Arial" w:hAnsi="Arial" w:eastAsia="宋体" w:cs="Arial"/>
                <w:b w:val="0"/>
                <w:i w:val="0"/>
                <w:iCs w:val="0"/>
                <w:strike w:val="0"/>
                <w:color w:val="000000"/>
                <w:sz w:val="22"/>
                <w:szCs w:val="20"/>
                <w:u w:val="none"/>
                <w:shd w:val="clear" w:color="auto" w:fill="auto"/>
              </w:rPr>
            </w:pPr>
            <w:r>
              <w:rPr>
                <w:rFonts w:hint="default" w:ascii="Arial" w:hAnsi="Arial" w:eastAsia="宋体" w:cs="Arial"/>
                <w:b w:val="0"/>
                <w:i w:val="0"/>
                <w:strike w:val="0"/>
                <w:color w:val="000000"/>
                <w:sz w:val="22"/>
                <w:szCs w:val="20"/>
                <w:u w:val="none"/>
                <w:shd w:val="clear" w:color="auto" w:fill="auto"/>
              </w:rPr>
              <w:t>61.44 ± 14.09</w:t>
            </w:r>
          </w:p>
        </w:tc>
        <w:tc>
          <w:tcPr>
            <w:tcW w:w="903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14D4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Arial" w:hAnsi="Arial" w:eastAsia="宋体" w:cs="Arial"/>
                <w:b w:val="0"/>
                <w:i w:val="0"/>
                <w:iCs w:val="0"/>
                <w:strike w:val="0"/>
                <w:color w:val="000000"/>
                <w:sz w:val="22"/>
                <w:szCs w:val="20"/>
                <w:u w:val="none"/>
                <w:shd w:val="clear" w:color="auto" w:fill="auto"/>
              </w:rPr>
            </w:pPr>
            <w:r>
              <w:rPr>
                <w:rFonts w:hint="default" w:ascii="Arial" w:hAnsi="Arial" w:eastAsia="宋体" w:cs="Arial"/>
                <w:b w:val="0"/>
                <w:i w:val="0"/>
                <w:strike w:val="0"/>
                <w:color w:val="000000"/>
                <w:sz w:val="22"/>
                <w:szCs w:val="20"/>
                <w:u w:val="none"/>
                <w:shd w:val="clear" w:color="auto" w:fill="auto"/>
              </w:rPr>
              <w:t>64.29 ± 9.16</w:t>
            </w:r>
          </w:p>
        </w:tc>
        <w:tc>
          <w:tcPr>
            <w:tcW w:w="921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6CC15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Arial" w:hAnsi="Arial" w:eastAsia="宋体" w:cs="Arial"/>
                <w:b w:val="0"/>
                <w:i w:val="0"/>
                <w:iCs w:val="0"/>
                <w:strike w:val="0"/>
                <w:color w:val="000000"/>
                <w:sz w:val="22"/>
                <w:szCs w:val="20"/>
                <w:u w:val="none"/>
                <w:shd w:val="clear" w:color="auto" w:fill="auto"/>
              </w:rPr>
            </w:pPr>
            <w:r>
              <w:rPr>
                <w:rFonts w:hint="default" w:ascii="Arial" w:hAnsi="Arial" w:eastAsia="宋体" w:cs="Arial"/>
                <w:b w:val="0"/>
                <w:i w:val="0"/>
                <w:strike w:val="0"/>
                <w:color w:val="000000"/>
                <w:sz w:val="22"/>
                <w:szCs w:val="20"/>
                <w:u w:val="none"/>
                <w:shd w:val="clear" w:color="auto" w:fill="auto"/>
              </w:rPr>
              <w:t>t=-1.31</w:t>
            </w:r>
          </w:p>
        </w:tc>
        <w:tc>
          <w:tcPr>
            <w:tcW w:w="682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6DA3B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Arial" w:hAnsi="Arial" w:eastAsia="宋体" w:cs="Arial"/>
                <w:b w:val="0"/>
                <w:i w:val="0"/>
                <w:iCs w:val="0"/>
                <w:strike w:val="0"/>
                <w:color w:val="000000"/>
                <w:sz w:val="22"/>
                <w:szCs w:val="20"/>
                <w:u w:val="none"/>
                <w:shd w:val="clear" w:color="auto" w:fill="auto"/>
              </w:rPr>
            </w:pPr>
            <w:r>
              <w:rPr>
                <w:rFonts w:hint="default" w:ascii="Arial" w:hAnsi="Arial" w:eastAsia="宋体" w:cs="Arial"/>
                <w:b w:val="0"/>
                <w:i w:val="0"/>
                <w:strike w:val="0"/>
                <w:color w:val="000000"/>
                <w:sz w:val="22"/>
                <w:szCs w:val="20"/>
                <w:u w:val="none"/>
                <w:shd w:val="clear" w:color="auto" w:fill="auto"/>
              </w:rPr>
              <w:t>0.194</w:t>
            </w:r>
          </w:p>
        </w:tc>
      </w:tr>
      <w:tr w14:paraId="05CF4B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61464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Arial" w:hAnsi="Arial" w:eastAsia="宋体" w:cs="Arial"/>
                <w:b w:val="0"/>
                <w:i w:val="0"/>
                <w:iCs w:val="0"/>
                <w:strike w:val="0"/>
                <w:color w:val="000000"/>
                <w:sz w:val="22"/>
                <w:szCs w:val="20"/>
                <w:u w:val="none"/>
                <w:shd w:val="clear" w:color="auto" w:fill="auto"/>
              </w:rPr>
            </w:pPr>
            <w:r>
              <w:rPr>
                <w:rFonts w:hint="default" w:ascii="Arial" w:hAnsi="Arial" w:eastAsia="宋体" w:cs="Arial"/>
                <w:b w:val="0"/>
                <w:i w:val="0"/>
                <w:iCs w:val="0"/>
                <w:strike w:val="0"/>
                <w:color w:val="000000"/>
                <w:sz w:val="22"/>
                <w:szCs w:val="20"/>
                <w:u w:val="none"/>
                <w:shd w:val="clear" w:color="auto" w:fill="auto"/>
              </w:rPr>
              <w:t>Sex, n(%)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A393D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Arial" w:hAnsi="Arial" w:eastAsia="宋体" w:cs="Arial"/>
                <w:b w:val="0"/>
                <w:i w:val="0"/>
                <w:iCs w:val="0"/>
                <w:strike w:val="0"/>
                <w:color w:val="000000"/>
                <w:sz w:val="22"/>
                <w:szCs w:val="20"/>
                <w:u w:val="none"/>
                <w:shd w:val="clear" w:color="auto" w:fill="auto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67901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Arial" w:hAnsi="Arial" w:eastAsia="宋体" w:cs="Arial"/>
                <w:b w:val="0"/>
                <w:i w:val="0"/>
                <w:iCs w:val="0"/>
                <w:strike w:val="0"/>
                <w:color w:val="000000"/>
                <w:sz w:val="22"/>
                <w:szCs w:val="20"/>
                <w:u w:val="none"/>
                <w:shd w:val="clear" w:color="auto" w:fill="auto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BD17F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Arial" w:hAnsi="Arial" w:eastAsia="宋体" w:cs="Arial"/>
                <w:b w:val="0"/>
                <w:i w:val="0"/>
                <w:iCs w:val="0"/>
                <w:strike w:val="0"/>
                <w:color w:val="000000"/>
                <w:sz w:val="22"/>
                <w:szCs w:val="20"/>
                <w:u w:val="none"/>
                <w:shd w:val="clear" w:color="auto" w:fill="auto"/>
              </w:rPr>
            </w:pPr>
            <w:r>
              <w:rPr>
                <w:rFonts w:hint="default" w:ascii="Arial" w:hAnsi="Arial" w:eastAsia="宋体" w:cs="Arial"/>
                <w:b w:val="0"/>
                <w:i w:val="0"/>
                <w:iCs w:val="0"/>
                <w:strike w:val="0"/>
                <w:color w:val="000000"/>
                <w:sz w:val="22"/>
                <w:szCs w:val="20"/>
                <w:u w:val="none"/>
                <w:shd w:val="clear" w:color="auto" w:fill="auto"/>
              </w:rPr>
              <w:t>χ²=0.00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FC82C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Arial" w:hAnsi="Arial" w:eastAsia="宋体" w:cs="Arial"/>
                <w:b w:val="0"/>
                <w:i w:val="0"/>
                <w:iCs w:val="0"/>
                <w:strike w:val="0"/>
                <w:color w:val="000000"/>
                <w:sz w:val="22"/>
                <w:szCs w:val="20"/>
                <w:u w:val="none"/>
                <w:shd w:val="clear" w:color="auto" w:fill="auto"/>
              </w:rPr>
            </w:pPr>
            <w:r>
              <w:rPr>
                <w:rFonts w:hint="default" w:ascii="Arial" w:hAnsi="Arial" w:eastAsia="宋体" w:cs="Arial"/>
                <w:b w:val="0"/>
                <w:i w:val="0"/>
                <w:iCs w:val="0"/>
                <w:strike w:val="0"/>
                <w:color w:val="000000"/>
                <w:sz w:val="22"/>
                <w:szCs w:val="20"/>
                <w:u w:val="none"/>
                <w:shd w:val="clear" w:color="auto" w:fill="auto"/>
              </w:rPr>
              <w:t>0.983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BAE02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Arial" w:hAnsi="Arial" w:eastAsia="宋体" w:cs="Arial"/>
                <w:b w:val="0"/>
                <w:i w:val="0"/>
                <w:iCs w:val="0"/>
                <w:strike w:val="0"/>
                <w:color w:val="000000"/>
                <w:sz w:val="22"/>
                <w:szCs w:val="20"/>
                <w:u w:val="none"/>
                <w:shd w:val="clear" w:color="auto" w:fill="auto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6A6F0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Arial" w:hAnsi="Arial" w:eastAsia="宋体" w:cs="Arial"/>
                <w:b w:val="0"/>
                <w:i w:val="0"/>
                <w:iCs w:val="0"/>
                <w:strike w:val="0"/>
                <w:color w:val="000000"/>
                <w:sz w:val="22"/>
                <w:szCs w:val="20"/>
                <w:u w:val="none"/>
                <w:shd w:val="clear" w:color="auto" w:fill="auto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52E1B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Arial" w:hAnsi="Arial" w:eastAsia="宋体" w:cs="Arial"/>
                <w:b w:val="0"/>
                <w:i w:val="0"/>
                <w:iCs w:val="0"/>
                <w:strike w:val="0"/>
                <w:color w:val="000000"/>
                <w:sz w:val="22"/>
                <w:szCs w:val="20"/>
                <w:u w:val="none"/>
                <w:shd w:val="clear" w:color="auto" w:fill="auto"/>
              </w:rPr>
            </w:pPr>
            <w:r>
              <w:rPr>
                <w:rFonts w:hint="default" w:ascii="Arial" w:hAnsi="Arial" w:eastAsia="宋体" w:cs="Arial"/>
                <w:b w:val="0"/>
                <w:i w:val="0"/>
                <w:strike w:val="0"/>
                <w:color w:val="000000"/>
                <w:sz w:val="22"/>
                <w:szCs w:val="20"/>
                <w:u w:val="none"/>
                <w:shd w:val="clear" w:color="auto" w:fill="auto"/>
              </w:rPr>
              <w:t>χ²=3.69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F3EC1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Arial" w:hAnsi="Arial" w:eastAsia="宋体" w:cs="Arial"/>
                <w:b w:val="0"/>
                <w:i w:val="0"/>
                <w:iCs w:val="0"/>
                <w:strike w:val="0"/>
                <w:color w:val="000000"/>
                <w:sz w:val="22"/>
                <w:szCs w:val="20"/>
                <w:u w:val="none"/>
                <w:shd w:val="clear" w:color="auto" w:fill="auto"/>
              </w:rPr>
            </w:pPr>
            <w:r>
              <w:rPr>
                <w:rFonts w:hint="default" w:ascii="Arial" w:hAnsi="Arial" w:eastAsia="宋体" w:cs="Arial"/>
                <w:b w:val="0"/>
                <w:i w:val="0"/>
                <w:strike w:val="0"/>
                <w:color w:val="000000"/>
                <w:sz w:val="22"/>
                <w:szCs w:val="20"/>
                <w:u w:val="none"/>
                <w:shd w:val="clear" w:color="auto" w:fill="auto"/>
              </w:rPr>
              <w:t>0.055</w:t>
            </w:r>
          </w:p>
        </w:tc>
      </w:tr>
      <w:tr w14:paraId="4B762C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F52EC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400" w:right="0" w:firstLine="0" w:firstLineChars="0"/>
              <w:jc w:val="left"/>
              <w:rPr>
                <w:rFonts w:hint="default" w:ascii="Arial" w:hAnsi="Arial" w:eastAsia="宋体" w:cs="Arial"/>
                <w:b w:val="0"/>
                <w:i w:val="0"/>
                <w:iCs w:val="0"/>
                <w:strike w:val="0"/>
                <w:color w:val="000000"/>
                <w:sz w:val="22"/>
                <w:szCs w:val="20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default" w:ascii="Arial" w:hAnsi="Arial" w:eastAsia="宋体" w:cs="Arial"/>
                <w:b w:val="0"/>
                <w:i w:val="0"/>
                <w:iCs w:val="0"/>
                <w:strike w:val="0"/>
                <w:color w:val="000000"/>
                <w:sz w:val="22"/>
                <w:szCs w:val="20"/>
                <w:u w:val="none"/>
                <w:shd w:val="clear" w:color="auto" w:fill="auto"/>
              </w:rPr>
              <w:t xml:space="preserve">  </w:t>
            </w:r>
            <w:r>
              <w:rPr>
                <w:rFonts w:hint="default" w:ascii="Arial" w:hAnsi="Arial" w:eastAsia="宋体" w:cs="Arial"/>
                <w:b w:val="0"/>
                <w:i w:val="0"/>
                <w:iCs w:val="0"/>
                <w:strike w:val="0"/>
                <w:color w:val="000000"/>
                <w:sz w:val="22"/>
                <w:szCs w:val="20"/>
                <w:u w:val="none"/>
                <w:shd w:val="clear" w:color="auto" w:fill="auto"/>
                <w:lang w:val="en-US" w:eastAsia="zh-CN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BB0D6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Arial" w:hAnsi="Arial" w:eastAsia="宋体" w:cs="Arial"/>
                <w:b w:val="0"/>
                <w:i w:val="0"/>
                <w:iCs w:val="0"/>
                <w:strike w:val="0"/>
                <w:color w:val="000000"/>
                <w:sz w:val="22"/>
                <w:szCs w:val="20"/>
                <w:u w:val="none"/>
                <w:shd w:val="clear" w:color="auto" w:fill="auto"/>
              </w:rPr>
            </w:pPr>
            <w:r>
              <w:rPr>
                <w:rFonts w:hint="default" w:ascii="Arial" w:hAnsi="Arial" w:eastAsia="宋体" w:cs="Arial"/>
                <w:b w:val="0"/>
                <w:i w:val="0"/>
                <w:iCs w:val="0"/>
                <w:strike w:val="0"/>
                <w:color w:val="000000"/>
                <w:sz w:val="22"/>
                <w:szCs w:val="20"/>
                <w:u w:val="none"/>
                <w:shd w:val="clear" w:color="auto" w:fill="auto"/>
              </w:rPr>
              <w:t>95 (59.75)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06598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Arial" w:hAnsi="Arial" w:eastAsia="宋体" w:cs="Arial"/>
                <w:b w:val="0"/>
                <w:i w:val="0"/>
                <w:iCs w:val="0"/>
                <w:strike w:val="0"/>
                <w:color w:val="000000"/>
                <w:sz w:val="22"/>
                <w:szCs w:val="20"/>
                <w:u w:val="none"/>
                <w:shd w:val="clear" w:color="auto" w:fill="auto"/>
              </w:rPr>
            </w:pPr>
            <w:r>
              <w:rPr>
                <w:rFonts w:hint="default" w:ascii="Arial" w:hAnsi="Arial" w:eastAsia="宋体" w:cs="Arial"/>
                <w:b w:val="0"/>
                <w:i w:val="0"/>
                <w:iCs w:val="0"/>
                <w:strike w:val="0"/>
                <w:color w:val="000000"/>
                <w:sz w:val="22"/>
                <w:szCs w:val="20"/>
                <w:u w:val="none"/>
                <w:shd w:val="clear" w:color="auto" w:fill="auto"/>
              </w:rPr>
              <w:t>62 (59.62)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0C11E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Arial" w:hAnsi="Arial" w:eastAsia="宋体" w:cs="Arial"/>
                <w:b w:val="0"/>
                <w:i w:val="0"/>
                <w:iCs w:val="0"/>
                <w:strike w:val="0"/>
                <w:color w:val="000000"/>
                <w:sz w:val="22"/>
                <w:szCs w:val="20"/>
                <w:u w:val="none"/>
                <w:shd w:val="clear" w:color="auto" w:fill="aut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D09A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Arial" w:hAnsi="Arial" w:eastAsia="宋体" w:cs="Arial"/>
                <w:b w:val="0"/>
                <w:i w:val="0"/>
                <w:iCs w:val="0"/>
                <w:strike w:val="0"/>
                <w:color w:val="000000"/>
                <w:sz w:val="22"/>
                <w:szCs w:val="20"/>
                <w:u w:val="none"/>
                <w:shd w:val="clear" w:color="auto" w:fill="auto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0F7C6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Arial" w:hAnsi="Arial" w:eastAsia="宋体" w:cs="Arial"/>
                <w:b w:val="0"/>
                <w:i w:val="0"/>
                <w:iCs w:val="0"/>
                <w:strike w:val="0"/>
                <w:color w:val="000000"/>
                <w:sz w:val="22"/>
                <w:szCs w:val="20"/>
                <w:u w:val="none"/>
                <w:shd w:val="clear" w:color="auto" w:fill="auto"/>
              </w:rPr>
            </w:pPr>
            <w:r>
              <w:rPr>
                <w:rFonts w:hint="default" w:ascii="Arial" w:hAnsi="Arial" w:eastAsia="宋体" w:cs="Arial"/>
                <w:b w:val="0"/>
                <w:i w:val="0"/>
                <w:strike w:val="0"/>
                <w:color w:val="000000"/>
                <w:sz w:val="22"/>
                <w:szCs w:val="20"/>
                <w:u w:val="none"/>
                <w:shd w:val="clear" w:color="auto" w:fill="auto"/>
              </w:rPr>
              <w:t>35 (53.03)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CBC6E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Arial" w:hAnsi="Arial" w:eastAsia="宋体" w:cs="Arial"/>
                <w:b w:val="0"/>
                <w:i w:val="0"/>
                <w:iCs w:val="0"/>
                <w:strike w:val="0"/>
                <w:color w:val="000000"/>
                <w:sz w:val="22"/>
                <w:szCs w:val="20"/>
                <w:u w:val="none"/>
                <w:shd w:val="clear" w:color="auto" w:fill="auto"/>
              </w:rPr>
            </w:pPr>
            <w:r>
              <w:rPr>
                <w:rFonts w:hint="default" w:ascii="Arial" w:hAnsi="Arial" w:eastAsia="宋体" w:cs="Arial"/>
                <w:b w:val="0"/>
                <w:i w:val="0"/>
                <w:strike w:val="0"/>
                <w:color w:val="000000"/>
                <w:sz w:val="22"/>
                <w:szCs w:val="20"/>
                <w:u w:val="none"/>
                <w:shd w:val="clear" w:color="auto" w:fill="auto"/>
              </w:rPr>
              <w:t>34 (70.83)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87202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Arial" w:hAnsi="Arial" w:eastAsia="宋体" w:cs="Arial"/>
                <w:b w:val="0"/>
                <w:i w:val="0"/>
                <w:iCs w:val="0"/>
                <w:strike w:val="0"/>
                <w:color w:val="000000"/>
                <w:sz w:val="22"/>
                <w:szCs w:val="20"/>
                <w:u w:val="none"/>
                <w:shd w:val="clear" w:color="auto" w:fill="auto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96FB8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Arial" w:hAnsi="Arial" w:eastAsia="宋体" w:cs="Arial"/>
                <w:b w:val="0"/>
                <w:i w:val="0"/>
                <w:iCs w:val="0"/>
                <w:strike w:val="0"/>
                <w:color w:val="000000"/>
                <w:sz w:val="22"/>
                <w:szCs w:val="20"/>
                <w:u w:val="none"/>
                <w:shd w:val="clear" w:color="auto" w:fill="auto"/>
              </w:rPr>
            </w:pPr>
          </w:p>
        </w:tc>
      </w:tr>
      <w:tr w14:paraId="39427F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C5209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400" w:right="0" w:firstLine="0" w:firstLineChars="0"/>
              <w:jc w:val="left"/>
              <w:rPr>
                <w:rFonts w:hint="default" w:ascii="Arial" w:hAnsi="Arial" w:eastAsia="宋体" w:cs="Arial"/>
                <w:b w:val="0"/>
                <w:i w:val="0"/>
                <w:iCs w:val="0"/>
                <w:strike w:val="0"/>
                <w:color w:val="000000"/>
                <w:sz w:val="22"/>
                <w:szCs w:val="20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default" w:ascii="Arial" w:hAnsi="Arial" w:eastAsia="宋体" w:cs="Arial"/>
                <w:b w:val="0"/>
                <w:i w:val="0"/>
                <w:iCs w:val="0"/>
                <w:strike w:val="0"/>
                <w:color w:val="000000"/>
                <w:sz w:val="22"/>
                <w:szCs w:val="20"/>
                <w:u w:val="none"/>
                <w:shd w:val="clear" w:color="auto" w:fill="auto"/>
              </w:rPr>
              <w:t xml:space="preserve">  </w:t>
            </w:r>
            <w:r>
              <w:rPr>
                <w:rFonts w:hint="default" w:ascii="Arial" w:hAnsi="Arial" w:eastAsia="宋体" w:cs="Arial"/>
                <w:b w:val="0"/>
                <w:i w:val="0"/>
                <w:iCs w:val="0"/>
                <w:strike w:val="0"/>
                <w:color w:val="000000"/>
                <w:sz w:val="22"/>
                <w:szCs w:val="20"/>
                <w:u w:val="none"/>
                <w:shd w:val="clear" w:color="auto" w:fill="auto"/>
                <w:lang w:val="en-US" w:eastAsia="zh-CN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0777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Arial" w:hAnsi="Arial" w:eastAsia="宋体" w:cs="Arial"/>
                <w:b w:val="0"/>
                <w:i w:val="0"/>
                <w:iCs w:val="0"/>
                <w:strike w:val="0"/>
                <w:color w:val="000000"/>
                <w:sz w:val="22"/>
                <w:szCs w:val="20"/>
                <w:u w:val="none"/>
                <w:shd w:val="clear" w:color="auto" w:fill="auto"/>
              </w:rPr>
            </w:pPr>
            <w:r>
              <w:rPr>
                <w:rFonts w:hint="default" w:ascii="Arial" w:hAnsi="Arial" w:eastAsia="宋体" w:cs="Arial"/>
                <w:b w:val="0"/>
                <w:i w:val="0"/>
                <w:iCs w:val="0"/>
                <w:strike w:val="0"/>
                <w:color w:val="000000"/>
                <w:sz w:val="22"/>
                <w:szCs w:val="20"/>
                <w:u w:val="none"/>
                <w:shd w:val="clear" w:color="auto" w:fill="auto"/>
              </w:rPr>
              <w:t>64 (40.25)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63451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Arial" w:hAnsi="Arial" w:eastAsia="宋体" w:cs="Arial"/>
                <w:b w:val="0"/>
                <w:i w:val="0"/>
                <w:iCs w:val="0"/>
                <w:strike w:val="0"/>
                <w:color w:val="000000"/>
                <w:sz w:val="22"/>
                <w:szCs w:val="20"/>
                <w:u w:val="none"/>
                <w:shd w:val="clear" w:color="auto" w:fill="auto"/>
              </w:rPr>
            </w:pPr>
            <w:r>
              <w:rPr>
                <w:rFonts w:hint="default" w:ascii="Arial" w:hAnsi="Arial" w:eastAsia="宋体" w:cs="Arial"/>
                <w:b w:val="0"/>
                <w:i w:val="0"/>
                <w:iCs w:val="0"/>
                <w:strike w:val="0"/>
                <w:color w:val="000000"/>
                <w:sz w:val="22"/>
                <w:szCs w:val="20"/>
                <w:u w:val="none"/>
                <w:shd w:val="clear" w:color="auto" w:fill="auto"/>
              </w:rPr>
              <w:t>42 (40.38)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B1A01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Arial" w:hAnsi="Arial" w:eastAsia="宋体" w:cs="Arial"/>
                <w:b w:val="0"/>
                <w:i w:val="0"/>
                <w:iCs w:val="0"/>
                <w:strike w:val="0"/>
                <w:color w:val="000000"/>
                <w:sz w:val="22"/>
                <w:szCs w:val="20"/>
                <w:u w:val="none"/>
                <w:shd w:val="clear" w:color="auto" w:fill="aut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1A0DF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Arial" w:hAnsi="Arial" w:eastAsia="宋体" w:cs="Arial"/>
                <w:b w:val="0"/>
                <w:i w:val="0"/>
                <w:iCs w:val="0"/>
                <w:strike w:val="0"/>
                <w:color w:val="000000"/>
                <w:sz w:val="22"/>
                <w:szCs w:val="20"/>
                <w:u w:val="none"/>
                <w:shd w:val="clear" w:color="auto" w:fill="auto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6160E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Arial" w:hAnsi="Arial" w:eastAsia="宋体" w:cs="Arial"/>
                <w:b w:val="0"/>
                <w:i w:val="0"/>
                <w:iCs w:val="0"/>
                <w:strike w:val="0"/>
                <w:color w:val="000000"/>
                <w:sz w:val="22"/>
                <w:szCs w:val="20"/>
                <w:u w:val="none"/>
                <w:shd w:val="clear" w:color="auto" w:fill="auto"/>
              </w:rPr>
            </w:pPr>
            <w:r>
              <w:rPr>
                <w:rFonts w:hint="default" w:ascii="Arial" w:hAnsi="Arial" w:eastAsia="宋体" w:cs="Arial"/>
                <w:b w:val="0"/>
                <w:i w:val="0"/>
                <w:strike w:val="0"/>
                <w:color w:val="000000"/>
                <w:sz w:val="22"/>
                <w:szCs w:val="20"/>
                <w:u w:val="none"/>
                <w:shd w:val="clear" w:color="auto" w:fill="auto"/>
              </w:rPr>
              <w:t>31 (46.97)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CC856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Arial" w:hAnsi="Arial" w:eastAsia="宋体" w:cs="Arial"/>
                <w:b w:val="0"/>
                <w:i w:val="0"/>
                <w:iCs w:val="0"/>
                <w:strike w:val="0"/>
                <w:color w:val="000000"/>
                <w:sz w:val="22"/>
                <w:szCs w:val="20"/>
                <w:u w:val="none"/>
                <w:shd w:val="clear" w:color="auto" w:fill="auto"/>
              </w:rPr>
            </w:pPr>
            <w:r>
              <w:rPr>
                <w:rFonts w:hint="default" w:ascii="Arial" w:hAnsi="Arial" w:eastAsia="宋体" w:cs="Arial"/>
                <w:b w:val="0"/>
                <w:i w:val="0"/>
                <w:strike w:val="0"/>
                <w:color w:val="000000"/>
                <w:sz w:val="22"/>
                <w:szCs w:val="20"/>
                <w:u w:val="none"/>
                <w:shd w:val="clear" w:color="auto" w:fill="auto"/>
              </w:rPr>
              <w:t>14 (29.17)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269E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Arial" w:hAnsi="Arial" w:eastAsia="宋体" w:cs="Arial"/>
                <w:b w:val="0"/>
                <w:i w:val="0"/>
                <w:iCs w:val="0"/>
                <w:strike w:val="0"/>
                <w:color w:val="000000"/>
                <w:sz w:val="22"/>
                <w:szCs w:val="20"/>
                <w:u w:val="none"/>
                <w:shd w:val="clear" w:color="auto" w:fill="auto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DE39C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Arial" w:hAnsi="Arial" w:eastAsia="宋体" w:cs="Arial"/>
                <w:b w:val="0"/>
                <w:i w:val="0"/>
                <w:iCs w:val="0"/>
                <w:strike w:val="0"/>
                <w:color w:val="000000"/>
                <w:sz w:val="22"/>
                <w:szCs w:val="20"/>
                <w:u w:val="none"/>
                <w:shd w:val="clear" w:color="auto" w:fill="auto"/>
              </w:rPr>
            </w:pPr>
          </w:p>
        </w:tc>
      </w:tr>
      <w:tr w14:paraId="11543E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8E59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right="0"/>
              <w:jc w:val="left"/>
              <w:rPr>
                <w:rFonts w:hint="default" w:ascii="Arial" w:hAnsi="Arial" w:eastAsia="宋体" w:cs="Arial"/>
                <w:b w:val="0"/>
                <w:i w:val="0"/>
                <w:iCs w:val="0"/>
                <w:strike w:val="0"/>
                <w:color w:val="000000"/>
                <w:sz w:val="22"/>
                <w:szCs w:val="20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default" w:ascii="Arial" w:hAnsi="Arial" w:eastAsia="宋体" w:cs="Arial"/>
                <w:b w:val="0"/>
                <w:i w:val="0"/>
                <w:iCs w:val="0"/>
                <w:strike w:val="0"/>
                <w:color w:val="000000"/>
                <w:sz w:val="22"/>
                <w:szCs w:val="20"/>
                <w:u w:val="none"/>
                <w:shd w:val="clear" w:color="auto" w:fill="auto"/>
                <w:lang w:val="en-US" w:eastAsia="zh-CN"/>
              </w:rPr>
              <w:t>HY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AB44B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Arial" w:hAnsi="Arial" w:eastAsia="宋体" w:cs="Arial"/>
                <w:b w:val="0"/>
                <w:i w:val="0"/>
                <w:iCs w:val="0"/>
                <w:strike w:val="0"/>
                <w:color w:val="000000"/>
                <w:sz w:val="22"/>
                <w:szCs w:val="20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default" w:ascii="Arial" w:hAnsi="Arial" w:eastAsia="宋体" w:cs="Arial"/>
                <w:b w:val="0"/>
                <w:i w:val="0"/>
                <w:iCs w:val="0"/>
                <w:strike w:val="0"/>
                <w:color w:val="000000"/>
                <w:sz w:val="22"/>
                <w:szCs w:val="20"/>
                <w:u w:val="none"/>
                <w:shd w:val="clear" w:color="auto" w:fill="auto"/>
                <w:lang w:val="en-US" w:eastAsia="zh-CN"/>
              </w:rPr>
              <w:t>-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695A2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Arial" w:hAnsi="Arial" w:eastAsia="宋体" w:cs="Arial"/>
                <w:b w:val="0"/>
                <w:i w:val="0"/>
                <w:iCs w:val="0"/>
                <w:strike w:val="0"/>
                <w:color w:val="000000"/>
                <w:sz w:val="22"/>
                <w:szCs w:val="20"/>
                <w:u w:val="none"/>
                <w:shd w:val="clear" w:color="auto" w:fill="auto"/>
              </w:rPr>
            </w:pPr>
            <w:r>
              <w:rPr>
                <w:rFonts w:hint="default" w:ascii="Arial" w:hAnsi="Arial" w:eastAsia="宋体" w:cs="Arial"/>
                <w:b w:val="0"/>
                <w:i w:val="0"/>
                <w:iCs w:val="0"/>
                <w:strike w:val="0"/>
                <w:color w:val="000000"/>
                <w:sz w:val="22"/>
                <w:szCs w:val="20"/>
                <w:u w:val="none"/>
                <w:shd w:val="clear" w:color="auto" w:fill="auto"/>
              </w:rPr>
              <w:t>2.00 (2.00, 2.00)</w:t>
            </w:r>
          </w:p>
        </w:tc>
        <w:tc>
          <w:tcPr>
            <w:tcW w:w="921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86361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Arial" w:hAnsi="Arial" w:eastAsia="宋体" w:cs="Arial"/>
                <w:b w:val="0"/>
                <w:i w:val="0"/>
                <w:iCs w:val="0"/>
                <w:strike w:val="0"/>
                <w:color w:val="000000"/>
                <w:sz w:val="22"/>
                <w:szCs w:val="20"/>
                <w:u w:val="none"/>
                <w:shd w:val="clear" w:color="auto" w:fill="aut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F52C9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Arial" w:hAnsi="Arial" w:eastAsia="宋体" w:cs="Arial"/>
                <w:b w:val="0"/>
                <w:i w:val="0"/>
                <w:iCs w:val="0"/>
                <w:strike w:val="0"/>
                <w:color w:val="000000"/>
                <w:sz w:val="22"/>
                <w:szCs w:val="20"/>
                <w:u w:val="none"/>
                <w:shd w:val="clear" w:color="auto" w:fill="auto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40B91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Arial" w:hAnsi="Arial" w:eastAsia="宋体" w:cs="Arial"/>
                <w:b w:val="0"/>
                <w:i w:val="0"/>
                <w:strike w:val="0"/>
                <w:color w:val="000000"/>
                <w:sz w:val="22"/>
                <w:szCs w:val="20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default" w:ascii="Arial" w:hAnsi="Arial" w:eastAsia="宋体" w:cs="Arial"/>
                <w:b w:val="0"/>
                <w:i w:val="0"/>
                <w:strike w:val="0"/>
                <w:color w:val="000000"/>
                <w:sz w:val="22"/>
                <w:szCs w:val="20"/>
                <w:u w:val="none"/>
                <w:shd w:val="clear" w:color="auto" w:fill="auto"/>
                <w:lang w:val="en-US" w:eastAsia="zh-CN"/>
              </w:rPr>
              <w:t>-</w:t>
            </w:r>
          </w:p>
        </w:tc>
        <w:tc>
          <w:tcPr>
            <w:tcW w:w="903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9CBA6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Arial" w:hAnsi="Arial" w:eastAsia="宋体" w:cs="Arial"/>
                <w:b w:val="0"/>
                <w:i w:val="0"/>
                <w:strike w:val="0"/>
                <w:color w:val="000000"/>
                <w:sz w:val="22"/>
                <w:szCs w:val="20"/>
                <w:u w:val="none"/>
                <w:shd w:val="clear" w:color="auto" w:fill="auto"/>
              </w:rPr>
            </w:pPr>
            <w:r>
              <w:rPr>
                <w:rFonts w:hint="default" w:ascii="Arial" w:hAnsi="Arial" w:eastAsia="宋体" w:cs="Arial"/>
                <w:b w:val="0"/>
                <w:i w:val="0"/>
                <w:strike w:val="0"/>
                <w:color w:val="000000"/>
                <w:sz w:val="22"/>
                <w:szCs w:val="20"/>
                <w:u w:val="none"/>
                <w:shd w:val="clear" w:color="auto" w:fill="auto"/>
              </w:rPr>
              <w:t>2.00 (1.00, 2.00)</w:t>
            </w:r>
          </w:p>
        </w:tc>
        <w:tc>
          <w:tcPr>
            <w:tcW w:w="921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B3D0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Arial" w:hAnsi="Arial" w:eastAsia="宋体" w:cs="Arial"/>
                <w:b w:val="0"/>
                <w:i w:val="0"/>
                <w:iCs w:val="0"/>
                <w:strike w:val="0"/>
                <w:color w:val="000000"/>
                <w:sz w:val="22"/>
                <w:szCs w:val="20"/>
                <w:u w:val="none"/>
                <w:shd w:val="clear" w:color="auto" w:fill="auto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1F5BF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Arial" w:hAnsi="Arial" w:eastAsia="宋体" w:cs="Arial"/>
                <w:b w:val="0"/>
                <w:i w:val="0"/>
                <w:iCs w:val="0"/>
                <w:strike w:val="0"/>
                <w:color w:val="000000"/>
                <w:sz w:val="22"/>
                <w:szCs w:val="20"/>
                <w:u w:val="none"/>
                <w:shd w:val="clear" w:color="auto" w:fill="auto"/>
              </w:rPr>
            </w:pPr>
          </w:p>
        </w:tc>
      </w:tr>
    </w:tbl>
    <w:p w14:paraId="18752468">
      <w:pPr>
        <w:rPr>
          <w:rFonts w:hint="default" w:ascii="Arial" w:hAnsi="Arial" w:eastAsia="宋体" w:cs="Arial"/>
          <w:i w:val="0"/>
          <w:iCs w:val="0"/>
          <w:caps w:val="0"/>
          <w:color w:val="1B1C21"/>
          <w:spacing w:val="0"/>
          <w:sz w:val="24"/>
          <w:szCs w:val="21"/>
          <w:shd w:val="clear" w:color="auto" w:fill="auto"/>
          <w:lang w:val="en-US" w:eastAsia="zh-CN"/>
        </w:rPr>
      </w:pPr>
      <w:r>
        <w:rPr>
          <w:rFonts w:hint="eastAsia" w:ascii="Arial" w:hAnsi="Arial" w:eastAsia="宋体" w:cs="Arial"/>
          <w:i w:val="0"/>
          <w:iCs w:val="0"/>
          <w:caps w:val="0"/>
          <w:color w:val="1B1C21"/>
          <w:spacing w:val="0"/>
          <w:sz w:val="24"/>
          <w:szCs w:val="21"/>
          <w:shd w:val="clear" w:color="auto" w:fill="auto"/>
          <w:lang w:val="en-US" w:eastAsia="zh-CN"/>
        </w:rPr>
        <w:t>HY: Hoehn-Yahr</w:t>
      </w:r>
    </w:p>
    <w:p w14:paraId="5E40D0A8">
      <w:pPr>
        <w:rPr>
          <w:rFonts w:hint="default" w:ascii="Arial" w:hAnsi="Arial" w:cs="Arial"/>
          <w:lang w:val="en-US" w:eastAsia="zh-CN"/>
        </w:rPr>
      </w:pPr>
      <w:r>
        <w:rPr>
          <w:rFonts w:hint="default" w:ascii="Arial" w:hAnsi="Arial" w:cs="Arial"/>
          <w:lang w:val="en-US" w:eastAsia="zh-CN"/>
        </w:rPr>
        <w:br w:type="page"/>
      </w:r>
    </w:p>
    <w:p w14:paraId="4FF89ABD">
      <w:pPr>
        <w:rPr>
          <w:rFonts w:hint="default" w:ascii="Arial" w:hAnsi="Arial" w:eastAsia="宋体" w:cs="Arial"/>
          <w:i w:val="0"/>
          <w:iCs w:val="0"/>
          <w:caps w:val="0"/>
          <w:color w:val="1B1C21"/>
          <w:spacing w:val="0"/>
          <w:sz w:val="24"/>
          <w:szCs w:val="21"/>
          <w:shd w:val="clear" w:color="auto" w:fill="auto"/>
          <w:lang w:val="en-US" w:eastAsia="zh-CN"/>
        </w:rPr>
      </w:pPr>
      <w:r>
        <w:rPr>
          <w:rFonts w:hint="default" w:ascii="Arial" w:hAnsi="Arial" w:eastAsia="宋体" w:cs="Arial"/>
          <w:i w:val="0"/>
          <w:iCs w:val="0"/>
          <w:caps w:val="0"/>
          <w:color w:val="1B1C21"/>
          <w:spacing w:val="0"/>
          <w:sz w:val="24"/>
          <w:szCs w:val="21"/>
          <w:shd w:val="clear" w:color="auto" w:fill="auto"/>
          <w:lang w:val="en-US" w:eastAsia="zh-CN"/>
        </w:rPr>
        <w:t>表2. 用于建模的影像组学特征的组间比较</w:t>
      </w:r>
    </w:p>
    <w:tbl>
      <w:tblPr>
        <w:tblStyle w:val="2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84"/>
        <w:gridCol w:w="664"/>
        <w:gridCol w:w="664"/>
        <w:gridCol w:w="789"/>
        <w:gridCol w:w="705"/>
      </w:tblGrid>
      <w:tr w14:paraId="2C262C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tblHeader/>
          <w:jc w:val="center"/>
        </w:trPr>
        <w:tc>
          <w:tcPr>
            <w:tcW w:w="0" w:type="auto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30078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Arial" w:hAnsi="Arial" w:eastAsia="宋体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Arial" w:hAnsi="Arial" w:eastAsia="宋体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  <w:lang w:val="en-US" w:eastAsia="zh-CN"/>
              </w:rPr>
              <w:t>Feature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735FD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  <w:lang w:val="en-US" w:eastAsia="zh-CN"/>
              </w:rPr>
              <w:t>HC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EE8B6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  <w:lang w:val="en-US" w:eastAsia="zh-CN"/>
              </w:rPr>
              <w:t>PD</w:t>
            </w: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815E3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</w:rPr>
              <w:t>Statistic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408F7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Arial" w:hAnsi="Arial" w:eastAsia="Times New Roman" w:cs="Arial"/>
                <w:b w:val="0"/>
                <w:i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/>
                <w:strike w:val="0"/>
                <w:color w:val="000000"/>
                <w:sz w:val="21"/>
                <w:szCs w:val="21"/>
                <w:u w:val="none"/>
              </w:rPr>
              <w:t>P</w:t>
            </w:r>
          </w:p>
        </w:tc>
      </w:tr>
      <w:tr w14:paraId="08F742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tblHeader/>
          <w:jc w:val="center"/>
        </w:trPr>
        <w:tc>
          <w:tcPr>
            <w:tcW w:w="0" w:type="auto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8AB3B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619AA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EFB5D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2D83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9F60A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Arial" w:hAnsi="Arial" w:eastAsia="Times New Roman" w:cs="Arial"/>
                <w:b w:val="0"/>
                <w:i/>
                <w:strike w:val="0"/>
                <w:color w:val="000000"/>
                <w:sz w:val="21"/>
                <w:szCs w:val="21"/>
                <w:u w:val="none"/>
              </w:rPr>
            </w:pPr>
          </w:p>
        </w:tc>
      </w:tr>
      <w:tr w14:paraId="55C77D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3AEED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</w:rPr>
              <w:t>7</w:t>
            </w:r>
            <w:r>
              <w:rPr>
                <w:rFonts w:hint="default" w:ascii="Arial" w:hAnsi="Arial" w:eastAsia="宋体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  <w:lang w:val="en-US" w:eastAsia="zh-CN"/>
              </w:rPr>
              <w:t>_</w:t>
            </w: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</w:rPr>
              <w:t>wavelet</w:t>
            </w:r>
            <w:r>
              <w:rPr>
                <w:rFonts w:hint="default" w:ascii="Arial" w:hAnsi="Arial" w:eastAsia="宋体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  <w:lang w:val="en-US" w:eastAsia="zh-CN"/>
              </w:rPr>
              <w:t>_</w:t>
            </w: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</w:rPr>
              <w:t>HHL</w:t>
            </w:r>
            <w:r>
              <w:rPr>
                <w:rFonts w:hint="default" w:ascii="Arial" w:hAnsi="Arial" w:eastAsia="宋体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  <w:lang w:val="en-US" w:eastAsia="zh-CN"/>
              </w:rPr>
              <w:t>_</w:t>
            </w: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</w:rPr>
              <w:t>firstorder</w:t>
            </w:r>
            <w:r>
              <w:rPr>
                <w:rFonts w:hint="default" w:ascii="Arial" w:hAnsi="Arial" w:eastAsia="宋体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  <w:lang w:val="en-US" w:eastAsia="zh-CN"/>
              </w:rPr>
              <w:t>_</w:t>
            </w: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</w:rPr>
              <w:t>Median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170F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</w:rPr>
              <w:t>0.03 (-0.46, 0.66)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6E26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</w:rPr>
              <w:t>-0.43 (-0.87, 0.27)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84B00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</w:rPr>
              <w:t>Z=-3.45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2AB51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Arial" w:hAnsi="Arial" w:eastAsia="Times New Roman" w:cs="Arial"/>
                <w:b w:val="0"/>
                <w:bCs/>
                <w:i w:val="0"/>
                <w:strike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bCs/>
                <w:i w:val="0"/>
                <w:strike w:val="0"/>
                <w:color w:val="auto"/>
                <w:sz w:val="21"/>
                <w:szCs w:val="21"/>
                <w:u w:val="none"/>
              </w:rPr>
              <w:t>&lt;</w:t>
            </w:r>
            <w:r>
              <w:rPr>
                <w:rFonts w:hint="default" w:ascii="Arial" w:hAnsi="Arial" w:eastAsia="宋体" w:cs="Arial"/>
                <w:b w:val="0"/>
                <w:bCs/>
                <w:i w:val="0"/>
                <w:strike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  <w:r>
              <w:rPr>
                <w:rFonts w:hint="default" w:ascii="Arial" w:hAnsi="Arial" w:eastAsia="Times New Roman" w:cs="Arial"/>
                <w:b w:val="0"/>
                <w:bCs/>
                <w:i w:val="0"/>
                <w:strike w:val="0"/>
                <w:color w:val="auto"/>
                <w:sz w:val="21"/>
                <w:szCs w:val="21"/>
                <w:u w:val="none"/>
              </w:rPr>
              <w:t>.001</w:t>
            </w:r>
          </w:p>
        </w:tc>
      </w:tr>
      <w:tr w14:paraId="102F30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01CB8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</w:rPr>
              <w:t>7</w:t>
            </w:r>
            <w:r>
              <w:rPr>
                <w:rFonts w:hint="default" w:ascii="Arial" w:hAnsi="Arial" w:eastAsia="宋体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  <w:lang w:val="en-US" w:eastAsia="zh-CN"/>
              </w:rPr>
              <w:t>_</w:t>
            </w: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</w:rPr>
              <w:t>wavelet</w:t>
            </w:r>
            <w:r>
              <w:rPr>
                <w:rFonts w:hint="default" w:ascii="Arial" w:hAnsi="Arial" w:eastAsia="宋体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  <w:lang w:val="en-US" w:eastAsia="zh-CN"/>
              </w:rPr>
              <w:t>_</w:t>
            </w: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</w:rPr>
              <w:t>HLH</w:t>
            </w:r>
            <w:r>
              <w:rPr>
                <w:rFonts w:hint="default" w:ascii="Arial" w:hAnsi="Arial" w:eastAsia="宋体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  <w:lang w:val="en-US" w:eastAsia="zh-CN"/>
              </w:rPr>
              <w:t>_</w:t>
            </w: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</w:rPr>
              <w:t>glcm</w:t>
            </w:r>
            <w:r>
              <w:rPr>
                <w:rFonts w:hint="default" w:ascii="Arial" w:hAnsi="Arial" w:eastAsia="宋体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  <w:lang w:val="en-US" w:eastAsia="zh-CN"/>
              </w:rPr>
              <w:t>_</w:t>
            </w: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</w:rPr>
              <w:t>ClusterShade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0F395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</w:rPr>
              <w:t>-0.27 (-0.55, 0.18)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78614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</w:rPr>
              <w:t>-0.43 (-0.59, -0.04)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8AF8E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</w:rPr>
              <w:t>Z=-2.34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522DD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Arial" w:hAnsi="Arial" w:eastAsia="Times New Roman" w:cs="Arial"/>
                <w:b w:val="0"/>
                <w:bCs/>
                <w:i w:val="0"/>
                <w:strike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bCs/>
                <w:i w:val="0"/>
                <w:strike w:val="0"/>
                <w:color w:val="auto"/>
                <w:sz w:val="21"/>
                <w:szCs w:val="21"/>
                <w:u w:val="none"/>
              </w:rPr>
              <w:t>0.019</w:t>
            </w:r>
          </w:p>
        </w:tc>
      </w:tr>
      <w:tr w14:paraId="13AA0B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5301B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</w:rPr>
              <w:t>8</w:t>
            </w:r>
            <w:r>
              <w:rPr>
                <w:rFonts w:hint="default" w:ascii="Arial" w:hAnsi="Arial" w:eastAsia="宋体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  <w:lang w:val="en-US" w:eastAsia="zh-CN"/>
              </w:rPr>
              <w:t>_</w:t>
            </w: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</w:rPr>
              <w:t>original</w:t>
            </w:r>
            <w:r>
              <w:rPr>
                <w:rFonts w:hint="default" w:ascii="Arial" w:hAnsi="Arial" w:eastAsia="宋体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  <w:lang w:val="en-US" w:eastAsia="zh-CN"/>
              </w:rPr>
              <w:t>_</w:t>
            </w: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</w:rPr>
              <w:t>shape</w:t>
            </w:r>
            <w:r>
              <w:rPr>
                <w:rFonts w:hint="default" w:ascii="Arial" w:hAnsi="Arial" w:eastAsia="宋体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  <w:lang w:val="en-US" w:eastAsia="zh-CN"/>
              </w:rPr>
              <w:t>_</w:t>
            </w: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</w:rPr>
              <w:t>Maximum2DDiameterRow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3C343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</w:rPr>
              <w:t>-0.23 (-0.85, 0.70)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FD811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</w:rPr>
              <w:t>0.07 (-0.55, 0.76)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00B41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</w:rPr>
              <w:t>Z=-2.45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E9C7E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Arial" w:hAnsi="Arial" w:eastAsia="Times New Roman" w:cs="Arial"/>
                <w:b w:val="0"/>
                <w:bCs/>
                <w:i w:val="0"/>
                <w:strike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bCs/>
                <w:i w:val="0"/>
                <w:strike w:val="0"/>
                <w:color w:val="auto"/>
                <w:sz w:val="21"/>
                <w:szCs w:val="21"/>
                <w:u w:val="none"/>
              </w:rPr>
              <w:t>0.014</w:t>
            </w:r>
          </w:p>
        </w:tc>
      </w:tr>
      <w:tr w14:paraId="24CF1E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9E3B5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</w:rPr>
              <w:t>8</w:t>
            </w:r>
            <w:r>
              <w:rPr>
                <w:rFonts w:hint="default" w:ascii="Arial" w:hAnsi="Arial" w:eastAsia="宋体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  <w:lang w:val="en-US" w:eastAsia="zh-CN"/>
              </w:rPr>
              <w:t>_</w:t>
            </w: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</w:rPr>
              <w:t>wavelet</w:t>
            </w:r>
            <w:r>
              <w:rPr>
                <w:rFonts w:hint="default" w:ascii="Arial" w:hAnsi="Arial" w:eastAsia="宋体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  <w:lang w:val="en-US" w:eastAsia="zh-CN"/>
              </w:rPr>
              <w:t>_</w:t>
            </w: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</w:rPr>
              <w:t>LHL</w:t>
            </w:r>
            <w:r>
              <w:rPr>
                <w:rFonts w:hint="default" w:ascii="Arial" w:hAnsi="Arial" w:eastAsia="宋体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  <w:lang w:val="en-US" w:eastAsia="zh-CN"/>
              </w:rPr>
              <w:t>_</w:t>
            </w: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</w:rPr>
              <w:t>firstorder</w:t>
            </w:r>
            <w:r>
              <w:rPr>
                <w:rFonts w:hint="default" w:ascii="Arial" w:hAnsi="Arial" w:eastAsia="宋体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  <w:lang w:val="en-US" w:eastAsia="zh-CN"/>
              </w:rPr>
              <w:t>_</w:t>
            </w: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</w:rPr>
              <w:t>Kurtosis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E2815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</w:rPr>
              <w:t>-0.28 (-0.42, -0.03)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CC4AD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</w:rPr>
              <w:t>-0.16 (-0.33, -0.00)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FB2ED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</w:rPr>
              <w:t>Z=-2.00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FA29F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Arial" w:hAnsi="Arial" w:eastAsia="Times New Roman" w:cs="Arial"/>
                <w:b w:val="0"/>
                <w:bCs/>
                <w:i w:val="0"/>
                <w:strike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bCs/>
                <w:i w:val="0"/>
                <w:strike w:val="0"/>
                <w:color w:val="auto"/>
                <w:sz w:val="21"/>
                <w:szCs w:val="21"/>
                <w:u w:val="none"/>
              </w:rPr>
              <w:t>0.046</w:t>
            </w:r>
          </w:p>
        </w:tc>
      </w:tr>
      <w:tr w14:paraId="197120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A4F92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</w:rPr>
              <w:t>46</w:t>
            </w:r>
            <w:r>
              <w:rPr>
                <w:rFonts w:hint="default" w:ascii="Arial" w:hAnsi="Arial" w:eastAsia="宋体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  <w:lang w:val="en-US" w:eastAsia="zh-CN"/>
              </w:rPr>
              <w:t>_</w:t>
            </w: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</w:rPr>
              <w:t>wavelet</w:t>
            </w:r>
            <w:r>
              <w:rPr>
                <w:rFonts w:hint="default" w:ascii="Arial" w:hAnsi="Arial" w:eastAsia="宋体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  <w:lang w:val="en-US" w:eastAsia="zh-CN"/>
              </w:rPr>
              <w:t>_</w:t>
            </w: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</w:rPr>
              <w:t>LHH</w:t>
            </w:r>
            <w:r>
              <w:rPr>
                <w:rFonts w:hint="default" w:ascii="Arial" w:hAnsi="Arial" w:eastAsia="宋体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  <w:lang w:val="en-US" w:eastAsia="zh-CN"/>
              </w:rPr>
              <w:t>_</w:t>
            </w: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</w:rPr>
              <w:t>glszm</w:t>
            </w:r>
            <w:r>
              <w:rPr>
                <w:rFonts w:hint="default" w:ascii="Arial" w:hAnsi="Arial" w:eastAsia="宋体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  <w:lang w:val="en-US" w:eastAsia="zh-CN"/>
              </w:rPr>
              <w:t>_</w:t>
            </w: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</w:rPr>
              <w:t>LargeAreaHighGrayLevelEmphasis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7F0B1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</w:rPr>
              <w:t>-0.25 (-0.63, 0.21)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7DC2F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</w:rPr>
              <w:t>-0.06 (-0.58, 0.48)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48A19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</w:rPr>
              <w:t>Z=-2.23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5BED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Arial" w:hAnsi="Arial" w:eastAsia="Times New Roman" w:cs="Arial"/>
                <w:b w:val="0"/>
                <w:bCs/>
                <w:i w:val="0"/>
                <w:strike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bCs/>
                <w:i w:val="0"/>
                <w:strike w:val="0"/>
                <w:color w:val="auto"/>
                <w:sz w:val="21"/>
                <w:szCs w:val="21"/>
                <w:u w:val="none"/>
              </w:rPr>
              <w:t>0.026</w:t>
            </w:r>
          </w:p>
        </w:tc>
      </w:tr>
      <w:tr w14:paraId="4A6E3A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81CD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</w:rPr>
              <w:t>46</w:t>
            </w:r>
            <w:r>
              <w:rPr>
                <w:rFonts w:hint="default" w:ascii="Arial" w:hAnsi="Arial" w:eastAsia="宋体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  <w:lang w:val="en-US" w:eastAsia="zh-CN"/>
              </w:rPr>
              <w:t>_</w:t>
            </w: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</w:rPr>
              <w:t>wavelet</w:t>
            </w:r>
            <w:r>
              <w:rPr>
                <w:rFonts w:hint="default" w:ascii="Arial" w:hAnsi="Arial" w:eastAsia="宋体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  <w:lang w:val="en-US" w:eastAsia="zh-CN"/>
              </w:rPr>
              <w:t>_</w:t>
            </w: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</w:rPr>
              <w:t>LLL</w:t>
            </w:r>
            <w:r>
              <w:rPr>
                <w:rFonts w:hint="default" w:ascii="Arial" w:hAnsi="Arial" w:eastAsia="宋体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  <w:lang w:val="en-US" w:eastAsia="zh-CN"/>
              </w:rPr>
              <w:t>_</w:t>
            </w: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</w:rPr>
              <w:t>ngtdm</w:t>
            </w:r>
            <w:r>
              <w:rPr>
                <w:rFonts w:hint="default" w:ascii="Arial" w:hAnsi="Arial" w:eastAsia="宋体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  <w:lang w:val="en-US" w:eastAsia="zh-CN"/>
              </w:rPr>
              <w:t>_</w:t>
            </w: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</w:rPr>
              <w:t>Strength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E1868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</w:rPr>
              <w:t>-0.11 (-0.53, 0.51)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2E1B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</w:rPr>
              <w:t>-0.32 (-0.61, 0.05)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169C2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</w:rPr>
              <w:t>Z=-2.57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7D9A1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Arial" w:hAnsi="Arial" w:eastAsia="Times New Roman" w:cs="Arial"/>
                <w:b w:val="0"/>
                <w:bCs/>
                <w:i w:val="0"/>
                <w:strike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bCs/>
                <w:i w:val="0"/>
                <w:strike w:val="0"/>
                <w:color w:val="auto"/>
                <w:sz w:val="21"/>
                <w:szCs w:val="21"/>
                <w:u w:val="none"/>
              </w:rPr>
              <w:t>0.010</w:t>
            </w:r>
          </w:p>
        </w:tc>
      </w:tr>
      <w:tr w14:paraId="13F7F9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0069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</w:rPr>
              <w:t>47</w:t>
            </w:r>
            <w:r>
              <w:rPr>
                <w:rFonts w:hint="default" w:ascii="Arial" w:hAnsi="Arial" w:eastAsia="宋体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  <w:lang w:val="en-US" w:eastAsia="zh-CN"/>
              </w:rPr>
              <w:t>_</w:t>
            </w: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</w:rPr>
              <w:t>original</w:t>
            </w:r>
            <w:r>
              <w:rPr>
                <w:rFonts w:hint="default" w:ascii="Arial" w:hAnsi="Arial" w:eastAsia="宋体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  <w:lang w:val="en-US" w:eastAsia="zh-CN"/>
              </w:rPr>
              <w:t>_</w:t>
            </w: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</w:rPr>
              <w:t>shape</w:t>
            </w:r>
            <w:r>
              <w:rPr>
                <w:rFonts w:hint="default" w:ascii="Arial" w:hAnsi="Arial" w:eastAsia="宋体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  <w:lang w:val="en-US" w:eastAsia="zh-CN"/>
              </w:rPr>
              <w:t>_</w:t>
            </w: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</w:rPr>
              <w:t>LeastAxisLength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6FA7C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</w:rPr>
              <w:t>-0.17 (-0.69, 0.37)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E7A8D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</w:rPr>
              <w:t>0.22 (-0.38, 0.87)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6478A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</w:rPr>
              <w:t>Z=-3.46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E2673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Arial" w:hAnsi="Arial" w:eastAsia="Times New Roman" w:cs="Arial"/>
                <w:b w:val="0"/>
                <w:bCs/>
                <w:i w:val="0"/>
                <w:strike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bCs/>
                <w:i w:val="0"/>
                <w:strike w:val="0"/>
                <w:color w:val="auto"/>
                <w:sz w:val="21"/>
                <w:szCs w:val="21"/>
                <w:u w:val="none"/>
              </w:rPr>
              <w:t>&lt;</w:t>
            </w:r>
            <w:r>
              <w:rPr>
                <w:rFonts w:hint="default" w:ascii="Arial" w:hAnsi="Arial" w:eastAsia="宋体" w:cs="Arial"/>
                <w:b w:val="0"/>
                <w:bCs/>
                <w:i w:val="0"/>
                <w:strike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  <w:r>
              <w:rPr>
                <w:rFonts w:hint="default" w:ascii="Arial" w:hAnsi="Arial" w:eastAsia="Times New Roman" w:cs="Arial"/>
                <w:b w:val="0"/>
                <w:bCs/>
                <w:i w:val="0"/>
                <w:strike w:val="0"/>
                <w:color w:val="auto"/>
                <w:sz w:val="21"/>
                <w:szCs w:val="21"/>
                <w:u w:val="none"/>
              </w:rPr>
              <w:t>.001</w:t>
            </w:r>
          </w:p>
        </w:tc>
      </w:tr>
      <w:tr w14:paraId="6A2DA4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7C47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</w:rPr>
              <w:t>47</w:t>
            </w:r>
            <w:r>
              <w:rPr>
                <w:rFonts w:hint="default" w:ascii="Arial" w:hAnsi="Arial" w:eastAsia="宋体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  <w:lang w:val="en-US" w:eastAsia="zh-CN"/>
              </w:rPr>
              <w:t>_</w:t>
            </w: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</w:rPr>
              <w:t>wavelet</w:t>
            </w:r>
            <w:r>
              <w:rPr>
                <w:rFonts w:hint="default" w:ascii="Arial" w:hAnsi="Arial" w:eastAsia="宋体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  <w:lang w:val="en-US" w:eastAsia="zh-CN"/>
              </w:rPr>
              <w:t>_</w:t>
            </w: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</w:rPr>
              <w:t>LHH</w:t>
            </w:r>
            <w:r>
              <w:rPr>
                <w:rFonts w:hint="default" w:ascii="Arial" w:hAnsi="Arial" w:eastAsia="宋体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  <w:lang w:val="en-US" w:eastAsia="zh-CN"/>
              </w:rPr>
              <w:t>_</w:t>
            </w: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</w:rPr>
              <w:t>glcm</w:t>
            </w:r>
            <w:r>
              <w:rPr>
                <w:rFonts w:hint="default" w:ascii="Arial" w:hAnsi="Arial" w:eastAsia="宋体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  <w:lang w:val="en-US" w:eastAsia="zh-CN"/>
              </w:rPr>
              <w:t>_</w:t>
            </w: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</w:rPr>
              <w:t>Imc2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6228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</w:rPr>
              <w:t>-0.06 (-0.83, 0.66)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F2EDD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</w:rPr>
              <w:t>0.22 (-0.53, 0.92)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BC717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</w:rPr>
              <w:t>Z=-2.30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ADED3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Arial" w:hAnsi="Arial" w:eastAsia="Times New Roman" w:cs="Arial"/>
                <w:b w:val="0"/>
                <w:bCs/>
                <w:i w:val="0"/>
                <w:strike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bCs/>
                <w:i w:val="0"/>
                <w:strike w:val="0"/>
                <w:color w:val="auto"/>
                <w:sz w:val="21"/>
                <w:szCs w:val="21"/>
                <w:u w:val="none"/>
              </w:rPr>
              <w:t>0.022</w:t>
            </w:r>
          </w:p>
        </w:tc>
      </w:tr>
      <w:tr w14:paraId="1F5E53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59F15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</w:rPr>
              <w:t>47</w:t>
            </w:r>
            <w:r>
              <w:rPr>
                <w:rFonts w:hint="default" w:ascii="Arial" w:hAnsi="Arial" w:eastAsia="宋体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  <w:lang w:val="en-US" w:eastAsia="zh-CN"/>
              </w:rPr>
              <w:t>_</w:t>
            </w: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</w:rPr>
              <w:t>wavelet</w:t>
            </w:r>
            <w:r>
              <w:rPr>
                <w:rFonts w:hint="default" w:ascii="Arial" w:hAnsi="Arial" w:eastAsia="宋体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  <w:lang w:val="en-US" w:eastAsia="zh-CN"/>
              </w:rPr>
              <w:t>_</w:t>
            </w: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</w:rPr>
              <w:t>LLH</w:t>
            </w:r>
            <w:r>
              <w:rPr>
                <w:rFonts w:hint="default" w:ascii="Arial" w:hAnsi="Arial" w:eastAsia="宋体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  <w:lang w:val="en-US" w:eastAsia="zh-CN"/>
              </w:rPr>
              <w:t>_</w:t>
            </w: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</w:rPr>
              <w:t>firstorder</w:t>
            </w:r>
            <w:r>
              <w:rPr>
                <w:rFonts w:hint="default" w:ascii="Arial" w:hAnsi="Arial" w:eastAsia="宋体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  <w:lang w:val="en-US" w:eastAsia="zh-CN"/>
              </w:rPr>
              <w:t>_</w:t>
            </w: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</w:rPr>
              <w:t>Skewness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78B4D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</w:rPr>
              <w:t>-0.07 (-0.72, 0.47)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415D4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</w:rPr>
              <w:t>0.17 (-0.62, 0.77)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538C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1"/>
                <w:szCs w:val="21"/>
                <w:u w:val="none"/>
              </w:rPr>
              <w:t>Z=-2.06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35322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Arial" w:hAnsi="Arial" w:eastAsia="Times New Roman" w:cs="Arial"/>
                <w:b w:val="0"/>
                <w:bCs/>
                <w:i w:val="0"/>
                <w:strike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bCs/>
                <w:i w:val="0"/>
                <w:strike w:val="0"/>
                <w:color w:val="auto"/>
                <w:sz w:val="21"/>
                <w:szCs w:val="21"/>
                <w:u w:val="none"/>
              </w:rPr>
              <w:t>0.039</w:t>
            </w:r>
          </w:p>
        </w:tc>
      </w:tr>
    </w:tbl>
    <w:p w14:paraId="3F1AE382">
      <w:pPr>
        <w:rPr>
          <w:rFonts w:hint="default" w:ascii="Arial" w:hAnsi="Arial" w:eastAsia="宋体" w:cs="Arial"/>
          <w:i w:val="0"/>
          <w:iCs w:val="0"/>
          <w:caps w:val="0"/>
          <w:color w:val="1B1C21"/>
          <w:spacing w:val="0"/>
          <w:sz w:val="24"/>
          <w:szCs w:val="21"/>
          <w:shd w:val="clear" w:color="auto" w:fill="auto"/>
          <w:lang w:val="en-US" w:eastAsia="zh-CN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168D516B">
      <w:pPr>
        <w:rPr>
          <w:rFonts w:hint="default" w:ascii="Arial" w:hAnsi="Arial" w:eastAsia="宋体" w:cs="Arial"/>
          <w:i w:val="0"/>
          <w:iCs w:val="0"/>
          <w:caps w:val="0"/>
          <w:color w:val="1B1C21"/>
          <w:spacing w:val="0"/>
          <w:sz w:val="24"/>
          <w:szCs w:val="21"/>
          <w:shd w:val="clear" w:color="auto" w:fill="auto"/>
          <w:lang w:val="en-US" w:eastAsia="zh-CN"/>
        </w:rPr>
      </w:pPr>
      <w:r>
        <w:rPr>
          <w:rFonts w:hint="default" w:ascii="Arial" w:hAnsi="Arial" w:eastAsia="宋体" w:cs="Arial"/>
          <w:i w:val="0"/>
          <w:iCs w:val="0"/>
          <w:color w:val="1B1C21"/>
          <w:spacing w:val="0"/>
          <w:sz w:val="24"/>
          <w:szCs w:val="21"/>
          <w:shd w:val="clear" w:color="auto" w:fill="auto"/>
          <w:lang w:val="en-US" w:eastAsia="zh-CN"/>
        </w:rPr>
        <w:t>T</w:t>
      </w:r>
      <w:r>
        <w:rPr>
          <w:rFonts w:hint="default" w:ascii="Arial" w:hAnsi="Arial" w:eastAsia="宋体" w:cs="Arial"/>
          <w:i w:val="0"/>
          <w:iCs w:val="0"/>
          <w:caps w:val="0"/>
          <w:color w:val="1B1C21"/>
          <w:spacing w:val="0"/>
          <w:sz w:val="24"/>
          <w:szCs w:val="21"/>
          <w:shd w:val="clear" w:color="auto" w:fill="auto"/>
          <w:lang w:val="en-US" w:eastAsia="zh-CN"/>
        </w:rPr>
        <w:t xml:space="preserve">able3. </w:t>
      </w:r>
      <w:bookmarkStart w:id="0" w:name="_GoBack"/>
      <w:r>
        <w:rPr>
          <w:rFonts w:hint="default" w:ascii="Arial" w:hAnsi="Arial" w:eastAsia="宋体" w:cs="Arial"/>
          <w:i w:val="0"/>
          <w:iCs w:val="0"/>
          <w:caps w:val="0"/>
          <w:color w:val="1B1C21"/>
          <w:spacing w:val="0"/>
          <w:sz w:val="24"/>
          <w:szCs w:val="21"/>
          <w:shd w:val="clear" w:color="auto" w:fill="auto"/>
          <w:lang w:val="en-US" w:eastAsia="zh-CN"/>
        </w:rPr>
        <w:t>Performance metrics of the machine learning model</w:t>
      </w:r>
      <w:bookmarkEnd w:id="0"/>
    </w:p>
    <w:tbl>
      <w:tblPr>
        <w:tblStyle w:val="3"/>
        <w:tblpPr w:leftFromText="180" w:rightFromText="180" w:vertAnchor="text" w:horzAnchor="page" w:tblpX="1797" w:tblpY="294"/>
        <w:tblOverlap w:val="never"/>
        <w:tblW w:w="5000" w:type="pct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"/>
        <w:gridCol w:w="634"/>
        <w:gridCol w:w="634"/>
        <w:gridCol w:w="1294"/>
        <w:gridCol w:w="634"/>
        <w:gridCol w:w="634"/>
        <w:gridCol w:w="634"/>
        <w:gridCol w:w="634"/>
        <w:gridCol w:w="634"/>
        <w:gridCol w:w="680"/>
        <w:gridCol w:w="634"/>
        <w:gridCol w:w="591"/>
      </w:tblGrid>
      <w:tr w14:paraId="78FDCA7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pct"/>
            <w:tcBorders>
              <w:bottom w:val="single" w:color="000000" w:sz="12" w:space="0"/>
              <w:tl2br w:val="nil"/>
              <w:tr2bl w:val="nil"/>
            </w:tcBorders>
          </w:tcPr>
          <w:p w14:paraId="579BA253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M</w:t>
            </w: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odel</w:t>
            </w:r>
          </w:p>
        </w:tc>
        <w:tc>
          <w:tcPr>
            <w:tcW w:w="371" w:type="pct"/>
            <w:tcBorders>
              <w:bottom w:val="single" w:color="000000" w:sz="12" w:space="0"/>
              <w:tl2br w:val="nil"/>
              <w:tr2bl w:val="nil"/>
            </w:tcBorders>
          </w:tcPr>
          <w:p w14:paraId="2EF73788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Acc</w:t>
            </w:r>
          </w:p>
        </w:tc>
        <w:tc>
          <w:tcPr>
            <w:tcW w:w="371" w:type="pct"/>
            <w:tcBorders>
              <w:bottom w:val="single" w:color="000000" w:sz="12" w:space="0"/>
              <w:tl2br w:val="nil"/>
              <w:tr2bl w:val="nil"/>
            </w:tcBorders>
          </w:tcPr>
          <w:p w14:paraId="3D194117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AUC</w:t>
            </w:r>
          </w:p>
        </w:tc>
        <w:tc>
          <w:tcPr>
            <w:tcW w:w="759" w:type="pct"/>
            <w:tcBorders>
              <w:bottom w:val="single" w:color="000000" w:sz="12" w:space="0"/>
              <w:tl2br w:val="nil"/>
              <w:tr2bl w:val="nil"/>
            </w:tcBorders>
          </w:tcPr>
          <w:p w14:paraId="4D36786A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95%CI</w:t>
            </w:r>
          </w:p>
        </w:tc>
        <w:tc>
          <w:tcPr>
            <w:tcW w:w="371" w:type="pct"/>
            <w:tcBorders>
              <w:bottom w:val="single" w:color="000000" w:sz="12" w:space="0"/>
              <w:tl2br w:val="nil"/>
              <w:tr2bl w:val="nil"/>
            </w:tcBorders>
          </w:tcPr>
          <w:p w14:paraId="5EDA3E15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Sen</w:t>
            </w:r>
          </w:p>
        </w:tc>
        <w:tc>
          <w:tcPr>
            <w:tcW w:w="371" w:type="pct"/>
            <w:tcBorders>
              <w:bottom w:val="single" w:color="000000" w:sz="12" w:space="0"/>
              <w:tl2br w:val="nil"/>
              <w:tr2bl w:val="nil"/>
            </w:tcBorders>
          </w:tcPr>
          <w:p w14:paraId="353EEFE1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Spe</w:t>
            </w:r>
          </w:p>
        </w:tc>
        <w:tc>
          <w:tcPr>
            <w:tcW w:w="371" w:type="pct"/>
            <w:tcBorders>
              <w:bottom w:val="single" w:color="000000" w:sz="12" w:space="0"/>
              <w:tl2br w:val="nil"/>
              <w:tr2bl w:val="nil"/>
            </w:tcBorders>
          </w:tcPr>
          <w:p w14:paraId="439D0E9B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PPV</w:t>
            </w:r>
          </w:p>
        </w:tc>
        <w:tc>
          <w:tcPr>
            <w:tcW w:w="371" w:type="pct"/>
            <w:tcBorders>
              <w:bottom w:val="single" w:color="000000" w:sz="12" w:space="0"/>
              <w:tl2br w:val="nil"/>
              <w:tr2bl w:val="nil"/>
            </w:tcBorders>
          </w:tcPr>
          <w:p w14:paraId="06A69217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NPV</w:t>
            </w:r>
          </w:p>
        </w:tc>
        <w:tc>
          <w:tcPr>
            <w:tcW w:w="371" w:type="pct"/>
            <w:tcBorders>
              <w:bottom w:val="single" w:color="000000" w:sz="12" w:space="0"/>
              <w:tl2br w:val="nil"/>
              <w:tr2bl w:val="nil"/>
            </w:tcBorders>
          </w:tcPr>
          <w:p w14:paraId="524584D4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Pre</w:t>
            </w:r>
          </w:p>
        </w:tc>
        <w:tc>
          <w:tcPr>
            <w:tcW w:w="398" w:type="pct"/>
            <w:tcBorders>
              <w:bottom w:val="single" w:color="000000" w:sz="12" w:space="0"/>
              <w:tl2br w:val="nil"/>
              <w:tr2bl w:val="nil"/>
            </w:tcBorders>
            <w:shd w:val="clear" w:color="auto" w:fill="auto"/>
            <w:vAlign w:val="top"/>
          </w:tcPr>
          <w:p w14:paraId="018B9ECB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kern w:val="2"/>
                <w:sz w:val="24"/>
                <w:szCs w:val="21"/>
                <w:shd w:val="clear" w:color="auto" w:fill="auto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Recall</w:t>
            </w:r>
          </w:p>
        </w:tc>
        <w:tc>
          <w:tcPr>
            <w:tcW w:w="371" w:type="pct"/>
            <w:tcBorders>
              <w:bottom w:val="single" w:color="000000" w:sz="12" w:space="0"/>
              <w:tl2br w:val="nil"/>
              <w:tr2bl w:val="nil"/>
            </w:tcBorders>
          </w:tcPr>
          <w:p w14:paraId="37179041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F1</w:t>
            </w:r>
          </w:p>
        </w:tc>
        <w:tc>
          <w:tcPr>
            <w:tcW w:w="346" w:type="pct"/>
            <w:tcBorders>
              <w:bottom w:val="single" w:color="000000" w:sz="12" w:space="0"/>
              <w:tl2br w:val="nil"/>
              <w:tr2bl w:val="nil"/>
            </w:tcBorders>
          </w:tcPr>
          <w:p w14:paraId="6F806C2C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Task</w:t>
            </w:r>
          </w:p>
        </w:tc>
      </w:tr>
      <w:tr w14:paraId="5D1DEF8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pct"/>
            <w:tcBorders>
              <w:top w:val="single" w:color="000000" w:sz="12" w:space="0"/>
              <w:tl2br w:val="nil"/>
              <w:tr2bl w:val="nil"/>
            </w:tcBorders>
          </w:tcPr>
          <w:p w14:paraId="1907E973">
            <w:pPr>
              <w:rPr>
                <w:rFonts w:hint="default" w:ascii="Arial" w:hAnsi="Arial" w:eastAsia="宋体" w:cs="Arial"/>
                <w:b/>
                <w:bCs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LR</w:t>
            </w:r>
          </w:p>
        </w:tc>
        <w:tc>
          <w:tcPr>
            <w:tcW w:w="371" w:type="pct"/>
            <w:tcBorders>
              <w:top w:val="single" w:color="000000" w:sz="12" w:space="0"/>
              <w:tl2br w:val="nil"/>
              <w:tr2bl w:val="nil"/>
            </w:tcBorders>
          </w:tcPr>
          <w:p w14:paraId="6FB887C4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0.707</w:t>
            </w:r>
          </w:p>
        </w:tc>
        <w:tc>
          <w:tcPr>
            <w:tcW w:w="371" w:type="pct"/>
            <w:tcBorders>
              <w:top w:val="single" w:color="000000" w:sz="12" w:space="0"/>
              <w:tl2br w:val="nil"/>
              <w:tr2bl w:val="nil"/>
            </w:tcBorders>
          </w:tcPr>
          <w:p w14:paraId="1CB6EC7B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0.774</w:t>
            </w:r>
          </w:p>
        </w:tc>
        <w:tc>
          <w:tcPr>
            <w:tcW w:w="759" w:type="pct"/>
            <w:tcBorders>
              <w:top w:val="single" w:color="000000" w:sz="12" w:space="0"/>
              <w:tl2br w:val="nil"/>
              <w:tr2bl w:val="nil"/>
            </w:tcBorders>
          </w:tcPr>
          <w:p w14:paraId="7E4D4B58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0.7169-0.8302</w:t>
            </w:r>
          </w:p>
        </w:tc>
        <w:tc>
          <w:tcPr>
            <w:tcW w:w="371" w:type="pct"/>
            <w:tcBorders>
              <w:top w:val="single" w:color="000000" w:sz="12" w:space="0"/>
              <w:tl2br w:val="nil"/>
              <w:tr2bl w:val="nil"/>
            </w:tcBorders>
          </w:tcPr>
          <w:p w14:paraId="2333B532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0.731</w:t>
            </w:r>
          </w:p>
        </w:tc>
        <w:tc>
          <w:tcPr>
            <w:tcW w:w="371" w:type="pct"/>
            <w:tcBorders>
              <w:top w:val="single" w:color="000000" w:sz="12" w:space="0"/>
              <w:tl2br w:val="nil"/>
              <w:tr2bl w:val="nil"/>
            </w:tcBorders>
          </w:tcPr>
          <w:p w14:paraId="2AF02479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0.692</w:t>
            </w:r>
          </w:p>
        </w:tc>
        <w:tc>
          <w:tcPr>
            <w:tcW w:w="371" w:type="pct"/>
            <w:tcBorders>
              <w:top w:val="single" w:color="000000" w:sz="12" w:space="0"/>
              <w:tl2br w:val="nil"/>
              <w:tr2bl w:val="nil"/>
            </w:tcBorders>
          </w:tcPr>
          <w:p w14:paraId="04509300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0.608</w:t>
            </w:r>
          </w:p>
        </w:tc>
        <w:tc>
          <w:tcPr>
            <w:tcW w:w="371" w:type="pct"/>
            <w:tcBorders>
              <w:top w:val="single" w:color="000000" w:sz="12" w:space="0"/>
              <w:tl2br w:val="nil"/>
              <w:tr2bl w:val="nil"/>
            </w:tcBorders>
          </w:tcPr>
          <w:p w14:paraId="658997DB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0.797</w:t>
            </w:r>
          </w:p>
        </w:tc>
        <w:tc>
          <w:tcPr>
            <w:tcW w:w="371" w:type="pct"/>
            <w:tcBorders>
              <w:top w:val="single" w:color="000000" w:sz="12" w:space="0"/>
              <w:tl2br w:val="nil"/>
              <w:tr2bl w:val="nil"/>
            </w:tcBorders>
          </w:tcPr>
          <w:p w14:paraId="0013767A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0.608</w:t>
            </w:r>
          </w:p>
        </w:tc>
        <w:tc>
          <w:tcPr>
            <w:tcW w:w="398" w:type="pct"/>
            <w:tcBorders>
              <w:top w:val="single" w:color="000000" w:sz="12" w:space="0"/>
              <w:tl2br w:val="nil"/>
              <w:tr2bl w:val="nil"/>
            </w:tcBorders>
          </w:tcPr>
          <w:p w14:paraId="3F52ECDB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0.731</w:t>
            </w:r>
          </w:p>
        </w:tc>
        <w:tc>
          <w:tcPr>
            <w:tcW w:w="371" w:type="pct"/>
            <w:tcBorders>
              <w:top w:val="single" w:color="000000" w:sz="12" w:space="0"/>
              <w:tl2br w:val="nil"/>
              <w:tr2bl w:val="nil"/>
            </w:tcBorders>
          </w:tcPr>
          <w:p w14:paraId="62D1EDD1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0.664</w:t>
            </w:r>
          </w:p>
        </w:tc>
        <w:tc>
          <w:tcPr>
            <w:tcW w:w="346" w:type="pct"/>
            <w:tcBorders>
              <w:top w:val="single" w:color="000000" w:sz="12" w:space="0"/>
              <w:tl2br w:val="nil"/>
              <w:tr2bl w:val="nil"/>
            </w:tcBorders>
          </w:tcPr>
          <w:p w14:paraId="42483503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T</w:t>
            </w: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rain</w:t>
            </w:r>
          </w:p>
        </w:tc>
      </w:tr>
      <w:tr w14:paraId="234E164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pct"/>
            <w:tcBorders>
              <w:tl2br w:val="nil"/>
              <w:tr2bl w:val="nil"/>
            </w:tcBorders>
          </w:tcPr>
          <w:p w14:paraId="49C27A75">
            <w:pPr>
              <w:rPr>
                <w:rFonts w:hint="default" w:ascii="Arial" w:hAnsi="Arial" w:eastAsia="宋体" w:cs="Arial"/>
                <w:b/>
                <w:bCs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LR</w:t>
            </w:r>
          </w:p>
        </w:tc>
        <w:tc>
          <w:tcPr>
            <w:tcW w:w="371" w:type="pct"/>
            <w:tcBorders>
              <w:tl2br w:val="nil"/>
              <w:tr2bl w:val="nil"/>
            </w:tcBorders>
          </w:tcPr>
          <w:p w14:paraId="2D8C2CA7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0.719</w:t>
            </w:r>
          </w:p>
        </w:tc>
        <w:tc>
          <w:tcPr>
            <w:tcW w:w="371" w:type="pct"/>
            <w:tcBorders>
              <w:tl2br w:val="nil"/>
              <w:tr2bl w:val="nil"/>
            </w:tcBorders>
          </w:tcPr>
          <w:p w14:paraId="10E62C12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0.714</w:t>
            </w:r>
          </w:p>
        </w:tc>
        <w:tc>
          <w:tcPr>
            <w:tcW w:w="759" w:type="pct"/>
            <w:tcBorders>
              <w:tl2br w:val="nil"/>
              <w:tr2bl w:val="nil"/>
            </w:tcBorders>
          </w:tcPr>
          <w:p w14:paraId="71020C94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0.6149 - 0.8125</w:t>
            </w:r>
          </w:p>
        </w:tc>
        <w:tc>
          <w:tcPr>
            <w:tcW w:w="371" w:type="pct"/>
            <w:tcBorders>
              <w:tl2br w:val="nil"/>
              <w:tr2bl w:val="nil"/>
            </w:tcBorders>
          </w:tcPr>
          <w:p w14:paraId="55649DE6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0.583</w:t>
            </w:r>
          </w:p>
        </w:tc>
        <w:tc>
          <w:tcPr>
            <w:tcW w:w="371" w:type="pct"/>
            <w:tcBorders>
              <w:tl2br w:val="nil"/>
              <w:tr2bl w:val="nil"/>
            </w:tcBorders>
          </w:tcPr>
          <w:p w14:paraId="09808C4B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0.818</w:t>
            </w:r>
          </w:p>
        </w:tc>
        <w:tc>
          <w:tcPr>
            <w:tcW w:w="371" w:type="pct"/>
            <w:tcBorders>
              <w:tl2br w:val="nil"/>
              <w:tr2bl w:val="nil"/>
            </w:tcBorders>
          </w:tcPr>
          <w:p w14:paraId="340D95CF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0.700</w:t>
            </w:r>
          </w:p>
        </w:tc>
        <w:tc>
          <w:tcPr>
            <w:tcW w:w="371" w:type="pct"/>
            <w:tcBorders>
              <w:tl2br w:val="nil"/>
              <w:tr2bl w:val="nil"/>
            </w:tcBorders>
          </w:tcPr>
          <w:p w14:paraId="755F2CD0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0.730</w:t>
            </w:r>
          </w:p>
        </w:tc>
        <w:tc>
          <w:tcPr>
            <w:tcW w:w="371" w:type="pct"/>
            <w:tcBorders>
              <w:tl2br w:val="nil"/>
              <w:tr2bl w:val="nil"/>
            </w:tcBorders>
          </w:tcPr>
          <w:p w14:paraId="2FD61001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0.700</w:t>
            </w:r>
          </w:p>
        </w:tc>
        <w:tc>
          <w:tcPr>
            <w:tcW w:w="398" w:type="pct"/>
            <w:tcBorders>
              <w:tl2br w:val="nil"/>
              <w:tr2bl w:val="nil"/>
            </w:tcBorders>
          </w:tcPr>
          <w:p w14:paraId="66678977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0.583</w:t>
            </w:r>
          </w:p>
        </w:tc>
        <w:tc>
          <w:tcPr>
            <w:tcW w:w="371" w:type="pct"/>
            <w:tcBorders>
              <w:tl2br w:val="nil"/>
              <w:tr2bl w:val="nil"/>
            </w:tcBorders>
          </w:tcPr>
          <w:p w14:paraId="52040849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0.636</w:t>
            </w:r>
          </w:p>
        </w:tc>
        <w:tc>
          <w:tcPr>
            <w:tcW w:w="346" w:type="pct"/>
            <w:tcBorders>
              <w:tl2br w:val="nil"/>
              <w:tr2bl w:val="nil"/>
            </w:tcBorders>
          </w:tcPr>
          <w:p w14:paraId="687605F5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T</w:t>
            </w: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est</w:t>
            </w:r>
          </w:p>
        </w:tc>
      </w:tr>
      <w:tr w14:paraId="2B645C5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pct"/>
            <w:tcBorders>
              <w:tl2br w:val="nil"/>
              <w:tr2bl w:val="nil"/>
            </w:tcBorders>
          </w:tcPr>
          <w:p w14:paraId="6226D909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NB</w:t>
            </w:r>
          </w:p>
        </w:tc>
        <w:tc>
          <w:tcPr>
            <w:tcW w:w="371" w:type="pct"/>
            <w:tcBorders>
              <w:tl2br w:val="nil"/>
              <w:tr2bl w:val="nil"/>
            </w:tcBorders>
          </w:tcPr>
          <w:p w14:paraId="3918ADD4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0.722</w:t>
            </w:r>
          </w:p>
        </w:tc>
        <w:tc>
          <w:tcPr>
            <w:tcW w:w="371" w:type="pct"/>
            <w:tcBorders>
              <w:tl2br w:val="nil"/>
              <w:tr2bl w:val="nil"/>
            </w:tcBorders>
          </w:tcPr>
          <w:p w14:paraId="057559DB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0.751</w:t>
            </w:r>
          </w:p>
        </w:tc>
        <w:tc>
          <w:tcPr>
            <w:tcW w:w="759" w:type="pct"/>
            <w:tcBorders>
              <w:tl2br w:val="nil"/>
              <w:tr2bl w:val="nil"/>
            </w:tcBorders>
          </w:tcPr>
          <w:p w14:paraId="5447B2FC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0.6917 - 0.8111</w:t>
            </w: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ab/>
            </w:r>
          </w:p>
        </w:tc>
        <w:tc>
          <w:tcPr>
            <w:tcW w:w="371" w:type="pct"/>
            <w:tcBorders>
              <w:tl2br w:val="nil"/>
              <w:tr2bl w:val="nil"/>
            </w:tcBorders>
          </w:tcPr>
          <w:p w14:paraId="2125DF04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0.567</w:t>
            </w:r>
          </w:p>
        </w:tc>
        <w:tc>
          <w:tcPr>
            <w:tcW w:w="371" w:type="pct"/>
            <w:tcBorders>
              <w:tl2br w:val="nil"/>
              <w:tr2bl w:val="nil"/>
            </w:tcBorders>
          </w:tcPr>
          <w:p w14:paraId="4B32B192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0.824</w:t>
            </w:r>
          </w:p>
        </w:tc>
        <w:tc>
          <w:tcPr>
            <w:tcW w:w="371" w:type="pct"/>
            <w:tcBorders>
              <w:tl2br w:val="nil"/>
              <w:tr2bl w:val="nil"/>
            </w:tcBorders>
          </w:tcPr>
          <w:p w14:paraId="1DFF9398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0.678</w:t>
            </w:r>
          </w:p>
        </w:tc>
        <w:tc>
          <w:tcPr>
            <w:tcW w:w="371" w:type="pct"/>
            <w:tcBorders>
              <w:tl2br w:val="nil"/>
              <w:tr2bl w:val="nil"/>
            </w:tcBorders>
          </w:tcPr>
          <w:p w14:paraId="36415908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0.744</w:t>
            </w:r>
          </w:p>
        </w:tc>
        <w:tc>
          <w:tcPr>
            <w:tcW w:w="371" w:type="pct"/>
            <w:tcBorders>
              <w:tl2br w:val="nil"/>
              <w:tr2bl w:val="nil"/>
            </w:tcBorders>
          </w:tcPr>
          <w:p w14:paraId="52491DC3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0.678</w:t>
            </w:r>
          </w:p>
        </w:tc>
        <w:tc>
          <w:tcPr>
            <w:tcW w:w="398" w:type="pct"/>
            <w:tcBorders>
              <w:tl2br w:val="nil"/>
              <w:tr2bl w:val="nil"/>
            </w:tcBorders>
          </w:tcPr>
          <w:p w14:paraId="296AC219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0.567</w:t>
            </w:r>
          </w:p>
        </w:tc>
        <w:tc>
          <w:tcPr>
            <w:tcW w:w="371" w:type="pct"/>
            <w:tcBorders>
              <w:tl2br w:val="nil"/>
              <w:tr2bl w:val="nil"/>
            </w:tcBorders>
          </w:tcPr>
          <w:p w14:paraId="7916F8A8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0.618</w:t>
            </w:r>
          </w:p>
        </w:tc>
        <w:tc>
          <w:tcPr>
            <w:tcW w:w="346" w:type="pct"/>
            <w:tcBorders>
              <w:tl2br w:val="nil"/>
              <w:tr2bl w:val="nil"/>
            </w:tcBorders>
            <w:vAlign w:val="top"/>
          </w:tcPr>
          <w:p w14:paraId="3CD9EA9D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T</w:t>
            </w: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rain</w:t>
            </w:r>
          </w:p>
        </w:tc>
      </w:tr>
      <w:tr w14:paraId="4D3BDC6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pct"/>
            <w:tcBorders>
              <w:tl2br w:val="nil"/>
              <w:tr2bl w:val="nil"/>
            </w:tcBorders>
          </w:tcPr>
          <w:p w14:paraId="23F3A323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NB</w:t>
            </w:r>
          </w:p>
        </w:tc>
        <w:tc>
          <w:tcPr>
            <w:tcW w:w="371" w:type="pct"/>
            <w:tcBorders>
              <w:tl2br w:val="nil"/>
              <w:tr2bl w:val="nil"/>
            </w:tcBorders>
          </w:tcPr>
          <w:p w14:paraId="0392AD11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0.684</w:t>
            </w:r>
          </w:p>
        </w:tc>
        <w:tc>
          <w:tcPr>
            <w:tcW w:w="371" w:type="pct"/>
            <w:tcBorders>
              <w:tl2br w:val="nil"/>
              <w:tr2bl w:val="nil"/>
            </w:tcBorders>
          </w:tcPr>
          <w:p w14:paraId="10CD616E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0.672</w:t>
            </w:r>
          </w:p>
        </w:tc>
        <w:tc>
          <w:tcPr>
            <w:tcW w:w="759" w:type="pct"/>
            <w:tcBorders>
              <w:tl2br w:val="nil"/>
              <w:tr2bl w:val="nil"/>
            </w:tcBorders>
          </w:tcPr>
          <w:p w14:paraId="1C3302DC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0.5720 - 0.7714</w:t>
            </w:r>
          </w:p>
        </w:tc>
        <w:tc>
          <w:tcPr>
            <w:tcW w:w="371" w:type="pct"/>
            <w:tcBorders>
              <w:tl2br w:val="nil"/>
              <w:tr2bl w:val="nil"/>
            </w:tcBorders>
          </w:tcPr>
          <w:p w14:paraId="61CD883F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0.500</w:t>
            </w:r>
          </w:p>
        </w:tc>
        <w:tc>
          <w:tcPr>
            <w:tcW w:w="371" w:type="pct"/>
            <w:tcBorders>
              <w:tl2br w:val="nil"/>
              <w:tr2bl w:val="nil"/>
            </w:tcBorders>
          </w:tcPr>
          <w:p w14:paraId="4EF29B94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0.818</w:t>
            </w:r>
          </w:p>
        </w:tc>
        <w:tc>
          <w:tcPr>
            <w:tcW w:w="371" w:type="pct"/>
            <w:tcBorders>
              <w:tl2br w:val="nil"/>
              <w:tr2bl w:val="nil"/>
            </w:tcBorders>
          </w:tcPr>
          <w:p w14:paraId="0EDCA3CA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0.667</w:t>
            </w:r>
          </w:p>
        </w:tc>
        <w:tc>
          <w:tcPr>
            <w:tcW w:w="371" w:type="pct"/>
            <w:tcBorders>
              <w:tl2br w:val="nil"/>
              <w:tr2bl w:val="nil"/>
            </w:tcBorders>
          </w:tcPr>
          <w:p w14:paraId="3F7D6223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0.692</w:t>
            </w:r>
          </w:p>
        </w:tc>
        <w:tc>
          <w:tcPr>
            <w:tcW w:w="371" w:type="pct"/>
            <w:tcBorders>
              <w:tl2br w:val="nil"/>
              <w:tr2bl w:val="nil"/>
            </w:tcBorders>
          </w:tcPr>
          <w:p w14:paraId="3F41B143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0.667</w:t>
            </w:r>
          </w:p>
        </w:tc>
        <w:tc>
          <w:tcPr>
            <w:tcW w:w="398" w:type="pct"/>
            <w:tcBorders>
              <w:tl2br w:val="nil"/>
              <w:tr2bl w:val="nil"/>
            </w:tcBorders>
          </w:tcPr>
          <w:p w14:paraId="277A6611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0.500</w:t>
            </w:r>
          </w:p>
        </w:tc>
        <w:tc>
          <w:tcPr>
            <w:tcW w:w="371" w:type="pct"/>
            <w:tcBorders>
              <w:tl2br w:val="nil"/>
              <w:tr2bl w:val="nil"/>
            </w:tcBorders>
          </w:tcPr>
          <w:p w14:paraId="5CC13270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0.571</w:t>
            </w:r>
          </w:p>
        </w:tc>
        <w:tc>
          <w:tcPr>
            <w:tcW w:w="346" w:type="pct"/>
            <w:tcBorders>
              <w:tl2br w:val="nil"/>
              <w:tr2bl w:val="nil"/>
            </w:tcBorders>
            <w:vAlign w:val="top"/>
          </w:tcPr>
          <w:p w14:paraId="115275F2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T</w:t>
            </w: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est</w:t>
            </w:r>
          </w:p>
        </w:tc>
      </w:tr>
      <w:tr w14:paraId="4610FB2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pct"/>
            <w:tcBorders>
              <w:tl2br w:val="nil"/>
              <w:tr2bl w:val="nil"/>
            </w:tcBorders>
          </w:tcPr>
          <w:p w14:paraId="3C48D14B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SVM</w:t>
            </w:r>
          </w:p>
        </w:tc>
        <w:tc>
          <w:tcPr>
            <w:tcW w:w="371" w:type="pct"/>
            <w:tcBorders>
              <w:tl2br w:val="nil"/>
              <w:tr2bl w:val="nil"/>
            </w:tcBorders>
          </w:tcPr>
          <w:p w14:paraId="71C98390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0.620</w:t>
            </w:r>
          </w:p>
        </w:tc>
        <w:tc>
          <w:tcPr>
            <w:tcW w:w="371" w:type="pct"/>
            <w:tcBorders>
              <w:tl2br w:val="nil"/>
              <w:tr2bl w:val="nil"/>
            </w:tcBorders>
          </w:tcPr>
          <w:p w14:paraId="5C72B098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0.634</w:t>
            </w:r>
          </w:p>
        </w:tc>
        <w:tc>
          <w:tcPr>
            <w:tcW w:w="759" w:type="pct"/>
            <w:tcBorders>
              <w:tl2br w:val="nil"/>
              <w:tr2bl w:val="nil"/>
            </w:tcBorders>
          </w:tcPr>
          <w:p w14:paraId="42166F4D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0.5648 - 0.7026</w:t>
            </w: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ab/>
            </w:r>
          </w:p>
        </w:tc>
        <w:tc>
          <w:tcPr>
            <w:tcW w:w="371" w:type="pct"/>
            <w:tcBorders>
              <w:tl2br w:val="nil"/>
              <w:tr2bl w:val="nil"/>
            </w:tcBorders>
          </w:tcPr>
          <w:p w14:paraId="7172E3DB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0.538</w:t>
            </w:r>
          </w:p>
        </w:tc>
        <w:tc>
          <w:tcPr>
            <w:tcW w:w="371" w:type="pct"/>
            <w:tcBorders>
              <w:tl2br w:val="nil"/>
              <w:tr2bl w:val="nil"/>
            </w:tcBorders>
          </w:tcPr>
          <w:p w14:paraId="4E75EEF6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0.673</w:t>
            </w:r>
          </w:p>
        </w:tc>
        <w:tc>
          <w:tcPr>
            <w:tcW w:w="371" w:type="pct"/>
            <w:tcBorders>
              <w:tl2br w:val="nil"/>
              <w:tr2bl w:val="nil"/>
            </w:tcBorders>
          </w:tcPr>
          <w:p w14:paraId="6D3DBFD5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0.519</w:t>
            </w:r>
          </w:p>
        </w:tc>
        <w:tc>
          <w:tcPr>
            <w:tcW w:w="371" w:type="pct"/>
            <w:tcBorders>
              <w:tl2br w:val="nil"/>
              <w:tr2bl w:val="nil"/>
            </w:tcBorders>
          </w:tcPr>
          <w:p w14:paraId="49659560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0.690</w:t>
            </w:r>
          </w:p>
        </w:tc>
        <w:tc>
          <w:tcPr>
            <w:tcW w:w="371" w:type="pct"/>
            <w:tcBorders>
              <w:tl2br w:val="nil"/>
              <w:tr2bl w:val="nil"/>
            </w:tcBorders>
          </w:tcPr>
          <w:p w14:paraId="7642D49D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0.519</w:t>
            </w:r>
          </w:p>
        </w:tc>
        <w:tc>
          <w:tcPr>
            <w:tcW w:w="398" w:type="pct"/>
            <w:tcBorders>
              <w:tl2br w:val="nil"/>
              <w:tr2bl w:val="nil"/>
            </w:tcBorders>
          </w:tcPr>
          <w:p w14:paraId="0EA837BF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0.538</w:t>
            </w:r>
          </w:p>
        </w:tc>
        <w:tc>
          <w:tcPr>
            <w:tcW w:w="371" w:type="pct"/>
            <w:tcBorders>
              <w:tl2br w:val="nil"/>
              <w:tr2bl w:val="nil"/>
            </w:tcBorders>
          </w:tcPr>
          <w:p w14:paraId="75838FD6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0.528</w:t>
            </w:r>
          </w:p>
        </w:tc>
        <w:tc>
          <w:tcPr>
            <w:tcW w:w="346" w:type="pct"/>
            <w:tcBorders>
              <w:tl2br w:val="nil"/>
              <w:tr2bl w:val="nil"/>
            </w:tcBorders>
            <w:vAlign w:val="top"/>
          </w:tcPr>
          <w:p w14:paraId="08663B6E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T</w:t>
            </w: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rain</w:t>
            </w:r>
          </w:p>
        </w:tc>
      </w:tr>
      <w:tr w14:paraId="5CA2861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pct"/>
            <w:tcBorders>
              <w:tl2br w:val="nil"/>
              <w:tr2bl w:val="nil"/>
            </w:tcBorders>
          </w:tcPr>
          <w:p w14:paraId="5C989AF5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SVM</w:t>
            </w:r>
          </w:p>
        </w:tc>
        <w:tc>
          <w:tcPr>
            <w:tcW w:w="371" w:type="pct"/>
            <w:tcBorders>
              <w:tl2br w:val="nil"/>
              <w:tr2bl w:val="nil"/>
            </w:tcBorders>
          </w:tcPr>
          <w:p w14:paraId="0BC32BF7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0.649</w:t>
            </w:r>
          </w:p>
        </w:tc>
        <w:tc>
          <w:tcPr>
            <w:tcW w:w="371" w:type="pct"/>
            <w:tcBorders>
              <w:tl2br w:val="nil"/>
              <w:tr2bl w:val="nil"/>
            </w:tcBorders>
          </w:tcPr>
          <w:p w14:paraId="35C360E1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0.584</w:t>
            </w:r>
          </w:p>
        </w:tc>
        <w:tc>
          <w:tcPr>
            <w:tcW w:w="759" w:type="pct"/>
            <w:tcBorders>
              <w:tl2br w:val="nil"/>
              <w:tr2bl w:val="nil"/>
            </w:tcBorders>
          </w:tcPr>
          <w:p w14:paraId="101D1438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0.4764 - 0.6921</w:t>
            </w: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ab/>
            </w:r>
          </w:p>
        </w:tc>
        <w:tc>
          <w:tcPr>
            <w:tcW w:w="371" w:type="pct"/>
            <w:tcBorders>
              <w:tl2br w:val="nil"/>
              <w:tr2bl w:val="nil"/>
            </w:tcBorders>
          </w:tcPr>
          <w:p w14:paraId="1E9F5360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0.333</w:t>
            </w:r>
          </w:p>
        </w:tc>
        <w:tc>
          <w:tcPr>
            <w:tcW w:w="371" w:type="pct"/>
            <w:tcBorders>
              <w:tl2br w:val="nil"/>
              <w:tr2bl w:val="nil"/>
            </w:tcBorders>
          </w:tcPr>
          <w:p w14:paraId="1882318E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0.879</w:t>
            </w:r>
          </w:p>
        </w:tc>
        <w:tc>
          <w:tcPr>
            <w:tcW w:w="371" w:type="pct"/>
            <w:tcBorders>
              <w:tl2br w:val="nil"/>
              <w:tr2bl w:val="nil"/>
            </w:tcBorders>
          </w:tcPr>
          <w:p w14:paraId="3F9DE8C8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0.667</w:t>
            </w:r>
          </w:p>
        </w:tc>
        <w:tc>
          <w:tcPr>
            <w:tcW w:w="371" w:type="pct"/>
            <w:tcBorders>
              <w:tl2br w:val="nil"/>
              <w:tr2bl w:val="nil"/>
            </w:tcBorders>
          </w:tcPr>
          <w:p w14:paraId="42571F6F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0.644</w:t>
            </w:r>
          </w:p>
        </w:tc>
        <w:tc>
          <w:tcPr>
            <w:tcW w:w="371" w:type="pct"/>
            <w:tcBorders>
              <w:tl2br w:val="nil"/>
              <w:tr2bl w:val="nil"/>
            </w:tcBorders>
          </w:tcPr>
          <w:p w14:paraId="20D6A0EE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0.667</w:t>
            </w:r>
          </w:p>
        </w:tc>
        <w:tc>
          <w:tcPr>
            <w:tcW w:w="398" w:type="pct"/>
            <w:tcBorders>
              <w:tl2br w:val="nil"/>
              <w:tr2bl w:val="nil"/>
            </w:tcBorders>
          </w:tcPr>
          <w:p w14:paraId="7C556670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0.333</w:t>
            </w:r>
          </w:p>
        </w:tc>
        <w:tc>
          <w:tcPr>
            <w:tcW w:w="371" w:type="pct"/>
            <w:tcBorders>
              <w:tl2br w:val="nil"/>
              <w:tr2bl w:val="nil"/>
            </w:tcBorders>
          </w:tcPr>
          <w:p w14:paraId="52FA1115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0.444</w:t>
            </w:r>
          </w:p>
        </w:tc>
        <w:tc>
          <w:tcPr>
            <w:tcW w:w="346" w:type="pct"/>
            <w:tcBorders>
              <w:tl2br w:val="nil"/>
              <w:tr2bl w:val="nil"/>
            </w:tcBorders>
            <w:vAlign w:val="top"/>
          </w:tcPr>
          <w:p w14:paraId="6D807318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T</w:t>
            </w: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est</w:t>
            </w:r>
          </w:p>
        </w:tc>
      </w:tr>
      <w:tr w14:paraId="7198C27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pct"/>
            <w:tcBorders>
              <w:tl2br w:val="nil"/>
              <w:tr2bl w:val="nil"/>
            </w:tcBorders>
          </w:tcPr>
          <w:p w14:paraId="662DFBE3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RF</w:t>
            </w:r>
          </w:p>
        </w:tc>
        <w:tc>
          <w:tcPr>
            <w:tcW w:w="371" w:type="pct"/>
            <w:tcBorders>
              <w:tl2br w:val="nil"/>
              <w:tr2bl w:val="nil"/>
            </w:tcBorders>
          </w:tcPr>
          <w:p w14:paraId="0E629961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0.707</w:t>
            </w:r>
          </w:p>
        </w:tc>
        <w:tc>
          <w:tcPr>
            <w:tcW w:w="371" w:type="pct"/>
            <w:tcBorders>
              <w:tl2br w:val="nil"/>
              <w:tr2bl w:val="nil"/>
            </w:tcBorders>
          </w:tcPr>
          <w:p w14:paraId="722A2519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0.797</w:t>
            </w:r>
          </w:p>
        </w:tc>
        <w:tc>
          <w:tcPr>
            <w:tcW w:w="759" w:type="pct"/>
            <w:tcBorders>
              <w:tl2br w:val="nil"/>
              <w:tr2bl w:val="nil"/>
            </w:tcBorders>
          </w:tcPr>
          <w:p w14:paraId="22FCAD62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0.7444 - 0.8493</w:t>
            </w:r>
          </w:p>
        </w:tc>
        <w:tc>
          <w:tcPr>
            <w:tcW w:w="371" w:type="pct"/>
            <w:tcBorders>
              <w:tl2br w:val="nil"/>
              <w:tr2bl w:val="nil"/>
            </w:tcBorders>
          </w:tcPr>
          <w:p w14:paraId="058E3939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0.846</w:t>
            </w:r>
          </w:p>
        </w:tc>
        <w:tc>
          <w:tcPr>
            <w:tcW w:w="371" w:type="pct"/>
            <w:tcBorders>
              <w:tl2br w:val="nil"/>
              <w:tr2bl w:val="nil"/>
            </w:tcBorders>
          </w:tcPr>
          <w:p w14:paraId="149D27B9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0.843</w:t>
            </w:r>
          </w:p>
        </w:tc>
        <w:tc>
          <w:tcPr>
            <w:tcW w:w="371" w:type="pct"/>
            <w:tcBorders>
              <w:tl2br w:val="nil"/>
              <w:tr2bl w:val="nil"/>
            </w:tcBorders>
          </w:tcPr>
          <w:p w14:paraId="1725DFCE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0.779</w:t>
            </w:r>
          </w:p>
        </w:tc>
        <w:tc>
          <w:tcPr>
            <w:tcW w:w="371" w:type="pct"/>
            <w:tcBorders>
              <w:tl2br w:val="nil"/>
              <w:tr2bl w:val="nil"/>
            </w:tcBorders>
          </w:tcPr>
          <w:p w14:paraId="1E6DFB10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0.893</w:t>
            </w:r>
          </w:p>
        </w:tc>
        <w:tc>
          <w:tcPr>
            <w:tcW w:w="371" w:type="pct"/>
            <w:tcBorders>
              <w:tl2br w:val="nil"/>
              <w:tr2bl w:val="nil"/>
            </w:tcBorders>
          </w:tcPr>
          <w:p w14:paraId="3A86112F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0.779</w:t>
            </w:r>
          </w:p>
        </w:tc>
        <w:tc>
          <w:tcPr>
            <w:tcW w:w="398" w:type="pct"/>
            <w:tcBorders>
              <w:tl2br w:val="nil"/>
              <w:tr2bl w:val="nil"/>
            </w:tcBorders>
          </w:tcPr>
          <w:p w14:paraId="29A6B67D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0.846</w:t>
            </w:r>
          </w:p>
        </w:tc>
        <w:tc>
          <w:tcPr>
            <w:tcW w:w="371" w:type="pct"/>
            <w:tcBorders>
              <w:tl2br w:val="nil"/>
              <w:tr2bl w:val="nil"/>
            </w:tcBorders>
          </w:tcPr>
          <w:p w14:paraId="3DF0CBA0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0.811</w:t>
            </w:r>
          </w:p>
        </w:tc>
        <w:tc>
          <w:tcPr>
            <w:tcW w:w="346" w:type="pct"/>
            <w:tcBorders>
              <w:tl2br w:val="nil"/>
              <w:tr2bl w:val="nil"/>
            </w:tcBorders>
            <w:vAlign w:val="top"/>
          </w:tcPr>
          <w:p w14:paraId="70B2FDEE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T</w:t>
            </w: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rain</w:t>
            </w:r>
          </w:p>
        </w:tc>
      </w:tr>
      <w:tr w14:paraId="47B95A9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pct"/>
            <w:tcBorders>
              <w:tl2br w:val="nil"/>
              <w:tr2bl w:val="nil"/>
            </w:tcBorders>
          </w:tcPr>
          <w:p w14:paraId="2683F3FD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RF</w:t>
            </w:r>
          </w:p>
        </w:tc>
        <w:tc>
          <w:tcPr>
            <w:tcW w:w="371" w:type="pct"/>
            <w:tcBorders>
              <w:tl2br w:val="nil"/>
              <w:tr2bl w:val="nil"/>
            </w:tcBorders>
          </w:tcPr>
          <w:p w14:paraId="112DAC83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0.640</w:t>
            </w:r>
          </w:p>
        </w:tc>
        <w:tc>
          <w:tcPr>
            <w:tcW w:w="371" w:type="pct"/>
            <w:tcBorders>
              <w:tl2br w:val="nil"/>
              <w:tr2bl w:val="nil"/>
            </w:tcBorders>
          </w:tcPr>
          <w:p w14:paraId="1BD328D5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0.637</w:t>
            </w:r>
          </w:p>
        </w:tc>
        <w:tc>
          <w:tcPr>
            <w:tcW w:w="759" w:type="pct"/>
            <w:tcBorders>
              <w:tl2br w:val="nil"/>
              <w:tr2bl w:val="nil"/>
            </w:tcBorders>
          </w:tcPr>
          <w:p w14:paraId="79CFAFA6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0.5325 - 0.7405</w:t>
            </w:r>
          </w:p>
        </w:tc>
        <w:tc>
          <w:tcPr>
            <w:tcW w:w="371" w:type="pct"/>
            <w:tcBorders>
              <w:tl2br w:val="nil"/>
              <w:tr2bl w:val="nil"/>
            </w:tcBorders>
          </w:tcPr>
          <w:p w14:paraId="78209C10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0.458</w:t>
            </w:r>
          </w:p>
        </w:tc>
        <w:tc>
          <w:tcPr>
            <w:tcW w:w="371" w:type="pct"/>
            <w:tcBorders>
              <w:tl2br w:val="nil"/>
              <w:tr2bl w:val="nil"/>
            </w:tcBorders>
          </w:tcPr>
          <w:p w14:paraId="0551C350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0.848</w:t>
            </w:r>
          </w:p>
        </w:tc>
        <w:tc>
          <w:tcPr>
            <w:tcW w:w="371" w:type="pct"/>
            <w:tcBorders>
              <w:tl2br w:val="nil"/>
              <w:tr2bl w:val="nil"/>
            </w:tcBorders>
          </w:tcPr>
          <w:p w14:paraId="61A8170B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0.687</w:t>
            </w:r>
          </w:p>
        </w:tc>
        <w:tc>
          <w:tcPr>
            <w:tcW w:w="371" w:type="pct"/>
            <w:tcBorders>
              <w:tl2br w:val="nil"/>
              <w:tr2bl w:val="nil"/>
            </w:tcBorders>
          </w:tcPr>
          <w:p w14:paraId="519F9DDB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0.683</w:t>
            </w:r>
          </w:p>
        </w:tc>
        <w:tc>
          <w:tcPr>
            <w:tcW w:w="371" w:type="pct"/>
            <w:tcBorders>
              <w:tl2br w:val="nil"/>
              <w:tr2bl w:val="nil"/>
            </w:tcBorders>
          </w:tcPr>
          <w:p w14:paraId="7888B597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0.687</w:t>
            </w:r>
          </w:p>
        </w:tc>
        <w:tc>
          <w:tcPr>
            <w:tcW w:w="398" w:type="pct"/>
            <w:tcBorders>
              <w:tl2br w:val="nil"/>
              <w:tr2bl w:val="nil"/>
            </w:tcBorders>
          </w:tcPr>
          <w:p w14:paraId="58D3382C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0.458</w:t>
            </w:r>
          </w:p>
        </w:tc>
        <w:tc>
          <w:tcPr>
            <w:tcW w:w="371" w:type="pct"/>
            <w:tcBorders>
              <w:tl2br w:val="nil"/>
              <w:tr2bl w:val="nil"/>
            </w:tcBorders>
          </w:tcPr>
          <w:p w14:paraId="2965358B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0.550</w:t>
            </w:r>
          </w:p>
        </w:tc>
        <w:tc>
          <w:tcPr>
            <w:tcW w:w="346" w:type="pct"/>
            <w:tcBorders>
              <w:tl2br w:val="nil"/>
              <w:tr2bl w:val="nil"/>
            </w:tcBorders>
            <w:vAlign w:val="top"/>
          </w:tcPr>
          <w:p w14:paraId="31618321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T</w:t>
            </w: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est</w:t>
            </w:r>
          </w:p>
        </w:tc>
      </w:tr>
      <w:tr w14:paraId="7FEBA9E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pct"/>
            <w:tcBorders>
              <w:tl2br w:val="nil"/>
              <w:tr2bl w:val="nil"/>
            </w:tcBorders>
          </w:tcPr>
          <w:p w14:paraId="73DC4A8C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XGBoost</w:t>
            </w:r>
          </w:p>
        </w:tc>
        <w:tc>
          <w:tcPr>
            <w:tcW w:w="371" w:type="pct"/>
            <w:tcBorders>
              <w:tl2br w:val="nil"/>
              <w:tr2bl w:val="nil"/>
            </w:tcBorders>
          </w:tcPr>
          <w:p w14:paraId="67E93DF1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0.867</w:t>
            </w:r>
          </w:p>
        </w:tc>
        <w:tc>
          <w:tcPr>
            <w:tcW w:w="371" w:type="pct"/>
            <w:tcBorders>
              <w:tl2br w:val="nil"/>
              <w:tr2bl w:val="nil"/>
            </w:tcBorders>
          </w:tcPr>
          <w:p w14:paraId="0B11FD12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0.935</w:t>
            </w:r>
          </w:p>
        </w:tc>
        <w:tc>
          <w:tcPr>
            <w:tcW w:w="759" w:type="pct"/>
            <w:tcBorders>
              <w:tl2br w:val="nil"/>
              <w:tr2bl w:val="nil"/>
            </w:tcBorders>
          </w:tcPr>
          <w:p w14:paraId="68F71B02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0.9072 - 0.9636</w:t>
            </w:r>
          </w:p>
        </w:tc>
        <w:tc>
          <w:tcPr>
            <w:tcW w:w="371" w:type="pct"/>
            <w:tcBorders>
              <w:tl2br w:val="nil"/>
              <w:tr2bl w:val="nil"/>
            </w:tcBorders>
          </w:tcPr>
          <w:p w14:paraId="393B6A99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0.875</w:t>
            </w:r>
          </w:p>
        </w:tc>
        <w:tc>
          <w:tcPr>
            <w:tcW w:w="371" w:type="pct"/>
            <w:tcBorders>
              <w:tl2br w:val="nil"/>
              <w:tr2bl w:val="nil"/>
            </w:tcBorders>
          </w:tcPr>
          <w:p w14:paraId="3677E464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0.862</w:t>
            </w:r>
          </w:p>
        </w:tc>
        <w:tc>
          <w:tcPr>
            <w:tcW w:w="371" w:type="pct"/>
            <w:tcBorders>
              <w:tl2br w:val="nil"/>
              <w:tr2bl w:val="nil"/>
            </w:tcBorders>
          </w:tcPr>
          <w:p w14:paraId="590EF2A6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0.805</w:t>
            </w:r>
          </w:p>
        </w:tc>
        <w:tc>
          <w:tcPr>
            <w:tcW w:w="371" w:type="pct"/>
            <w:tcBorders>
              <w:tl2br w:val="nil"/>
              <w:tr2bl w:val="nil"/>
            </w:tcBorders>
          </w:tcPr>
          <w:p w14:paraId="0D66B450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0.913</w:t>
            </w:r>
          </w:p>
        </w:tc>
        <w:tc>
          <w:tcPr>
            <w:tcW w:w="371" w:type="pct"/>
            <w:tcBorders>
              <w:tl2br w:val="nil"/>
              <w:tr2bl w:val="nil"/>
            </w:tcBorders>
          </w:tcPr>
          <w:p w14:paraId="3003592A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0.805</w:t>
            </w:r>
          </w:p>
        </w:tc>
        <w:tc>
          <w:tcPr>
            <w:tcW w:w="398" w:type="pct"/>
            <w:tcBorders>
              <w:tl2br w:val="nil"/>
              <w:tr2bl w:val="nil"/>
            </w:tcBorders>
          </w:tcPr>
          <w:p w14:paraId="782689D9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0.875</w:t>
            </w:r>
          </w:p>
        </w:tc>
        <w:tc>
          <w:tcPr>
            <w:tcW w:w="371" w:type="pct"/>
            <w:tcBorders>
              <w:tl2br w:val="nil"/>
              <w:tr2bl w:val="nil"/>
            </w:tcBorders>
          </w:tcPr>
          <w:p w14:paraId="31519BF0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0.839</w:t>
            </w:r>
          </w:p>
        </w:tc>
        <w:tc>
          <w:tcPr>
            <w:tcW w:w="346" w:type="pct"/>
            <w:tcBorders>
              <w:tl2br w:val="nil"/>
              <w:tr2bl w:val="nil"/>
            </w:tcBorders>
            <w:vAlign w:val="top"/>
          </w:tcPr>
          <w:p w14:paraId="114BA9CF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T</w:t>
            </w: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rain</w:t>
            </w:r>
          </w:p>
        </w:tc>
      </w:tr>
      <w:tr w14:paraId="5F68E5E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76BC13DC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kern w:val="2"/>
                <w:sz w:val="24"/>
                <w:szCs w:val="21"/>
                <w:shd w:val="clear" w:color="auto" w:fill="auto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XGBoost</w:t>
            </w:r>
          </w:p>
        </w:tc>
        <w:tc>
          <w:tcPr>
            <w:tcW w:w="371" w:type="pct"/>
            <w:tcBorders>
              <w:tl2br w:val="nil"/>
              <w:tr2bl w:val="nil"/>
            </w:tcBorders>
          </w:tcPr>
          <w:p w14:paraId="671368A2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0.658</w:t>
            </w:r>
          </w:p>
        </w:tc>
        <w:tc>
          <w:tcPr>
            <w:tcW w:w="371" w:type="pct"/>
            <w:tcBorders>
              <w:tl2br w:val="nil"/>
              <w:tr2bl w:val="nil"/>
            </w:tcBorders>
          </w:tcPr>
          <w:p w14:paraId="2F7952D5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0.674</w:t>
            </w:r>
          </w:p>
        </w:tc>
        <w:tc>
          <w:tcPr>
            <w:tcW w:w="759" w:type="pct"/>
            <w:tcBorders>
              <w:tl2br w:val="nil"/>
              <w:tr2bl w:val="nil"/>
            </w:tcBorders>
          </w:tcPr>
          <w:p w14:paraId="326D6682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</w:rPr>
              <w:t>0.5746 - 0.7739</w:t>
            </w:r>
          </w:p>
        </w:tc>
        <w:tc>
          <w:tcPr>
            <w:tcW w:w="371" w:type="pct"/>
            <w:tcBorders>
              <w:tl2br w:val="nil"/>
              <w:tr2bl w:val="nil"/>
            </w:tcBorders>
          </w:tcPr>
          <w:p w14:paraId="7FE3EA97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0.542</w:t>
            </w:r>
          </w:p>
        </w:tc>
        <w:tc>
          <w:tcPr>
            <w:tcW w:w="371" w:type="pct"/>
            <w:tcBorders>
              <w:tl2br w:val="nil"/>
              <w:tr2bl w:val="nil"/>
            </w:tcBorders>
          </w:tcPr>
          <w:p w14:paraId="7BBCB551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0.742</w:t>
            </w:r>
          </w:p>
        </w:tc>
        <w:tc>
          <w:tcPr>
            <w:tcW w:w="371" w:type="pct"/>
            <w:tcBorders>
              <w:tl2br w:val="nil"/>
              <w:tr2bl w:val="nil"/>
            </w:tcBorders>
          </w:tcPr>
          <w:p w14:paraId="4105949F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0.605</w:t>
            </w:r>
          </w:p>
        </w:tc>
        <w:tc>
          <w:tcPr>
            <w:tcW w:w="371" w:type="pct"/>
            <w:tcBorders>
              <w:tl2br w:val="nil"/>
              <w:tr2bl w:val="nil"/>
            </w:tcBorders>
          </w:tcPr>
          <w:p w14:paraId="26891B0D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0.690</w:t>
            </w:r>
          </w:p>
        </w:tc>
        <w:tc>
          <w:tcPr>
            <w:tcW w:w="371" w:type="pct"/>
            <w:tcBorders>
              <w:tl2br w:val="nil"/>
              <w:tr2bl w:val="nil"/>
            </w:tcBorders>
          </w:tcPr>
          <w:p w14:paraId="744F1286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0.605</w:t>
            </w:r>
          </w:p>
        </w:tc>
        <w:tc>
          <w:tcPr>
            <w:tcW w:w="398" w:type="pct"/>
            <w:tcBorders>
              <w:tl2br w:val="nil"/>
              <w:tr2bl w:val="nil"/>
            </w:tcBorders>
          </w:tcPr>
          <w:p w14:paraId="0FE64C80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0.542</w:t>
            </w:r>
          </w:p>
        </w:tc>
        <w:tc>
          <w:tcPr>
            <w:tcW w:w="371" w:type="pct"/>
            <w:tcBorders>
              <w:tl2br w:val="nil"/>
              <w:tr2bl w:val="nil"/>
            </w:tcBorders>
          </w:tcPr>
          <w:p w14:paraId="4FCDE2F5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0.571</w:t>
            </w:r>
          </w:p>
        </w:tc>
        <w:tc>
          <w:tcPr>
            <w:tcW w:w="346" w:type="pct"/>
            <w:tcBorders>
              <w:tl2br w:val="nil"/>
              <w:tr2bl w:val="nil"/>
            </w:tcBorders>
            <w:vAlign w:val="top"/>
          </w:tcPr>
          <w:p w14:paraId="46359FD8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T</w:t>
            </w: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est</w:t>
            </w:r>
          </w:p>
        </w:tc>
      </w:tr>
      <w:tr w14:paraId="41D3F9E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10301433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AB</w:t>
            </w:r>
          </w:p>
        </w:tc>
        <w:tc>
          <w:tcPr>
            <w:tcW w:w="371" w:type="pct"/>
            <w:tcBorders>
              <w:tl2br w:val="nil"/>
              <w:tr2bl w:val="nil"/>
            </w:tcBorders>
          </w:tcPr>
          <w:p w14:paraId="6E9B31CA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0.795</w:t>
            </w:r>
          </w:p>
        </w:tc>
        <w:tc>
          <w:tcPr>
            <w:tcW w:w="371" w:type="pct"/>
            <w:tcBorders>
              <w:tl2br w:val="nil"/>
              <w:tr2bl w:val="nil"/>
            </w:tcBorders>
          </w:tcPr>
          <w:p w14:paraId="013E745D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0.870</w:t>
            </w:r>
          </w:p>
        </w:tc>
        <w:tc>
          <w:tcPr>
            <w:tcW w:w="759" w:type="pct"/>
            <w:tcBorders>
              <w:tl2br w:val="nil"/>
              <w:tr2bl w:val="nil"/>
            </w:tcBorders>
          </w:tcPr>
          <w:p w14:paraId="6A8A9804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0.8300 - 0.9108</w:t>
            </w:r>
          </w:p>
        </w:tc>
        <w:tc>
          <w:tcPr>
            <w:tcW w:w="371" w:type="pct"/>
            <w:tcBorders>
              <w:tl2br w:val="nil"/>
              <w:tr2bl w:val="nil"/>
            </w:tcBorders>
          </w:tcPr>
          <w:p w14:paraId="0E33AB14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0.913</w:t>
            </w:r>
          </w:p>
        </w:tc>
        <w:tc>
          <w:tcPr>
            <w:tcW w:w="371" w:type="pct"/>
            <w:tcBorders>
              <w:tl2br w:val="nil"/>
              <w:tr2bl w:val="nil"/>
            </w:tcBorders>
          </w:tcPr>
          <w:p w14:paraId="62005CC3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0.717</w:t>
            </w:r>
          </w:p>
        </w:tc>
        <w:tc>
          <w:tcPr>
            <w:tcW w:w="371" w:type="pct"/>
            <w:tcBorders>
              <w:tl2br w:val="nil"/>
              <w:tr2bl w:val="nil"/>
            </w:tcBorders>
          </w:tcPr>
          <w:p w14:paraId="2032788E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0.679</w:t>
            </w:r>
          </w:p>
        </w:tc>
        <w:tc>
          <w:tcPr>
            <w:tcW w:w="371" w:type="pct"/>
            <w:tcBorders>
              <w:tl2br w:val="nil"/>
              <w:tr2bl w:val="nil"/>
            </w:tcBorders>
          </w:tcPr>
          <w:p w14:paraId="79470C98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0.927</w:t>
            </w:r>
          </w:p>
        </w:tc>
        <w:tc>
          <w:tcPr>
            <w:tcW w:w="371" w:type="pct"/>
            <w:tcBorders>
              <w:tl2br w:val="nil"/>
              <w:tr2bl w:val="nil"/>
            </w:tcBorders>
          </w:tcPr>
          <w:p w14:paraId="45945847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0.679</w:t>
            </w:r>
          </w:p>
        </w:tc>
        <w:tc>
          <w:tcPr>
            <w:tcW w:w="398" w:type="pct"/>
            <w:tcBorders>
              <w:tl2br w:val="nil"/>
              <w:tr2bl w:val="nil"/>
            </w:tcBorders>
          </w:tcPr>
          <w:p w14:paraId="3E9589F7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0.913</w:t>
            </w:r>
          </w:p>
        </w:tc>
        <w:tc>
          <w:tcPr>
            <w:tcW w:w="371" w:type="pct"/>
            <w:tcBorders>
              <w:tl2br w:val="nil"/>
              <w:tr2bl w:val="nil"/>
            </w:tcBorders>
          </w:tcPr>
          <w:p w14:paraId="24A4175E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0.779</w:t>
            </w:r>
          </w:p>
        </w:tc>
        <w:tc>
          <w:tcPr>
            <w:tcW w:w="346" w:type="pct"/>
            <w:tcBorders>
              <w:tl2br w:val="nil"/>
              <w:tr2bl w:val="nil"/>
            </w:tcBorders>
            <w:vAlign w:val="top"/>
          </w:tcPr>
          <w:p w14:paraId="0A125E8B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T</w:t>
            </w: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rain</w:t>
            </w:r>
          </w:p>
        </w:tc>
      </w:tr>
      <w:tr w14:paraId="480CDE3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772A75E8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AB</w:t>
            </w:r>
          </w:p>
        </w:tc>
        <w:tc>
          <w:tcPr>
            <w:tcW w:w="371" w:type="pct"/>
            <w:tcBorders>
              <w:tl2br w:val="nil"/>
              <w:tr2bl w:val="nil"/>
            </w:tcBorders>
          </w:tcPr>
          <w:p w14:paraId="6EB768E6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0.614</w:t>
            </w:r>
          </w:p>
        </w:tc>
        <w:tc>
          <w:tcPr>
            <w:tcW w:w="371" w:type="pct"/>
            <w:tcBorders>
              <w:tl2br w:val="nil"/>
              <w:tr2bl w:val="nil"/>
            </w:tcBorders>
          </w:tcPr>
          <w:p w14:paraId="3158C55E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0.637</w:t>
            </w:r>
          </w:p>
        </w:tc>
        <w:tc>
          <w:tcPr>
            <w:tcW w:w="759" w:type="pct"/>
            <w:tcBorders>
              <w:tl2br w:val="nil"/>
              <w:tr2bl w:val="nil"/>
            </w:tcBorders>
          </w:tcPr>
          <w:p w14:paraId="2F68C259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0.5351 - 0.7398</w:t>
            </w:r>
          </w:p>
        </w:tc>
        <w:tc>
          <w:tcPr>
            <w:tcW w:w="371" w:type="pct"/>
            <w:tcBorders>
              <w:tl2br w:val="nil"/>
              <w:tr2bl w:val="nil"/>
            </w:tcBorders>
          </w:tcPr>
          <w:p w14:paraId="2A1395E3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0.687</w:t>
            </w:r>
          </w:p>
        </w:tc>
        <w:tc>
          <w:tcPr>
            <w:tcW w:w="371" w:type="pct"/>
            <w:tcBorders>
              <w:tl2br w:val="nil"/>
              <w:tr2bl w:val="nil"/>
            </w:tcBorders>
          </w:tcPr>
          <w:p w14:paraId="6B7E9CB9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0.561</w:t>
            </w:r>
          </w:p>
        </w:tc>
        <w:tc>
          <w:tcPr>
            <w:tcW w:w="371" w:type="pct"/>
            <w:tcBorders>
              <w:tl2br w:val="nil"/>
              <w:tr2bl w:val="nil"/>
            </w:tcBorders>
          </w:tcPr>
          <w:p w14:paraId="116E0EE5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0.532</w:t>
            </w:r>
          </w:p>
        </w:tc>
        <w:tc>
          <w:tcPr>
            <w:tcW w:w="371" w:type="pct"/>
            <w:tcBorders>
              <w:tl2br w:val="nil"/>
              <w:tr2bl w:val="nil"/>
            </w:tcBorders>
          </w:tcPr>
          <w:p w14:paraId="03BECD61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0.712</w:t>
            </w:r>
          </w:p>
        </w:tc>
        <w:tc>
          <w:tcPr>
            <w:tcW w:w="371" w:type="pct"/>
            <w:tcBorders>
              <w:tl2br w:val="nil"/>
              <w:tr2bl w:val="nil"/>
            </w:tcBorders>
          </w:tcPr>
          <w:p w14:paraId="33FA6450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0.532</w:t>
            </w:r>
          </w:p>
        </w:tc>
        <w:tc>
          <w:tcPr>
            <w:tcW w:w="398" w:type="pct"/>
            <w:tcBorders>
              <w:tl2br w:val="nil"/>
              <w:tr2bl w:val="nil"/>
            </w:tcBorders>
          </w:tcPr>
          <w:p w14:paraId="5CEF55B7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0.687</w:t>
            </w:r>
          </w:p>
        </w:tc>
        <w:tc>
          <w:tcPr>
            <w:tcW w:w="371" w:type="pct"/>
            <w:tcBorders>
              <w:tl2br w:val="nil"/>
              <w:tr2bl w:val="nil"/>
            </w:tcBorders>
          </w:tcPr>
          <w:p w14:paraId="6942F3C3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0.600</w:t>
            </w:r>
          </w:p>
        </w:tc>
        <w:tc>
          <w:tcPr>
            <w:tcW w:w="346" w:type="pct"/>
            <w:tcBorders>
              <w:tl2br w:val="nil"/>
              <w:tr2bl w:val="nil"/>
            </w:tcBorders>
            <w:vAlign w:val="top"/>
          </w:tcPr>
          <w:p w14:paraId="48D605C4"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T</w:t>
            </w: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B1C21"/>
                <w:spacing w:val="0"/>
                <w:sz w:val="24"/>
                <w:szCs w:val="21"/>
                <w:shd w:val="clear" w:color="auto" w:fill="auto"/>
                <w:vertAlign w:val="baseline"/>
                <w:lang w:val="en-US" w:eastAsia="zh-CN"/>
              </w:rPr>
              <w:t>est</w:t>
            </w:r>
          </w:p>
        </w:tc>
      </w:tr>
    </w:tbl>
    <w:p w14:paraId="7BDCC432">
      <w:pPr>
        <w:rPr>
          <w:rFonts w:hint="default" w:ascii="Arial" w:hAnsi="Arial" w:eastAsia="宋体" w:cs="Arial"/>
          <w:i w:val="0"/>
          <w:iCs w:val="0"/>
          <w:caps w:val="0"/>
          <w:color w:val="1B1C21"/>
          <w:spacing w:val="0"/>
          <w:sz w:val="24"/>
          <w:szCs w:val="21"/>
          <w:shd w:val="clear" w:color="auto" w:fill="auto"/>
          <w:lang w:val="en-US" w:eastAsia="zh-CN"/>
        </w:rPr>
      </w:pPr>
      <w:r>
        <w:rPr>
          <w:rFonts w:hint="default" w:ascii="Arial" w:hAnsi="Arial" w:eastAsia="宋体" w:cs="Arial"/>
          <w:i w:val="0"/>
          <w:iCs w:val="0"/>
          <w:caps w:val="0"/>
          <w:color w:val="1B1C21"/>
          <w:spacing w:val="0"/>
          <w:sz w:val="24"/>
          <w:szCs w:val="21"/>
          <w:shd w:val="clear" w:color="auto" w:fill="auto"/>
          <w:lang w:val="en-US" w:eastAsia="zh-CN"/>
        </w:rPr>
        <w:t>LR: Logistic regression, NB: Naive Bayes, SVM: Support Vector Machine, RF: Random Forest, XGBoost: eXtreme Gradient Boosting, AB: AdaBoost, ACC:  Accuracy, AUC：Area Under Curve, 95%CI: 95% Confidence Interval, Sen：Sensitivity, Spe:  Specificity, PPV：Positive Prediction Rate, NPV：Negative Prediction Rate, Pre：Precision, F1：F1 Score.</w:t>
      </w:r>
    </w:p>
    <w:p w14:paraId="2D92D0E4">
      <w:pPr>
        <w:rPr>
          <w:rFonts w:hint="default" w:ascii="Arial" w:hAnsi="Arial" w:cs="Arial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8C4F4B"/>
    <w:rsid w:val="13737649"/>
    <w:rsid w:val="458C4F4B"/>
    <w:rsid w:val="69785202"/>
    <w:rsid w:val="6FF74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438</Words>
  <Characters>2239</Characters>
  <Lines>0</Lines>
  <Paragraphs>0</Paragraphs>
  <TotalTime>3</TotalTime>
  <ScaleCrop>false</ScaleCrop>
  <LinksUpToDate>false</LinksUpToDate>
  <CharactersWithSpaces>2391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2026-07-24T18:32:00Z</dcterms:created>
  <dc:creator>User</dc:creator>
  <cp:lastModifiedBy>User</cp:lastModifiedBy>
  <dcterms:modified xsi:type="dcterms:W3CDTF">2026-07-28T06:37:54Z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DFDF9AFF581B44E59AFC4FAE90567BD7_11</vt:lpwstr>
  </property>
  <property fmtid="{D5CDD505-2E9C-101B-9397-08002B2CF9AE}" pid="4" name="KSOTemplateDocerSaveRecord">
    <vt:lpwstr>eyJoZGlkIjoiY2I4NmZkMmRhMTY0YjVlY2NjMTk2NWZkN2NlNjU3NjciLCJ1c2VySWQiOiIzODExMTM5MTMifQ==</vt:lpwstr>
  </property>
</Properties>
</file>