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2247C" w14:textId="24D1C3C7" w:rsidR="005744AC" w:rsidRPr="00046471" w:rsidRDefault="005744AC" w:rsidP="00046471">
      <w:pPr>
        <w:widowControl/>
        <w:jc w:val="left"/>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Table </w:t>
      </w:r>
      <w:r w:rsidRPr="00EB6E70">
        <w:rPr>
          <w:rFonts w:ascii="Times New Roman" w:eastAsiaTheme="minorEastAsia" w:hAnsi="Times New Roman" w:cs="Times New Roman" w:hint="eastAsia"/>
          <w:b/>
          <w:bCs/>
          <w:szCs w:val="21"/>
        </w:rPr>
        <w:t>S1</w:t>
      </w:r>
      <w:r w:rsidRPr="00EB6E70">
        <w:rPr>
          <w:rFonts w:ascii="Times New Roman" w:hAnsi="Times New Roman" w:cs="Times New Roman"/>
          <w:b/>
          <w:bCs/>
          <w:szCs w:val="21"/>
        </w:rPr>
        <w:t>. Missing or mutated residue</w:t>
      </w:r>
      <w:r w:rsidRPr="00EB6E70">
        <w:rPr>
          <w:rFonts w:ascii="Times New Roman" w:eastAsiaTheme="minorEastAsia" w:hAnsi="Times New Roman" w:cs="Times New Roman"/>
          <w:b/>
          <w:bCs/>
          <w:szCs w:val="21"/>
        </w:rPr>
        <w:t>s</w:t>
      </w:r>
      <w:r w:rsidRPr="00EB6E70">
        <w:rPr>
          <w:rFonts w:ascii="Times New Roman" w:hAnsi="Times New Roman" w:cs="Times New Roman"/>
          <w:b/>
          <w:bCs/>
          <w:szCs w:val="21"/>
        </w:rPr>
        <w:t xml:space="preserve"> </w:t>
      </w:r>
      <w:r w:rsidRPr="00EB6E70">
        <w:rPr>
          <w:rFonts w:ascii="Times New Roman" w:eastAsiaTheme="minorEastAsia" w:hAnsi="Times New Roman" w:cs="Times New Roman"/>
          <w:b/>
          <w:bCs/>
          <w:szCs w:val="21"/>
        </w:rPr>
        <w:t>(re</w:t>
      </w:r>
      <w:r w:rsidRPr="00EB6E70">
        <w:rPr>
          <w:rFonts w:ascii="Times New Roman" w:hAnsi="Times New Roman" w:cs="Times New Roman"/>
          <w:b/>
          <w:bCs/>
          <w:szCs w:val="21"/>
        </w:rPr>
        <w:t>sidue number)</w:t>
      </w:r>
      <w:r w:rsidRPr="00EB6E70">
        <w:rPr>
          <w:rFonts w:ascii="Times New Roman" w:eastAsia="ＭＳ 明朝" w:hAnsi="Times New Roman" w:cs="Times New Roman"/>
          <w:b/>
          <w:bCs/>
          <w:szCs w:val="21"/>
        </w:rPr>
        <w:t xml:space="preserve"> </w:t>
      </w:r>
      <w:r w:rsidRPr="00EB6E70">
        <w:rPr>
          <w:rFonts w:ascii="Times New Roman" w:hAnsi="Times New Roman" w:cs="Times New Roman"/>
          <w:b/>
          <w:bCs/>
          <w:szCs w:val="21"/>
        </w:rPr>
        <w:t>in PDB structures</w:t>
      </w:r>
      <w:r w:rsidRPr="00EB6E70">
        <w:rPr>
          <w:rFonts w:ascii="Times New Roman" w:eastAsia="ＭＳ 明朝" w:hAnsi="Times New Roman" w:cs="Times New Roman"/>
          <w:b/>
          <w:bCs/>
          <w:szCs w:val="21"/>
        </w:rPr>
        <w:t xml:space="preserve"> </w:t>
      </w:r>
    </w:p>
    <w:tbl>
      <w:tblPr>
        <w:tblStyle w:val="af2"/>
        <w:tblW w:w="5000" w:type="pct"/>
        <w:tblLook w:val="04A0" w:firstRow="1" w:lastRow="0" w:firstColumn="1" w:lastColumn="0" w:noHBand="0" w:noVBand="1"/>
      </w:tblPr>
      <w:tblGrid>
        <w:gridCol w:w="2831"/>
        <w:gridCol w:w="2831"/>
        <w:gridCol w:w="2832"/>
      </w:tblGrid>
      <w:tr w:rsidR="00EB6E70" w:rsidRPr="00EB6E70" w14:paraId="458B872B" w14:textId="77777777" w:rsidTr="00DD497B">
        <w:tc>
          <w:tcPr>
            <w:tcW w:w="1666" w:type="pct"/>
          </w:tcPr>
          <w:p w14:paraId="451EA49B"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Protein</w:t>
            </w:r>
          </w:p>
        </w:tc>
        <w:tc>
          <w:tcPr>
            <w:tcW w:w="1666" w:type="pct"/>
          </w:tcPr>
          <w:p w14:paraId="439D9604"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Missing</w:t>
            </w:r>
          </w:p>
        </w:tc>
        <w:tc>
          <w:tcPr>
            <w:tcW w:w="1667" w:type="pct"/>
          </w:tcPr>
          <w:p w14:paraId="0F90EAC7"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Mutated</w:t>
            </w:r>
          </w:p>
        </w:tc>
      </w:tr>
      <w:tr w:rsidR="00EB6E70" w:rsidRPr="00EB6E70" w14:paraId="28F7AE94" w14:textId="77777777" w:rsidTr="00DD497B">
        <w:tc>
          <w:tcPr>
            <w:tcW w:w="1666" w:type="pct"/>
          </w:tcPr>
          <w:p w14:paraId="14CD6347"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CYP2C9</w:t>
            </w:r>
          </w:p>
        </w:tc>
        <w:tc>
          <w:tcPr>
            <w:tcW w:w="1666" w:type="pct"/>
          </w:tcPr>
          <w:p w14:paraId="2666486D"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38-42, 214-220</w:t>
            </w:r>
          </w:p>
        </w:tc>
        <w:tc>
          <w:tcPr>
            <w:tcW w:w="1667" w:type="pct"/>
          </w:tcPr>
          <w:p w14:paraId="3CF548D4"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Nan</w:t>
            </w:r>
          </w:p>
        </w:tc>
      </w:tr>
      <w:tr w:rsidR="00EB6E70" w:rsidRPr="00EB6E70" w14:paraId="30EF30F0" w14:textId="77777777" w:rsidTr="00DD497B">
        <w:tc>
          <w:tcPr>
            <w:tcW w:w="1666" w:type="pct"/>
          </w:tcPr>
          <w:p w14:paraId="40F13B22"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GRB2-SH3</w:t>
            </w:r>
          </w:p>
        </w:tc>
        <w:tc>
          <w:tcPr>
            <w:tcW w:w="1666" w:type="pct"/>
          </w:tcPr>
          <w:p w14:paraId="01765941"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Nan</w:t>
            </w:r>
          </w:p>
        </w:tc>
        <w:tc>
          <w:tcPr>
            <w:tcW w:w="1667" w:type="pct"/>
          </w:tcPr>
          <w:p w14:paraId="344AB42F"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P54A</w:t>
            </w:r>
          </w:p>
        </w:tc>
      </w:tr>
      <w:tr w:rsidR="00EB6E70" w:rsidRPr="00EB6E70" w14:paraId="4D7B4CB8" w14:textId="77777777" w:rsidTr="00DD497B">
        <w:tc>
          <w:tcPr>
            <w:tcW w:w="1666" w:type="pct"/>
          </w:tcPr>
          <w:p w14:paraId="63353F90"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PSD95-PDZ</w:t>
            </w:r>
          </w:p>
        </w:tc>
        <w:tc>
          <w:tcPr>
            <w:tcW w:w="1666" w:type="pct"/>
          </w:tcPr>
          <w:p w14:paraId="0CD46DBD"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Nan</w:t>
            </w:r>
          </w:p>
        </w:tc>
        <w:tc>
          <w:tcPr>
            <w:tcW w:w="1667" w:type="pct"/>
          </w:tcPr>
          <w:p w14:paraId="4C82B58A"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V328I</w:t>
            </w:r>
          </w:p>
        </w:tc>
      </w:tr>
      <w:tr w:rsidR="005744AC" w:rsidRPr="00EB6E70" w14:paraId="3B61216F" w14:textId="77777777" w:rsidTr="00DD497B">
        <w:tc>
          <w:tcPr>
            <w:tcW w:w="1666" w:type="pct"/>
          </w:tcPr>
          <w:p w14:paraId="0E3B03AA"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DHFR</w:t>
            </w:r>
          </w:p>
        </w:tc>
        <w:tc>
          <w:tcPr>
            <w:tcW w:w="1666" w:type="pct"/>
          </w:tcPr>
          <w:p w14:paraId="09085BEA"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Nan</w:t>
            </w:r>
          </w:p>
        </w:tc>
        <w:tc>
          <w:tcPr>
            <w:tcW w:w="1667" w:type="pct"/>
          </w:tcPr>
          <w:p w14:paraId="20BADA9B" w14:textId="77777777" w:rsidR="005744AC" w:rsidRPr="00EB6E70" w:rsidRDefault="005744AC" w:rsidP="00DD497B">
            <w:pPr>
              <w:rPr>
                <w:rFonts w:ascii="Times New Roman" w:hAnsi="Times New Roman" w:cs="Times New Roman"/>
              </w:rPr>
            </w:pPr>
            <w:r w:rsidRPr="00EB6E70">
              <w:rPr>
                <w:rFonts w:ascii="Times New Roman" w:hAnsi="Times New Roman" w:cs="Times New Roman"/>
              </w:rPr>
              <w:t>N37D</w:t>
            </w:r>
          </w:p>
        </w:tc>
      </w:tr>
    </w:tbl>
    <w:p w14:paraId="739DD567" w14:textId="77777777" w:rsidR="00364ADA" w:rsidRPr="00EB6E70" w:rsidRDefault="00364ADA" w:rsidP="008849BA">
      <w:pPr>
        <w:jc w:val="center"/>
        <w:rPr>
          <w:rFonts w:ascii="Times New Roman" w:eastAsiaTheme="minorEastAsia" w:hAnsi="Times New Roman" w:cs="Times New Roman"/>
          <w:b/>
          <w:bCs/>
          <w:szCs w:val="21"/>
        </w:rPr>
      </w:pPr>
    </w:p>
    <w:p w14:paraId="5A1CD64D" w14:textId="2C44B731" w:rsidR="0015544F" w:rsidRPr="00EB6E70" w:rsidRDefault="0015544F" w:rsidP="00001EFC">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Table </w:t>
      </w:r>
      <w:r w:rsidRPr="00EB6E70">
        <w:rPr>
          <w:rFonts w:ascii="Times New Roman" w:eastAsiaTheme="minorEastAsia" w:hAnsi="Times New Roman" w:cs="Times New Roman" w:hint="eastAsia"/>
          <w:b/>
          <w:bCs/>
          <w:szCs w:val="21"/>
        </w:rPr>
        <w:t>S2</w:t>
      </w:r>
      <w:r w:rsidRPr="00EB6E70">
        <w:rPr>
          <w:rFonts w:ascii="Times New Roman" w:hAnsi="Times New Roman" w:cs="Times New Roman"/>
          <w:b/>
          <w:bCs/>
          <w:szCs w:val="21"/>
        </w:rPr>
        <w:t>.</w:t>
      </w:r>
      <w:r w:rsidR="00001EFC" w:rsidRPr="00EB6E70">
        <w:rPr>
          <w:rFonts w:ascii="Times New Roman" w:eastAsiaTheme="minorEastAsia" w:hAnsi="Times New Roman" w:cs="Times New Roman"/>
          <w:b/>
          <w:bCs/>
          <w:szCs w:val="21"/>
        </w:rPr>
        <w:t xml:space="preserve"> </w:t>
      </w:r>
      <w:r w:rsidR="009B7595" w:rsidRPr="00EB6E70">
        <w:rPr>
          <w:rFonts w:ascii="Times New Roman" w:eastAsiaTheme="minorEastAsia" w:hAnsi="Times New Roman" w:cs="Times New Roman" w:hint="eastAsia"/>
          <w:b/>
          <w:bCs/>
          <w:szCs w:val="21"/>
        </w:rPr>
        <w:t xml:space="preserve">Uniref50 and </w:t>
      </w:r>
      <w:r w:rsidR="00001EFC" w:rsidRPr="00EB6E70">
        <w:rPr>
          <w:rFonts w:ascii="Times New Roman" w:eastAsiaTheme="minorEastAsia" w:hAnsi="Times New Roman" w:cs="Times New Roman"/>
          <w:b/>
          <w:bCs/>
          <w:szCs w:val="21"/>
        </w:rPr>
        <w:t xml:space="preserve">UniRef90 clusters matching </w:t>
      </w:r>
      <w:r w:rsidR="003E2DFB" w:rsidRPr="00EB6E70">
        <w:rPr>
          <w:rFonts w:ascii="Times New Roman" w:eastAsiaTheme="minorEastAsia" w:hAnsi="Times New Roman" w:cs="Times New Roman" w:hint="eastAsia"/>
          <w:b/>
          <w:bCs/>
          <w:szCs w:val="21"/>
        </w:rPr>
        <w:t xml:space="preserve">for </w:t>
      </w:r>
      <w:r w:rsidR="00001EFC" w:rsidRPr="00EB6E70">
        <w:rPr>
          <w:rFonts w:ascii="Times New Roman" w:eastAsiaTheme="minorEastAsia" w:hAnsi="Times New Roman" w:cs="Times New Roman"/>
          <w:b/>
          <w:bCs/>
          <w:szCs w:val="21"/>
        </w:rPr>
        <w:t>the query sequence</w:t>
      </w:r>
      <w:r w:rsidRPr="00EB6E70">
        <w:rPr>
          <w:rFonts w:ascii="Times New Roman" w:eastAsiaTheme="minorEastAsia" w:hAnsi="Times New Roman" w:cs="Times New Roman" w:hint="eastAsia"/>
          <w:b/>
          <w:bCs/>
          <w:szCs w:val="21"/>
        </w:rPr>
        <w:t xml:space="preserve">. </w:t>
      </w:r>
      <w:r w:rsidR="003F4A69" w:rsidRPr="00EB6E70">
        <w:rPr>
          <w:rFonts w:ascii="Times New Roman" w:eastAsiaTheme="minorEastAsia" w:hAnsi="Times New Roman" w:cs="Times New Roman" w:hint="eastAsia"/>
          <w:b/>
          <w:bCs/>
          <w:szCs w:val="21"/>
        </w:rPr>
        <w:t>BLASTp was used for homolog searc</w:t>
      </w:r>
      <w:r w:rsidR="003F4A69" w:rsidRPr="00EB6E70">
        <w:rPr>
          <w:rFonts w:ascii="Times New Roman" w:eastAsiaTheme="minorEastAsia" w:hAnsi="Times New Roman" w:cs="Times New Roman"/>
          <w:b/>
          <w:bCs/>
          <w:szCs w:val="21"/>
        </w:rPr>
        <w:t>h. E-value was set to 1e-5.</w:t>
      </w:r>
      <w:r w:rsidR="00001EFC" w:rsidRPr="00EB6E70">
        <w:rPr>
          <w:rFonts w:ascii="Times New Roman" w:eastAsiaTheme="minorEastAsia" w:hAnsi="Times New Roman" w:cs="Times New Roman"/>
          <w:b/>
          <w:bCs/>
          <w:szCs w:val="21"/>
        </w:rPr>
        <w:t xml:space="preserve"> Max hits number was set to 1000. BLOSUM62 was used for metrics. </w:t>
      </w:r>
    </w:p>
    <w:tbl>
      <w:tblPr>
        <w:tblStyle w:val="af2"/>
        <w:tblW w:w="5000" w:type="pct"/>
        <w:jc w:val="center"/>
        <w:tblLook w:val="04A0" w:firstRow="1" w:lastRow="0" w:firstColumn="1" w:lastColumn="0" w:noHBand="0" w:noVBand="1"/>
      </w:tblPr>
      <w:tblGrid>
        <w:gridCol w:w="2830"/>
        <w:gridCol w:w="2832"/>
        <w:gridCol w:w="2832"/>
      </w:tblGrid>
      <w:tr w:rsidR="00EB6E70" w:rsidRPr="00EB6E70" w:rsidDel="00BC04DC" w14:paraId="5337AEB1" w14:textId="77777777" w:rsidTr="009B7595">
        <w:trPr>
          <w:jc w:val="center"/>
        </w:trPr>
        <w:tc>
          <w:tcPr>
            <w:tcW w:w="1666" w:type="pct"/>
            <w:tcBorders>
              <w:bottom w:val="single" w:sz="4" w:space="0" w:color="auto"/>
            </w:tcBorders>
          </w:tcPr>
          <w:p w14:paraId="31EC4954" w14:textId="77777777" w:rsidR="009B7595" w:rsidRPr="00EB6E70" w:rsidRDefault="009B7595" w:rsidP="00DD497B">
            <w:pPr>
              <w:rPr>
                <w:rFonts w:ascii="Times New Roman" w:hAnsi="Times New Roman" w:cs="Times New Roman"/>
                <w:b/>
                <w:bCs/>
                <w:szCs w:val="21"/>
              </w:rPr>
            </w:pPr>
            <w:r w:rsidRPr="00EB6E70">
              <w:rPr>
                <w:rFonts w:ascii="Times New Roman" w:hAnsi="Times New Roman" w:cs="Times New Roman"/>
                <w:b/>
                <w:bCs/>
                <w:szCs w:val="21"/>
              </w:rPr>
              <w:t>Protein</w:t>
            </w:r>
          </w:p>
        </w:tc>
        <w:tc>
          <w:tcPr>
            <w:tcW w:w="1667" w:type="pct"/>
          </w:tcPr>
          <w:p w14:paraId="336223DE" w14:textId="00AD5D16" w:rsidR="009B7595" w:rsidRPr="00EB6E70" w:rsidRDefault="009B7595" w:rsidP="00DD497B">
            <w:pPr>
              <w:jc w:val="left"/>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Uniref50</w:t>
            </w:r>
          </w:p>
        </w:tc>
        <w:tc>
          <w:tcPr>
            <w:tcW w:w="1667" w:type="pct"/>
            <w:tcBorders>
              <w:bottom w:val="single" w:sz="4" w:space="0" w:color="auto"/>
            </w:tcBorders>
          </w:tcPr>
          <w:p w14:paraId="50C5E6E5" w14:textId="229A2D2E" w:rsidR="009B7595" w:rsidRPr="00EB6E70" w:rsidDel="00BC04DC" w:rsidRDefault="009B7595" w:rsidP="00DD497B">
            <w:pPr>
              <w:jc w:val="left"/>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Uniref90</w:t>
            </w:r>
          </w:p>
        </w:tc>
      </w:tr>
      <w:tr w:rsidR="00EB6E70" w:rsidRPr="00EB6E70" w14:paraId="1946DCC7" w14:textId="77777777" w:rsidTr="009B7595">
        <w:trPr>
          <w:jc w:val="center"/>
        </w:trPr>
        <w:tc>
          <w:tcPr>
            <w:tcW w:w="1666" w:type="pct"/>
            <w:tcBorders>
              <w:bottom w:val="nil"/>
              <w:right w:val="single" w:sz="4" w:space="0" w:color="auto"/>
            </w:tcBorders>
          </w:tcPr>
          <w:p w14:paraId="1A358B6D" w14:textId="0D67192D" w:rsidR="009B7595" w:rsidRPr="00EB6E70" w:rsidRDefault="009B7595" w:rsidP="00DD497B">
            <w:pPr>
              <w:rPr>
                <w:rFonts w:ascii="Times New Roman" w:eastAsiaTheme="minorEastAsia" w:hAnsi="Times New Roman" w:cs="Times New Roman"/>
                <w:szCs w:val="21"/>
              </w:rPr>
            </w:pPr>
            <w:r w:rsidRPr="00EB6E70">
              <w:rPr>
                <w:rFonts w:ascii="Times New Roman" w:hAnsi="Times New Roman" w:cs="Times New Roman"/>
                <w:szCs w:val="21"/>
              </w:rPr>
              <w:t>GRB2-SH3</w:t>
            </w:r>
          </w:p>
        </w:tc>
        <w:tc>
          <w:tcPr>
            <w:tcW w:w="1667" w:type="pct"/>
          </w:tcPr>
          <w:p w14:paraId="39CC0A04" w14:textId="30C8B6E1"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hint="eastAsia"/>
                <w:szCs w:val="21"/>
              </w:rPr>
              <w:t>685</w:t>
            </w:r>
          </w:p>
        </w:tc>
        <w:tc>
          <w:tcPr>
            <w:tcW w:w="1667" w:type="pct"/>
            <w:tcBorders>
              <w:bottom w:val="nil"/>
            </w:tcBorders>
          </w:tcPr>
          <w:p w14:paraId="1332A73F" w14:textId="5706C54D"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szCs w:val="21"/>
              </w:rPr>
              <w:t>816</w:t>
            </w:r>
          </w:p>
        </w:tc>
      </w:tr>
      <w:tr w:rsidR="00EB6E70" w:rsidRPr="00EB6E70" w14:paraId="130C33FA" w14:textId="77777777" w:rsidTr="009B7595">
        <w:trPr>
          <w:jc w:val="center"/>
        </w:trPr>
        <w:tc>
          <w:tcPr>
            <w:tcW w:w="1666" w:type="pct"/>
            <w:tcBorders>
              <w:top w:val="single" w:sz="4" w:space="0" w:color="auto"/>
              <w:left w:val="single" w:sz="4" w:space="0" w:color="auto"/>
              <w:bottom w:val="nil"/>
              <w:right w:val="single" w:sz="4" w:space="0" w:color="auto"/>
            </w:tcBorders>
          </w:tcPr>
          <w:p w14:paraId="35289BAD" w14:textId="209D84FB" w:rsidR="009B7595" w:rsidRPr="00EB6E70" w:rsidRDefault="009B7595" w:rsidP="00DD497B">
            <w:pPr>
              <w:rPr>
                <w:rFonts w:ascii="Times New Roman" w:hAnsi="Times New Roman" w:cs="Times New Roman"/>
                <w:szCs w:val="21"/>
              </w:rPr>
            </w:pPr>
            <w:r w:rsidRPr="00EB6E70">
              <w:rPr>
                <w:rFonts w:ascii="Times New Roman" w:hAnsi="Times New Roman" w:cs="Times New Roman"/>
                <w:szCs w:val="21"/>
              </w:rPr>
              <w:t>PSD95-PDZ</w:t>
            </w:r>
          </w:p>
        </w:tc>
        <w:tc>
          <w:tcPr>
            <w:tcW w:w="1667" w:type="pct"/>
          </w:tcPr>
          <w:p w14:paraId="69BC633E" w14:textId="64B7E3F1"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hint="eastAsia"/>
                <w:szCs w:val="21"/>
              </w:rPr>
              <w:t>551</w:t>
            </w:r>
          </w:p>
        </w:tc>
        <w:tc>
          <w:tcPr>
            <w:tcW w:w="1667" w:type="pct"/>
            <w:tcBorders>
              <w:top w:val="single" w:sz="4" w:space="0" w:color="auto"/>
              <w:left w:val="single" w:sz="4" w:space="0" w:color="auto"/>
              <w:bottom w:val="nil"/>
              <w:right w:val="single" w:sz="4" w:space="0" w:color="auto"/>
            </w:tcBorders>
          </w:tcPr>
          <w:p w14:paraId="71E9025A" w14:textId="63A91CA2"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szCs w:val="21"/>
              </w:rPr>
              <w:t>743</w:t>
            </w:r>
          </w:p>
        </w:tc>
      </w:tr>
      <w:tr w:rsidR="00EB6E70" w:rsidRPr="00EB6E70" w14:paraId="703A6892" w14:textId="77777777" w:rsidTr="009B7595">
        <w:trPr>
          <w:jc w:val="center"/>
        </w:trPr>
        <w:tc>
          <w:tcPr>
            <w:tcW w:w="1666" w:type="pct"/>
            <w:tcBorders>
              <w:bottom w:val="nil"/>
            </w:tcBorders>
          </w:tcPr>
          <w:p w14:paraId="74A2DB27" w14:textId="560C1D76" w:rsidR="009B7595" w:rsidRPr="00EB6E70" w:rsidRDefault="009B7595" w:rsidP="00DD497B">
            <w:pPr>
              <w:rPr>
                <w:rFonts w:ascii="Times New Roman" w:eastAsiaTheme="minorEastAsia" w:hAnsi="Times New Roman" w:cs="Times New Roman"/>
                <w:szCs w:val="21"/>
              </w:rPr>
            </w:pPr>
            <w:r w:rsidRPr="00EB6E70">
              <w:rPr>
                <w:rFonts w:ascii="Times New Roman" w:hAnsi="Times New Roman" w:cs="Times New Roman"/>
                <w:szCs w:val="21"/>
              </w:rPr>
              <w:t>KRAS</w:t>
            </w:r>
          </w:p>
        </w:tc>
        <w:tc>
          <w:tcPr>
            <w:tcW w:w="1667" w:type="pct"/>
          </w:tcPr>
          <w:p w14:paraId="3524F1F0" w14:textId="76964280"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hint="eastAsia"/>
                <w:szCs w:val="21"/>
              </w:rPr>
              <w:t>619</w:t>
            </w:r>
          </w:p>
        </w:tc>
        <w:tc>
          <w:tcPr>
            <w:tcW w:w="1667" w:type="pct"/>
            <w:tcBorders>
              <w:bottom w:val="nil"/>
            </w:tcBorders>
          </w:tcPr>
          <w:p w14:paraId="26BE5E75" w14:textId="7B382D0B"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szCs w:val="21"/>
              </w:rPr>
              <w:t>807</w:t>
            </w:r>
          </w:p>
        </w:tc>
      </w:tr>
      <w:tr w:rsidR="00EB6E70" w:rsidRPr="00EB6E70" w14:paraId="357A19DF" w14:textId="77777777" w:rsidTr="009B7595">
        <w:trPr>
          <w:jc w:val="center"/>
        </w:trPr>
        <w:tc>
          <w:tcPr>
            <w:tcW w:w="1666" w:type="pct"/>
          </w:tcPr>
          <w:p w14:paraId="26212605" w14:textId="5B17BEA4" w:rsidR="009B7595" w:rsidRPr="00EB6E70" w:rsidRDefault="009B7595" w:rsidP="00DD497B">
            <w:pPr>
              <w:rPr>
                <w:rFonts w:ascii="Times New Roman" w:eastAsiaTheme="minorEastAsia" w:hAnsi="Times New Roman" w:cs="Times New Roman"/>
                <w:szCs w:val="21"/>
              </w:rPr>
            </w:pPr>
            <w:r w:rsidRPr="00EB6E70">
              <w:rPr>
                <w:rFonts w:ascii="Times New Roman" w:hAnsi="Times New Roman" w:cs="Times New Roman"/>
                <w:szCs w:val="21"/>
              </w:rPr>
              <w:t>GB</w:t>
            </w:r>
            <w:r w:rsidRPr="00EB6E70">
              <w:rPr>
                <w:rFonts w:ascii="Times New Roman" w:eastAsiaTheme="minorEastAsia" w:hAnsi="Times New Roman" w:cs="Times New Roman"/>
                <w:szCs w:val="21"/>
              </w:rPr>
              <w:t>1</w:t>
            </w:r>
          </w:p>
        </w:tc>
        <w:tc>
          <w:tcPr>
            <w:tcW w:w="1667" w:type="pct"/>
          </w:tcPr>
          <w:p w14:paraId="07AD1C04" w14:textId="75765943"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hint="eastAsia"/>
                <w:szCs w:val="21"/>
              </w:rPr>
              <w:t>29</w:t>
            </w:r>
          </w:p>
        </w:tc>
        <w:tc>
          <w:tcPr>
            <w:tcW w:w="1667" w:type="pct"/>
          </w:tcPr>
          <w:p w14:paraId="60BC5E4A" w14:textId="6562503D"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szCs w:val="21"/>
              </w:rPr>
              <w:t>83</w:t>
            </w:r>
          </w:p>
        </w:tc>
      </w:tr>
      <w:tr w:rsidR="00EB6E70" w:rsidRPr="00EB6E70" w14:paraId="34505DBB" w14:textId="77777777" w:rsidTr="009B7595">
        <w:trPr>
          <w:jc w:val="center"/>
        </w:trPr>
        <w:tc>
          <w:tcPr>
            <w:tcW w:w="1666" w:type="pct"/>
          </w:tcPr>
          <w:p w14:paraId="283F4373" w14:textId="57CFFEE2" w:rsidR="009B7595" w:rsidRPr="00EB6E70" w:rsidRDefault="009B7595" w:rsidP="00DD497B">
            <w:pPr>
              <w:rPr>
                <w:rFonts w:ascii="Times New Roman" w:eastAsiaTheme="minorEastAsia" w:hAnsi="Times New Roman" w:cs="Times New Roman"/>
                <w:szCs w:val="21"/>
              </w:rPr>
            </w:pPr>
            <w:r w:rsidRPr="00EB6E70">
              <w:rPr>
                <w:rFonts w:ascii="Times New Roman" w:hAnsi="Times New Roman" w:cs="Times New Roman"/>
                <w:szCs w:val="21"/>
              </w:rPr>
              <w:t>APH(3′)II</w:t>
            </w:r>
          </w:p>
        </w:tc>
        <w:tc>
          <w:tcPr>
            <w:tcW w:w="1667" w:type="pct"/>
          </w:tcPr>
          <w:p w14:paraId="1F79E46E" w14:textId="2CB7C7BA"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hint="eastAsia"/>
                <w:szCs w:val="21"/>
              </w:rPr>
              <w:t>230</w:t>
            </w:r>
          </w:p>
        </w:tc>
        <w:tc>
          <w:tcPr>
            <w:tcW w:w="1667" w:type="pct"/>
          </w:tcPr>
          <w:p w14:paraId="1E0B588A" w14:textId="17186F7E"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szCs w:val="21"/>
              </w:rPr>
              <w:t>579</w:t>
            </w:r>
          </w:p>
        </w:tc>
      </w:tr>
      <w:tr w:rsidR="00EB6E70" w:rsidRPr="00EB6E70" w14:paraId="02BA16CE" w14:textId="77777777" w:rsidTr="009B7595">
        <w:trPr>
          <w:jc w:val="center"/>
        </w:trPr>
        <w:tc>
          <w:tcPr>
            <w:tcW w:w="1666" w:type="pct"/>
          </w:tcPr>
          <w:p w14:paraId="0A28A03C" w14:textId="7E4946F5" w:rsidR="009B7595" w:rsidRPr="00EB6E70" w:rsidRDefault="009B7595" w:rsidP="00DD497B">
            <w:pPr>
              <w:rPr>
                <w:rFonts w:ascii="Times New Roman" w:eastAsiaTheme="minorEastAsia" w:hAnsi="Times New Roman" w:cs="Times New Roman"/>
                <w:szCs w:val="21"/>
              </w:rPr>
            </w:pPr>
            <w:r w:rsidRPr="00EB6E70">
              <w:rPr>
                <w:rFonts w:ascii="Times New Roman" w:hAnsi="Times New Roman" w:cs="Times New Roman"/>
                <w:szCs w:val="21"/>
              </w:rPr>
              <w:t>CYP2C9</w:t>
            </w:r>
          </w:p>
        </w:tc>
        <w:tc>
          <w:tcPr>
            <w:tcW w:w="1667" w:type="pct"/>
          </w:tcPr>
          <w:p w14:paraId="1CBC0EB4" w14:textId="1F173956"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hint="eastAsia"/>
                <w:szCs w:val="21"/>
              </w:rPr>
              <w:t>520</w:t>
            </w:r>
          </w:p>
        </w:tc>
        <w:tc>
          <w:tcPr>
            <w:tcW w:w="1667" w:type="pct"/>
          </w:tcPr>
          <w:p w14:paraId="5397D458" w14:textId="223D1785"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szCs w:val="21"/>
              </w:rPr>
              <w:t>785</w:t>
            </w:r>
          </w:p>
        </w:tc>
      </w:tr>
      <w:tr w:rsidR="00EB6E70" w:rsidRPr="00EB6E70" w14:paraId="5FFBE7FA" w14:textId="77777777" w:rsidTr="009B7595">
        <w:trPr>
          <w:jc w:val="center"/>
        </w:trPr>
        <w:tc>
          <w:tcPr>
            <w:tcW w:w="1666" w:type="pct"/>
          </w:tcPr>
          <w:p w14:paraId="3809805A" w14:textId="560E84D0" w:rsidR="009B7595" w:rsidRPr="00EB6E70" w:rsidRDefault="009B7595" w:rsidP="00DD497B">
            <w:pPr>
              <w:rPr>
                <w:rFonts w:ascii="Times New Roman" w:eastAsiaTheme="minorEastAsia" w:hAnsi="Times New Roman" w:cs="Times New Roman"/>
                <w:szCs w:val="21"/>
              </w:rPr>
            </w:pPr>
            <w:r w:rsidRPr="00EB6E70">
              <w:rPr>
                <w:rFonts w:ascii="Times New Roman" w:hAnsi="Times New Roman" w:cs="Times New Roman"/>
                <w:szCs w:val="21"/>
              </w:rPr>
              <w:t>DAOx</w:t>
            </w:r>
          </w:p>
        </w:tc>
        <w:tc>
          <w:tcPr>
            <w:tcW w:w="1667" w:type="pct"/>
          </w:tcPr>
          <w:p w14:paraId="3541C321" w14:textId="033BEC29"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hint="eastAsia"/>
                <w:szCs w:val="21"/>
              </w:rPr>
              <w:t>701</w:t>
            </w:r>
          </w:p>
        </w:tc>
        <w:tc>
          <w:tcPr>
            <w:tcW w:w="1667" w:type="pct"/>
          </w:tcPr>
          <w:p w14:paraId="5F8DDA48" w14:textId="758CCA82"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hint="eastAsia"/>
                <w:szCs w:val="21"/>
              </w:rPr>
              <w:t>873</w:t>
            </w:r>
          </w:p>
        </w:tc>
      </w:tr>
      <w:tr w:rsidR="00EB6E70" w:rsidRPr="00EB6E70" w14:paraId="61FFD23E" w14:textId="77777777" w:rsidTr="009B7595">
        <w:trPr>
          <w:jc w:val="center"/>
        </w:trPr>
        <w:tc>
          <w:tcPr>
            <w:tcW w:w="1666" w:type="pct"/>
            <w:tcBorders>
              <w:bottom w:val="single" w:sz="4" w:space="0" w:color="auto"/>
            </w:tcBorders>
          </w:tcPr>
          <w:p w14:paraId="5DFF4A45" w14:textId="48780D2B" w:rsidR="009B7595" w:rsidRPr="00EB6E70" w:rsidRDefault="009B7595" w:rsidP="00DD497B">
            <w:pPr>
              <w:rPr>
                <w:rFonts w:ascii="Times New Roman" w:eastAsiaTheme="minorEastAsia" w:hAnsi="Times New Roman" w:cs="Times New Roman"/>
                <w:szCs w:val="21"/>
              </w:rPr>
            </w:pPr>
            <w:r w:rsidRPr="00EB6E70">
              <w:rPr>
                <w:rFonts w:ascii="Times New Roman" w:hAnsi="Times New Roman" w:cs="Times New Roman"/>
                <w:szCs w:val="21"/>
              </w:rPr>
              <w:t>CcdB</w:t>
            </w:r>
          </w:p>
        </w:tc>
        <w:tc>
          <w:tcPr>
            <w:tcW w:w="1667" w:type="pct"/>
          </w:tcPr>
          <w:p w14:paraId="6F8C6E9E" w14:textId="79984911"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hint="eastAsia"/>
                <w:szCs w:val="21"/>
              </w:rPr>
              <w:t>64</w:t>
            </w:r>
          </w:p>
        </w:tc>
        <w:tc>
          <w:tcPr>
            <w:tcW w:w="1667" w:type="pct"/>
            <w:tcBorders>
              <w:bottom w:val="single" w:sz="4" w:space="0" w:color="auto"/>
            </w:tcBorders>
          </w:tcPr>
          <w:p w14:paraId="25D11ADA" w14:textId="36E7A407"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szCs w:val="21"/>
              </w:rPr>
              <w:t>464</w:t>
            </w:r>
          </w:p>
        </w:tc>
      </w:tr>
      <w:tr w:rsidR="00EB6E70" w:rsidRPr="00EB6E70" w14:paraId="6E394337" w14:textId="77777777" w:rsidTr="009B7595">
        <w:trPr>
          <w:jc w:val="center"/>
        </w:trPr>
        <w:tc>
          <w:tcPr>
            <w:tcW w:w="1666" w:type="pct"/>
          </w:tcPr>
          <w:p w14:paraId="2E318571" w14:textId="765185E7" w:rsidR="009B7595" w:rsidRPr="00EB6E70" w:rsidRDefault="009B7595" w:rsidP="00DD497B">
            <w:pPr>
              <w:rPr>
                <w:rFonts w:ascii="Times New Roman" w:eastAsiaTheme="minorEastAsia" w:hAnsi="Times New Roman" w:cs="Times New Roman"/>
                <w:szCs w:val="21"/>
              </w:rPr>
            </w:pPr>
            <w:r w:rsidRPr="00EB6E70">
              <w:rPr>
                <w:rFonts w:ascii="Times New Roman" w:hAnsi="Times New Roman" w:cs="Times New Roman"/>
                <w:szCs w:val="21"/>
              </w:rPr>
              <w:t>CreiLO</w:t>
            </w:r>
            <w:r w:rsidRPr="00EB6E70">
              <w:rPr>
                <w:rFonts w:ascii="Times New Roman" w:eastAsiaTheme="minorEastAsia" w:hAnsi="Times New Roman" w:cs="Times New Roman"/>
                <w:szCs w:val="21"/>
              </w:rPr>
              <w:t>V</w:t>
            </w:r>
          </w:p>
        </w:tc>
        <w:tc>
          <w:tcPr>
            <w:tcW w:w="1667" w:type="pct"/>
          </w:tcPr>
          <w:p w14:paraId="396A0D10" w14:textId="3B63CC81" w:rsidR="009B7595" w:rsidRPr="00EB6E70" w:rsidRDefault="009B7595" w:rsidP="00DD497B">
            <w:pPr>
              <w:rPr>
                <w:rFonts w:ascii="Times New Roman" w:eastAsia="ＭＳ 明朝" w:hAnsi="Times New Roman" w:cs="Times New Roman"/>
                <w:szCs w:val="21"/>
              </w:rPr>
            </w:pPr>
            <w:r w:rsidRPr="00EB6E70">
              <w:rPr>
                <w:rFonts w:ascii="Times New Roman" w:eastAsia="ＭＳ 明朝" w:hAnsi="Times New Roman" w:cs="Times New Roman" w:hint="eastAsia"/>
                <w:szCs w:val="21"/>
              </w:rPr>
              <w:t>566</w:t>
            </w:r>
          </w:p>
        </w:tc>
        <w:tc>
          <w:tcPr>
            <w:tcW w:w="1667" w:type="pct"/>
          </w:tcPr>
          <w:p w14:paraId="3CD90FA0" w14:textId="797C8793" w:rsidR="009B7595" w:rsidRPr="00EB6E70" w:rsidRDefault="009B7595" w:rsidP="00DD497B">
            <w:pPr>
              <w:rPr>
                <w:rFonts w:ascii="Times New Roman" w:hAnsi="Times New Roman" w:cs="Times New Roman"/>
                <w:szCs w:val="21"/>
              </w:rPr>
            </w:pPr>
            <w:r w:rsidRPr="00EB6E70">
              <w:rPr>
                <w:rFonts w:ascii="Times New Roman" w:eastAsia="ＭＳ 明朝" w:hAnsi="Times New Roman" w:cs="Times New Roman"/>
                <w:szCs w:val="21"/>
              </w:rPr>
              <w:t>892</w:t>
            </w:r>
          </w:p>
        </w:tc>
      </w:tr>
      <w:tr w:rsidR="009B7595" w:rsidRPr="00EB6E70" w14:paraId="2969EC4A" w14:textId="77777777" w:rsidTr="009B7595">
        <w:trPr>
          <w:jc w:val="center"/>
        </w:trPr>
        <w:tc>
          <w:tcPr>
            <w:tcW w:w="1666" w:type="pct"/>
          </w:tcPr>
          <w:p w14:paraId="25D489DF" w14:textId="5A7207B3" w:rsidR="009B7595" w:rsidRPr="00EB6E70" w:rsidRDefault="009B7595" w:rsidP="00DD497B">
            <w:pPr>
              <w:rPr>
                <w:rFonts w:ascii="Times New Roman" w:eastAsiaTheme="minorEastAsia" w:hAnsi="Times New Roman" w:cs="Times New Roman"/>
                <w:szCs w:val="21"/>
              </w:rPr>
            </w:pPr>
            <w:r w:rsidRPr="00EB6E70">
              <w:rPr>
                <w:rFonts w:ascii="Times New Roman" w:hAnsi="Times New Roman" w:cs="Times New Roman"/>
                <w:szCs w:val="21"/>
              </w:rPr>
              <w:t>DHFR</w:t>
            </w:r>
          </w:p>
        </w:tc>
        <w:tc>
          <w:tcPr>
            <w:tcW w:w="1667" w:type="pct"/>
          </w:tcPr>
          <w:p w14:paraId="4226DB89" w14:textId="6BF9C8FF"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hint="eastAsia"/>
                <w:szCs w:val="21"/>
              </w:rPr>
              <w:t>264</w:t>
            </w:r>
          </w:p>
        </w:tc>
        <w:tc>
          <w:tcPr>
            <w:tcW w:w="1667" w:type="pct"/>
          </w:tcPr>
          <w:p w14:paraId="65B9F146" w14:textId="3483DFA0" w:rsidR="009B7595" w:rsidRPr="00EB6E70" w:rsidRDefault="009B7595" w:rsidP="00DD497B">
            <w:pPr>
              <w:rPr>
                <w:rFonts w:ascii="Times New Roman" w:eastAsiaTheme="minorEastAsia" w:hAnsi="Times New Roman" w:cs="Times New Roman"/>
                <w:szCs w:val="21"/>
              </w:rPr>
            </w:pPr>
            <w:r w:rsidRPr="00EB6E70">
              <w:rPr>
                <w:rFonts w:ascii="Times New Roman" w:eastAsiaTheme="minorEastAsia" w:hAnsi="Times New Roman" w:cs="Times New Roman"/>
                <w:szCs w:val="21"/>
              </w:rPr>
              <w:t>604</w:t>
            </w:r>
          </w:p>
        </w:tc>
      </w:tr>
    </w:tbl>
    <w:p w14:paraId="4BAAFABE" w14:textId="0FFFC156" w:rsidR="005744AC" w:rsidRDefault="00005783"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61A8C433" wp14:editId="41770CC5">
            <wp:extent cx="5400040" cy="4757420"/>
            <wp:effectExtent l="0" t="0" r="0" b="5080"/>
            <wp:docPr id="7144048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04819" name="図 71440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4757420"/>
                    </a:xfrm>
                    <a:prstGeom prst="rect">
                      <a:avLst/>
                    </a:prstGeom>
                  </pic:spPr>
                </pic:pic>
              </a:graphicData>
            </a:graphic>
          </wp:inline>
        </w:drawing>
      </w:r>
    </w:p>
    <w:p w14:paraId="61A869D3" w14:textId="4ED478B0" w:rsidR="002014F1" w:rsidRPr="00005783" w:rsidRDefault="002014F1" w:rsidP="00005783">
      <w:pPr>
        <w:rPr>
          <w:rFonts w:ascii="Times New Roman" w:eastAsiaTheme="minorEastAsia" w:hAnsi="Times New Roman" w:cs="Times New Roman"/>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S1</w:t>
      </w:r>
      <w:r w:rsidR="00005783">
        <w:rPr>
          <w:rFonts w:ascii="Times New Roman" w:eastAsiaTheme="minorEastAsia" w:hAnsi="Times New Roman" w:cs="Times New Roman" w:hint="eastAsia"/>
          <w:b/>
          <w:bCs/>
          <w:szCs w:val="21"/>
        </w:rPr>
        <w:t>.</w:t>
      </w:r>
      <w:r w:rsidR="00005783" w:rsidRPr="00005783">
        <w:rPr>
          <w:rFonts w:ascii="Times New Roman" w:eastAsiaTheme="minorEastAsia" w:hAnsi="Times New Roman" w:cs="Times New Roman"/>
          <w:szCs w:val="21"/>
        </w:rPr>
        <w:t xml:space="preserve"> </w:t>
      </w:r>
      <w:r w:rsidR="0040235E" w:rsidRPr="0040235E">
        <w:rPr>
          <w:rFonts w:ascii="Times New Roman" w:eastAsiaTheme="minorEastAsia" w:hAnsi="Times New Roman" w:cs="Times New Roman"/>
          <w:szCs w:val="21"/>
        </w:rPr>
        <w:t xml:space="preserve">Mutant-level Top-30 hit rate (Methods) for each method and dataset. </w:t>
      </w:r>
      <w:r w:rsidR="00005783" w:rsidRPr="00887D52">
        <w:rPr>
          <w:rFonts w:ascii="Times New Roman" w:eastAsiaTheme="minorEastAsia" w:hAnsi="Times New Roman" w:cs="Times New Roman"/>
          <w:szCs w:val="21"/>
        </w:rPr>
        <w:t>(a) Enzymatic activity datasets. (b) Binding affinity datasets. (c) Protein abundance datasets. (d) Cytotoxicity dataset. MutCompute was not evaluated on CreiLOV since it does not have PDB ID necessary for the method's input.</w:t>
      </w:r>
      <w:r w:rsidR="00005783">
        <w:rPr>
          <w:rFonts w:ascii="Times New Roman" w:eastAsiaTheme="minorEastAsia" w:hAnsi="Times New Roman" w:cs="Times New Roman" w:hint="eastAsia"/>
          <w:szCs w:val="21"/>
        </w:rPr>
        <w:t xml:space="preserve"> </w:t>
      </w:r>
      <w:r w:rsidR="00005783" w:rsidRPr="00005783">
        <w:rPr>
          <w:rFonts w:ascii="Times New Roman" w:eastAsiaTheme="minorEastAsia" w:hAnsi="Times New Roman" w:cs="Times New Roman"/>
          <w:szCs w:val="21"/>
        </w:rPr>
        <w:t>The hit rate was not calculated for CcdB because the activity score of the wild type was unavailable.</w:t>
      </w:r>
      <w:r w:rsidR="00005783" w:rsidRPr="00887D52">
        <w:rPr>
          <w:rFonts w:ascii="Times New Roman" w:eastAsiaTheme="minorEastAsia" w:hAnsi="Times New Roman" w:cs="Times New Roman"/>
        </w:rPr>
        <w:br w:type="page"/>
      </w:r>
      <w:bookmarkStart w:id="0" w:name="_Toc213849279"/>
      <w:r w:rsidR="00945C7B">
        <w:rPr>
          <w:rFonts w:ascii="Times New Roman" w:eastAsiaTheme="minorEastAsia" w:hAnsi="Times New Roman" w:cs="Times New Roman"/>
          <w:noProof/>
          <w:szCs w:val="21"/>
        </w:rPr>
        <w:lastRenderedPageBreak/>
        <w:drawing>
          <wp:inline distT="0" distB="0" distL="0" distR="0" wp14:anchorId="02637CAA" wp14:editId="1F8DBCBC">
            <wp:extent cx="5400040" cy="4757420"/>
            <wp:effectExtent l="0" t="0" r="0" b="5080"/>
            <wp:docPr id="116973841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38419" name="図 11697384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4757420"/>
                    </a:xfrm>
                    <a:prstGeom prst="rect">
                      <a:avLst/>
                    </a:prstGeom>
                  </pic:spPr>
                </pic:pic>
              </a:graphicData>
            </a:graphic>
          </wp:inline>
        </w:drawing>
      </w:r>
    </w:p>
    <w:p w14:paraId="6EB4127C" w14:textId="107E6E90" w:rsidR="002014F1" w:rsidRPr="0040235E" w:rsidRDefault="002014F1" w:rsidP="0040235E">
      <w:pPr>
        <w:widowControl/>
        <w:rPr>
          <w:rFonts w:ascii="Times New Roman" w:eastAsiaTheme="minorEastAsia" w:hAnsi="Times New Roman" w:cs="Times New Roman"/>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Pr>
          <w:rFonts w:ascii="Times New Roman" w:eastAsiaTheme="minorEastAsia" w:hAnsi="Times New Roman" w:cs="Times New Roman" w:hint="eastAsia"/>
          <w:b/>
          <w:bCs/>
          <w:szCs w:val="21"/>
        </w:rPr>
        <w:t>2</w:t>
      </w:r>
      <w:r w:rsidR="0040235E">
        <w:rPr>
          <w:rFonts w:ascii="Times New Roman" w:eastAsiaTheme="minorEastAsia" w:hAnsi="Times New Roman" w:cs="Times New Roman" w:hint="eastAsia"/>
          <w:b/>
          <w:bCs/>
          <w:szCs w:val="21"/>
        </w:rPr>
        <w:t>.</w:t>
      </w:r>
      <w:r w:rsidR="0040235E" w:rsidRPr="0040235E">
        <w:t xml:space="preserve"> </w:t>
      </w:r>
      <w:r w:rsidR="0040235E">
        <w:rPr>
          <w:rFonts w:ascii="Times New Roman" w:eastAsiaTheme="minorEastAsia" w:hAnsi="Times New Roman" w:cs="Times New Roman" w:hint="eastAsia"/>
          <w:szCs w:val="21"/>
        </w:rPr>
        <w:t>Position</w:t>
      </w:r>
      <w:r w:rsidR="0040235E" w:rsidRPr="0040235E">
        <w:rPr>
          <w:rFonts w:ascii="Times New Roman" w:eastAsiaTheme="minorEastAsia" w:hAnsi="Times New Roman" w:cs="Times New Roman"/>
          <w:szCs w:val="21"/>
        </w:rPr>
        <w:t>-level Top-</w:t>
      </w:r>
      <w:r w:rsidR="0040235E">
        <w:rPr>
          <w:rFonts w:ascii="Times New Roman" w:eastAsiaTheme="minorEastAsia" w:hAnsi="Times New Roman" w:cs="Times New Roman" w:hint="eastAsia"/>
          <w:szCs w:val="21"/>
        </w:rPr>
        <w:t>1</w:t>
      </w:r>
      <w:r w:rsidR="0040235E" w:rsidRPr="0040235E">
        <w:rPr>
          <w:rFonts w:ascii="Times New Roman" w:eastAsiaTheme="minorEastAsia" w:hAnsi="Times New Roman" w:cs="Times New Roman"/>
          <w:szCs w:val="21"/>
        </w:rPr>
        <w:t>0 hit rate (Methods) for each method and dataset. (a) Enzymatic activity datasets. (b) Binding affinity datasets. (c) Protein abundance datasets. (d) Cytotoxicity dataset. MutCompute was not evaluated on CreiLOV since it does not have PDB ID necessary for the method's input. The hit rate was not calculated for CcdB because the activity score of the wild type was unavailable.</w:t>
      </w:r>
    </w:p>
    <w:p w14:paraId="4FA3ADFA" w14:textId="2B2265CE" w:rsidR="003E2DFB" w:rsidRPr="00EB6E70" w:rsidRDefault="004A3BD4" w:rsidP="003E2DFB">
      <w:pPr>
        <w:widowControl/>
        <w:jc w:val="center"/>
        <w:rPr>
          <w:rFonts w:ascii="Times New Roman" w:eastAsiaTheme="minorEastAsia" w:hAnsi="Times New Roman" w:cs="Times New Roman"/>
        </w:rPr>
      </w:pPr>
      <w:r>
        <w:rPr>
          <w:rFonts w:ascii="Times New Roman" w:eastAsiaTheme="minorEastAsia" w:hAnsi="Times New Roman" w:cs="Times New Roman"/>
          <w:noProof/>
        </w:rPr>
        <w:lastRenderedPageBreak/>
        <w:drawing>
          <wp:inline distT="0" distB="0" distL="0" distR="0" wp14:anchorId="21DC8856" wp14:editId="1C386D73">
            <wp:extent cx="5400040" cy="5401310"/>
            <wp:effectExtent l="0" t="0" r="0" b="8890"/>
            <wp:docPr id="15660619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61936" name="図 15660619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5401310"/>
                    </a:xfrm>
                    <a:prstGeom prst="rect">
                      <a:avLst/>
                    </a:prstGeom>
                  </pic:spPr>
                </pic:pic>
              </a:graphicData>
            </a:graphic>
          </wp:inline>
        </w:drawing>
      </w:r>
    </w:p>
    <w:p w14:paraId="645577E7" w14:textId="40513A82" w:rsidR="003E2DFB" w:rsidRPr="00EB6E70" w:rsidRDefault="002F670D" w:rsidP="006679BC">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4968E4">
        <w:rPr>
          <w:rFonts w:ascii="Times New Roman" w:eastAsiaTheme="minorEastAsia" w:hAnsi="Times New Roman" w:cs="Times New Roman" w:hint="eastAsia"/>
          <w:b/>
          <w:bCs/>
          <w:szCs w:val="21"/>
        </w:rPr>
        <w:t>3</w:t>
      </w:r>
      <w:r w:rsidR="003E2DFB" w:rsidRPr="00EB6E70">
        <w:rPr>
          <w:rFonts w:ascii="Times New Roman" w:hAnsi="Times New Roman" w:cs="Times New Roman"/>
          <w:b/>
          <w:bCs/>
          <w:szCs w:val="21"/>
        </w:rPr>
        <w:t xml:space="preserve">. </w:t>
      </w:r>
      <w:r w:rsidR="006679BC" w:rsidRPr="00EB6E70">
        <w:rPr>
          <w:rFonts w:ascii="Times New Roman" w:eastAsiaTheme="minorEastAsia" w:hAnsi="Times New Roman" w:cs="Times New Roman" w:hint="eastAsia"/>
          <w:szCs w:val="21"/>
        </w:rPr>
        <w:t>(a)</w:t>
      </w:r>
      <w:r w:rsidR="006679BC" w:rsidRPr="00EB6E70">
        <w:rPr>
          <w:rFonts w:ascii="Times New Roman" w:eastAsiaTheme="minorEastAsia" w:hAnsi="Times New Roman" w:cs="Times New Roman"/>
          <w:szCs w:val="21"/>
        </w:rPr>
        <w:t xml:space="preserve"> The </w:t>
      </w:r>
      <w:r w:rsidR="006679BC" w:rsidRPr="00EB6E70">
        <w:rPr>
          <w:rFonts w:ascii="Times New Roman" w:eastAsiaTheme="minorEastAsia" w:hAnsi="Times New Roman" w:cs="Times New Roman" w:hint="eastAsia"/>
          <w:szCs w:val="21"/>
        </w:rPr>
        <w:t xml:space="preserve">mean </w:t>
      </w:r>
      <w:r w:rsidR="006679BC" w:rsidRPr="00EB6E70">
        <w:rPr>
          <w:rFonts w:ascii="Times New Roman" w:eastAsiaTheme="minorEastAsia" w:hAnsi="Times New Roman" w:cs="Times New Roman"/>
          <w:szCs w:val="21"/>
        </w:rPr>
        <w:t xml:space="preserve">value of amino acid </w:t>
      </w:r>
      <w:r w:rsidR="006E53D7">
        <w:rPr>
          <w:rFonts w:ascii="Times New Roman" w:eastAsiaTheme="minorEastAsia" w:hAnsi="Times New Roman" w:cs="Times New Roman"/>
          <w:szCs w:val="21"/>
        </w:rPr>
        <w:t>charge-change-stratified variant-level correlation</w:t>
      </w:r>
      <w:r w:rsidR="006679BC" w:rsidRPr="00EB6E70">
        <w:rPr>
          <w:rFonts w:ascii="Times New Roman" w:eastAsiaTheme="minorEastAsia" w:hAnsi="Times New Roman" w:cs="Times New Roman" w:hint="eastAsia"/>
          <w:szCs w:val="21"/>
        </w:rPr>
        <w:t xml:space="preserve"> of</w:t>
      </w:r>
      <w:r w:rsidR="006679BC" w:rsidRPr="00EB6E70">
        <w:rPr>
          <w:rFonts w:ascii="Times New Roman" w:eastAsiaTheme="minorEastAsia" w:hAnsi="Times New Roman" w:cs="Times New Roman"/>
          <w:szCs w:val="21"/>
        </w:rPr>
        <w:t xml:space="preserve"> </w:t>
      </w:r>
      <w:r w:rsidR="006679BC" w:rsidRPr="00EB6E70">
        <w:rPr>
          <w:rFonts w:ascii="Times New Roman" w:eastAsiaTheme="minorEastAsia" w:hAnsi="Times New Roman" w:cs="Times New Roman" w:hint="eastAsia"/>
          <w:szCs w:val="21"/>
        </w:rPr>
        <w:t>Rosetta, ESM-2, ProteinMPNN and MutCompute</w:t>
      </w:r>
      <w:r w:rsidR="006679BC" w:rsidRPr="00EB6E70">
        <w:rPr>
          <w:rFonts w:ascii="Times New Roman" w:eastAsiaTheme="minorEastAsia" w:hAnsi="Times New Roman" w:cs="Times New Roman"/>
          <w:szCs w:val="21"/>
        </w:rPr>
        <w:t xml:space="preserve"> (Methods)</w:t>
      </w:r>
      <w:r w:rsidR="006679BC" w:rsidRPr="00EB6E70">
        <w:rPr>
          <w:rFonts w:ascii="Times New Roman" w:eastAsiaTheme="minorEastAsia" w:hAnsi="Times New Roman" w:cs="Times New Roman" w:hint="eastAsia"/>
          <w:szCs w:val="21"/>
        </w:rPr>
        <w:t xml:space="preserve"> across all proteins</w:t>
      </w:r>
      <w:r w:rsidR="006679BC" w:rsidRPr="00EB6E70">
        <w:rPr>
          <w:rFonts w:ascii="Times New Roman" w:eastAsiaTheme="minorEastAsia" w:hAnsi="Times New Roman" w:cs="Times New Roman"/>
          <w:szCs w:val="21"/>
        </w:rPr>
        <w:t xml:space="preserve">. </w:t>
      </w:r>
      <w:r w:rsidR="006679BC" w:rsidRPr="00EB6E70">
        <w:rPr>
          <w:rFonts w:ascii="Times New Roman" w:eastAsiaTheme="minorEastAsia" w:hAnsi="Times New Roman" w:cs="Times New Roman" w:hint="eastAsia"/>
          <w:szCs w:val="21"/>
        </w:rPr>
        <w:t xml:space="preserve">ProteinMPNN-monomer was treated as ProteinMPNN value for binding affinity and Protein abundance dataset. </w:t>
      </w:r>
      <w:r w:rsidR="006679BC" w:rsidRPr="00EB6E70">
        <w:rPr>
          <w:rFonts w:ascii="Times New Roman" w:eastAsiaTheme="minorEastAsia" w:hAnsi="Times New Roman" w:cs="Times New Roman"/>
          <w:szCs w:val="21"/>
        </w:rPr>
        <w:t>Error bars represent S</w:t>
      </w:r>
      <w:r w:rsidR="006679BC" w:rsidRPr="00EB6E70">
        <w:rPr>
          <w:rFonts w:ascii="Times New Roman" w:eastAsiaTheme="minorEastAsia" w:hAnsi="Times New Roman" w:cs="Times New Roman" w:hint="eastAsia"/>
          <w:szCs w:val="21"/>
        </w:rPr>
        <w:t>EM</w:t>
      </w:r>
      <w:r w:rsidR="006679BC" w:rsidRPr="00EB6E70">
        <w:rPr>
          <w:rFonts w:ascii="Times New Roman" w:eastAsiaTheme="minorEastAsia" w:hAnsi="Times New Roman" w:cs="Times New Roman"/>
          <w:szCs w:val="21"/>
        </w:rPr>
        <w:t xml:space="preserve"> (n=</w:t>
      </w:r>
      <w:r w:rsidR="006679BC" w:rsidRPr="00EB6E70">
        <w:rPr>
          <w:rFonts w:ascii="Times New Roman" w:eastAsiaTheme="minorEastAsia" w:hAnsi="Times New Roman" w:cs="Times New Roman" w:hint="eastAsia"/>
          <w:szCs w:val="21"/>
        </w:rPr>
        <w:t>13</w:t>
      </w:r>
      <w:r w:rsidR="006679BC" w:rsidRPr="00EB6E70">
        <w:rPr>
          <w:rFonts w:ascii="Times New Roman" w:eastAsiaTheme="minorEastAsia" w:hAnsi="Times New Roman" w:cs="Times New Roman"/>
          <w:szCs w:val="21"/>
        </w:rPr>
        <w:t>).</w:t>
      </w:r>
      <w:r w:rsidR="006679BC" w:rsidRPr="00EB6E70">
        <w:rPr>
          <w:rFonts w:ascii="Times New Roman" w:eastAsiaTheme="minorEastAsia" w:hAnsi="Times New Roman" w:cs="Times New Roman" w:hint="eastAsia"/>
          <w:szCs w:val="21"/>
        </w:rPr>
        <w:t xml:space="preserve"> </w:t>
      </w:r>
      <w:r w:rsidR="006679BC" w:rsidRPr="00EB6E70">
        <w:rPr>
          <w:rFonts w:ascii="Times New Roman" w:eastAsiaTheme="minorEastAsia" w:hAnsi="Times New Roman" w:cs="Times New Roman"/>
          <w:szCs w:val="21"/>
        </w:rPr>
        <w:t xml:space="preserve">(b–e) The mean value of amino acid </w:t>
      </w:r>
      <w:r w:rsidR="006E53D7">
        <w:rPr>
          <w:rFonts w:ascii="Times New Roman" w:eastAsiaTheme="minorEastAsia" w:hAnsi="Times New Roman" w:cs="Times New Roman"/>
          <w:szCs w:val="21"/>
        </w:rPr>
        <w:t>charge-change-stratified variant-level correlation</w:t>
      </w:r>
      <w:r w:rsidR="006679BC" w:rsidRPr="00EB6E70">
        <w:rPr>
          <w:rFonts w:ascii="Times New Roman" w:eastAsiaTheme="minorEastAsia" w:hAnsi="Times New Roman" w:cs="Times New Roman"/>
          <w:szCs w:val="21"/>
        </w:rPr>
        <w:t xml:space="preserve"> by functional properties across proteins (Methods) on (b) Enzymatic activity, (c) Binding affinity, (d) Protein abundance, and (e) Cytotoxicity &amp; Fluorescence</w:t>
      </w:r>
    </w:p>
    <w:p w14:paraId="3DE5C544" w14:textId="77777777" w:rsidR="003E2DFB" w:rsidRPr="00EB6E70" w:rsidRDefault="003E2DFB" w:rsidP="003E2DFB">
      <w:pPr>
        <w:widowControl/>
        <w:jc w:val="left"/>
        <w:rPr>
          <w:rFonts w:ascii="Times New Roman" w:eastAsiaTheme="minorEastAsia" w:hAnsi="Times New Roman" w:cs="Times New Roman"/>
        </w:rPr>
      </w:pPr>
      <w:r w:rsidRPr="00EB6E70">
        <w:rPr>
          <w:rFonts w:ascii="Times New Roman" w:eastAsiaTheme="minorEastAsia" w:hAnsi="Times New Roman" w:cs="Times New Roman"/>
        </w:rPr>
        <w:br w:type="page"/>
      </w:r>
    </w:p>
    <w:p w14:paraId="32CD8E35" w14:textId="7F3057D2" w:rsidR="003E2DFB" w:rsidRPr="00EB6E70" w:rsidRDefault="007A6211" w:rsidP="003E2DFB">
      <w:pPr>
        <w:widowControl/>
        <w:jc w:val="center"/>
        <w:rPr>
          <w:rFonts w:ascii="Times New Roman" w:eastAsiaTheme="minorEastAsia" w:hAnsi="Times New Roman" w:cs="Times New Roman"/>
        </w:rPr>
      </w:pPr>
      <w:r>
        <w:rPr>
          <w:rFonts w:ascii="Times New Roman" w:eastAsiaTheme="minorEastAsia" w:hAnsi="Times New Roman" w:cs="Times New Roman"/>
          <w:noProof/>
        </w:rPr>
        <w:lastRenderedPageBreak/>
        <w:drawing>
          <wp:inline distT="0" distB="0" distL="0" distR="0" wp14:anchorId="7CA61C7B" wp14:editId="70ED23FF">
            <wp:extent cx="5400040" cy="5401310"/>
            <wp:effectExtent l="0" t="0" r="0" b="8890"/>
            <wp:docPr id="56290345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03456" name="図 56290345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5401310"/>
                    </a:xfrm>
                    <a:prstGeom prst="rect">
                      <a:avLst/>
                    </a:prstGeom>
                  </pic:spPr>
                </pic:pic>
              </a:graphicData>
            </a:graphic>
          </wp:inline>
        </w:drawing>
      </w:r>
    </w:p>
    <w:p w14:paraId="5C7E2854" w14:textId="14607C01" w:rsidR="006679BC" w:rsidRPr="00EB6E70" w:rsidRDefault="002F670D" w:rsidP="006679BC">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4968E4">
        <w:rPr>
          <w:rFonts w:ascii="Times New Roman" w:eastAsiaTheme="minorEastAsia" w:hAnsi="Times New Roman" w:cs="Times New Roman" w:hint="eastAsia"/>
          <w:b/>
          <w:bCs/>
          <w:szCs w:val="21"/>
        </w:rPr>
        <w:t>4</w:t>
      </w:r>
      <w:r w:rsidR="003E2DFB" w:rsidRPr="00EB6E70">
        <w:rPr>
          <w:rFonts w:ascii="Times New Roman" w:hAnsi="Times New Roman" w:cs="Times New Roman"/>
          <w:b/>
          <w:bCs/>
          <w:szCs w:val="21"/>
        </w:rPr>
        <w:t xml:space="preserve">. </w:t>
      </w:r>
      <w:r w:rsidR="006679BC" w:rsidRPr="00EB6E70">
        <w:rPr>
          <w:rFonts w:ascii="Times New Roman" w:eastAsiaTheme="minorEastAsia" w:hAnsi="Times New Roman" w:cs="Times New Roman" w:hint="eastAsia"/>
          <w:szCs w:val="21"/>
        </w:rPr>
        <w:t>(a)</w:t>
      </w:r>
      <w:r w:rsidR="006679BC" w:rsidRPr="00EB6E70">
        <w:rPr>
          <w:rFonts w:ascii="Times New Roman" w:eastAsiaTheme="minorEastAsia" w:hAnsi="Times New Roman" w:cs="Times New Roman"/>
          <w:szCs w:val="21"/>
        </w:rPr>
        <w:t xml:space="preserve"> The </w:t>
      </w:r>
      <w:r w:rsidR="006679BC" w:rsidRPr="00EB6E70">
        <w:rPr>
          <w:rFonts w:ascii="Times New Roman" w:eastAsiaTheme="minorEastAsia" w:hAnsi="Times New Roman" w:cs="Times New Roman" w:hint="eastAsia"/>
          <w:szCs w:val="21"/>
        </w:rPr>
        <w:t xml:space="preserve">mean </w:t>
      </w:r>
      <w:r w:rsidR="006679BC" w:rsidRPr="00EB6E70">
        <w:rPr>
          <w:rFonts w:ascii="Times New Roman" w:eastAsiaTheme="minorEastAsia" w:hAnsi="Times New Roman" w:cs="Times New Roman"/>
          <w:szCs w:val="21"/>
        </w:rPr>
        <w:t xml:space="preserve">value of amino acid </w:t>
      </w:r>
      <w:r w:rsidR="006E53D7">
        <w:rPr>
          <w:rFonts w:ascii="Times New Roman" w:eastAsiaTheme="minorEastAsia" w:hAnsi="Times New Roman" w:cs="Times New Roman" w:hint="eastAsia"/>
          <w:szCs w:val="21"/>
        </w:rPr>
        <w:t>size-change-stratified variant-level correlation</w:t>
      </w:r>
      <w:r w:rsidR="006679BC" w:rsidRPr="00EB6E70">
        <w:rPr>
          <w:rFonts w:ascii="Times New Roman" w:eastAsiaTheme="minorEastAsia" w:hAnsi="Times New Roman" w:cs="Times New Roman" w:hint="eastAsia"/>
          <w:szCs w:val="21"/>
        </w:rPr>
        <w:t xml:space="preserve"> of</w:t>
      </w:r>
      <w:r w:rsidR="006679BC" w:rsidRPr="00EB6E70">
        <w:rPr>
          <w:rFonts w:ascii="Times New Roman" w:eastAsiaTheme="minorEastAsia" w:hAnsi="Times New Roman" w:cs="Times New Roman"/>
          <w:szCs w:val="21"/>
        </w:rPr>
        <w:t xml:space="preserve"> </w:t>
      </w:r>
      <w:r w:rsidR="006679BC" w:rsidRPr="00EB6E70">
        <w:rPr>
          <w:rFonts w:ascii="Times New Roman" w:eastAsiaTheme="minorEastAsia" w:hAnsi="Times New Roman" w:cs="Times New Roman" w:hint="eastAsia"/>
          <w:szCs w:val="21"/>
        </w:rPr>
        <w:t>Rosetta, ESM-2, ProteinMPNN and MutCompute</w:t>
      </w:r>
      <w:r w:rsidR="006679BC" w:rsidRPr="00EB6E70">
        <w:rPr>
          <w:rFonts w:ascii="Times New Roman" w:eastAsiaTheme="minorEastAsia" w:hAnsi="Times New Roman" w:cs="Times New Roman"/>
          <w:szCs w:val="21"/>
        </w:rPr>
        <w:t xml:space="preserve"> (Methods)</w:t>
      </w:r>
      <w:r w:rsidR="006679BC" w:rsidRPr="00EB6E70">
        <w:rPr>
          <w:rFonts w:ascii="Times New Roman" w:eastAsiaTheme="minorEastAsia" w:hAnsi="Times New Roman" w:cs="Times New Roman" w:hint="eastAsia"/>
          <w:szCs w:val="21"/>
        </w:rPr>
        <w:t xml:space="preserve"> across all proteins</w:t>
      </w:r>
      <w:r w:rsidR="006679BC" w:rsidRPr="00EB6E70">
        <w:rPr>
          <w:rFonts w:ascii="Times New Roman" w:eastAsiaTheme="minorEastAsia" w:hAnsi="Times New Roman" w:cs="Times New Roman"/>
          <w:szCs w:val="21"/>
        </w:rPr>
        <w:t xml:space="preserve">. </w:t>
      </w:r>
      <w:r w:rsidR="006679BC" w:rsidRPr="00EB6E70">
        <w:rPr>
          <w:rFonts w:ascii="Times New Roman" w:eastAsiaTheme="minorEastAsia" w:hAnsi="Times New Roman" w:cs="Times New Roman" w:hint="eastAsia"/>
          <w:szCs w:val="21"/>
        </w:rPr>
        <w:t xml:space="preserve">ProteinMPNN-monomer was treated as ProteinMPNN value for binding affinity and Protein abundance dataset. </w:t>
      </w:r>
      <w:r w:rsidR="006679BC" w:rsidRPr="00EB6E70">
        <w:rPr>
          <w:rFonts w:ascii="Times New Roman" w:eastAsiaTheme="minorEastAsia" w:hAnsi="Times New Roman" w:cs="Times New Roman"/>
          <w:szCs w:val="21"/>
        </w:rPr>
        <w:t>Error bars represent S</w:t>
      </w:r>
      <w:r w:rsidR="006679BC" w:rsidRPr="00EB6E70">
        <w:rPr>
          <w:rFonts w:ascii="Times New Roman" w:eastAsiaTheme="minorEastAsia" w:hAnsi="Times New Roman" w:cs="Times New Roman" w:hint="eastAsia"/>
          <w:szCs w:val="21"/>
        </w:rPr>
        <w:t>EM</w:t>
      </w:r>
      <w:r w:rsidR="006679BC" w:rsidRPr="00EB6E70">
        <w:rPr>
          <w:rFonts w:ascii="Times New Roman" w:eastAsiaTheme="minorEastAsia" w:hAnsi="Times New Roman" w:cs="Times New Roman"/>
          <w:szCs w:val="21"/>
        </w:rPr>
        <w:t xml:space="preserve"> (n=</w:t>
      </w:r>
      <w:r w:rsidR="006679BC" w:rsidRPr="00EB6E70">
        <w:rPr>
          <w:rFonts w:ascii="Times New Roman" w:eastAsiaTheme="minorEastAsia" w:hAnsi="Times New Roman" w:cs="Times New Roman" w:hint="eastAsia"/>
          <w:szCs w:val="21"/>
        </w:rPr>
        <w:t>13</w:t>
      </w:r>
      <w:r w:rsidR="006679BC" w:rsidRPr="00EB6E70">
        <w:rPr>
          <w:rFonts w:ascii="Times New Roman" w:eastAsiaTheme="minorEastAsia" w:hAnsi="Times New Roman" w:cs="Times New Roman"/>
          <w:szCs w:val="21"/>
        </w:rPr>
        <w:t>).</w:t>
      </w:r>
      <w:r w:rsidR="006679BC" w:rsidRPr="00EB6E70">
        <w:rPr>
          <w:rFonts w:ascii="Times New Roman" w:eastAsiaTheme="minorEastAsia" w:hAnsi="Times New Roman" w:cs="Times New Roman" w:hint="eastAsia"/>
          <w:szCs w:val="21"/>
        </w:rPr>
        <w:t xml:space="preserve"> </w:t>
      </w:r>
      <w:r w:rsidR="006679BC" w:rsidRPr="00EB6E70">
        <w:rPr>
          <w:rFonts w:ascii="Times New Roman" w:eastAsiaTheme="minorEastAsia" w:hAnsi="Times New Roman" w:cs="Times New Roman"/>
          <w:szCs w:val="21"/>
        </w:rPr>
        <w:t xml:space="preserve">(b–e) The mean value of amino acid </w:t>
      </w:r>
      <w:r w:rsidR="006E53D7">
        <w:rPr>
          <w:rFonts w:ascii="Times New Roman" w:eastAsiaTheme="minorEastAsia" w:hAnsi="Times New Roman" w:cs="Times New Roman" w:hint="eastAsia"/>
          <w:szCs w:val="21"/>
        </w:rPr>
        <w:t>size-change-stratified variant-level correlation</w:t>
      </w:r>
      <w:r w:rsidR="006679BC" w:rsidRPr="00EB6E70">
        <w:rPr>
          <w:rFonts w:ascii="Times New Roman" w:eastAsiaTheme="minorEastAsia" w:hAnsi="Times New Roman" w:cs="Times New Roman"/>
          <w:szCs w:val="21"/>
        </w:rPr>
        <w:t xml:space="preserve"> by functional properties across proteins (Methods) on (b) Enzymatic activity, (c) Binding affinity, (d) Protein abundance, and (e) Cytotoxicity &amp; Fluorescence</w:t>
      </w:r>
    </w:p>
    <w:p w14:paraId="02CBB8D3" w14:textId="77777777" w:rsidR="006679BC" w:rsidRPr="00EB6E70" w:rsidRDefault="006679BC" w:rsidP="003E2DFB">
      <w:pPr>
        <w:rPr>
          <w:rFonts w:ascii="Times New Roman" w:eastAsiaTheme="minorEastAsia" w:hAnsi="Times New Roman" w:cs="Times New Roman"/>
          <w:b/>
          <w:bCs/>
          <w:szCs w:val="21"/>
        </w:rPr>
      </w:pPr>
    </w:p>
    <w:p w14:paraId="1BD8AB7A" w14:textId="77777777" w:rsidR="003E2DFB" w:rsidRPr="00EB6E70" w:rsidRDefault="003E2DFB" w:rsidP="003E2DFB">
      <w:pPr>
        <w:jc w:val="center"/>
        <w:rPr>
          <w:rFonts w:ascii="Times New Roman" w:eastAsiaTheme="minorEastAsia" w:hAnsi="Times New Roman" w:cs="Times New Roman"/>
          <w:b/>
          <w:bCs/>
          <w:szCs w:val="21"/>
        </w:rPr>
      </w:pPr>
    </w:p>
    <w:p w14:paraId="62371939" w14:textId="77777777" w:rsidR="003E2DFB" w:rsidRPr="00EB6E70" w:rsidRDefault="003E2DFB" w:rsidP="003E2DFB">
      <w:pPr>
        <w:jc w:val="center"/>
        <w:rPr>
          <w:rFonts w:ascii="Times New Roman" w:eastAsiaTheme="minorEastAsia" w:hAnsi="Times New Roman" w:cs="Times New Roman"/>
          <w:b/>
          <w:bCs/>
          <w:szCs w:val="21"/>
        </w:rPr>
      </w:pPr>
    </w:p>
    <w:p w14:paraId="76CF787E" w14:textId="77777777" w:rsidR="003E2DFB" w:rsidRPr="00EB6E70" w:rsidRDefault="003E2DFB" w:rsidP="003E2DFB">
      <w:pPr>
        <w:widowControl/>
        <w:jc w:val="left"/>
        <w:rPr>
          <w:rFonts w:ascii="Times New Roman" w:eastAsiaTheme="minorEastAsia" w:hAnsi="Times New Roman" w:cs="Times New Roman"/>
        </w:rPr>
      </w:pPr>
      <w:r w:rsidRPr="00EB6E70">
        <w:rPr>
          <w:rFonts w:ascii="Times New Roman" w:eastAsiaTheme="minorEastAsia" w:hAnsi="Times New Roman" w:cs="Times New Roman"/>
        </w:rPr>
        <w:br w:type="page"/>
      </w:r>
    </w:p>
    <w:p w14:paraId="104E8358" w14:textId="5E06C397" w:rsidR="003E2DFB" w:rsidRPr="00EB6E70" w:rsidRDefault="00EB46E7" w:rsidP="003E2DFB">
      <w:pPr>
        <w:widowControl/>
        <w:jc w:val="center"/>
        <w:rPr>
          <w:rFonts w:ascii="Times New Roman" w:eastAsiaTheme="minorEastAsia" w:hAnsi="Times New Roman" w:cs="Times New Roman"/>
        </w:rPr>
      </w:pPr>
      <w:r>
        <w:rPr>
          <w:rFonts w:ascii="Times New Roman" w:eastAsiaTheme="minorEastAsia" w:hAnsi="Times New Roman" w:cs="Times New Roman"/>
          <w:noProof/>
        </w:rPr>
        <w:lastRenderedPageBreak/>
        <w:drawing>
          <wp:inline distT="0" distB="0" distL="0" distR="0" wp14:anchorId="448A5AD6" wp14:editId="0AE698B0">
            <wp:extent cx="5400040" cy="6105525"/>
            <wp:effectExtent l="0" t="0" r="0" b="9525"/>
            <wp:docPr id="119990382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03827" name="図 119990382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6105525"/>
                    </a:xfrm>
                    <a:prstGeom prst="rect">
                      <a:avLst/>
                    </a:prstGeom>
                  </pic:spPr>
                </pic:pic>
              </a:graphicData>
            </a:graphic>
          </wp:inline>
        </w:drawing>
      </w:r>
    </w:p>
    <w:p w14:paraId="0C1B4987" w14:textId="7F8A756A" w:rsidR="006679BC" w:rsidRPr="00EB6E70" w:rsidRDefault="002F670D" w:rsidP="006679BC">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4968E4">
        <w:rPr>
          <w:rFonts w:ascii="Times New Roman" w:eastAsiaTheme="minorEastAsia" w:hAnsi="Times New Roman" w:cs="Times New Roman" w:hint="eastAsia"/>
          <w:b/>
          <w:bCs/>
          <w:szCs w:val="21"/>
        </w:rPr>
        <w:t>5</w:t>
      </w:r>
      <w:r w:rsidR="003E2DFB" w:rsidRPr="00EB6E70">
        <w:rPr>
          <w:rFonts w:ascii="Times New Roman" w:hAnsi="Times New Roman" w:cs="Times New Roman"/>
          <w:b/>
          <w:bCs/>
          <w:szCs w:val="21"/>
        </w:rPr>
        <w:t xml:space="preserve">. </w:t>
      </w:r>
      <w:r w:rsidR="006679BC" w:rsidRPr="00EB6E70">
        <w:rPr>
          <w:rFonts w:ascii="Times New Roman" w:eastAsiaTheme="minorEastAsia" w:hAnsi="Times New Roman" w:cs="Times New Roman" w:hint="eastAsia"/>
          <w:szCs w:val="21"/>
        </w:rPr>
        <w:t>(a)</w:t>
      </w:r>
      <w:r w:rsidR="006679BC" w:rsidRPr="00EB6E70">
        <w:rPr>
          <w:rFonts w:ascii="Times New Roman" w:eastAsiaTheme="minorEastAsia" w:hAnsi="Times New Roman" w:cs="Times New Roman"/>
          <w:szCs w:val="21"/>
        </w:rPr>
        <w:t xml:space="preserve"> The </w:t>
      </w:r>
      <w:r w:rsidR="006679BC" w:rsidRPr="00EB6E70">
        <w:rPr>
          <w:rFonts w:ascii="Times New Roman" w:eastAsiaTheme="minorEastAsia" w:hAnsi="Times New Roman" w:cs="Times New Roman" w:hint="eastAsia"/>
          <w:szCs w:val="21"/>
        </w:rPr>
        <w:t xml:space="preserve">mean </w:t>
      </w:r>
      <w:r w:rsidR="006679BC" w:rsidRPr="00EB6E70">
        <w:rPr>
          <w:rFonts w:ascii="Times New Roman" w:eastAsiaTheme="minorEastAsia" w:hAnsi="Times New Roman" w:cs="Times New Roman"/>
          <w:szCs w:val="21"/>
        </w:rPr>
        <w:t xml:space="preserve">value of amino acid </w:t>
      </w:r>
      <w:r w:rsidR="006E53D7">
        <w:rPr>
          <w:rFonts w:ascii="Times New Roman" w:eastAsiaTheme="minorEastAsia" w:hAnsi="Times New Roman" w:cs="Times New Roman"/>
          <w:szCs w:val="21"/>
        </w:rPr>
        <w:t>polarity-change-stratified variant-level correlation</w:t>
      </w:r>
      <w:r w:rsidR="006679BC" w:rsidRPr="00EB6E70">
        <w:rPr>
          <w:rFonts w:ascii="Times New Roman" w:eastAsiaTheme="minorEastAsia" w:hAnsi="Times New Roman" w:cs="Times New Roman" w:hint="eastAsia"/>
          <w:szCs w:val="21"/>
        </w:rPr>
        <w:t xml:space="preserve"> of</w:t>
      </w:r>
      <w:r w:rsidR="006679BC" w:rsidRPr="00EB6E70">
        <w:rPr>
          <w:rFonts w:ascii="Times New Roman" w:eastAsiaTheme="minorEastAsia" w:hAnsi="Times New Roman" w:cs="Times New Roman"/>
          <w:szCs w:val="21"/>
        </w:rPr>
        <w:t xml:space="preserve"> </w:t>
      </w:r>
      <w:r w:rsidR="006679BC" w:rsidRPr="00EB6E70">
        <w:rPr>
          <w:rFonts w:ascii="Times New Roman" w:eastAsiaTheme="minorEastAsia" w:hAnsi="Times New Roman" w:cs="Times New Roman" w:hint="eastAsia"/>
          <w:szCs w:val="21"/>
        </w:rPr>
        <w:t>Rosetta, ESM-2, ProteinMPNN and MutCompute</w:t>
      </w:r>
      <w:r w:rsidR="006679BC" w:rsidRPr="00EB6E70">
        <w:rPr>
          <w:rFonts w:ascii="Times New Roman" w:eastAsiaTheme="minorEastAsia" w:hAnsi="Times New Roman" w:cs="Times New Roman"/>
          <w:szCs w:val="21"/>
        </w:rPr>
        <w:t xml:space="preserve"> (Methods)</w:t>
      </w:r>
      <w:r w:rsidR="006679BC" w:rsidRPr="00EB6E70">
        <w:rPr>
          <w:rFonts w:ascii="Times New Roman" w:eastAsiaTheme="minorEastAsia" w:hAnsi="Times New Roman" w:cs="Times New Roman" w:hint="eastAsia"/>
          <w:szCs w:val="21"/>
        </w:rPr>
        <w:t xml:space="preserve"> across all proteins</w:t>
      </w:r>
      <w:r w:rsidR="006679BC" w:rsidRPr="00EB6E70">
        <w:rPr>
          <w:rFonts w:ascii="Times New Roman" w:eastAsiaTheme="minorEastAsia" w:hAnsi="Times New Roman" w:cs="Times New Roman"/>
          <w:szCs w:val="21"/>
        </w:rPr>
        <w:t xml:space="preserve">. </w:t>
      </w:r>
      <w:r w:rsidR="006679BC" w:rsidRPr="00EB6E70">
        <w:rPr>
          <w:rFonts w:ascii="Times New Roman" w:eastAsiaTheme="minorEastAsia" w:hAnsi="Times New Roman" w:cs="Times New Roman" w:hint="eastAsia"/>
          <w:szCs w:val="21"/>
        </w:rPr>
        <w:t xml:space="preserve">ProteinMPNN-monomer was treated as ProteinMPNN value for binding affinity and Protein abundance dataset. </w:t>
      </w:r>
      <w:r w:rsidR="006679BC" w:rsidRPr="00EB6E70">
        <w:rPr>
          <w:rFonts w:ascii="Times New Roman" w:eastAsiaTheme="minorEastAsia" w:hAnsi="Times New Roman" w:cs="Times New Roman"/>
          <w:szCs w:val="21"/>
        </w:rPr>
        <w:t>Error bars represent S</w:t>
      </w:r>
      <w:r w:rsidR="006679BC" w:rsidRPr="00EB6E70">
        <w:rPr>
          <w:rFonts w:ascii="Times New Roman" w:eastAsiaTheme="minorEastAsia" w:hAnsi="Times New Roman" w:cs="Times New Roman" w:hint="eastAsia"/>
          <w:szCs w:val="21"/>
        </w:rPr>
        <w:t>EM</w:t>
      </w:r>
      <w:r w:rsidR="006679BC" w:rsidRPr="00EB6E70">
        <w:rPr>
          <w:rFonts w:ascii="Times New Roman" w:eastAsiaTheme="minorEastAsia" w:hAnsi="Times New Roman" w:cs="Times New Roman"/>
          <w:szCs w:val="21"/>
        </w:rPr>
        <w:t xml:space="preserve"> (n=</w:t>
      </w:r>
      <w:r w:rsidR="006679BC" w:rsidRPr="00EB6E70">
        <w:rPr>
          <w:rFonts w:ascii="Times New Roman" w:eastAsiaTheme="minorEastAsia" w:hAnsi="Times New Roman" w:cs="Times New Roman" w:hint="eastAsia"/>
          <w:szCs w:val="21"/>
        </w:rPr>
        <w:t>13</w:t>
      </w:r>
      <w:r w:rsidR="006679BC" w:rsidRPr="00EB6E70">
        <w:rPr>
          <w:rFonts w:ascii="Times New Roman" w:eastAsiaTheme="minorEastAsia" w:hAnsi="Times New Roman" w:cs="Times New Roman"/>
          <w:szCs w:val="21"/>
        </w:rPr>
        <w:t>).</w:t>
      </w:r>
      <w:r w:rsidR="006679BC" w:rsidRPr="00EB6E70">
        <w:rPr>
          <w:rFonts w:ascii="Times New Roman" w:eastAsiaTheme="minorEastAsia" w:hAnsi="Times New Roman" w:cs="Times New Roman" w:hint="eastAsia"/>
          <w:szCs w:val="21"/>
        </w:rPr>
        <w:t xml:space="preserve"> </w:t>
      </w:r>
      <w:r w:rsidR="006679BC" w:rsidRPr="00EB6E70">
        <w:rPr>
          <w:rFonts w:ascii="Times New Roman" w:eastAsiaTheme="minorEastAsia" w:hAnsi="Times New Roman" w:cs="Times New Roman"/>
          <w:szCs w:val="21"/>
        </w:rPr>
        <w:t xml:space="preserve">(b–e) The mean value of amino acid </w:t>
      </w:r>
      <w:r w:rsidR="006E53D7">
        <w:rPr>
          <w:rFonts w:ascii="Times New Roman" w:eastAsiaTheme="minorEastAsia" w:hAnsi="Times New Roman" w:cs="Times New Roman"/>
          <w:szCs w:val="21"/>
        </w:rPr>
        <w:t>polarity-change-stratified variant-level correlation</w:t>
      </w:r>
      <w:r w:rsidR="006679BC" w:rsidRPr="00EB6E70">
        <w:rPr>
          <w:rFonts w:ascii="Times New Roman" w:eastAsiaTheme="minorEastAsia" w:hAnsi="Times New Roman" w:cs="Times New Roman"/>
          <w:szCs w:val="21"/>
        </w:rPr>
        <w:t xml:space="preserve"> by functional properties across proteins (Methods) on (b) Enzymatic activity, (c) Binding affinity, (d) Protein abundance, and (e) Cytotoxicity &amp; Fluorescence</w:t>
      </w:r>
    </w:p>
    <w:p w14:paraId="4F7D11A8" w14:textId="77777777" w:rsidR="006679BC" w:rsidRPr="00EB6E70" w:rsidRDefault="006679BC" w:rsidP="003E2DFB">
      <w:pPr>
        <w:rPr>
          <w:rFonts w:ascii="Times New Roman" w:eastAsiaTheme="minorEastAsia" w:hAnsi="Times New Roman" w:cs="Times New Roman"/>
          <w:b/>
          <w:bCs/>
          <w:szCs w:val="21"/>
        </w:rPr>
      </w:pPr>
    </w:p>
    <w:bookmarkEnd w:id="0"/>
    <w:p w14:paraId="6E795313" w14:textId="50C6B558" w:rsidR="003E2DFB" w:rsidRPr="00EB6E70" w:rsidRDefault="00EB29C6" w:rsidP="008849BA">
      <w:pPr>
        <w:rPr>
          <w:rFonts w:ascii="Times New Roman" w:eastAsiaTheme="minorEastAsia" w:hAnsi="Times New Roman" w:cs="Times New Roman"/>
        </w:rPr>
      </w:pPr>
      <w:r>
        <w:rPr>
          <w:rFonts w:ascii="Times New Roman" w:eastAsiaTheme="minorEastAsia" w:hAnsi="Times New Roman" w:cs="Times New Roman"/>
          <w:noProof/>
        </w:rPr>
        <w:lastRenderedPageBreak/>
        <w:drawing>
          <wp:inline distT="0" distB="0" distL="0" distR="0" wp14:anchorId="7227CF3A" wp14:editId="4DF8E037">
            <wp:extent cx="5400040" cy="5154930"/>
            <wp:effectExtent l="0" t="0" r="0" b="7620"/>
            <wp:docPr id="56186646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66461" name="図 56186646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5154930"/>
                    </a:xfrm>
                    <a:prstGeom prst="rect">
                      <a:avLst/>
                    </a:prstGeom>
                  </pic:spPr>
                </pic:pic>
              </a:graphicData>
            </a:graphic>
          </wp:inline>
        </w:drawing>
      </w:r>
    </w:p>
    <w:p w14:paraId="276A4550" w14:textId="4BFF3D16" w:rsidR="00630788" w:rsidRPr="00EB6E70" w:rsidRDefault="00140E43" w:rsidP="00403625">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8426B0">
        <w:rPr>
          <w:rFonts w:ascii="Times New Roman" w:eastAsiaTheme="minorEastAsia" w:hAnsi="Times New Roman" w:cs="Times New Roman" w:hint="eastAsia"/>
          <w:b/>
          <w:bCs/>
          <w:szCs w:val="21"/>
        </w:rPr>
        <w:t>6</w:t>
      </w:r>
      <w:r w:rsidR="00630788" w:rsidRPr="00EB6E70">
        <w:rPr>
          <w:rFonts w:ascii="Times New Roman" w:hAnsi="Times New Roman" w:cs="Times New Roman"/>
          <w:b/>
          <w:bCs/>
          <w:szCs w:val="21"/>
        </w:rPr>
        <w:t>.</w:t>
      </w:r>
      <w:r w:rsidR="00793B78" w:rsidRPr="00EB6E70">
        <w:rPr>
          <w:rFonts w:ascii="Times New Roman" w:eastAsiaTheme="minorEastAsia" w:hAnsi="Times New Roman" w:cs="Times New Roman"/>
          <w:b/>
          <w:bCs/>
          <w:szCs w:val="21"/>
        </w:rPr>
        <w:t xml:space="preserve"> </w:t>
      </w:r>
      <w:r w:rsidR="002C075F" w:rsidRPr="00EB6E70">
        <w:rPr>
          <w:rFonts w:ascii="Times New Roman" w:eastAsiaTheme="minorEastAsia" w:hAnsi="Times New Roman" w:cs="Times New Roman" w:hint="eastAsia"/>
          <w:b/>
          <w:bCs/>
          <w:szCs w:val="21"/>
        </w:rPr>
        <w:t>I</w:t>
      </w:r>
      <w:r w:rsidR="008670D0" w:rsidRPr="00EB6E70">
        <w:rPr>
          <w:rFonts w:ascii="Times New Roman" w:eastAsiaTheme="minorEastAsia" w:hAnsi="Times New Roman" w:cs="Times New Roman"/>
          <w:b/>
          <w:bCs/>
          <w:szCs w:val="21"/>
        </w:rPr>
        <w:t xml:space="preserve">ndividual value </w:t>
      </w:r>
      <w:r w:rsidR="002C075F" w:rsidRPr="00EB6E70">
        <w:rPr>
          <w:rFonts w:ascii="Times New Roman" w:eastAsiaTheme="minorEastAsia" w:hAnsi="Times New Roman" w:cs="Times New Roman" w:hint="eastAsia"/>
          <w:b/>
          <w:bCs/>
          <w:szCs w:val="21"/>
        </w:rPr>
        <w:t xml:space="preserve">of </w:t>
      </w:r>
      <w:r w:rsidR="006E53D7">
        <w:rPr>
          <w:rFonts w:ascii="Times New Roman" w:eastAsiaTheme="minorEastAsia" w:hAnsi="Times New Roman" w:cs="Times New Roman" w:hint="eastAsia"/>
          <w:b/>
          <w:bCs/>
          <w:szCs w:val="21"/>
        </w:rPr>
        <w:t>region-stratified within-position correlation</w:t>
      </w:r>
      <w:r w:rsidR="00403625" w:rsidRPr="00EB6E70">
        <w:rPr>
          <w:rFonts w:ascii="Times New Roman" w:eastAsiaTheme="minorEastAsia" w:hAnsi="Times New Roman" w:cs="Times New Roman" w:hint="eastAsia"/>
          <w:b/>
          <w:bCs/>
          <w:szCs w:val="21"/>
        </w:rPr>
        <w:t xml:space="preserve"> (Methods)</w:t>
      </w:r>
      <w:r w:rsidR="00C42C67" w:rsidRPr="00EB6E70">
        <w:rPr>
          <w:rFonts w:ascii="Times New Roman" w:eastAsiaTheme="minorEastAsia" w:hAnsi="Times New Roman" w:cs="Times New Roman"/>
          <w:b/>
          <w:bCs/>
          <w:szCs w:val="21"/>
        </w:rPr>
        <w:t xml:space="preserve"> </w:t>
      </w:r>
      <w:r w:rsidR="00DF6640" w:rsidRPr="00EB6E70">
        <w:rPr>
          <w:rFonts w:ascii="Times New Roman" w:eastAsiaTheme="minorEastAsia" w:hAnsi="Times New Roman" w:cs="Times New Roman"/>
          <w:b/>
          <w:bCs/>
          <w:szCs w:val="21"/>
        </w:rPr>
        <w:t>on enzymatic activity datasets</w:t>
      </w:r>
      <w:r w:rsidR="002C075F" w:rsidRPr="00EB6E70">
        <w:rPr>
          <w:rFonts w:ascii="Times New Roman" w:eastAsiaTheme="minorEastAsia" w:hAnsi="Times New Roman" w:cs="Times New Roman" w:hint="eastAsia"/>
          <w:b/>
          <w:bCs/>
          <w:szCs w:val="21"/>
        </w:rPr>
        <w:t xml:space="preserve"> </w:t>
      </w:r>
      <w:r w:rsidR="002C075F" w:rsidRPr="00EB6E70">
        <w:rPr>
          <w:rFonts w:ascii="Times New Roman" w:eastAsiaTheme="minorEastAsia" w:hAnsi="Times New Roman" w:cs="Times New Roman"/>
          <w:b/>
          <w:bCs/>
          <w:szCs w:val="21"/>
        </w:rPr>
        <w:t>for each protein</w:t>
      </w:r>
      <w:r w:rsidR="00403625" w:rsidRPr="00EB6E70">
        <w:rPr>
          <w:rFonts w:ascii="Times New Roman" w:eastAsiaTheme="minorEastAsia" w:hAnsi="Times New Roman" w:cs="Times New Roman" w:hint="eastAsia"/>
          <w:b/>
          <w:bCs/>
          <w:szCs w:val="21"/>
        </w:rPr>
        <w:t xml:space="preserve">. </w:t>
      </w:r>
      <w:r w:rsidR="0015572C" w:rsidRPr="00EB6E70">
        <w:rPr>
          <w:rFonts w:ascii="Times New Roman" w:eastAsiaTheme="minorEastAsia" w:hAnsi="Times New Roman" w:cs="Times New Roman" w:hint="eastAsia"/>
          <w:b/>
          <w:bCs/>
          <w:szCs w:val="21"/>
        </w:rPr>
        <w:t xml:space="preserve">(a) </w:t>
      </w:r>
      <w:r w:rsidR="0015572C" w:rsidRPr="00EB6E70">
        <w:rPr>
          <w:rFonts w:ascii="Times New Roman" w:eastAsiaTheme="minorEastAsia" w:hAnsi="Times New Roman" w:cs="Times New Roman"/>
          <w:b/>
          <w:bCs/>
          <w:szCs w:val="21"/>
        </w:rPr>
        <w:t>APH(3′)II</w:t>
      </w:r>
      <w:r w:rsidR="0015572C" w:rsidRPr="00EB6E70">
        <w:rPr>
          <w:rFonts w:ascii="Times New Roman" w:eastAsiaTheme="minorEastAsia" w:hAnsi="Times New Roman" w:cs="Times New Roman" w:hint="eastAsia"/>
          <w:b/>
          <w:bCs/>
          <w:szCs w:val="21"/>
        </w:rPr>
        <w:t>. (b) CYP2C9. (c) DAOx. (d) DHFR.</w:t>
      </w:r>
    </w:p>
    <w:p w14:paraId="6810AC0D" w14:textId="47449B55" w:rsidR="001B54CD" w:rsidRPr="00EB6E70" w:rsidRDefault="00A07BA0"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2E07E2F2" wp14:editId="57CAEA74">
            <wp:extent cx="5400040" cy="5652135"/>
            <wp:effectExtent l="0" t="0" r="0" b="5715"/>
            <wp:docPr id="205871098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710985" name="図 205871098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5652135"/>
                    </a:xfrm>
                    <a:prstGeom prst="rect">
                      <a:avLst/>
                    </a:prstGeom>
                  </pic:spPr>
                </pic:pic>
              </a:graphicData>
            </a:graphic>
          </wp:inline>
        </w:drawing>
      </w:r>
    </w:p>
    <w:p w14:paraId="15F8F78E" w14:textId="71E44AF9" w:rsidR="00403625" w:rsidRPr="00EB6E70" w:rsidRDefault="00140E43" w:rsidP="00403625">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8426B0">
        <w:rPr>
          <w:rFonts w:ascii="Times New Roman" w:eastAsiaTheme="minorEastAsia" w:hAnsi="Times New Roman" w:cs="Times New Roman" w:hint="eastAsia"/>
          <w:b/>
          <w:bCs/>
          <w:szCs w:val="21"/>
        </w:rPr>
        <w:t>7</w:t>
      </w:r>
      <w:r w:rsidR="001B54CD" w:rsidRPr="00EB6E70">
        <w:rPr>
          <w:rFonts w:ascii="Times New Roman" w:hAnsi="Times New Roman" w:cs="Times New Roman"/>
          <w:b/>
          <w:bCs/>
          <w:szCs w:val="21"/>
        </w:rPr>
        <w:t>.</w:t>
      </w:r>
      <w:r w:rsidR="00DF6640"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 xml:space="preserve">of </w:t>
      </w:r>
      <w:r w:rsidR="006E53D7">
        <w:rPr>
          <w:rFonts w:ascii="Times New Roman" w:eastAsiaTheme="minorEastAsia" w:hAnsi="Times New Roman" w:cs="Times New Roman" w:hint="eastAsia"/>
          <w:b/>
          <w:bCs/>
          <w:szCs w:val="21"/>
        </w:rPr>
        <w:t>region-stratified within-position correlation</w:t>
      </w:r>
      <w:r w:rsidR="00403625" w:rsidRPr="00EB6E70">
        <w:rPr>
          <w:rFonts w:ascii="Times New Roman" w:eastAsiaTheme="minorEastAsia" w:hAnsi="Times New Roman" w:cs="Times New Roman" w:hint="eastAsia"/>
          <w:b/>
          <w:bCs/>
          <w:szCs w:val="21"/>
        </w:rPr>
        <w:t xml:space="preserve"> (Methods)</w:t>
      </w:r>
      <w:r w:rsidR="00DF6640" w:rsidRPr="00EB6E70">
        <w:rPr>
          <w:rFonts w:ascii="Times New Roman" w:eastAsiaTheme="minorEastAsia" w:hAnsi="Times New Roman" w:cs="Times New Roman"/>
          <w:b/>
          <w:bCs/>
          <w:szCs w:val="21"/>
        </w:rPr>
        <w:t xml:space="preserve"> on binding affinity datasets</w:t>
      </w:r>
      <w:r w:rsidR="001B218A" w:rsidRPr="00EB6E70">
        <w:rPr>
          <w:rFonts w:ascii="Times New Roman" w:eastAsiaTheme="minorEastAsia" w:hAnsi="Times New Roman" w:cs="Times New Roman"/>
          <w:b/>
          <w:bCs/>
          <w:szCs w:val="21"/>
        </w:rPr>
        <w:t xml:space="preserve"> for each protein</w:t>
      </w:r>
      <w:r w:rsidR="00403625" w:rsidRPr="00EB6E70">
        <w:rPr>
          <w:rFonts w:ascii="Times New Roman" w:eastAsiaTheme="minorEastAsia" w:hAnsi="Times New Roman" w:cs="Times New Roman" w:hint="eastAsia"/>
          <w:b/>
          <w:bCs/>
          <w:szCs w:val="21"/>
        </w:rPr>
        <w:t xml:space="preserve">. </w:t>
      </w:r>
      <w:r w:rsidR="0015572C" w:rsidRPr="00EB6E70">
        <w:rPr>
          <w:rFonts w:ascii="Times New Roman" w:eastAsiaTheme="minorEastAsia" w:hAnsi="Times New Roman" w:cs="Times New Roman" w:hint="eastAsia"/>
          <w:b/>
          <w:bCs/>
          <w:szCs w:val="21"/>
        </w:rPr>
        <w:t>(a) GRB2-SH3. (b) KRAS. (c) PSD95-PDZ. (d) GB1.</w:t>
      </w:r>
    </w:p>
    <w:p w14:paraId="4F3B27F8" w14:textId="0B3DC2E1" w:rsidR="00DF6640" w:rsidRPr="00EB6E70" w:rsidRDefault="00DF6640" w:rsidP="008849BA">
      <w:pPr>
        <w:jc w:val="center"/>
        <w:rPr>
          <w:rFonts w:ascii="Times New Roman" w:eastAsiaTheme="minorEastAsia" w:hAnsi="Times New Roman" w:cs="Times New Roman"/>
          <w:b/>
          <w:bCs/>
          <w:szCs w:val="21"/>
        </w:rPr>
      </w:pPr>
    </w:p>
    <w:p w14:paraId="10D568E5" w14:textId="2B7938D3" w:rsidR="001B54CD" w:rsidRPr="00EB6E70" w:rsidRDefault="001B54CD" w:rsidP="008849BA">
      <w:pPr>
        <w:jc w:val="center"/>
        <w:rPr>
          <w:rFonts w:ascii="Times New Roman" w:eastAsiaTheme="minorEastAsia" w:hAnsi="Times New Roman" w:cs="Times New Roman"/>
          <w:b/>
          <w:bCs/>
          <w:szCs w:val="21"/>
        </w:rPr>
      </w:pPr>
    </w:p>
    <w:p w14:paraId="386EE1B3" w14:textId="0B35CF59" w:rsidR="001B54CD" w:rsidRPr="00EB6E70" w:rsidRDefault="001B54CD" w:rsidP="00A11293">
      <w:pPr>
        <w:widowControl/>
        <w:jc w:val="left"/>
        <w:rPr>
          <w:rFonts w:ascii="Times New Roman" w:eastAsiaTheme="minorEastAsia" w:hAnsi="Times New Roman" w:cs="Times New Roman"/>
          <w:b/>
          <w:bCs/>
          <w:szCs w:val="21"/>
        </w:rPr>
      </w:pPr>
      <w:r w:rsidRPr="00EB6E70">
        <w:rPr>
          <w:rFonts w:ascii="Times New Roman" w:hAnsi="Times New Roman" w:cs="Times New Roman"/>
          <w:b/>
          <w:bCs/>
          <w:szCs w:val="21"/>
        </w:rPr>
        <w:br w:type="page"/>
      </w:r>
      <w:r w:rsidR="00A07BA0">
        <w:rPr>
          <w:rFonts w:ascii="Times New Roman" w:eastAsiaTheme="minorEastAsia" w:hAnsi="Times New Roman" w:cs="Times New Roman"/>
          <w:b/>
          <w:bCs/>
          <w:noProof/>
          <w:szCs w:val="21"/>
        </w:rPr>
        <w:lastRenderedPageBreak/>
        <w:drawing>
          <wp:inline distT="0" distB="0" distL="0" distR="0" wp14:anchorId="2A6046A0" wp14:editId="77C4E67B">
            <wp:extent cx="5400040" cy="4589780"/>
            <wp:effectExtent l="0" t="0" r="0" b="1270"/>
            <wp:docPr id="94466623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66236" name="図 94466623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4589780"/>
                    </a:xfrm>
                    <a:prstGeom prst="rect">
                      <a:avLst/>
                    </a:prstGeom>
                  </pic:spPr>
                </pic:pic>
              </a:graphicData>
            </a:graphic>
          </wp:inline>
        </w:drawing>
      </w:r>
    </w:p>
    <w:p w14:paraId="7992A3CC" w14:textId="20613840" w:rsidR="00403625" w:rsidRPr="00EB6E70" w:rsidRDefault="00140E43" w:rsidP="00403625">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8426B0">
        <w:rPr>
          <w:rFonts w:ascii="Times New Roman" w:eastAsiaTheme="minorEastAsia" w:hAnsi="Times New Roman" w:cs="Times New Roman" w:hint="eastAsia"/>
          <w:b/>
          <w:bCs/>
          <w:szCs w:val="21"/>
        </w:rPr>
        <w:t>8</w:t>
      </w:r>
      <w:r w:rsidR="001B54CD" w:rsidRPr="00EB6E70">
        <w:rPr>
          <w:rFonts w:ascii="Times New Roman" w:hAnsi="Times New Roman" w:cs="Times New Roman"/>
          <w:b/>
          <w:bCs/>
          <w:szCs w:val="21"/>
        </w:rPr>
        <w:t>.</w:t>
      </w:r>
      <w:r w:rsidR="00CC5DA8" w:rsidRPr="00EB6E70">
        <w:rPr>
          <w:rFonts w:ascii="Times New Roman" w:eastAsiaTheme="minorEastAsia" w:hAnsi="Times New Roman" w:cs="Times New Roman" w:hint="eastAsia"/>
          <w:b/>
          <w:bCs/>
          <w:szCs w:val="21"/>
        </w:rPr>
        <w:t xml:space="preserve"> 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b/>
          <w:bCs/>
          <w:szCs w:val="21"/>
        </w:rPr>
        <w:t xml:space="preserve"> </w:t>
      </w:r>
      <w:r w:rsidR="006E53D7">
        <w:rPr>
          <w:rFonts w:ascii="Times New Roman" w:eastAsiaTheme="minorEastAsia" w:hAnsi="Times New Roman" w:cs="Times New Roman" w:hint="eastAsia"/>
          <w:b/>
          <w:bCs/>
          <w:szCs w:val="21"/>
        </w:rPr>
        <w:t>region-stratified within-position correlation</w:t>
      </w:r>
      <w:r w:rsidR="00403625" w:rsidRPr="00EB6E70">
        <w:rPr>
          <w:rFonts w:ascii="Times New Roman" w:eastAsiaTheme="minorEastAsia" w:hAnsi="Times New Roman" w:cs="Times New Roman" w:hint="eastAsia"/>
          <w:b/>
          <w:bCs/>
          <w:szCs w:val="21"/>
        </w:rPr>
        <w:t xml:space="preserve"> (Methods)</w:t>
      </w:r>
      <w:r w:rsidR="00DF6640" w:rsidRPr="00EB6E70">
        <w:rPr>
          <w:rFonts w:ascii="Times New Roman" w:eastAsiaTheme="minorEastAsia" w:hAnsi="Times New Roman" w:cs="Times New Roman"/>
          <w:b/>
          <w:bCs/>
          <w:szCs w:val="21"/>
        </w:rPr>
        <w:t xml:space="preserve"> on protein abundance datasets</w:t>
      </w:r>
      <w:r w:rsidR="001B218A" w:rsidRPr="00EB6E70">
        <w:rPr>
          <w:rFonts w:ascii="Times New Roman" w:eastAsiaTheme="minorEastAsia" w:hAnsi="Times New Roman" w:cs="Times New Roman" w:hint="eastAsia"/>
          <w:b/>
          <w:bCs/>
          <w:szCs w:val="21"/>
        </w:rPr>
        <w:t xml:space="preserve"> </w:t>
      </w:r>
      <w:r w:rsidR="001B218A" w:rsidRPr="00EB6E70">
        <w:rPr>
          <w:rFonts w:ascii="Times New Roman" w:eastAsiaTheme="minorEastAsia" w:hAnsi="Times New Roman" w:cs="Times New Roman"/>
          <w:b/>
          <w:bCs/>
          <w:szCs w:val="21"/>
        </w:rPr>
        <w:t>for each protein</w:t>
      </w:r>
      <w:r w:rsidR="00403625" w:rsidRPr="00EB6E70">
        <w:rPr>
          <w:rFonts w:ascii="Times New Roman" w:eastAsiaTheme="minorEastAsia" w:hAnsi="Times New Roman" w:cs="Times New Roman" w:hint="eastAsia"/>
          <w:b/>
          <w:bCs/>
          <w:szCs w:val="21"/>
        </w:rPr>
        <w:t xml:space="preserve">. </w:t>
      </w:r>
      <w:r w:rsidR="00DD026A" w:rsidRPr="00EB6E70">
        <w:rPr>
          <w:rFonts w:ascii="Times New Roman" w:eastAsiaTheme="minorEastAsia" w:hAnsi="Times New Roman" w:cs="Times New Roman" w:hint="eastAsia"/>
          <w:b/>
          <w:bCs/>
          <w:szCs w:val="21"/>
        </w:rPr>
        <w:t>(a) GRB2-SH3. (b) KRAS. (c) PSD95-PDZ.</w:t>
      </w:r>
    </w:p>
    <w:p w14:paraId="3B803A3D" w14:textId="09A2CFD6" w:rsidR="001B54CD" w:rsidRPr="00EB6E70" w:rsidRDefault="001B54CD" w:rsidP="008849BA">
      <w:pPr>
        <w:jc w:val="center"/>
        <w:rPr>
          <w:rFonts w:ascii="Times New Roman" w:eastAsiaTheme="minorEastAsia" w:hAnsi="Times New Roman" w:cs="Times New Roman"/>
          <w:b/>
          <w:bCs/>
          <w:szCs w:val="21"/>
        </w:rPr>
      </w:pPr>
    </w:p>
    <w:p w14:paraId="52C06F72" w14:textId="4BBA34B2" w:rsidR="001B54CD" w:rsidRPr="00EB6E70" w:rsidRDefault="001B54CD" w:rsidP="008849BA">
      <w:pPr>
        <w:jc w:val="center"/>
        <w:rPr>
          <w:rFonts w:ascii="Times New Roman" w:eastAsiaTheme="minorEastAsia" w:hAnsi="Times New Roman" w:cs="Times New Roman"/>
          <w:b/>
          <w:bCs/>
          <w:szCs w:val="21"/>
        </w:rPr>
      </w:pPr>
    </w:p>
    <w:p w14:paraId="6215A960" w14:textId="41984D8C" w:rsidR="00A11293" w:rsidRPr="00EB6E70" w:rsidRDefault="0041011C"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0AE3DCBA" wp14:editId="4700CEC8">
            <wp:extent cx="5400040" cy="3477895"/>
            <wp:effectExtent l="0" t="0" r="0" b="8255"/>
            <wp:docPr id="87333316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33167" name="図 87333316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3477895"/>
                    </a:xfrm>
                    <a:prstGeom prst="rect">
                      <a:avLst/>
                    </a:prstGeom>
                  </pic:spPr>
                </pic:pic>
              </a:graphicData>
            </a:graphic>
          </wp:inline>
        </w:drawing>
      </w:r>
    </w:p>
    <w:p w14:paraId="76F6BBE2" w14:textId="6090EE78" w:rsidR="00403625" w:rsidRPr="00EB6E70" w:rsidRDefault="00140E43" w:rsidP="00403625">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8426B0">
        <w:rPr>
          <w:rFonts w:ascii="Times New Roman" w:eastAsiaTheme="minorEastAsia" w:hAnsi="Times New Roman" w:cs="Times New Roman" w:hint="eastAsia"/>
          <w:b/>
          <w:bCs/>
          <w:szCs w:val="21"/>
        </w:rPr>
        <w:t>9</w:t>
      </w:r>
      <w:r w:rsidR="001B54CD" w:rsidRPr="00EB6E70">
        <w:rPr>
          <w:rFonts w:ascii="Times New Roman" w:hAnsi="Times New Roman" w:cs="Times New Roman"/>
          <w:b/>
          <w:bCs/>
          <w:szCs w:val="21"/>
        </w:rPr>
        <w:t>.</w:t>
      </w:r>
      <w:r w:rsidR="00DF6640"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 xml:space="preserve">of </w:t>
      </w:r>
      <w:r w:rsidR="006E53D7">
        <w:rPr>
          <w:rFonts w:ascii="Times New Roman" w:eastAsiaTheme="minorEastAsia" w:hAnsi="Times New Roman" w:cs="Times New Roman" w:hint="eastAsia"/>
          <w:b/>
          <w:bCs/>
          <w:szCs w:val="21"/>
        </w:rPr>
        <w:t>region-stratified within-position correlation</w:t>
      </w:r>
      <w:r w:rsidR="00403625" w:rsidRPr="00EB6E70">
        <w:rPr>
          <w:rFonts w:ascii="Times New Roman" w:eastAsiaTheme="minorEastAsia" w:hAnsi="Times New Roman" w:cs="Times New Roman" w:hint="eastAsia"/>
          <w:b/>
          <w:bCs/>
          <w:szCs w:val="21"/>
        </w:rPr>
        <w:t xml:space="preserve"> (Methods)</w:t>
      </w:r>
      <w:r w:rsidR="00DF6640" w:rsidRPr="00EB6E70">
        <w:rPr>
          <w:rFonts w:ascii="Times New Roman" w:eastAsiaTheme="minorEastAsia" w:hAnsi="Times New Roman" w:cs="Times New Roman"/>
          <w:b/>
          <w:bCs/>
          <w:szCs w:val="21"/>
        </w:rPr>
        <w:t xml:space="preserve"> on cytotoxicity and fluorescence datasets</w:t>
      </w:r>
      <w:r w:rsidR="001B218A" w:rsidRPr="00EB6E70">
        <w:rPr>
          <w:rFonts w:ascii="Times New Roman" w:eastAsiaTheme="minorEastAsia" w:hAnsi="Times New Roman" w:cs="Times New Roman"/>
          <w:b/>
          <w:bCs/>
          <w:szCs w:val="21"/>
        </w:rPr>
        <w:t xml:space="preserve"> for each protein</w:t>
      </w:r>
      <w:r w:rsidR="00403625" w:rsidRPr="00EB6E70">
        <w:rPr>
          <w:rFonts w:ascii="Times New Roman" w:eastAsiaTheme="minorEastAsia" w:hAnsi="Times New Roman" w:cs="Times New Roman" w:hint="eastAsia"/>
          <w:b/>
          <w:bCs/>
          <w:szCs w:val="21"/>
        </w:rPr>
        <w:t xml:space="preserve">. </w:t>
      </w:r>
      <w:r w:rsidR="00DD026A" w:rsidRPr="00EB6E70">
        <w:rPr>
          <w:rFonts w:ascii="Times New Roman" w:eastAsiaTheme="minorEastAsia" w:hAnsi="Times New Roman" w:cs="Times New Roman" w:hint="eastAsia"/>
          <w:b/>
          <w:bCs/>
          <w:szCs w:val="21"/>
        </w:rPr>
        <w:t>(a) Ccdb cytotoxicity. (b) CreiLOV fluorescence.</w:t>
      </w:r>
    </w:p>
    <w:p w14:paraId="22AC187A" w14:textId="7292B7A6" w:rsidR="001B54CD" w:rsidRPr="00EB6E70" w:rsidRDefault="001B54CD" w:rsidP="008849BA">
      <w:pPr>
        <w:jc w:val="center"/>
        <w:rPr>
          <w:rFonts w:ascii="Times New Roman" w:eastAsiaTheme="minorEastAsia" w:hAnsi="Times New Roman" w:cs="Times New Roman"/>
          <w:b/>
          <w:bCs/>
          <w:szCs w:val="21"/>
        </w:rPr>
      </w:pPr>
    </w:p>
    <w:p w14:paraId="7CBABB30" w14:textId="2A99DDC6" w:rsidR="001B54CD" w:rsidRPr="00EB6E70" w:rsidRDefault="001B54CD" w:rsidP="008849BA">
      <w:pPr>
        <w:widowControl/>
        <w:jc w:val="left"/>
        <w:rPr>
          <w:rFonts w:ascii="Times New Roman" w:eastAsiaTheme="minorEastAsia" w:hAnsi="Times New Roman" w:cs="Times New Roman"/>
          <w:b/>
          <w:bCs/>
          <w:szCs w:val="21"/>
        </w:rPr>
      </w:pPr>
      <w:r w:rsidRPr="00EB6E70">
        <w:rPr>
          <w:rFonts w:ascii="Times New Roman" w:eastAsiaTheme="minorEastAsia" w:hAnsi="Times New Roman" w:cs="Times New Roman"/>
          <w:b/>
          <w:bCs/>
          <w:szCs w:val="21"/>
        </w:rPr>
        <w:br w:type="page"/>
      </w:r>
    </w:p>
    <w:p w14:paraId="6BDDCEC4" w14:textId="18635354" w:rsidR="001B54CD" w:rsidRPr="00EB6E70" w:rsidRDefault="00A07BA0"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35808898" wp14:editId="4FAAE1B4">
            <wp:extent cx="5400040" cy="5154930"/>
            <wp:effectExtent l="0" t="0" r="0" b="7620"/>
            <wp:docPr id="154827588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75881" name="図 154827588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40" cy="5154930"/>
                    </a:xfrm>
                    <a:prstGeom prst="rect">
                      <a:avLst/>
                    </a:prstGeom>
                  </pic:spPr>
                </pic:pic>
              </a:graphicData>
            </a:graphic>
          </wp:inline>
        </w:drawing>
      </w:r>
    </w:p>
    <w:p w14:paraId="558C4F7D" w14:textId="70E1FFC8" w:rsidR="001B54CD" w:rsidRPr="00EB6E70" w:rsidRDefault="00140E43" w:rsidP="00403625">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4968E4">
        <w:rPr>
          <w:rFonts w:ascii="Times New Roman" w:eastAsiaTheme="minorEastAsia" w:hAnsi="Times New Roman" w:cs="Times New Roman" w:hint="eastAsia"/>
          <w:b/>
          <w:bCs/>
          <w:szCs w:val="21"/>
        </w:rPr>
        <w:t>1</w:t>
      </w:r>
      <w:r w:rsidR="008426B0">
        <w:rPr>
          <w:rFonts w:ascii="Times New Roman" w:eastAsiaTheme="minorEastAsia" w:hAnsi="Times New Roman" w:cs="Times New Roman" w:hint="eastAsia"/>
          <w:b/>
          <w:bCs/>
          <w:szCs w:val="21"/>
        </w:rPr>
        <w:t>0</w:t>
      </w:r>
      <w:r w:rsidR="001B54CD" w:rsidRPr="00EB6E70">
        <w:rPr>
          <w:rFonts w:ascii="Times New Roman" w:hAnsi="Times New Roman" w:cs="Times New Roman"/>
          <w:b/>
          <w:bCs/>
          <w:szCs w:val="21"/>
        </w:rPr>
        <w:t>.</w:t>
      </w:r>
      <w:r w:rsidR="00DF6640"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 xml:space="preserve">of </w:t>
      </w:r>
      <w:r w:rsidR="006E53D7">
        <w:rPr>
          <w:rFonts w:ascii="Times New Roman" w:eastAsiaTheme="minorEastAsia" w:hAnsi="Times New Roman" w:cs="Times New Roman" w:hint="eastAsia"/>
          <w:b/>
          <w:bCs/>
          <w:szCs w:val="21"/>
        </w:rPr>
        <w:t>secondary-structure-stratified within-position correlation</w:t>
      </w:r>
      <w:r w:rsidR="00403625" w:rsidRPr="00EB6E70">
        <w:rPr>
          <w:rFonts w:ascii="Times New Roman" w:eastAsiaTheme="minorEastAsia" w:hAnsi="Times New Roman" w:cs="Times New Roman" w:hint="eastAsia"/>
          <w:b/>
          <w:bCs/>
          <w:szCs w:val="21"/>
        </w:rPr>
        <w:t xml:space="preserve"> (Methods)</w:t>
      </w:r>
      <w:r w:rsidR="00DF6640" w:rsidRPr="00EB6E70">
        <w:rPr>
          <w:rFonts w:ascii="Times New Roman" w:eastAsiaTheme="minorEastAsia" w:hAnsi="Times New Roman" w:cs="Times New Roman"/>
          <w:b/>
          <w:bCs/>
          <w:szCs w:val="21"/>
        </w:rPr>
        <w:t xml:space="preserve"> on enzymatic activity datasets</w:t>
      </w:r>
      <w:r w:rsidR="006D30AF" w:rsidRPr="00EB6E70">
        <w:rPr>
          <w:rFonts w:ascii="Times New Roman" w:eastAsiaTheme="minorEastAsia" w:hAnsi="Times New Roman" w:cs="Times New Roman"/>
          <w:b/>
          <w:bCs/>
          <w:szCs w:val="21"/>
        </w:rPr>
        <w:t xml:space="preserve"> for each protein</w:t>
      </w:r>
      <w:r w:rsidR="00403625" w:rsidRPr="00EB6E70">
        <w:rPr>
          <w:rFonts w:ascii="Times New Roman" w:eastAsiaTheme="minorEastAsia" w:hAnsi="Times New Roman" w:cs="Times New Roman" w:hint="eastAsia"/>
          <w:b/>
          <w:bCs/>
          <w:szCs w:val="21"/>
        </w:rPr>
        <w:t xml:space="preserve">. </w:t>
      </w:r>
      <w:r w:rsidR="00DD026A" w:rsidRPr="00EB6E70">
        <w:rPr>
          <w:rFonts w:ascii="Times New Roman" w:eastAsiaTheme="minorEastAsia" w:hAnsi="Times New Roman" w:cs="Times New Roman" w:hint="eastAsia"/>
          <w:b/>
          <w:bCs/>
          <w:szCs w:val="21"/>
        </w:rPr>
        <w:t xml:space="preserve">(a) </w:t>
      </w:r>
      <w:r w:rsidR="00DD026A" w:rsidRPr="00EB6E70">
        <w:rPr>
          <w:rFonts w:ascii="Times New Roman" w:eastAsiaTheme="minorEastAsia" w:hAnsi="Times New Roman" w:cs="Times New Roman"/>
          <w:b/>
          <w:bCs/>
          <w:szCs w:val="21"/>
        </w:rPr>
        <w:t>APH(3′)II</w:t>
      </w:r>
      <w:r w:rsidR="00DD026A" w:rsidRPr="00EB6E70">
        <w:rPr>
          <w:rFonts w:ascii="Times New Roman" w:eastAsiaTheme="minorEastAsia" w:hAnsi="Times New Roman" w:cs="Times New Roman" w:hint="eastAsia"/>
          <w:b/>
          <w:bCs/>
          <w:szCs w:val="21"/>
        </w:rPr>
        <w:t>. (b) CYP2C9. (c) DAOx. (d) DHFR.</w:t>
      </w:r>
    </w:p>
    <w:p w14:paraId="46D78814" w14:textId="4886A986" w:rsidR="001B54CD" w:rsidRPr="00EB6E70" w:rsidRDefault="001B54CD" w:rsidP="008849BA">
      <w:pPr>
        <w:jc w:val="center"/>
        <w:rPr>
          <w:rFonts w:ascii="Times New Roman" w:eastAsiaTheme="minorEastAsia" w:hAnsi="Times New Roman" w:cs="Times New Roman"/>
          <w:b/>
          <w:bCs/>
          <w:szCs w:val="21"/>
        </w:rPr>
      </w:pPr>
    </w:p>
    <w:p w14:paraId="191721E7" w14:textId="4A30FF92" w:rsidR="00A11293" w:rsidRPr="00EB6E70" w:rsidRDefault="00870D90"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54C959FB" wp14:editId="024769C8">
            <wp:extent cx="5400040" cy="5652135"/>
            <wp:effectExtent l="0" t="0" r="0" b="5715"/>
            <wp:docPr id="13571789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78914" name="図 13571789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40" cy="5652135"/>
                    </a:xfrm>
                    <a:prstGeom prst="rect">
                      <a:avLst/>
                    </a:prstGeom>
                  </pic:spPr>
                </pic:pic>
              </a:graphicData>
            </a:graphic>
          </wp:inline>
        </w:drawing>
      </w:r>
    </w:p>
    <w:p w14:paraId="1AE9BA40" w14:textId="13237D24" w:rsidR="00403625" w:rsidRPr="00EB6E70" w:rsidRDefault="00140E43" w:rsidP="00403625">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4968E4">
        <w:rPr>
          <w:rFonts w:ascii="Times New Roman" w:eastAsiaTheme="minorEastAsia" w:hAnsi="Times New Roman" w:cs="Times New Roman" w:hint="eastAsia"/>
          <w:b/>
          <w:bCs/>
          <w:szCs w:val="21"/>
        </w:rPr>
        <w:t>1</w:t>
      </w:r>
      <w:r w:rsidR="008426B0">
        <w:rPr>
          <w:rFonts w:ascii="Times New Roman" w:eastAsiaTheme="minorEastAsia" w:hAnsi="Times New Roman" w:cs="Times New Roman" w:hint="eastAsia"/>
          <w:b/>
          <w:bCs/>
          <w:szCs w:val="21"/>
        </w:rPr>
        <w:t>1</w:t>
      </w:r>
      <w:r w:rsidR="001B54CD" w:rsidRPr="00EB6E70">
        <w:rPr>
          <w:rFonts w:ascii="Times New Roman" w:hAnsi="Times New Roman" w:cs="Times New Roman"/>
          <w:b/>
          <w:bCs/>
          <w:szCs w:val="21"/>
        </w:rPr>
        <w:t>.</w:t>
      </w:r>
      <w:r w:rsidR="00DF6640"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 xml:space="preserve">of </w:t>
      </w:r>
      <w:r w:rsidR="006E53D7">
        <w:rPr>
          <w:rFonts w:ascii="Times New Roman" w:eastAsiaTheme="minorEastAsia" w:hAnsi="Times New Roman" w:cs="Times New Roman" w:hint="eastAsia"/>
          <w:b/>
          <w:bCs/>
          <w:szCs w:val="21"/>
        </w:rPr>
        <w:t>secondary-structure-stratified within-position correlation</w:t>
      </w:r>
      <w:r w:rsidR="00403625" w:rsidRPr="00EB6E70">
        <w:rPr>
          <w:rFonts w:ascii="Times New Roman" w:eastAsiaTheme="minorEastAsia" w:hAnsi="Times New Roman" w:cs="Times New Roman" w:hint="eastAsia"/>
          <w:b/>
          <w:bCs/>
          <w:szCs w:val="21"/>
        </w:rPr>
        <w:t xml:space="preserve"> (Methods)</w:t>
      </w:r>
      <w:r w:rsidR="00DF6640" w:rsidRPr="00EB6E70">
        <w:rPr>
          <w:rFonts w:ascii="Times New Roman" w:eastAsiaTheme="minorEastAsia" w:hAnsi="Times New Roman" w:cs="Times New Roman"/>
          <w:b/>
          <w:bCs/>
          <w:szCs w:val="21"/>
        </w:rPr>
        <w:t xml:space="preserve"> on binding affinity datasets</w:t>
      </w:r>
      <w:r w:rsidR="006D30AF" w:rsidRPr="00EB6E70">
        <w:rPr>
          <w:rFonts w:ascii="Times New Roman" w:eastAsiaTheme="minorEastAsia" w:hAnsi="Times New Roman" w:cs="Times New Roman"/>
          <w:b/>
          <w:bCs/>
          <w:szCs w:val="21"/>
        </w:rPr>
        <w:t xml:space="preserve"> for each protein</w:t>
      </w:r>
      <w:r w:rsidR="00403625" w:rsidRPr="00EB6E70">
        <w:rPr>
          <w:rFonts w:ascii="Times New Roman" w:eastAsiaTheme="minorEastAsia" w:hAnsi="Times New Roman" w:cs="Times New Roman" w:hint="eastAsia"/>
          <w:b/>
          <w:bCs/>
          <w:szCs w:val="21"/>
        </w:rPr>
        <w:t xml:space="preserve">. </w:t>
      </w:r>
      <w:r w:rsidR="00DD026A" w:rsidRPr="00EB6E70">
        <w:rPr>
          <w:rFonts w:ascii="Times New Roman" w:eastAsiaTheme="minorEastAsia" w:hAnsi="Times New Roman" w:cs="Times New Roman" w:hint="eastAsia"/>
          <w:b/>
          <w:bCs/>
          <w:szCs w:val="21"/>
        </w:rPr>
        <w:t>(a) GRB2-SH3. (b) KRAS. (c) PSD95-PDZ. (d) GB1.</w:t>
      </w:r>
    </w:p>
    <w:p w14:paraId="5341DD48" w14:textId="139AF1B5" w:rsidR="001B54CD" w:rsidRPr="00EB6E70" w:rsidRDefault="001B54CD" w:rsidP="008849BA">
      <w:pPr>
        <w:jc w:val="center"/>
        <w:rPr>
          <w:rFonts w:ascii="Times New Roman" w:eastAsiaTheme="minorEastAsia" w:hAnsi="Times New Roman" w:cs="Times New Roman"/>
          <w:b/>
          <w:bCs/>
          <w:szCs w:val="21"/>
        </w:rPr>
      </w:pPr>
    </w:p>
    <w:p w14:paraId="22C74F81" w14:textId="09A374CE" w:rsidR="006D30AF" w:rsidRPr="00EB6E70" w:rsidRDefault="006D30AF">
      <w:pPr>
        <w:widowControl/>
        <w:jc w:val="left"/>
        <w:rPr>
          <w:rFonts w:ascii="Times New Roman" w:eastAsiaTheme="minorEastAsia" w:hAnsi="Times New Roman" w:cs="Times New Roman"/>
          <w:b/>
          <w:bCs/>
          <w:szCs w:val="21"/>
        </w:rPr>
      </w:pPr>
      <w:r w:rsidRPr="00EB6E70">
        <w:rPr>
          <w:rFonts w:ascii="Times New Roman" w:eastAsiaTheme="minorEastAsia" w:hAnsi="Times New Roman" w:cs="Times New Roman"/>
          <w:b/>
          <w:bCs/>
          <w:szCs w:val="21"/>
        </w:rPr>
        <w:br w:type="page"/>
      </w:r>
    </w:p>
    <w:p w14:paraId="0D3BA143" w14:textId="2CBE2FF0" w:rsidR="00A11293" w:rsidRPr="00EB6E70" w:rsidRDefault="00870D90"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1741D951" wp14:editId="02333A12">
            <wp:extent cx="5400040" cy="4589780"/>
            <wp:effectExtent l="0" t="0" r="0" b="1270"/>
            <wp:docPr id="103704477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44771" name="図 103704477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40" cy="4589780"/>
                    </a:xfrm>
                    <a:prstGeom prst="rect">
                      <a:avLst/>
                    </a:prstGeom>
                  </pic:spPr>
                </pic:pic>
              </a:graphicData>
            </a:graphic>
          </wp:inline>
        </w:drawing>
      </w:r>
    </w:p>
    <w:p w14:paraId="056FE6ED" w14:textId="7AAAF36D" w:rsidR="00403625" w:rsidRPr="00EB6E70" w:rsidRDefault="00140E43" w:rsidP="00403625">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4968E4">
        <w:rPr>
          <w:rFonts w:ascii="Times New Roman" w:eastAsiaTheme="minorEastAsia" w:hAnsi="Times New Roman" w:cs="Times New Roman" w:hint="eastAsia"/>
          <w:b/>
          <w:bCs/>
          <w:szCs w:val="21"/>
        </w:rPr>
        <w:t>1</w:t>
      </w:r>
      <w:r w:rsidR="008426B0">
        <w:rPr>
          <w:rFonts w:ascii="Times New Roman" w:eastAsiaTheme="minorEastAsia" w:hAnsi="Times New Roman" w:cs="Times New Roman" w:hint="eastAsia"/>
          <w:b/>
          <w:bCs/>
          <w:szCs w:val="21"/>
        </w:rPr>
        <w:t>2.</w:t>
      </w:r>
      <w:r w:rsidR="00DF6640"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 xml:space="preserve">of </w:t>
      </w:r>
      <w:r w:rsidR="006E53D7">
        <w:rPr>
          <w:rFonts w:ascii="Times New Roman" w:eastAsiaTheme="minorEastAsia" w:hAnsi="Times New Roman" w:cs="Times New Roman" w:hint="eastAsia"/>
          <w:b/>
          <w:bCs/>
          <w:szCs w:val="21"/>
        </w:rPr>
        <w:t>secondary-structure-stratified within-position correlation</w:t>
      </w:r>
      <w:r w:rsidR="00403625" w:rsidRPr="00EB6E70">
        <w:rPr>
          <w:rFonts w:ascii="Times New Roman" w:eastAsiaTheme="minorEastAsia" w:hAnsi="Times New Roman" w:cs="Times New Roman" w:hint="eastAsia"/>
          <w:b/>
          <w:bCs/>
          <w:szCs w:val="21"/>
        </w:rPr>
        <w:t xml:space="preserve"> (Methods)</w:t>
      </w:r>
      <w:r w:rsidR="00DF6640" w:rsidRPr="00EB6E70">
        <w:rPr>
          <w:rFonts w:ascii="Times New Roman" w:eastAsiaTheme="minorEastAsia" w:hAnsi="Times New Roman" w:cs="Times New Roman"/>
          <w:b/>
          <w:bCs/>
          <w:szCs w:val="21"/>
        </w:rPr>
        <w:t xml:space="preserve"> on protein abundance datasets</w:t>
      </w:r>
      <w:r w:rsidR="006D30AF" w:rsidRPr="00EB6E70">
        <w:rPr>
          <w:rFonts w:ascii="Times New Roman" w:eastAsiaTheme="minorEastAsia" w:hAnsi="Times New Roman" w:cs="Times New Roman"/>
          <w:b/>
          <w:bCs/>
          <w:szCs w:val="21"/>
        </w:rPr>
        <w:t xml:space="preserve"> for each protein</w:t>
      </w:r>
      <w:r w:rsidR="00403625" w:rsidRPr="00EB6E70">
        <w:rPr>
          <w:rFonts w:ascii="Times New Roman" w:eastAsiaTheme="minorEastAsia" w:hAnsi="Times New Roman" w:cs="Times New Roman" w:hint="eastAsia"/>
          <w:b/>
          <w:bCs/>
          <w:szCs w:val="21"/>
        </w:rPr>
        <w:t xml:space="preserve">. </w:t>
      </w:r>
      <w:r w:rsidR="00DD026A" w:rsidRPr="00EB6E70">
        <w:rPr>
          <w:rFonts w:ascii="Times New Roman" w:eastAsiaTheme="minorEastAsia" w:hAnsi="Times New Roman" w:cs="Times New Roman" w:hint="eastAsia"/>
          <w:b/>
          <w:bCs/>
          <w:szCs w:val="21"/>
        </w:rPr>
        <w:t>(a) GRB2-SH3. (b) KRAS. (c) PSD95-PDZ.</w:t>
      </w:r>
    </w:p>
    <w:p w14:paraId="5B821434" w14:textId="30FAC068" w:rsidR="006605CF" w:rsidRPr="00EB6E70" w:rsidRDefault="006605CF" w:rsidP="008849BA">
      <w:pPr>
        <w:jc w:val="center"/>
        <w:rPr>
          <w:rFonts w:ascii="Times New Roman" w:eastAsiaTheme="minorEastAsia" w:hAnsi="Times New Roman" w:cs="Times New Roman"/>
          <w:b/>
          <w:bCs/>
          <w:szCs w:val="21"/>
        </w:rPr>
      </w:pPr>
    </w:p>
    <w:p w14:paraId="6214207D" w14:textId="77777777" w:rsidR="00451C75" w:rsidRPr="00EB6E70" w:rsidRDefault="00451C75" w:rsidP="008849BA">
      <w:pPr>
        <w:jc w:val="center"/>
        <w:rPr>
          <w:rFonts w:ascii="Times New Roman" w:eastAsiaTheme="minorEastAsia" w:hAnsi="Times New Roman" w:cs="Times New Roman"/>
          <w:b/>
          <w:bCs/>
          <w:szCs w:val="21"/>
        </w:rPr>
      </w:pPr>
    </w:p>
    <w:p w14:paraId="49910538" w14:textId="5BD6D918" w:rsidR="006605CF" w:rsidRPr="00EB6E70" w:rsidRDefault="0041011C"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5C534E00" wp14:editId="5D84B42B">
            <wp:extent cx="5400040" cy="3905250"/>
            <wp:effectExtent l="0" t="0" r="0" b="0"/>
            <wp:docPr id="50290771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07716" name="図 5029077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40" cy="3905250"/>
                    </a:xfrm>
                    <a:prstGeom prst="rect">
                      <a:avLst/>
                    </a:prstGeom>
                  </pic:spPr>
                </pic:pic>
              </a:graphicData>
            </a:graphic>
          </wp:inline>
        </w:drawing>
      </w:r>
    </w:p>
    <w:p w14:paraId="04C55B8F" w14:textId="215C1E4B" w:rsidR="003B214E" w:rsidRPr="00EB6E70" w:rsidRDefault="00140E43" w:rsidP="003B214E">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381BAE">
        <w:rPr>
          <w:rFonts w:ascii="Times New Roman" w:eastAsiaTheme="minorEastAsia" w:hAnsi="Times New Roman" w:cs="Times New Roman" w:hint="eastAsia"/>
          <w:b/>
          <w:bCs/>
          <w:szCs w:val="21"/>
        </w:rPr>
        <w:t>1</w:t>
      </w:r>
      <w:r w:rsidR="008426B0">
        <w:rPr>
          <w:rFonts w:ascii="Times New Roman" w:eastAsiaTheme="minorEastAsia" w:hAnsi="Times New Roman" w:cs="Times New Roman" w:hint="eastAsia"/>
          <w:b/>
          <w:bCs/>
          <w:szCs w:val="21"/>
        </w:rPr>
        <w:t>3</w:t>
      </w:r>
      <w:r w:rsidR="006605CF" w:rsidRPr="00EB6E70">
        <w:rPr>
          <w:rFonts w:ascii="Times New Roman" w:hAnsi="Times New Roman" w:cs="Times New Roman"/>
          <w:b/>
          <w:bCs/>
          <w:szCs w:val="21"/>
        </w:rPr>
        <w:t>.</w:t>
      </w:r>
      <w:r w:rsidR="00DF6640"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 xml:space="preserve">of </w:t>
      </w:r>
      <w:r w:rsidR="006E53D7">
        <w:rPr>
          <w:rFonts w:ascii="Times New Roman" w:eastAsiaTheme="minorEastAsia" w:hAnsi="Times New Roman" w:cs="Times New Roman" w:hint="eastAsia"/>
          <w:b/>
          <w:bCs/>
          <w:szCs w:val="21"/>
        </w:rPr>
        <w:t>secondary-structure-stratified within-position correlation</w:t>
      </w:r>
      <w:r w:rsidR="00403625" w:rsidRPr="00EB6E70">
        <w:rPr>
          <w:rFonts w:ascii="Times New Roman" w:eastAsiaTheme="minorEastAsia" w:hAnsi="Times New Roman" w:cs="Times New Roman" w:hint="eastAsia"/>
          <w:b/>
          <w:bCs/>
          <w:szCs w:val="21"/>
        </w:rPr>
        <w:t xml:space="preserve"> (Methods)</w:t>
      </w:r>
      <w:r w:rsidR="00DF6640" w:rsidRPr="00EB6E70">
        <w:rPr>
          <w:rFonts w:ascii="Times New Roman" w:eastAsiaTheme="minorEastAsia" w:hAnsi="Times New Roman" w:cs="Times New Roman"/>
          <w:b/>
          <w:bCs/>
          <w:szCs w:val="21"/>
        </w:rPr>
        <w:t xml:space="preserve"> on cytotoxicity and fluorescence datasets</w:t>
      </w:r>
      <w:r w:rsidR="006D30AF" w:rsidRPr="00EB6E70">
        <w:rPr>
          <w:rFonts w:ascii="Times New Roman" w:eastAsiaTheme="minorEastAsia" w:hAnsi="Times New Roman" w:cs="Times New Roman"/>
          <w:b/>
          <w:bCs/>
          <w:szCs w:val="21"/>
        </w:rPr>
        <w:t xml:space="preserve"> for each protein</w:t>
      </w:r>
      <w:r w:rsidR="00403625" w:rsidRPr="00EB6E70">
        <w:rPr>
          <w:rFonts w:ascii="Times New Roman" w:eastAsiaTheme="minorEastAsia" w:hAnsi="Times New Roman" w:cs="Times New Roman" w:hint="eastAsia"/>
          <w:b/>
          <w:bCs/>
          <w:szCs w:val="21"/>
        </w:rPr>
        <w:t xml:space="preserve">. </w:t>
      </w:r>
      <w:r w:rsidR="003B214E" w:rsidRPr="00EB6E70">
        <w:rPr>
          <w:rFonts w:ascii="Times New Roman" w:eastAsiaTheme="minorEastAsia" w:hAnsi="Times New Roman" w:cs="Times New Roman" w:hint="eastAsia"/>
          <w:b/>
          <w:bCs/>
          <w:szCs w:val="21"/>
        </w:rPr>
        <w:t>(a) Ccdb cytotoxicity. (b) CreiLOV fluorescence.</w:t>
      </w:r>
    </w:p>
    <w:p w14:paraId="0F3ED981" w14:textId="225623EA" w:rsidR="00403625" w:rsidRPr="00EB6E70" w:rsidRDefault="00403625" w:rsidP="00403625">
      <w:pPr>
        <w:rPr>
          <w:rFonts w:ascii="Times New Roman" w:eastAsiaTheme="minorEastAsia" w:hAnsi="Times New Roman" w:cs="Times New Roman"/>
          <w:b/>
          <w:bCs/>
          <w:szCs w:val="21"/>
        </w:rPr>
      </w:pPr>
    </w:p>
    <w:p w14:paraId="65E66C1F" w14:textId="792AD937" w:rsidR="006605CF" w:rsidRPr="00EB6E70" w:rsidRDefault="006605CF" w:rsidP="008849BA">
      <w:pPr>
        <w:jc w:val="center"/>
        <w:rPr>
          <w:rFonts w:ascii="Times New Roman" w:eastAsiaTheme="minorEastAsia" w:hAnsi="Times New Roman" w:cs="Times New Roman"/>
          <w:b/>
          <w:bCs/>
          <w:szCs w:val="21"/>
        </w:rPr>
      </w:pPr>
    </w:p>
    <w:p w14:paraId="18468EF1" w14:textId="75CE4D91" w:rsidR="006605CF" w:rsidRPr="00EB6E70" w:rsidRDefault="006605CF" w:rsidP="008849BA">
      <w:pPr>
        <w:jc w:val="center"/>
        <w:rPr>
          <w:rFonts w:ascii="Times New Roman" w:eastAsiaTheme="minorEastAsia" w:hAnsi="Times New Roman" w:cs="Times New Roman"/>
          <w:b/>
          <w:bCs/>
          <w:szCs w:val="21"/>
        </w:rPr>
      </w:pPr>
    </w:p>
    <w:p w14:paraId="5B5BF591" w14:textId="225B6D88" w:rsidR="00A11293" w:rsidRPr="00EB6E70" w:rsidRDefault="00053A66"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2885BE98" wp14:editId="2F802F5E">
            <wp:extent cx="5400040" cy="5154930"/>
            <wp:effectExtent l="0" t="0" r="0" b="7620"/>
            <wp:docPr id="7868428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4285" name="図 7868428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40" cy="5154930"/>
                    </a:xfrm>
                    <a:prstGeom prst="rect">
                      <a:avLst/>
                    </a:prstGeom>
                  </pic:spPr>
                </pic:pic>
              </a:graphicData>
            </a:graphic>
          </wp:inline>
        </w:drawing>
      </w:r>
    </w:p>
    <w:p w14:paraId="4F50BF05" w14:textId="1A4CB6D5" w:rsidR="006605CF" w:rsidRPr="00EB6E70" w:rsidRDefault="00140E43" w:rsidP="00403625">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2F670D" w:rsidRPr="00EB6E70">
        <w:rPr>
          <w:rFonts w:ascii="Times New Roman" w:eastAsiaTheme="minorEastAsia" w:hAnsi="Times New Roman" w:cs="Times New Roman" w:hint="eastAsia"/>
          <w:b/>
          <w:bCs/>
          <w:szCs w:val="21"/>
        </w:rPr>
        <w:t>1</w:t>
      </w:r>
      <w:r w:rsidR="008426B0">
        <w:rPr>
          <w:rFonts w:ascii="Times New Roman" w:eastAsiaTheme="minorEastAsia" w:hAnsi="Times New Roman" w:cs="Times New Roman" w:hint="eastAsia"/>
          <w:b/>
          <w:bCs/>
          <w:szCs w:val="21"/>
        </w:rPr>
        <w:t>4</w:t>
      </w:r>
      <w:r w:rsidR="006605CF" w:rsidRPr="00EB6E70">
        <w:rPr>
          <w:rFonts w:ascii="Times New Roman" w:hAnsi="Times New Roman" w:cs="Times New Roman"/>
          <w:b/>
          <w:bCs/>
          <w:szCs w:val="21"/>
        </w:rPr>
        <w:t>.</w:t>
      </w:r>
      <w:r w:rsidR="00DF6640"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8D3941" w:rsidRPr="00EB6E70">
        <w:rPr>
          <w:rFonts w:ascii="Times New Roman" w:hAnsi="Times New Roman" w:cs="Times New Roman"/>
          <w:b/>
          <w:bCs/>
        </w:rPr>
        <w:t xml:space="preserve"> </w:t>
      </w:r>
      <w:r w:rsidR="006E53D7">
        <w:rPr>
          <w:rFonts w:ascii="Times New Roman" w:hAnsi="Times New Roman" w:cs="Times New Roman"/>
          <w:b/>
          <w:bCs/>
        </w:rPr>
        <w:t>charge-change-stratified variant-level correlation</w:t>
      </w:r>
      <w:r w:rsidR="00DF6640" w:rsidRPr="00EB6E70">
        <w:rPr>
          <w:rFonts w:ascii="Times New Roman" w:eastAsiaTheme="minorEastAsia" w:hAnsi="Times New Roman" w:cs="Times New Roman"/>
          <w:b/>
          <w:bCs/>
          <w:szCs w:val="21"/>
        </w:rPr>
        <w:t xml:space="preserve"> </w:t>
      </w:r>
      <w:r w:rsidR="00403625" w:rsidRPr="00EB6E70">
        <w:rPr>
          <w:rFonts w:ascii="Times New Roman" w:eastAsiaTheme="minorEastAsia" w:hAnsi="Times New Roman" w:cs="Times New Roman" w:hint="eastAsia"/>
          <w:b/>
          <w:bCs/>
          <w:szCs w:val="21"/>
        </w:rPr>
        <w:t xml:space="preserve">(Methods) </w:t>
      </w:r>
      <w:r w:rsidR="00DF6640" w:rsidRPr="00EB6E70">
        <w:rPr>
          <w:rFonts w:ascii="Times New Roman" w:eastAsiaTheme="minorEastAsia" w:hAnsi="Times New Roman" w:cs="Times New Roman"/>
          <w:b/>
          <w:bCs/>
          <w:szCs w:val="21"/>
        </w:rPr>
        <w:t xml:space="preserve">on </w:t>
      </w:r>
      <w:r w:rsidR="008D3941" w:rsidRPr="00EB6E70">
        <w:rPr>
          <w:rFonts w:ascii="Times New Roman" w:eastAsiaTheme="minorEastAsia" w:hAnsi="Times New Roman" w:cs="Times New Roman"/>
          <w:b/>
          <w:bCs/>
          <w:szCs w:val="21"/>
        </w:rPr>
        <w:t xml:space="preserve">enzymatic activity </w:t>
      </w:r>
      <w:r w:rsidR="00DF6640" w:rsidRPr="00EB6E70">
        <w:rPr>
          <w:rFonts w:ascii="Times New Roman" w:eastAsiaTheme="minorEastAsia" w:hAnsi="Times New Roman" w:cs="Times New Roman"/>
          <w:b/>
          <w:bCs/>
          <w:szCs w:val="21"/>
        </w:rPr>
        <w:t>datasets</w:t>
      </w:r>
      <w:r w:rsidR="006D30AF" w:rsidRPr="00EB6E70">
        <w:rPr>
          <w:rFonts w:ascii="Times New Roman" w:eastAsiaTheme="minorEastAsia" w:hAnsi="Times New Roman" w:cs="Times New Roman"/>
          <w:b/>
          <w:bCs/>
          <w:szCs w:val="21"/>
        </w:rPr>
        <w:t xml:space="preserve"> for each protein</w:t>
      </w:r>
      <w:r w:rsidR="00403625" w:rsidRPr="00EB6E70">
        <w:rPr>
          <w:rFonts w:ascii="Times New Roman" w:eastAsiaTheme="minorEastAsia" w:hAnsi="Times New Roman" w:cs="Times New Roman" w:hint="eastAsia"/>
          <w:b/>
          <w:bCs/>
          <w:szCs w:val="21"/>
        </w:rPr>
        <w:t xml:space="preserve">. </w:t>
      </w:r>
      <w:r w:rsidR="00DD026A" w:rsidRPr="00EB6E70">
        <w:rPr>
          <w:rFonts w:ascii="Times New Roman" w:eastAsiaTheme="minorEastAsia" w:hAnsi="Times New Roman" w:cs="Times New Roman" w:hint="eastAsia"/>
          <w:b/>
          <w:bCs/>
          <w:szCs w:val="21"/>
        </w:rPr>
        <w:t xml:space="preserve">(a) </w:t>
      </w:r>
      <w:r w:rsidR="00DD026A" w:rsidRPr="00EB6E70">
        <w:rPr>
          <w:rFonts w:ascii="Times New Roman" w:eastAsiaTheme="minorEastAsia" w:hAnsi="Times New Roman" w:cs="Times New Roman"/>
          <w:b/>
          <w:bCs/>
          <w:szCs w:val="21"/>
        </w:rPr>
        <w:t>APH(3′)II</w:t>
      </w:r>
      <w:r w:rsidR="00DD026A" w:rsidRPr="00EB6E70">
        <w:rPr>
          <w:rFonts w:ascii="Times New Roman" w:eastAsiaTheme="minorEastAsia" w:hAnsi="Times New Roman" w:cs="Times New Roman" w:hint="eastAsia"/>
          <w:b/>
          <w:bCs/>
          <w:szCs w:val="21"/>
        </w:rPr>
        <w:t>. (b) CYP2C9. (c) DAOx. (d) DHFR.</w:t>
      </w:r>
    </w:p>
    <w:p w14:paraId="740F6FE3" w14:textId="3B1E4D16" w:rsidR="006605CF" w:rsidRPr="00EB6E70" w:rsidRDefault="001A0E3D"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14800F54" wp14:editId="6D803562">
            <wp:extent cx="5400040" cy="5652135"/>
            <wp:effectExtent l="0" t="0" r="0" b="5715"/>
            <wp:docPr id="119409879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98796" name="図 119409879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0040" cy="5652135"/>
                    </a:xfrm>
                    <a:prstGeom prst="rect">
                      <a:avLst/>
                    </a:prstGeom>
                  </pic:spPr>
                </pic:pic>
              </a:graphicData>
            </a:graphic>
          </wp:inline>
        </w:drawing>
      </w:r>
    </w:p>
    <w:p w14:paraId="640AD9DA" w14:textId="2ED433AF" w:rsidR="00403625" w:rsidRPr="00EB6E70" w:rsidRDefault="00140E43" w:rsidP="00403625">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S1</w:t>
      </w:r>
      <w:r w:rsidR="008426B0">
        <w:rPr>
          <w:rFonts w:ascii="Times New Roman" w:eastAsiaTheme="minorEastAsia" w:hAnsi="Times New Roman" w:cs="Times New Roman" w:hint="eastAsia"/>
          <w:b/>
          <w:bCs/>
          <w:szCs w:val="21"/>
        </w:rPr>
        <w:t>5</w:t>
      </w:r>
      <w:r w:rsidR="006605CF" w:rsidRPr="00EB6E70">
        <w:rPr>
          <w:rFonts w:ascii="Times New Roman" w:hAnsi="Times New Roman" w:cs="Times New Roman"/>
          <w:b/>
          <w:bCs/>
          <w:szCs w:val="21"/>
        </w:rPr>
        <w:t>.</w:t>
      </w:r>
      <w:r w:rsidR="008D3941"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8D3941" w:rsidRPr="00EB6E70">
        <w:rPr>
          <w:rFonts w:ascii="Times New Roman" w:hAnsi="Times New Roman" w:cs="Times New Roman"/>
          <w:b/>
          <w:bCs/>
        </w:rPr>
        <w:t xml:space="preserve"> </w:t>
      </w:r>
      <w:r w:rsidR="006E53D7">
        <w:rPr>
          <w:rFonts w:ascii="Times New Roman" w:hAnsi="Times New Roman" w:cs="Times New Roman"/>
          <w:b/>
          <w:bCs/>
        </w:rPr>
        <w:t>charge-change-stratified variant-level correlation</w:t>
      </w:r>
      <w:r w:rsidR="00403625" w:rsidRPr="00EB6E70">
        <w:rPr>
          <w:rFonts w:ascii="Times New Roman" w:eastAsiaTheme="minorEastAsia" w:hAnsi="Times New Roman" w:cs="Times New Roman" w:hint="eastAsia"/>
          <w:b/>
          <w:bCs/>
          <w:szCs w:val="21"/>
        </w:rPr>
        <w:t xml:space="preserve"> (Methods)</w:t>
      </w:r>
      <w:r w:rsidR="008D3941" w:rsidRPr="00EB6E70">
        <w:rPr>
          <w:rFonts w:ascii="Times New Roman" w:eastAsiaTheme="minorEastAsia" w:hAnsi="Times New Roman" w:cs="Times New Roman"/>
          <w:b/>
          <w:bCs/>
          <w:szCs w:val="21"/>
        </w:rPr>
        <w:t xml:space="preserve"> on binding affinity datasets</w:t>
      </w:r>
      <w:r w:rsidR="006D30AF" w:rsidRPr="00EB6E70">
        <w:rPr>
          <w:rFonts w:ascii="Times New Roman" w:eastAsiaTheme="minorEastAsia" w:hAnsi="Times New Roman" w:cs="Times New Roman"/>
          <w:b/>
          <w:bCs/>
          <w:szCs w:val="21"/>
        </w:rPr>
        <w:t xml:space="preserve"> for each protein</w:t>
      </w:r>
      <w:r w:rsidR="00403625" w:rsidRPr="00EB6E70">
        <w:rPr>
          <w:rFonts w:ascii="Times New Roman" w:eastAsiaTheme="minorEastAsia" w:hAnsi="Times New Roman" w:cs="Times New Roman" w:hint="eastAsia"/>
          <w:b/>
          <w:bCs/>
          <w:szCs w:val="21"/>
        </w:rPr>
        <w:t xml:space="preserve">. </w:t>
      </w:r>
      <w:r w:rsidR="00DD026A" w:rsidRPr="00EB6E70">
        <w:rPr>
          <w:rFonts w:ascii="Times New Roman" w:eastAsiaTheme="minorEastAsia" w:hAnsi="Times New Roman" w:cs="Times New Roman" w:hint="eastAsia"/>
          <w:b/>
          <w:bCs/>
          <w:szCs w:val="21"/>
        </w:rPr>
        <w:t>(a) GRB2-SH3. (b) KRAS. (c) PSD95-PDZ. (d) GB1.</w:t>
      </w:r>
    </w:p>
    <w:p w14:paraId="780B1AD2" w14:textId="0F5468E0" w:rsidR="006605CF" w:rsidRPr="00EB6E70" w:rsidRDefault="006605CF" w:rsidP="008849BA">
      <w:pPr>
        <w:jc w:val="center"/>
        <w:rPr>
          <w:rFonts w:ascii="Times New Roman" w:eastAsiaTheme="minorEastAsia" w:hAnsi="Times New Roman" w:cs="Times New Roman"/>
          <w:b/>
          <w:bCs/>
          <w:szCs w:val="21"/>
        </w:rPr>
      </w:pPr>
    </w:p>
    <w:p w14:paraId="0D4BD9D2" w14:textId="77777777" w:rsidR="00A11293" w:rsidRPr="00EB6E70" w:rsidRDefault="00A11293">
      <w:pPr>
        <w:widowControl/>
        <w:jc w:val="left"/>
        <w:rPr>
          <w:rFonts w:ascii="Times New Roman" w:eastAsiaTheme="minorEastAsia" w:hAnsi="Times New Roman" w:cs="Times New Roman"/>
          <w:b/>
          <w:bCs/>
          <w:noProof/>
          <w:szCs w:val="21"/>
        </w:rPr>
      </w:pPr>
      <w:r w:rsidRPr="00EB6E70">
        <w:rPr>
          <w:rFonts w:ascii="Times New Roman" w:eastAsiaTheme="minorEastAsia" w:hAnsi="Times New Roman" w:cs="Times New Roman"/>
          <w:b/>
          <w:bCs/>
          <w:noProof/>
          <w:szCs w:val="21"/>
        </w:rPr>
        <w:br w:type="page"/>
      </w:r>
    </w:p>
    <w:p w14:paraId="5F02CE19" w14:textId="01AC0C38" w:rsidR="00A11293" w:rsidRPr="00EB6E70" w:rsidRDefault="001A0E3D"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405D6FA0" wp14:editId="3DCFF1E8">
            <wp:extent cx="5400040" cy="4589780"/>
            <wp:effectExtent l="0" t="0" r="0" b="1270"/>
            <wp:docPr id="188232614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26143" name="図 188232614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40" cy="4589780"/>
                    </a:xfrm>
                    <a:prstGeom prst="rect">
                      <a:avLst/>
                    </a:prstGeom>
                  </pic:spPr>
                </pic:pic>
              </a:graphicData>
            </a:graphic>
          </wp:inline>
        </w:drawing>
      </w:r>
    </w:p>
    <w:p w14:paraId="2344347B" w14:textId="4101BF11" w:rsidR="002503A4" w:rsidRPr="00EB6E70" w:rsidRDefault="00140E43" w:rsidP="002503A4">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S1</w:t>
      </w:r>
      <w:r w:rsidR="008426B0">
        <w:rPr>
          <w:rFonts w:ascii="Times New Roman" w:eastAsiaTheme="minorEastAsia" w:hAnsi="Times New Roman" w:cs="Times New Roman" w:hint="eastAsia"/>
          <w:b/>
          <w:bCs/>
          <w:szCs w:val="21"/>
        </w:rPr>
        <w:t>6</w:t>
      </w:r>
      <w:r w:rsidR="006605CF" w:rsidRPr="00EB6E70">
        <w:rPr>
          <w:rFonts w:ascii="Times New Roman" w:hAnsi="Times New Roman" w:cs="Times New Roman"/>
          <w:b/>
          <w:bCs/>
          <w:szCs w:val="21"/>
        </w:rPr>
        <w:t>.</w:t>
      </w:r>
      <w:r w:rsidR="008D3941"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8D3941" w:rsidRPr="00EB6E70">
        <w:rPr>
          <w:rFonts w:ascii="Times New Roman" w:hAnsi="Times New Roman" w:cs="Times New Roman"/>
          <w:b/>
          <w:bCs/>
        </w:rPr>
        <w:t xml:space="preserve"> </w:t>
      </w:r>
      <w:r w:rsidR="006E53D7">
        <w:rPr>
          <w:rFonts w:ascii="Times New Roman" w:hAnsi="Times New Roman" w:cs="Times New Roman"/>
          <w:b/>
          <w:bCs/>
        </w:rPr>
        <w:t>charge-change-stratified variant-level correlation</w:t>
      </w:r>
      <w:r w:rsidR="002503A4" w:rsidRPr="00EB6E70">
        <w:rPr>
          <w:rFonts w:ascii="Times New Roman" w:eastAsiaTheme="minorEastAsia" w:hAnsi="Times New Roman" w:cs="Times New Roman" w:hint="eastAsia"/>
          <w:b/>
          <w:bCs/>
          <w:szCs w:val="21"/>
        </w:rPr>
        <w:t xml:space="preserve"> (Methods)</w:t>
      </w:r>
      <w:r w:rsidR="008D3941" w:rsidRPr="00EB6E70">
        <w:rPr>
          <w:rFonts w:ascii="Times New Roman" w:eastAsiaTheme="minorEastAsia" w:hAnsi="Times New Roman" w:cs="Times New Roman"/>
          <w:b/>
          <w:bCs/>
          <w:szCs w:val="21"/>
        </w:rPr>
        <w:t xml:space="preserve"> on </w:t>
      </w:r>
      <w:r w:rsidR="005D4BD4" w:rsidRPr="00EB6E70">
        <w:rPr>
          <w:rFonts w:ascii="Times New Roman" w:eastAsiaTheme="minorEastAsia" w:hAnsi="Times New Roman" w:cs="Times New Roman"/>
          <w:b/>
          <w:bCs/>
          <w:szCs w:val="21"/>
        </w:rPr>
        <w:t>protein abundance</w:t>
      </w:r>
      <w:r w:rsidR="008D3941" w:rsidRPr="00EB6E70">
        <w:rPr>
          <w:rFonts w:ascii="Times New Roman" w:eastAsiaTheme="minorEastAsia" w:hAnsi="Times New Roman" w:cs="Times New Roman"/>
          <w:b/>
          <w:bCs/>
          <w:szCs w:val="21"/>
        </w:rPr>
        <w:t xml:space="preserve"> datasets</w:t>
      </w:r>
      <w:r w:rsidR="006D30AF" w:rsidRPr="00EB6E70">
        <w:rPr>
          <w:rFonts w:ascii="Times New Roman" w:eastAsiaTheme="minorEastAsia" w:hAnsi="Times New Roman" w:cs="Times New Roman"/>
          <w:b/>
          <w:bCs/>
          <w:szCs w:val="21"/>
        </w:rPr>
        <w:t xml:space="preserve"> for each protein</w:t>
      </w:r>
      <w:r w:rsidR="002503A4" w:rsidRPr="00EB6E70">
        <w:rPr>
          <w:rFonts w:ascii="Times New Roman" w:eastAsiaTheme="minorEastAsia" w:hAnsi="Times New Roman" w:cs="Times New Roman" w:hint="eastAsia"/>
          <w:b/>
          <w:bCs/>
          <w:szCs w:val="21"/>
        </w:rPr>
        <w:t>.</w:t>
      </w:r>
      <w:r w:rsidR="00DD026A" w:rsidRPr="00EB6E70">
        <w:rPr>
          <w:rFonts w:ascii="Times New Roman" w:eastAsiaTheme="minorEastAsia" w:hAnsi="Times New Roman" w:cs="Times New Roman" w:hint="eastAsia"/>
          <w:b/>
          <w:bCs/>
          <w:szCs w:val="21"/>
        </w:rPr>
        <w:t xml:space="preserve"> (a) GRB2-SH3. (b) KRAS. (c) PSD95-PDZ.</w:t>
      </w:r>
    </w:p>
    <w:p w14:paraId="36A7C4A3" w14:textId="0A9E14B3" w:rsidR="006605CF" w:rsidRPr="00EB6E70" w:rsidRDefault="006605CF" w:rsidP="008849BA">
      <w:pPr>
        <w:jc w:val="center"/>
        <w:rPr>
          <w:rFonts w:ascii="Times New Roman" w:eastAsiaTheme="minorEastAsia" w:hAnsi="Times New Roman" w:cs="Times New Roman"/>
          <w:b/>
          <w:bCs/>
          <w:szCs w:val="21"/>
        </w:rPr>
      </w:pPr>
    </w:p>
    <w:p w14:paraId="5A3ECF69" w14:textId="4D6DC721" w:rsidR="006605CF" w:rsidRPr="00EB6E70" w:rsidRDefault="006605CF" w:rsidP="008849BA">
      <w:pPr>
        <w:jc w:val="center"/>
        <w:rPr>
          <w:rFonts w:ascii="Times New Roman" w:eastAsiaTheme="minorEastAsia" w:hAnsi="Times New Roman" w:cs="Times New Roman"/>
          <w:b/>
          <w:bCs/>
          <w:szCs w:val="21"/>
        </w:rPr>
      </w:pPr>
    </w:p>
    <w:p w14:paraId="74AF5BC9" w14:textId="4FBE8D49" w:rsidR="00A11293" w:rsidRPr="00EB6E70" w:rsidRDefault="00565BD4"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5C3F193C" wp14:editId="1318986D">
            <wp:extent cx="5400040" cy="3905250"/>
            <wp:effectExtent l="0" t="0" r="0" b="0"/>
            <wp:docPr id="125722713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27130" name="図 125722713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40" cy="3905250"/>
                    </a:xfrm>
                    <a:prstGeom prst="rect">
                      <a:avLst/>
                    </a:prstGeom>
                  </pic:spPr>
                </pic:pic>
              </a:graphicData>
            </a:graphic>
          </wp:inline>
        </w:drawing>
      </w:r>
    </w:p>
    <w:p w14:paraId="3FA4F7B7" w14:textId="0EA14AD3" w:rsidR="003B214E" w:rsidRPr="00EB6E70" w:rsidRDefault="00140E43" w:rsidP="003B214E">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S1</w:t>
      </w:r>
      <w:r w:rsidR="008426B0">
        <w:rPr>
          <w:rFonts w:ascii="Times New Roman" w:eastAsiaTheme="minorEastAsia" w:hAnsi="Times New Roman" w:cs="Times New Roman" w:hint="eastAsia"/>
          <w:b/>
          <w:bCs/>
          <w:szCs w:val="21"/>
        </w:rPr>
        <w:t>7</w:t>
      </w:r>
      <w:r w:rsidR="006605CF" w:rsidRPr="00EB6E70">
        <w:rPr>
          <w:rFonts w:ascii="Times New Roman" w:hAnsi="Times New Roman" w:cs="Times New Roman"/>
          <w:b/>
          <w:bCs/>
          <w:szCs w:val="21"/>
        </w:rPr>
        <w:t>.</w:t>
      </w:r>
      <w:r w:rsidR="005D4BD4"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5D4BD4" w:rsidRPr="00EB6E70">
        <w:rPr>
          <w:rFonts w:ascii="Times New Roman" w:hAnsi="Times New Roman" w:cs="Times New Roman"/>
          <w:b/>
          <w:bCs/>
        </w:rPr>
        <w:t xml:space="preserve"> </w:t>
      </w:r>
      <w:r w:rsidR="006E53D7">
        <w:rPr>
          <w:rFonts w:ascii="Times New Roman" w:hAnsi="Times New Roman" w:cs="Times New Roman"/>
          <w:b/>
          <w:bCs/>
        </w:rPr>
        <w:t>charge-change-stratified variant-level correlation</w:t>
      </w:r>
      <w:r w:rsidR="002503A4" w:rsidRPr="00EB6E70">
        <w:rPr>
          <w:rFonts w:ascii="Times New Roman" w:eastAsiaTheme="minorEastAsia" w:hAnsi="Times New Roman" w:cs="Times New Roman" w:hint="eastAsia"/>
          <w:b/>
          <w:bCs/>
          <w:szCs w:val="21"/>
        </w:rPr>
        <w:t xml:space="preserve"> (Methods)</w:t>
      </w:r>
      <w:r w:rsidR="005D4BD4" w:rsidRPr="00EB6E70">
        <w:rPr>
          <w:rFonts w:ascii="Times New Roman" w:eastAsiaTheme="minorEastAsia" w:hAnsi="Times New Roman" w:cs="Times New Roman"/>
          <w:b/>
          <w:bCs/>
          <w:szCs w:val="21"/>
        </w:rPr>
        <w:t xml:space="preserve"> on cytotoxicity and fluorescence datasets</w:t>
      </w:r>
      <w:r w:rsidR="006D30AF" w:rsidRPr="00EB6E70">
        <w:rPr>
          <w:rFonts w:ascii="Times New Roman" w:eastAsiaTheme="minorEastAsia" w:hAnsi="Times New Roman" w:cs="Times New Roman"/>
          <w:b/>
          <w:bCs/>
          <w:szCs w:val="21"/>
        </w:rPr>
        <w:t xml:space="preserve"> for each protein</w:t>
      </w:r>
      <w:r w:rsidR="002503A4" w:rsidRPr="00EB6E70">
        <w:rPr>
          <w:rFonts w:ascii="Times New Roman" w:eastAsiaTheme="minorEastAsia" w:hAnsi="Times New Roman" w:cs="Times New Roman" w:hint="eastAsia"/>
          <w:b/>
          <w:bCs/>
          <w:szCs w:val="21"/>
        </w:rPr>
        <w:t xml:space="preserve">. </w:t>
      </w:r>
      <w:r w:rsidR="003B214E" w:rsidRPr="00EB6E70">
        <w:rPr>
          <w:rFonts w:ascii="Times New Roman" w:eastAsiaTheme="minorEastAsia" w:hAnsi="Times New Roman" w:cs="Times New Roman" w:hint="eastAsia"/>
          <w:b/>
          <w:bCs/>
          <w:szCs w:val="21"/>
        </w:rPr>
        <w:t>(a) Ccdb cytotoxicity. (b) CreiLOV fluorescence.</w:t>
      </w:r>
    </w:p>
    <w:p w14:paraId="6F54B7EE" w14:textId="36C003DE" w:rsidR="002503A4" w:rsidRPr="00EB6E70" w:rsidRDefault="002503A4" w:rsidP="002503A4">
      <w:pPr>
        <w:rPr>
          <w:rFonts w:ascii="Times New Roman" w:eastAsiaTheme="minorEastAsia" w:hAnsi="Times New Roman" w:cs="Times New Roman"/>
          <w:b/>
          <w:bCs/>
          <w:szCs w:val="21"/>
        </w:rPr>
      </w:pPr>
    </w:p>
    <w:p w14:paraId="2D644B30" w14:textId="20212272" w:rsidR="006605CF" w:rsidRPr="00EB6E70" w:rsidRDefault="006605CF" w:rsidP="008849BA">
      <w:pPr>
        <w:jc w:val="center"/>
        <w:rPr>
          <w:rFonts w:ascii="Times New Roman" w:eastAsiaTheme="minorEastAsia" w:hAnsi="Times New Roman" w:cs="Times New Roman"/>
          <w:b/>
          <w:bCs/>
          <w:szCs w:val="21"/>
        </w:rPr>
      </w:pPr>
    </w:p>
    <w:p w14:paraId="537E3FD9" w14:textId="3E1BD957" w:rsidR="006605CF" w:rsidRPr="00EB6E70" w:rsidRDefault="006605CF" w:rsidP="008849BA">
      <w:pPr>
        <w:jc w:val="center"/>
        <w:rPr>
          <w:rFonts w:ascii="Times New Roman" w:eastAsiaTheme="minorEastAsia" w:hAnsi="Times New Roman" w:cs="Times New Roman"/>
          <w:b/>
          <w:bCs/>
          <w:szCs w:val="21"/>
        </w:rPr>
      </w:pPr>
    </w:p>
    <w:p w14:paraId="0A691490" w14:textId="1FE52654" w:rsidR="00A11293" w:rsidRPr="00EB6E70" w:rsidRDefault="0012662C"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34FC2C73" wp14:editId="0E0E239C">
            <wp:extent cx="5400040" cy="5154930"/>
            <wp:effectExtent l="0" t="0" r="0" b="7620"/>
            <wp:docPr id="7984939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93959" name="図 79849395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00040" cy="5154930"/>
                    </a:xfrm>
                    <a:prstGeom prst="rect">
                      <a:avLst/>
                    </a:prstGeom>
                  </pic:spPr>
                </pic:pic>
              </a:graphicData>
            </a:graphic>
          </wp:inline>
        </w:drawing>
      </w:r>
    </w:p>
    <w:p w14:paraId="25C28734" w14:textId="57FB00DC" w:rsidR="002503A4" w:rsidRPr="00EB6E70" w:rsidRDefault="00140E43" w:rsidP="002503A4">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S1</w:t>
      </w:r>
      <w:r w:rsidR="008426B0">
        <w:rPr>
          <w:rFonts w:ascii="Times New Roman" w:eastAsiaTheme="minorEastAsia" w:hAnsi="Times New Roman" w:cs="Times New Roman" w:hint="eastAsia"/>
          <w:b/>
          <w:bCs/>
          <w:szCs w:val="21"/>
        </w:rPr>
        <w:t>8</w:t>
      </w:r>
      <w:r w:rsidR="006605CF" w:rsidRPr="00EB6E70">
        <w:rPr>
          <w:rFonts w:ascii="Times New Roman" w:hAnsi="Times New Roman" w:cs="Times New Roman"/>
          <w:b/>
          <w:bCs/>
          <w:szCs w:val="21"/>
        </w:rPr>
        <w:t>.</w:t>
      </w:r>
      <w:r w:rsidR="005D4BD4"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5D4BD4" w:rsidRPr="00EB6E70">
        <w:rPr>
          <w:rFonts w:ascii="Times New Roman" w:hAnsi="Times New Roman" w:cs="Times New Roman"/>
          <w:b/>
          <w:bCs/>
        </w:rPr>
        <w:t xml:space="preserve"> </w:t>
      </w:r>
      <w:r w:rsidR="006E53D7">
        <w:rPr>
          <w:rFonts w:ascii="Times New Roman" w:eastAsiaTheme="minorEastAsia" w:hAnsi="Times New Roman" w:cs="Times New Roman"/>
          <w:b/>
          <w:bCs/>
        </w:rPr>
        <w:t>size-change-stratified variant-level correlation</w:t>
      </w:r>
      <w:r w:rsidR="002503A4" w:rsidRPr="00EB6E70">
        <w:rPr>
          <w:rFonts w:ascii="Times New Roman" w:eastAsiaTheme="minorEastAsia" w:hAnsi="Times New Roman" w:cs="Times New Roman" w:hint="eastAsia"/>
          <w:b/>
          <w:bCs/>
          <w:szCs w:val="21"/>
        </w:rPr>
        <w:t xml:space="preserve"> (Methods)</w:t>
      </w:r>
      <w:r w:rsidR="005D4BD4" w:rsidRPr="00EB6E70">
        <w:rPr>
          <w:rFonts w:ascii="Times New Roman" w:eastAsiaTheme="minorEastAsia" w:hAnsi="Times New Roman" w:cs="Times New Roman"/>
          <w:b/>
          <w:bCs/>
          <w:szCs w:val="21"/>
        </w:rPr>
        <w:t xml:space="preserve"> on enzymatic activity datasets</w:t>
      </w:r>
      <w:r w:rsidR="006D30AF" w:rsidRPr="00EB6E70">
        <w:rPr>
          <w:rFonts w:ascii="Times New Roman" w:eastAsiaTheme="minorEastAsia" w:hAnsi="Times New Roman" w:cs="Times New Roman"/>
          <w:b/>
          <w:bCs/>
          <w:szCs w:val="21"/>
        </w:rPr>
        <w:t xml:space="preserve"> for each protein</w:t>
      </w:r>
      <w:r w:rsidR="002503A4" w:rsidRPr="00EB6E70">
        <w:rPr>
          <w:rFonts w:ascii="Times New Roman" w:eastAsiaTheme="minorEastAsia" w:hAnsi="Times New Roman" w:cs="Times New Roman" w:hint="eastAsia"/>
          <w:b/>
          <w:bCs/>
          <w:szCs w:val="21"/>
        </w:rPr>
        <w:t>.</w:t>
      </w:r>
      <w:r w:rsidR="00DD026A" w:rsidRPr="00EB6E70">
        <w:rPr>
          <w:rFonts w:ascii="Times New Roman" w:eastAsiaTheme="minorEastAsia" w:hAnsi="Times New Roman" w:cs="Times New Roman" w:hint="eastAsia"/>
          <w:b/>
          <w:bCs/>
          <w:szCs w:val="21"/>
        </w:rPr>
        <w:t xml:space="preserve"> (a) </w:t>
      </w:r>
      <w:r w:rsidR="00DD026A" w:rsidRPr="00EB6E70">
        <w:rPr>
          <w:rFonts w:ascii="Times New Roman" w:eastAsiaTheme="minorEastAsia" w:hAnsi="Times New Roman" w:cs="Times New Roman"/>
          <w:b/>
          <w:bCs/>
          <w:szCs w:val="21"/>
        </w:rPr>
        <w:t>APH(3′)II</w:t>
      </w:r>
      <w:r w:rsidR="00DD026A" w:rsidRPr="00EB6E70">
        <w:rPr>
          <w:rFonts w:ascii="Times New Roman" w:eastAsiaTheme="minorEastAsia" w:hAnsi="Times New Roman" w:cs="Times New Roman" w:hint="eastAsia"/>
          <w:b/>
          <w:bCs/>
          <w:szCs w:val="21"/>
        </w:rPr>
        <w:t>. (b) CYP2C9. (c) DAOx. (d) DHFR.</w:t>
      </w:r>
    </w:p>
    <w:p w14:paraId="0165F7ED" w14:textId="32C9A04C" w:rsidR="006605CF" w:rsidRPr="00EB6E70" w:rsidRDefault="006605CF" w:rsidP="008849BA">
      <w:pPr>
        <w:jc w:val="center"/>
        <w:rPr>
          <w:rFonts w:ascii="Times New Roman" w:eastAsiaTheme="minorEastAsia" w:hAnsi="Times New Roman" w:cs="Times New Roman"/>
          <w:b/>
          <w:bCs/>
          <w:szCs w:val="21"/>
        </w:rPr>
      </w:pPr>
    </w:p>
    <w:p w14:paraId="0DEABD1F" w14:textId="30615E7E" w:rsidR="006605CF" w:rsidRPr="00EB6E70" w:rsidRDefault="006605CF" w:rsidP="008849BA">
      <w:pPr>
        <w:widowControl/>
        <w:jc w:val="left"/>
        <w:rPr>
          <w:rFonts w:ascii="Times New Roman" w:eastAsiaTheme="minorEastAsia" w:hAnsi="Times New Roman" w:cs="Times New Roman"/>
          <w:b/>
          <w:bCs/>
          <w:szCs w:val="21"/>
        </w:rPr>
      </w:pPr>
      <w:r w:rsidRPr="00EB6E70">
        <w:rPr>
          <w:rFonts w:ascii="Times New Roman" w:eastAsiaTheme="minorEastAsia" w:hAnsi="Times New Roman" w:cs="Times New Roman"/>
          <w:b/>
          <w:bCs/>
          <w:szCs w:val="21"/>
        </w:rPr>
        <w:br w:type="page"/>
      </w:r>
    </w:p>
    <w:p w14:paraId="2272DF71" w14:textId="6DFA3C0E" w:rsidR="006605CF" w:rsidRPr="00EB6E70" w:rsidRDefault="009A7B36"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33DEDDA6" wp14:editId="6346C16C">
            <wp:extent cx="5400040" cy="5652135"/>
            <wp:effectExtent l="0" t="0" r="0" b="5715"/>
            <wp:docPr id="3630151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15107" name="図 36301510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0040" cy="5652135"/>
                    </a:xfrm>
                    <a:prstGeom prst="rect">
                      <a:avLst/>
                    </a:prstGeom>
                  </pic:spPr>
                </pic:pic>
              </a:graphicData>
            </a:graphic>
          </wp:inline>
        </w:drawing>
      </w:r>
    </w:p>
    <w:p w14:paraId="13D08725" w14:textId="08D8DB7E" w:rsidR="002503A4" w:rsidRPr="00EB6E70" w:rsidRDefault="00140E43" w:rsidP="002503A4">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8426B0">
        <w:rPr>
          <w:rFonts w:ascii="Times New Roman" w:eastAsiaTheme="minorEastAsia" w:hAnsi="Times New Roman" w:cs="Times New Roman" w:hint="eastAsia"/>
          <w:b/>
          <w:bCs/>
          <w:szCs w:val="21"/>
        </w:rPr>
        <w:t>19</w:t>
      </w:r>
      <w:r w:rsidR="006605CF" w:rsidRPr="00EB6E70">
        <w:rPr>
          <w:rFonts w:ascii="Times New Roman" w:hAnsi="Times New Roman" w:cs="Times New Roman"/>
          <w:b/>
          <w:bCs/>
          <w:szCs w:val="21"/>
        </w:rPr>
        <w:t>.</w:t>
      </w:r>
      <w:r w:rsidR="007C3948"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7C3948" w:rsidRPr="00EB6E70">
        <w:rPr>
          <w:rFonts w:ascii="Times New Roman" w:hAnsi="Times New Roman" w:cs="Times New Roman"/>
          <w:b/>
          <w:bCs/>
        </w:rPr>
        <w:t xml:space="preserve"> </w:t>
      </w:r>
      <w:r w:rsidR="006E53D7">
        <w:rPr>
          <w:rFonts w:ascii="Times New Roman" w:eastAsiaTheme="minorEastAsia" w:hAnsi="Times New Roman" w:cs="Times New Roman"/>
          <w:b/>
          <w:bCs/>
        </w:rPr>
        <w:t>size-change-stratified variant-level correlation</w:t>
      </w:r>
      <w:r w:rsidR="002503A4" w:rsidRPr="00EB6E70">
        <w:rPr>
          <w:rFonts w:ascii="Times New Roman" w:eastAsiaTheme="minorEastAsia" w:hAnsi="Times New Roman" w:cs="Times New Roman" w:hint="eastAsia"/>
          <w:b/>
          <w:bCs/>
          <w:szCs w:val="21"/>
        </w:rPr>
        <w:t xml:space="preserve"> (Methods)</w:t>
      </w:r>
      <w:r w:rsidR="007C3948" w:rsidRPr="00EB6E70">
        <w:rPr>
          <w:rFonts w:ascii="Times New Roman" w:eastAsiaTheme="minorEastAsia" w:hAnsi="Times New Roman" w:cs="Times New Roman"/>
          <w:b/>
          <w:bCs/>
          <w:szCs w:val="21"/>
        </w:rPr>
        <w:t xml:space="preserve"> on binding affinity datasets</w:t>
      </w:r>
      <w:r w:rsidR="006D30AF" w:rsidRPr="00EB6E70">
        <w:rPr>
          <w:rFonts w:ascii="Times New Roman" w:eastAsiaTheme="minorEastAsia" w:hAnsi="Times New Roman" w:cs="Times New Roman"/>
          <w:b/>
          <w:bCs/>
          <w:szCs w:val="21"/>
        </w:rPr>
        <w:t xml:space="preserve"> for each protein</w:t>
      </w:r>
      <w:r w:rsidR="002503A4" w:rsidRPr="00EB6E70">
        <w:rPr>
          <w:rFonts w:ascii="Times New Roman" w:eastAsiaTheme="minorEastAsia" w:hAnsi="Times New Roman" w:cs="Times New Roman" w:hint="eastAsia"/>
          <w:b/>
          <w:bCs/>
          <w:szCs w:val="21"/>
        </w:rPr>
        <w:t>.</w:t>
      </w:r>
      <w:r w:rsidR="002503A4" w:rsidRPr="00EB6E70">
        <w:rPr>
          <w:rFonts w:ascii="Times New Roman" w:eastAsiaTheme="minorEastAsia" w:hAnsi="Times New Roman" w:cs="Times New Roman"/>
          <w:b/>
          <w:bCs/>
          <w:szCs w:val="21"/>
        </w:rPr>
        <w:t xml:space="preserve"> </w:t>
      </w:r>
      <w:r w:rsidR="00DD026A" w:rsidRPr="00EB6E70">
        <w:rPr>
          <w:rFonts w:ascii="Times New Roman" w:eastAsiaTheme="minorEastAsia" w:hAnsi="Times New Roman" w:cs="Times New Roman" w:hint="eastAsia"/>
          <w:b/>
          <w:bCs/>
          <w:szCs w:val="21"/>
        </w:rPr>
        <w:t>(a) GRB2-SH3. (b) KRAS. (c) PSD95-PDZ. (d) GB1.</w:t>
      </w:r>
    </w:p>
    <w:p w14:paraId="33391A00" w14:textId="41DD5289" w:rsidR="006605CF" w:rsidRPr="00EB6E70" w:rsidRDefault="006605CF" w:rsidP="008849BA">
      <w:pPr>
        <w:jc w:val="center"/>
        <w:rPr>
          <w:rFonts w:ascii="Times New Roman" w:eastAsiaTheme="minorEastAsia" w:hAnsi="Times New Roman" w:cs="Times New Roman"/>
          <w:b/>
          <w:bCs/>
          <w:szCs w:val="21"/>
        </w:rPr>
      </w:pPr>
    </w:p>
    <w:p w14:paraId="4CA363D1" w14:textId="35DF1A92" w:rsidR="006D30AF" w:rsidRPr="00EB6E70" w:rsidRDefault="006D30AF">
      <w:pPr>
        <w:widowControl/>
        <w:jc w:val="left"/>
        <w:rPr>
          <w:rFonts w:ascii="Times New Roman" w:eastAsiaTheme="minorEastAsia" w:hAnsi="Times New Roman" w:cs="Times New Roman"/>
          <w:b/>
          <w:bCs/>
          <w:szCs w:val="21"/>
        </w:rPr>
      </w:pPr>
      <w:r w:rsidRPr="00EB6E70">
        <w:rPr>
          <w:rFonts w:ascii="Times New Roman" w:eastAsiaTheme="minorEastAsia" w:hAnsi="Times New Roman" w:cs="Times New Roman"/>
          <w:b/>
          <w:bCs/>
          <w:szCs w:val="21"/>
        </w:rPr>
        <w:br w:type="page"/>
      </w:r>
    </w:p>
    <w:p w14:paraId="10BA5899" w14:textId="6B5C8E76" w:rsidR="008733B0" w:rsidRPr="00EB6E70" w:rsidRDefault="00803E3A"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58D23422" wp14:editId="2354E52F">
            <wp:extent cx="5400040" cy="4589780"/>
            <wp:effectExtent l="0" t="0" r="0" b="1270"/>
            <wp:docPr id="163868319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83196" name="図 163868319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00040" cy="4589780"/>
                    </a:xfrm>
                    <a:prstGeom prst="rect">
                      <a:avLst/>
                    </a:prstGeom>
                  </pic:spPr>
                </pic:pic>
              </a:graphicData>
            </a:graphic>
          </wp:inline>
        </w:drawing>
      </w:r>
    </w:p>
    <w:p w14:paraId="6058F3FB" w14:textId="15A9480C" w:rsidR="002503A4" w:rsidRPr="00EB6E70" w:rsidRDefault="00140E43" w:rsidP="002503A4">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381BAE">
        <w:rPr>
          <w:rFonts w:ascii="Times New Roman" w:eastAsiaTheme="minorEastAsia" w:hAnsi="Times New Roman" w:cs="Times New Roman" w:hint="eastAsia"/>
          <w:b/>
          <w:bCs/>
          <w:szCs w:val="21"/>
        </w:rPr>
        <w:t>2</w:t>
      </w:r>
      <w:r w:rsidR="008426B0">
        <w:rPr>
          <w:rFonts w:ascii="Times New Roman" w:eastAsiaTheme="minorEastAsia" w:hAnsi="Times New Roman" w:cs="Times New Roman" w:hint="eastAsia"/>
          <w:b/>
          <w:bCs/>
          <w:szCs w:val="21"/>
        </w:rPr>
        <w:t>0</w:t>
      </w:r>
      <w:r w:rsidR="006605CF" w:rsidRPr="00EB6E70">
        <w:rPr>
          <w:rFonts w:ascii="Times New Roman" w:hAnsi="Times New Roman" w:cs="Times New Roman"/>
          <w:b/>
          <w:bCs/>
          <w:szCs w:val="21"/>
        </w:rPr>
        <w:t>.</w:t>
      </w:r>
      <w:r w:rsidR="007C3948"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7C3948" w:rsidRPr="00EB6E70">
        <w:rPr>
          <w:rFonts w:ascii="Times New Roman" w:hAnsi="Times New Roman" w:cs="Times New Roman"/>
          <w:b/>
          <w:bCs/>
        </w:rPr>
        <w:t xml:space="preserve"> </w:t>
      </w:r>
      <w:r w:rsidR="006E53D7">
        <w:rPr>
          <w:rFonts w:ascii="Times New Roman" w:eastAsiaTheme="minorEastAsia" w:hAnsi="Times New Roman" w:cs="Times New Roman"/>
          <w:b/>
          <w:bCs/>
        </w:rPr>
        <w:t>size-change-stratified variant-level correlation</w:t>
      </w:r>
      <w:r w:rsidR="002503A4" w:rsidRPr="00EB6E70">
        <w:rPr>
          <w:rFonts w:ascii="Times New Roman" w:eastAsiaTheme="minorEastAsia" w:hAnsi="Times New Roman" w:cs="Times New Roman" w:hint="eastAsia"/>
          <w:b/>
          <w:bCs/>
          <w:szCs w:val="21"/>
        </w:rPr>
        <w:t xml:space="preserve"> (Methods)</w:t>
      </w:r>
      <w:r w:rsidR="007C3948" w:rsidRPr="00EB6E70">
        <w:rPr>
          <w:rFonts w:ascii="Times New Roman" w:eastAsiaTheme="minorEastAsia" w:hAnsi="Times New Roman" w:cs="Times New Roman"/>
          <w:b/>
          <w:bCs/>
          <w:szCs w:val="21"/>
        </w:rPr>
        <w:t xml:space="preserve"> on protein abundance datasets</w:t>
      </w:r>
      <w:r w:rsidR="006D30AF" w:rsidRPr="00EB6E70">
        <w:rPr>
          <w:rFonts w:ascii="Times New Roman" w:eastAsiaTheme="minorEastAsia" w:hAnsi="Times New Roman" w:cs="Times New Roman"/>
          <w:b/>
          <w:bCs/>
          <w:szCs w:val="21"/>
        </w:rPr>
        <w:t xml:space="preserve"> for each protein</w:t>
      </w:r>
      <w:r w:rsidR="002503A4" w:rsidRPr="00EB6E70">
        <w:rPr>
          <w:rFonts w:ascii="Times New Roman" w:eastAsiaTheme="minorEastAsia" w:hAnsi="Times New Roman" w:cs="Times New Roman" w:hint="eastAsia"/>
          <w:b/>
          <w:bCs/>
          <w:szCs w:val="21"/>
        </w:rPr>
        <w:t>.</w:t>
      </w:r>
      <w:r w:rsidR="002503A4" w:rsidRPr="00EB6E70">
        <w:rPr>
          <w:rFonts w:ascii="Times New Roman" w:eastAsiaTheme="minorEastAsia" w:hAnsi="Times New Roman" w:cs="Times New Roman"/>
          <w:b/>
          <w:bCs/>
          <w:szCs w:val="21"/>
        </w:rPr>
        <w:t xml:space="preserve"> </w:t>
      </w:r>
      <w:r w:rsidR="00DD026A" w:rsidRPr="00EB6E70">
        <w:rPr>
          <w:rFonts w:ascii="Times New Roman" w:eastAsiaTheme="minorEastAsia" w:hAnsi="Times New Roman" w:cs="Times New Roman" w:hint="eastAsia"/>
          <w:b/>
          <w:bCs/>
          <w:szCs w:val="21"/>
        </w:rPr>
        <w:t>(a) GRB2-SH3. (b) KRAS. (c) PSD95-PDZ.</w:t>
      </w:r>
    </w:p>
    <w:p w14:paraId="49257000" w14:textId="4F94DFE4" w:rsidR="008272F7" w:rsidRPr="00EB6E70" w:rsidRDefault="008272F7" w:rsidP="008849BA">
      <w:pPr>
        <w:jc w:val="center"/>
        <w:rPr>
          <w:rFonts w:ascii="Times New Roman" w:eastAsiaTheme="minorEastAsia" w:hAnsi="Times New Roman" w:cs="Times New Roman"/>
          <w:b/>
          <w:bCs/>
          <w:szCs w:val="21"/>
        </w:rPr>
      </w:pPr>
    </w:p>
    <w:p w14:paraId="1EFD3B6D" w14:textId="77777777" w:rsidR="00D65C03" w:rsidRPr="00EB6E70" w:rsidRDefault="00D65C03" w:rsidP="008849BA">
      <w:pPr>
        <w:jc w:val="center"/>
        <w:rPr>
          <w:rFonts w:ascii="Times New Roman" w:eastAsiaTheme="minorEastAsia" w:hAnsi="Times New Roman" w:cs="Times New Roman"/>
          <w:b/>
          <w:bCs/>
          <w:szCs w:val="21"/>
        </w:rPr>
      </w:pPr>
    </w:p>
    <w:p w14:paraId="6AFBDCFC" w14:textId="286CBE0A" w:rsidR="006605CF" w:rsidRPr="00EB6E70" w:rsidRDefault="001365A0"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6EC354C2" wp14:editId="4A17A3BF">
            <wp:extent cx="5400040" cy="3905250"/>
            <wp:effectExtent l="0" t="0" r="0" b="0"/>
            <wp:docPr id="171818976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89760" name="図 171818976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0040" cy="3905250"/>
                    </a:xfrm>
                    <a:prstGeom prst="rect">
                      <a:avLst/>
                    </a:prstGeom>
                  </pic:spPr>
                </pic:pic>
              </a:graphicData>
            </a:graphic>
          </wp:inline>
        </w:drawing>
      </w:r>
    </w:p>
    <w:p w14:paraId="4F17308A" w14:textId="4BAA166A" w:rsidR="003B214E" w:rsidRPr="00EB6E70" w:rsidRDefault="00140E43" w:rsidP="003B214E">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2F670D" w:rsidRPr="00EB6E70">
        <w:rPr>
          <w:rFonts w:ascii="Times New Roman" w:eastAsiaTheme="minorEastAsia" w:hAnsi="Times New Roman" w:cs="Times New Roman" w:hint="eastAsia"/>
          <w:b/>
          <w:bCs/>
          <w:szCs w:val="21"/>
        </w:rPr>
        <w:t>2</w:t>
      </w:r>
      <w:r w:rsidR="008426B0">
        <w:rPr>
          <w:rFonts w:ascii="Times New Roman" w:eastAsiaTheme="minorEastAsia" w:hAnsi="Times New Roman" w:cs="Times New Roman" w:hint="eastAsia"/>
          <w:b/>
          <w:bCs/>
          <w:szCs w:val="21"/>
        </w:rPr>
        <w:t>1</w:t>
      </w:r>
      <w:r w:rsidR="006605CF" w:rsidRPr="00EB6E70">
        <w:rPr>
          <w:rFonts w:ascii="Times New Roman" w:hAnsi="Times New Roman" w:cs="Times New Roman"/>
          <w:b/>
          <w:bCs/>
          <w:szCs w:val="21"/>
        </w:rPr>
        <w:t>.</w:t>
      </w:r>
      <w:r w:rsidR="007C3948"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7C3948" w:rsidRPr="00EB6E70">
        <w:rPr>
          <w:rFonts w:ascii="Times New Roman" w:hAnsi="Times New Roman" w:cs="Times New Roman"/>
          <w:b/>
          <w:bCs/>
        </w:rPr>
        <w:t xml:space="preserve"> </w:t>
      </w:r>
      <w:r w:rsidR="006E53D7">
        <w:rPr>
          <w:rFonts w:ascii="Times New Roman" w:eastAsiaTheme="minorEastAsia" w:hAnsi="Times New Roman" w:cs="Times New Roman"/>
          <w:b/>
          <w:bCs/>
        </w:rPr>
        <w:t>size-change-stratified variant-level correlation</w:t>
      </w:r>
      <w:r w:rsidR="002503A4" w:rsidRPr="00EB6E70">
        <w:rPr>
          <w:rFonts w:ascii="Times New Roman" w:eastAsiaTheme="minorEastAsia" w:hAnsi="Times New Roman" w:cs="Times New Roman" w:hint="eastAsia"/>
          <w:b/>
          <w:bCs/>
          <w:szCs w:val="21"/>
        </w:rPr>
        <w:t xml:space="preserve"> (Methods)</w:t>
      </w:r>
      <w:r w:rsidR="007C3948" w:rsidRPr="00EB6E70">
        <w:rPr>
          <w:rFonts w:ascii="Times New Roman" w:eastAsiaTheme="minorEastAsia" w:hAnsi="Times New Roman" w:cs="Times New Roman"/>
          <w:b/>
          <w:bCs/>
          <w:szCs w:val="21"/>
        </w:rPr>
        <w:t xml:space="preserve"> on cytotoxicity and fluorescence datasets</w:t>
      </w:r>
      <w:r w:rsidR="006D30AF" w:rsidRPr="00EB6E70">
        <w:rPr>
          <w:rFonts w:ascii="Times New Roman" w:eastAsiaTheme="minorEastAsia" w:hAnsi="Times New Roman" w:cs="Times New Roman"/>
          <w:b/>
          <w:bCs/>
          <w:szCs w:val="21"/>
        </w:rPr>
        <w:t xml:space="preserve"> for each protein</w:t>
      </w:r>
      <w:r w:rsidR="002503A4" w:rsidRPr="00EB6E70">
        <w:rPr>
          <w:rFonts w:ascii="Times New Roman" w:eastAsiaTheme="minorEastAsia" w:hAnsi="Times New Roman" w:cs="Times New Roman" w:hint="eastAsia"/>
          <w:b/>
          <w:bCs/>
          <w:szCs w:val="21"/>
        </w:rPr>
        <w:t xml:space="preserve">. </w:t>
      </w:r>
      <w:r w:rsidR="003B214E" w:rsidRPr="00EB6E70">
        <w:rPr>
          <w:rFonts w:ascii="Times New Roman" w:eastAsiaTheme="minorEastAsia" w:hAnsi="Times New Roman" w:cs="Times New Roman" w:hint="eastAsia"/>
          <w:b/>
          <w:bCs/>
          <w:szCs w:val="21"/>
        </w:rPr>
        <w:t>(a) Ccdb cytotoxicity. (b) CreiLOV fluorescence.</w:t>
      </w:r>
    </w:p>
    <w:p w14:paraId="6AFFDEC9" w14:textId="47ADF92C" w:rsidR="002503A4" w:rsidRPr="00EB6E70" w:rsidRDefault="002503A4" w:rsidP="002503A4">
      <w:pPr>
        <w:rPr>
          <w:rFonts w:ascii="Times New Roman" w:eastAsiaTheme="minorEastAsia" w:hAnsi="Times New Roman" w:cs="Times New Roman"/>
          <w:b/>
          <w:bCs/>
          <w:szCs w:val="21"/>
        </w:rPr>
      </w:pPr>
    </w:p>
    <w:p w14:paraId="1E631750" w14:textId="7512A8AC" w:rsidR="00307996" w:rsidRPr="00EB6E70" w:rsidRDefault="00307996" w:rsidP="008849BA">
      <w:pPr>
        <w:jc w:val="center"/>
        <w:rPr>
          <w:rFonts w:ascii="Times New Roman" w:eastAsiaTheme="minorEastAsia" w:hAnsi="Times New Roman" w:cs="Times New Roman"/>
          <w:b/>
          <w:bCs/>
          <w:szCs w:val="21"/>
        </w:rPr>
      </w:pPr>
    </w:p>
    <w:p w14:paraId="3212B04E" w14:textId="6965A526" w:rsidR="008C6897" w:rsidRPr="00EB6E70" w:rsidRDefault="008C6897">
      <w:pPr>
        <w:widowControl/>
        <w:jc w:val="left"/>
        <w:rPr>
          <w:rFonts w:ascii="Times New Roman" w:eastAsiaTheme="minorEastAsia" w:hAnsi="Times New Roman" w:cs="Times New Roman"/>
          <w:b/>
          <w:bCs/>
          <w:noProof/>
          <w:szCs w:val="21"/>
        </w:rPr>
      </w:pPr>
    </w:p>
    <w:p w14:paraId="3B847E79" w14:textId="0591DD85" w:rsidR="008C6897" w:rsidRPr="00EB6E70" w:rsidRDefault="00D27E98"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47EBF4AF" wp14:editId="7731A91F">
            <wp:extent cx="5400040" cy="6563360"/>
            <wp:effectExtent l="0" t="0" r="0" b="8890"/>
            <wp:docPr id="105802001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20011" name="図 105802001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00040" cy="6563360"/>
                    </a:xfrm>
                    <a:prstGeom prst="rect">
                      <a:avLst/>
                    </a:prstGeom>
                  </pic:spPr>
                </pic:pic>
              </a:graphicData>
            </a:graphic>
          </wp:inline>
        </w:drawing>
      </w:r>
    </w:p>
    <w:p w14:paraId="50B165F4" w14:textId="1EE806BD" w:rsidR="00307996" w:rsidRPr="00EB6E70" w:rsidRDefault="00140E43" w:rsidP="002503A4">
      <w:pPr>
        <w:widowControl/>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2F670D" w:rsidRPr="00EB6E70">
        <w:rPr>
          <w:rFonts w:ascii="Times New Roman" w:eastAsiaTheme="minorEastAsia" w:hAnsi="Times New Roman" w:cs="Times New Roman" w:hint="eastAsia"/>
          <w:b/>
          <w:bCs/>
          <w:szCs w:val="21"/>
        </w:rPr>
        <w:t>2</w:t>
      </w:r>
      <w:r w:rsidR="008426B0">
        <w:rPr>
          <w:rFonts w:ascii="Times New Roman" w:eastAsiaTheme="minorEastAsia" w:hAnsi="Times New Roman" w:cs="Times New Roman" w:hint="eastAsia"/>
          <w:b/>
          <w:bCs/>
          <w:szCs w:val="21"/>
        </w:rPr>
        <w:t>2</w:t>
      </w:r>
      <w:r w:rsidR="006605CF" w:rsidRPr="00EB6E70">
        <w:rPr>
          <w:rFonts w:ascii="Times New Roman" w:hAnsi="Times New Roman" w:cs="Times New Roman"/>
          <w:b/>
          <w:bCs/>
          <w:szCs w:val="21"/>
        </w:rPr>
        <w:t>.</w:t>
      </w:r>
      <w:r w:rsidR="00307996"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307996" w:rsidRPr="00EB6E70">
        <w:rPr>
          <w:rFonts w:ascii="Times New Roman" w:hAnsi="Times New Roman" w:cs="Times New Roman"/>
          <w:b/>
          <w:bCs/>
        </w:rPr>
        <w:t xml:space="preserve"> </w:t>
      </w:r>
      <w:r w:rsidR="006E53D7">
        <w:rPr>
          <w:rFonts w:ascii="Times New Roman" w:eastAsiaTheme="minorEastAsia" w:hAnsi="Times New Roman" w:cs="Times New Roman"/>
          <w:b/>
          <w:bCs/>
        </w:rPr>
        <w:t>polarity-change-stratified variant-level correlation</w:t>
      </w:r>
      <w:r w:rsidR="002503A4" w:rsidRPr="00EB6E70">
        <w:rPr>
          <w:rFonts w:ascii="Times New Roman" w:eastAsiaTheme="minorEastAsia" w:hAnsi="Times New Roman" w:cs="Times New Roman" w:hint="eastAsia"/>
          <w:b/>
          <w:bCs/>
          <w:szCs w:val="21"/>
        </w:rPr>
        <w:t xml:space="preserve"> (Methods)</w:t>
      </w:r>
      <w:r w:rsidR="00307996" w:rsidRPr="00EB6E70">
        <w:rPr>
          <w:rFonts w:ascii="Times New Roman" w:eastAsiaTheme="minorEastAsia" w:hAnsi="Times New Roman" w:cs="Times New Roman"/>
          <w:b/>
          <w:bCs/>
          <w:szCs w:val="21"/>
        </w:rPr>
        <w:t xml:space="preserve"> on enzymatic activity datasets</w:t>
      </w:r>
      <w:r w:rsidR="006D30AF" w:rsidRPr="00EB6E70">
        <w:rPr>
          <w:rFonts w:ascii="Times New Roman" w:eastAsiaTheme="minorEastAsia" w:hAnsi="Times New Roman" w:cs="Times New Roman"/>
          <w:b/>
          <w:bCs/>
          <w:szCs w:val="21"/>
        </w:rPr>
        <w:t xml:space="preserve"> for each protein</w:t>
      </w:r>
      <w:r w:rsidR="002503A4" w:rsidRPr="00EB6E70">
        <w:rPr>
          <w:rFonts w:ascii="Times New Roman" w:eastAsiaTheme="minorEastAsia" w:hAnsi="Times New Roman" w:cs="Times New Roman"/>
          <w:b/>
          <w:bCs/>
          <w:szCs w:val="21"/>
        </w:rPr>
        <w:t xml:space="preserve">. </w:t>
      </w:r>
      <w:r w:rsidR="00DD026A" w:rsidRPr="00EB6E70">
        <w:rPr>
          <w:rFonts w:ascii="Times New Roman" w:eastAsiaTheme="minorEastAsia" w:hAnsi="Times New Roman" w:cs="Times New Roman" w:hint="eastAsia"/>
          <w:b/>
          <w:bCs/>
          <w:szCs w:val="21"/>
        </w:rPr>
        <w:t xml:space="preserve">(a) </w:t>
      </w:r>
      <w:r w:rsidR="00DD026A" w:rsidRPr="00EB6E70">
        <w:rPr>
          <w:rFonts w:ascii="Times New Roman" w:eastAsiaTheme="minorEastAsia" w:hAnsi="Times New Roman" w:cs="Times New Roman"/>
          <w:b/>
          <w:bCs/>
          <w:szCs w:val="21"/>
        </w:rPr>
        <w:t>APH(3′)II</w:t>
      </w:r>
      <w:r w:rsidR="00DD026A" w:rsidRPr="00EB6E70">
        <w:rPr>
          <w:rFonts w:ascii="Times New Roman" w:eastAsiaTheme="minorEastAsia" w:hAnsi="Times New Roman" w:cs="Times New Roman" w:hint="eastAsia"/>
          <w:b/>
          <w:bCs/>
          <w:szCs w:val="21"/>
        </w:rPr>
        <w:t>. (b) CYP2C9. (c) DAOx. (d) DHFR.</w:t>
      </w:r>
    </w:p>
    <w:p w14:paraId="397C522F" w14:textId="40A10F0B" w:rsidR="006605CF" w:rsidRPr="00EB6E70" w:rsidRDefault="006605CF" w:rsidP="008849BA">
      <w:pPr>
        <w:jc w:val="center"/>
        <w:rPr>
          <w:rFonts w:ascii="Times New Roman" w:eastAsiaTheme="minorEastAsia" w:hAnsi="Times New Roman" w:cs="Times New Roman"/>
          <w:b/>
          <w:bCs/>
          <w:szCs w:val="21"/>
        </w:rPr>
      </w:pPr>
    </w:p>
    <w:p w14:paraId="36ECE790" w14:textId="2A59FEA7" w:rsidR="006605CF" w:rsidRPr="00EB6E70" w:rsidRDefault="00D27E98"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598B0730" wp14:editId="7BE76599">
            <wp:extent cx="5400040" cy="7196455"/>
            <wp:effectExtent l="0" t="0" r="0" b="4445"/>
            <wp:docPr id="71324124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41244" name="図 71324124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00040" cy="7196455"/>
                    </a:xfrm>
                    <a:prstGeom prst="rect">
                      <a:avLst/>
                    </a:prstGeom>
                  </pic:spPr>
                </pic:pic>
              </a:graphicData>
            </a:graphic>
          </wp:inline>
        </w:drawing>
      </w:r>
    </w:p>
    <w:p w14:paraId="74965014" w14:textId="1A5E158E" w:rsidR="002503A4" w:rsidRPr="00EB6E70" w:rsidRDefault="00140E43" w:rsidP="002503A4">
      <w:pPr>
        <w:widowControl/>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2F670D" w:rsidRPr="00EB6E70">
        <w:rPr>
          <w:rFonts w:ascii="Times New Roman" w:eastAsiaTheme="minorEastAsia" w:hAnsi="Times New Roman" w:cs="Times New Roman" w:hint="eastAsia"/>
          <w:b/>
          <w:bCs/>
          <w:szCs w:val="21"/>
        </w:rPr>
        <w:t>2</w:t>
      </w:r>
      <w:r w:rsidR="008426B0">
        <w:rPr>
          <w:rFonts w:ascii="Times New Roman" w:eastAsiaTheme="minorEastAsia" w:hAnsi="Times New Roman" w:cs="Times New Roman" w:hint="eastAsia"/>
          <w:b/>
          <w:bCs/>
          <w:szCs w:val="21"/>
        </w:rPr>
        <w:t>3</w:t>
      </w:r>
      <w:r w:rsidR="006605CF" w:rsidRPr="00EB6E70">
        <w:rPr>
          <w:rFonts w:ascii="Times New Roman" w:hAnsi="Times New Roman" w:cs="Times New Roman"/>
          <w:b/>
          <w:bCs/>
          <w:szCs w:val="21"/>
        </w:rPr>
        <w:t>.</w:t>
      </w:r>
      <w:r w:rsidR="00960879"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960879" w:rsidRPr="00EB6E70">
        <w:rPr>
          <w:rFonts w:ascii="Times New Roman" w:hAnsi="Times New Roman" w:cs="Times New Roman"/>
          <w:b/>
          <w:bCs/>
        </w:rPr>
        <w:t xml:space="preserve"> </w:t>
      </w:r>
      <w:r w:rsidR="006E53D7">
        <w:rPr>
          <w:rFonts w:ascii="Times New Roman" w:eastAsiaTheme="minorEastAsia" w:hAnsi="Times New Roman" w:cs="Times New Roman"/>
          <w:b/>
          <w:bCs/>
        </w:rPr>
        <w:t>polarity-change-stratified variant-level correlation</w:t>
      </w:r>
      <w:r w:rsidR="002503A4" w:rsidRPr="00EB6E70">
        <w:rPr>
          <w:rFonts w:ascii="Times New Roman" w:eastAsiaTheme="minorEastAsia" w:hAnsi="Times New Roman" w:cs="Times New Roman" w:hint="eastAsia"/>
          <w:b/>
          <w:bCs/>
          <w:szCs w:val="21"/>
        </w:rPr>
        <w:t xml:space="preserve"> (Methods)</w:t>
      </w:r>
      <w:r w:rsidR="00960879" w:rsidRPr="00EB6E70">
        <w:rPr>
          <w:rFonts w:ascii="Times New Roman" w:eastAsiaTheme="minorEastAsia" w:hAnsi="Times New Roman" w:cs="Times New Roman"/>
          <w:b/>
          <w:bCs/>
          <w:szCs w:val="21"/>
        </w:rPr>
        <w:t xml:space="preserve"> on binding affinity datasets</w:t>
      </w:r>
      <w:r w:rsidR="006D30AF" w:rsidRPr="00EB6E70">
        <w:rPr>
          <w:rFonts w:ascii="Times New Roman" w:eastAsiaTheme="minorEastAsia" w:hAnsi="Times New Roman" w:cs="Times New Roman"/>
          <w:b/>
          <w:bCs/>
          <w:szCs w:val="21"/>
        </w:rPr>
        <w:t xml:space="preserve"> for each protein</w:t>
      </w:r>
      <w:r w:rsidR="002503A4" w:rsidRPr="00EB6E70">
        <w:rPr>
          <w:rFonts w:ascii="Times New Roman" w:eastAsiaTheme="minorEastAsia" w:hAnsi="Times New Roman" w:cs="Times New Roman"/>
          <w:b/>
          <w:bCs/>
          <w:szCs w:val="21"/>
        </w:rPr>
        <w:t xml:space="preserve">. </w:t>
      </w:r>
      <w:r w:rsidR="00DD026A" w:rsidRPr="00EB6E70">
        <w:rPr>
          <w:rFonts w:ascii="Times New Roman" w:eastAsiaTheme="minorEastAsia" w:hAnsi="Times New Roman" w:cs="Times New Roman" w:hint="eastAsia"/>
          <w:b/>
          <w:bCs/>
          <w:szCs w:val="21"/>
        </w:rPr>
        <w:t>(a) GRB2-SH3. (b) KRAS. (c) PSD95-PDZ. (d) GB1.</w:t>
      </w:r>
    </w:p>
    <w:p w14:paraId="2A64CC18" w14:textId="458B1311" w:rsidR="006605CF" w:rsidRPr="00EB6E70" w:rsidRDefault="006605CF" w:rsidP="008849BA">
      <w:pPr>
        <w:jc w:val="center"/>
        <w:rPr>
          <w:rFonts w:ascii="Times New Roman" w:eastAsiaTheme="minorEastAsia" w:hAnsi="Times New Roman" w:cs="Times New Roman"/>
          <w:b/>
          <w:bCs/>
          <w:szCs w:val="21"/>
        </w:rPr>
      </w:pPr>
    </w:p>
    <w:p w14:paraId="045E22AC" w14:textId="69172A81" w:rsidR="006605CF" w:rsidRPr="00EB6E70" w:rsidRDefault="006605CF" w:rsidP="008849BA">
      <w:pPr>
        <w:jc w:val="center"/>
        <w:rPr>
          <w:rFonts w:ascii="Times New Roman" w:eastAsiaTheme="minorEastAsia" w:hAnsi="Times New Roman" w:cs="Times New Roman"/>
          <w:b/>
          <w:bCs/>
          <w:szCs w:val="21"/>
        </w:rPr>
      </w:pPr>
    </w:p>
    <w:p w14:paraId="42C27E6A" w14:textId="26A41A4A" w:rsidR="008C6897" w:rsidRPr="00EB6E70" w:rsidRDefault="00D27E98"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drawing>
          <wp:inline distT="0" distB="0" distL="0" distR="0" wp14:anchorId="00915491" wp14:editId="58A98F32">
            <wp:extent cx="5400040" cy="5748655"/>
            <wp:effectExtent l="0" t="0" r="0" b="4445"/>
            <wp:docPr id="126869665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696651" name="図 126869665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0040" cy="5748655"/>
                    </a:xfrm>
                    <a:prstGeom prst="rect">
                      <a:avLst/>
                    </a:prstGeom>
                  </pic:spPr>
                </pic:pic>
              </a:graphicData>
            </a:graphic>
          </wp:inline>
        </w:drawing>
      </w:r>
    </w:p>
    <w:p w14:paraId="4EC578C3" w14:textId="55C6C675" w:rsidR="002503A4" w:rsidRPr="00EB6E70" w:rsidRDefault="00140E43" w:rsidP="002503A4">
      <w:pPr>
        <w:widowControl/>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w:t>
      </w:r>
      <w:r w:rsidR="002F670D" w:rsidRPr="00EB6E70">
        <w:rPr>
          <w:rFonts w:ascii="Times New Roman" w:eastAsiaTheme="minorEastAsia" w:hAnsi="Times New Roman" w:cs="Times New Roman" w:hint="eastAsia"/>
          <w:b/>
          <w:bCs/>
          <w:szCs w:val="21"/>
        </w:rPr>
        <w:t>2</w:t>
      </w:r>
      <w:r w:rsidR="008426B0">
        <w:rPr>
          <w:rFonts w:ascii="Times New Roman" w:eastAsiaTheme="minorEastAsia" w:hAnsi="Times New Roman" w:cs="Times New Roman" w:hint="eastAsia"/>
          <w:b/>
          <w:bCs/>
          <w:szCs w:val="21"/>
        </w:rPr>
        <w:t>4</w:t>
      </w:r>
      <w:r w:rsidR="006605CF" w:rsidRPr="00EB6E70">
        <w:rPr>
          <w:rFonts w:ascii="Times New Roman" w:hAnsi="Times New Roman" w:cs="Times New Roman"/>
          <w:b/>
          <w:bCs/>
          <w:szCs w:val="21"/>
        </w:rPr>
        <w:t>.</w:t>
      </w:r>
      <w:r w:rsidR="00960879"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960879" w:rsidRPr="00EB6E70">
        <w:rPr>
          <w:rFonts w:ascii="Times New Roman" w:hAnsi="Times New Roman" w:cs="Times New Roman"/>
          <w:b/>
          <w:bCs/>
        </w:rPr>
        <w:t xml:space="preserve"> </w:t>
      </w:r>
      <w:r w:rsidR="006E53D7">
        <w:rPr>
          <w:rFonts w:ascii="Times New Roman" w:eastAsiaTheme="minorEastAsia" w:hAnsi="Times New Roman" w:cs="Times New Roman"/>
          <w:b/>
          <w:bCs/>
        </w:rPr>
        <w:t>polarity-change-stratified variant-level correlation</w:t>
      </w:r>
      <w:r w:rsidR="00960879" w:rsidRPr="00EB6E70">
        <w:rPr>
          <w:rFonts w:ascii="Times New Roman" w:eastAsiaTheme="minorEastAsia" w:hAnsi="Times New Roman" w:cs="Times New Roman"/>
          <w:b/>
          <w:bCs/>
          <w:szCs w:val="21"/>
        </w:rPr>
        <w:t xml:space="preserve"> </w:t>
      </w:r>
      <w:r w:rsidR="002503A4" w:rsidRPr="00EB6E70">
        <w:rPr>
          <w:rFonts w:ascii="Times New Roman" w:eastAsiaTheme="minorEastAsia" w:hAnsi="Times New Roman" w:cs="Times New Roman" w:hint="eastAsia"/>
          <w:b/>
          <w:bCs/>
          <w:szCs w:val="21"/>
        </w:rPr>
        <w:t xml:space="preserve">(Methods) </w:t>
      </w:r>
      <w:r w:rsidR="00960879" w:rsidRPr="00EB6E70">
        <w:rPr>
          <w:rFonts w:ascii="Times New Roman" w:eastAsiaTheme="minorEastAsia" w:hAnsi="Times New Roman" w:cs="Times New Roman"/>
          <w:b/>
          <w:bCs/>
          <w:szCs w:val="21"/>
        </w:rPr>
        <w:t>on protein abundance datasets</w:t>
      </w:r>
      <w:r w:rsidR="006D30AF" w:rsidRPr="00EB6E70">
        <w:rPr>
          <w:rFonts w:ascii="Times New Roman" w:eastAsiaTheme="minorEastAsia" w:hAnsi="Times New Roman" w:cs="Times New Roman"/>
          <w:b/>
          <w:bCs/>
          <w:szCs w:val="21"/>
        </w:rPr>
        <w:t xml:space="preserve"> for each protein</w:t>
      </w:r>
      <w:r w:rsidR="002503A4" w:rsidRPr="00EB6E70">
        <w:rPr>
          <w:rFonts w:ascii="Times New Roman" w:eastAsiaTheme="minorEastAsia" w:hAnsi="Times New Roman" w:cs="Times New Roman"/>
          <w:b/>
          <w:bCs/>
          <w:szCs w:val="21"/>
        </w:rPr>
        <w:t xml:space="preserve">. </w:t>
      </w:r>
      <w:r w:rsidR="00DD026A" w:rsidRPr="00EB6E70">
        <w:rPr>
          <w:rFonts w:ascii="Times New Roman" w:eastAsiaTheme="minorEastAsia" w:hAnsi="Times New Roman" w:cs="Times New Roman" w:hint="eastAsia"/>
          <w:b/>
          <w:bCs/>
          <w:szCs w:val="21"/>
        </w:rPr>
        <w:t>(a) GRB2-SH3. (b) KRAS. (c) PSD95-PDZ.</w:t>
      </w:r>
    </w:p>
    <w:p w14:paraId="777D940B" w14:textId="08B6A25E" w:rsidR="006605CF" w:rsidRPr="00EB6E70" w:rsidRDefault="006605CF" w:rsidP="008849BA">
      <w:pPr>
        <w:jc w:val="center"/>
        <w:rPr>
          <w:rFonts w:ascii="Times New Roman" w:eastAsiaTheme="minorEastAsia" w:hAnsi="Times New Roman" w:cs="Times New Roman"/>
          <w:b/>
          <w:bCs/>
          <w:szCs w:val="21"/>
        </w:rPr>
      </w:pPr>
    </w:p>
    <w:p w14:paraId="4D23F512" w14:textId="48D68773" w:rsidR="006605CF" w:rsidRPr="00EB6E70" w:rsidRDefault="006605CF" w:rsidP="008849BA">
      <w:pPr>
        <w:jc w:val="center"/>
        <w:rPr>
          <w:rFonts w:ascii="Times New Roman" w:eastAsiaTheme="minorEastAsia" w:hAnsi="Times New Roman" w:cs="Times New Roman"/>
          <w:b/>
          <w:bCs/>
          <w:szCs w:val="21"/>
        </w:rPr>
      </w:pPr>
    </w:p>
    <w:p w14:paraId="1D3E5E98" w14:textId="4C626A92" w:rsidR="008C6897" w:rsidRPr="00EB6E70" w:rsidRDefault="00D27E98" w:rsidP="008849BA">
      <w:pPr>
        <w:jc w:val="center"/>
        <w:rPr>
          <w:rFonts w:ascii="Times New Roman" w:eastAsiaTheme="minorEastAsia" w:hAnsi="Times New Roman" w:cs="Times New Roman"/>
          <w:b/>
          <w:bCs/>
          <w:szCs w:val="21"/>
        </w:rPr>
      </w:pPr>
      <w:r>
        <w:rPr>
          <w:rFonts w:ascii="Times New Roman" w:eastAsiaTheme="minorEastAsia" w:hAnsi="Times New Roman" w:cs="Times New Roman"/>
          <w:b/>
          <w:bCs/>
          <w:noProof/>
          <w:szCs w:val="21"/>
        </w:rPr>
        <w:lastRenderedPageBreak/>
        <w:drawing>
          <wp:inline distT="0" distB="0" distL="0" distR="0" wp14:anchorId="769F47AA" wp14:editId="6188D03D">
            <wp:extent cx="5400040" cy="4759960"/>
            <wp:effectExtent l="0" t="0" r="0" b="2540"/>
            <wp:docPr id="190074572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45727" name="図 190074572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00040" cy="4759960"/>
                    </a:xfrm>
                    <a:prstGeom prst="rect">
                      <a:avLst/>
                    </a:prstGeom>
                  </pic:spPr>
                </pic:pic>
              </a:graphicData>
            </a:graphic>
          </wp:inline>
        </w:drawing>
      </w:r>
    </w:p>
    <w:p w14:paraId="51ACB2A1" w14:textId="11212CF9" w:rsidR="003B214E" w:rsidRPr="00EB6E70" w:rsidRDefault="00140E43" w:rsidP="003B214E">
      <w:pPr>
        <w:rPr>
          <w:rFonts w:ascii="Times New Roman" w:eastAsiaTheme="minorEastAsia" w:hAnsi="Times New Roman" w:cs="Times New Roman"/>
          <w:b/>
          <w:bCs/>
          <w:szCs w:val="21"/>
        </w:rPr>
      </w:pPr>
      <w:r w:rsidRPr="00EB6E70">
        <w:rPr>
          <w:rFonts w:ascii="Times New Roman" w:eastAsiaTheme="minorEastAsia" w:hAnsi="Times New Roman" w:cs="Times New Roman" w:hint="eastAsia"/>
          <w:b/>
          <w:bCs/>
          <w:szCs w:val="21"/>
        </w:rPr>
        <w:t xml:space="preserve">Supplementary </w:t>
      </w:r>
      <w:r w:rsidRPr="00EB6E70">
        <w:rPr>
          <w:rFonts w:ascii="Times New Roman" w:hAnsi="Times New Roman" w:cs="Times New Roman"/>
          <w:b/>
          <w:bCs/>
          <w:szCs w:val="21"/>
        </w:rPr>
        <w:t xml:space="preserve">Figure </w:t>
      </w:r>
      <w:r w:rsidRPr="00EB6E70">
        <w:rPr>
          <w:rFonts w:ascii="Times New Roman" w:eastAsiaTheme="minorEastAsia" w:hAnsi="Times New Roman" w:cs="Times New Roman" w:hint="eastAsia"/>
          <w:b/>
          <w:bCs/>
          <w:szCs w:val="21"/>
        </w:rPr>
        <w:t>S2</w:t>
      </w:r>
      <w:r w:rsidR="008426B0">
        <w:rPr>
          <w:rFonts w:ascii="Times New Roman" w:eastAsiaTheme="minorEastAsia" w:hAnsi="Times New Roman" w:cs="Times New Roman" w:hint="eastAsia"/>
          <w:b/>
          <w:bCs/>
          <w:szCs w:val="21"/>
        </w:rPr>
        <w:t>5</w:t>
      </w:r>
      <w:r w:rsidR="006605CF" w:rsidRPr="00EB6E70">
        <w:rPr>
          <w:rFonts w:ascii="Times New Roman" w:hAnsi="Times New Roman" w:cs="Times New Roman"/>
          <w:b/>
          <w:bCs/>
          <w:szCs w:val="21"/>
        </w:rPr>
        <w:t>.</w:t>
      </w:r>
      <w:r w:rsidR="00960879" w:rsidRPr="00EB6E70">
        <w:rPr>
          <w:rFonts w:ascii="Times New Roman" w:eastAsiaTheme="minorEastAsia" w:hAnsi="Times New Roman" w:cs="Times New Roman"/>
          <w:b/>
          <w:bCs/>
          <w:szCs w:val="21"/>
        </w:rPr>
        <w:t xml:space="preserve"> </w:t>
      </w:r>
      <w:r w:rsidR="00CC5DA8" w:rsidRPr="00EB6E70">
        <w:rPr>
          <w:rFonts w:ascii="Times New Roman" w:eastAsiaTheme="minorEastAsia" w:hAnsi="Times New Roman" w:cs="Times New Roman" w:hint="eastAsia"/>
          <w:b/>
          <w:bCs/>
          <w:szCs w:val="21"/>
        </w:rPr>
        <w:t>I</w:t>
      </w:r>
      <w:r w:rsidR="00CC5DA8" w:rsidRPr="00EB6E70">
        <w:rPr>
          <w:rFonts w:ascii="Times New Roman" w:eastAsiaTheme="minorEastAsia" w:hAnsi="Times New Roman" w:cs="Times New Roman"/>
          <w:b/>
          <w:bCs/>
          <w:szCs w:val="21"/>
        </w:rPr>
        <w:t xml:space="preserve">ndividual value </w:t>
      </w:r>
      <w:r w:rsidR="00CC5DA8" w:rsidRPr="00EB6E70">
        <w:rPr>
          <w:rFonts w:ascii="Times New Roman" w:eastAsiaTheme="minorEastAsia" w:hAnsi="Times New Roman" w:cs="Times New Roman" w:hint="eastAsia"/>
          <w:b/>
          <w:bCs/>
          <w:szCs w:val="21"/>
        </w:rPr>
        <w:t>of</w:t>
      </w:r>
      <w:r w:rsidR="00CC5DA8" w:rsidRPr="00EB6E70">
        <w:rPr>
          <w:rFonts w:ascii="Times New Roman" w:eastAsiaTheme="minorEastAsia" w:hAnsi="Times New Roman" w:cs="Times New Roman" w:hint="eastAsia"/>
          <w:b/>
          <w:bCs/>
        </w:rPr>
        <w:t xml:space="preserve"> a</w:t>
      </w:r>
      <w:r w:rsidR="00355371" w:rsidRPr="00EB6E70">
        <w:rPr>
          <w:rFonts w:ascii="Times New Roman" w:hAnsi="Times New Roman" w:cs="Times New Roman"/>
          <w:b/>
          <w:bCs/>
        </w:rPr>
        <w:t>mino acid</w:t>
      </w:r>
      <w:r w:rsidR="00960879" w:rsidRPr="00EB6E70">
        <w:rPr>
          <w:rFonts w:ascii="Times New Roman" w:hAnsi="Times New Roman" w:cs="Times New Roman"/>
          <w:b/>
          <w:bCs/>
        </w:rPr>
        <w:t xml:space="preserve"> </w:t>
      </w:r>
      <w:r w:rsidR="006E53D7">
        <w:rPr>
          <w:rFonts w:ascii="Times New Roman" w:eastAsiaTheme="minorEastAsia" w:hAnsi="Times New Roman" w:cs="Times New Roman"/>
          <w:b/>
          <w:bCs/>
        </w:rPr>
        <w:t>polarity-change-stratified variant-level correlation</w:t>
      </w:r>
      <w:r w:rsidR="002503A4" w:rsidRPr="00EB6E70">
        <w:rPr>
          <w:rFonts w:ascii="Times New Roman" w:eastAsiaTheme="minorEastAsia" w:hAnsi="Times New Roman" w:cs="Times New Roman" w:hint="eastAsia"/>
          <w:b/>
          <w:bCs/>
          <w:szCs w:val="21"/>
        </w:rPr>
        <w:t xml:space="preserve"> (Methods)</w:t>
      </w:r>
      <w:r w:rsidR="00960879" w:rsidRPr="00EB6E70">
        <w:rPr>
          <w:rFonts w:ascii="Times New Roman" w:eastAsiaTheme="minorEastAsia" w:hAnsi="Times New Roman" w:cs="Times New Roman"/>
          <w:b/>
          <w:bCs/>
          <w:szCs w:val="21"/>
        </w:rPr>
        <w:t xml:space="preserve"> on cytotoxicity and fluorescence datasets</w:t>
      </w:r>
      <w:r w:rsidR="006D30AF" w:rsidRPr="00EB6E70">
        <w:rPr>
          <w:rFonts w:ascii="Times New Roman" w:eastAsiaTheme="minorEastAsia" w:hAnsi="Times New Roman" w:cs="Times New Roman"/>
          <w:b/>
          <w:bCs/>
          <w:szCs w:val="21"/>
        </w:rPr>
        <w:t xml:space="preserve"> for each protein</w:t>
      </w:r>
      <w:r w:rsidR="002503A4" w:rsidRPr="00EB6E70">
        <w:rPr>
          <w:rFonts w:ascii="Times New Roman" w:eastAsiaTheme="minorEastAsia" w:hAnsi="Times New Roman" w:cs="Times New Roman"/>
          <w:b/>
          <w:bCs/>
          <w:szCs w:val="21"/>
        </w:rPr>
        <w:t xml:space="preserve">. </w:t>
      </w:r>
      <w:r w:rsidR="003B214E" w:rsidRPr="00EB6E70">
        <w:rPr>
          <w:rFonts w:ascii="Times New Roman" w:eastAsiaTheme="minorEastAsia" w:hAnsi="Times New Roman" w:cs="Times New Roman" w:hint="eastAsia"/>
          <w:b/>
          <w:bCs/>
          <w:szCs w:val="21"/>
        </w:rPr>
        <w:t>(a) Ccdb cytotoxicity. (b) CreiLOV fluorescence.</w:t>
      </w:r>
    </w:p>
    <w:p w14:paraId="6DDB3334" w14:textId="694D9EC8" w:rsidR="002503A4" w:rsidRPr="00EB6E70" w:rsidRDefault="002503A4" w:rsidP="002503A4">
      <w:pPr>
        <w:widowControl/>
        <w:rPr>
          <w:rFonts w:ascii="Times New Roman" w:eastAsiaTheme="minorEastAsia" w:hAnsi="Times New Roman" w:cs="Times New Roman"/>
          <w:b/>
          <w:bCs/>
          <w:szCs w:val="21"/>
        </w:rPr>
      </w:pPr>
    </w:p>
    <w:p w14:paraId="59675779" w14:textId="632B4B49" w:rsidR="006605CF" w:rsidRPr="00EB6E70" w:rsidRDefault="006605CF" w:rsidP="008849BA">
      <w:pPr>
        <w:jc w:val="center"/>
        <w:rPr>
          <w:rFonts w:ascii="Times New Roman" w:eastAsiaTheme="minorEastAsia" w:hAnsi="Times New Roman" w:cs="Times New Roman"/>
          <w:b/>
          <w:bCs/>
          <w:szCs w:val="21"/>
        </w:rPr>
      </w:pPr>
    </w:p>
    <w:sectPr w:rsidR="006605CF" w:rsidRPr="00EB6E7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28DF4" w14:textId="77777777" w:rsidR="00C35CB0" w:rsidRDefault="00C35CB0" w:rsidP="004364B2">
      <w:r>
        <w:separator/>
      </w:r>
    </w:p>
  </w:endnote>
  <w:endnote w:type="continuationSeparator" w:id="0">
    <w:p w14:paraId="731C3506" w14:textId="77777777" w:rsidR="00C35CB0" w:rsidRDefault="00C35CB0" w:rsidP="0043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77D22" w14:textId="77777777" w:rsidR="00C35CB0" w:rsidRDefault="00C35CB0" w:rsidP="004364B2">
      <w:r>
        <w:separator/>
      </w:r>
    </w:p>
  </w:footnote>
  <w:footnote w:type="continuationSeparator" w:id="0">
    <w:p w14:paraId="660B8B5A" w14:textId="77777777" w:rsidR="00C35CB0" w:rsidRDefault="00C35CB0" w:rsidP="00436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B4ED0"/>
    <w:multiLevelType w:val="hybridMultilevel"/>
    <w:tmpl w:val="DD5CCA9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6205129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游ゴシック Light&lt;/FontName&gt;&lt;FontSize&gt;16&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103969"/>
    <w:rsid w:val="0000018C"/>
    <w:rsid w:val="000002B7"/>
    <w:rsid w:val="000002DD"/>
    <w:rsid w:val="000003DB"/>
    <w:rsid w:val="0000070C"/>
    <w:rsid w:val="000009D4"/>
    <w:rsid w:val="00000DD7"/>
    <w:rsid w:val="0000119B"/>
    <w:rsid w:val="00001210"/>
    <w:rsid w:val="000014EB"/>
    <w:rsid w:val="00001621"/>
    <w:rsid w:val="00001BB1"/>
    <w:rsid w:val="00001EFC"/>
    <w:rsid w:val="00002578"/>
    <w:rsid w:val="00002A25"/>
    <w:rsid w:val="00002F2D"/>
    <w:rsid w:val="00003019"/>
    <w:rsid w:val="0000319B"/>
    <w:rsid w:val="00003719"/>
    <w:rsid w:val="00003C4D"/>
    <w:rsid w:val="00004108"/>
    <w:rsid w:val="000043AD"/>
    <w:rsid w:val="00004C33"/>
    <w:rsid w:val="00005007"/>
    <w:rsid w:val="000052A1"/>
    <w:rsid w:val="0000543C"/>
    <w:rsid w:val="00005783"/>
    <w:rsid w:val="000067D2"/>
    <w:rsid w:val="000067F3"/>
    <w:rsid w:val="00006ACD"/>
    <w:rsid w:val="00006DA3"/>
    <w:rsid w:val="00006F1F"/>
    <w:rsid w:val="00007012"/>
    <w:rsid w:val="000074C7"/>
    <w:rsid w:val="00007A13"/>
    <w:rsid w:val="00007A86"/>
    <w:rsid w:val="00007B2E"/>
    <w:rsid w:val="00007FA3"/>
    <w:rsid w:val="00010702"/>
    <w:rsid w:val="0001081F"/>
    <w:rsid w:val="000114BE"/>
    <w:rsid w:val="00011D9C"/>
    <w:rsid w:val="00011F8B"/>
    <w:rsid w:val="00012932"/>
    <w:rsid w:val="00012949"/>
    <w:rsid w:val="00012D1C"/>
    <w:rsid w:val="0001318F"/>
    <w:rsid w:val="000133FA"/>
    <w:rsid w:val="00013DE3"/>
    <w:rsid w:val="000143BB"/>
    <w:rsid w:val="00014A1A"/>
    <w:rsid w:val="0001505A"/>
    <w:rsid w:val="0001635E"/>
    <w:rsid w:val="000168A2"/>
    <w:rsid w:val="00016D72"/>
    <w:rsid w:val="00017555"/>
    <w:rsid w:val="000175AA"/>
    <w:rsid w:val="00017828"/>
    <w:rsid w:val="00017935"/>
    <w:rsid w:val="00017D98"/>
    <w:rsid w:val="00020D08"/>
    <w:rsid w:val="00021037"/>
    <w:rsid w:val="00021477"/>
    <w:rsid w:val="00021BD8"/>
    <w:rsid w:val="00021C06"/>
    <w:rsid w:val="0002270A"/>
    <w:rsid w:val="00022754"/>
    <w:rsid w:val="00022AA4"/>
    <w:rsid w:val="00023B48"/>
    <w:rsid w:val="00023D44"/>
    <w:rsid w:val="00023EC7"/>
    <w:rsid w:val="000245C9"/>
    <w:rsid w:val="00024BBD"/>
    <w:rsid w:val="00025205"/>
    <w:rsid w:val="000256FA"/>
    <w:rsid w:val="00025A08"/>
    <w:rsid w:val="00025BFF"/>
    <w:rsid w:val="0002635E"/>
    <w:rsid w:val="0002656F"/>
    <w:rsid w:val="00026860"/>
    <w:rsid w:val="00026A81"/>
    <w:rsid w:val="00026AA6"/>
    <w:rsid w:val="000275DB"/>
    <w:rsid w:val="00027761"/>
    <w:rsid w:val="00027C97"/>
    <w:rsid w:val="00030AE4"/>
    <w:rsid w:val="00030CBE"/>
    <w:rsid w:val="00031193"/>
    <w:rsid w:val="00031328"/>
    <w:rsid w:val="00032059"/>
    <w:rsid w:val="0003207B"/>
    <w:rsid w:val="0003220C"/>
    <w:rsid w:val="00032CF1"/>
    <w:rsid w:val="000330C6"/>
    <w:rsid w:val="00033222"/>
    <w:rsid w:val="0003385F"/>
    <w:rsid w:val="00033A53"/>
    <w:rsid w:val="00033FA5"/>
    <w:rsid w:val="000342C0"/>
    <w:rsid w:val="000347D3"/>
    <w:rsid w:val="00034AC1"/>
    <w:rsid w:val="00035CB2"/>
    <w:rsid w:val="000369B7"/>
    <w:rsid w:val="00036C04"/>
    <w:rsid w:val="00036C9E"/>
    <w:rsid w:val="000373A1"/>
    <w:rsid w:val="00037458"/>
    <w:rsid w:val="000376F9"/>
    <w:rsid w:val="000379CB"/>
    <w:rsid w:val="00037AD6"/>
    <w:rsid w:val="00037BE3"/>
    <w:rsid w:val="00040DA7"/>
    <w:rsid w:val="000410B5"/>
    <w:rsid w:val="000417DF"/>
    <w:rsid w:val="0004214B"/>
    <w:rsid w:val="0004257E"/>
    <w:rsid w:val="000435EC"/>
    <w:rsid w:val="0004378B"/>
    <w:rsid w:val="0004378F"/>
    <w:rsid w:val="00043B23"/>
    <w:rsid w:val="00043B7C"/>
    <w:rsid w:val="00043BBD"/>
    <w:rsid w:val="000442A4"/>
    <w:rsid w:val="00044B0F"/>
    <w:rsid w:val="000450E1"/>
    <w:rsid w:val="00045320"/>
    <w:rsid w:val="00045868"/>
    <w:rsid w:val="00045E8E"/>
    <w:rsid w:val="00046471"/>
    <w:rsid w:val="00046BB3"/>
    <w:rsid w:val="00046C6D"/>
    <w:rsid w:val="00047A44"/>
    <w:rsid w:val="00047FAB"/>
    <w:rsid w:val="000502D8"/>
    <w:rsid w:val="00050580"/>
    <w:rsid w:val="00050716"/>
    <w:rsid w:val="00050773"/>
    <w:rsid w:val="00050B2E"/>
    <w:rsid w:val="00050E50"/>
    <w:rsid w:val="00050F5C"/>
    <w:rsid w:val="00051203"/>
    <w:rsid w:val="00051473"/>
    <w:rsid w:val="000518D9"/>
    <w:rsid w:val="0005223D"/>
    <w:rsid w:val="0005256C"/>
    <w:rsid w:val="00052971"/>
    <w:rsid w:val="00053A66"/>
    <w:rsid w:val="00053A76"/>
    <w:rsid w:val="000544DD"/>
    <w:rsid w:val="0005452A"/>
    <w:rsid w:val="00054946"/>
    <w:rsid w:val="00055073"/>
    <w:rsid w:val="00055E24"/>
    <w:rsid w:val="00055F62"/>
    <w:rsid w:val="0005646E"/>
    <w:rsid w:val="00057548"/>
    <w:rsid w:val="00057599"/>
    <w:rsid w:val="000579D6"/>
    <w:rsid w:val="00057D7B"/>
    <w:rsid w:val="000600C1"/>
    <w:rsid w:val="00060239"/>
    <w:rsid w:val="000604E9"/>
    <w:rsid w:val="0006069F"/>
    <w:rsid w:val="000606D4"/>
    <w:rsid w:val="0006080A"/>
    <w:rsid w:val="000611D8"/>
    <w:rsid w:val="00061660"/>
    <w:rsid w:val="00061BD2"/>
    <w:rsid w:val="00061CE1"/>
    <w:rsid w:val="00062412"/>
    <w:rsid w:val="00062C6D"/>
    <w:rsid w:val="0006321A"/>
    <w:rsid w:val="0006344E"/>
    <w:rsid w:val="00063587"/>
    <w:rsid w:val="0006359B"/>
    <w:rsid w:val="0006370B"/>
    <w:rsid w:val="0006389D"/>
    <w:rsid w:val="00063AAF"/>
    <w:rsid w:val="00063E7A"/>
    <w:rsid w:val="00065CFE"/>
    <w:rsid w:val="00065D95"/>
    <w:rsid w:val="0006608A"/>
    <w:rsid w:val="000667FD"/>
    <w:rsid w:val="000671D8"/>
    <w:rsid w:val="00067478"/>
    <w:rsid w:val="0006798B"/>
    <w:rsid w:val="000703AE"/>
    <w:rsid w:val="00070941"/>
    <w:rsid w:val="00070BDE"/>
    <w:rsid w:val="00070E6D"/>
    <w:rsid w:val="0007133F"/>
    <w:rsid w:val="0007150A"/>
    <w:rsid w:val="0007186C"/>
    <w:rsid w:val="00071A81"/>
    <w:rsid w:val="00071FCF"/>
    <w:rsid w:val="00072B99"/>
    <w:rsid w:val="00072D7C"/>
    <w:rsid w:val="00072E36"/>
    <w:rsid w:val="00073344"/>
    <w:rsid w:val="00073386"/>
    <w:rsid w:val="0007396B"/>
    <w:rsid w:val="00073A32"/>
    <w:rsid w:val="000745B5"/>
    <w:rsid w:val="000745EA"/>
    <w:rsid w:val="00074858"/>
    <w:rsid w:val="000762A2"/>
    <w:rsid w:val="000763B4"/>
    <w:rsid w:val="00076801"/>
    <w:rsid w:val="00076C22"/>
    <w:rsid w:val="00076E26"/>
    <w:rsid w:val="00077137"/>
    <w:rsid w:val="000774A9"/>
    <w:rsid w:val="00077BEC"/>
    <w:rsid w:val="00080320"/>
    <w:rsid w:val="0008051F"/>
    <w:rsid w:val="00080AB6"/>
    <w:rsid w:val="00080B58"/>
    <w:rsid w:val="00080C41"/>
    <w:rsid w:val="000817C4"/>
    <w:rsid w:val="000819C4"/>
    <w:rsid w:val="00081AC3"/>
    <w:rsid w:val="00081DF4"/>
    <w:rsid w:val="00081EFA"/>
    <w:rsid w:val="00082562"/>
    <w:rsid w:val="00082BE2"/>
    <w:rsid w:val="000830C8"/>
    <w:rsid w:val="0008310C"/>
    <w:rsid w:val="0008312A"/>
    <w:rsid w:val="000834EE"/>
    <w:rsid w:val="00083676"/>
    <w:rsid w:val="00084486"/>
    <w:rsid w:val="00084697"/>
    <w:rsid w:val="00084A1E"/>
    <w:rsid w:val="0008503C"/>
    <w:rsid w:val="0008574E"/>
    <w:rsid w:val="00085807"/>
    <w:rsid w:val="00085AC2"/>
    <w:rsid w:val="00085AF8"/>
    <w:rsid w:val="00086BD1"/>
    <w:rsid w:val="00086C00"/>
    <w:rsid w:val="00086FF3"/>
    <w:rsid w:val="00087342"/>
    <w:rsid w:val="00087765"/>
    <w:rsid w:val="0008789A"/>
    <w:rsid w:val="00087B3E"/>
    <w:rsid w:val="00087D33"/>
    <w:rsid w:val="000900EB"/>
    <w:rsid w:val="000904C7"/>
    <w:rsid w:val="0009123D"/>
    <w:rsid w:val="000912E9"/>
    <w:rsid w:val="00091BA1"/>
    <w:rsid w:val="00091D4E"/>
    <w:rsid w:val="00091F16"/>
    <w:rsid w:val="0009210F"/>
    <w:rsid w:val="00092699"/>
    <w:rsid w:val="000930F0"/>
    <w:rsid w:val="0009341C"/>
    <w:rsid w:val="000934E9"/>
    <w:rsid w:val="00093554"/>
    <w:rsid w:val="000935AC"/>
    <w:rsid w:val="00093D6E"/>
    <w:rsid w:val="0009433D"/>
    <w:rsid w:val="00094483"/>
    <w:rsid w:val="00094945"/>
    <w:rsid w:val="00094DA1"/>
    <w:rsid w:val="0009508A"/>
    <w:rsid w:val="000950F7"/>
    <w:rsid w:val="0009510D"/>
    <w:rsid w:val="000952A4"/>
    <w:rsid w:val="00095B54"/>
    <w:rsid w:val="000961EE"/>
    <w:rsid w:val="00096615"/>
    <w:rsid w:val="00096EF2"/>
    <w:rsid w:val="000973B1"/>
    <w:rsid w:val="000976F8"/>
    <w:rsid w:val="00097859"/>
    <w:rsid w:val="00097D5A"/>
    <w:rsid w:val="000A0915"/>
    <w:rsid w:val="000A12F4"/>
    <w:rsid w:val="000A17FB"/>
    <w:rsid w:val="000A18AD"/>
    <w:rsid w:val="000A1B81"/>
    <w:rsid w:val="000A1FC2"/>
    <w:rsid w:val="000A2145"/>
    <w:rsid w:val="000A2460"/>
    <w:rsid w:val="000A272A"/>
    <w:rsid w:val="000A2CE2"/>
    <w:rsid w:val="000A35AE"/>
    <w:rsid w:val="000A3F0C"/>
    <w:rsid w:val="000A478A"/>
    <w:rsid w:val="000A4946"/>
    <w:rsid w:val="000A4B88"/>
    <w:rsid w:val="000A4F77"/>
    <w:rsid w:val="000A5370"/>
    <w:rsid w:val="000A5717"/>
    <w:rsid w:val="000A65DB"/>
    <w:rsid w:val="000A660C"/>
    <w:rsid w:val="000A6686"/>
    <w:rsid w:val="000A7D35"/>
    <w:rsid w:val="000B06D5"/>
    <w:rsid w:val="000B0A4F"/>
    <w:rsid w:val="000B0B4C"/>
    <w:rsid w:val="000B0EB6"/>
    <w:rsid w:val="000B0FE0"/>
    <w:rsid w:val="000B1575"/>
    <w:rsid w:val="000B2030"/>
    <w:rsid w:val="000B2343"/>
    <w:rsid w:val="000B2842"/>
    <w:rsid w:val="000B2BB1"/>
    <w:rsid w:val="000B2E1B"/>
    <w:rsid w:val="000B3009"/>
    <w:rsid w:val="000B3858"/>
    <w:rsid w:val="000B3882"/>
    <w:rsid w:val="000B3B1B"/>
    <w:rsid w:val="000B3B61"/>
    <w:rsid w:val="000B4252"/>
    <w:rsid w:val="000B502D"/>
    <w:rsid w:val="000B54F2"/>
    <w:rsid w:val="000B5550"/>
    <w:rsid w:val="000B5FC2"/>
    <w:rsid w:val="000B6174"/>
    <w:rsid w:val="000B6462"/>
    <w:rsid w:val="000B704C"/>
    <w:rsid w:val="000B7598"/>
    <w:rsid w:val="000B77FD"/>
    <w:rsid w:val="000B7F1D"/>
    <w:rsid w:val="000C0CF4"/>
    <w:rsid w:val="000C1182"/>
    <w:rsid w:val="000C1288"/>
    <w:rsid w:val="000C1C93"/>
    <w:rsid w:val="000C2455"/>
    <w:rsid w:val="000C2BB7"/>
    <w:rsid w:val="000C2C4B"/>
    <w:rsid w:val="000C2FCF"/>
    <w:rsid w:val="000C31AF"/>
    <w:rsid w:val="000C3381"/>
    <w:rsid w:val="000C3A33"/>
    <w:rsid w:val="000C48BA"/>
    <w:rsid w:val="000C48E7"/>
    <w:rsid w:val="000C4CE2"/>
    <w:rsid w:val="000C52C2"/>
    <w:rsid w:val="000C5312"/>
    <w:rsid w:val="000C544B"/>
    <w:rsid w:val="000C55A0"/>
    <w:rsid w:val="000C5617"/>
    <w:rsid w:val="000C5AE0"/>
    <w:rsid w:val="000C5AF7"/>
    <w:rsid w:val="000C66B1"/>
    <w:rsid w:val="000C6ACE"/>
    <w:rsid w:val="000C6B41"/>
    <w:rsid w:val="000C6FB6"/>
    <w:rsid w:val="000C7014"/>
    <w:rsid w:val="000C7032"/>
    <w:rsid w:val="000C70BB"/>
    <w:rsid w:val="000C75AD"/>
    <w:rsid w:val="000C7B43"/>
    <w:rsid w:val="000D0049"/>
    <w:rsid w:val="000D010E"/>
    <w:rsid w:val="000D1645"/>
    <w:rsid w:val="000D1E3D"/>
    <w:rsid w:val="000D22A2"/>
    <w:rsid w:val="000D254E"/>
    <w:rsid w:val="000D28AB"/>
    <w:rsid w:val="000D2A75"/>
    <w:rsid w:val="000D2CF0"/>
    <w:rsid w:val="000D336A"/>
    <w:rsid w:val="000D34C1"/>
    <w:rsid w:val="000D365B"/>
    <w:rsid w:val="000D373E"/>
    <w:rsid w:val="000D3B32"/>
    <w:rsid w:val="000D459A"/>
    <w:rsid w:val="000D45B2"/>
    <w:rsid w:val="000D4712"/>
    <w:rsid w:val="000D477A"/>
    <w:rsid w:val="000D4A96"/>
    <w:rsid w:val="000D5C86"/>
    <w:rsid w:val="000D6575"/>
    <w:rsid w:val="000D6AE5"/>
    <w:rsid w:val="000D6C50"/>
    <w:rsid w:val="000D6DC1"/>
    <w:rsid w:val="000D71A5"/>
    <w:rsid w:val="000D7C7F"/>
    <w:rsid w:val="000E0162"/>
    <w:rsid w:val="000E0169"/>
    <w:rsid w:val="000E1DCA"/>
    <w:rsid w:val="000E1E56"/>
    <w:rsid w:val="000E31B8"/>
    <w:rsid w:val="000E33ED"/>
    <w:rsid w:val="000E3611"/>
    <w:rsid w:val="000E3781"/>
    <w:rsid w:val="000E3FFD"/>
    <w:rsid w:val="000E4117"/>
    <w:rsid w:val="000E5684"/>
    <w:rsid w:val="000E56B5"/>
    <w:rsid w:val="000E6082"/>
    <w:rsid w:val="000E678F"/>
    <w:rsid w:val="000E6F49"/>
    <w:rsid w:val="000E759E"/>
    <w:rsid w:val="000E76B8"/>
    <w:rsid w:val="000E77B0"/>
    <w:rsid w:val="000E78BF"/>
    <w:rsid w:val="000E7A25"/>
    <w:rsid w:val="000E7C5B"/>
    <w:rsid w:val="000F0A06"/>
    <w:rsid w:val="000F0F87"/>
    <w:rsid w:val="000F14CE"/>
    <w:rsid w:val="000F1B2F"/>
    <w:rsid w:val="000F238C"/>
    <w:rsid w:val="000F2688"/>
    <w:rsid w:val="000F2C77"/>
    <w:rsid w:val="000F2D19"/>
    <w:rsid w:val="000F2F2A"/>
    <w:rsid w:val="000F34B8"/>
    <w:rsid w:val="000F3D58"/>
    <w:rsid w:val="000F5625"/>
    <w:rsid w:val="000F565A"/>
    <w:rsid w:val="000F5BA9"/>
    <w:rsid w:val="000F5CF7"/>
    <w:rsid w:val="000F676A"/>
    <w:rsid w:val="000F6864"/>
    <w:rsid w:val="000F6AD2"/>
    <w:rsid w:val="000F706B"/>
    <w:rsid w:val="000F77EE"/>
    <w:rsid w:val="00100022"/>
    <w:rsid w:val="00100642"/>
    <w:rsid w:val="00100DC9"/>
    <w:rsid w:val="00100E9E"/>
    <w:rsid w:val="00101B3C"/>
    <w:rsid w:val="00101D0A"/>
    <w:rsid w:val="00102904"/>
    <w:rsid w:val="0010317F"/>
    <w:rsid w:val="001031F3"/>
    <w:rsid w:val="001033D9"/>
    <w:rsid w:val="00103969"/>
    <w:rsid w:val="00103E33"/>
    <w:rsid w:val="001050D9"/>
    <w:rsid w:val="0010510A"/>
    <w:rsid w:val="001052D0"/>
    <w:rsid w:val="001057F4"/>
    <w:rsid w:val="00106C45"/>
    <w:rsid w:val="00107176"/>
    <w:rsid w:val="001076E3"/>
    <w:rsid w:val="0011050E"/>
    <w:rsid w:val="001109BE"/>
    <w:rsid w:val="00110A33"/>
    <w:rsid w:val="00110E43"/>
    <w:rsid w:val="00110EC9"/>
    <w:rsid w:val="00111887"/>
    <w:rsid w:val="00111FEC"/>
    <w:rsid w:val="001123A6"/>
    <w:rsid w:val="00112589"/>
    <w:rsid w:val="00112B53"/>
    <w:rsid w:val="0011323B"/>
    <w:rsid w:val="00114506"/>
    <w:rsid w:val="001146A1"/>
    <w:rsid w:val="00114712"/>
    <w:rsid w:val="00114B2F"/>
    <w:rsid w:val="00114CF8"/>
    <w:rsid w:val="00115CD0"/>
    <w:rsid w:val="00115D51"/>
    <w:rsid w:val="0011687F"/>
    <w:rsid w:val="0012130A"/>
    <w:rsid w:val="001213E7"/>
    <w:rsid w:val="0012170A"/>
    <w:rsid w:val="00121847"/>
    <w:rsid w:val="00121A7A"/>
    <w:rsid w:val="001222A4"/>
    <w:rsid w:val="00122AFE"/>
    <w:rsid w:val="00122EE6"/>
    <w:rsid w:val="00122F51"/>
    <w:rsid w:val="0012332E"/>
    <w:rsid w:val="001233F2"/>
    <w:rsid w:val="00123521"/>
    <w:rsid w:val="0012359C"/>
    <w:rsid w:val="00123956"/>
    <w:rsid w:val="001244B0"/>
    <w:rsid w:val="0012493E"/>
    <w:rsid w:val="00124DAD"/>
    <w:rsid w:val="00124F24"/>
    <w:rsid w:val="001250A7"/>
    <w:rsid w:val="00125DA5"/>
    <w:rsid w:val="00125EAF"/>
    <w:rsid w:val="0012662C"/>
    <w:rsid w:val="00126EC2"/>
    <w:rsid w:val="001271F1"/>
    <w:rsid w:val="00127277"/>
    <w:rsid w:val="0012731A"/>
    <w:rsid w:val="0012734C"/>
    <w:rsid w:val="00127913"/>
    <w:rsid w:val="00127AD0"/>
    <w:rsid w:val="00127F2E"/>
    <w:rsid w:val="00131078"/>
    <w:rsid w:val="00131D6B"/>
    <w:rsid w:val="0013202A"/>
    <w:rsid w:val="001320AC"/>
    <w:rsid w:val="0013212D"/>
    <w:rsid w:val="00132517"/>
    <w:rsid w:val="00132FA5"/>
    <w:rsid w:val="00133125"/>
    <w:rsid w:val="0013317E"/>
    <w:rsid w:val="001331AA"/>
    <w:rsid w:val="00133242"/>
    <w:rsid w:val="00133442"/>
    <w:rsid w:val="00133886"/>
    <w:rsid w:val="00133A5B"/>
    <w:rsid w:val="00133B01"/>
    <w:rsid w:val="00134161"/>
    <w:rsid w:val="00134768"/>
    <w:rsid w:val="00134EAD"/>
    <w:rsid w:val="00135CFD"/>
    <w:rsid w:val="001365A0"/>
    <w:rsid w:val="001369B4"/>
    <w:rsid w:val="00136F21"/>
    <w:rsid w:val="001373F1"/>
    <w:rsid w:val="001373F6"/>
    <w:rsid w:val="00137ABA"/>
    <w:rsid w:val="00137C01"/>
    <w:rsid w:val="00140592"/>
    <w:rsid w:val="0014093E"/>
    <w:rsid w:val="00140A49"/>
    <w:rsid w:val="00140E43"/>
    <w:rsid w:val="0014100D"/>
    <w:rsid w:val="0014121D"/>
    <w:rsid w:val="0014190D"/>
    <w:rsid w:val="00141B45"/>
    <w:rsid w:val="00141BF5"/>
    <w:rsid w:val="00142556"/>
    <w:rsid w:val="0014255C"/>
    <w:rsid w:val="0014266E"/>
    <w:rsid w:val="001427C0"/>
    <w:rsid w:val="00142B12"/>
    <w:rsid w:val="0014380E"/>
    <w:rsid w:val="00143BED"/>
    <w:rsid w:val="00143E0A"/>
    <w:rsid w:val="00143F52"/>
    <w:rsid w:val="0014406E"/>
    <w:rsid w:val="00145233"/>
    <w:rsid w:val="001452CA"/>
    <w:rsid w:val="001455EA"/>
    <w:rsid w:val="00145B9A"/>
    <w:rsid w:val="001464C8"/>
    <w:rsid w:val="00146D43"/>
    <w:rsid w:val="00146FDE"/>
    <w:rsid w:val="00147799"/>
    <w:rsid w:val="00147BBE"/>
    <w:rsid w:val="001502E3"/>
    <w:rsid w:val="00150303"/>
    <w:rsid w:val="0015072D"/>
    <w:rsid w:val="001514E0"/>
    <w:rsid w:val="00151B02"/>
    <w:rsid w:val="00151B23"/>
    <w:rsid w:val="00151E87"/>
    <w:rsid w:val="001530DF"/>
    <w:rsid w:val="001533E3"/>
    <w:rsid w:val="001538CF"/>
    <w:rsid w:val="00153B84"/>
    <w:rsid w:val="0015425C"/>
    <w:rsid w:val="00154351"/>
    <w:rsid w:val="001544A6"/>
    <w:rsid w:val="00154509"/>
    <w:rsid w:val="0015544F"/>
    <w:rsid w:val="0015550D"/>
    <w:rsid w:val="00155556"/>
    <w:rsid w:val="001556B7"/>
    <w:rsid w:val="0015572C"/>
    <w:rsid w:val="001558E6"/>
    <w:rsid w:val="00156457"/>
    <w:rsid w:val="001568A4"/>
    <w:rsid w:val="001574A1"/>
    <w:rsid w:val="00160BD6"/>
    <w:rsid w:val="00161974"/>
    <w:rsid w:val="0016228B"/>
    <w:rsid w:val="001622CA"/>
    <w:rsid w:val="0016263D"/>
    <w:rsid w:val="001633B0"/>
    <w:rsid w:val="00163ED0"/>
    <w:rsid w:val="00163F00"/>
    <w:rsid w:val="001640D8"/>
    <w:rsid w:val="001640DE"/>
    <w:rsid w:val="00164243"/>
    <w:rsid w:val="001643AF"/>
    <w:rsid w:val="00164A84"/>
    <w:rsid w:val="00164C29"/>
    <w:rsid w:val="00164D30"/>
    <w:rsid w:val="0016516E"/>
    <w:rsid w:val="0016632D"/>
    <w:rsid w:val="001669B6"/>
    <w:rsid w:val="001671A3"/>
    <w:rsid w:val="0016720F"/>
    <w:rsid w:val="001673FE"/>
    <w:rsid w:val="00167924"/>
    <w:rsid w:val="00167B8A"/>
    <w:rsid w:val="0017005B"/>
    <w:rsid w:val="00170073"/>
    <w:rsid w:val="0017023B"/>
    <w:rsid w:val="00171186"/>
    <w:rsid w:val="00171AED"/>
    <w:rsid w:val="00171CE9"/>
    <w:rsid w:val="00171DA7"/>
    <w:rsid w:val="00171F87"/>
    <w:rsid w:val="00172A06"/>
    <w:rsid w:val="00172AC2"/>
    <w:rsid w:val="00172C5F"/>
    <w:rsid w:val="0017347C"/>
    <w:rsid w:val="001735BA"/>
    <w:rsid w:val="001735BB"/>
    <w:rsid w:val="00173C42"/>
    <w:rsid w:val="00173C56"/>
    <w:rsid w:val="00173E6F"/>
    <w:rsid w:val="00173F56"/>
    <w:rsid w:val="0017436F"/>
    <w:rsid w:val="001747B9"/>
    <w:rsid w:val="00174CC6"/>
    <w:rsid w:val="001752D9"/>
    <w:rsid w:val="001757C1"/>
    <w:rsid w:val="00175ED6"/>
    <w:rsid w:val="00176071"/>
    <w:rsid w:val="001774A2"/>
    <w:rsid w:val="00177C8F"/>
    <w:rsid w:val="001805A6"/>
    <w:rsid w:val="0018073A"/>
    <w:rsid w:val="00180DA4"/>
    <w:rsid w:val="00180DF1"/>
    <w:rsid w:val="0018144A"/>
    <w:rsid w:val="00181713"/>
    <w:rsid w:val="00181989"/>
    <w:rsid w:val="00181F25"/>
    <w:rsid w:val="00181F37"/>
    <w:rsid w:val="00181F3C"/>
    <w:rsid w:val="00182673"/>
    <w:rsid w:val="001827A4"/>
    <w:rsid w:val="00182BEA"/>
    <w:rsid w:val="0018314E"/>
    <w:rsid w:val="0018348F"/>
    <w:rsid w:val="00183D49"/>
    <w:rsid w:val="0018475D"/>
    <w:rsid w:val="00184B4B"/>
    <w:rsid w:val="00184D65"/>
    <w:rsid w:val="00184E90"/>
    <w:rsid w:val="00185286"/>
    <w:rsid w:val="001852FC"/>
    <w:rsid w:val="0018579C"/>
    <w:rsid w:val="00185899"/>
    <w:rsid w:val="0018605C"/>
    <w:rsid w:val="001864AD"/>
    <w:rsid w:val="001868F5"/>
    <w:rsid w:val="00187008"/>
    <w:rsid w:val="00187771"/>
    <w:rsid w:val="00187D21"/>
    <w:rsid w:val="001901E7"/>
    <w:rsid w:val="00190DCC"/>
    <w:rsid w:val="00191185"/>
    <w:rsid w:val="00191386"/>
    <w:rsid w:val="001913C3"/>
    <w:rsid w:val="001918D8"/>
    <w:rsid w:val="00191967"/>
    <w:rsid w:val="00191EC3"/>
    <w:rsid w:val="00192259"/>
    <w:rsid w:val="001922E4"/>
    <w:rsid w:val="00192509"/>
    <w:rsid w:val="00193614"/>
    <w:rsid w:val="00193792"/>
    <w:rsid w:val="0019432E"/>
    <w:rsid w:val="00194393"/>
    <w:rsid w:val="00195394"/>
    <w:rsid w:val="00195735"/>
    <w:rsid w:val="0019594C"/>
    <w:rsid w:val="001959C7"/>
    <w:rsid w:val="00195E9C"/>
    <w:rsid w:val="0019686D"/>
    <w:rsid w:val="00196CD3"/>
    <w:rsid w:val="00196D8B"/>
    <w:rsid w:val="00196E36"/>
    <w:rsid w:val="00196ECF"/>
    <w:rsid w:val="0019711B"/>
    <w:rsid w:val="00197180"/>
    <w:rsid w:val="00197E75"/>
    <w:rsid w:val="001A0028"/>
    <w:rsid w:val="001A00F9"/>
    <w:rsid w:val="001A0B27"/>
    <w:rsid w:val="001A0BA5"/>
    <w:rsid w:val="001A0E3D"/>
    <w:rsid w:val="001A115B"/>
    <w:rsid w:val="001A1260"/>
    <w:rsid w:val="001A18E7"/>
    <w:rsid w:val="001A2359"/>
    <w:rsid w:val="001A2A7B"/>
    <w:rsid w:val="001A2B0C"/>
    <w:rsid w:val="001A324A"/>
    <w:rsid w:val="001A3B56"/>
    <w:rsid w:val="001A3DCB"/>
    <w:rsid w:val="001A4309"/>
    <w:rsid w:val="001A4C2A"/>
    <w:rsid w:val="001A4D95"/>
    <w:rsid w:val="001A5373"/>
    <w:rsid w:val="001A5431"/>
    <w:rsid w:val="001A55FD"/>
    <w:rsid w:val="001A57A3"/>
    <w:rsid w:val="001A5A55"/>
    <w:rsid w:val="001A5CD9"/>
    <w:rsid w:val="001A5D2A"/>
    <w:rsid w:val="001A5D65"/>
    <w:rsid w:val="001A6327"/>
    <w:rsid w:val="001A6CEF"/>
    <w:rsid w:val="001A7808"/>
    <w:rsid w:val="001A78F4"/>
    <w:rsid w:val="001B01AF"/>
    <w:rsid w:val="001B0629"/>
    <w:rsid w:val="001B105D"/>
    <w:rsid w:val="001B13D6"/>
    <w:rsid w:val="001B191D"/>
    <w:rsid w:val="001B1B52"/>
    <w:rsid w:val="001B1B9D"/>
    <w:rsid w:val="001B1D17"/>
    <w:rsid w:val="001B1F79"/>
    <w:rsid w:val="001B2136"/>
    <w:rsid w:val="001B218A"/>
    <w:rsid w:val="001B22FA"/>
    <w:rsid w:val="001B25D0"/>
    <w:rsid w:val="001B2621"/>
    <w:rsid w:val="001B2B15"/>
    <w:rsid w:val="001B2FCC"/>
    <w:rsid w:val="001B353F"/>
    <w:rsid w:val="001B368C"/>
    <w:rsid w:val="001B3742"/>
    <w:rsid w:val="001B3CF4"/>
    <w:rsid w:val="001B3DE5"/>
    <w:rsid w:val="001B43DA"/>
    <w:rsid w:val="001B44E8"/>
    <w:rsid w:val="001B4656"/>
    <w:rsid w:val="001B4724"/>
    <w:rsid w:val="001B4C41"/>
    <w:rsid w:val="001B54CD"/>
    <w:rsid w:val="001B5585"/>
    <w:rsid w:val="001B55A4"/>
    <w:rsid w:val="001B5607"/>
    <w:rsid w:val="001B575A"/>
    <w:rsid w:val="001B688C"/>
    <w:rsid w:val="001B6A78"/>
    <w:rsid w:val="001B7183"/>
    <w:rsid w:val="001B725A"/>
    <w:rsid w:val="001B7399"/>
    <w:rsid w:val="001B7D92"/>
    <w:rsid w:val="001B7FA2"/>
    <w:rsid w:val="001C0065"/>
    <w:rsid w:val="001C01AC"/>
    <w:rsid w:val="001C028D"/>
    <w:rsid w:val="001C0440"/>
    <w:rsid w:val="001C0FD0"/>
    <w:rsid w:val="001C1580"/>
    <w:rsid w:val="001C1677"/>
    <w:rsid w:val="001C1E96"/>
    <w:rsid w:val="001C2439"/>
    <w:rsid w:val="001C2A5A"/>
    <w:rsid w:val="001C35F0"/>
    <w:rsid w:val="001C3AAA"/>
    <w:rsid w:val="001C4CA1"/>
    <w:rsid w:val="001C4FD6"/>
    <w:rsid w:val="001C5985"/>
    <w:rsid w:val="001C6514"/>
    <w:rsid w:val="001C651A"/>
    <w:rsid w:val="001C67C0"/>
    <w:rsid w:val="001C6EA5"/>
    <w:rsid w:val="001C73A1"/>
    <w:rsid w:val="001C73E0"/>
    <w:rsid w:val="001C7432"/>
    <w:rsid w:val="001C7925"/>
    <w:rsid w:val="001D0945"/>
    <w:rsid w:val="001D0D46"/>
    <w:rsid w:val="001D0F64"/>
    <w:rsid w:val="001D1438"/>
    <w:rsid w:val="001D1C44"/>
    <w:rsid w:val="001D1E4A"/>
    <w:rsid w:val="001D2610"/>
    <w:rsid w:val="001D2CAE"/>
    <w:rsid w:val="001D2E12"/>
    <w:rsid w:val="001D2E66"/>
    <w:rsid w:val="001D3503"/>
    <w:rsid w:val="001D3587"/>
    <w:rsid w:val="001D3AF7"/>
    <w:rsid w:val="001D3E58"/>
    <w:rsid w:val="001D3EAB"/>
    <w:rsid w:val="001D3EC9"/>
    <w:rsid w:val="001D4504"/>
    <w:rsid w:val="001D4B4E"/>
    <w:rsid w:val="001D4D20"/>
    <w:rsid w:val="001D6326"/>
    <w:rsid w:val="001D6536"/>
    <w:rsid w:val="001D68BC"/>
    <w:rsid w:val="001D6B07"/>
    <w:rsid w:val="001D6EB8"/>
    <w:rsid w:val="001D70FC"/>
    <w:rsid w:val="001D7988"/>
    <w:rsid w:val="001E0084"/>
    <w:rsid w:val="001E0955"/>
    <w:rsid w:val="001E119C"/>
    <w:rsid w:val="001E1371"/>
    <w:rsid w:val="001E18EA"/>
    <w:rsid w:val="001E1A65"/>
    <w:rsid w:val="001E1B30"/>
    <w:rsid w:val="001E1D2B"/>
    <w:rsid w:val="001E1F60"/>
    <w:rsid w:val="001E26E6"/>
    <w:rsid w:val="001E27C1"/>
    <w:rsid w:val="001E2CC1"/>
    <w:rsid w:val="001E324F"/>
    <w:rsid w:val="001E326E"/>
    <w:rsid w:val="001E3507"/>
    <w:rsid w:val="001E46A9"/>
    <w:rsid w:val="001E4790"/>
    <w:rsid w:val="001E48F9"/>
    <w:rsid w:val="001E559B"/>
    <w:rsid w:val="001E62D8"/>
    <w:rsid w:val="001E647B"/>
    <w:rsid w:val="001E7507"/>
    <w:rsid w:val="001E7C11"/>
    <w:rsid w:val="001F05AB"/>
    <w:rsid w:val="001F0724"/>
    <w:rsid w:val="001F1381"/>
    <w:rsid w:val="001F1BFC"/>
    <w:rsid w:val="001F1FD7"/>
    <w:rsid w:val="001F283D"/>
    <w:rsid w:val="001F2DE0"/>
    <w:rsid w:val="001F3488"/>
    <w:rsid w:val="001F3570"/>
    <w:rsid w:val="001F35BF"/>
    <w:rsid w:val="001F3782"/>
    <w:rsid w:val="001F37BB"/>
    <w:rsid w:val="001F37C7"/>
    <w:rsid w:val="001F3B61"/>
    <w:rsid w:val="001F3E27"/>
    <w:rsid w:val="001F4118"/>
    <w:rsid w:val="001F4AFA"/>
    <w:rsid w:val="001F4E36"/>
    <w:rsid w:val="001F51B1"/>
    <w:rsid w:val="001F54E6"/>
    <w:rsid w:val="001F596A"/>
    <w:rsid w:val="001F6102"/>
    <w:rsid w:val="001F621E"/>
    <w:rsid w:val="001F62DB"/>
    <w:rsid w:val="001F6487"/>
    <w:rsid w:val="001F67B9"/>
    <w:rsid w:val="001F6EFD"/>
    <w:rsid w:val="001F78A8"/>
    <w:rsid w:val="001F799A"/>
    <w:rsid w:val="001F7EBE"/>
    <w:rsid w:val="001F7EBF"/>
    <w:rsid w:val="00200058"/>
    <w:rsid w:val="00200660"/>
    <w:rsid w:val="002007BA"/>
    <w:rsid w:val="00200C21"/>
    <w:rsid w:val="002014F1"/>
    <w:rsid w:val="002015FB"/>
    <w:rsid w:val="0020167B"/>
    <w:rsid w:val="00201A96"/>
    <w:rsid w:val="00201EDD"/>
    <w:rsid w:val="0020254D"/>
    <w:rsid w:val="002025A5"/>
    <w:rsid w:val="00202E16"/>
    <w:rsid w:val="00203520"/>
    <w:rsid w:val="00204151"/>
    <w:rsid w:val="00204284"/>
    <w:rsid w:val="002042C1"/>
    <w:rsid w:val="00204C9C"/>
    <w:rsid w:val="00204EE6"/>
    <w:rsid w:val="00205588"/>
    <w:rsid w:val="00206374"/>
    <w:rsid w:val="0020650C"/>
    <w:rsid w:val="00206CCD"/>
    <w:rsid w:val="00207091"/>
    <w:rsid w:val="00207846"/>
    <w:rsid w:val="002079C7"/>
    <w:rsid w:val="002079FA"/>
    <w:rsid w:val="00207A98"/>
    <w:rsid w:val="00210569"/>
    <w:rsid w:val="0021112F"/>
    <w:rsid w:val="0021118B"/>
    <w:rsid w:val="0021120E"/>
    <w:rsid w:val="002115B5"/>
    <w:rsid w:val="002117F0"/>
    <w:rsid w:val="00211A9B"/>
    <w:rsid w:val="00211CC5"/>
    <w:rsid w:val="00211F37"/>
    <w:rsid w:val="0021221A"/>
    <w:rsid w:val="00212269"/>
    <w:rsid w:val="00212CC7"/>
    <w:rsid w:val="00213143"/>
    <w:rsid w:val="00213588"/>
    <w:rsid w:val="002135DC"/>
    <w:rsid w:val="00213AEB"/>
    <w:rsid w:val="0021448B"/>
    <w:rsid w:val="00214752"/>
    <w:rsid w:val="002148C4"/>
    <w:rsid w:val="00215203"/>
    <w:rsid w:val="002158E9"/>
    <w:rsid w:val="00215C6A"/>
    <w:rsid w:val="00215F84"/>
    <w:rsid w:val="00215FA3"/>
    <w:rsid w:val="00216F65"/>
    <w:rsid w:val="0021736B"/>
    <w:rsid w:val="00217CF5"/>
    <w:rsid w:val="00217F05"/>
    <w:rsid w:val="00217F3D"/>
    <w:rsid w:val="0022029C"/>
    <w:rsid w:val="00220592"/>
    <w:rsid w:val="0022064A"/>
    <w:rsid w:val="00220825"/>
    <w:rsid w:val="00220B8E"/>
    <w:rsid w:val="0022164B"/>
    <w:rsid w:val="002218CC"/>
    <w:rsid w:val="00221E81"/>
    <w:rsid w:val="00222204"/>
    <w:rsid w:val="0022220F"/>
    <w:rsid w:val="002223A7"/>
    <w:rsid w:val="00222469"/>
    <w:rsid w:val="00222C8D"/>
    <w:rsid w:val="00223071"/>
    <w:rsid w:val="00224076"/>
    <w:rsid w:val="00224198"/>
    <w:rsid w:val="0022423D"/>
    <w:rsid w:val="00224336"/>
    <w:rsid w:val="002243BC"/>
    <w:rsid w:val="002243BD"/>
    <w:rsid w:val="002247D7"/>
    <w:rsid w:val="0022492A"/>
    <w:rsid w:val="00224D23"/>
    <w:rsid w:val="00224E80"/>
    <w:rsid w:val="00225EDD"/>
    <w:rsid w:val="00225F77"/>
    <w:rsid w:val="00225F9D"/>
    <w:rsid w:val="00226175"/>
    <w:rsid w:val="002262D6"/>
    <w:rsid w:val="002267DD"/>
    <w:rsid w:val="00227214"/>
    <w:rsid w:val="002276CB"/>
    <w:rsid w:val="00227919"/>
    <w:rsid w:val="00230823"/>
    <w:rsid w:val="0023095F"/>
    <w:rsid w:val="00230C00"/>
    <w:rsid w:val="00230F31"/>
    <w:rsid w:val="00231192"/>
    <w:rsid w:val="00231394"/>
    <w:rsid w:val="00231813"/>
    <w:rsid w:val="002318CC"/>
    <w:rsid w:val="002319BD"/>
    <w:rsid w:val="00232326"/>
    <w:rsid w:val="00232580"/>
    <w:rsid w:val="0023264A"/>
    <w:rsid w:val="00232C95"/>
    <w:rsid w:val="00232DB4"/>
    <w:rsid w:val="00232F55"/>
    <w:rsid w:val="00233067"/>
    <w:rsid w:val="002333FE"/>
    <w:rsid w:val="0023342E"/>
    <w:rsid w:val="0023357E"/>
    <w:rsid w:val="002340B7"/>
    <w:rsid w:val="00234175"/>
    <w:rsid w:val="002347DA"/>
    <w:rsid w:val="00234B5E"/>
    <w:rsid w:val="002360D9"/>
    <w:rsid w:val="002369DD"/>
    <w:rsid w:val="00236AC9"/>
    <w:rsid w:val="00236BA1"/>
    <w:rsid w:val="00237514"/>
    <w:rsid w:val="00237740"/>
    <w:rsid w:val="0023785F"/>
    <w:rsid w:val="00237BA2"/>
    <w:rsid w:val="00237CEF"/>
    <w:rsid w:val="002402F9"/>
    <w:rsid w:val="002406FA"/>
    <w:rsid w:val="002408EA"/>
    <w:rsid w:val="0024090D"/>
    <w:rsid w:val="002409DF"/>
    <w:rsid w:val="00240A35"/>
    <w:rsid w:val="00241416"/>
    <w:rsid w:val="00241739"/>
    <w:rsid w:val="00242002"/>
    <w:rsid w:val="002427C7"/>
    <w:rsid w:val="00242957"/>
    <w:rsid w:val="00243207"/>
    <w:rsid w:val="00243F88"/>
    <w:rsid w:val="002441A9"/>
    <w:rsid w:val="00244B63"/>
    <w:rsid w:val="00244BFA"/>
    <w:rsid w:val="00244EC7"/>
    <w:rsid w:val="0024532B"/>
    <w:rsid w:val="0024543F"/>
    <w:rsid w:val="0024547F"/>
    <w:rsid w:val="002454E6"/>
    <w:rsid w:val="002456EA"/>
    <w:rsid w:val="00245797"/>
    <w:rsid w:val="00245995"/>
    <w:rsid w:val="002459DF"/>
    <w:rsid w:val="00246494"/>
    <w:rsid w:val="002464AA"/>
    <w:rsid w:val="0024670A"/>
    <w:rsid w:val="00246A1D"/>
    <w:rsid w:val="002472A1"/>
    <w:rsid w:val="002479A6"/>
    <w:rsid w:val="00247F4E"/>
    <w:rsid w:val="00247F53"/>
    <w:rsid w:val="002503A4"/>
    <w:rsid w:val="0025098F"/>
    <w:rsid w:val="00250B2B"/>
    <w:rsid w:val="002513CE"/>
    <w:rsid w:val="002519CE"/>
    <w:rsid w:val="00251D58"/>
    <w:rsid w:val="002528E1"/>
    <w:rsid w:val="00253788"/>
    <w:rsid w:val="00253CD4"/>
    <w:rsid w:val="00253FB9"/>
    <w:rsid w:val="00254582"/>
    <w:rsid w:val="00254B90"/>
    <w:rsid w:val="00254C98"/>
    <w:rsid w:val="00254F18"/>
    <w:rsid w:val="002550E7"/>
    <w:rsid w:val="00255638"/>
    <w:rsid w:val="002557DC"/>
    <w:rsid w:val="00256545"/>
    <w:rsid w:val="00256F60"/>
    <w:rsid w:val="002570B6"/>
    <w:rsid w:val="002576FC"/>
    <w:rsid w:val="00257911"/>
    <w:rsid w:val="0025791C"/>
    <w:rsid w:val="00257D42"/>
    <w:rsid w:val="00260F82"/>
    <w:rsid w:val="002612DB"/>
    <w:rsid w:val="00261513"/>
    <w:rsid w:val="00261824"/>
    <w:rsid w:val="00261D2E"/>
    <w:rsid w:val="00261FB8"/>
    <w:rsid w:val="0026224B"/>
    <w:rsid w:val="0026263A"/>
    <w:rsid w:val="00262A9D"/>
    <w:rsid w:val="00262B52"/>
    <w:rsid w:val="00262DC8"/>
    <w:rsid w:val="002632B5"/>
    <w:rsid w:val="00263450"/>
    <w:rsid w:val="002636FC"/>
    <w:rsid w:val="002638A1"/>
    <w:rsid w:val="00263930"/>
    <w:rsid w:val="002639E2"/>
    <w:rsid w:val="00263C39"/>
    <w:rsid w:val="002642B0"/>
    <w:rsid w:val="002642C7"/>
    <w:rsid w:val="0026445A"/>
    <w:rsid w:val="00264526"/>
    <w:rsid w:val="00266C00"/>
    <w:rsid w:val="00267386"/>
    <w:rsid w:val="0026799B"/>
    <w:rsid w:val="00267C03"/>
    <w:rsid w:val="00267CAE"/>
    <w:rsid w:val="00267EC0"/>
    <w:rsid w:val="00267F72"/>
    <w:rsid w:val="00270391"/>
    <w:rsid w:val="002703D4"/>
    <w:rsid w:val="00270567"/>
    <w:rsid w:val="0027069A"/>
    <w:rsid w:val="00270881"/>
    <w:rsid w:val="002714E3"/>
    <w:rsid w:val="0027167A"/>
    <w:rsid w:val="00271AB2"/>
    <w:rsid w:val="002736E7"/>
    <w:rsid w:val="002737A0"/>
    <w:rsid w:val="00274257"/>
    <w:rsid w:val="00274B2A"/>
    <w:rsid w:val="00274C40"/>
    <w:rsid w:val="00274E48"/>
    <w:rsid w:val="00275423"/>
    <w:rsid w:val="00275476"/>
    <w:rsid w:val="00276198"/>
    <w:rsid w:val="002767D8"/>
    <w:rsid w:val="002773E1"/>
    <w:rsid w:val="0027788F"/>
    <w:rsid w:val="00280089"/>
    <w:rsid w:val="00280090"/>
    <w:rsid w:val="00280557"/>
    <w:rsid w:val="00280C14"/>
    <w:rsid w:val="00280D68"/>
    <w:rsid w:val="002818E0"/>
    <w:rsid w:val="002824A0"/>
    <w:rsid w:val="00282974"/>
    <w:rsid w:val="00282E11"/>
    <w:rsid w:val="00283400"/>
    <w:rsid w:val="002834B5"/>
    <w:rsid w:val="00284871"/>
    <w:rsid w:val="002851B7"/>
    <w:rsid w:val="00285763"/>
    <w:rsid w:val="00285EB5"/>
    <w:rsid w:val="002865B4"/>
    <w:rsid w:val="0028694B"/>
    <w:rsid w:val="00286D4B"/>
    <w:rsid w:val="0028779B"/>
    <w:rsid w:val="002879C0"/>
    <w:rsid w:val="00287C12"/>
    <w:rsid w:val="00287FF5"/>
    <w:rsid w:val="002906EE"/>
    <w:rsid w:val="00290C4A"/>
    <w:rsid w:val="00291183"/>
    <w:rsid w:val="00291EE2"/>
    <w:rsid w:val="002921BE"/>
    <w:rsid w:val="002923F7"/>
    <w:rsid w:val="00292416"/>
    <w:rsid w:val="00292C10"/>
    <w:rsid w:val="00292CC1"/>
    <w:rsid w:val="0029386B"/>
    <w:rsid w:val="00293AF1"/>
    <w:rsid w:val="00293F3D"/>
    <w:rsid w:val="0029417F"/>
    <w:rsid w:val="002943B5"/>
    <w:rsid w:val="00294535"/>
    <w:rsid w:val="00294B75"/>
    <w:rsid w:val="002950DB"/>
    <w:rsid w:val="00295C04"/>
    <w:rsid w:val="00296631"/>
    <w:rsid w:val="00296688"/>
    <w:rsid w:val="002967A2"/>
    <w:rsid w:val="002968CB"/>
    <w:rsid w:val="00296A16"/>
    <w:rsid w:val="00296D95"/>
    <w:rsid w:val="00296E11"/>
    <w:rsid w:val="00296E41"/>
    <w:rsid w:val="002A0141"/>
    <w:rsid w:val="002A03F1"/>
    <w:rsid w:val="002A04BC"/>
    <w:rsid w:val="002A06E9"/>
    <w:rsid w:val="002A1B82"/>
    <w:rsid w:val="002A2F70"/>
    <w:rsid w:val="002A35E7"/>
    <w:rsid w:val="002A3B26"/>
    <w:rsid w:val="002A4595"/>
    <w:rsid w:val="002A4D05"/>
    <w:rsid w:val="002A4DF2"/>
    <w:rsid w:val="002A51E6"/>
    <w:rsid w:val="002A5260"/>
    <w:rsid w:val="002A5307"/>
    <w:rsid w:val="002A5691"/>
    <w:rsid w:val="002A589E"/>
    <w:rsid w:val="002A5A71"/>
    <w:rsid w:val="002A620F"/>
    <w:rsid w:val="002A63EB"/>
    <w:rsid w:val="002A645B"/>
    <w:rsid w:val="002A650D"/>
    <w:rsid w:val="002A65F0"/>
    <w:rsid w:val="002A661B"/>
    <w:rsid w:val="002A6671"/>
    <w:rsid w:val="002A6850"/>
    <w:rsid w:val="002A6CC3"/>
    <w:rsid w:val="002A6F46"/>
    <w:rsid w:val="002A6F65"/>
    <w:rsid w:val="002A72A5"/>
    <w:rsid w:val="002A7522"/>
    <w:rsid w:val="002A788D"/>
    <w:rsid w:val="002A7B5D"/>
    <w:rsid w:val="002B00DB"/>
    <w:rsid w:val="002B00DD"/>
    <w:rsid w:val="002B0BE6"/>
    <w:rsid w:val="002B159D"/>
    <w:rsid w:val="002B213F"/>
    <w:rsid w:val="002B239B"/>
    <w:rsid w:val="002B2C86"/>
    <w:rsid w:val="002B2E9F"/>
    <w:rsid w:val="002B390C"/>
    <w:rsid w:val="002B3CCC"/>
    <w:rsid w:val="002B41B3"/>
    <w:rsid w:val="002B4BE2"/>
    <w:rsid w:val="002B4E59"/>
    <w:rsid w:val="002B5BF8"/>
    <w:rsid w:val="002B5CDD"/>
    <w:rsid w:val="002B611A"/>
    <w:rsid w:val="002B68AF"/>
    <w:rsid w:val="002C040A"/>
    <w:rsid w:val="002C0748"/>
    <w:rsid w:val="002C075F"/>
    <w:rsid w:val="002C0A7A"/>
    <w:rsid w:val="002C0D79"/>
    <w:rsid w:val="002C1400"/>
    <w:rsid w:val="002C1726"/>
    <w:rsid w:val="002C1B5B"/>
    <w:rsid w:val="002C1BCD"/>
    <w:rsid w:val="002C2381"/>
    <w:rsid w:val="002C2BA8"/>
    <w:rsid w:val="002C3238"/>
    <w:rsid w:val="002C324E"/>
    <w:rsid w:val="002C3495"/>
    <w:rsid w:val="002C3FE8"/>
    <w:rsid w:val="002C4241"/>
    <w:rsid w:val="002C44D8"/>
    <w:rsid w:val="002C4EE2"/>
    <w:rsid w:val="002C5141"/>
    <w:rsid w:val="002C5490"/>
    <w:rsid w:val="002C5CBF"/>
    <w:rsid w:val="002C5CF7"/>
    <w:rsid w:val="002C6905"/>
    <w:rsid w:val="002C78DD"/>
    <w:rsid w:val="002D0E80"/>
    <w:rsid w:val="002D1066"/>
    <w:rsid w:val="002D1C43"/>
    <w:rsid w:val="002D1E56"/>
    <w:rsid w:val="002D2380"/>
    <w:rsid w:val="002D253F"/>
    <w:rsid w:val="002D2821"/>
    <w:rsid w:val="002D2B34"/>
    <w:rsid w:val="002D2C8E"/>
    <w:rsid w:val="002D4142"/>
    <w:rsid w:val="002D44B2"/>
    <w:rsid w:val="002D45C8"/>
    <w:rsid w:val="002D4724"/>
    <w:rsid w:val="002D5800"/>
    <w:rsid w:val="002D5818"/>
    <w:rsid w:val="002D5C8F"/>
    <w:rsid w:val="002D60C7"/>
    <w:rsid w:val="002D6671"/>
    <w:rsid w:val="002D694B"/>
    <w:rsid w:val="002D6A9A"/>
    <w:rsid w:val="002D6FD7"/>
    <w:rsid w:val="002D6FFF"/>
    <w:rsid w:val="002D7C5D"/>
    <w:rsid w:val="002D7CE5"/>
    <w:rsid w:val="002E0608"/>
    <w:rsid w:val="002E16B6"/>
    <w:rsid w:val="002E199E"/>
    <w:rsid w:val="002E1CA3"/>
    <w:rsid w:val="002E1CF4"/>
    <w:rsid w:val="002E1E2D"/>
    <w:rsid w:val="002E2274"/>
    <w:rsid w:val="002E23EF"/>
    <w:rsid w:val="002E242B"/>
    <w:rsid w:val="002E291F"/>
    <w:rsid w:val="002E42A0"/>
    <w:rsid w:val="002E4727"/>
    <w:rsid w:val="002E47AD"/>
    <w:rsid w:val="002E48B7"/>
    <w:rsid w:val="002E49D3"/>
    <w:rsid w:val="002E4F50"/>
    <w:rsid w:val="002E5340"/>
    <w:rsid w:val="002E53BB"/>
    <w:rsid w:val="002E5520"/>
    <w:rsid w:val="002E586F"/>
    <w:rsid w:val="002E58CF"/>
    <w:rsid w:val="002E5F11"/>
    <w:rsid w:val="002E6082"/>
    <w:rsid w:val="002E6AE9"/>
    <w:rsid w:val="002E6ED8"/>
    <w:rsid w:val="002E6F56"/>
    <w:rsid w:val="002E70AB"/>
    <w:rsid w:val="002E70D5"/>
    <w:rsid w:val="002E7455"/>
    <w:rsid w:val="002E7D41"/>
    <w:rsid w:val="002E7E07"/>
    <w:rsid w:val="002E7F13"/>
    <w:rsid w:val="002F0562"/>
    <w:rsid w:val="002F1120"/>
    <w:rsid w:val="002F1DB3"/>
    <w:rsid w:val="002F27B6"/>
    <w:rsid w:val="002F280F"/>
    <w:rsid w:val="002F2841"/>
    <w:rsid w:val="002F2DC4"/>
    <w:rsid w:val="002F3CA1"/>
    <w:rsid w:val="002F3E32"/>
    <w:rsid w:val="002F4EF7"/>
    <w:rsid w:val="002F5382"/>
    <w:rsid w:val="002F53CA"/>
    <w:rsid w:val="002F56CE"/>
    <w:rsid w:val="002F58D3"/>
    <w:rsid w:val="002F5E9F"/>
    <w:rsid w:val="002F6137"/>
    <w:rsid w:val="002F670D"/>
    <w:rsid w:val="002F70CF"/>
    <w:rsid w:val="002F7561"/>
    <w:rsid w:val="002F77A0"/>
    <w:rsid w:val="002F7C2F"/>
    <w:rsid w:val="003004AE"/>
    <w:rsid w:val="00300CBD"/>
    <w:rsid w:val="00300CEC"/>
    <w:rsid w:val="00300E60"/>
    <w:rsid w:val="00301397"/>
    <w:rsid w:val="00301795"/>
    <w:rsid w:val="003027D0"/>
    <w:rsid w:val="003028C0"/>
    <w:rsid w:val="003029D8"/>
    <w:rsid w:val="00303205"/>
    <w:rsid w:val="003032DA"/>
    <w:rsid w:val="003032F4"/>
    <w:rsid w:val="0030343D"/>
    <w:rsid w:val="00303612"/>
    <w:rsid w:val="0030381A"/>
    <w:rsid w:val="00304356"/>
    <w:rsid w:val="003049F3"/>
    <w:rsid w:val="0030535B"/>
    <w:rsid w:val="0030602D"/>
    <w:rsid w:val="003062DF"/>
    <w:rsid w:val="00307494"/>
    <w:rsid w:val="00307908"/>
    <w:rsid w:val="00307996"/>
    <w:rsid w:val="00307AE5"/>
    <w:rsid w:val="00307FF2"/>
    <w:rsid w:val="00310802"/>
    <w:rsid w:val="0031094F"/>
    <w:rsid w:val="003112F8"/>
    <w:rsid w:val="00311680"/>
    <w:rsid w:val="00311FCB"/>
    <w:rsid w:val="0031210D"/>
    <w:rsid w:val="00312A38"/>
    <w:rsid w:val="00312C56"/>
    <w:rsid w:val="00312EEE"/>
    <w:rsid w:val="003139BD"/>
    <w:rsid w:val="00313C25"/>
    <w:rsid w:val="00313E30"/>
    <w:rsid w:val="00314867"/>
    <w:rsid w:val="00315459"/>
    <w:rsid w:val="003154CD"/>
    <w:rsid w:val="00315BA2"/>
    <w:rsid w:val="00315C72"/>
    <w:rsid w:val="00315CBA"/>
    <w:rsid w:val="003163F7"/>
    <w:rsid w:val="00316971"/>
    <w:rsid w:val="00316B91"/>
    <w:rsid w:val="00316FF4"/>
    <w:rsid w:val="00317092"/>
    <w:rsid w:val="003170F0"/>
    <w:rsid w:val="003178AD"/>
    <w:rsid w:val="003213B3"/>
    <w:rsid w:val="00321603"/>
    <w:rsid w:val="0032163A"/>
    <w:rsid w:val="00321811"/>
    <w:rsid w:val="00321EE8"/>
    <w:rsid w:val="003223B9"/>
    <w:rsid w:val="0032257F"/>
    <w:rsid w:val="003244F0"/>
    <w:rsid w:val="00324A2B"/>
    <w:rsid w:val="00324E80"/>
    <w:rsid w:val="00325197"/>
    <w:rsid w:val="00325343"/>
    <w:rsid w:val="00325998"/>
    <w:rsid w:val="00325A0B"/>
    <w:rsid w:val="0032601A"/>
    <w:rsid w:val="0032603F"/>
    <w:rsid w:val="00326099"/>
    <w:rsid w:val="003264AE"/>
    <w:rsid w:val="003265DD"/>
    <w:rsid w:val="00326FB3"/>
    <w:rsid w:val="00327750"/>
    <w:rsid w:val="003279D2"/>
    <w:rsid w:val="0033080D"/>
    <w:rsid w:val="00330B3E"/>
    <w:rsid w:val="00330D2C"/>
    <w:rsid w:val="00330E2F"/>
    <w:rsid w:val="00331117"/>
    <w:rsid w:val="003319F5"/>
    <w:rsid w:val="00331DBA"/>
    <w:rsid w:val="00331E87"/>
    <w:rsid w:val="00331ED4"/>
    <w:rsid w:val="00332445"/>
    <w:rsid w:val="00332C6C"/>
    <w:rsid w:val="0033376B"/>
    <w:rsid w:val="00334333"/>
    <w:rsid w:val="0033454C"/>
    <w:rsid w:val="003345CA"/>
    <w:rsid w:val="00334EB5"/>
    <w:rsid w:val="00335071"/>
    <w:rsid w:val="00335C9C"/>
    <w:rsid w:val="00335CD9"/>
    <w:rsid w:val="00335D82"/>
    <w:rsid w:val="00335E11"/>
    <w:rsid w:val="0033600B"/>
    <w:rsid w:val="003369CB"/>
    <w:rsid w:val="00336DE2"/>
    <w:rsid w:val="00337363"/>
    <w:rsid w:val="00337648"/>
    <w:rsid w:val="0033766D"/>
    <w:rsid w:val="00337A31"/>
    <w:rsid w:val="00340256"/>
    <w:rsid w:val="00340991"/>
    <w:rsid w:val="00340B78"/>
    <w:rsid w:val="003410CD"/>
    <w:rsid w:val="00341208"/>
    <w:rsid w:val="00341571"/>
    <w:rsid w:val="003422FA"/>
    <w:rsid w:val="003423D1"/>
    <w:rsid w:val="0034273A"/>
    <w:rsid w:val="00342DAD"/>
    <w:rsid w:val="0034333E"/>
    <w:rsid w:val="003433ED"/>
    <w:rsid w:val="00343872"/>
    <w:rsid w:val="00343F77"/>
    <w:rsid w:val="003441D1"/>
    <w:rsid w:val="0034465C"/>
    <w:rsid w:val="0034475F"/>
    <w:rsid w:val="00344C8D"/>
    <w:rsid w:val="00345127"/>
    <w:rsid w:val="00345789"/>
    <w:rsid w:val="003458AC"/>
    <w:rsid w:val="00345911"/>
    <w:rsid w:val="0034595A"/>
    <w:rsid w:val="00345C3D"/>
    <w:rsid w:val="00345D4E"/>
    <w:rsid w:val="00345E20"/>
    <w:rsid w:val="0034628E"/>
    <w:rsid w:val="00347423"/>
    <w:rsid w:val="00347E83"/>
    <w:rsid w:val="00350188"/>
    <w:rsid w:val="003501F6"/>
    <w:rsid w:val="00350379"/>
    <w:rsid w:val="003504DB"/>
    <w:rsid w:val="00350584"/>
    <w:rsid w:val="00350664"/>
    <w:rsid w:val="003509CC"/>
    <w:rsid w:val="00350EF2"/>
    <w:rsid w:val="00351286"/>
    <w:rsid w:val="00352412"/>
    <w:rsid w:val="00352D75"/>
    <w:rsid w:val="00353CCD"/>
    <w:rsid w:val="00353D7F"/>
    <w:rsid w:val="00354362"/>
    <w:rsid w:val="00354C98"/>
    <w:rsid w:val="0035517E"/>
    <w:rsid w:val="00355371"/>
    <w:rsid w:val="00355B25"/>
    <w:rsid w:val="00355FB8"/>
    <w:rsid w:val="00356146"/>
    <w:rsid w:val="003562D7"/>
    <w:rsid w:val="00356C5D"/>
    <w:rsid w:val="00357C90"/>
    <w:rsid w:val="00357D3E"/>
    <w:rsid w:val="00360414"/>
    <w:rsid w:val="0036061F"/>
    <w:rsid w:val="003610E9"/>
    <w:rsid w:val="0036129C"/>
    <w:rsid w:val="003612A1"/>
    <w:rsid w:val="00361553"/>
    <w:rsid w:val="003617B0"/>
    <w:rsid w:val="003618AF"/>
    <w:rsid w:val="003619E0"/>
    <w:rsid w:val="00361CB9"/>
    <w:rsid w:val="00361D16"/>
    <w:rsid w:val="00361D90"/>
    <w:rsid w:val="00361E84"/>
    <w:rsid w:val="0036200C"/>
    <w:rsid w:val="003621F5"/>
    <w:rsid w:val="00362246"/>
    <w:rsid w:val="00362E78"/>
    <w:rsid w:val="00363037"/>
    <w:rsid w:val="003631E7"/>
    <w:rsid w:val="003631FF"/>
    <w:rsid w:val="00363370"/>
    <w:rsid w:val="0036382C"/>
    <w:rsid w:val="0036405A"/>
    <w:rsid w:val="003642FC"/>
    <w:rsid w:val="003647A8"/>
    <w:rsid w:val="00364ADA"/>
    <w:rsid w:val="00364F7F"/>
    <w:rsid w:val="00365692"/>
    <w:rsid w:val="00365B5E"/>
    <w:rsid w:val="00365CDC"/>
    <w:rsid w:val="00365EA6"/>
    <w:rsid w:val="003661D3"/>
    <w:rsid w:val="00366781"/>
    <w:rsid w:val="0036726B"/>
    <w:rsid w:val="00367551"/>
    <w:rsid w:val="00367DBB"/>
    <w:rsid w:val="00371729"/>
    <w:rsid w:val="00371C5C"/>
    <w:rsid w:val="0037219C"/>
    <w:rsid w:val="0037241E"/>
    <w:rsid w:val="0037265C"/>
    <w:rsid w:val="00372BBB"/>
    <w:rsid w:val="00372E11"/>
    <w:rsid w:val="0037332B"/>
    <w:rsid w:val="00373A36"/>
    <w:rsid w:val="00374801"/>
    <w:rsid w:val="003749B2"/>
    <w:rsid w:val="00374C96"/>
    <w:rsid w:val="00374EFA"/>
    <w:rsid w:val="00374FD4"/>
    <w:rsid w:val="00375306"/>
    <w:rsid w:val="00375491"/>
    <w:rsid w:val="0037560E"/>
    <w:rsid w:val="00376383"/>
    <w:rsid w:val="0037771F"/>
    <w:rsid w:val="00380759"/>
    <w:rsid w:val="00380F17"/>
    <w:rsid w:val="003810E5"/>
    <w:rsid w:val="00381BAE"/>
    <w:rsid w:val="003822F2"/>
    <w:rsid w:val="0038262F"/>
    <w:rsid w:val="00384377"/>
    <w:rsid w:val="003843FA"/>
    <w:rsid w:val="003857A9"/>
    <w:rsid w:val="00385C3B"/>
    <w:rsid w:val="00385DAA"/>
    <w:rsid w:val="00386A03"/>
    <w:rsid w:val="003871B6"/>
    <w:rsid w:val="00387821"/>
    <w:rsid w:val="003878A4"/>
    <w:rsid w:val="00390013"/>
    <w:rsid w:val="0039029B"/>
    <w:rsid w:val="003905B7"/>
    <w:rsid w:val="003906E9"/>
    <w:rsid w:val="00391592"/>
    <w:rsid w:val="00391C2E"/>
    <w:rsid w:val="00392D9E"/>
    <w:rsid w:val="0039359D"/>
    <w:rsid w:val="003939B7"/>
    <w:rsid w:val="00395BF5"/>
    <w:rsid w:val="00395FFA"/>
    <w:rsid w:val="0039612C"/>
    <w:rsid w:val="003966B0"/>
    <w:rsid w:val="00396BC8"/>
    <w:rsid w:val="00396BED"/>
    <w:rsid w:val="00396C16"/>
    <w:rsid w:val="00396CB9"/>
    <w:rsid w:val="00396E2F"/>
    <w:rsid w:val="003970FC"/>
    <w:rsid w:val="00397510"/>
    <w:rsid w:val="00397B99"/>
    <w:rsid w:val="00397EFE"/>
    <w:rsid w:val="003A04DB"/>
    <w:rsid w:val="003A0884"/>
    <w:rsid w:val="003A0912"/>
    <w:rsid w:val="003A0A03"/>
    <w:rsid w:val="003A13D6"/>
    <w:rsid w:val="003A151C"/>
    <w:rsid w:val="003A187B"/>
    <w:rsid w:val="003A1CDC"/>
    <w:rsid w:val="003A1D73"/>
    <w:rsid w:val="003A2097"/>
    <w:rsid w:val="003A2808"/>
    <w:rsid w:val="003A2810"/>
    <w:rsid w:val="003A2DC1"/>
    <w:rsid w:val="003A2E05"/>
    <w:rsid w:val="003A300B"/>
    <w:rsid w:val="003A31FA"/>
    <w:rsid w:val="003A338B"/>
    <w:rsid w:val="003A352E"/>
    <w:rsid w:val="003A3539"/>
    <w:rsid w:val="003A3899"/>
    <w:rsid w:val="003A3E20"/>
    <w:rsid w:val="003A43D0"/>
    <w:rsid w:val="003A472E"/>
    <w:rsid w:val="003A48B1"/>
    <w:rsid w:val="003A54EC"/>
    <w:rsid w:val="003A5A86"/>
    <w:rsid w:val="003A61A4"/>
    <w:rsid w:val="003A6398"/>
    <w:rsid w:val="003A6772"/>
    <w:rsid w:val="003A6CE7"/>
    <w:rsid w:val="003A73A0"/>
    <w:rsid w:val="003A73A2"/>
    <w:rsid w:val="003A771E"/>
    <w:rsid w:val="003A7CA1"/>
    <w:rsid w:val="003B060A"/>
    <w:rsid w:val="003B0786"/>
    <w:rsid w:val="003B0AA1"/>
    <w:rsid w:val="003B0DCC"/>
    <w:rsid w:val="003B11D1"/>
    <w:rsid w:val="003B161B"/>
    <w:rsid w:val="003B1D1D"/>
    <w:rsid w:val="003B214E"/>
    <w:rsid w:val="003B285B"/>
    <w:rsid w:val="003B321C"/>
    <w:rsid w:val="003B3A47"/>
    <w:rsid w:val="003B40A6"/>
    <w:rsid w:val="003B448C"/>
    <w:rsid w:val="003B4761"/>
    <w:rsid w:val="003B4A5E"/>
    <w:rsid w:val="003B4C27"/>
    <w:rsid w:val="003B506F"/>
    <w:rsid w:val="003B5318"/>
    <w:rsid w:val="003B5456"/>
    <w:rsid w:val="003B66BF"/>
    <w:rsid w:val="003B6E69"/>
    <w:rsid w:val="003B7264"/>
    <w:rsid w:val="003B78B7"/>
    <w:rsid w:val="003C00BE"/>
    <w:rsid w:val="003C0608"/>
    <w:rsid w:val="003C0A55"/>
    <w:rsid w:val="003C0AAB"/>
    <w:rsid w:val="003C0ECB"/>
    <w:rsid w:val="003C1873"/>
    <w:rsid w:val="003C1E0C"/>
    <w:rsid w:val="003C201D"/>
    <w:rsid w:val="003C210F"/>
    <w:rsid w:val="003C235B"/>
    <w:rsid w:val="003C2437"/>
    <w:rsid w:val="003C2E43"/>
    <w:rsid w:val="003C325B"/>
    <w:rsid w:val="003C32A3"/>
    <w:rsid w:val="003C37CF"/>
    <w:rsid w:val="003C38A2"/>
    <w:rsid w:val="003C3C37"/>
    <w:rsid w:val="003C3DD3"/>
    <w:rsid w:val="003C441C"/>
    <w:rsid w:val="003C4609"/>
    <w:rsid w:val="003C4826"/>
    <w:rsid w:val="003C4A1C"/>
    <w:rsid w:val="003C4E06"/>
    <w:rsid w:val="003C5514"/>
    <w:rsid w:val="003C5BDA"/>
    <w:rsid w:val="003C5D84"/>
    <w:rsid w:val="003C6F02"/>
    <w:rsid w:val="003C71AC"/>
    <w:rsid w:val="003C7613"/>
    <w:rsid w:val="003C7D61"/>
    <w:rsid w:val="003D08C0"/>
    <w:rsid w:val="003D12D0"/>
    <w:rsid w:val="003D131F"/>
    <w:rsid w:val="003D1755"/>
    <w:rsid w:val="003D1B47"/>
    <w:rsid w:val="003D1E15"/>
    <w:rsid w:val="003D2677"/>
    <w:rsid w:val="003D2AB1"/>
    <w:rsid w:val="003D335F"/>
    <w:rsid w:val="003D365A"/>
    <w:rsid w:val="003D3726"/>
    <w:rsid w:val="003D3AA6"/>
    <w:rsid w:val="003D435C"/>
    <w:rsid w:val="003D4867"/>
    <w:rsid w:val="003D530B"/>
    <w:rsid w:val="003D5516"/>
    <w:rsid w:val="003D5685"/>
    <w:rsid w:val="003D5CA8"/>
    <w:rsid w:val="003D616B"/>
    <w:rsid w:val="003D647C"/>
    <w:rsid w:val="003D7272"/>
    <w:rsid w:val="003D7A61"/>
    <w:rsid w:val="003D7D23"/>
    <w:rsid w:val="003E0AE2"/>
    <w:rsid w:val="003E0D78"/>
    <w:rsid w:val="003E1A41"/>
    <w:rsid w:val="003E1C4B"/>
    <w:rsid w:val="003E2246"/>
    <w:rsid w:val="003E22CD"/>
    <w:rsid w:val="003E2DFB"/>
    <w:rsid w:val="003E30A9"/>
    <w:rsid w:val="003E3665"/>
    <w:rsid w:val="003E3AF4"/>
    <w:rsid w:val="003E4973"/>
    <w:rsid w:val="003E5BC3"/>
    <w:rsid w:val="003E5CEB"/>
    <w:rsid w:val="003E6142"/>
    <w:rsid w:val="003E63F0"/>
    <w:rsid w:val="003E6DC0"/>
    <w:rsid w:val="003E711E"/>
    <w:rsid w:val="003E7827"/>
    <w:rsid w:val="003E782B"/>
    <w:rsid w:val="003E7D3C"/>
    <w:rsid w:val="003F0457"/>
    <w:rsid w:val="003F0DFB"/>
    <w:rsid w:val="003F133E"/>
    <w:rsid w:val="003F1927"/>
    <w:rsid w:val="003F2956"/>
    <w:rsid w:val="003F2DF4"/>
    <w:rsid w:val="003F2E4B"/>
    <w:rsid w:val="003F2F8B"/>
    <w:rsid w:val="003F3091"/>
    <w:rsid w:val="003F370D"/>
    <w:rsid w:val="003F38AF"/>
    <w:rsid w:val="003F4A69"/>
    <w:rsid w:val="003F4D30"/>
    <w:rsid w:val="003F52B8"/>
    <w:rsid w:val="003F640F"/>
    <w:rsid w:val="003F6655"/>
    <w:rsid w:val="003F66C0"/>
    <w:rsid w:val="003F6F8E"/>
    <w:rsid w:val="003F7D69"/>
    <w:rsid w:val="0040023D"/>
    <w:rsid w:val="00400457"/>
    <w:rsid w:val="00400EB6"/>
    <w:rsid w:val="00401527"/>
    <w:rsid w:val="00401D28"/>
    <w:rsid w:val="00402105"/>
    <w:rsid w:val="0040235E"/>
    <w:rsid w:val="004028CA"/>
    <w:rsid w:val="00402B1C"/>
    <w:rsid w:val="00402B9A"/>
    <w:rsid w:val="00402D5C"/>
    <w:rsid w:val="004033C1"/>
    <w:rsid w:val="00403625"/>
    <w:rsid w:val="00403AA1"/>
    <w:rsid w:val="00404170"/>
    <w:rsid w:val="00404868"/>
    <w:rsid w:val="00404D53"/>
    <w:rsid w:val="00404EEB"/>
    <w:rsid w:val="004052E4"/>
    <w:rsid w:val="004053C5"/>
    <w:rsid w:val="0040576C"/>
    <w:rsid w:val="00405957"/>
    <w:rsid w:val="00405E29"/>
    <w:rsid w:val="004066D1"/>
    <w:rsid w:val="00407137"/>
    <w:rsid w:val="00407A8D"/>
    <w:rsid w:val="0041011C"/>
    <w:rsid w:val="004101E8"/>
    <w:rsid w:val="00410E5A"/>
    <w:rsid w:val="00410F84"/>
    <w:rsid w:val="00411062"/>
    <w:rsid w:val="00411281"/>
    <w:rsid w:val="0041166B"/>
    <w:rsid w:val="0041174A"/>
    <w:rsid w:val="00411762"/>
    <w:rsid w:val="004118B6"/>
    <w:rsid w:val="00411DDE"/>
    <w:rsid w:val="00412440"/>
    <w:rsid w:val="00412939"/>
    <w:rsid w:val="004138AF"/>
    <w:rsid w:val="004140C3"/>
    <w:rsid w:val="004142EF"/>
    <w:rsid w:val="00414527"/>
    <w:rsid w:val="004146E5"/>
    <w:rsid w:val="00414AB6"/>
    <w:rsid w:val="00414B2C"/>
    <w:rsid w:val="0041554E"/>
    <w:rsid w:val="004155DB"/>
    <w:rsid w:val="00415BE9"/>
    <w:rsid w:val="00416217"/>
    <w:rsid w:val="00416F31"/>
    <w:rsid w:val="00417B3C"/>
    <w:rsid w:val="00417F98"/>
    <w:rsid w:val="00420024"/>
    <w:rsid w:val="004202B4"/>
    <w:rsid w:val="004205BF"/>
    <w:rsid w:val="004206B2"/>
    <w:rsid w:val="00420DDD"/>
    <w:rsid w:val="00420DEF"/>
    <w:rsid w:val="00421863"/>
    <w:rsid w:val="00421D34"/>
    <w:rsid w:val="00421F2F"/>
    <w:rsid w:val="00422A0D"/>
    <w:rsid w:val="00422A1C"/>
    <w:rsid w:val="004234B1"/>
    <w:rsid w:val="00423728"/>
    <w:rsid w:val="004245CE"/>
    <w:rsid w:val="00424C53"/>
    <w:rsid w:val="00424C57"/>
    <w:rsid w:val="004250BA"/>
    <w:rsid w:val="00425146"/>
    <w:rsid w:val="0042536F"/>
    <w:rsid w:val="00425692"/>
    <w:rsid w:val="00425D2F"/>
    <w:rsid w:val="00426509"/>
    <w:rsid w:val="0042693F"/>
    <w:rsid w:val="004272E6"/>
    <w:rsid w:val="004277BE"/>
    <w:rsid w:val="0043055D"/>
    <w:rsid w:val="00430BFF"/>
    <w:rsid w:val="00430F3A"/>
    <w:rsid w:val="0043109F"/>
    <w:rsid w:val="0043121E"/>
    <w:rsid w:val="00431305"/>
    <w:rsid w:val="0043133D"/>
    <w:rsid w:val="00431AE9"/>
    <w:rsid w:val="00431E00"/>
    <w:rsid w:val="00431EB5"/>
    <w:rsid w:val="00432D9C"/>
    <w:rsid w:val="0043333C"/>
    <w:rsid w:val="004338BB"/>
    <w:rsid w:val="00433A44"/>
    <w:rsid w:val="00433A6C"/>
    <w:rsid w:val="00433E7A"/>
    <w:rsid w:val="00434116"/>
    <w:rsid w:val="00434297"/>
    <w:rsid w:val="00434400"/>
    <w:rsid w:val="00434892"/>
    <w:rsid w:val="00434944"/>
    <w:rsid w:val="00435CD4"/>
    <w:rsid w:val="00436184"/>
    <w:rsid w:val="004364B2"/>
    <w:rsid w:val="0043659F"/>
    <w:rsid w:val="00436B8F"/>
    <w:rsid w:val="004370E4"/>
    <w:rsid w:val="00437871"/>
    <w:rsid w:val="00440182"/>
    <w:rsid w:val="0044037C"/>
    <w:rsid w:val="004403EB"/>
    <w:rsid w:val="0044093A"/>
    <w:rsid w:val="00440E20"/>
    <w:rsid w:val="00440E31"/>
    <w:rsid w:val="00440E8D"/>
    <w:rsid w:val="004410EF"/>
    <w:rsid w:val="0044137B"/>
    <w:rsid w:val="004413D6"/>
    <w:rsid w:val="00441C73"/>
    <w:rsid w:val="00441DC8"/>
    <w:rsid w:val="00441FD0"/>
    <w:rsid w:val="00443035"/>
    <w:rsid w:val="00443163"/>
    <w:rsid w:val="0044324B"/>
    <w:rsid w:val="004433DA"/>
    <w:rsid w:val="00443688"/>
    <w:rsid w:val="00443743"/>
    <w:rsid w:val="00443BAD"/>
    <w:rsid w:val="00443E35"/>
    <w:rsid w:val="0044401C"/>
    <w:rsid w:val="00444101"/>
    <w:rsid w:val="004444BA"/>
    <w:rsid w:val="00444930"/>
    <w:rsid w:val="0044498C"/>
    <w:rsid w:val="00444C74"/>
    <w:rsid w:val="00445467"/>
    <w:rsid w:val="00445477"/>
    <w:rsid w:val="00445A86"/>
    <w:rsid w:val="00445B38"/>
    <w:rsid w:val="00445E46"/>
    <w:rsid w:val="004466EA"/>
    <w:rsid w:val="00446CEE"/>
    <w:rsid w:val="004477C4"/>
    <w:rsid w:val="004478FC"/>
    <w:rsid w:val="00447BBB"/>
    <w:rsid w:val="00447DE3"/>
    <w:rsid w:val="004501E2"/>
    <w:rsid w:val="00450829"/>
    <w:rsid w:val="00450CA4"/>
    <w:rsid w:val="00450E3E"/>
    <w:rsid w:val="00451BD7"/>
    <w:rsid w:val="00451C75"/>
    <w:rsid w:val="00452EE8"/>
    <w:rsid w:val="004536BE"/>
    <w:rsid w:val="00453DBA"/>
    <w:rsid w:val="00455091"/>
    <w:rsid w:val="0045540B"/>
    <w:rsid w:val="00455CED"/>
    <w:rsid w:val="00455E8A"/>
    <w:rsid w:val="00456173"/>
    <w:rsid w:val="0045622B"/>
    <w:rsid w:val="0045629D"/>
    <w:rsid w:val="004567BC"/>
    <w:rsid w:val="00456F37"/>
    <w:rsid w:val="00457308"/>
    <w:rsid w:val="00457A02"/>
    <w:rsid w:val="00457ABB"/>
    <w:rsid w:val="00457B9F"/>
    <w:rsid w:val="00457EEA"/>
    <w:rsid w:val="00457FE9"/>
    <w:rsid w:val="00460584"/>
    <w:rsid w:val="004612B4"/>
    <w:rsid w:val="004619C2"/>
    <w:rsid w:val="00461A00"/>
    <w:rsid w:val="00461DB4"/>
    <w:rsid w:val="0046203C"/>
    <w:rsid w:val="004625E9"/>
    <w:rsid w:val="00462A60"/>
    <w:rsid w:val="00462DCC"/>
    <w:rsid w:val="00463102"/>
    <w:rsid w:val="00463373"/>
    <w:rsid w:val="004637B4"/>
    <w:rsid w:val="004643B9"/>
    <w:rsid w:val="004647F1"/>
    <w:rsid w:val="004657E5"/>
    <w:rsid w:val="00465869"/>
    <w:rsid w:val="00465CD8"/>
    <w:rsid w:val="00465D35"/>
    <w:rsid w:val="00466387"/>
    <w:rsid w:val="00466BE8"/>
    <w:rsid w:val="00466CE0"/>
    <w:rsid w:val="004671AE"/>
    <w:rsid w:val="00467457"/>
    <w:rsid w:val="00467595"/>
    <w:rsid w:val="00467A15"/>
    <w:rsid w:val="00467A6B"/>
    <w:rsid w:val="00467CFD"/>
    <w:rsid w:val="00467DBC"/>
    <w:rsid w:val="00467DD6"/>
    <w:rsid w:val="00467F8F"/>
    <w:rsid w:val="00470590"/>
    <w:rsid w:val="00471088"/>
    <w:rsid w:val="004716F8"/>
    <w:rsid w:val="0047236D"/>
    <w:rsid w:val="004727FB"/>
    <w:rsid w:val="0047283A"/>
    <w:rsid w:val="00472886"/>
    <w:rsid w:val="00472B3F"/>
    <w:rsid w:val="004731C3"/>
    <w:rsid w:val="004732EB"/>
    <w:rsid w:val="00473355"/>
    <w:rsid w:val="0047398E"/>
    <w:rsid w:val="004741BD"/>
    <w:rsid w:val="004747B0"/>
    <w:rsid w:val="00475853"/>
    <w:rsid w:val="00475A33"/>
    <w:rsid w:val="004762D4"/>
    <w:rsid w:val="00476CF2"/>
    <w:rsid w:val="00476D7F"/>
    <w:rsid w:val="004777E0"/>
    <w:rsid w:val="00480719"/>
    <w:rsid w:val="00480AEA"/>
    <w:rsid w:val="00480FB3"/>
    <w:rsid w:val="004810B4"/>
    <w:rsid w:val="004813D5"/>
    <w:rsid w:val="004817EC"/>
    <w:rsid w:val="0048190B"/>
    <w:rsid w:val="00482050"/>
    <w:rsid w:val="004829AF"/>
    <w:rsid w:val="00482A2F"/>
    <w:rsid w:val="00482B70"/>
    <w:rsid w:val="0048304D"/>
    <w:rsid w:val="004838F1"/>
    <w:rsid w:val="00483B11"/>
    <w:rsid w:val="004848BF"/>
    <w:rsid w:val="00484A75"/>
    <w:rsid w:val="00485280"/>
    <w:rsid w:val="00485A91"/>
    <w:rsid w:val="00486656"/>
    <w:rsid w:val="00486F0C"/>
    <w:rsid w:val="00486F20"/>
    <w:rsid w:val="00487955"/>
    <w:rsid w:val="00487A77"/>
    <w:rsid w:val="00487DB3"/>
    <w:rsid w:val="00487E13"/>
    <w:rsid w:val="0049013A"/>
    <w:rsid w:val="004908A0"/>
    <w:rsid w:val="004909ED"/>
    <w:rsid w:val="00490E22"/>
    <w:rsid w:val="00491BCC"/>
    <w:rsid w:val="004924A0"/>
    <w:rsid w:val="004928C9"/>
    <w:rsid w:val="00492D95"/>
    <w:rsid w:val="004934CB"/>
    <w:rsid w:val="00493C6A"/>
    <w:rsid w:val="00493CCD"/>
    <w:rsid w:val="00494AE0"/>
    <w:rsid w:val="00494B06"/>
    <w:rsid w:val="00494EDE"/>
    <w:rsid w:val="004963A1"/>
    <w:rsid w:val="004968E4"/>
    <w:rsid w:val="00496BA1"/>
    <w:rsid w:val="00496BCE"/>
    <w:rsid w:val="00497010"/>
    <w:rsid w:val="00497810"/>
    <w:rsid w:val="004979D0"/>
    <w:rsid w:val="00497B3B"/>
    <w:rsid w:val="00497BDB"/>
    <w:rsid w:val="004A0F26"/>
    <w:rsid w:val="004A12F0"/>
    <w:rsid w:val="004A178A"/>
    <w:rsid w:val="004A1B72"/>
    <w:rsid w:val="004A267C"/>
    <w:rsid w:val="004A28B9"/>
    <w:rsid w:val="004A2EAF"/>
    <w:rsid w:val="004A2F98"/>
    <w:rsid w:val="004A3153"/>
    <w:rsid w:val="004A3603"/>
    <w:rsid w:val="004A3AD5"/>
    <w:rsid w:val="004A3BD4"/>
    <w:rsid w:val="004A3FF3"/>
    <w:rsid w:val="004A4186"/>
    <w:rsid w:val="004A5014"/>
    <w:rsid w:val="004A5084"/>
    <w:rsid w:val="004A573D"/>
    <w:rsid w:val="004A5A33"/>
    <w:rsid w:val="004A7470"/>
    <w:rsid w:val="004A76E4"/>
    <w:rsid w:val="004A7B94"/>
    <w:rsid w:val="004B0915"/>
    <w:rsid w:val="004B0ABC"/>
    <w:rsid w:val="004B1074"/>
    <w:rsid w:val="004B12EB"/>
    <w:rsid w:val="004B1495"/>
    <w:rsid w:val="004B1733"/>
    <w:rsid w:val="004B197A"/>
    <w:rsid w:val="004B1B11"/>
    <w:rsid w:val="004B1BCE"/>
    <w:rsid w:val="004B1C6E"/>
    <w:rsid w:val="004B24F9"/>
    <w:rsid w:val="004B2766"/>
    <w:rsid w:val="004B2A8B"/>
    <w:rsid w:val="004B2E21"/>
    <w:rsid w:val="004B3645"/>
    <w:rsid w:val="004B3E2B"/>
    <w:rsid w:val="004B4477"/>
    <w:rsid w:val="004B54A9"/>
    <w:rsid w:val="004B55C9"/>
    <w:rsid w:val="004B5CE9"/>
    <w:rsid w:val="004B7544"/>
    <w:rsid w:val="004C00E3"/>
    <w:rsid w:val="004C1014"/>
    <w:rsid w:val="004C13C0"/>
    <w:rsid w:val="004C1734"/>
    <w:rsid w:val="004C2960"/>
    <w:rsid w:val="004C3470"/>
    <w:rsid w:val="004C34A6"/>
    <w:rsid w:val="004C3A89"/>
    <w:rsid w:val="004C4185"/>
    <w:rsid w:val="004C424E"/>
    <w:rsid w:val="004C5801"/>
    <w:rsid w:val="004C5CBF"/>
    <w:rsid w:val="004C7079"/>
    <w:rsid w:val="004C74B4"/>
    <w:rsid w:val="004C7892"/>
    <w:rsid w:val="004D05A0"/>
    <w:rsid w:val="004D0851"/>
    <w:rsid w:val="004D171F"/>
    <w:rsid w:val="004D1AED"/>
    <w:rsid w:val="004D1B47"/>
    <w:rsid w:val="004D1B89"/>
    <w:rsid w:val="004D20E9"/>
    <w:rsid w:val="004D2113"/>
    <w:rsid w:val="004D21FD"/>
    <w:rsid w:val="004D2417"/>
    <w:rsid w:val="004D33CC"/>
    <w:rsid w:val="004D397B"/>
    <w:rsid w:val="004D3E1E"/>
    <w:rsid w:val="004D4373"/>
    <w:rsid w:val="004D499D"/>
    <w:rsid w:val="004D4BCA"/>
    <w:rsid w:val="004D4DB8"/>
    <w:rsid w:val="004D514A"/>
    <w:rsid w:val="004D59F9"/>
    <w:rsid w:val="004D6886"/>
    <w:rsid w:val="004D7446"/>
    <w:rsid w:val="004D7826"/>
    <w:rsid w:val="004D7D48"/>
    <w:rsid w:val="004E00C7"/>
    <w:rsid w:val="004E0136"/>
    <w:rsid w:val="004E0748"/>
    <w:rsid w:val="004E0BB5"/>
    <w:rsid w:val="004E126E"/>
    <w:rsid w:val="004E1FB1"/>
    <w:rsid w:val="004E251E"/>
    <w:rsid w:val="004E2730"/>
    <w:rsid w:val="004E3429"/>
    <w:rsid w:val="004E3640"/>
    <w:rsid w:val="004E4059"/>
    <w:rsid w:val="004E4874"/>
    <w:rsid w:val="004E54A7"/>
    <w:rsid w:val="004E58A5"/>
    <w:rsid w:val="004E5A74"/>
    <w:rsid w:val="004E5ED3"/>
    <w:rsid w:val="004E63C8"/>
    <w:rsid w:val="004E649D"/>
    <w:rsid w:val="004E65C6"/>
    <w:rsid w:val="004E6D73"/>
    <w:rsid w:val="004E6F11"/>
    <w:rsid w:val="004E7008"/>
    <w:rsid w:val="004E7B7A"/>
    <w:rsid w:val="004E7DA6"/>
    <w:rsid w:val="004F0058"/>
    <w:rsid w:val="004F02BF"/>
    <w:rsid w:val="004F05E8"/>
    <w:rsid w:val="004F0A68"/>
    <w:rsid w:val="004F0C3B"/>
    <w:rsid w:val="004F1081"/>
    <w:rsid w:val="004F195D"/>
    <w:rsid w:val="004F1CF2"/>
    <w:rsid w:val="004F240C"/>
    <w:rsid w:val="004F242B"/>
    <w:rsid w:val="004F32DC"/>
    <w:rsid w:val="004F37DC"/>
    <w:rsid w:val="004F481D"/>
    <w:rsid w:val="004F531F"/>
    <w:rsid w:val="004F610E"/>
    <w:rsid w:val="004F6349"/>
    <w:rsid w:val="004F6835"/>
    <w:rsid w:val="004F6A66"/>
    <w:rsid w:val="004F724C"/>
    <w:rsid w:val="005002B6"/>
    <w:rsid w:val="00500D9B"/>
    <w:rsid w:val="005016DA"/>
    <w:rsid w:val="005019E0"/>
    <w:rsid w:val="00501B38"/>
    <w:rsid w:val="005020BF"/>
    <w:rsid w:val="005026E2"/>
    <w:rsid w:val="00502C2C"/>
    <w:rsid w:val="00502C58"/>
    <w:rsid w:val="00502E39"/>
    <w:rsid w:val="00502F51"/>
    <w:rsid w:val="00502F5F"/>
    <w:rsid w:val="005033B0"/>
    <w:rsid w:val="005035C2"/>
    <w:rsid w:val="0050366F"/>
    <w:rsid w:val="00503944"/>
    <w:rsid w:val="0050420F"/>
    <w:rsid w:val="00504AF8"/>
    <w:rsid w:val="0050559B"/>
    <w:rsid w:val="005056A1"/>
    <w:rsid w:val="00505914"/>
    <w:rsid w:val="005059B4"/>
    <w:rsid w:val="00505CF6"/>
    <w:rsid w:val="00505F79"/>
    <w:rsid w:val="0050624A"/>
    <w:rsid w:val="00506478"/>
    <w:rsid w:val="005070B6"/>
    <w:rsid w:val="0050749B"/>
    <w:rsid w:val="00507960"/>
    <w:rsid w:val="00510668"/>
    <w:rsid w:val="00510D55"/>
    <w:rsid w:val="00510D97"/>
    <w:rsid w:val="005116DD"/>
    <w:rsid w:val="00511AA1"/>
    <w:rsid w:val="005122B3"/>
    <w:rsid w:val="00512344"/>
    <w:rsid w:val="0051260D"/>
    <w:rsid w:val="00512DC6"/>
    <w:rsid w:val="00512E58"/>
    <w:rsid w:val="005134DF"/>
    <w:rsid w:val="005141B7"/>
    <w:rsid w:val="005144AF"/>
    <w:rsid w:val="00514E1B"/>
    <w:rsid w:val="0051525F"/>
    <w:rsid w:val="00516269"/>
    <w:rsid w:val="00516D78"/>
    <w:rsid w:val="005176E0"/>
    <w:rsid w:val="00517C1A"/>
    <w:rsid w:val="00520B71"/>
    <w:rsid w:val="00520D44"/>
    <w:rsid w:val="00520F6F"/>
    <w:rsid w:val="00520F85"/>
    <w:rsid w:val="0052100C"/>
    <w:rsid w:val="0052130F"/>
    <w:rsid w:val="00521748"/>
    <w:rsid w:val="0052184C"/>
    <w:rsid w:val="00522443"/>
    <w:rsid w:val="00522556"/>
    <w:rsid w:val="00522A5B"/>
    <w:rsid w:val="00522B3C"/>
    <w:rsid w:val="0052405D"/>
    <w:rsid w:val="00524796"/>
    <w:rsid w:val="00524899"/>
    <w:rsid w:val="00524C0E"/>
    <w:rsid w:val="005252DC"/>
    <w:rsid w:val="00525855"/>
    <w:rsid w:val="0052599A"/>
    <w:rsid w:val="00525C02"/>
    <w:rsid w:val="00525F4A"/>
    <w:rsid w:val="00526170"/>
    <w:rsid w:val="00526E35"/>
    <w:rsid w:val="0052740A"/>
    <w:rsid w:val="005275BB"/>
    <w:rsid w:val="0053012E"/>
    <w:rsid w:val="0053016E"/>
    <w:rsid w:val="00531464"/>
    <w:rsid w:val="005317CD"/>
    <w:rsid w:val="005317DC"/>
    <w:rsid w:val="00531F4D"/>
    <w:rsid w:val="0053209A"/>
    <w:rsid w:val="00533915"/>
    <w:rsid w:val="0053402F"/>
    <w:rsid w:val="005342D7"/>
    <w:rsid w:val="005342FE"/>
    <w:rsid w:val="005348DC"/>
    <w:rsid w:val="00534A2D"/>
    <w:rsid w:val="00534FA2"/>
    <w:rsid w:val="00535A66"/>
    <w:rsid w:val="00535AC7"/>
    <w:rsid w:val="00535BCA"/>
    <w:rsid w:val="00536640"/>
    <w:rsid w:val="0053682F"/>
    <w:rsid w:val="0053797A"/>
    <w:rsid w:val="00540BA3"/>
    <w:rsid w:val="005415B5"/>
    <w:rsid w:val="00543445"/>
    <w:rsid w:val="005435A0"/>
    <w:rsid w:val="00543784"/>
    <w:rsid w:val="005437ED"/>
    <w:rsid w:val="0054432D"/>
    <w:rsid w:val="005446BF"/>
    <w:rsid w:val="005447D8"/>
    <w:rsid w:val="00544E56"/>
    <w:rsid w:val="00544F50"/>
    <w:rsid w:val="005455B8"/>
    <w:rsid w:val="005455F4"/>
    <w:rsid w:val="00545E5D"/>
    <w:rsid w:val="0054619C"/>
    <w:rsid w:val="005465A6"/>
    <w:rsid w:val="005477A6"/>
    <w:rsid w:val="00547C08"/>
    <w:rsid w:val="00547CE9"/>
    <w:rsid w:val="005504BA"/>
    <w:rsid w:val="00550DD7"/>
    <w:rsid w:val="0055111D"/>
    <w:rsid w:val="005515FD"/>
    <w:rsid w:val="00551A79"/>
    <w:rsid w:val="00551B36"/>
    <w:rsid w:val="00551EEB"/>
    <w:rsid w:val="00551EF9"/>
    <w:rsid w:val="0055216C"/>
    <w:rsid w:val="00552582"/>
    <w:rsid w:val="00552809"/>
    <w:rsid w:val="00553028"/>
    <w:rsid w:val="0055350B"/>
    <w:rsid w:val="005535F6"/>
    <w:rsid w:val="00553D9A"/>
    <w:rsid w:val="0055417A"/>
    <w:rsid w:val="00554728"/>
    <w:rsid w:val="00554B7B"/>
    <w:rsid w:val="00554BB1"/>
    <w:rsid w:val="00554C33"/>
    <w:rsid w:val="00554FC6"/>
    <w:rsid w:val="00554FEA"/>
    <w:rsid w:val="005556F7"/>
    <w:rsid w:val="005559EB"/>
    <w:rsid w:val="00555BBB"/>
    <w:rsid w:val="00555C74"/>
    <w:rsid w:val="00556262"/>
    <w:rsid w:val="00556796"/>
    <w:rsid w:val="00556F95"/>
    <w:rsid w:val="00557096"/>
    <w:rsid w:val="0055711F"/>
    <w:rsid w:val="00557305"/>
    <w:rsid w:val="00557317"/>
    <w:rsid w:val="005574F3"/>
    <w:rsid w:val="005575F7"/>
    <w:rsid w:val="005576BB"/>
    <w:rsid w:val="00560EA2"/>
    <w:rsid w:val="0056115F"/>
    <w:rsid w:val="0056166B"/>
    <w:rsid w:val="0056180F"/>
    <w:rsid w:val="00561811"/>
    <w:rsid w:val="00561A38"/>
    <w:rsid w:val="00561CCE"/>
    <w:rsid w:val="00562BC2"/>
    <w:rsid w:val="00562C20"/>
    <w:rsid w:val="005638B2"/>
    <w:rsid w:val="00563B60"/>
    <w:rsid w:val="005653BE"/>
    <w:rsid w:val="005654FA"/>
    <w:rsid w:val="005656EE"/>
    <w:rsid w:val="00565BD4"/>
    <w:rsid w:val="005660D5"/>
    <w:rsid w:val="00567327"/>
    <w:rsid w:val="00567F00"/>
    <w:rsid w:val="005702A9"/>
    <w:rsid w:val="0057031A"/>
    <w:rsid w:val="00571F7F"/>
    <w:rsid w:val="005722F2"/>
    <w:rsid w:val="0057390F"/>
    <w:rsid w:val="005742F4"/>
    <w:rsid w:val="005744AC"/>
    <w:rsid w:val="0057457A"/>
    <w:rsid w:val="00574E1C"/>
    <w:rsid w:val="00574E20"/>
    <w:rsid w:val="00575108"/>
    <w:rsid w:val="0057578F"/>
    <w:rsid w:val="00575D08"/>
    <w:rsid w:val="005762E5"/>
    <w:rsid w:val="00576907"/>
    <w:rsid w:val="005773E8"/>
    <w:rsid w:val="00577439"/>
    <w:rsid w:val="005776A2"/>
    <w:rsid w:val="00577CF9"/>
    <w:rsid w:val="00577E18"/>
    <w:rsid w:val="00577F17"/>
    <w:rsid w:val="0058048B"/>
    <w:rsid w:val="0058060C"/>
    <w:rsid w:val="00580859"/>
    <w:rsid w:val="00580E84"/>
    <w:rsid w:val="00581268"/>
    <w:rsid w:val="0058146B"/>
    <w:rsid w:val="0058262E"/>
    <w:rsid w:val="00582639"/>
    <w:rsid w:val="00583450"/>
    <w:rsid w:val="00583726"/>
    <w:rsid w:val="00583A8F"/>
    <w:rsid w:val="005843A7"/>
    <w:rsid w:val="00584C0C"/>
    <w:rsid w:val="005859F2"/>
    <w:rsid w:val="00585AA1"/>
    <w:rsid w:val="005863BE"/>
    <w:rsid w:val="00586506"/>
    <w:rsid w:val="0058667B"/>
    <w:rsid w:val="00586906"/>
    <w:rsid w:val="0058746E"/>
    <w:rsid w:val="005875B9"/>
    <w:rsid w:val="0058777A"/>
    <w:rsid w:val="00587905"/>
    <w:rsid w:val="00587AD2"/>
    <w:rsid w:val="005918E6"/>
    <w:rsid w:val="00591985"/>
    <w:rsid w:val="005919D0"/>
    <w:rsid w:val="005919EA"/>
    <w:rsid w:val="005941A6"/>
    <w:rsid w:val="005941C3"/>
    <w:rsid w:val="00594291"/>
    <w:rsid w:val="00594AD9"/>
    <w:rsid w:val="00594FC9"/>
    <w:rsid w:val="00595416"/>
    <w:rsid w:val="00595430"/>
    <w:rsid w:val="005959CC"/>
    <w:rsid w:val="00596090"/>
    <w:rsid w:val="005960C9"/>
    <w:rsid w:val="00596542"/>
    <w:rsid w:val="005965F3"/>
    <w:rsid w:val="00596D87"/>
    <w:rsid w:val="00597339"/>
    <w:rsid w:val="00597A80"/>
    <w:rsid w:val="00597E91"/>
    <w:rsid w:val="005A080E"/>
    <w:rsid w:val="005A0C41"/>
    <w:rsid w:val="005A1341"/>
    <w:rsid w:val="005A2652"/>
    <w:rsid w:val="005A2A96"/>
    <w:rsid w:val="005A2D26"/>
    <w:rsid w:val="005A3372"/>
    <w:rsid w:val="005A395A"/>
    <w:rsid w:val="005A39F6"/>
    <w:rsid w:val="005A4924"/>
    <w:rsid w:val="005A4B53"/>
    <w:rsid w:val="005A4DEA"/>
    <w:rsid w:val="005A5674"/>
    <w:rsid w:val="005A6226"/>
    <w:rsid w:val="005A62A3"/>
    <w:rsid w:val="005A6B08"/>
    <w:rsid w:val="005A6C74"/>
    <w:rsid w:val="005A72BD"/>
    <w:rsid w:val="005A7485"/>
    <w:rsid w:val="005A7496"/>
    <w:rsid w:val="005A7556"/>
    <w:rsid w:val="005A7C6B"/>
    <w:rsid w:val="005A7F7E"/>
    <w:rsid w:val="005B0669"/>
    <w:rsid w:val="005B0ABC"/>
    <w:rsid w:val="005B1CAC"/>
    <w:rsid w:val="005B1DF7"/>
    <w:rsid w:val="005B2007"/>
    <w:rsid w:val="005B25B2"/>
    <w:rsid w:val="005B2932"/>
    <w:rsid w:val="005B2C49"/>
    <w:rsid w:val="005B2ECE"/>
    <w:rsid w:val="005B3651"/>
    <w:rsid w:val="005B379A"/>
    <w:rsid w:val="005B3B40"/>
    <w:rsid w:val="005B3F63"/>
    <w:rsid w:val="005B4C96"/>
    <w:rsid w:val="005B4D93"/>
    <w:rsid w:val="005B4DD8"/>
    <w:rsid w:val="005B4FC1"/>
    <w:rsid w:val="005B5411"/>
    <w:rsid w:val="005B56AF"/>
    <w:rsid w:val="005B576E"/>
    <w:rsid w:val="005B5F4A"/>
    <w:rsid w:val="005B6672"/>
    <w:rsid w:val="005B6C85"/>
    <w:rsid w:val="005B6E1F"/>
    <w:rsid w:val="005B71F8"/>
    <w:rsid w:val="005B75F3"/>
    <w:rsid w:val="005B7713"/>
    <w:rsid w:val="005B7E20"/>
    <w:rsid w:val="005C0520"/>
    <w:rsid w:val="005C0E71"/>
    <w:rsid w:val="005C18CF"/>
    <w:rsid w:val="005C1D71"/>
    <w:rsid w:val="005C2939"/>
    <w:rsid w:val="005C2BC4"/>
    <w:rsid w:val="005C3694"/>
    <w:rsid w:val="005C37B3"/>
    <w:rsid w:val="005C43BE"/>
    <w:rsid w:val="005C5B7B"/>
    <w:rsid w:val="005C5BEC"/>
    <w:rsid w:val="005C614A"/>
    <w:rsid w:val="005C617E"/>
    <w:rsid w:val="005C65B8"/>
    <w:rsid w:val="005C685A"/>
    <w:rsid w:val="005C6C00"/>
    <w:rsid w:val="005C70D2"/>
    <w:rsid w:val="005C7144"/>
    <w:rsid w:val="005C7427"/>
    <w:rsid w:val="005C7701"/>
    <w:rsid w:val="005C7B0C"/>
    <w:rsid w:val="005C7F31"/>
    <w:rsid w:val="005C7F49"/>
    <w:rsid w:val="005D032D"/>
    <w:rsid w:val="005D0970"/>
    <w:rsid w:val="005D0EBB"/>
    <w:rsid w:val="005D122A"/>
    <w:rsid w:val="005D1467"/>
    <w:rsid w:val="005D22C4"/>
    <w:rsid w:val="005D247E"/>
    <w:rsid w:val="005D25FB"/>
    <w:rsid w:val="005D2A6E"/>
    <w:rsid w:val="005D2D7B"/>
    <w:rsid w:val="005D339C"/>
    <w:rsid w:val="005D3819"/>
    <w:rsid w:val="005D38C0"/>
    <w:rsid w:val="005D394E"/>
    <w:rsid w:val="005D3CE6"/>
    <w:rsid w:val="005D421F"/>
    <w:rsid w:val="005D42AE"/>
    <w:rsid w:val="005D44C9"/>
    <w:rsid w:val="005D4BD4"/>
    <w:rsid w:val="005D4DF7"/>
    <w:rsid w:val="005D5154"/>
    <w:rsid w:val="005D55C7"/>
    <w:rsid w:val="005D6808"/>
    <w:rsid w:val="005D771F"/>
    <w:rsid w:val="005D78BA"/>
    <w:rsid w:val="005D7B8B"/>
    <w:rsid w:val="005D7D40"/>
    <w:rsid w:val="005E04B6"/>
    <w:rsid w:val="005E04C1"/>
    <w:rsid w:val="005E1AA7"/>
    <w:rsid w:val="005E1BC2"/>
    <w:rsid w:val="005E1DB4"/>
    <w:rsid w:val="005E20E6"/>
    <w:rsid w:val="005E24C3"/>
    <w:rsid w:val="005E3D92"/>
    <w:rsid w:val="005E569C"/>
    <w:rsid w:val="005E58EB"/>
    <w:rsid w:val="005E6002"/>
    <w:rsid w:val="005E796F"/>
    <w:rsid w:val="005E7A47"/>
    <w:rsid w:val="005E7A70"/>
    <w:rsid w:val="005F0A93"/>
    <w:rsid w:val="005F0AAB"/>
    <w:rsid w:val="005F0AEE"/>
    <w:rsid w:val="005F0ED1"/>
    <w:rsid w:val="005F1741"/>
    <w:rsid w:val="005F20BB"/>
    <w:rsid w:val="005F22BA"/>
    <w:rsid w:val="005F2DAD"/>
    <w:rsid w:val="005F3563"/>
    <w:rsid w:val="005F3E7C"/>
    <w:rsid w:val="005F44E2"/>
    <w:rsid w:val="005F5061"/>
    <w:rsid w:val="005F5223"/>
    <w:rsid w:val="005F571E"/>
    <w:rsid w:val="005F5A07"/>
    <w:rsid w:val="005F665F"/>
    <w:rsid w:val="005F6696"/>
    <w:rsid w:val="005F6BF5"/>
    <w:rsid w:val="005F7358"/>
    <w:rsid w:val="005F740D"/>
    <w:rsid w:val="005F780F"/>
    <w:rsid w:val="006000DE"/>
    <w:rsid w:val="00600303"/>
    <w:rsid w:val="00600833"/>
    <w:rsid w:val="00600BA5"/>
    <w:rsid w:val="00601C27"/>
    <w:rsid w:val="00602B0B"/>
    <w:rsid w:val="00602DB1"/>
    <w:rsid w:val="00603044"/>
    <w:rsid w:val="0060312C"/>
    <w:rsid w:val="006033BF"/>
    <w:rsid w:val="00603DBC"/>
    <w:rsid w:val="00604EE5"/>
    <w:rsid w:val="0060512D"/>
    <w:rsid w:val="0060519A"/>
    <w:rsid w:val="00605360"/>
    <w:rsid w:val="00605B06"/>
    <w:rsid w:val="00606177"/>
    <w:rsid w:val="0060646B"/>
    <w:rsid w:val="0060689A"/>
    <w:rsid w:val="0060718C"/>
    <w:rsid w:val="006076A0"/>
    <w:rsid w:val="006079A6"/>
    <w:rsid w:val="00610D78"/>
    <w:rsid w:val="00610E61"/>
    <w:rsid w:val="00610EE2"/>
    <w:rsid w:val="00611798"/>
    <w:rsid w:val="0061188E"/>
    <w:rsid w:val="00611A3D"/>
    <w:rsid w:val="006122B9"/>
    <w:rsid w:val="00612D4E"/>
    <w:rsid w:val="00612D9F"/>
    <w:rsid w:val="0061313D"/>
    <w:rsid w:val="00613343"/>
    <w:rsid w:val="00613BF9"/>
    <w:rsid w:val="0061404B"/>
    <w:rsid w:val="00614328"/>
    <w:rsid w:val="00614816"/>
    <w:rsid w:val="006159B6"/>
    <w:rsid w:val="00615C61"/>
    <w:rsid w:val="00616272"/>
    <w:rsid w:val="006166C7"/>
    <w:rsid w:val="006167F1"/>
    <w:rsid w:val="00616D68"/>
    <w:rsid w:val="006173B3"/>
    <w:rsid w:val="00617434"/>
    <w:rsid w:val="006179B5"/>
    <w:rsid w:val="00620062"/>
    <w:rsid w:val="00620258"/>
    <w:rsid w:val="00620B3A"/>
    <w:rsid w:val="00620B66"/>
    <w:rsid w:val="00620F5D"/>
    <w:rsid w:val="00621543"/>
    <w:rsid w:val="00621CC0"/>
    <w:rsid w:val="00623000"/>
    <w:rsid w:val="006235B6"/>
    <w:rsid w:val="006237DF"/>
    <w:rsid w:val="00623998"/>
    <w:rsid w:val="00624609"/>
    <w:rsid w:val="0062486C"/>
    <w:rsid w:val="00624BF9"/>
    <w:rsid w:val="00625E8E"/>
    <w:rsid w:val="00626343"/>
    <w:rsid w:val="00626648"/>
    <w:rsid w:val="00626D8E"/>
    <w:rsid w:val="00627195"/>
    <w:rsid w:val="00627B3A"/>
    <w:rsid w:val="00627D4F"/>
    <w:rsid w:val="0063042E"/>
    <w:rsid w:val="00630593"/>
    <w:rsid w:val="00630701"/>
    <w:rsid w:val="00630788"/>
    <w:rsid w:val="006312C9"/>
    <w:rsid w:val="006313F2"/>
    <w:rsid w:val="00631410"/>
    <w:rsid w:val="0063175B"/>
    <w:rsid w:val="0063192B"/>
    <w:rsid w:val="00631F37"/>
    <w:rsid w:val="00632D3A"/>
    <w:rsid w:val="006333B3"/>
    <w:rsid w:val="00633C11"/>
    <w:rsid w:val="00633E4A"/>
    <w:rsid w:val="00633E98"/>
    <w:rsid w:val="0063457E"/>
    <w:rsid w:val="006349C9"/>
    <w:rsid w:val="00634CD4"/>
    <w:rsid w:val="00634D61"/>
    <w:rsid w:val="00635153"/>
    <w:rsid w:val="006352E9"/>
    <w:rsid w:val="0063533B"/>
    <w:rsid w:val="006358C2"/>
    <w:rsid w:val="00635AA5"/>
    <w:rsid w:val="006361EB"/>
    <w:rsid w:val="006368D0"/>
    <w:rsid w:val="006369CE"/>
    <w:rsid w:val="00636D8B"/>
    <w:rsid w:val="00636F99"/>
    <w:rsid w:val="0064073D"/>
    <w:rsid w:val="00640863"/>
    <w:rsid w:val="0064097E"/>
    <w:rsid w:val="00641151"/>
    <w:rsid w:val="00641CFE"/>
    <w:rsid w:val="006422F2"/>
    <w:rsid w:val="006423E1"/>
    <w:rsid w:val="00642E9D"/>
    <w:rsid w:val="00643735"/>
    <w:rsid w:val="00643C6B"/>
    <w:rsid w:val="006440AF"/>
    <w:rsid w:val="00644953"/>
    <w:rsid w:val="0064563E"/>
    <w:rsid w:val="00646E8F"/>
    <w:rsid w:val="00646FC7"/>
    <w:rsid w:val="006476B5"/>
    <w:rsid w:val="006478A6"/>
    <w:rsid w:val="00650464"/>
    <w:rsid w:val="00650616"/>
    <w:rsid w:val="006507D8"/>
    <w:rsid w:val="00650DB6"/>
    <w:rsid w:val="00650E53"/>
    <w:rsid w:val="006510FF"/>
    <w:rsid w:val="00651734"/>
    <w:rsid w:val="00652141"/>
    <w:rsid w:val="006521C1"/>
    <w:rsid w:val="0065278F"/>
    <w:rsid w:val="006527AE"/>
    <w:rsid w:val="00652D9C"/>
    <w:rsid w:val="00652DD7"/>
    <w:rsid w:val="00652F5F"/>
    <w:rsid w:val="006540B5"/>
    <w:rsid w:val="00654176"/>
    <w:rsid w:val="006541BD"/>
    <w:rsid w:val="00654730"/>
    <w:rsid w:val="00654F0B"/>
    <w:rsid w:val="0065527E"/>
    <w:rsid w:val="00656005"/>
    <w:rsid w:val="00656045"/>
    <w:rsid w:val="0065626D"/>
    <w:rsid w:val="00656B0D"/>
    <w:rsid w:val="00656B96"/>
    <w:rsid w:val="0065785F"/>
    <w:rsid w:val="006578AA"/>
    <w:rsid w:val="00657A1D"/>
    <w:rsid w:val="006601D5"/>
    <w:rsid w:val="00660430"/>
    <w:rsid w:val="00660597"/>
    <w:rsid w:val="006605CF"/>
    <w:rsid w:val="0066061E"/>
    <w:rsid w:val="0066072C"/>
    <w:rsid w:val="006608C0"/>
    <w:rsid w:val="00660BB9"/>
    <w:rsid w:val="0066115A"/>
    <w:rsid w:val="00661E71"/>
    <w:rsid w:val="006624B6"/>
    <w:rsid w:val="00662765"/>
    <w:rsid w:val="00663572"/>
    <w:rsid w:val="00663A82"/>
    <w:rsid w:val="0066410E"/>
    <w:rsid w:val="00664358"/>
    <w:rsid w:val="00664A20"/>
    <w:rsid w:val="00664D50"/>
    <w:rsid w:val="00665A0B"/>
    <w:rsid w:val="0066669B"/>
    <w:rsid w:val="006668A4"/>
    <w:rsid w:val="006679BC"/>
    <w:rsid w:val="00667E99"/>
    <w:rsid w:val="00670092"/>
    <w:rsid w:val="006703A3"/>
    <w:rsid w:val="0067089D"/>
    <w:rsid w:val="00671799"/>
    <w:rsid w:val="00672FEA"/>
    <w:rsid w:val="00673367"/>
    <w:rsid w:val="006737AB"/>
    <w:rsid w:val="00673A27"/>
    <w:rsid w:val="00673CD2"/>
    <w:rsid w:val="00673DEC"/>
    <w:rsid w:val="00673ED4"/>
    <w:rsid w:val="0067574A"/>
    <w:rsid w:val="006759FF"/>
    <w:rsid w:val="00676636"/>
    <w:rsid w:val="006766A1"/>
    <w:rsid w:val="006766F2"/>
    <w:rsid w:val="006768B8"/>
    <w:rsid w:val="00676B62"/>
    <w:rsid w:val="00676BE5"/>
    <w:rsid w:val="00677060"/>
    <w:rsid w:val="006802CE"/>
    <w:rsid w:val="00680446"/>
    <w:rsid w:val="00680C1B"/>
    <w:rsid w:val="00680F34"/>
    <w:rsid w:val="0068176B"/>
    <w:rsid w:val="006817FB"/>
    <w:rsid w:val="00681D58"/>
    <w:rsid w:val="00682025"/>
    <w:rsid w:val="0068221A"/>
    <w:rsid w:val="00682503"/>
    <w:rsid w:val="0068255F"/>
    <w:rsid w:val="006826C7"/>
    <w:rsid w:val="006829B7"/>
    <w:rsid w:val="006833B7"/>
    <w:rsid w:val="0068355F"/>
    <w:rsid w:val="00683FE6"/>
    <w:rsid w:val="00684174"/>
    <w:rsid w:val="0068432C"/>
    <w:rsid w:val="00684879"/>
    <w:rsid w:val="00684A92"/>
    <w:rsid w:val="00684C73"/>
    <w:rsid w:val="00684F04"/>
    <w:rsid w:val="006859CF"/>
    <w:rsid w:val="00686195"/>
    <w:rsid w:val="00686250"/>
    <w:rsid w:val="00686701"/>
    <w:rsid w:val="00686E1B"/>
    <w:rsid w:val="00687740"/>
    <w:rsid w:val="006878C8"/>
    <w:rsid w:val="00687A29"/>
    <w:rsid w:val="00687B4E"/>
    <w:rsid w:val="00687D3B"/>
    <w:rsid w:val="00687FD5"/>
    <w:rsid w:val="006901BE"/>
    <w:rsid w:val="0069036C"/>
    <w:rsid w:val="00690850"/>
    <w:rsid w:val="00690C91"/>
    <w:rsid w:val="00690ECA"/>
    <w:rsid w:val="00691286"/>
    <w:rsid w:val="006913CD"/>
    <w:rsid w:val="006914A5"/>
    <w:rsid w:val="00691936"/>
    <w:rsid w:val="00691C1F"/>
    <w:rsid w:val="00691E57"/>
    <w:rsid w:val="00691F2D"/>
    <w:rsid w:val="006922A9"/>
    <w:rsid w:val="006928DA"/>
    <w:rsid w:val="00692B42"/>
    <w:rsid w:val="00692D23"/>
    <w:rsid w:val="00692F5B"/>
    <w:rsid w:val="00693016"/>
    <w:rsid w:val="006930DA"/>
    <w:rsid w:val="00693776"/>
    <w:rsid w:val="0069395C"/>
    <w:rsid w:val="00693991"/>
    <w:rsid w:val="006945EB"/>
    <w:rsid w:val="006946C5"/>
    <w:rsid w:val="00694784"/>
    <w:rsid w:val="0069512C"/>
    <w:rsid w:val="0069576B"/>
    <w:rsid w:val="006971D8"/>
    <w:rsid w:val="006A0355"/>
    <w:rsid w:val="006A0726"/>
    <w:rsid w:val="006A13AA"/>
    <w:rsid w:val="006A1594"/>
    <w:rsid w:val="006A22EA"/>
    <w:rsid w:val="006A23AA"/>
    <w:rsid w:val="006A2A67"/>
    <w:rsid w:val="006A3BFD"/>
    <w:rsid w:val="006A3FAE"/>
    <w:rsid w:val="006A428F"/>
    <w:rsid w:val="006A42BC"/>
    <w:rsid w:val="006A480F"/>
    <w:rsid w:val="006A4FD3"/>
    <w:rsid w:val="006A5212"/>
    <w:rsid w:val="006A5350"/>
    <w:rsid w:val="006A5558"/>
    <w:rsid w:val="006A5739"/>
    <w:rsid w:val="006A622F"/>
    <w:rsid w:val="006A655E"/>
    <w:rsid w:val="006A65BC"/>
    <w:rsid w:val="006A6E5A"/>
    <w:rsid w:val="006A6EE1"/>
    <w:rsid w:val="006A72E1"/>
    <w:rsid w:val="006A7439"/>
    <w:rsid w:val="006A7498"/>
    <w:rsid w:val="006A7678"/>
    <w:rsid w:val="006A7A8C"/>
    <w:rsid w:val="006A7ADA"/>
    <w:rsid w:val="006B01CA"/>
    <w:rsid w:val="006B0252"/>
    <w:rsid w:val="006B06E6"/>
    <w:rsid w:val="006B0996"/>
    <w:rsid w:val="006B1B21"/>
    <w:rsid w:val="006B1BDA"/>
    <w:rsid w:val="006B26F9"/>
    <w:rsid w:val="006B2C50"/>
    <w:rsid w:val="006B3129"/>
    <w:rsid w:val="006B3A94"/>
    <w:rsid w:val="006B3BA0"/>
    <w:rsid w:val="006B488F"/>
    <w:rsid w:val="006B4F0F"/>
    <w:rsid w:val="006B649A"/>
    <w:rsid w:val="006B6876"/>
    <w:rsid w:val="006B6D61"/>
    <w:rsid w:val="006B7025"/>
    <w:rsid w:val="006B7280"/>
    <w:rsid w:val="006B7317"/>
    <w:rsid w:val="006B7551"/>
    <w:rsid w:val="006B7842"/>
    <w:rsid w:val="006B7887"/>
    <w:rsid w:val="006B7F7D"/>
    <w:rsid w:val="006C0F38"/>
    <w:rsid w:val="006C1445"/>
    <w:rsid w:val="006C1BB4"/>
    <w:rsid w:val="006C224B"/>
    <w:rsid w:val="006C2B03"/>
    <w:rsid w:val="006C2CCA"/>
    <w:rsid w:val="006C2DA0"/>
    <w:rsid w:val="006C3036"/>
    <w:rsid w:val="006C3130"/>
    <w:rsid w:val="006C3538"/>
    <w:rsid w:val="006C3E96"/>
    <w:rsid w:val="006C3F61"/>
    <w:rsid w:val="006C4861"/>
    <w:rsid w:val="006C5005"/>
    <w:rsid w:val="006C52E4"/>
    <w:rsid w:val="006C55F4"/>
    <w:rsid w:val="006C56DD"/>
    <w:rsid w:val="006C59FA"/>
    <w:rsid w:val="006C5D83"/>
    <w:rsid w:val="006C64F7"/>
    <w:rsid w:val="006C6B6F"/>
    <w:rsid w:val="006C7334"/>
    <w:rsid w:val="006C746B"/>
    <w:rsid w:val="006C7A0F"/>
    <w:rsid w:val="006C7BD3"/>
    <w:rsid w:val="006C7EED"/>
    <w:rsid w:val="006D02F3"/>
    <w:rsid w:val="006D04F4"/>
    <w:rsid w:val="006D09C2"/>
    <w:rsid w:val="006D0D46"/>
    <w:rsid w:val="006D0DD1"/>
    <w:rsid w:val="006D1391"/>
    <w:rsid w:val="006D17AE"/>
    <w:rsid w:val="006D2ACC"/>
    <w:rsid w:val="006D2C8B"/>
    <w:rsid w:val="006D2CF2"/>
    <w:rsid w:val="006D2E27"/>
    <w:rsid w:val="006D30AF"/>
    <w:rsid w:val="006D3228"/>
    <w:rsid w:val="006D3271"/>
    <w:rsid w:val="006D3882"/>
    <w:rsid w:val="006D38F5"/>
    <w:rsid w:val="006D3CCA"/>
    <w:rsid w:val="006D3D87"/>
    <w:rsid w:val="006D41BA"/>
    <w:rsid w:val="006D43A3"/>
    <w:rsid w:val="006D4D30"/>
    <w:rsid w:val="006D505F"/>
    <w:rsid w:val="006D533C"/>
    <w:rsid w:val="006D5A1A"/>
    <w:rsid w:val="006D5C5E"/>
    <w:rsid w:val="006D6208"/>
    <w:rsid w:val="006D65D9"/>
    <w:rsid w:val="006D6A87"/>
    <w:rsid w:val="006D6B7C"/>
    <w:rsid w:val="006D6D92"/>
    <w:rsid w:val="006D73A0"/>
    <w:rsid w:val="006D76D8"/>
    <w:rsid w:val="006D7A64"/>
    <w:rsid w:val="006E078C"/>
    <w:rsid w:val="006E0E71"/>
    <w:rsid w:val="006E0EEF"/>
    <w:rsid w:val="006E1116"/>
    <w:rsid w:val="006E1553"/>
    <w:rsid w:val="006E192E"/>
    <w:rsid w:val="006E1E75"/>
    <w:rsid w:val="006E22BD"/>
    <w:rsid w:val="006E22D2"/>
    <w:rsid w:val="006E281A"/>
    <w:rsid w:val="006E2A0A"/>
    <w:rsid w:val="006E322B"/>
    <w:rsid w:val="006E364A"/>
    <w:rsid w:val="006E41F9"/>
    <w:rsid w:val="006E53D7"/>
    <w:rsid w:val="006E5A4E"/>
    <w:rsid w:val="006E5BAB"/>
    <w:rsid w:val="006E5CD7"/>
    <w:rsid w:val="006E6183"/>
    <w:rsid w:val="006E64B7"/>
    <w:rsid w:val="006E7292"/>
    <w:rsid w:val="006E734D"/>
    <w:rsid w:val="006E7381"/>
    <w:rsid w:val="006E759D"/>
    <w:rsid w:val="006E7B2B"/>
    <w:rsid w:val="006F0668"/>
    <w:rsid w:val="006F07DF"/>
    <w:rsid w:val="006F0841"/>
    <w:rsid w:val="006F0D03"/>
    <w:rsid w:val="006F0F3E"/>
    <w:rsid w:val="006F1053"/>
    <w:rsid w:val="006F14E9"/>
    <w:rsid w:val="006F1A7E"/>
    <w:rsid w:val="006F245E"/>
    <w:rsid w:val="006F2772"/>
    <w:rsid w:val="006F2A80"/>
    <w:rsid w:val="006F406E"/>
    <w:rsid w:val="006F4258"/>
    <w:rsid w:val="006F4502"/>
    <w:rsid w:val="006F487A"/>
    <w:rsid w:val="006F49DC"/>
    <w:rsid w:val="006F5419"/>
    <w:rsid w:val="006F57EF"/>
    <w:rsid w:val="006F5BFF"/>
    <w:rsid w:val="006F5E34"/>
    <w:rsid w:val="006F6561"/>
    <w:rsid w:val="006F6921"/>
    <w:rsid w:val="006F6A74"/>
    <w:rsid w:val="006F6D0E"/>
    <w:rsid w:val="006F7616"/>
    <w:rsid w:val="006F77C1"/>
    <w:rsid w:val="006F7904"/>
    <w:rsid w:val="006F7DBE"/>
    <w:rsid w:val="00700E91"/>
    <w:rsid w:val="00700F81"/>
    <w:rsid w:val="00701567"/>
    <w:rsid w:val="0070185B"/>
    <w:rsid w:val="007022B7"/>
    <w:rsid w:val="0070241D"/>
    <w:rsid w:val="007027EA"/>
    <w:rsid w:val="00702927"/>
    <w:rsid w:val="00703480"/>
    <w:rsid w:val="007045B7"/>
    <w:rsid w:val="007049BF"/>
    <w:rsid w:val="0070579F"/>
    <w:rsid w:val="007061E5"/>
    <w:rsid w:val="007065A7"/>
    <w:rsid w:val="00706FB1"/>
    <w:rsid w:val="00707041"/>
    <w:rsid w:val="007072E0"/>
    <w:rsid w:val="007073F1"/>
    <w:rsid w:val="0070743F"/>
    <w:rsid w:val="00707648"/>
    <w:rsid w:val="007103DB"/>
    <w:rsid w:val="00711139"/>
    <w:rsid w:val="007117DC"/>
    <w:rsid w:val="007118E8"/>
    <w:rsid w:val="007123B4"/>
    <w:rsid w:val="00713009"/>
    <w:rsid w:val="007145A4"/>
    <w:rsid w:val="007145D6"/>
    <w:rsid w:val="00714A2C"/>
    <w:rsid w:val="00714E31"/>
    <w:rsid w:val="0071575B"/>
    <w:rsid w:val="00715B83"/>
    <w:rsid w:val="00715CFB"/>
    <w:rsid w:val="00715E14"/>
    <w:rsid w:val="00716214"/>
    <w:rsid w:val="007162C2"/>
    <w:rsid w:val="00716A3F"/>
    <w:rsid w:val="00717024"/>
    <w:rsid w:val="00717B1F"/>
    <w:rsid w:val="00717D38"/>
    <w:rsid w:val="007201F7"/>
    <w:rsid w:val="00720242"/>
    <w:rsid w:val="0072047A"/>
    <w:rsid w:val="00720B3A"/>
    <w:rsid w:val="00721D5B"/>
    <w:rsid w:val="00721E33"/>
    <w:rsid w:val="00722232"/>
    <w:rsid w:val="00723276"/>
    <w:rsid w:val="00723DA2"/>
    <w:rsid w:val="00724930"/>
    <w:rsid w:val="007252B4"/>
    <w:rsid w:val="00725D24"/>
    <w:rsid w:val="0072661F"/>
    <w:rsid w:val="00727673"/>
    <w:rsid w:val="007276FD"/>
    <w:rsid w:val="00727D63"/>
    <w:rsid w:val="007309F0"/>
    <w:rsid w:val="0073122D"/>
    <w:rsid w:val="007312C6"/>
    <w:rsid w:val="007315D4"/>
    <w:rsid w:val="00732A8F"/>
    <w:rsid w:val="00732EAF"/>
    <w:rsid w:val="00733BAB"/>
    <w:rsid w:val="007343AC"/>
    <w:rsid w:val="0073446B"/>
    <w:rsid w:val="00734A60"/>
    <w:rsid w:val="00735791"/>
    <w:rsid w:val="00735A12"/>
    <w:rsid w:val="0073667B"/>
    <w:rsid w:val="00736724"/>
    <w:rsid w:val="00736E2C"/>
    <w:rsid w:val="0073737A"/>
    <w:rsid w:val="0074010C"/>
    <w:rsid w:val="00740331"/>
    <w:rsid w:val="007404E0"/>
    <w:rsid w:val="007409C2"/>
    <w:rsid w:val="00740D8A"/>
    <w:rsid w:val="0074114F"/>
    <w:rsid w:val="00741BDD"/>
    <w:rsid w:val="00741C0A"/>
    <w:rsid w:val="00741FD0"/>
    <w:rsid w:val="007423B8"/>
    <w:rsid w:val="007426F4"/>
    <w:rsid w:val="007429DF"/>
    <w:rsid w:val="00742F16"/>
    <w:rsid w:val="00743864"/>
    <w:rsid w:val="00743D61"/>
    <w:rsid w:val="00743FC8"/>
    <w:rsid w:val="00744332"/>
    <w:rsid w:val="00744919"/>
    <w:rsid w:val="00744B27"/>
    <w:rsid w:val="0074561C"/>
    <w:rsid w:val="00745791"/>
    <w:rsid w:val="00745B62"/>
    <w:rsid w:val="00745C56"/>
    <w:rsid w:val="007469FA"/>
    <w:rsid w:val="00746F1F"/>
    <w:rsid w:val="007475B6"/>
    <w:rsid w:val="007503C4"/>
    <w:rsid w:val="007506BE"/>
    <w:rsid w:val="0075082B"/>
    <w:rsid w:val="00750AE0"/>
    <w:rsid w:val="00750C0B"/>
    <w:rsid w:val="00750E81"/>
    <w:rsid w:val="00750EEE"/>
    <w:rsid w:val="00751875"/>
    <w:rsid w:val="007520D0"/>
    <w:rsid w:val="00752771"/>
    <w:rsid w:val="0075298C"/>
    <w:rsid w:val="00752C92"/>
    <w:rsid w:val="00752F6A"/>
    <w:rsid w:val="007540F6"/>
    <w:rsid w:val="007546CB"/>
    <w:rsid w:val="0075509D"/>
    <w:rsid w:val="00755134"/>
    <w:rsid w:val="0075579A"/>
    <w:rsid w:val="00755CDE"/>
    <w:rsid w:val="00756041"/>
    <w:rsid w:val="007570DF"/>
    <w:rsid w:val="00757295"/>
    <w:rsid w:val="00757C57"/>
    <w:rsid w:val="00760C63"/>
    <w:rsid w:val="00760F85"/>
    <w:rsid w:val="007615BD"/>
    <w:rsid w:val="00762119"/>
    <w:rsid w:val="007624BE"/>
    <w:rsid w:val="00763569"/>
    <w:rsid w:val="0076389E"/>
    <w:rsid w:val="00763FB7"/>
    <w:rsid w:val="00765401"/>
    <w:rsid w:val="0076549A"/>
    <w:rsid w:val="0076633D"/>
    <w:rsid w:val="007668B9"/>
    <w:rsid w:val="00766DEF"/>
    <w:rsid w:val="00767669"/>
    <w:rsid w:val="007706FA"/>
    <w:rsid w:val="00770C6A"/>
    <w:rsid w:val="00771160"/>
    <w:rsid w:val="0077137C"/>
    <w:rsid w:val="007715B6"/>
    <w:rsid w:val="007719AE"/>
    <w:rsid w:val="007719CC"/>
    <w:rsid w:val="007726ED"/>
    <w:rsid w:val="007727CE"/>
    <w:rsid w:val="00772E88"/>
    <w:rsid w:val="007732A1"/>
    <w:rsid w:val="007733B2"/>
    <w:rsid w:val="00773D3F"/>
    <w:rsid w:val="00774B5D"/>
    <w:rsid w:val="00775C05"/>
    <w:rsid w:val="00775DC1"/>
    <w:rsid w:val="00776F62"/>
    <w:rsid w:val="007778F2"/>
    <w:rsid w:val="00777AC1"/>
    <w:rsid w:val="00780144"/>
    <w:rsid w:val="007808CB"/>
    <w:rsid w:val="007808D9"/>
    <w:rsid w:val="0078098B"/>
    <w:rsid w:val="00780DC2"/>
    <w:rsid w:val="007817D9"/>
    <w:rsid w:val="007819FC"/>
    <w:rsid w:val="00781CA3"/>
    <w:rsid w:val="0078271B"/>
    <w:rsid w:val="007827EA"/>
    <w:rsid w:val="00782A70"/>
    <w:rsid w:val="007845C1"/>
    <w:rsid w:val="00784652"/>
    <w:rsid w:val="00784C9D"/>
    <w:rsid w:val="00784E1B"/>
    <w:rsid w:val="007853DA"/>
    <w:rsid w:val="007857E7"/>
    <w:rsid w:val="00785804"/>
    <w:rsid w:val="00785954"/>
    <w:rsid w:val="00786556"/>
    <w:rsid w:val="00787B96"/>
    <w:rsid w:val="007907AE"/>
    <w:rsid w:val="00790952"/>
    <w:rsid w:val="00791015"/>
    <w:rsid w:val="00791450"/>
    <w:rsid w:val="00791CF7"/>
    <w:rsid w:val="00792401"/>
    <w:rsid w:val="0079250C"/>
    <w:rsid w:val="00792621"/>
    <w:rsid w:val="00792D8E"/>
    <w:rsid w:val="00792E56"/>
    <w:rsid w:val="00793442"/>
    <w:rsid w:val="00793B78"/>
    <w:rsid w:val="00794714"/>
    <w:rsid w:val="007949E5"/>
    <w:rsid w:val="00794A2F"/>
    <w:rsid w:val="00794CE9"/>
    <w:rsid w:val="0079543E"/>
    <w:rsid w:val="007956C0"/>
    <w:rsid w:val="007961B9"/>
    <w:rsid w:val="007962B0"/>
    <w:rsid w:val="007963A9"/>
    <w:rsid w:val="0079720C"/>
    <w:rsid w:val="00797B05"/>
    <w:rsid w:val="00797EE0"/>
    <w:rsid w:val="007A08FA"/>
    <w:rsid w:val="007A13D3"/>
    <w:rsid w:val="007A142D"/>
    <w:rsid w:val="007A211E"/>
    <w:rsid w:val="007A229A"/>
    <w:rsid w:val="007A259B"/>
    <w:rsid w:val="007A2DC6"/>
    <w:rsid w:val="007A2E46"/>
    <w:rsid w:val="007A2F73"/>
    <w:rsid w:val="007A32E4"/>
    <w:rsid w:val="007A3E2B"/>
    <w:rsid w:val="007A468E"/>
    <w:rsid w:val="007A4A23"/>
    <w:rsid w:val="007A4E7F"/>
    <w:rsid w:val="007A5968"/>
    <w:rsid w:val="007A6211"/>
    <w:rsid w:val="007A6345"/>
    <w:rsid w:val="007A646D"/>
    <w:rsid w:val="007A7065"/>
    <w:rsid w:val="007A763B"/>
    <w:rsid w:val="007A7B86"/>
    <w:rsid w:val="007B0348"/>
    <w:rsid w:val="007B0AC5"/>
    <w:rsid w:val="007B0EED"/>
    <w:rsid w:val="007B10A0"/>
    <w:rsid w:val="007B10EC"/>
    <w:rsid w:val="007B1297"/>
    <w:rsid w:val="007B1A62"/>
    <w:rsid w:val="007B1AA0"/>
    <w:rsid w:val="007B200A"/>
    <w:rsid w:val="007B273E"/>
    <w:rsid w:val="007B397C"/>
    <w:rsid w:val="007B4E05"/>
    <w:rsid w:val="007B53A6"/>
    <w:rsid w:val="007B5977"/>
    <w:rsid w:val="007B5B5A"/>
    <w:rsid w:val="007B6109"/>
    <w:rsid w:val="007B69A8"/>
    <w:rsid w:val="007B7119"/>
    <w:rsid w:val="007B717E"/>
    <w:rsid w:val="007B7200"/>
    <w:rsid w:val="007B72DC"/>
    <w:rsid w:val="007B73C4"/>
    <w:rsid w:val="007B7476"/>
    <w:rsid w:val="007B75D7"/>
    <w:rsid w:val="007B76BA"/>
    <w:rsid w:val="007B7B49"/>
    <w:rsid w:val="007C02FB"/>
    <w:rsid w:val="007C0360"/>
    <w:rsid w:val="007C07F4"/>
    <w:rsid w:val="007C0D8C"/>
    <w:rsid w:val="007C1299"/>
    <w:rsid w:val="007C1715"/>
    <w:rsid w:val="007C1D83"/>
    <w:rsid w:val="007C1D8D"/>
    <w:rsid w:val="007C1DEB"/>
    <w:rsid w:val="007C2709"/>
    <w:rsid w:val="007C3301"/>
    <w:rsid w:val="007C376A"/>
    <w:rsid w:val="007C3948"/>
    <w:rsid w:val="007C39C1"/>
    <w:rsid w:val="007C3DF4"/>
    <w:rsid w:val="007C44A3"/>
    <w:rsid w:val="007C460A"/>
    <w:rsid w:val="007C464D"/>
    <w:rsid w:val="007C4FEC"/>
    <w:rsid w:val="007C6212"/>
    <w:rsid w:val="007C66BB"/>
    <w:rsid w:val="007C7BC0"/>
    <w:rsid w:val="007D04D7"/>
    <w:rsid w:val="007D1260"/>
    <w:rsid w:val="007D2D1E"/>
    <w:rsid w:val="007D2DC5"/>
    <w:rsid w:val="007D2E2D"/>
    <w:rsid w:val="007D3133"/>
    <w:rsid w:val="007D384C"/>
    <w:rsid w:val="007D4073"/>
    <w:rsid w:val="007D4128"/>
    <w:rsid w:val="007D421B"/>
    <w:rsid w:val="007D47FE"/>
    <w:rsid w:val="007D5591"/>
    <w:rsid w:val="007D5706"/>
    <w:rsid w:val="007D6676"/>
    <w:rsid w:val="007D68C9"/>
    <w:rsid w:val="007D6BCC"/>
    <w:rsid w:val="007D6EB1"/>
    <w:rsid w:val="007D742E"/>
    <w:rsid w:val="007D7DD7"/>
    <w:rsid w:val="007E0123"/>
    <w:rsid w:val="007E01D4"/>
    <w:rsid w:val="007E0491"/>
    <w:rsid w:val="007E05D2"/>
    <w:rsid w:val="007E0666"/>
    <w:rsid w:val="007E1219"/>
    <w:rsid w:val="007E1346"/>
    <w:rsid w:val="007E19CD"/>
    <w:rsid w:val="007E20B5"/>
    <w:rsid w:val="007E2247"/>
    <w:rsid w:val="007E27FE"/>
    <w:rsid w:val="007E3515"/>
    <w:rsid w:val="007E3546"/>
    <w:rsid w:val="007E3BA3"/>
    <w:rsid w:val="007E3CB7"/>
    <w:rsid w:val="007E4DA8"/>
    <w:rsid w:val="007E53C4"/>
    <w:rsid w:val="007E5616"/>
    <w:rsid w:val="007E5EAC"/>
    <w:rsid w:val="007E626D"/>
    <w:rsid w:val="007E76EA"/>
    <w:rsid w:val="007E79FA"/>
    <w:rsid w:val="007E7DAC"/>
    <w:rsid w:val="007E7FAC"/>
    <w:rsid w:val="007F037F"/>
    <w:rsid w:val="007F0CB6"/>
    <w:rsid w:val="007F0DF7"/>
    <w:rsid w:val="007F155D"/>
    <w:rsid w:val="007F155E"/>
    <w:rsid w:val="007F19DE"/>
    <w:rsid w:val="007F3379"/>
    <w:rsid w:val="007F33D2"/>
    <w:rsid w:val="007F35F3"/>
    <w:rsid w:val="007F3BD7"/>
    <w:rsid w:val="007F3CB1"/>
    <w:rsid w:val="007F44EE"/>
    <w:rsid w:val="007F491A"/>
    <w:rsid w:val="007F4F00"/>
    <w:rsid w:val="007F547B"/>
    <w:rsid w:val="007F577E"/>
    <w:rsid w:val="007F5B11"/>
    <w:rsid w:val="007F6AFE"/>
    <w:rsid w:val="007F702D"/>
    <w:rsid w:val="007F76BB"/>
    <w:rsid w:val="007F7CAA"/>
    <w:rsid w:val="0080063F"/>
    <w:rsid w:val="00800CF5"/>
    <w:rsid w:val="00801147"/>
    <w:rsid w:val="008015A9"/>
    <w:rsid w:val="00801999"/>
    <w:rsid w:val="00801B56"/>
    <w:rsid w:val="00801DB1"/>
    <w:rsid w:val="0080200C"/>
    <w:rsid w:val="00802E6E"/>
    <w:rsid w:val="008034B8"/>
    <w:rsid w:val="00803A7C"/>
    <w:rsid w:val="00803E3A"/>
    <w:rsid w:val="00804556"/>
    <w:rsid w:val="008048F9"/>
    <w:rsid w:val="00804B8E"/>
    <w:rsid w:val="00804C8D"/>
    <w:rsid w:val="00804E9D"/>
    <w:rsid w:val="00805C21"/>
    <w:rsid w:val="0080633F"/>
    <w:rsid w:val="00806648"/>
    <w:rsid w:val="00806CD5"/>
    <w:rsid w:val="00807929"/>
    <w:rsid w:val="00807AA5"/>
    <w:rsid w:val="00810616"/>
    <w:rsid w:val="008109E1"/>
    <w:rsid w:val="0081114A"/>
    <w:rsid w:val="008126AC"/>
    <w:rsid w:val="00812D55"/>
    <w:rsid w:val="0081320B"/>
    <w:rsid w:val="00813287"/>
    <w:rsid w:val="008134C6"/>
    <w:rsid w:val="00813D4C"/>
    <w:rsid w:val="008145F7"/>
    <w:rsid w:val="008146F5"/>
    <w:rsid w:val="00814C85"/>
    <w:rsid w:val="0081523C"/>
    <w:rsid w:val="00815C25"/>
    <w:rsid w:val="00815C37"/>
    <w:rsid w:val="00815E65"/>
    <w:rsid w:val="0081613F"/>
    <w:rsid w:val="00816C1C"/>
    <w:rsid w:val="00817674"/>
    <w:rsid w:val="00817E03"/>
    <w:rsid w:val="00817E26"/>
    <w:rsid w:val="0082021F"/>
    <w:rsid w:val="008206F2"/>
    <w:rsid w:val="008208C1"/>
    <w:rsid w:val="00821879"/>
    <w:rsid w:val="008218E4"/>
    <w:rsid w:val="00821BE4"/>
    <w:rsid w:val="00821D00"/>
    <w:rsid w:val="00822428"/>
    <w:rsid w:val="00822AB8"/>
    <w:rsid w:val="00822BC7"/>
    <w:rsid w:val="00822BDB"/>
    <w:rsid w:val="008231E2"/>
    <w:rsid w:val="0082383A"/>
    <w:rsid w:val="0082445F"/>
    <w:rsid w:val="00824591"/>
    <w:rsid w:val="00824AB0"/>
    <w:rsid w:val="00825906"/>
    <w:rsid w:val="00825A30"/>
    <w:rsid w:val="00825A40"/>
    <w:rsid w:val="0082612D"/>
    <w:rsid w:val="008272F7"/>
    <w:rsid w:val="00827A1B"/>
    <w:rsid w:val="00830CB4"/>
    <w:rsid w:val="0083151D"/>
    <w:rsid w:val="00831F8E"/>
    <w:rsid w:val="00831F90"/>
    <w:rsid w:val="0083243E"/>
    <w:rsid w:val="0083287E"/>
    <w:rsid w:val="00832EBF"/>
    <w:rsid w:val="00833E48"/>
    <w:rsid w:val="00833FA3"/>
    <w:rsid w:val="008342C7"/>
    <w:rsid w:val="00834D36"/>
    <w:rsid w:val="00835794"/>
    <w:rsid w:val="0083599A"/>
    <w:rsid w:val="00835B7A"/>
    <w:rsid w:val="00835D1C"/>
    <w:rsid w:val="00835E27"/>
    <w:rsid w:val="00835F26"/>
    <w:rsid w:val="00835F68"/>
    <w:rsid w:val="008369AC"/>
    <w:rsid w:val="00836C10"/>
    <w:rsid w:val="008370B8"/>
    <w:rsid w:val="008372D5"/>
    <w:rsid w:val="00837C38"/>
    <w:rsid w:val="00837CEA"/>
    <w:rsid w:val="00837FC4"/>
    <w:rsid w:val="008405A2"/>
    <w:rsid w:val="0084079D"/>
    <w:rsid w:val="00840844"/>
    <w:rsid w:val="00840B0C"/>
    <w:rsid w:val="00840FAF"/>
    <w:rsid w:val="00841139"/>
    <w:rsid w:val="00841488"/>
    <w:rsid w:val="00842032"/>
    <w:rsid w:val="008420E6"/>
    <w:rsid w:val="00842282"/>
    <w:rsid w:val="008426B0"/>
    <w:rsid w:val="008427F2"/>
    <w:rsid w:val="00842C9E"/>
    <w:rsid w:val="0084326D"/>
    <w:rsid w:val="008433BA"/>
    <w:rsid w:val="008433CA"/>
    <w:rsid w:val="008436E0"/>
    <w:rsid w:val="00843845"/>
    <w:rsid w:val="00843E14"/>
    <w:rsid w:val="008440C4"/>
    <w:rsid w:val="00844FFE"/>
    <w:rsid w:val="00845125"/>
    <w:rsid w:val="008451DA"/>
    <w:rsid w:val="0084550B"/>
    <w:rsid w:val="00845A9F"/>
    <w:rsid w:val="00845B77"/>
    <w:rsid w:val="00845EF3"/>
    <w:rsid w:val="0084653A"/>
    <w:rsid w:val="00846906"/>
    <w:rsid w:val="00846921"/>
    <w:rsid w:val="00846B3A"/>
    <w:rsid w:val="00847E01"/>
    <w:rsid w:val="00847E7D"/>
    <w:rsid w:val="008508D7"/>
    <w:rsid w:val="0085144F"/>
    <w:rsid w:val="00851FAB"/>
    <w:rsid w:val="00852DF5"/>
    <w:rsid w:val="0085337B"/>
    <w:rsid w:val="008535B3"/>
    <w:rsid w:val="0085407A"/>
    <w:rsid w:val="00854224"/>
    <w:rsid w:val="0085445A"/>
    <w:rsid w:val="00854B74"/>
    <w:rsid w:val="00854BC6"/>
    <w:rsid w:val="00854D46"/>
    <w:rsid w:val="00855E75"/>
    <w:rsid w:val="0085662E"/>
    <w:rsid w:val="0085708E"/>
    <w:rsid w:val="00857A13"/>
    <w:rsid w:val="00860A9D"/>
    <w:rsid w:val="00860A9F"/>
    <w:rsid w:val="00861B50"/>
    <w:rsid w:val="00861F9B"/>
    <w:rsid w:val="00862011"/>
    <w:rsid w:val="0086345D"/>
    <w:rsid w:val="00863C7A"/>
    <w:rsid w:val="00863D4A"/>
    <w:rsid w:val="008642AE"/>
    <w:rsid w:val="008643E7"/>
    <w:rsid w:val="00864941"/>
    <w:rsid w:val="00864A02"/>
    <w:rsid w:val="008653FF"/>
    <w:rsid w:val="00865A47"/>
    <w:rsid w:val="00865B09"/>
    <w:rsid w:val="00866E21"/>
    <w:rsid w:val="008670D0"/>
    <w:rsid w:val="008672C6"/>
    <w:rsid w:val="00867526"/>
    <w:rsid w:val="00867538"/>
    <w:rsid w:val="00867C5F"/>
    <w:rsid w:val="00867E9C"/>
    <w:rsid w:val="00867FEB"/>
    <w:rsid w:val="0087003C"/>
    <w:rsid w:val="00870542"/>
    <w:rsid w:val="00870651"/>
    <w:rsid w:val="00870D32"/>
    <w:rsid w:val="00870D90"/>
    <w:rsid w:val="0087105C"/>
    <w:rsid w:val="00871995"/>
    <w:rsid w:val="008721BF"/>
    <w:rsid w:val="0087226F"/>
    <w:rsid w:val="00872488"/>
    <w:rsid w:val="008727AB"/>
    <w:rsid w:val="008733B0"/>
    <w:rsid w:val="008733F6"/>
    <w:rsid w:val="00873586"/>
    <w:rsid w:val="00873DE9"/>
    <w:rsid w:val="00873F11"/>
    <w:rsid w:val="00874067"/>
    <w:rsid w:val="008741D6"/>
    <w:rsid w:val="008742D4"/>
    <w:rsid w:val="0087431E"/>
    <w:rsid w:val="00874571"/>
    <w:rsid w:val="00876C07"/>
    <w:rsid w:val="00876C66"/>
    <w:rsid w:val="0087717C"/>
    <w:rsid w:val="00877BF9"/>
    <w:rsid w:val="008806AD"/>
    <w:rsid w:val="00880BDC"/>
    <w:rsid w:val="008824F7"/>
    <w:rsid w:val="008825A7"/>
    <w:rsid w:val="00882683"/>
    <w:rsid w:val="00882B65"/>
    <w:rsid w:val="00882E50"/>
    <w:rsid w:val="008833E8"/>
    <w:rsid w:val="008834E7"/>
    <w:rsid w:val="00883AD2"/>
    <w:rsid w:val="00883C08"/>
    <w:rsid w:val="00883FFF"/>
    <w:rsid w:val="008842DE"/>
    <w:rsid w:val="0088455B"/>
    <w:rsid w:val="008847EE"/>
    <w:rsid w:val="008849BA"/>
    <w:rsid w:val="00884F40"/>
    <w:rsid w:val="00885487"/>
    <w:rsid w:val="008857CA"/>
    <w:rsid w:val="00885A1E"/>
    <w:rsid w:val="00886220"/>
    <w:rsid w:val="00886572"/>
    <w:rsid w:val="00886903"/>
    <w:rsid w:val="00886D33"/>
    <w:rsid w:val="008871D4"/>
    <w:rsid w:val="0088782C"/>
    <w:rsid w:val="008908C1"/>
    <w:rsid w:val="0089154D"/>
    <w:rsid w:val="008917AC"/>
    <w:rsid w:val="00892139"/>
    <w:rsid w:val="00892EE3"/>
    <w:rsid w:val="00893048"/>
    <w:rsid w:val="008937D6"/>
    <w:rsid w:val="00894055"/>
    <w:rsid w:val="008941ED"/>
    <w:rsid w:val="008943E7"/>
    <w:rsid w:val="0089454B"/>
    <w:rsid w:val="00894914"/>
    <w:rsid w:val="008950D7"/>
    <w:rsid w:val="008959D2"/>
    <w:rsid w:val="00896353"/>
    <w:rsid w:val="0089637C"/>
    <w:rsid w:val="00896C74"/>
    <w:rsid w:val="00896E08"/>
    <w:rsid w:val="00897075"/>
    <w:rsid w:val="008978DE"/>
    <w:rsid w:val="00897FA6"/>
    <w:rsid w:val="008A042D"/>
    <w:rsid w:val="008A067B"/>
    <w:rsid w:val="008A06D6"/>
    <w:rsid w:val="008A0B5F"/>
    <w:rsid w:val="008A0C5D"/>
    <w:rsid w:val="008A0CC4"/>
    <w:rsid w:val="008A14A9"/>
    <w:rsid w:val="008A1937"/>
    <w:rsid w:val="008A2D0A"/>
    <w:rsid w:val="008A3589"/>
    <w:rsid w:val="008A38CE"/>
    <w:rsid w:val="008A5597"/>
    <w:rsid w:val="008A75B5"/>
    <w:rsid w:val="008A7BED"/>
    <w:rsid w:val="008A7E3B"/>
    <w:rsid w:val="008A7E66"/>
    <w:rsid w:val="008B071E"/>
    <w:rsid w:val="008B17D5"/>
    <w:rsid w:val="008B1922"/>
    <w:rsid w:val="008B1A5D"/>
    <w:rsid w:val="008B213E"/>
    <w:rsid w:val="008B215F"/>
    <w:rsid w:val="008B2A00"/>
    <w:rsid w:val="008B2CC2"/>
    <w:rsid w:val="008B2FC2"/>
    <w:rsid w:val="008B33C8"/>
    <w:rsid w:val="008B3606"/>
    <w:rsid w:val="008B3F48"/>
    <w:rsid w:val="008B3F8C"/>
    <w:rsid w:val="008B43FD"/>
    <w:rsid w:val="008B450B"/>
    <w:rsid w:val="008B5911"/>
    <w:rsid w:val="008B61AC"/>
    <w:rsid w:val="008B61CC"/>
    <w:rsid w:val="008B62A8"/>
    <w:rsid w:val="008B69DA"/>
    <w:rsid w:val="008B7016"/>
    <w:rsid w:val="008B74EE"/>
    <w:rsid w:val="008B7C9F"/>
    <w:rsid w:val="008C0574"/>
    <w:rsid w:val="008C0989"/>
    <w:rsid w:val="008C1452"/>
    <w:rsid w:val="008C1D2A"/>
    <w:rsid w:val="008C2038"/>
    <w:rsid w:val="008C21C7"/>
    <w:rsid w:val="008C2BB5"/>
    <w:rsid w:val="008C316A"/>
    <w:rsid w:val="008C3C77"/>
    <w:rsid w:val="008C3CD3"/>
    <w:rsid w:val="008C3D2F"/>
    <w:rsid w:val="008C4A67"/>
    <w:rsid w:val="008C4A8E"/>
    <w:rsid w:val="008C4C8D"/>
    <w:rsid w:val="008C4E7B"/>
    <w:rsid w:val="008C5081"/>
    <w:rsid w:val="008C65AF"/>
    <w:rsid w:val="008C6897"/>
    <w:rsid w:val="008C6C9A"/>
    <w:rsid w:val="008C6E52"/>
    <w:rsid w:val="008D060F"/>
    <w:rsid w:val="008D08A9"/>
    <w:rsid w:val="008D0F33"/>
    <w:rsid w:val="008D11ED"/>
    <w:rsid w:val="008D1386"/>
    <w:rsid w:val="008D15D7"/>
    <w:rsid w:val="008D185E"/>
    <w:rsid w:val="008D1E90"/>
    <w:rsid w:val="008D20D8"/>
    <w:rsid w:val="008D24B6"/>
    <w:rsid w:val="008D276A"/>
    <w:rsid w:val="008D2E39"/>
    <w:rsid w:val="008D3263"/>
    <w:rsid w:val="008D353B"/>
    <w:rsid w:val="008D3941"/>
    <w:rsid w:val="008D3BDF"/>
    <w:rsid w:val="008D3C5C"/>
    <w:rsid w:val="008D4624"/>
    <w:rsid w:val="008D4BBC"/>
    <w:rsid w:val="008D55BF"/>
    <w:rsid w:val="008D57D4"/>
    <w:rsid w:val="008D60F8"/>
    <w:rsid w:val="008D67B7"/>
    <w:rsid w:val="008D6DA2"/>
    <w:rsid w:val="008D6DD4"/>
    <w:rsid w:val="008D76D1"/>
    <w:rsid w:val="008D78FB"/>
    <w:rsid w:val="008D7A69"/>
    <w:rsid w:val="008E0C09"/>
    <w:rsid w:val="008E0EEF"/>
    <w:rsid w:val="008E11F3"/>
    <w:rsid w:val="008E202E"/>
    <w:rsid w:val="008E2748"/>
    <w:rsid w:val="008E301B"/>
    <w:rsid w:val="008E31AD"/>
    <w:rsid w:val="008E3240"/>
    <w:rsid w:val="008E3288"/>
    <w:rsid w:val="008E395E"/>
    <w:rsid w:val="008E3B4C"/>
    <w:rsid w:val="008E40A2"/>
    <w:rsid w:val="008E4520"/>
    <w:rsid w:val="008E454E"/>
    <w:rsid w:val="008E4B62"/>
    <w:rsid w:val="008E50DD"/>
    <w:rsid w:val="008E5A1D"/>
    <w:rsid w:val="008E659C"/>
    <w:rsid w:val="008E6896"/>
    <w:rsid w:val="008E69BE"/>
    <w:rsid w:val="008E6E34"/>
    <w:rsid w:val="008E7A51"/>
    <w:rsid w:val="008E7B9C"/>
    <w:rsid w:val="008E7DD6"/>
    <w:rsid w:val="008F0C51"/>
    <w:rsid w:val="008F1FF4"/>
    <w:rsid w:val="008F23C7"/>
    <w:rsid w:val="008F285D"/>
    <w:rsid w:val="008F2A8C"/>
    <w:rsid w:val="008F30D8"/>
    <w:rsid w:val="008F368F"/>
    <w:rsid w:val="008F38E4"/>
    <w:rsid w:val="008F3CF0"/>
    <w:rsid w:val="008F3FD0"/>
    <w:rsid w:val="008F455D"/>
    <w:rsid w:val="008F4DAD"/>
    <w:rsid w:val="008F517D"/>
    <w:rsid w:val="008F57A7"/>
    <w:rsid w:val="008F5954"/>
    <w:rsid w:val="008F61C3"/>
    <w:rsid w:val="008F671C"/>
    <w:rsid w:val="008F688F"/>
    <w:rsid w:val="008F6E33"/>
    <w:rsid w:val="008F6E67"/>
    <w:rsid w:val="008F7279"/>
    <w:rsid w:val="008F7286"/>
    <w:rsid w:val="008F74C8"/>
    <w:rsid w:val="008F7612"/>
    <w:rsid w:val="008F771B"/>
    <w:rsid w:val="008F7BD3"/>
    <w:rsid w:val="008F7BE9"/>
    <w:rsid w:val="008F7D29"/>
    <w:rsid w:val="008F7DAB"/>
    <w:rsid w:val="00900247"/>
    <w:rsid w:val="00900250"/>
    <w:rsid w:val="009002FD"/>
    <w:rsid w:val="00900F4D"/>
    <w:rsid w:val="00901456"/>
    <w:rsid w:val="0090154F"/>
    <w:rsid w:val="009022C5"/>
    <w:rsid w:val="00902B81"/>
    <w:rsid w:val="00902CB4"/>
    <w:rsid w:val="0090318B"/>
    <w:rsid w:val="009042D8"/>
    <w:rsid w:val="009045D4"/>
    <w:rsid w:val="00905773"/>
    <w:rsid w:val="009058D3"/>
    <w:rsid w:val="009061E3"/>
    <w:rsid w:val="0090634A"/>
    <w:rsid w:val="00906DD6"/>
    <w:rsid w:val="00907278"/>
    <w:rsid w:val="009101C8"/>
    <w:rsid w:val="009103B0"/>
    <w:rsid w:val="00910605"/>
    <w:rsid w:val="00910635"/>
    <w:rsid w:val="00910F39"/>
    <w:rsid w:val="00911518"/>
    <w:rsid w:val="009117E0"/>
    <w:rsid w:val="0091198B"/>
    <w:rsid w:val="0091303A"/>
    <w:rsid w:val="0091314A"/>
    <w:rsid w:val="009140C8"/>
    <w:rsid w:val="00914147"/>
    <w:rsid w:val="009146B7"/>
    <w:rsid w:val="009146F9"/>
    <w:rsid w:val="00914AE2"/>
    <w:rsid w:val="00914C1D"/>
    <w:rsid w:val="00914E39"/>
    <w:rsid w:val="00915C45"/>
    <w:rsid w:val="009163F1"/>
    <w:rsid w:val="00917A3A"/>
    <w:rsid w:val="00917AEE"/>
    <w:rsid w:val="00920D49"/>
    <w:rsid w:val="009210D0"/>
    <w:rsid w:val="009211F5"/>
    <w:rsid w:val="009212B3"/>
    <w:rsid w:val="00921A26"/>
    <w:rsid w:val="00921B16"/>
    <w:rsid w:val="00921B4C"/>
    <w:rsid w:val="00921D69"/>
    <w:rsid w:val="00921EC1"/>
    <w:rsid w:val="00923942"/>
    <w:rsid w:val="00923D70"/>
    <w:rsid w:val="0092489F"/>
    <w:rsid w:val="00925245"/>
    <w:rsid w:val="00926220"/>
    <w:rsid w:val="00926846"/>
    <w:rsid w:val="00926B8A"/>
    <w:rsid w:val="00927895"/>
    <w:rsid w:val="00927CF5"/>
    <w:rsid w:val="00930096"/>
    <w:rsid w:val="0093010A"/>
    <w:rsid w:val="00930E38"/>
    <w:rsid w:val="00930E46"/>
    <w:rsid w:val="00931D01"/>
    <w:rsid w:val="00931D5E"/>
    <w:rsid w:val="00932257"/>
    <w:rsid w:val="009335D8"/>
    <w:rsid w:val="00933BCB"/>
    <w:rsid w:val="00933ED9"/>
    <w:rsid w:val="00933FBC"/>
    <w:rsid w:val="009345E1"/>
    <w:rsid w:val="009347A2"/>
    <w:rsid w:val="00935277"/>
    <w:rsid w:val="00935907"/>
    <w:rsid w:val="00935921"/>
    <w:rsid w:val="00935A6B"/>
    <w:rsid w:val="0093633A"/>
    <w:rsid w:val="00936E32"/>
    <w:rsid w:val="009372ED"/>
    <w:rsid w:val="00937C08"/>
    <w:rsid w:val="009401DB"/>
    <w:rsid w:val="00940698"/>
    <w:rsid w:val="00940ADA"/>
    <w:rsid w:val="00941298"/>
    <w:rsid w:val="009413EF"/>
    <w:rsid w:val="0094143C"/>
    <w:rsid w:val="0094239E"/>
    <w:rsid w:val="00942A68"/>
    <w:rsid w:val="00942DD9"/>
    <w:rsid w:val="00942F6D"/>
    <w:rsid w:val="00943A2C"/>
    <w:rsid w:val="0094499C"/>
    <w:rsid w:val="009452B4"/>
    <w:rsid w:val="00945315"/>
    <w:rsid w:val="009455E2"/>
    <w:rsid w:val="009457E6"/>
    <w:rsid w:val="00945C7B"/>
    <w:rsid w:val="00945FEB"/>
    <w:rsid w:val="009461D0"/>
    <w:rsid w:val="009462C0"/>
    <w:rsid w:val="00946665"/>
    <w:rsid w:val="0094703B"/>
    <w:rsid w:val="0094798B"/>
    <w:rsid w:val="0095017D"/>
    <w:rsid w:val="00950BC5"/>
    <w:rsid w:val="0095168F"/>
    <w:rsid w:val="009516E2"/>
    <w:rsid w:val="00951A33"/>
    <w:rsid w:val="00951FED"/>
    <w:rsid w:val="009528E1"/>
    <w:rsid w:val="00952AC2"/>
    <w:rsid w:val="0095462E"/>
    <w:rsid w:val="00954822"/>
    <w:rsid w:val="009548A7"/>
    <w:rsid w:val="00954969"/>
    <w:rsid w:val="00954B54"/>
    <w:rsid w:val="00955908"/>
    <w:rsid w:val="00955B12"/>
    <w:rsid w:val="00955D5D"/>
    <w:rsid w:val="00956AA2"/>
    <w:rsid w:val="00956C71"/>
    <w:rsid w:val="00956EDD"/>
    <w:rsid w:val="00957D4A"/>
    <w:rsid w:val="00957DDD"/>
    <w:rsid w:val="009605E4"/>
    <w:rsid w:val="00960879"/>
    <w:rsid w:val="009611BC"/>
    <w:rsid w:val="009611CB"/>
    <w:rsid w:val="00961A15"/>
    <w:rsid w:val="00962055"/>
    <w:rsid w:val="009624DC"/>
    <w:rsid w:val="0096289F"/>
    <w:rsid w:val="00962910"/>
    <w:rsid w:val="00962DF2"/>
    <w:rsid w:val="00963C4D"/>
    <w:rsid w:val="00964BA2"/>
    <w:rsid w:val="00964C8B"/>
    <w:rsid w:val="00964E48"/>
    <w:rsid w:val="00965ADC"/>
    <w:rsid w:val="00965B6B"/>
    <w:rsid w:val="0096639C"/>
    <w:rsid w:val="0096691A"/>
    <w:rsid w:val="0096691E"/>
    <w:rsid w:val="00966BBF"/>
    <w:rsid w:val="00966D6A"/>
    <w:rsid w:val="00967225"/>
    <w:rsid w:val="00967354"/>
    <w:rsid w:val="009673E7"/>
    <w:rsid w:val="009677D2"/>
    <w:rsid w:val="00970B77"/>
    <w:rsid w:val="009711E0"/>
    <w:rsid w:val="009713A2"/>
    <w:rsid w:val="009715CC"/>
    <w:rsid w:val="00971788"/>
    <w:rsid w:val="00971F5B"/>
    <w:rsid w:val="009732F2"/>
    <w:rsid w:val="0097394E"/>
    <w:rsid w:val="00973BE0"/>
    <w:rsid w:val="00973C70"/>
    <w:rsid w:val="00974009"/>
    <w:rsid w:val="00974606"/>
    <w:rsid w:val="0097482E"/>
    <w:rsid w:val="009749D7"/>
    <w:rsid w:val="00974F77"/>
    <w:rsid w:val="009750F4"/>
    <w:rsid w:val="00975970"/>
    <w:rsid w:val="0097628C"/>
    <w:rsid w:val="00976A65"/>
    <w:rsid w:val="00977618"/>
    <w:rsid w:val="009776FA"/>
    <w:rsid w:val="00977ACB"/>
    <w:rsid w:val="00977C2A"/>
    <w:rsid w:val="00980822"/>
    <w:rsid w:val="00980CDD"/>
    <w:rsid w:val="00980F68"/>
    <w:rsid w:val="0098102F"/>
    <w:rsid w:val="009812FC"/>
    <w:rsid w:val="00981890"/>
    <w:rsid w:val="009827A4"/>
    <w:rsid w:val="00982CA4"/>
    <w:rsid w:val="00982E02"/>
    <w:rsid w:val="00982F1A"/>
    <w:rsid w:val="009832C1"/>
    <w:rsid w:val="0098342B"/>
    <w:rsid w:val="00983475"/>
    <w:rsid w:val="00983755"/>
    <w:rsid w:val="009838B9"/>
    <w:rsid w:val="00983AD4"/>
    <w:rsid w:val="00984193"/>
    <w:rsid w:val="00984DBC"/>
    <w:rsid w:val="0098503A"/>
    <w:rsid w:val="0098514D"/>
    <w:rsid w:val="0098547D"/>
    <w:rsid w:val="009857C0"/>
    <w:rsid w:val="00986375"/>
    <w:rsid w:val="009867FE"/>
    <w:rsid w:val="0098751B"/>
    <w:rsid w:val="00987CA1"/>
    <w:rsid w:val="00990331"/>
    <w:rsid w:val="0099056D"/>
    <w:rsid w:val="009911EF"/>
    <w:rsid w:val="0099130C"/>
    <w:rsid w:val="009929BB"/>
    <w:rsid w:val="00992D08"/>
    <w:rsid w:val="0099386F"/>
    <w:rsid w:val="00993C7C"/>
    <w:rsid w:val="009946D0"/>
    <w:rsid w:val="00994C86"/>
    <w:rsid w:val="00994CA8"/>
    <w:rsid w:val="00994F76"/>
    <w:rsid w:val="00995B25"/>
    <w:rsid w:val="0099663B"/>
    <w:rsid w:val="0099694A"/>
    <w:rsid w:val="00996EBE"/>
    <w:rsid w:val="009972D3"/>
    <w:rsid w:val="00997C56"/>
    <w:rsid w:val="009A015D"/>
    <w:rsid w:val="009A05F7"/>
    <w:rsid w:val="009A08C1"/>
    <w:rsid w:val="009A0BD1"/>
    <w:rsid w:val="009A1B37"/>
    <w:rsid w:val="009A1C38"/>
    <w:rsid w:val="009A226F"/>
    <w:rsid w:val="009A22F4"/>
    <w:rsid w:val="009A2AE5"/>
    <w:rsid w:val="009A3461"/>
    <w:rsid w:val="009A3D3E"/>
    <w:rsid w:val="009A43A6"/>
    <w:rsid w:val="009A4AB1"/>
    <w:rsid w:val="009A4FA8"/>
    <w:rsid w:val="009A5E83"/>
    <w:rsid w:val="009A66A3"/>
    <w:rsid w:val="009A6922"/>
    <w:rsid w:val="009A71FA"/>
    <w:rsid w:val="009A737C"/>
    <w:rsid w:val="009A75B3"/>
    <w:rsid w:val="009A7A55"/>
    <w:rsid w:val="009A7B36"/>
    <w:rsid w:val="009A7E02"/>
    <w:rsid w:val="009B0714"/>
    <w:rsid w:val="009B0993"/>
    <w:rsid w:val="009B0F47"/>
    <w:rsid w:val="009B1D3D"/>
    <w:rsid w:val="009B206C"/>
    <w:rsid w:val="009B2611"/>
    <w:rsid w:val="009B278B"/>
    <w:rsid w:val="009B28FA"/>
    <w:rsid w:val="009B2C4D"/>
    <w:rsid w:val="009B2CD8"/>
    <w:rsid w:val="009B2F3C"/>
    <w:rsid w:val="009B3129"/>
    <w:rsid w:val="009B3563"/>
    <w:rsid w:val="009B3626"/>
    <w:rsid w:val="009B3832"/>
    <w:rsid w:val="009B3B45"/>
    <w:rsid w:val="009B416E"/>
    <w:rsid w:val="009B4176"/>
    <w:rsid w:val="009B4AE3"/>
    <w:rsid w:val="009B4B47"/>
    <w:rsid w:val="009B4E74"/>
    <w:rsid w:val="009B5A9A"/>
    <w:rsid w:val="009B5AEE"/>
    <w:rsid w:val="009B66A7"/>
    <w:rsid w:val="009B6899"/>
    <w:rsid w:val="009B6916"/>
    <w:rsid w:val="009B6C94"/>
    <w:rsid w:val="009B7595"/>
    <w:rsid w:val="009B77BF"/>
    <w:rsid w:val="009B7DB3"/>
    <w:rsid w:val="009C0559"/>
    <w:rsid w:val="009C05BB"/>
    <w:rsid w:val="009C1D3B"/>
    <w:rsid w:val="009C1F20"/>
    <w:rsid w:val="009C25D7"/>
    <w:rsid w:val="009C3483"/>
    <w:rsid w:val="009C3AFE"/>
    <w:rsid w:val="009C3DC0"/>
    <w:rsid w:val="009C3FA8"/>
    <w:rsid w:val="009C4847"/>
    <w:rsid w:val="009C51E7"/>
    <w:rsid w:val="009C5312"/>
    <w:rsid w:val="009C5585"/>
    <w:rsid w:val="009C5611"/>
    <w:rsid w:val="009C603A"/>
    <w:rsid w:val="009C60F4"/>
    <w:rsid w:val="009C6A60"/>
    <w:rsid w:val="009C72F0"/>
    <w:rsid w:val="009D02DC"/>
    <w:rsid w:val="009D142A"/>
    <w:rsid w:val="009D1587"/>
    <w:rsid w:val="009D19F8"/>
    <w:rsid w:val="009D1BE8"/>
    <w:rsid w:val="009D1DFC"/>
    <w:rsid w:val="009D237A"/>
    <w:rsid w:val="009D2560"/>
    <w:rsid w:val="009D257F"/>
    <w:rsid w:val="009D2746"/>
    <w:rsid w:val="009D30E2"/>
    <w:rsid w:val="009D3577"/>
    <w:rsid w:val="009D3E8B"/>
    <w:rsid w:val="009D3F26"/>
    <w:rsid w:val="009D4409"/>
    <w:rsid w:val="009D4886"/>
    <w:rsid w:val="009D4C82"/>
    <w:rsid w:val="009D50B3"/>
    <w:rsid w:val="009D54A1"/>
    <w:rsid w:val="009D57E8"/>
    <w:rsid w:val="009D5FF6"/>
    <w:rsid w:val="009D631F"/>
    <w:rsid w:val="009D6348"/>
    <w:rsid w:val="009D671B"/>
    <w:rsid w:val="009D6C63"/>
    <w:rsid w:val="009D6EC7"/>
    <w:rsid w:val="009D6F4B"/>
    <w:rsid w:val="009D7470"/>
    <w:rsid w:val="009D780F"/>
    <w:rsid w:val="009E038C"/>
    <w:rsid w:val="009E0A42"/>
    <w:rsid w:val="009E0D9A"/>
    <w:rsid w:val="009E0E7C"/>
    <w:rsid w:val="009E1082"/>
    <w:rsid w:val="009E10B9"/>
    <w:rsid w:val="009E10D3"/>
    <w:rsid w:val="009E17F1"/>
    <w:rsid w:val="009E19E0"/>
    <w:rsid w:val="009E2188"/>
    <w:rsid w:val="009E33F0"/>
    <w:rsid w:val="009E3BA9"/>
    <w:rsid w:val="009E3EB9"/>
    <w:rsid w:val="009E4888"/>
    <w:rsid w:val="009E4D82"/>
    <w:rsid w:val="009E5350"/>
    <w:rsid w:val="009E59F1"/>
    <w:rsid w:val="009E5E13"/>
    <w:rsid w:val="009E6323"/>
    <w:rsid w:val="009E6911"/>
    <w:rsid w:val="009E6A7E"/>
    <w:rsid w:val="009E7044"/>
    <w:rsid w:val="009E716B"/>
    <w:rsid w:val="009E7740"/>
    <w:rsid w:val="009E79A1"/>
    <w:rsid w:val="009E7CBF"/>
    <w:rsid w:val="009E7DAC"/>
    <w:rsid w:val="009E7DC4"/>
    <w:rsid w:val="009F0708"/>
    <w:rsid w:val="009F099E"/>
    <w:rsid w:val="009F0C73"/>
    <w:rsid w:val="009F1BD1"/>
    <w:rsid w:val="009F1CE8"/>
    <w:rsid w:val="009F1ED4"/>
    <w:rsid w:val="009F25D6"/>
    <w:rsid w:val="009F26EF"/>
    <w:rsid w:val="009F2B20"/>
    <w:rsid w:val="009F31CB"/>
    <w:rsid w:val="009F3D5B"/>
    <w:rsid w:val="009F3DDD"/>
    <w:rsid w:val="009F40F7"/>
    <w:rsid w:val="009F452B"/>
    <w:rsid w:val="009F460E"/>
    <w:rsid w:val="009F4A2D"/>
    <w:rsid w:val="009F4B08"/>
    <w:rsid w:val="009F4D89"/>
    <w:rsid w:val="009F5A88"/>
    <w:rsid w:val="009F5B2E"/>
    <w:rsid w:val="009F5CC0"/>
    <w:rsid w:val="009F68E4"/>
    <w:rsid w:val="009F7354"/>
    <w:rsid w:val="009F7955"/>
    <w:rsid w:val="009F7BD8"/>
    <w:rsid w:val="009F7FDC"/>
    <w:rsid w:val="00A000E6"/>
    <w:rsid w:val="00A001DF"/>
    <w:rsid w:val="00A00DA4"/>
    <w:rsid w:val="00A00F53"/>
    <w:rsid w:val="00A012A0"/>
    <w:rsid w:val="00A01B31"/>
    <w:rsid w:val="00A01EF7"/>
    <w:rsid w:val="00A0237E"/>
    <w:rsid w:val="00A026A7"/>
    <w:rsid w:val="00A0344B"/>
    <w:rsid w:val="00A043AD"/>
    <w:rsid w:val="00A04687"/>
    <w:rsid w:val="00A04A08"/>
    <w:rsid w:val="00A04BBD"/>
    <w:rsid w:val="00A04DA6"/>
    <w:rsid w:val="00A05477"/>
    <w:rsid w:val="00A054AD"/>
    <w:rsid w:val="00A05590"/>
    <w:rsid w:val="00A0603A"/>
    <w:rsid w:val="00A06AA0"/>
    <w:rsid w:val="00A06C17"/>
    <w:rsid w:val="00A06F27"/>
    <w:rsid w:val="00A07215"/>
    <w:rsid w:val="00A07BA0"/>
    <w:rsid w:val="00A07F52"/>
    <w:rsid w:val="00A1058C"/>
    <w:rsid w:val="00A1075C"/>
    <w:rsid w:val="00A10BB7"/>
    <w:rsid w:val="00A10C35"/>
    <w:rsid w:val="00A11293"/>
    <w:rsid w:val="00A11294"/>
    <w:rsid w:val="00A113C7"/>
    <w:rsid w:val="00A11873"/>
    <w:rsid w:val="00A119B8"/>
    <w:rsid w:val="00A11BCD"/>
    <w:rsid w:val="00A122ED"/>
    <w:rsid w:val="00A12368"/>
    <w:rsid w:val="00A123D3"/>
    <w:rsid w:val="00A124B4"/>
    <w:rsid w:val="00A13699"/>
    <w:rsid w:val="00A13C21"/>
    <w:rsid w:val="00A141BF"/>
    <w:rsid w:val="00A1489C"/>
    <w:rsid w:val="00A14F65"/>
    <w:rsid w:val="00A15013"/>
    <w:rsid w:val="00A150FD"/>
    <w:rsid w:val="00A15350"/>
    <w:rsid w:val="00A15613"/>
    <w:rsid w:val="00A156BB"/>
    <w:rsid w:val="00A15DB5"/>
    <w:rsid w:val="00A160E0"/>
    <w:rsid w:val="00A163D7"/>
    <w:rsid w:val="00A16B30"/>
    <w:rsid w:val="00A16CB2"/>
    <w:rsid w:val="00A16CFD"/>
    <w:rsid w:val="00A17323"/>
    <w:rsid w:val="00A1755A"/>
    <w:rsid w:val="00A17AC8"/>
    <w:rsid w:val="00A17F75"/>
    <w:rsid w:val="00A20178"/>
    <w:rsid w:val="00A20260"/>
    <w:rsid w:val="00A20F86"/>
    <w:rsid w:val="00A20FEA"/>
    <w:rsid w:val="00A21616"/>
    <w:rsid w:val="00A21FFC"/>
    <w:rsid w:val="00A22555"/>
    <w:rsid w:val="00A229BD"/>
    <w:rsid w:val="00A22F27"/>
    <w:rsid w:val="00A23331"/>
    <w:rsid w:val="00A239AC"/>
    <w:rsid w:val="00A23CC4"/>
    <w:rsid w:val="00A23FF4"/>
    <w:rsid w:val="00A2437B"/>
    <w:rsid w:val="00A246A9"/>
    <w:rsid w:val="00A24CE0"/>
    <w:rsid w:val="00A2503B"/>
    <w:rsid w:val="00A25182"/>
    <w:rsid w:val="00A255DD"/>
    <w:rsid w:val="00A2560C"/>
    <w:rsid w:val="00A25612"/>
    <w:rsid w:val="00A25C77"/>
    <w:rsid w:val="00A25CEF"/>
    <w:rsid w:val="00A26BFD"/>
    <w:rsid w:val="00A26FF1"/>
    <w:rsid w:val="00A275DF"/>
    <w:rsid w:val="00A30326"/>
    <w:rsid w:val="00A30929"/>
    <w:rsid w:val="00A30EE9"/>
    <w:rsid w:val="00A319E1"/>
    <w:rsid w:val="00A31EDC"/>
    <w:rsid w:val="00A321CE"/>
    <w:rsid w:val="00A321F2"/>
    <w:rsid w:val="00A326EF"/>
    <w:rsid w:val="00A32A8F"/>
    <w:rsid w:val="00A32C8E"/>
    <w:rsid w:val="00A341EE"/>
    <w:rsid w:val="00A34348"/>
    <w:rsid w:val="00A343AD"/>
    <w:rsid w:val="00A343C3"/>
    <w:rsid w:val="00A34524"/>
    <w:rsid w:val="00A3462B"/>
    <w:rsid w:val="00A3495D"/>
    <w:rsid w:val="00A34995"/>
    <w:rsid w:val="00A34EC7"/>
    <w:rsid w:val="00A34F5B"/>
    <w:rsid w:val="00A356B5"/>
    <w:rsid w:val="00A35EBC"/>
    <w:rsid w:val="00A35F2D"/>
    <w:rsid w:val="00A35F31"/>
    <w:rsid w:val="00A36185"/>
    <w:rsid w:val="00A364F8"/>
    <w:rsid w:val="00A36571"/>
    <w:rsid w:val="00A36AE1"/>
    <w:rsid w:val="00A3790B"/>
    <w:rsid w:val="00A37D15"/>
    <w:rsid w:val="00A40176"/>
    <w:rsid w:val="00A40216"/>
    <w:rsid w:val="00A40B2E"/>
    <w:rsid w:val="00A4183A"/>
    <w:rsid w:val="00A41D10"/>
    <w:rsid w:val="00A42A9F"/>
    <w:rsid w:val="00A43133"/>
    <w:rsid w:val="00A4402A"/>
    <w:rsid w:val="00A4440B"/>
    <w:rsid w:val="00A445B5"/>
    <w:rsid w:val="00A44761"/>
    <w:rsid w:val="00A447D9"/>
    <w:rsid w:val="00A447FB"/>
    <w:rsid w:val="00A44CA9"/>
    <w:rsid w:val="00A4599F"/>
    <w:rsid w:val="00A4623B"/>
    <w:rsid w:val="00A46A08"/>
    <w:rsid w:val="00A46B0A"/>
    <w:rsid w:val="00A46D45"/>
    <w:rsid w:val="00A46E27"/>
    <w:rsid w:val="00A472B1"/>
    <w:rsid w:val="00A47319"/>
    <w:rsid w:val="00A4745E"/>
    <w:rsid w:val="00A474B0"/>
    <w:rsid w:val="00A4765C"/>
    <w:rsid w:val="00A47744"/>
    <w:rsid w:val="00A47764"/>
    <w:rsid w:val="00A478F6"/>
    <w:rsid w:val="00A47D03"/>
    <w:rsid w:val="00A47E12"/>
    <w:rsid w:val="00A507CF"/>
    <w:rsid w:val="00A50F77"/>
    <w:rsid w:val="00A5239A"/>
    <w:rsid w:val="00A52A44"/>
    <w:rsid w:val="00A52CBD"/>
    <w:rsid w:val="00A52D66"/>
    <w:rsid w:val="00A52DB2"/>
    <w:rsid w:val="00A53EBF"/>
    <w:rsid w:val="00A5413E"/>
    <w:rsid w:val="00A54524"/>
    <w:rsid w:val="00A5593F"/>
    <w:rsid w:val="00A560E4"/>
    <w:rsid w:val="00A563E1"/>
    <w:rsid w:val="00A56666"/>
    <w:rsid w:val="00A57401"/>
    <w:rsid w:val="00A57836"/>
    <w:rsid w:val="00A57C61"/>
    <w:rsid w:val="00A60591"/>
    <w:rsid w:val="00A608B1"/>
    <w:rsid w:val="00A609C6"/>
    <w:rsid w:val="00A60EC7"/>
    <w:rsid w:val="00A6147F"/>
    <w:rsid w:val="00A615A0"/>
    <w:rsid w:val="00A62BD3"/>
    <w:rsid w:val="00A62E8D"/>
    <w:rsid w:val="00A634B6"/>
    <w:rsid w:val="00A63A6B"/>
    <w:rsid w:val="00A63E63"/>
    <w:rsid w:val="00A63EAC"/>
    <w:rsid w:val="00A6428F"/>
    <w:rsid w:val="00A64984"/>
    <w:rsid w:val="00A64B45"/>
    <w:rsid w:val="00A64CFF"/>
    <w:rsid w:val="00A64DDA"/>
    <w:rsid w:val="00A64EB3"/>
    <w:rsid w:val="00A654AB"/>
    <w:rsid w:val="00A655CC"/>
    <w:rsid w:val="00A65951"/>
    <w:rsid w:val="00A65C87"/>
    <w:rsid w:val="00A65D07"/>
    <w:rsid w:val="00A6673C"/>
    <w:rsid w:val="00A66990"/>
    <w:rsid w:val="00A66DE4"/>
    <w:rsid w:val="00A67022"/>
    <w:rsid w:val="00A700A5"/>
    <w:rsid w:val="00A70D21"/>
    <w:rsid w:val="00A70D75"/>
    <w:rsid w:val="00A70E11"/>
    <w:rsid w:val="00A712C4"/>
    <w:rsid w:val="00A714E3"/>
    <w:rsid w:val="00A72259"/>
    <w:rsid w:val="00A723A1"/>
    <w:rsid w:val="00A7260E"/>
    <w:rsid w:val="00A728D2"/>
    <w:rsid w:val="00A72963"/>
    <w:rsid w:val="00A72D83"/>
    <w:rsid w:val="00A7326B"/>
    <w:rsid w:val="00A736ED"/>
    <w:rsid w:val="00A741C4"/>
    <w:rsid w:val="00A74206"/>
    <w:rsid w:val="00A750F1"/>
    <w:rsid w:val="00A75191"/>
    <w:rsid w:val="00A758B1"/>
    <w:rsid w:val="00A76258"/>
    <w:rsid w:val="00A77900"/>
    <w:rsid w:val="00A77A67"/>
    <w:rsid w:val="00A77AC9"/>
    <w:rsid w:val="00A801F9"/>
    <w:rsid w:val="00A8056F"/>
    <w:rsid w:val="00A8070C"/>
    <w:rsid w:val="00A80C25"/>
    <w:rsid w:val="00A81007"/>
    <w:rsid w:val="00A81A66"/>
    <w:rsid w:val="00A81CAB"/>
    <w:rsid w:val="00A82447"/>
    <w:rsid w:val="00A8254F"/>
    <w:rsid w:val="00A829F9"/>
    <w:rsid w:val="00A82A6C"/>
    <w:rsid w:val="00A82BA3"/>
    <w:rsid w:val="00A82F50"/>
    <w:rsid w:val="00A83563"/>
    <w:rsid w:val="00A8374A"/>
    <w:rsid w:val="00A83C94"/>
    <w:rsid w:val="00A83D2B"/>
    <w:rsid w:val="00A841E4"/>
    <w:rsid w:val="00A84BBA"/>
    <w:rsid w:val="00A84C37"/>
    <w:rsid w:val="00A85FFD"/>
    <w:rsid w:val="00A869D1"/>
    <w:rsid w:val="00A86DA1"/>
    <w:rsid w:val="00A8705D"/>
    <w:rsid w:val="00A87573"/>
    <w:rsid w:val="00A87B67"/>
    <w:rsid w:val="00A87CE2"/>
    <w:rsid w:val="00A87D8D"/>
    <w:rsid w:val="00A906CA"/>
    <w:rsid w:val="00A9073C"/>
    <w:rsid w:val="00A9095A"/>
    <w:rsid w:val="00A9196E"/>
    <w:rsid w:val="00A91EE4"/>
    <w:rsid w:val="00A921CA"/>
    <w:rsid w:val="00A93122"/>
    <w:rsid w:val="00A93621"/>
    <w:rsid w:val="00A93B02"/>
    <w:rsid w:val="00A94760"/>
    <w:rsid w:val="00A94EE2"/>
    <w:rsid w:val="00A957AC"/>
    <w:rsid w:val="00A95E02"/>
    <w:rsid w:val="00A95E73"/>
    <w:rsid w:val="00A96BA0"/>
    <w:rsid w:val="00A96C6B"/>
    <w:rsid w:val="00A96C9D"/>
    <w:rsid w:val="00A97649"/>
    <w:rsid w:val="00A97720"/>
    <w:rsid w:val="00A9790A"/>
    <w:rsid w:val="00AA0128"/>
    <w:rsid w:val="00AA023A"/>
    <w:rsid w:val="00AA06DB"/>
    <w:rsid w:val="00AA0C75"/>
    <w:rsid w:val="00AA0E51"/>
    <w:rsid w:val="00AA0EC0"/>
    <w:rsid w:val="00AA102C"/>
    <w:rsid w:val="00AA1470"/>
    <w:rsid w:val="00AA14FD"/>
    <w:rsid w:val="00AA15F1"/>
    <w:rsid w:val="00AA19A3"/>
    <w:rsid w:val="00AA1EB5"/>
    <w:rsid w:val="00AA20AE"/>
    <w:rsid w:val="00AA255A"/>
    <w:rsid w:val="00AA2733"/>
    <w:rsid w:val="00AA29AD"/>
    <w:rsid w:val="00AA2CE5"/>
    <w:rsid w:val="00AA30C2"/>
    <w:rsid w:val="00AA39DD"/>
    <w:rsid w:val="00AA4536"/>
    <w:rsid w:val="00AA4695"/>
    <w:rsid w:val="00AA4784"/>
    <w:rsid w:val="00AA545C"/>
    <w:rsid w:val="00AA5500"/>
    <w:rsid w:val="00AA55F1"/>
    <w:rsid w:val="00AA5CB1"/>
    <w:rsid w:val="00AA650D"/>
    <w:rsid w:val="00AA6A70"/>
    <w:rsid w:val="00AA7769"/>
    <w:rsid w:val="00AB0198"/>
    <w:rsid w:val="00AB037B"/>
    <w:rsid w:val="00AB039F"/>
    <w:rsid w:val="00AB047F"/>
    <w:rsid w:val="00AB0B0A"/>
    <w:rsid w:val="00AB0C50"/>
    <w:rsid w:val="00AB1243"/>
    <w:rsid w:val="00AB1BDF"/>
    <w:rsid w:val="00AB2473"/>
    <w:rsid w:val="00AB258E"/>
    <w:rsid w:val="00AB28AB"/>
    <w:rsid w:val="00AB305B"/>
    <w:rsid w:val="00AB31C2"/>
    <w:rsid w:val="00AB3784"/>
    <w:rsid w:val="00AB3C0C"/>
    <w:rsid w:val="00AB3C9A"/>
    <w:rsid w:val="00AB4965"/>
    <w:rsid w:val="00AB4EDA"/>
    <w:rsid w:val="00AB551A"/>
    <w:rsid w:val="00AB57B6"/>
    <w:rsid w:val="00AB5A86"/>
    <w:rsid w:val="00AB5AF2"/>
    <w:rsid w:val="00AB5EC7"/>
    <w:rsid w:val="00AB66D0"/>
    <w:rsid w:val="00AB79EE"/>
    <w:rsid w:val="00AB7AFE"/>
    <w:rsid w:val="00AC02D5"/>
    <w:rsid w:val="00AC1AF9"/>
    <w:rsid w:val="00AC1C3E"/>
    <w:rsid w:val="00AC243E"/>
    <w:rsid w:val="00AC2D6E"/>
    <w:rsid w:val="00AC30DE"/>
    <w:rsid w:val="00AC3145"/>
    <w:rsid w:val="00AC344F"/>
    <w:rsid w:val="00AC4140"/>
    <w:rsid w:val="00AC43B4"/>
    <w:rsid w:val="00AC4473"/>
    <w:rsid w:val="00AC4B02"/>
    <w:rsid w:val="00AC51E2"/>
    <w:rsid w:val="00AC59C1"/>
    <w:rsid w:val="00AC5D69"/>
    <w:rsid w:val="00AC64E5"/>
    <w:rsid w:val="00AC6B39"/>
    <w:rsid w:val="00AC6E0D"/>
    <w:rsid w:val="00AC71ED"/>
    <w:rsid w:val="00AC73D4"/>
    <w:rsid w:val="00AC755E"/>
    <w:rsid w:val="00AD0896"/>
    <w:rsid w:val="00AD0CF3"/>
    <w:rsid w:val="00AD1625"/>
    <w:rsid w:val="00AD1680"/>
    <w:rsid w:val="00AD1A4E"/>
    <w:rsid w:val="00AD317E"/>
    <w:rsid w:val="00AD3529"/>
    <w:rsid w:val="00AD3E11"/>
    <w:rsid w:val="00AD52D3"/>
    <w:rsid w:val="00AD5E72"/>
    <w:rsid w:val="00AD6072"/>
    <w:rsid w:val="00AD616F"/>
    <w:rsid w:val="00AD63B6"/>
    <w:rsid w:val="00AD63CE"/>
    <w:rsid w:val="00AD6DF6"/>
    <w:rsid w:val="00AD70CF"/>
    <w:rsid w:val="00AD754A"/>
    <w:rsid w:val="00AD7B63"/>
    <w:rsid w:val="00AE03E4"/>
    <w:rsid w:val="00AE07B1"/>
    <w:rsid w:val="00AE0C47"/>
    <w:rsid w:val="00AE0D6F"/>
    <w:rsid w:val="00AE12FA"/>
    <w:rsid w:val="00AE231D"/>
    <w:rsid w:val="00AE297C"/>
    <w:rsid w:val="00AE3029"/>
    <w:rsid w:val="00AE319C"/>
    <w:rsid w:val="00AE321B"/>
    <w:rsid w:val="00AE3349"/>
    <w:rsid w:val="00AE3A1B"/>
    <w:rsid w:val="00AE3C89"/>
    <w:rsid w:val="00AE3E51"/>
    <w:rsid w:val="00AE42BF"/>
    <w:rsid w:val="00AE4835"/>
    <w:rsid w:val="00AE56B9"/>
    <w:rsid w:val="00AE5E22"/>
    <w:rsid w:val="00AE6BCC"/>
    <w:rsid w:val="00AE713D"/>
    <w:rsid w:val="00AE7DA4"/>
    <w:rsid w:val="00AF06A8"/>
    <w:rsid w:val="00AF1065"/>
    <w:rsid w:val="00AF15CB"/>
    <w:rsid w:val="00AF1A61"/>
    <w:rsid w:val="00AF2D2A"/>
    <w:rsid w:val="00AF30B6"/>
    <w:rsid w:val="00AF40E5"/>
    <w:rsid w:val="00AF4225"/>
    <w:rsid w:val="00AF464E"/>
    <w:rsid w:val="00AF4911"/>
    <w:rsid w:val="00AF4D59"/>
    <w:rsid w:val="00AF5209"/>
    <w:rsid w:val="00AF5250"/>
    <w:rsid w:val="00AF5F8C"/>
    <w:rsid w:val="00AF638D"/>
    <w:rsid w:val="00AF6A66"/>
    <w:rsid w:val="00AF6C66"/>
    <w:rsid w:val="00AF7B08"/>
    <w:rsid w:val="00AF7FC9"/>
    <w:rsid w:val="00B000F5"/>
    <w:rsid w:val="00B01696"/>
    <w:rsid w:val="00B01816"/>
    <w:rsid w:val="00B019C0"/>
    <w:rsid w:val="00B01AF4"/>
    <w:rsid w:val="00B01B3D"/>
    <w:rsid w:val="00B02334"/>
    <w:rsid w:val="00B026DB"/>
    <w:rsid w:val="00B03518"/>
    <w:rsid w:val="00B036A0"/>
    <w:rsid w:val="00B03EE5"/>
    <w:rsid w:val="00B04A39"/>
    <w:rsid w:val="00B04ABA"/>
    <w:rsid w:val="00B052DD"/>
    <w:rsid w:val="00B057F4"/>
    <w:rsid w:val="00B05A92"/>
    <w:rsid w:val="00B06417"/>
    <w:rsid w:val="00B06A41"/>
    <w:rsid w:val="00B06CDC"/>
    <w:rsid w:val="00B07192"/>
    <w:rsid w:val="00B07CD1"/>
    <w:rsid w:val="00B07EF6"/>
    <w:rsid w:val="00B108A2"/>
    <w:rsid w:val="00B10DA1"/>
    <w:rsid w:val="00B112FC"/>
    <w:rsid w:val="00B116E3"/>
    <w:rsid w:val="00B1291E"/>
    <w:rsid w:val="00B129D8"/>
    <w:rsid w:val="00B12EC0"/>
    <w:rsid w:val="00B1300E"/>
    <w:rsid w:val="00B135E8"/>
    <w:rsid w:val="00B13A98"/>
    <w:rsid w:val="00B13E08"/>
    <w:rsid w:val="00B14779"/>
    <w:rsid w:val="00B15A70"/>
    <w:rsid w:val="00B15B7A"/>
    <w:rsid w:val="00B15D56"/>
    <w:rsid w:val="00B1638F"/>
    <w:rsid w:val="00B16583"/>
    <w:rsid w:val="00B17E25"/>
    <w:rsid w:val="00B20610"/>
    <w:rsid w:val="00B20620"/>
    <w:rsid w:val="00B207EC"/>
    <w:rsid w:val="00B20C08"/>
    <w:rsid w:val="00B20D02"/>
    <w:rsid w:val="00B21064"/>
    <w:rsid w:val="00B21360"/>
    <w:rsid w:val="00B222F0"/>
    <w:rsid w:val="00B2248E"/>
    <w:rsid w:val="00B22E77"/>
    <w:rsid w:val="00B23004"/>
    <w:rsid w:val="00B23861"/>
    <w:rsid w:val="00B23B00"/>
    <w:rsid w:val="00B23F97"/>
    <w:rsid w:val="00B243D8"/>
    <w:rsid w:val="00B243DC"/>
    <w:rsid w:val="00B24699"/>
    <w:rsid w:val="00B248E5"/>
    <w:rsid w:val="00B2494B"/>
    <w:rsid w:val="00B24FF0"/>
    <w:rsid w:val="00B2551A"/>
    <w:rsid w:val="00B25A97"/>
    <w:rsid w:val="00B25A9F"/>
    <w:rsid w:val="00B25E1E"/>
    <w:rsid w:val="00B25EFD"/>
    <w:rsid w:val="00B25F33"/>
    <w:rsid w:val="00B26836"/>
    <w:rsid w:val="00B26FBA"/>
    <w:rsid w:val="00B27690"/>
    <w:rsid w:val="00B277B5"/>
    <w:rsid w:val="00B3016C"/>
    <w:rsid w:val="00B3085F"/>
    <w:rsid w:val="00B30BF2"/>
    <w:rsid w:val="00B31064"/>
    <w:rsid w:val="00B311D1"/>
    <w:rsid w:val="00B314F1"/>
    <w:rsid w:val="00B31547"/>
    <w:rsid w:val="00B31839"/>
    <w:rsid w:val="00B3198D"/>
    <w:rsid w:val="00B31A50"/>
    <w:rsid w:val="00B31F1B"/>
    <w:rsid w:val="00B32163"/>
    <w:rsid w:val="00B32298"/>
    <w:rsid w:val="00B33C73"/>
    <w:rsid w:val="00B340F9"/>
    <w:rsid w:val="00B3452D"/>
    <w:rsid w:val="00B34544"/>
    <w:rsid w:val="00B34782"/>
    <w:rsid w:val="00B352B3"/>
    <w:rsid w:val="00B353DE"/>
    <w:rsid w:val="00B37123"/>
    <w:rsid w:val="00B372B4"/>
    <w:rsid w:val="00B403A6"/>
    <w:rsid w:val="00B403AC"/>
    <w:rsid w:val="00B40AB2"/>
    <w:rsid w:val="00B411CD"/>
    <w:rsid w:val="00B412C7"/>
    <w:rsid w:val="00B429C7"/>
    <w:rsid w:val="00B42AA4"/>
    <w:rsid w:val="00B42E1D"/>
    <w:rsid w:val="00B42FFC"/>
    <w:rsid w:val="00B434B6"/>
    <w:rsid w:val="00B4409F"/>
    <w:rsid w:val="00B443F0"/>
    <w:rsid w:val="00B44A1A"/>
    <w:rsid w:val="00B44BB4"/>
    <w:rsid w:val="00B458DB"/>
    <w:rsid w:val="00B45A1C"/>
    <w:rsid w:val="00B45C89"/>
    <w:rsid w:val="00B4664D"/>
    <w:rsid w:val="00B46662"/>
    <w:rsid w:val="00B46DF8"/>
    <w:rsid w:val="00B46EB7"/>
    <w:rsid w:val="00B475A8"/>
    <w:rsid w:val="00B47B4B"/>
    <w:rsid w:val="00B47C15"/>
    <w:rsid w:val="00B50657"/>
    <w:rsid w:val="00B50861"/>
    <w:rsid w:val="00B508FC"/>
    <w:rsid w:val="00B5116C"/>
    <w:rsid w:val="00B5156B"/>
    <w:rsid w:val="00B520BA"/>
    <w:rsid w:val="00B522EE"/>
    <w:rsid w:val="00B52441"/>
    <w:rsid w:val="00B52AC9"/>
    <w:rsid w:val="00B52F7E"/>
    <w:rsid w:val="00B53A22"/>
    <w:rsid w:val="00B547E6"/>
    <w:rsid w:val="00B551B6"/>
    <w:rsid w:val="00B56241"/>
    <w:rsid w:val="00B56438"/>
    <w:rsid w:val="00B565EF"/>
    <w:rsid w:val="00B566C3"/>
    <w:rsid w:val="00B56989"/>
    <w:rsid w:val="00B5751B"/>
    <w:rsid w:val="00B57711"/>
    <w:rsid w:val="00B5777F"/>
    <w:rsid w:val="00B57D2B"/>
    <w:rsid w:val="00B6000B"/>
    <w:rsid w:val="00B604B4"/>
    <w:rsid w:val="00B60F0D"/>
    <w:rsid w:val="00B61064"/>
    <w:rsid w:val="00B61580"/>
    <w:rsid w:val="00B61AAB"/>
    <w:rsid w:val="00B62B59"/>
    <w:rsid w:val="00B62C8F"/>
    <w:rsid w:val="00B62CDE"/>
    <w:rsid w:val="00B62D28"/>
    <w:rsid w:val="00B63979"/>
    <w:rsid w:val="00B6399F"/>
    <w:rsid w:val="00B63BC7"/>
    <w:rsid w:val="00B64C59"/>
    <w:rsid w:val="00B65A58"/>
    <w:rsid w:val="00B65ECB"/>
    <w:rsid w:val="00B66138"/>
    <w:rsid w:val="00B67A02"/>
    <w:rsid w:val="00B67EDD"/>
    <w:rsid w:val="00B7007E"/>
    <w:rsid w:val="00B70228"/>
    <w:rsid w:val="00B70324"/>
    <w:rsid w:val="00B7066D"/>
    <w:rsid w:val="00B7106E"/>
    <w:rsid w:val="00B7116B"/>
    <w:rsid w:val="00B71206"/>
    <w:rsid w:val="00B7207D"/>
    <w:rsid w:val="00B72ACE"/>
    <w:rsid w:val="00B72C92"/>
    <w:rsid w:val="00B72DAB"/>
    <w:rsid w:val="00B72E3A"/>
    <w:rsid w:val="00B730EB"/>
    <w:rsid w:val="00B73DA1"/>
    <w:rsid w:val="00B745B6"/>
    <w:rsid w:val="00B74A4C"/>
    <w:rsid w:val="00B75560"/>
    <w:rsid w:val="00B76D43"/>
    <w:rsid w:val="00B770AC"/>
    <w:rsid w:val="00B773FD"/>
    <w:rsid w:val="00B8062C"/>
    <w:rsid w:val="00B81297"/>
    <w:rsid w:val="00B81867"/>
    <w:rsid w:val="00B8195B"/>
    <w:rsid w:val="00B820CE"/>
    <w:rsid w:val="00B8365C"/>
    <w:rsid w:val="00B8369F"/>
    <w:rsid w:val="00B83CCB"/>
    <w:rsid w:val="00B83E30"/>
    <w:rsid w:val="00B83E9B"/>
    <w:rsid w:val="00B83FF7"/>
    <w:rsid w:val="00B84518"/>
    <w:rsid w:val="00B846AA"/>
    <w:rsid w:val="00B8480A"/>
    <w:rsid w:val="00B8490E"/>
    <w:rsid w:val="00B8561F"/>
    <w:rsid w:val="00B85B24"/>
    <w:rsid w:val="00B85CA1"/>
    <w:rsid w:val="00B8689C"/>
    <w:rsid w:val="00B86BDD"/>
    <w:rsid w:val="00B872FE"/>
    <w:rsid w:val="00B8771C"/>
    <w:rsid w:val="00B87A40"/>
    <w:rsid w:val="00B87A53"/>
    <w:rsid w:val="00B90078"/>
    <w:rsid w:val="00B90329"/>
    <w:rsid w:val="00B90497"/>
    <w:rsid w:val="00B90C40"/>
    <w:rsid w:val="00B90E0D"/>
    <w:rsid w:val="00B90F40"/>
    <w:rsid w:val="00B91038"/>
    <w:rsid w:val="00B91090"/>
    <w:rsid w:val="00B91505"/>
    <w:rsid w:val="00B91AAA"/>
    <w:rsid w:val="00B91EC5"/>
    <w:rsid w:val="00B92119"/>
    <w:rsid w:val="00B923D8"/>
    <w:rsid w:val="00B92F25"/>
    <w:rsid w:val="00B94160"/>
    <w:rsid w:val="00B94657"/>
    <w:rsid w:val="00B95F48"/>
    <w:rsid w:val="00B9644D"/>
    <w:rsid w:val="00B97DA1"/>
    <w:rsid w:val="00BA0688"/>
    <w:rsid w:val="00BA0698"/>
    <w:rsid w:val="00BA0BD5"/>
    <w:rsid w:val="00BA0EB0"/>
    <w:rsid w:val="00BA2043"/>
    <w:rsid w:val="00BA263F"/>
    <w:rsid w:val="00BA26CA"/>
    <w:rsid w:val="00BA3527"/>
    <w:rsid w:val="00BA3E4E"/>
    <w:rsid w:val="00BA40C2"/>
    <w:rsid w:val="00BA450F"/>
    <w:rsid w:val="00BA5242"/>
    <w:rsid w:val="00BA564F"/>
    <w:rsid w:val="00BA56AD"/>
    <w:rsid w:val="00BA56C0"/>
    <w:rsid w:val="00BA5907"/>
    <w:rsid w:val="00BA5A25"/>
    <w:rsid w:val="00BA6231"/>
    <w:rsid w:val="00BA6533"/>
    <w:rsid w:val="00BA668A"/>
    <w:rsid w:val="00BA6A3B"/>
    <w:rsid w:val="00BA6AC3"/>
    <w:rsid w:val="00BA6FD9"/>
    <w:rsid w:val="00BA709B"/>
    <w:rsid w:val="00BA73A8"/>
    <w:rsid w:val="00BA7440"/>
    <w:rsid w:val="00BA7497"/>
    <w:rsid w:val="00BA757A"/>
    <w:rsid w:val="00BA7B82"/>
    <w:rsid w:val="00BB046B"/>
    <w:rsid w:val="00BB09C3"/>
    <w:rsid w:val="00BB1A1D"/>
    <w:rsid w:val="00BB2C3F"/>
    <w:rsid w:val="00BB3060"/>
    <w:rsid w:val="00BB37BD"/>
    <w:rsid w:val="00BB3CE3"/>
    <w:rsid w:val="00BB3D37"/>
    <w:rsid w:val="00BB47CA"/>
    <w:rsid w:val="00BB4D50"/>
    <w:rsid w:val="00BB503F"/>
    <w:rsid w:val="00BB6080"/>
    <w:rsid w:val="00BB67B6"/>
    <w:rsid w:val="00BB6A91"/>
    <w:rsid w:val="00BB7378"/>
    <w:rsid w:val="00BB75CB"/>
    <w:rsid w:val="00BB77DA"/>
    <w:rsid w:val="00BB7A73"/>
    <w:rsid w:val="00BB7E91"/>
    <w:rsid w:val="00BC07A6"/>
    <w:rsid w:val="00BC0C9A"/>
    <w:rsid w:val="00BC0FA7"/>
    <w:rsid w:val="00BC1182"/>
    <w:rsid w:val="00BC11F5"/>
    <w:rsid w:val="00BC198C"/>
    <w:rsid w:val="00BC1AC9"/>
    <w:rsid w:val="00BC220D"/>
    <w:rsid w:val="00BC2256"/>
    <w:rsid w:val="00BC243A"/>
    <w:rsid w:val="00BC28FD"/>
    <w:rsid w:val="00BC3250"/>
    <w:rsid w:val="00BC3425"/>
    <w:rsid w:val="00BC3646"/>
    <w:rsid w:val="00BC3B4A"/>
    <w:rsid w:val="00BC3DCE"/>
    <w:rsid w:val="00BC494A"/>
    <w:rsid w:val="00BC4E52"/>
    <w:rsid w:val="00BC5253"/>
    <w:rsid w:val="00BC5B66"/>
    <w:rsid w:val="00BC60C7"/>
    <w:rsid w:val="00BC61D7"/>
    <w:rsid w:val="00BC6271"/>
    <w:rsid w:val="00BC63D8"/>
    <w:rsid w:val="00BC691D"/>
    <w:rsid w:val="00BC6CA0"/>
    <w:rsid w:val="00BC7013"/>
    <w:rsid w:val="00BC757E"/>
    <w:rsid w:val="00BD09CF"/>
    <w:rsid w:val="00BD0F8A"/>
    <w:rsid w:val="00BD1CC5"/>
    <w:rsid w:val="00BD2D4E"/>
    <w:rsid w:val="00BD3422"/>
    <w:rsid w:val="00BD3A6C"/>
    <w:rsid w:val="00BD4259"/>
    <w:rsid w:val="00BD4470"/>
    <w:rsid w:val="00BD450C"/>
    <w:rsid w:val="00BD4D7F"/>
    <w:rsid w:val="00BD5199"/>
    <w:rsid w:val="00BD5BB3"/>
    <w:rsid w:val="00BD60B7"/>
    <w:rsid w:val="00BD679F"/>
    <w:rsid w:val="00BD67B7"/>
    <w:rsid w:val="00BD7EA6"/>
    <w:rsid w:val="00BE06A0"/>
    <w:rsid w:val="00BE08B5"/>
    <w:rsid w:val="00BE0E7E"/>
    <w:rsid w:val="00BE117D"/>
    <w:rsid w:val="00BE13FE"/>
    <w:rsid w:val="00BE1506"/>
    <w:rsid w:val="00BE1EC9"/>
    <w:rsid w:val="00BE2543"/>
    <w:rsid w:val="00BE2F69"/>
    <w:rsid w:val="00BE3133"/>
    <w:rsid w:val="00BE342F"/>
    <w:rsid w:val="00BE34BC"/>
    <w:rsid w:val="00BE367C"/>
    <w:rsid w:val="00BE37AD"/>
    <w:rsid w:val="00BE3A75"/>
    <w:rsid w:val="00BE4648"/>
    <w:rsid w:val="00BE48E1"/>
    <w:rsid w:val="00BE4E4F"/>
    <w:rsid w:val="00BE5833"/>
    <w:rsid w:val="00BE6942"/>
    <w:rsid w:val="00BE6E4C"/>
    <w:rsid w:val="00BE702A"/>
    <w:rsid w:val="00BE71A6"/>
    <w:rsid w:val="00BE7563"/>
    <w:rsid w:val="00BF03A3"/>
    <w:rsid w:val="00BF0894"/>
    <w:rsid w:val="00BF09A0"/>
    <w:rsid w:val="00BF0FB4"/>
    <w:rsid w:val="00BF13DE"/>
    <w:rsid w:val="00BF1CB9"/>
    <w:rsid w:val="00BF1DF7"/>
    <w:rsid w:val="00BF2E8F"/>
    <w:rsid w:val="00BF2F4F"/>
    <w:rsid w:val="00BF2FB9"/>
    <w:rsid w:val="00BF33C2"/>
    <w:rsid w:val="00BF38AC"/>
    <w:rsid w:val="00BF3A07"/>
    <w:rsid w:val="00BF3DFC"/>
    <w:rsid w:val="00BF437B"/>
    <w:rsid w:val="00BF4FFA"/>
    <w:rsid w:val="00BF5273"/>
    <w:rsid w:val="00BF5618"/>
    <w:rsid w:val="00BF5766"/>
    <w:rsid w:val="00BF619C"/>
    <w:rsid w:val="00BF624C"/>
    <w:rsid w:val="00BF69E2"/>
    <w:rsid w:val="00BF6E5E"/>
    <w:rsid w:val="00BF70E8"/>
    <w:rsid w:val="00BF7162"/>
    <w:rsid w:val="00BF7182"/>
    <w:rsid w:val="00BF71EB"/>
    <w:rsid w:val="00BF7330"/>
    <w:rsid w:val="00BF7B94"/>
    <w:rsid w:val="00C0089C"/>
    <w:rsid w:val="00C00E67"/>
    <w:rsid w:val="00C012B0"/>
    <w:rsid w:val="00C01430"/>
    <w:rsid w:val="00C016F8"/>
    <w:rsid w:val="00C01C5E"/>
    <w:rsid w:val="00C025E2"/>
    <w:rsid w:val="00C026AE"/>
    <w:rsid w:val="00C02F18"/>
    <w:rsid w:val="00C02F19"/>
    <w:rsid w:val="00C0303F"/>
    <w:rsid w:val="00C03871"/>
    <w:rsid w:val="00C03873"/>
    <w:rsid w:val="00C039A0"/>
    <w:rsid w:val="00C04588"/>
    <w:rsid w:val="00C0481E"/>
    <w:rsid w:val="00C05075"/>
    <w:rsid w:val="00C05165"/>
    <w:rsid w:val="00C051A1"/>
    <w:rsid w:val="00C0613A"/>
    <w:rsid w:val="00C0682E"/>
    <w:rsid w:val="00C06A5E"/>
    <w:rsid w:val="00C06B47"/>
    <w:rsid w:val="00C06F77"/>
    <w:rsid w:val="00C0740A"/>
    <w:rsid w:val="00C07727"/>
    <w:rsid w:val="00C07825"/>
    <w:rsid w:val="00C078D3"/>
    <w:rsid w:val="00C07A08"/>
    <w:rsid w:val="00C07A68"/>
    <w:rsid w:val="00C1066D"/>
    <w:rsid w:val="00C10E40"/>
    <w:rsid w:val="00C113AB"/>
    <w:rsid w:val="00C11665"/>
    <w:rsid w:val="00C1169E"/>
    <w:rsid w:val="00C117A1"/>
    <w:rsid w:val="00C119DC"/>
    <w:rsid w:val="00C11E47"/>
    <w:rsid w:val="00C11F7F"/>
    <w:rsid w:val="00C11FC6"/>
    <w:rsid w:val="00C12029"/>
    <w:rsid w:val="00C12995"/>
    <w:rsid w:val="00C12A96"/>
    <w:rsid w:val="00C12C14"/>
    <w:rsid w:val="00C133BF"/>
    <w:rsid w:val="00C13911"/>
    <w:rsid w:val="00C13B99"/>
    <w:rsid w:val="00C140DA"/>
    <w:rsid w:val="00C14E37"/>
    <w:rsid w:val="00C1515A"/>
    <w:rsid w:val="00C17249"/>
    <w:rsid w:val="00C175DA"/>
    <w:rsid w:val="00C17729"/>
    <w:rsid w:val="00C17E38"/>
    <w:rsid w:val="00C17E94"/>
    <w:rsid w:val="00C205CE"/>
    <w:rsid w:val="00C207EB"/>
    <w:rsid w:val="00C20CAC"/>
    <w:rsid w:val="00C211E8"/>
    <w:rsid w:val="00C2139D"/>
    <w:rsid w:val="00C21450"/>
    <w:rsid w:val="00C215BD"/>
    <w:rsid w:val="00C22055"/>
    <w:rsid w:val="00C22B0B"/>
    <w:rsid w:val="00C22C45"/>
    <w:rsid w:val="00C231B9"/>
    <w:rsid w:val="00C233B8"/>
    <w:rsid w:val="00C23B35"/>
    <w:rsid w:val="00C24A89"/>
    <w:rsid w:val="00C2525F"/>
    <w:rsid w:val="00C2533B"/>
    <w:rsid w:val="00C253C9"/>
    <w:rsid w:val="00C253CD"/>
    <w:rsid w:val="00C25F6C"/>
    <w:rsid w:val="00C26148"/>
    <w:rsid w:val="00C261C0"/>
    <w:rsid w:val="00C26502"/>
    <w:rsid w:val="00C265CE"/>
    <w:rsid w:val="00C26AD8"/>
    <w:rsid w:val="00C2756D"/>
    <w:rsid w:val="00C27BBE"/>
    <w:rsid w:val="00C301BC"/>
    <w:rsid w:val="00C30E13"/>
    <w:rsid w:val="00C30F1C"/>
    <w:rsid w:val="00C3116A"/>
    <w:rsid w:val="00C31263"/>
    <w:rsid w:val="00C31F21"/>
    <w:rsid w:val="00C325EF"/>
    <w:rsid w:val="00C33924"/>
    <w:rsid w:val="00C339EA"/>
    <w:rsid w:val="00C34414"/>
    <w:rsid w:val="00C34852"/>
    <w:rsid w:val="00C348AF"/>
    <w:rsid w:val="00C348FE"/>
    <w:rsid w:val="00C34982"/>
    <w:rsid w:val="00C352AC"/>
    <w:rsid w:val="00C352F5"/>
    <w:rsid w:val="00C3539D"/>
    <w:rsid w:val="00C353D3"/>
    <w:rsid w:val="00C35690"/>
    <w:rsid w:val="00C35940"/>
    <w:rsid w:val="00C35CB0"/>
    <w:rsid w:val="00C36211"/>
    <w:rsid w:val="00C36947"/>
    <w:rsid w:val="00C36E81"/>
    <w:rsid w:val="00C37103"/>
    <w:rsid w:val="00C3715A"/>
    <w:rsid w:val="00C37B61"/>
    <w:rsid w:val="00C37C84"/>
    <w:rsid w:val="00C4013F"/>
    <w:rsid w:val="00C405B0"/>
    <w:rsid w:val="00C4156F"/>
    <w:rsid w:val="00C41636"/>
    <w:rsid w:val="00C42B20"/>
    <w:rsid w:val="00C42C67"/>
    <w:rsid w:val="00C42EDE"/>
    <w:rsid w:val="00C42FFB"/>
    <w:rsid w:val="00C43D97"/>
    <w:rsid w:val="00C43DBC"/>
    <w:rsid w:val="00C44244"/>
    <w:rsid w:val="00C44289"/>
    <w:rsid w:val="00C44F1A"/>
    <w:rsid w:val="00C45037"/>
    <w:rsid w:val="00C45287"/>
    <w:rsid w:val="00C45A66"/>
    <w:rsid w:val="00C464E7"/>
    <w:rsid w:val="00C47689"/>
    <w:rsid w:val="00C476A0"/>
    <w:rsid w:val="00C50219"/>
    <w:rsid w:val="00C50677"/>
    <w:rsid w:val="00C507A5"/>
    <w:rsid w:val="00C51F0D"/>
    <w:rsid w:val="00C52AE6"/>
    <w:rsid w:val="00C5320D"/>
    <w:rsid w:val="00C533CE"/>
    <w:rsid w:val="00C5354A"/>
    <w:rsid w:val="00C53859"/>
    <w:rsid w:val="00C53C6D"/>
    <w:rsid w:val="00C53ED8"/>
    <w:rsid w:val="00C5448C"/>
    <w:rsid w:val="00C544CE"/>
    <w:rsid w:val="00C54ADA"/>
    <w:rsid w:val="00C54EF5"/>
    <w:rsid w:val="00C54FAC"/>
    <w:rsid w:val="00C552D6"/>
    <w:rsid w:val="00C558CC"/>
    <w:rsid w:val="00C55DC9"/>
    <w:rsid w:val="00C56295"/>
    <w:rsid w:val="00C563F2"/>
    <w:rsid w:val="00C5688E"/>
    <w:rsid w:val="00C56AB1"/>
    <w:rsid w:val="00C57071"/>
    <w:rsid w:val="00C60274"/>
    <w:rsid w:val="00C602A9"/>
    <w:rsid w:val="00C60880"/>
    <w:rsid w:val="00C610ED"/>
    <w:rsid w:val="00C614B0"/>
    <w:rsid w:val="00C615D2"/>
    <w:rsid w:val="00C61DD8"/>
    <w:rsid w:val="00C61F35"/>
    <w:rsid w:val="00C62B6B"/>
    <w:rsid w:val="00C63197"/>
    <w:rsid w:val="00C636F8"/>
    <w:rsid w:val="00C63E50"/>
    <w:rsid w:val="00C64166"/>
    <w:rsid w:val="00C641E5"/>
    <w:rsid w:val="00C6465C"/>
    <w:rsid w:val="00C649C5"/>
    <w:rsid w:val="00C649E9"/>
    <w:rsid w:val="00C65B4B"/>
    <w:rsid w:val="00C65F84"/>
    <w:rsid w:val="00C6674E"/>
    <w:rsid w:val="00C67160"/>
    <w:rsid w:val="00C679B5"/>
    <w:rsid w:val="00C67D21"/>
    <w:rsid w:val="00C706B4"/>
    <w:rsid w:val="00C708CE"/>
    <w:rsid w:val="00C70FC0"/>
    <w:rsid w:val="00C71953"/>
    <w:rsid w:val="00C71C3B"/>
    <w:rsid w:val="00C72815"/>
    <w:rsid w:val="00C73050"/>
    <w:rsid w:val="00C73B46"/>
    <w:rsid w:val="00C741D4"/>
    <w:rsid w:val="00C74DDA"/>
    <w:rsid w:val="00C751FB"/>
    <w:rsid w:val="00C75450"/>
    <w:rsid w:val="00C75ADD"/>
    <w:rsid w:val="00C760E8"/>
    <w:rsid w:val="00C765A3"/>
    <w:rsid w:val="00C772C7"/>
    <w:rsid w:val="00C77A22"/>
    <w:rsid w:val="00C77BE0"/>
    <w:rsid w:val="00C8000B"/>
    <w:rsid w:val="00C8006C"/>
    <w:rsid w:val="00C80A71"/>
    <w:rsid w:val="00C80A99"/>
    <w:rsid w:val="00C80D5E"/>
    <w:rsid w:val="00C8135C"/>
    <w:rsid w:val="00C81771"/>
    <w:rsid w:val="00C81946"/>
    <w:rsid w:val="00C81C8C"/>
    <w:rsid w:val="00C81DA2"/>
    <w:rsid w:val="00C82070"/>
    <w:rsid w:val="00C82157"/>
    <w:rsid w:val="00C82332"/>
    <w:rsid w:val="00C8234F"/>
    <w:rsid w:val="00C82D61"/>
    <w:rsid w:val="00C82E5C"/>
    <w:rsid w:val="00C83243"/>
    <w:rsid w:val="00C83A07"/>
    <w:rsid w:val="00C83F2D"/>
    <w:rsid w:val="00C84515"/>
    <w:rsid w:val="00C8472F"/>
    <w:rsid w:val="00C8485A"/>
    <w:rsid w:val="00C84BFB"/>
    <w:rsid w:val="00C84DC9"/>
    <w:rsid w:val="00C852F9"/>
    <w:rsid w:val="00C85B73"/>
    <w:rsid w:val="00C85FF3"/>
    <w:rsid w:val="00C8633A"/>
    <w:rsid w:val="00C864E7"/>
    <w:rsid w:val="00C866C8"/>
    <w:rsid w:val="00C87342"/>
    <w:rsid w:val="00C8770B"/>
    <w:rsid w:val="00C877BD"/>
    <w:rsid w:val="00C87B82"/>
    <w:rsid w:val="00C900BA"/>
    <w:rsid w:val="00C9020E"/>
    <w:rsid w:val="00C913EA"/>
    <w:rsid w:val="00C91A38"/>
    <w:rsid w:val="00C91F73"/>
    <w:rsid w:val="00C92057"/>
    <w:rsid w:val="00C9242F"/>
    <w:rsid w:val="00C928BD"/>
    <w:rsid w:val="00C92AA4"/>
    <w:rsid w:val="00C938CD"/>
    <w:rsid w:val="00C943F7"/>
    <w:rsid w:val="00C9459B"/>
    <w:rsid w:val="00C9484B"/>
    <w:rsid w:val="00C95A3F"/>
    <w:rsid w:val="00C95F48"/>
    <w:rsid w:val="00C9693B"/>
    <w:rsid w:val="00C96AE8"/>
    <w:rsid w:val="00C97044"/>
    <w:rsid w:val="00C97453"/>
    <w:rsid w:val="00CA062A"/>
    <w:rsid w:val="00CA14FD"/>
    <w:rsid w:val="00CA3424"/>
    <w:rsid w:val="00CA3786"/>
    <w:rsid w:val="00CA3DCE"/>
    <w:rsid w:val="00CA3EB6"/>
    <w:rsid w:val="00CA4491"/>
    <w:rsid w:val="00CA464A"/>
    <w:rsid w:val="00CA470D"/>
    <w:rsid w:val="00CA4A29"/>
    <w:rsid w:val="00CA4D8C"/>
    <w:rsid w:val="00CA4DB5"/>
    <w:rsid w:val="00CA58D0"/>
    <w:rsid w:val="00CA5BAF"/>
    <w:rsid w:val="00CA613E"/>
    <w:rsid w:val="00CA6C10"/>
    <w:rsid w:val="00CA6EF8"/>
    <w:rsid w:val="00CB0E29"/>
    <w:rsid w:val="00CB0EDE"/>
    <w:rsid w:val="00CB1954"/>
    <w:rsid w:val="00CB1C8B"/>
    <w:rsid w:val="00CB2227"/>
    <w:rsid w:val="00CB2C2E"/>
    <w:rsid w:val="00CB2EEE"/>
    <w:rsid w:val="00CB38A3"/>
    <w:rsid w:val="00CB3AE7"/>
    <w:rsid w:val="00CB403A"/>
    <w:rsid w:val="00CB43A9"/>
    <w:rsid w:val="00CB5318"/>
    <w:rsid w:val="00CB554F"/>
    <w:rsid w:val="00CB55F6"/>
    <w:rsid w:val="00CB5643"/>
    <w:rsid w:val="00CB56CE"/>
    <w:rsid w:val="00CB5953"/>
    <w:rsid w:val="00CB5BD1"/>
    <w:rsid w:val="00CB5F69"/>
    <w:rsid w:val="00CB672A"/>
    <w:rsid w:val="00CB7247"/>
    <w:rsid w:val="00CB73BF"/>
    <w:rsid w:val="00CB73EA"/>
    <w:rsid w:val="00CB7625"/>
    <w:rsid w:val="00CB76C4"/>
    <w:rsid w:val="00CB7CBA"/>
    <w:rsid w:val="00CC00AE"/>
    <w:rsid w:val="00CC1A79"/>
    <w:rsid w:val="00CC347A"/>
    <w:rsid w:val="00CC3839"/>
    <w:rsid w:val="00CC38E1"/>
    <w:rsid w:val="00CC38EB"/>
    <w:rsid w:val="00CC46D4"/>
    <w:rsid w:val="00CC46FD"/>
    <w:rsid w:val="00CC48F4"/>
    <w:rsid w:val="00CC494C"/>
    <w:rsid w:val="00CC51F5"/>
    <w:rsid w:val="00CC581B"/>
    <w:rsid w:val="00CC5950"/>
    <w:rsid w:val="00CC5DA8"/>
    <w:rsid w:val="00CC5E09"/>
    <w:rsid w:val="00CC61A2"/>
    <w:rsid w:val="00CC66F3"/>
    <w:rsid w:val="00CC6CBF"/>
    <w:rsid w:val="00CC7342"/>
    <w:rsid w:val="00CC754F"/>
    <w:rsid w:val="00CC7ACF"/>
    <w:rsid w:val="00CC7B1D"/>
    <w:rsid w:val="00CD02EC"/>
    <w:rsid w:val="00CD032C"/>
    <w:rsid w:val="00CD14D6"/>
    <w:rsid w:val="00CD17C2"/>
    <w:rsid w:val="00CD18C5"/>
    <w:rsid w:val="00CD1A16"/>
    <w:rsid w:val="00CD1EE5"/>
    <w:rsid w:val="00CD2619"/>
    <w:rsid w:val="00CD2D6C"/>
    <w:rsid w:val="00CD3A73"/>
    <w:rsid w:val="00CD5229"/>
    <w:rsid w:val="00CD59C2"/>
    <w:rsid w:val="00CD5EAE"/>
    <w:rsid w:val="00CD5F7D"/>
    <w:rsid w:val="00CD615B"/>
    <w:rsid w:val="00CD6414"/>
    <w:rsid w:val="00CD6546"/>
    <w:rsid w:val="00CD66E6"/>
    <w:rsid w:val="00CD6AB0"/>
    <w:rsid w:val="00CD6C45"/>
    <w:rsid w:val="00CD6C7B"/>
    <w:rsid w:val="00CD7149"/>
    <w:rsid w:val="00CD7516"/>
    <w:rsid w:val="00CD7E4F"/>
    <w:rsid w:val="00CE0003"/>
    <w:rsid w:val="00CE056B"/>
    <w:rsid w:val="00CE0ABD"/>
    <w:rsid w:val="00CE0AD2"/>
    <w:rsid w:val="00CE1278"/>
    <w:rsid w:val="00CE14EC"/>
    <w:rsid w:val="00CE1BCB"/>
    <w:rsid w:val="00CE1D95"/>
    <w:rsid w:val="00CE1FCD"/>
    <w:rsid w:val="00CE2EE7"/>
    <w:rsid w:val="00CE4208"/>
    <w:rsid w:val="00CE4B74"/>
    <w:rsid w:val="00CE503C"/>
    <w:rsid w:val="00CE5E57"/>
    <w:rsid w:val="00CE68EE"/>
    <w:rsid w:val="00CE6E0C"/>
    <w:rsid w:val="00CE783B"/>
    <w:rsid w:val="00CE7B26"/>
    <w:rsid w:val="00CE7E70"/>
    <w:rsid w:val="00CF0686"/>
    <w:rsid w:val="00CF0A76"/>
    <w:rsid w:val="00CF0EBC"/>
    <w:rsid w:val="00CF0EE5"/>
    <w:rsid w:val="00CF112D"/>
    <w:rsid w:val="00CF1456"/>
    <w:rsid w:val="00CF174E"/>
    <w:rsid w:val="00CF1B83"/>
    <w:rsid w:val="00CF2517"/>
    <w:rsid w:val="00CF2530"/>
    <w:rsid w:val="00CF288A"/>
    <w:rsid w:val="00CF2DDB"/>
    <w:rsid w:val="00CF2F37"/>
    <w:rsid w:val="00CF30E7"/>
    <w:rsid w:val="00CF34C8"/>
    <w:rsid w:val="00CF45B3"/>
    <w:rsid w:val="00CF5251"/>
    <w:rsid w:val="00CF5286"/>
    <w:rsid w:val="00CF53EF"/>
    <w:rsid w:val="00CF57D4"/>
    <w:rsid w:val="00CF604D"/>
    <w:rsid w:val="00CF63A4"/>
    <w:rsid w:val="00CF654C"/>
    <w:rsid w:val="00CF7502"/>
    <w:rsid w:val="00CF75CB"/>
    <w:rsid w:val="00CF7971"/>
    <w:rsid w:val="00CF7F96"/>
    <w:rsid w:val="00D00204"/>
    <w:rsid w:val="00D0102E"/>
    <w:rsid w:val="00D01112"/>
    <w:rsid w:val="00D0152A"/>
    <w:rsid w:val="00D016B9"/>
    <w:rsid w:val="00D018AE"/>
    <w:rsid w:val="00D01B35"/>
    <w:rsid w:val="00D01EE4"/>
    <w:rsid w:val="00D020EB"/>
    <w:rsid w:val="00D027E3"/>
    <w:rsid w:val="00D02FF5"/>
    <w:rsid w:val="00D03154"/>
    <w:rsid w:val="00D038A4"/>
    <w:rsid w:val="00D04559"/>
    <w:rsid w:val="00D0465F"/>
    <w:rsid w:val="00D0494D"/>
    <w:rsid w:val="00D049FC"/>
    <w:rsid w:val="00D052C9"/>
    <w:rsid w:val="00D054AB"/>
    <w:rsid w:val="00D05C1A"/>
    <w:rsid w:val="00D05D2C"/>
    <w:rsid w:val="00D06507"/>
    <w:rsid w:val="00D06688"/>
    <w:rsid w:val="00D07922"/>
    <w:rsid w:val="00D10275"/>
    <w:rsid w:val="00D105AC"/>
    <w:rsid w:val="00D105EF"/>
    <w:rsid w:val="00D10839"/>
    <w:rsid w:val="00D10A42"/>
    <w:rsid w:val="00D10D42"/>
    <w:rsid w:val="00D11087"/>
    <w:rsid w:val="00D1122B"/>
    <w:rsid w:val="00D125CF"/>
    <w:rsid w:val="00D131F7"/>
    <w:rsid w:val="00D137FF"/>
    <w:rsid w:val="00D1382E"/>
    <w:rsid w:val="00D13DFD"/>
    <w:rsid w:val="00D1423E"/>
    <w:rsid w:val="00D14317"/>
    <w:rsid w:val="00D14F51"/>
    <w:rsid w:val="00D15E12"/>
    <w:rsid w:val="00D15EFD"/>
    <w:rsid w:val="00D15FBF"/>
    <w:rsid w:val="00D163FC"/>
    <w:rsid w:val="00D16B8C"/>
    <w:rsid w:val="00D172D1"/>
    <w:rsid w:val="00D17D8C"/>
    <w:rsid w:val="00D17EBE"/>
    <w:rsid w:val="00D17EED"/>
    <w:rsid w:val="00D17F2E"/>
    <w:rsid w:val="00D20C76"/>
    <w:rsid w:val="00D21778"/>
    <w:rsid w:val="00D21B10"/>
    <w:rsid w:val="00D223DA"/>
    <w:rsid w:val="00D224E9"/>
    <w:rsid w:val="00D22526"/>
    <w:rsid w:val="00D22B3B"/>
    <w:rsid w:val="00D23C6A"/>
    <w:rsid w:val="00D24320"/>
    <w:rsid w:val="00D24BCD"/>
    <w:rsid w:val="00D25DB1"/>
    <w:rsid w:val="00D25E62"/>
    <w:rsid w:val="00D264D9"/>
    <w:rsid w:val="00D26A13"/>
    <w:rsid w:val="00D26DE6"/>
    <w:rsid w:val="00D26F37"/>
    <w:rsid w:val="00D26FBF"/>
    <w:rsid w:val="00D27E23"/>
    <w:rsid w:val="00D27E98"/>
    <w:rsid w:val="00D30000"/>
    <w:rsid w:val="00D302D8"/>
    <w:rsid w:val="00D30BC8"/>
    <w:rsid w:val="00D30CB5"/>
    <w:rsid w:val="00D3197B"/>
    <w:rsid w:val="00D32116"/>
    <w:rsid w:val="00D328F8"/>
    <w:rsid w:val="00D32918"/>
    <w:rsid w:val="00D334FA"/>
    <w:rsid w:val="00D33BF1"/>
    <w:rsid w:val="00D347F2"/>
    <w:rsid w:val="00D35105"/>
    <w:rsid w:val="00D3580D"/>
    <w:rsid w:val="00D35876"/>
    <w:rsid w:val="00D3589E"/>
    <w:rsid w:val="00D35FB8"/>
    <w:rsid w:val="00D365B2"/>
    <w:rsid w:val="00D36B2A"/>
    <w:rsid w:val="00D36C30"/>
    <w:rsid w:val="00D37129"/>
    <w:rsid w:val="00D37411"/>
    <w:rsid w:val="00D40577"/>
    <w:rsid w:val="00D40BD4"/>
    <w:rsid w:val="00D40C38"/>
    <w:rsid w:val="00D4107F"/>
    <w:rsid w:val="00D41716"/>
    <w:rsid w:val="00D4197D"/>
    <w:rsid w:val="00D41D5E"/>
    <w:rsid w:val="00D41FDE"/>
    <w:rsid w:val="00D42053"/>
    <w:rsid w:val="00D42982"/>
    <w:rsid w:val="00D4382D"/>
    <w:rsid w:val="00D449CD"/>
    <w:rsid w:val="00D449EF"/>
    <w:rsid w:val="00D44F59"/>
    <w:rsid w:val="00D4519E"/>
    <w:rsid w:val="00D45670"/>
    <w:rsid w:val="00D45D2A"/>
    <w:rsid w:val="00D466A8"/>
    <w:rsid w:val="00D47552"/>
    <w:rsid w:val="00D477CF"/>
    <w:rsid w:val="00D47BD0"/>
    <w:rsid w:val="00D47C30"/>
    <w:rsid w:val="00D5057F"/>
    <w:rsid w:val="00D506B3"/>
    <w:rsid w:val="00D50A0E"/>
    <w:rsid w:val="00D511EE"/>
    <w:rsid w:val="00D51406"/>
    <w:rsid w:val="00D51C50"/>
    <w:rsid w:val="00D53C89"/>
    <w:rsid w:val="00D53E13"/>
    <w:rsid w:val="00D5430A"/>
    <w:rsid w:val="00D544D5"/>
    <w:rsid w:val="00D54846"/>
    <w:rsid w:val="00D54DD9"/>
    <w:rsid w:val="00D55554"/>
    <w:rsid w:val="00D55652"/>
    <w:rsid w:val="00D55773"/>
    <w:rsid w:val="00D55C83"/>
    <w:rsid w:val="00D55E30"/>
    <w:rsid w:val="00D567B1"/>
    <w:rsid w:val="00D56A87"/>
    <w:rsid w:val="00D56B07"/>
    <w:rsid w:val="00D600B9"/>
    <w:rsid w:val="00D60397"/>
    <w:rsid w:val="00D6050F"/>
    <w:rsid w:val="00D60631"/>
    <w:rsid w:val="00D60BD3"/>
    <w:rsid w:val="00D60C2B"/>
    <w:rsid w:val="00D61278"/>
    <w:rsid w:val="00D61680"/>
    <w:rsid w:val="00D61783"/>
    <w:rsid w:val="00D61D95"/>
    <w:rsid w:val="00D61DD1"/>
    <w:rsid w:val="00D61FC5"/>
    <w:rsid w:val="00D62158"/>
    <w:rsid w:val="00D62165"/>
    <w:rsid w:val="00D6247A"/>
    <w:rsid w:val="00D62A02"/>
    <w:rsid w:val="00D6348B"/>
    <w:rsid w:val="00D63535"/>
    <w:rsid w:val="00D63D83"/>
    <w:rsid w:val="00D64166"/>
    <w:rsid w:val="00D643F2"/>
    <w:rsid w:val="00D644CB"/>
    <w:rsid w:val="00D6455E"/>
    <w:rsid w:val="00D648F8"/>
    <w:rsid w:val="00D64FEF"/>
    <w:rsid w:val="00D65C03"/>
    <w:rsid w:val="00D65DDD"/>
    <w:rsid w:val="00D65F48"/>
    <w:rsid w:val="00D66495"/>
    <w:rsid w:val="00D666F4"/>
    <w:rsid w:val="00D66A33"/>
    <w:rsid w:val="00D67298"/>
    <w:rsid w:val="00D67485"/>
    <w:rsid w:val="00D67960"/>
    <w:rsid w:val="00D67ED2"/>
    <w:rsid w:val="00D67FA5"/>
    <w:rsid w:val="00D70031"/>
    <w:rsid w:val="00D70102"/>
    <w:rsid w:val="00D70203"/>
    <w:rsid w:val="00D703A1"/>
    <w:rsid w:val="00D7061B"/>
    <w:rsid w:val="00D70E07"/>
    <w:rsid w:val="00D71312"/>
    <w:rsid w:val="00D71384"/>
    <w:rsid w:val="00D71ABF"/>
    <w:rsid w:val="00D71BD9"/>
    <w:rsid w:val="00D71F01"/>
    <w:rsid w:val="00D71F83"/>
    <w:rsid w:val="00D722B7"/>
    <w:rsid w:val="00D72D3E"/>
    <w:rsid w:val="00D737F4"/>
    <w:rsid w:val="00D7465A"/>
    <w:rsid w:val="00D74F46"/>
    <w:rsid w:val="00D755D0"/>
    <w:rsid w:val="00D75737"/>
    <w:rsid w:val="00D75C66"/>
    <w:rsid w:val="00D75CAD"/>
    <w:rsid w:val="00D75EEC"/>
    <w:rsid w:val="00D75F43"/>
    <w:rsid w:val="00D76694"/>
    <w:rsid w:val="00D76AC3"/>
    <w:rsid w:val="00D76DED"/>
    <w:rsid w:val="00D8077C"/>
    <w:rsid w:val="00D809F3"/>
    <w:rsid w:val="00D80F2D"/>
    <w:rsid w:val="00D81024"/>
    <w:rsid w:val="00D81D18"/>
    <w:rsid w:val="00D8269C"/>
    <w:rsid w:val="00D82888"/>
    <w:rsid w:val="00D82C82"/>
    <w:rsid w:val="00D82CDA"/>
    <w:rsid w:val="00D82F2F"/>
    <w:rsid w:val="00D83298"/>
    <w:rsid w:val="00D835EC"/>
    <w:rsid w:val="00D844DB"/>
    <w:rsid w:val="00D84E1C"/>
    <w:rsid w:val="00D850A2"/>
    <w:rsid w:val="00D85199"/>
    <w:rsid w:val="00D85D40"/>
    <w:rsid w:val="00D8654B"/>
    <w:rsid w:val="00D86804"/>
    <w:rsid w:val="00D86833"/>
    <w:rsid w:val="00D86EB2"/>
    <w:rsid w:val="00D90398"/>
    <w:rsid w:val="00D9048E"/>
    <w:rsid w:val="00D90978"/>
    <w:rsid w:val="00D91784"/>
    <w:rsid w:val="00D919ED"/>
    <w:rsid w:val="00D91CF5"/>
    <w:rsid w:val="00D91F37"/>
    <w:rsid w:val="00D930EC"/>
    <w:rsid w:val="00D93AC0"/>
    <w:rsid w:val="00D940ED"/>
    <w:rsid w:val="00D94562"/>
    <w:rsid w:val="00D945D5"/>
    <w:rsid w:val="00D94711"/>
    <w:rsid w:val="00D94753"/>
    <w:rsid w:val="00D9596A"/>
    <w:rsid w:val="00D95E5E"/>
    <w:rsid w:val="00D95EF0"/>
    <w:rsid w:val="00D95F4B"/>
    <w:rsid w:val="00D9647A"/>
    <w:rsid w:val="00D96565"/>
    <w:rsid w:val="00D96B08"/>
    <w:rsid w:val="00D975D8"/>
    <w:rsid w:val="00D97B39"/>
    <w:rsid w:val="00DA006C"/>
    <w:rsid w:val="00DA0CD1"/>
    <w:rsid w:val="00DA1206"/>
    <w:rsid w:val="00DA1717"/>
    <w:rsid w:val="00DA1788"/>
    <w:rsid w:val="00DA198E"/>
    <w:rsid w:val="00DA1A61"/>
    <w:rsid w:val="00DA1BD9"/>
    <w:rsid w:val="00DA1C5E"/>
    <w:rsid w:val="00DA225E"/>
    <w:rsid w:val="00DA240C"/>
    <w:rsid w:val="00DA2E35"/>
    <w:rsid w:val="00DA39B1"/>
    <w:rsid w:val="00DA462A"/>
    <w:rsid w:val="00DA5254"/>
    <w:rsid w:val="00DA585E"/>
    <w:rsid w:val="00DA624F"/>
    <w:rsid w:val="00DA65B7"/>
    <w:rsid w:val="00DA6FA4"/>
    <w:rsid w:val="00DA731D"/>
    <w:rsid w:val="00DA77AD"/>
    <w:rsid w:val="00DA7C4B"/>
    <w:rsid w:val="00DA7E18"/>
    <w:rsid w:val="00DB106A"/>
    <w:rsid w:val="00DB12F2"/>
    <w:rsid w:val="00DB1B27"/>
    <w:rsid w:val="00DB1B3F"/>
    <w:rsid w:val="00DB2A75"/>
    <w:rsid w:val="00DB2BC8"/>
    <w:rsid w:val="00DB2CC7"/>
    <w:rsid w:val="00DB2F6C"/>
    <w:rsid w:val="00DB4586"/>
    <w:rsid w:val="00DB4816"/>
    <w:rsid w:val="00DB4933"/>
    <w:rsid w:val="00DB5682"/>
    <w:rsid w:val="00DB5DE8"/>
    <w:rsid w:val="00DB6099"/>
    <w:rsid w:val="00DB6626"/>
    <w:rsid w:val="00DB6E60"/>
    <w:rsid w:val="00DB6F0D"/>
    <w:rsid w:val="00DB7197"/>
    <w:rsid w:val="00DC06FD"/>
    <w:rsid w:val="00DC0AEE"/>
    <w:rsid w:val="00DC0F9D"/>
    <w:rsid w:val="00DC1B21"/>
    <w:rsid w:val="00DC1DD3"/>
    <w:rsid w:val="00DC21C6"/>
    <w:rsid w:val="00DC264F"/>
    <w:rsid w:val="00DC297E"/>
    <w:rsid w:val="00DC2D48"/>
    <w:rsid w:val="00DC2EE0"/>
    <w:rsid w:val="00DC388C"/>
    <w:rsid w:val="00DC39F7"/>
    <w:rsid w:val="00DC3B85"/>
    <w:rsid w:val="00DC40F8"/>
    <w:rsid w:val="00DC4142"/>
    <w:rsid w:val="00DC43D2"/>
    <w:rsid w:val="00DC4452"/>
    <w:rsid w:val="00DC452E"/>
    <w:rsid w:val="00DC45A8"/>
    <w:rsid w:val="00DC5318"/>
    <w:rsid w:val="00DC577E"/>
    <w:rsid w:val="00DC61FE"/>
    <w:rsid w:val="00DC6527"/>
    <w:rsid w:val="00DC6798"/>
    <w:rsid w:val="00DC6A52"/>
    <w:rsid w:val="00DC6BF5"/>
    <w:rsid w:val="00DC72BC"/>
    <w:rsid w:val="00DC7629"/>
    <w:rsid w:val="00DC7ADF"/>
    <w:rsid w:val="00DC7DDB"/>
    <w:rsid w:val="00DC7EDA"/>
    <w:rsid w:val="00DD026A"/>
    <w:rsid w:val="00DD1095"/>
    <w:rsid w:val="00DD111C"/>
    <w:rsid w:val="00DD1772"/>
    <w:rsid w:val="00DD1CB6"/>
    <w:rsid w:val="00DD21DE"/>
    <w:rsid w:val="00DD2F6A"/>
    <w:rsid w:val="00DD3752"/>
    <w:rsid w:val="00DD3A22"/>
    <w:rsid w:val="00DD440D"/>
    <w:rsid w:val="00DD497B"/>
    <w:rsid w:val="00DD50E2"/>
    <w:rsid w:val="00DD5519"/>
    <w:rsid w:val="00DD6B04"/>
    <w:rsid w:val="00DD71FF"/>
    <w:rsid w:val="00DE0D13"/>
    <w:rsid w:val="00DE0D3F"/>
    <w:rsid w:val="00DE1611"/>
    <w:rsid w:val="00DE188B"/>
    <w:rsid w:val="00DE2411"/>
    <w:rsid w:val="00DE2504"/>
    <w:rsid w:val="00DE2AEA"/>
    <w:rsid w:val="00DE2F4C"/>
    <w:rsid w:val="00DE438A"/>
    <w:rsid w:val="00DE5082"/>
    <w:rsid w:val="00DE5713"/>
    <w:rsid w:val="00DE5F9C"/>
    <w:rsid w:val="00DE6583"/>
    <w:rsid w:val="00DE6AF1"/>
    <w:rsid w:val="00DE7075"/>
    <w:rsid w:val="00DE7468"/>
    <w:rsid w:val="00DF0B0E"/>
    <w:rsid w:val="00DF0FFB"/>
    <w:rsid w:val="00DF1E4F"/>
    <w:rsid w:val="00DF20C4"/>
    <w:rsid w:val="00DF290D"/>
    <w:rsid w:val="00DF2E53"/>
    <w:rsid w:val="00DF2ECD"/>
    <w:rsid w:val="00DF3877"/>
    <w:rsid w:val="00DF47D0"/>
    <w:rsid w:val="00DF4C11"/>
    <w:rsid w:val="00DF50E6"/>
    <w:rsid w:val="00DF53A6"/>
    <w:rsid w:val="00DF5620"/>
    <w:rsid w:val="00DF5BD2"/>
    <w:rsid w:val="00DF6323"/>
    <w:rsid w:val="00DF6640"/>
    <w:rsid w:val="00DF6807"/>
    <w:rsid w:val="00DF6D47"/>
    <w:rsid w:val="00DF6ED4"/>
    <w:rsid w:val="00DF717B"/>
    <w:rsid w:val="00DF7225"/>
    <w:rsid w:val="00DF7299"/>
    <w:rsid w:val="00E00DEF"/>
    <w:rsid w:val="00E011FB"/>
    <w:rsid w:val="00E0163D"/>
    <w:rsid w:val="00E01EB6"/>
    <w:rsid w:val="00E02050"/>
    <w:rsid w:val="00E020AD"/>
    <w:rsid w:val="00E02609"/>
    <w:rsid w:val="00E0280C"/>
    <w:rsid w:val="00E02C1F"/>
    <w:rsid w:val="00E02ED0"/>
    <w:rsid w:val="00E036FB"/>
    <w:rsid w:val="00E03BA7"/>
    <w:rsid w:val="00E043EE"/>
    <w:rsid w:val="00E048B7"/>
    <w:rsid w:val="00E048CB"/>
    <w:rsid w:val="00E061E0"/>
    <w:rsid w:val="00E06391"/>
    <w:rsid w:val="00E0780A"/>
    <w:rsid w:val="00E07C3F"/>
    <w:rsid w:val="00E07F03"/>
    <w:rsid w:val="00E07F71"/>
    <w:rsid w:val="00E10936"/>
    <w:rsid w:val="00E10FAB"/>
    <w:rsid w:val="00E11DD3"/>
    <w:rsid w:val="00E12391"/>
    <w:rsid w:val="00E123FE"/>
    <w:rsid w:val="00E12859"/>
    <w:rsid w:val="00E129F0"/>
    <w:rsid w:val="00E12CB3"/>
    <w:rsid w:val="00E12CFE"/>
    <w:rsid w:val="00E12F80"/>
    <w:rsid w:val="00E13794"/>
    <w:rsid w:val="00E1388C"/>
    <w:rsid w:val="00E13D34"/>
    <w:rsid w:val="00E13EB0"/>
    <w:rsid w:val="00E14A9A"/>
    <w:rsid w:val="00E14D82"/>
    <w:rsid w:val="00E15B68"/>
    <w:rsid w:val="00E16A78"/>
    <w:rsid w:val="00E16B04"/>
    <w:rsid w:val="00E16E31"/>
    <w:rsid w:val="00E17763"/>
    <w:rsid w:val="00E17BE0"/>
    <w:rsid w:val="00E206E8"/>
    <w:rsid w:val="00E20B48"/>
    <w:rsid w:val="00E20E83"/>
    <w:rsid w:val="00E20F97"/>
    <w:rsid w:val="00E2124F"/>
    <w:rsid w:val="00E216C4"/>
    <w:rsid w:val="00E22173"/>
    <w:rsid w:val="00E23145"/>
    <w:rsid w:val="00E2372E"/>
    <w:rsid w:val="00E2388F"/>
    <w:rsid w:val="00E24510"/>
    <w:rsid w:val="00E2462D"/>
    <w:rsid w:val="00E2491B"/>
    <w:rsid w:val="00E24B44"/>
    <w:rsid w:val="00E24B80"/>
    <w:rsid w:val="00E252F7"/>
    <w:rsid w:val="00E25604"/>
    <w:rsid w:val="00E2591A"/>
    <w:rsid w:val="00E25BF3"/>
    <w:rsid w:val="00E2634A"/>
    <w:rsid w:val="00E264A0"/>
    <w:rsid w:val="00E26735"/>
    <w:rsid w:val="00E271F3"/>
    <w:rsid w:val="00E27771"/>
    <w:rsid w:val="00E27A23"/>
    <w:rsid w:val="00E27F81"/>
    <w:rsid w:val="00E303E1"/>
    <w:rsid w:val="00E3098B"/>
    <w:rsid w:val="00E30E6A"/>
    <w:rsid w:val="00E30FB0"/>
    <w:rsid w:val="00E31113"/>
    <w:rsid w:val="00E3187A"/>
    <w:rsid w:val="00E3212E"/>
    <w:rsid w:val="00E32273"/>
    <w:rsid w:val="00E32569"/>
    <w:rsid w:val="00E32897"/>
    <w:rsid w:val="00E33177"/>
    <w:rsid w:val="00E333A9"/>
    <w:rsid w:val="00E343D7"/>
    <w:rsid w:val="00E34450"/>
    <w:rsid w:val="00E34491"/>
    <w:rsid w:val="00E34892"/>
    <w:rsid w:val="00E3580C"/>
    <w:rsid w:val="00E35B09"/>
    <w:rsid w:val="00E35EAF"/>
    <w:rsid w:val="00E36379"/>
    <w:rsid w:val="00E365A8"/>
    <w:rsid w:val="00E36661"/>
    <w:rsid w:val="00E368B5"/>
    <w:rsid w:val="00E37093"/>
    <w:rsid w:val="00E371AD"/>
    <w:rsid w:val="00E37412"/>
    <w:rsid w:val="00E37AE4"/>
    <w:rsid w:val="00E37B31"/>
    <w:rsid w:val="00E37DC1"/>
    <w:rsid w:val="00E402AF"/>
    <w:rsid w:val="00E40485"/>
    <w:rsid w:val="00E4087F"/>
    <w:rsid w:val="00E41469"/>
    <w:rsid w:val="00E4273C"/>
    <w:rsid w:val="00E42891"/>
    <w:rsid w:val="00E42974"/>
    <w:rsid w:val="00E42C18"/>
    <w:rsid w:val="00E42EBB"/>
    <w:rsid w:val="00E43551"/>
    <w:rsid w:val="00E436B3"/>
    <w:rsid w:val="00E440A9"/>
    <w:rsid w:val="00E4450B"/>
    <w:rsid w:val="00E44530"/>
    <w:rsid w:val="00E445DA"/>
    <w:rsid w:val="00E4483E"/>
    <w:rsid w:val="00E4569C"/>
    <w:rsid w:val="00E46477"/>
    <w:rsid w:val="00E465B5"/>
    <w:rsid w:val="00E46622"/>
    <w:rsid w:val="00E479BC"/>
    <w:rsid w:val="00E47D03"/>
    <w:rsid w:val="00E500B5"/>
    <w:rsid w:val="00E50586"/>
    <w:rsid w:val="00E518CC"/>
    <w:rsid w:val="00E51B83"/>
    <w:rsid w:val="00E51E65"/>
    <w:rsid w:val="00E5220B"/>
    <w:rsid w:val="00E52324"/>
    <w:rsid w:val="00E536D6"/>
    <w:rsid w:val="00E53B58"/>
    <w:rsid w:val="00E5447F"/>
    <w:rsid w:val="00E54951"/>
    <w:rsid w:val="00E54BAA"/>
    <w:rsid w:val="00E54F30"/>
    <w:rsid w:val="00E55E1C"/>
    <w:rsid w:val="00E57322"/>
    <w:rsid w:val="00E57E82"/>
    <w:rsid w:val="00E600AB"/>
    <w:rsid w:val="00E6020F"/>
    <w:rsid w:val="00E614E2"/>
    <w:rsid w:val="00E6153E"/>
    <w:rsid w:val="00E6190A"/>
    <w:rsid w:val="00E61D5D"/>
    <w:rsid w:val="00E61E95"/>
    <w:rsid w:val="00E6215D"/>
    <w:rsid w:val="00E6226D"/>
    <w:rsid w:val="00E622D4"/>
    <w:rsid w:val="00E622E5"/>
    <w:rsid w:val="00E6320D"/>
    <w:rsid w:val="00E6325C"/>
    <w:rsid w:val="00E634BE"/>
    <w:rsid w:val="00E63A06"/>
    <w:rsid w:val="00E63F6B"/>
    <w:rsid w:val="00E64783"/>
    <w:rsid w:val="00E65243"/>
    <w:rsid w:val="00E6529C"/>
    <w:rsid w:val="00E655FB"/>
    <w:rsid w:val="00E658C1"/>
    <w:rsid w:val="00E663ED"/>
    <w:rsid w:val="00E6649C"/>
    <w:rsid w:val="00E669E1"/>
    <w:rsid w:val="00E6772E"/>
    <w:rsid w:val="00E677E7"/>
    <w:rsid w:val="00E70122"/>
    <w:rsid w:val="00E70288"/>
    <w:rsid w:val="00E7082C"/>
    <w:rsid w:val="00E70F2B"/>
    <w:rsid w:val="00E70FBA"/>
    <w:rsid w:val="00E71838"/>
    <w:rsid w:val="00E7264E"/>
    <w:rsid w:val="00E72810"/>
    <w:rsid w:val="00E72817"/>
    <w:rsid w:val="00E72DEB"/>
    <w:rsid w:val="00E733BC"/>
    <w:rsid w:val="00E73481"/>
    <w:rsid w:val="00E736EF"/>
    <w:rsid w:val="00E73C01"/>
    <w:rsid w:val="00E73F7B"/>
    <w:rsid w:val="00E73F96"/>
    <w:rsid w:val="00E7486B"/>
    <w:rsid w:val="00E74F4E"/>
    <w:rsid w:val="00E7521D"/>
    <w:rsid w:val="00E75580"/>
    <w:rsid w:val="00E75732"/>
    <w:rsid w:val="00E75CDF"/>
    <w:rsid w:val="00E76519"/>
    <w:rsid w:val="00E76EB0"/>
    <w:rsid w:val="00E80184"/>
    <w:rsid w:val="00E80D70"/>
    <w:rsid w:val="00E812B3"/>
    <w:rsid w:val="00E812CC"/>
    <w:rsid w:val="00E81A10"/>
    <w:rsid w:val="00E81AA0"/>
    <w:rsid w:val="00E81DC7"/>
    <w:rsid w:val="00E82FBD"/>
    <w:rsid w:val="00E8360F"/>
    <w:rsid w:val="00E83E9D"/>
    <w:rsid w:val="00E840D7"/>
    <w:rsid w:val="00E84365"/>
    <w:rsid w:val="00E84CE1"/>
    <w:rsid w:val="00E84E47"/>
    <w:rsid w:val="00E84E86"/>
    <w:rsid w:val="00E853C8"/>
    <w:rsid w:val="00E85855"/>
    <w:rsid w:val="00E8607D"/>
    <w:rsid w:val="00E8664A"/>
    <w:rsid w:val="00E86931"/>
    <w:rsid w:val="00E86F69"/>
    <w:rsid w:val="00E86FD5"/>
    <w:rsid w:val="00E87672"/>
    <w:rsid w:val="00E87EDB"/>
    <w:rsid w:val="00E87FD9"/>
    <w:rsid w:val="00E906AC"/>
    <w:rsid w:val="00E91269"/>
    <w:rsid w:val="00E91918"/>
    <w:rsid w:val="00E91C88"/>
    <w:rsid w:val="00E92115"/>
    <w:rsid w:val="00E9275A"/>
    <w:rsid w:val="00E930D3"/>
    <w:rsid w:val="00E93691"/>
    <w:rsid w:val="00E93B3D"/>
    <w:rsid w:val="00E949B5"/>
    <w:rsid w:val="00E949FF"/>
    <w:rsid w:val="00E94AFE"/>
    <w:rsid w:val="00E94C58"/>
    <w:rsid w:val="00E9501A"/>
    <w:rsid w:val="00E95516"/>
    <w:rsid w:val="00E9674C"/>
    <w:rsid w:val="00E97BAC"/>
    <w:rsid w:val="00E97DB7"/>
    <w:rsid w:val="00E97FDA"/>
    <w:rsid w:val="00E97FF1"/>
    <w:rsid w:val="00EA0880"/>
    <w:rsid w:val="00EA1E78"/>
    <w:rsid w:val="00EA241F"/>
    <w:rsid w:val="00EA2973"/>
    <w:rsid w:val="00EA2B77"/>
    <w:rsid w:val="00EA2D01"/>
    <w:rsid w:val="00EA2D37"/>
    <w:rsid w:val="00EA2DA4"/>
    <w:rsid w:val="00EA3F4F"/>
    <w:rsid w:val="00EA4123"/>
    <w:rsid w:val="00EA4551"/>
    <w:rsid w:val="00EA4E22"/>
    <w:rsid w:val="00EA514E"/>
    <w:rsid w:val="00EA529B"/>
    <w:rsid w:val="00EA53D8"/>
    <w:rsid w:val="00EA5640"/>
    <w:rsid w:val="00EA5C07"/>
    <w:rsid w:val="00EA5F41"/>
    <w:rsid w:val="00EA63C9"/>
    <w:rsid w:val="00EA657A"/>
    <w:rsid w:val="00EA6922"/>
    <w:rsid w:val="00EA6E56"/>
    <w:rsid w:val="00EA6EBF"/>
    <w:rsid w:val="00EA7519"/>
    <w:rsid w:val="00EA7790"/>
    <w:rsid w:val="00EA7A87"/>
    <w:rsid w:val="00EA7FFD"/>
    <w:rsid w:val="00EB0348"/>
    <w:rsid w:val="00EB0BC2"/>
    <w:rsid w:val="00EB116B"/>
    <w:rsid w:val="00EB182F"/>
    <w:rsid w:val="00EB1AB3"/>
    <w:rsid w:val="00EB1C71"/>
    <w:rsid w:val="00EB1DEA"/>
    <w:rsid w:val="00EB29C6"/>
    <w:rsid w:val="00EB3009"/>
    <w:rsid w:val="00EB448C"/>
    <w:rsid w:val="00EB45B0"/>
    <w:rsid w:val="00EB46E7"/>
    <w:rsid w:val="00EB48E7"/>
    <w:rsid w:val="00EB4A38"/>
    <w:rsid w:val="00EB4C40"/>
    <w:rsid w:val="00EB5216"/>
    <w:rsid w:val="00EB585F"/>
    <w:rsid w:val="00EB5B26"/>
    <w:rsid w:val="00EB6DB8"/>
    <w:rsid w:val="00EB6E70"/>
    <w:rsid w:val="00EB6EAE"/>
    <w:rsid w:val="00EB712F"/>
    <w:rsid w:val="00EB76D3"/>
    <w:rsid w:val="00EB7B02"/>
    <w:rsid w:val="00EB7FD7"/>
    <w:rsid w:val="00EC0BFB"/>
    <w:rsid w:val="00EC0E00"/>
    <w:rsid w:val="00EC1133"/>
    <w:rsid w:val="00EC11F0"/>
    <w:rsid w:val="00EC2A3C"/>
    <w:rsid w:val="00EC2CF8"/>
    <w:rsid w:val="00EC2D9E"/>
    <w:rsid w:val="00EC2F92"/>
    <w:rsid w:val="00EC4196"/>
    <w:rsid w:val="00EC4333"/>
    <w:rsid w:val="00EC43AC"/>
    <w:rsid w:val="00EC43D7"/>
    <w:rsid w:val="00EC45AD"/>
    <w:rsid w:val="00EC4957"/>
    <w:rsid w:val="00EC4B4A"/>
    <w:rsid w:val="00EC55D8"/>
    <w:rsid w:val="00EC5752"/>
    <w:rsid w:val="00EC584F"/>
    <w:rsid w:val="00EC6260"/>
    <w:rsid w:val="00EC62D4"/>
    <w:rsid w:val="00EC64F9"/>
    <w:rsid w:val="00EC6835"/>
    <w:rsid w:val="00EC6D4E"/>
    <w:rsid w:val="00EC6E50"/>
    <w:rsid w:val="00EC6EBA"/>
    <w:rsid w:val="00EC7502"/>
    <w:rsid w:val="00EC7950"/>
    <w:rsid w:val="00EC7AA2"/>
    <w:rsid w:val="00ED022E"/>
    <w:rsid w:val="00ED05CE"/>
    <w:rsid w:val="00ED09A4"/>
    <w:rsid w:val="00ED1B36"/>
    <w:rsid w:val="00ED1E2B"/>
    <w:rsid w:val="00ED2390"/>
    <w:rsid w:val="00ED2CBB"/>
    <w:rsid w:val="00ED43D5"/>
    <w:rsid w:val="00ED44BC"/>
    <w:rsid w:val="00ED4682"/>
    <w:rsid w:val="00ED4A84"/>
    <w:rsid w:val="00ED4D57"/>
    <w:rsid w:val="00ED5606"/>
    <w:rsid w:val="00ED5633"/>
    <w:rsid w:val="00ED56FE"/>
    <w:rsid w:val="00ED58A0"/>
    <w:rsid w:val="00ED675E"/>
    <w:rsid w:val="00ED7576"/>
    <w:rsid w:val="00ED7B5F"/>
    <w:rsid w:val="00EE09C9"/>
    <w:rsid w:val="00EE1986"/>
    <w:rsid w:val="00EE199B"/>
    <w:rsid w:val="00EE2B2C"/>
    <w:rsid w:val="00EE2C4B"/>
    <w:rsid w:val="00EE485C"/>
    <w:rsid w:val="00EE4C03"/>
    <w:rsid w:val="00EE4DD4"/>
    <w:rsid w:val="00EE65A6"/>
    <w:rsid w:val="00EE65B0"/>
    <w:rsid w:val="00EE6E81"/>
    <w:rsid w:val="00EE72C4"/>
    <w:rsid w:val="00EF0341"/>
    <w:rsid w:val="00EF03D9"/>
    <w:rsid w:val="00EF1556"/>
    <w:rsid w:val="00EF1774"/>
    <w:rsid w:val="00EF1B22"/>
    <w:rsid w:val="00EF22DD"/>
    <w:rsid w:val="00EF23DC"/>
    <w:rsid w:val="00EF288B"/>
    <w:rsid w:val="00EF2DC2"/>
    <w:rsid w:val="00EF2E62"/>
    <w:rsid w:val="00EF3AE5"/>
    <w:rsid w:val="00EF405E"/>
    <w:rsid w:val="00EF4080"/>
    <w:rsid w:val="00EF43F5"/>
    <w:rsid w:val="00EF4ED2"/>
    <w:rsid w:val="00EF54F4"/>
    <w:rsid w:val="00EF5D8F"/>
    <w:rsid w:val="00EF67F4"/>
    <w:rsid w:val="00EF681D"/>
    <w:rsid w:val="00EF6843"/>
    <w:rsid w:val="00EF74CA"/>
    <w:rsid w:val="00EF77E0"/>
    <w:rsid w:val="00EF7F89"/>
    <w:rsid w:val="00F0117D"/>
    <w:rsid w:val="00F01687"/>
    <w:rsid w:val="00F017A4"/>
    <w:rsid w:val="00F01DC8"/>
    <w:rsid w:val="00F01E00"/>
    <w:rsid w:val="00F01FF0"/>
    <w:rsid w:val="00F02013"/>
    <w:rsid w:val="00F026AA"/>
    <w:rsid w:val="00F02C33"/>
    <w:rsid w:val="00F02C78"/>
    <w:rsid w:val="00F03261"/>
    <w:rsid w:val="00F03F1F"/>
    <w:rsid w:val="00F04EDF"/>
    <w:rsid w:val="00F05286"/>
    <w:rsid w:val="00F05D0B"/>
    <w:rsid w:val="00F05E7A"/>
    <w:rsid w:val="00F05EFE"/>
    <w:rsid w:val="00F0652E"/>
    <w:rsid w:val="00F0671A"/>
    <w:rsid w:val="00F068E8"/>
    <w:rsid w:val="00F06D17"/>
    <w:rsid w:val="00F070EB"/>
    <w:rsid w:val="00F07FF2"/>
    <w:rsid w:val="00F10372"/>
    <w:rsid w:val="00F1066D"/>
    <w:rsid w:val="00F10730"/>
    <w:rsid w:val="00F10749"/>
    <w:rsid w:val="00F10F45"/>
    <w:rsid w:val="00F10F82"/>
    <w:rsid w:val="00F1116F"/>
    <w:rsid w:val="00F11542"/>
    <w:rsid w:val="00F11CA6"/>
    <w:rsid w:val="00F11EC4"/>
    <w:rsid w:val="00F120C0"/>
    <w:rsid w:val="00F12A5F"/>
    <w:rsid w:val="00F131A9"/>
    <w:rsid w:val="00F13464"/>
    <w:rsid w:val="00F13EEC"/>
    <w:rsid w:val="00F13FE6"/>
    <w:rsid w:val="00F152A6"/>
    <w:rsid w:val="00F16482"/>
    <w:rsid w:val="00F16D07"/>
    <w:rsid w:val="00F178BB"/>
    <w:rsid w:val="00F17B94"/>
    <w:rsid w:val="00F21254"/>
    <w:rsid w:val="00F21260"/>
    <w:rsid w:val="00F217A2"/>
    <w:rsid w:val="00F21C3E"/>
    <w:rsid w:val="00F22098"/>
    <w:rsid w:val="00F22179"/>
    <w:rsid w:val="00F235C4"/>
    <w:rsid w:val="00F236DA"/>
    <w:rsid w:val="00F23EA8"/>
    <w:rsid w:val="00F24A33"/>
    <w:rsid w:val="00F2576B"/>
    <w:rsid w:val="00F25B5E"/>
    <w:rsid w:val="00F25D13"/>
    <w:rsid w:val="00F26145"/>
    <w:rsid w:val="00F26183"/>
    <w:rsid w:val="00F261CA"/>
    <w:rsid w:val="00F27051"/>
    <w:rsid w:val="00F30A2C"/>
    <w:rsid w:val="00F30EE4"/>
    <w:rsid w:val="00F311E1"/>
    <w:rsid w:val="00F319A6"/>
    <w:rsid w:val="00F32105"/>
    <w:rsid w:val="00F322BF"/>
    <w:rsid w:val="00F3331B"/>
    <w:rsid w:val="00F34A74"/>
    <w:rsid w:val="00F35855"/>
    <w:rsid w:val="00F359CB"/>
    <w:rsid w:val="00F35BAE"/>
    <w:rsid w:val="00F35CB8"/>
    <w:rsid w:val="00F35CE9"/>
    <w:rsid w:val="00F35E11"/>
    <w:rsid w:val="00F3610B"/>
    <w:rsid w:val="00F362C0"/>
    <w:rsid w:val="00F3654F"/>
    <w:rsid w:val="00F36591"/>
    <w:rsid w:val="00F3667F"/>
    <w:rsid w:val="00F36FD3"/>
    <w:rsid w:val="00F37131"/>
    <w:rsid w:val="00F371C1"/>
    <w:rsid w:val="00F37433"/>
    <w:rsid w:val="00F3767C"/>
    <w:rsid w:val="00F37EA4"/>
    <w:rsid w:val="00F37ED2"/>
    <w:rsid w:val="00F40066"/>
    <w:rsid w:val="00F404A9"/>
    <w:rsid w:val="00F40D08"/>
    <w:rsid w:val="00F414EE"/>
    <w:rsid w:val="00F4171C"/>
    <w:rsid w:val="00F4175C"/>
    <w:rsid w:val="00F41B7F"/>
    <w:rsid w:val="00F41F84"/>
    <w:rsid w:val="00F4315D"/>
    <w:rsid w:val="00F432AF"/>
    <w:rsid w:val="00F43392"/>
    <w:rsid w:val="00F43413"/>
    <w:rsid w:val="00F44FD3"/>
    <w:rsid w:val="00F4558B"/>
    <w:rsid w:val="00F456FE"/>
    <w:rsid w:val="00F458B0"/>
    <w:rsid w:val="00F45989"/>
    <w:rsid w:val="00F45F93"/>
    <w:rsid w:val="00F47504"/>
    <w:rsid w:val="00F50AB9"/>
    <w:rsid w:val="00F51894"/>
    <w:rsid w:val="00F51B22"/>
    <w:rsid w:val="00F52858"/>
    <w:rsid w:val="00F530FA"/>
    <w:rsid w:val="00F533EF"/>
    <w:rsid w:val="00F5391E"/>
    <w:rsid w:val="00F53B88"/>
    <w:rsid w:val="00F53FDA"/>
    <w:rsid w:val="00F5433E"/>
    <w:rsid w:val="00F54CD8"/>
    <w:rsid w:val="00F555E0"/>
    <w:rsid w:val="00F5564A"/>
    <w:rsid w:val="00F556EE"/>
    <w:rsid w:val="00F55DAD"/>
    <w:rsid w:val="00F571C4"/>
    <w:rsid w:val="00F5791A"/>
    <w:rsid w:val="00F57E4C"/>
    <w:rsid w:val="00F57EBE"/>
    <w:rsid w:val="00F57F60"/>
    <w:rsid w:val="00F606AC"/>
    <w:rsid w:val="00F6091E"/>
    <w:rsid w:val="00F60B43"/>
    <w:rsid w:val="00F60DB9"/>
    <w:rsid w:val="00F61341"/>
    <w:rsid w:val="00F6206F"/>
    <w:rsid w:val="00F625A5"/>
    <w:rsid w:val="00F62930"/>
    <w:rsid w:val="00F62971"/>
    <w:rsid w:val="00F62992"/>
    <w:rsid w:val="00F62BF0"/>
    <w:rsid w:val="00F62D45"/>
    <w:rsid w:val="00F630AD"/>
    <w:rsid w:val="00F635C3"/>
    <w:rsid w:val="00F64739"/>
    <w:rsid w:val="00F64A68"/>
    <w:rsid w:val="00F65802"/>
    <w:rsid w:val="00F65E4B"/>
    <w:rsid w:val="00F65EB5"/>
    <w:rsid w:val="00F66135"/>
    <w:rsid w:val="00F66E00"/>
    <w:rsid w:val="00F66FA9"/>
    <w:rsid w:val="00F6745A"/>
    <w:rsid w:val="00F67D6C"/>
    <w:rsid w:val="00F67E29"/>
    <w:rsid w:val="00F70101"/>
    <w:rsid w:val="00F70240"/>
    <w:rsid w:val="00F704FB"/>
    <w:rsid w:val="00F70931"/>
    <w:rsid w:val="00F70936"/>
    <w:rsid w:val="00F71003"/>
    <w:rsid w:val="00F71463"/>
    <w:rsid w:val="00F71517"/>
    <w:rsid w:val="00F716C4"/>
    <w:rsid w:val="00F71C9A"/>
    <w:rsid w:val="00F71D86"/>
    <w:rsid w:val="00F7212D"/>
    <w:rsid w:val="00F722D9"/>
    <w:rsid w:val="00F72A6C"/>
    <w:rsid w:val="00F73B65"/>
    <w:rsid w:val="00F74386"/>
    <w:rsid w:val="00F7459E"/>
    <w:rsid w:val="00F7483E"/>
    <w:rsid w:val="00F7491D"/>
    <w:rsid w:val="00F74A5B"/>
    <w:rsid w:val="00F757D0"/>
    <w:rsid w:val="00F76009"/>
    <w:rsid w:val="00F77494"/>
    <w:rsid w:val="00F77740"/>
    <w:rsid w:val="00F7799F"/>
    <w:rsid w:val="00F80442"/>
    <w:rsid w:val="00F8063B"/>
    <w:rsid w:val="00F80B4F"/>
    <w:rsid w:val="00F80B5D"/>
    <w:rsid w:val="00F8149A"/>
    <w:rsid w:val="00F81744"/>
    <w:rsid w:val="00F81996"/>
    <w:rsid w:val="00F819BF"/>
    <w:rsid w:val="00F81C6E"/>
    <w:rsid w:val="00F81F5B"/>
    <w:rsid w:val="00F82436"/>
    <w:rsid w:val="00F8244C"/>
    <w:rsid w:val="00F824A7"/>
    <w:rsid w:val="00F83793"/>
    <w:rsid w:val="00F84679"/>
    <w:rsid w:val="00F84A6A"/>
    <w:rsid w:val="00F84FD4"/>
    <w:rsid w:val="00F85562"/>
    <w:rsid w:val="00F8633B"/>
    <w:rsid w:val="00F868EE"/>
    <w:rsid w:val="00F87041"/>
    <w:rsid w:val="00F87798"/>
    <w:rsid w:val="00F91710"/>
    <w:rsid w:val="00F91949"/>
    <w:rsid w:val="00F92255"/>
    <w:rsid w:val="00F92997"/>
    <w:rsid w:val="00F93066"/>
    <w:rsid w:val="00F93468"/>
    <w:rsid w:val="00F94693"/>
    <w:rsid w:val="00F94F79"/>
    <w:rsid w:val="00F9557D"/>
    <w:rsid w:val="00F95903"/>
    <w:rsid w:val="00F9624A"/>
    <w:rsid w:val="00F96308"/>
    <w:rsid w:val="00F969CC"/>
    <w:rsid w:val="00F96B81"/>
    <w:rsid w:val="00F96DD0"/>
    <w:rsid w:val="00F96E22"/>
    <w:rsid w:val="00F96F81"/>
    <w:rsid w:val="00F97003"/>
    <w:rsid w:val="00F9743C"/>
    <w:rsid w:val="00F97CBE"/>
    <w:rsid w:val="00F97CCA"/>
    <w:rsid w:val="00F97DE2"/>
    <w:rsid w:val="00FA0400"/>
    <w:rsid w:val="00FA0882"/>
    <w:rsid w:val="00FA0F27"/>
    <w:rsid w:val="00FA11D8"/>
    <w:rsid w:val="00FA129D"/>
    <w:rsid w:val="00FA1422"/>
    <w:rsid w:val="00FA17B9"/>
    <w:rsid w:val="00FA1AF9"/>
    <w:rsid w:val="00FA243C"/>
    <w:rsid w:val="00FA3781"/>
    <w:rsid w:val="00FA3C0C"/>
    <w:rsid w:val="00FA3C2F"/>
    <w:rsid w:val="00FA3DFB"/>
    <w:rsid w:val="00FA49F5"/>
    <w:rsid w:val="00FA4BF7"/>
    <w:rsid w:val="00FA4D55"/>
    <w:rsid w:val="00FA5033"/>
    <w:rsid w:val="00FA546B"/>
    <w:rsid w:val="00FA5645"/>
    <w:rsid w:val="00FA58A4"/>
    <w:rsid w:val="00FA5B67"/>
    <w:rsid w:val="00FA5BFE"/>
    <w:rsid w:val="00FA6D0D"/>
    <w:rsid w:val="00FA714B"/>
    <w:rsid w:val="00FA720F"/>
    <w:rsid w:val="00FA73AD"/>
    <w:rsid w:val="00FA7930"/>
    <w:rsid w:val="00FB0681"/>
    <w:rsid w:val="00FB06E0"/>
    <w:rsid w:val="00FB0965"/>
    <w:rsid w:val="00FB11EA"/>
    <w:rsid w:val="00FB146F"/>
    <w:rsid w:val="00FB2693"/>
    <w:rsid w:val="00FB27BD"/>
    <w:rsid w:val="00FB2F2B"/>
    <w:rsid w:val="00FB3711"/>
    <w:rsid w:val="00FB3917"/>
    <w:rsid w:val="00FB3B8B"/>
    <w:rsid w:val="00FB3D74"/>
    <w:rsid w:val="00FB3FB7"/>
    <w:rsid w:val="00FB43D5"/>
    <w:rsid w:val="00FB4772"/>
    <w:rsid w:val="00FB4911"/>
    <w:rsid w:val="00FB655E"/>
    <w:rsid w:val="00FB66FD"/>
    <w:rsid w:val="00FB784E"/>
    <w:rsid w:val="00FB7D93"/>
    <w:rsid w:val="00FB7E69"/>
    <w:rsid w:val="00FC137B"/>
    <w:rsid w:val="00FC13B1"/>
    <w:rsid w:val="00FC1691"/>
    <w:rsid w:val="00FC179F"/>
    <w:rsid w:val="00FC1A06"/>
    <w:rsid w:val="00FC1C13"/>
    <w:rsid w:val="00FC1F1C"/>
    <w:rsid w:val="00FC274E"/>
    <w:rsid w:val="00FC335C"/>
    <w:rsid w:val="00FC3B45"/>
    <w:rsid w:val="00FC3C6C"/>
    <w:rsid w:val="00FC3D77"/>
    <w:rsid w:val="00FC3E2F"/>
    <w:rsid w:val="00FC4911"/>
    <w:rsid w:val="00FC4DCD"/>
    <w:rsid w:val="00FC4F19"/>
    <w:rsid w:val="00FC5461"/>
    <w:rsid w:val="00FC57A4"/>
    <w:rsid w:val="00FC691C"/>
    <w:rsid w:val="00FC6D8E"/>
    <w:rsid w:val="00FC758A"/>
    <w:rsid w:val="00FC7C0B"/>
    <w:rsid w:val="00FC7EF5"/>
    <w:rsid w:val="00FC7F72"/>
    <w:rsid w:val="00FD08EB"/>
    <w:rsid w:val="00FD1666"/>
    <w:rsid w:val="00FD1D8A"/>
    <w:rsid w:val="00FD3776"/>
    <w:rsid w:val="00FD39B2"/>
    <w:rsid w:val="00FD4401"/>
    <w:rsid w:val="00FD461C"/>
    <w:rsid w:val="00FD4C05"/>
    <w:rsid w:val="00FD4F4B"/>
    <w:rsid w:val="00FD4F79"/>
    <w:rsid w:val="00FD58A3"/>
    <w:rsid w:val="00FD5E08"/>
    <w:rsid w:val="00FD6BAB"/>
    <w:rsid w:val="00FD6C0F"/>
    <w:rsid w:val="00FD7268"/>
    <w:rsid w:val="00FD7A79"/>
    <w:rsid w:val="00FD7ABA"/>
    <w:rsid w:val="00FD7D48"/>
    <w:rsid w:val="00FE0451"/>
    <w:rsid w:val="00FE0706"/>
    <w:rsid w:val="00FE109B"/>
    <w:rsid w:val="00FE165F"/>
    <w:rsid w:val="00FE1C60"/>
    <w:rsid w:val="00FE20A6"/>
    <w:rsid w:val="00FE2289"/>
    <w:rsid w:val="00FE2304"/>
    <w:rsid w:val="00FE3B37"/>
    <w:rsid w:val="00FE416B"/>
    <w:rsid w:val="00FE49F0"/>
    <w:rsid w:val="00FE4AA1"/>
    <w:rsid w:val="00FE4D3C"/>
    <w:rsid w:val="00FE5917"/>
    <w:rsid w:val="00FE632A"/>
    <w:rsid w:val="00FE765C"/>
    <w:rsid w:val="00FE77BF"/>
    <w:rsid w:val="00FE7C12"/>
    <w:rsid w:val="00FE7EAE"/>
    <w:rsid w:val="00FE7F38"/>
    <w:rsid w:val="00FF0203"/>
    <w:rsid w:val="00FF051C"/>
    <w:rsid w:val="00FF0CE8"/>
    <w:rsid w:val="00FF1E3D"/>
    <w:rsid w:val="00FF2074"/>
    <w:rsid w:val="00FF231F"/>
    <w:rsid w:val="00FF23A3"/>
    <w:rsid w:val="00FF242D"/>
    <w:rsid w:val="00FF262B"/>
    <w:rsid w:val="00FF272C"/>
    <w:rsid w:val="00FF2BBA"/>
    <w:rsid w:val="00FF3425"/>
    <w:rsid w:val="00FF396A"/>
    <w:rsid w:val="00FF3F04"/>
    <w:rsid w:val="00FF400E"/>
    <w:rsid w:val="00FF401B"/>
    <w:rsid w:val="00FF44D4"/>
    <w:rsid w:val="00FF55F8"/>
    <w:rsid w:val="00FF5883"/>
    <w:rsid w:val="00FF5D9F"/>
    <w:rsid w:val="00FF6118"/>
    <w:rsid w:val="00FF64CE"/>
    <w:rsid w:val="00FF679E"/>
    <w:rsid w:val="00FF6DD6"/>
    <w:rsid w:val="00FF6F79"/>
    <w:rsid w:val="00FF7053"/>
    <w:rsid w:val="00FF71B9"/>
    <w:rsid w:val="00FF7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75B91F"/>
  <w15:chartTrackingRefBased/>
  <w15:docId w15:val="{DB40D800-C7FD-4755-83F1-59D1C4CC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A79"/>
    <w:pPr>
      <w:widowControl w:val="0"/>
      <w:jc w:val="both"/>
    </w:pPr>
    <w:rPr>
      <w:rFonts w:eastAsia="Times New Roman"/>
    </w:rPr>
  </w:style>
  <w:style w:type="paragraph" w:styleId="1">
    <w:name w:val="heading 1"/>
    <w:basedOn w:val="a"/>
    <w:next w:val="a"/>
    <w:link w:val="10"/>
    <w:uiPriority w:val="9"/>
    <w:qFormat/>
    <w:rsid w:val="00522556"/>
    <w:pPr>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522556"/>
    <w:pPr>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1B01AF"/>
    <w:pPr>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10396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0396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0396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0396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0396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0396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255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52255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1B01A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1039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039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039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039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039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039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039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039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39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039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03969"/>
    <w:pPr>
      <w:spacing w:before="160" w:after="160"/>
      <w:jc w:val="center"/>
    </w:pPr>
    <w:rPr>
      <w:i/>
      <w:iCs/>
      <w:color w:val="404040" w:themeColor="text1" w:themeTint="BF"/>
    </w:rPr>
  </w:style>
  <w:style w:type="character" w:customStyle="1" w:styleId="a8">
    <w:name w:val="引用文 (文字)"/>
    <w:basedOn w:val="a0"/>
    <w:link w:val="a7"/>
    <w:uiPriority w:val="29"/>
    <w:rsid w:val="00103969"/>
    <w:rPr>
      <w:i/>
      <w:iCs/>
      <w:color w:val="404040" w:themeColor="text1" w:themeTint="BF"/>
    </w:rPr>
  </w:style>
  <w:style w:type="paragraph" w:styleId="a9">
    <w:name w:val="List Paragraph"/>
    <w:basedOn w:val="a"/>
    <w:uiPriority w:val="34"/>
    <w:qFormat/>
    <w:rsid w:val="00103969"/>
    <w:pPr>
      <w:ind w:left="720"/>
      <w:contextualSpacing/>
    </w:pPr>
  </w:style>
  <w:style w:type="character" w:styleId="21">
    <w:name w:val="Intense Emphasis"/>
    <w:basedOn w:val="a0"/>
    <w:uiPriority w:val="21"/>
    <w:qFormat/>
    <w:rsid w:val="00103969"/>
    <w:rPr>
      <w:i/>
      <w:iCs/>
      <w:color w:val="0F4761" w:themeColor="accent1" w:themeShade="BF"/>
    </w:rPr>
  </w:style>
  <w:style w:type="paragraph" w:styleId="22">
    <w:name w:val="Intense Quote"/>
    <w:basedOn w:val="a"/>
    <w:next w:val="a"/>
    <w:link w:val="23"/>
    <w:uiPriority w:val="30"/>
    <w:qFormat/>
    <w:rsid w:val="00103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03969"/>
    <w:rPr>
      <w:i/>
      <w:iCs/>
      <w:color w:val="0F4761" w:themeColor="accent1" w:themeShade="BF"/>
    </w:rPr>
  </w:style>
  <w:style w:type="character" w:styleId="24">
    <w:name w:val="Intense Reference"/>
    <w:basedOn w:val="a0"/>
    <w:uiPriority w:val="32"/>
    <w:qFormat/>
    <w:rsid w:val="00103969"/>
    <w:rPr>
      <w:b/>
      <w:bCs/>
      <w:smallCaps/>
      <w:color w:val="0F4761" w:themeColor="accent1" w:themeShade="BF"/>
      <w:spacing w:val="5"/>
    </w:rPr>
  </w:style>
  <w:style w:type="paragraph" w:styleId="aa">
    <w:name w:val="TOC Heading"/>
    <w:basedOn w:val="1"/>
    <w:next w:val="a"/>
    <w:uiPriority w:val="39"/>
    <w:unhideWhenUsed/>
    <w:qFormat/>
    <w:rsid w:val="00103969"/>
    <w:pPr>
      <w:widowControl/>
      <w:spacing w:before="240" w:after="0" w:line="259" w:lineRule="auto"/>
      <w:jc w:val="left"/>
      <w:outlineLvl w:val="9"/>
    </w:pPr>
    <w:rPr>
      <w:color w:val="0F4761" w:themeColor="accent1" w:themeShade="BF"/>
      <w:kern w:val="0"/>
      <w14:ligatures w14:val="none"/>
    </w:rPr>
  </w:style>
  <w:style w:type="paragraph" w:styleId="11">
    <w:name w:val="toc 1"/>
    <w:basedOn w:val="a"/>
    <w:next w:val="a"/>
    <w:autoRedefine/>
    <w:uiPriority w:val="39"/>
    <w:unhideWhenUsed/>
    <w:rsid w:val="002E0608"/>
  </w:style>
  <w:style w:type="paragraph" w:styleId="25">
    <w:name w:val="toc 2"/>
    <w:basedOn w:val="a"/>
    <w:next w:val="a"/>
    <w:autoRedefine/>
    <w:uiPriority w:val="39"/>
    <w:unhideWhenUsed/>
    <w:rsid w:val="002E0608"/>
    <w:pPr>
      <w:ind w:leftChars="100" w:left="210"/>
    </w:pPr>
  </w:style>
  <w:style w:type="character" w:styleId="ab">
    <w:name w:val="Hyperlink"/>
    <w:basedOn w:val="a0"/>
    <w:uiPriority w:val="99"/>
    <w:unhideWhenUsed/>
    <w:rsid w:val="002E0608"/>
    <w:rPr>
      <w:color w:val="467886" w:themeColor="hyperlink"/>
      <w:u w:val="single"/>
    </w:rPr>
  </w:style>
  <w:style w:type="paragraph" w:styleId="31">
    <w:name w:val="toc 3"/>
    <w:basedOn w:val="a"/>
    <w:next w:val="a"/>
    <w:autoRedefine/>
    <w:uiPriority w:val="39"/>
    <w:unhideWhenUsed/>
    <w:rsid w:val="001B01AF"/>
    <w:pPr>
      <w:ind w:leftChars="200" w:left="420"/>
    </w:pPr>
  </w:style>
  <w:style w:type="character" w:styleId="ac">
    <w:name w:val="Placeholder Text"/>
    <w:basedOn w:val="a0"/>
    <w:uiPriority w:val="99"/>
    <w:semiHidden/>
    <w:rsid w:val="00921D69"/>
    <w:rPr>
      <w:color w:val="666666"/>
    </w:rPr>
  </w:style>
  <w:style w:type="paragraph" w:customStyle="1" w:styleId="EndNoteBibliographyTitle">
    <w:name w:val="EndNote Bibliography Title"/>
    <w:basedOn w:val="a"/>
    <w:link w:val="EndNoteBibliographyTitle0"/>
    <w:rsid w:val="00CC1A79"/>
    <w:pPr>
      <w:jc w:val="center"/>
    </w:pPr>
    <w:rPr>
      <w:rFonts w:ascii="游ゴシック Light" w:eastAsia="游ゴシック Light" w:hAnsi="游ゴシック Light"/>
      <w:noProof/>
      <w:sz w:val="32"/>
    </w:rPr>
  </w:style>
  <w:style w:type="character" w:customStyle="1" w:styleId="EndNoteBibliographyTitle0">
    <w:name w:val="EndNote Bibliography Title (文字)"/>
    <w:basedOn w:val="a0"/>
    <w:link w:val="EndNoteBibliographyTitle"/>
    <w:rsid w:val="00CC1A79"/>
    <w:rPr>
      <w:rFonts w:ascii="游ゴシック Light" w:eastAsia="游ゴシック Light" w:hAnsi="游ゴシック Light"/>
      <w:noProof/>
      <w:sz w:val="32"/>
    </w:rPr>
  </w:style>
  <w:style w:type="paragraph" w:customStyle="1" w:styleId="EndNoteBibliography">
    <w:name w:val="EndNote Bibliography"/>
    <w:basedOn w:val="a"/>
    <w:link w:val="EndNoteBibliography0"/>
    <w:rsid w:val="0003207B"/>
    <w:rPr>
      <w:rFonts w:ascii="游ゴシック Light" w:eastAsia="游ゴシック Light" w:hAnsi="游ゴシック Light"/>
      <w:noProof/>
      <w:sz w:val="32"/>
    </w:rPr>
  </w:style>
  <w:style w:type="character" w:customStyle="1" w:styleId="EndNoteBibliography0">
    <w:name w:val="EndNote Bibliography (文字)"/>
    <w:basedOn w:val="a0"/>
    <w:link w:val="EndNoteBibliography"/>
    <w:rsid w:val="0003207B"/>
    <w:rPr>
      <w:rFonts w:ascii="游ゴシック Light" w:eastAsia="游ゴシック Light" w:hAnsi="游ゴシック Light"/>
      <w:noProof/>
      <w:sz w:val="32"/>
    </w:rPr>
  </w:style>
  <w:style w:type="paragraph" w:styleId="ad">
    <w:name w:val="header"/>
    <w:basedOn w:val="a"/>
    <w:link w:val="ae"/>
    <w:uiPriority w:val="99"/>
    <w:unhideWhenUsed/>
    <w:rsid w:val="004364B2"/>
    <w:pPr>
      <w:tabs>
        <w:tab w:val="center" w:pos="4252"/>
        <w:tab w:val="right" w:pos="8504"/>
      </w:tabs>
      <w:snapToGrid w:val="0"/>
    </w:pPr>
  </w:style>
  <w:style w:type="character" w:customStyle="1" w:styleId="ae">
    <w:name w:val="ヘッダー (文字)"/>
    <w:basedOn w:val="a0"/>
    <w:link w:val="ad"/>
    <w:uiPriority w:val="99"/>
    <w:rsid w:val="004364B2"/>
  </w:style>
  <w:style w:type="paragraph" w:styleId="af">
    <w:name w:val="footer"/>
    <w:basedOn w:val="a"/>
    <w:link w:val="af0"/>
    <w:uiPriority w:val="99"/>
    <w:unhideWhenUsed/>
    <w:rsid w:val="004364B2"/>
    <w:pPr>
      <w:tabs>
        <w:tab w:val="center" w:pos="4252"/>
        <w:tab w:val="right" w:pos="8504"/>
      </w:tabs>
      <w:snapToGrid w:val="0"/>
    </w:pPr>
  </w:style>
  <w:style w:type="character" w:customStyle="1" w:styleId="af0">
    <w:name w:val="フッター (文字)"/>
    <w:basedOn w:val="a0"/>
    <w:link w:val="af"/>
    <w:uiPriority w:val="99"/>
    <w:rsid w:val="004364B2"/>
  </w:style>
  <w:style w:type="character" w:styleId="af1">
    <w:name w:val="Unresolved Mention"/>
    <w:basedOn w:val="a0"/>
    <w:uiPriority w:val="99"/>
    <w:semiHidden/>
    <w:unhideWhenUsed/>
    <w:rsid w:val="00D8654B"/>
    <w:rPr>
      <w:color w:val="605E5C"/>
      <w:shd w:val="clear" w:color="auto" w:fill="E1DFDD"/>
    </w:rPr>
  </w:style>
  <w:style w:type="table" w:styleId="af2">
    <w:name w:val="Table Grid"/>
    <w:basedOn w:val="a1"/>
    <w:uiPriority w:val="39"/>
    <w:rsid w:val="006C35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3F133E"/>
    <w:pPr>
      <w:widowControl w:val="0"/>
      <w:jc w:val="both"/>
    </w:pPr>
  </w:style>
  <w:style w:type="paragraph" w:styleId="af4">
    <w:name w:val="caption"/>
    <w:basedOn w:val="a"/>
    <w:next w:val="a"/>
    <w:uiPriority w:val="35"/>
    <w:unhideWhenUsed/>
    <w:qFormat/>
    <w:rsid w:val="00101B3C"/>
    <w:rPr>
      <w:b/>
      <w:bCs/>
      <w:szCs w:val="21"/>
    </w:rPr>
  </w:style>
  <w:style w:type="character" w:styleId="af5">
    <w:name w:val="annotation reference"/>
    <w:basedOn w:val="a0"/>
    <w:uiPriority w:val="99"/>
    <w:semiHidden/>
    <w:unhideWhenUsed/>
    <w:rsid w:val="008F30D8"/>
    <w:rPr>
      <w:sz w:val="18"/>
      <w:szCs w:val="18"/>
    </w:rPr>
  </w:style>
  <w:style w:type="paragraph" w:styleId="af6">
    <w:name w:val="annotation text"/>
    <w:basedOn w:val="a"/>
    <w:link w:val="af7"/>
    <w:uiPriority w:val="99"/>
    <w:unhideWhenUsed/>
    <w:rsid w:val="008F30D8"/>
    <w:pPr>
      <w:jc w:val="left"/>
    </w:pPr>
  </w:style>
  <w:style w:type="character" w:customStyle="1" w:styleId="af7">
    <w:name w:val="コメント文字列 (文字)"/>
    <w:basedOn w:val="a0"/>
    <w:link w:val="af6"/>
    <w:uiPriority w:val="99"/>
    <w:rsid w:val="008F30D8"/>
  </w:style>
  <w:style w:type="paragraph" w:styleId="af8">
    <w:name w:val="annotation subject"/>
    <w:basedOn w:val="af6"/>
    <w:next w:val="af6"/>
    <w:link w:val="af9"/>
    <w:uiPriority w:val="99"/>
    <w:semiHidden/>
    <w:unhideWhenUsed/>
    <w:rsid w:val="008F30D8"/>
    <w:rPr>
      <w:b/>
      <w:bCs/>
    </w:rPr>
  </w:style>
  <w:style w:type="character" w:customStyle="1" w:styleId="af9">
    <w:name w:val="コメント内容 (文字)"/>
    <w:basedOn w:val="af7"/>
    <w:link w:val="af8"/>
    <w:uiPriority w:val="99"/>
    <w:semiHidden/>
    <w:rsid w:val="008F30D8"/>
    <w:rPr>
      <w:b/>
      <w:bCs/>
    </w:rPr>
  </w:style>
  <w:style w:type="paragraph" w:styleId="Web">
    <w:name w:val="Normal (Web)"/>
    <w:basedOn w:val="a"/>
    <w:uiPriority w:val="99"/>
    <w:semiHidden/>
    <w:unhideWhenUsed/>
    <w:rsid w:val="00933BCB"/>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styleId="afa">
    <w:name w:val="FollowedHyperlink"/>
    <w:basedOn w:val="a0"/>
    <w:uiPriority w:val="99"/>
    <w:semiHidden/>
    <w:unhideWhenUsed/>
    <w:rsid w:val="00435CD4"/>
    <w:rPr>
      <w:color w:val="96607D" w:themeColor="followedHyperlink"/>
      <w:u w:val="single"/>
    </w:rPr>
  </w:style>
  <w:style w:type="paragraph" w:customStyle="1" w:styleId="afb">
    <w:name w:val="参考文献"/>
    <w:basedOn w:val="a"/>
    <w:link w:val="afc"/>
    <w:qFormat/>
    <w:rsid w:val="00926846"/>
    <w:rPr>
      <w:noProof/>
    </w:rPr>
  </w:style>
  <w:style w:type="character" w:customStyle="1" w:styleId="afc">
    <w:name w:val="参考文献 (文字)"/>
    <w:basedOn w:val="a0"/>
    <w:link w:val="afb"/>
    <w:rsid w:val="00926846"/>
    <w:rPr>
      <w:rFonts w:eastAsia="Times New Roman"/>
      <w:noProof/>
    </w:rPr>
  </w:style>
  <w:style w:type="paragraph" w:styleId="afd">
    <w:name w:val="Revision"/>
    <w:hidden/>
    <w:uiPriority w:val="99"/>
    <w:semiHidden/>
    <w:rsid w:val="00182673"/>
    <w:rPr>
      <w:rFonts w:eastAsia="Times New Roman"/>
    </w:rPr>
  </w:style>
  <w:style w:type="paragraph" w:customStyle="1" w:styleId="Equation">
    <w:name w:val="Equation"/>
    <w:rsid w:val="00824591"/>
    <w:pPr>
      <w:keepLines/>
      <w:spacing w:before="40" w:after="60" w:line="276" w:lineRule="auto"/>
    </w:pPr>
    <w:rPr>
      <w:rFonts w:ascii="Cambria Math" w:hAnsi="Cambria Math"/>
      <w:kern w:val="0"/>
      <w:sz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styles" Target="styles.xml"/><Relationship Id="rId21" Type="http://schemas.openxmlformats.org/officeDocument/2006/relationships/image" Target="media/image14.tif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4.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8" Type="http://schemas.openxmlformats.org/officeDocument/2006/relationships/image" Target="media/image1.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A0BECC3-EE86-4CB4-914D-05DADA25E231}">
  <we:reference id="wa200010453" version="1.0.0.1" store="en-US" storeType="OMEX"/>
  <we:alternateReferences>
    <we:reference id="WA200010453" version="1.0.0.1" store="" storeType="OMEX"/>
  </we:alternateReferences>
  <we:properties>
    <we:property name="claude.fileId" value="&quot;48b35849-1938-4a8c-8b24-fdd4cc770609&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A58C338E-1D55-420F-9FF4-FCDF547C1B8A}">
  <we:reference id="wa200007708" version="3.0.0.2" store="ja-JP" storeType="OMEX"/>
  <we:alternateReferences>
    <we:reference id="wa200007708" version="3.0.0.2"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249F1-4A9E-47AD-A953-8CF4AF34A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8910</TotalTime>
  <Pages>26</Pages>
  <Words>1113</Words>
  <Characters>6346</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鉄平 出口</dc:creator>
  <cp:keywords/>
  <dc:description/>
  <cp:lastModifiedBy>鉄平 出口</cp:lastModifiedBy>
  <cp:revision>38</cp:revision>
  <cp:lastPrinted>2025-12-09T02:18:00Z</cp:lastPrinted>
  <dcterms:created xsi:type="dcterms:W3CDTF">2025-09-28T00:50:00Z</dcterms:created>
  <dcterms:modified xsi:type="dcterms:W3CDTF">2026-07-24T04:54:00Z</dcterms:modified>
</cp:coreProperties>
</file>