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D743" w14:textId="77777777" w:rsidR="00D17D02" w:rsidRPr="005C7CF3" w:rsidRDefault="00D17D02" w:rsidP="00D17D02">
      <w:pPr>
        <w:rPr>
          <w:color w:val="EE0000"/>
          <w:sz w:val="20"/>
          <w:szCs w:val="20"/>
        </w:rPr>
      </w:pPr>
      <w:r w:rsidRPr="005C7CF3">
        <w:rPr>
          <w:rFonts w:eastAsia="Times New Roman" w:cs="Times New Roman"/>
          <w:sz w:val="20"/>
          <w:szCs w:val="20"/>
          <w:lang w:eastAsia="ko-KR"/>
        </w:rPr>
        <w:t>Supplemental table 2: Size-matched sensitivity analysis of training cohort partitioning. Testing AUCs are shown for models trained on 60 patients with brain metastases, Cohort A, versus 60 patients without brain metastases, Cohort B. P-values reflect paired DeLong comparisons between cohorts.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D17D02" w:rsidRPr="00C144B6" w14:paraId="3666FE25" w14:textId="77777777" w:rsidTr="002356BC">
        <w:tc>
          <w:tcPr>
            <w:tcW w:w="2157" w:type="dxa"/>
            <w:tcBorders>
              <w:bottom w:val="single" w:sz="4" w:space="0" w:color="auto"/>
            </w:tcBorders>
          </w:tcPr>
          <w:p w14:paraId="4F78CEA0" w14:textId="77777777" w:rsidR="00D17D02" w:rsidRPr="00C144B6" w:rsidRDefault="00D17D02" w:rsidP="002356BC"/>
        </w:tc>
        <w:tc>
          <w:tcPr>
            <w:tcW w:w="2157" w:type="dxa"/>
            <w:tcBorders>
              <w:bottom w:val="single" w:sz="4" w:space="0" w:color="auto"/>
            </w:tcBorders>
          </w:tcPr>
          <w:p w14:paraId="689BAD2F" w14:textId="77777777" w:rsidR="00D17D02" w:rsidRPr="00C144B6" w:rsidRDefault="00D17D02" w:rsidP="002356BC">
            <w:r w:rsidRPr="00C144B6">
              <w:t>AUC, cohort A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374FD4D8" w14:textId="77777777" w:rsidR="00D17D02" w:rsidRPr="00C144B6" w:rsidRDefault="00D17D02" w:rsidP="002356BC">
            <w:r w:rsidRPr="00C144B6">
              <w:t>AUC, cohort B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0CA5241C" w14:textId="77777777" w:rsidR="00D17D02" w:rsidRPr="00C144B6" w:rsidRDefault="00D17D02" w:rsidP="002356BC">
            <w:r w:rsidRPr="00C144B6">
              <w:t>p-value</w:t>
            </w:r>
          </w:p>
        </w:tc>
      </w:tr>
      <w:tr w:rsidR="00D17D02" w:rsidRPr="00C144B6" w14:paraId="26D2AA13" w14:textId="77777777" w:rsidTr="002356BC">
        <w:tc>
          <w:tcPr>
            <w:tcW w:w="2157" w:type="dxa"/>
            <w:tcBorders>
              <w:top w:val="single" w:sz="4" w:space="0" w:color="auto"/>
              <w:right w:val="single" w:sz="4" w:space="0" w:color="auto"/>
            </w:tcBorders>
          </w:tcPr>
          <w:p w14:paraId="28309F38" w14:textId="77777777" w:rsidR="00D17D02" w:rsidRPr="00C144B6" w:rsidRDefault="00D17D02" w:rsidP="002356BC">
            <w:r w:rsidRPr="00C144B6">
              <w:t>EGFR+ LR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</w:tcPr>
          <w:p w14:paraId="6C58EFA6" w14:textId="77777777" w:rsidR="00D17D02" w:rsidRPr="00C144B6" w:rsidRDefault="00D17D02" w:rsidP="002356BC">
            <w:r w:rsidRPr="00C144B6">
              <w:t>0.8</w:t>
            </w:r>
            <w:r>
              <w:t>50</w:t>
            </w:r>
          </w:p>
        </w:tc>
        <w:tc>
          <w:tcPr>
            <w:tcW w:w="2158" w:type="dxa"/>
            <w:tcBorders>
              <w:top w:val="single" w:sz="4" w:space="0" w:color="auto"/>
              <w:right w:val="single" w:sz="4" w:space="0" w:color="auto"/>
            </w:tcBorders>
          </w:tcPr>
          <w:p w14:paraId="2AEE9803" w14:textId="77777777" w:rsidR="00D17D02" w:rsidRPr="00C144B6" w:rsidRDefault="00D17D02" w:rsidP="002356BC">
            <w:r w:rsidRPr="00C144B6">
              <w:t>0.8</w:t>
            </w:r>
            <w:r>
              <w:t>71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</w:tcPr>
          <w:p w14:paraId="1E4A635D" w14:textId="77777777" w:rsidR="00D17D02" w:rsidRPr="00C144B6" w:rsidRDefault="00D17D02" w:rsidP="002356BC">
            <w:r w:rsidRPr="00C144B6">
              <w:t>0.</w:t>
            </w:r>
            <w:r>
              <w:t>464</w:t>
            </w:r>
          </w:p>
        </w:tc>
      </w:tr>
      <w:tr w:rsidR="00D17D02" w:rsidRPr="00C144B6" w14:paraId="00711E4C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7AD352B8" w14:textId="77777777" w:rsidR="00D17D02" w:rsidRPr="00C144B6" w:rsidRDefault="00D17D02" w:rsidP="002356BC">
            <w:r w:rsidRPr="00C144B6">
              <w:t>SCLC LR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18196969" w14:textId="77777777" w:rsidR="00D17D02" w:rsidRPr="00C144B6" w:rsidRDefault="00D17D02" w:rsidP="002356BC">
            <w:r w:rsidRPr="00C144B6">
              <w:t>0.</w:t>
            </w:r>
            <w:r>
              <w:t>500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21EDB1B2" w14:textId="77777777" w:rsidR="00D17D02" w:rsidRPr="00C144B6" w:rsidRDefault="00D17D02" w:rsidP="002356BC">
            <w:r w:rsidRPr="00C144B6">
              <w:t>0.</w:t>
            </w:r>
            <w:r>
              <w:t>682</w:t>
            </w: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36C6B742" w14:textId="77777777" w:rsidR="00D17D02" w:rsidRPr="00C144B6" w:rsidRDefault="00D17D02" w:rsidP="002356BC">
            <w:r w:rsidRPr="00C144B6">
              <w:t>0.</w:t>
            </w:r>
            <w:r>
              <w:t>112</w:t>
            </w:r>
          </w:p>
        </w:tc>
      </w:tr>
      <w:tr w:rsidR="00D17D02" w:rsidRPr="00C144B6" w14:paraId="1CC393E6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0EA3E962" w14:textId="77777777" w:rsidR="00D17D02" w:rsidRPr="00C144B6" w:rsidRDefault="00D17D02" w:rsidP="002356BC">
            <w:r w:rsidRPr="00C144B6">
              <w:t>EGFR- LR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413D08AE" w14:textId="77777777" w:rsidR="00D17D02" w:rsidRPr="00C144B6" w:rsidRDefault="00D17D02" w:rsidP="002356BC">
            <w:r w:rsidRPr="00C144B6">
              <w:t>0.</w:t>
            </w:r>
            <w:r>
              <w:t>720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5D82C367" w14:textId="77777777" w:rsidR="00D17D02" w:rsidRPr="00C144B6" w:rsidRDefault="00D17D02" w:rsidP="002356BC">
            <w:r w:rsidRPr="00C144B6">
              <w:t>0.</w:t>
            </w:r>
            <w:r>
              <w:t>811</w:t>
            </w: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7C8F33CF" w14:textId="77777777" w:rsidR="00D17D02" w:rsidRPr="00C144B6" w:rsidRDefault="00D17D02" w:rsidP="002356BC">
            <w:r w:rsidRPr="00C144B6">
              <w:t>0.</w:t>
            </w:r>
            <w:r>
              <w:t>119</w:t>
            </w:r>
          </w:p>
        </w:tc>
      </w:tr>
      <w:tr w:rsidR="00D17D02" w:rsidRPr="00C144B6" w14:paraId="7D158E5F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160D903C" w14:textId="77777777" w:rsidR="00D17D02" w:rsidRPr="00C144B6" w:rsidRDefault="00D17D02" w:rsidP="002356BC">
            <w:r w:rsidRPr="00C144B6">
              <w:t>EGFR+ RF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216311AF" w14:textId="77777777" w:rsidR="00D17D02" w:rsidRPr="00C144B6" w:rsidRDefault="00D17D02" w:rsidP="002356BC">
            <w:r w:rsidRPr="00C144B6">
              <w:t>0.</w:t>
            </w:r>
            <w:r>
              <w:t>869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70AA2FC7" w14:textId="77777777" w:rsidR="00D17D02" w:rsidRPr="00C144B6" w:rsidRDefault="00D17D02" w:rsidP="002356BC">
            <w:r w:rsidRPr="00C144B6">
              <w:t>0.9</w:t>
            </w:r>
            <w:r>
              <w:t>04</w:t>
            </w: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4BF7D0E4" w14:textId="77777777" w:rsidR="00D17D02" w:rsidRPr="00C144B6" w:rsidRDefault="00D17D02" w:rsidP="002356BC">
            <w:r w:rsidRPr="00C144B6">
              <w:t>0.</w:t>
            </w:r>
            <w:r>
              <w:t>173</w:t>
            </w:r>
          </w:p>
        </w:tc>
      </w:tr>
      <w:tr w:rsidR="00D17D02" w:rsidRPr="00C144B6" w14:paraId="3FC8D794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3F03C0A8" w14:textId="77777777" w:rsidR="00D17D02" w:rsidRPr="00C144B6" w:rsidRDefault="00D17D02" w:rsidP="002356BC">
            <w:r w:rsidRPr="00C144B6">
              <w:t>SCLC RF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0E02C779" w14:textId="77777777" w:rsidR="00D17D02" w:rsidRPr="00C144B6" w:rsidRDefault="00D17D02" w:rsidP="002356BC">
            <w:r w:rsidRPr="00C144B6">
              <w:t>0.</w:t>
            </w:r>
            <w:r>
              <w:t>764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1BAB29A7" w14:textId="77777777" w:rsidR="00D17D02" w:rsidRPr="00C144B6" w:rsidRDefault="00D17D02" w:rsidP="002356BC">
            <w:r w:rsidRPr="00C144B6">
              <w:t>0.</w:t>
            </w:r>
            <w:r>
              <w:t>700</w:t>
            </w: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1069A418" w14:textId="77777777" w:rsidR="00D17D02" w:rsidRPr="00C144B6" w:rsidRDefault="00D17D02" w:rsidP="002356BC">
            <w:r w:rsidRPr="00C144B6">
              <w:t>0.</w:t>
            </w:r>
            <w:r>
              <w:t>327</w:t>
            </w:r>
          </w:p>
        </w:tc>
      </w:tr>
      <w:tr w:rsidR="00D17D02" w:rsidRPr="00C144B6" w14:paraId="7D070CEC" w14:textId="77777777" w:rsidTr="002356BC">
        <w:tc>
          <w:tcPr>
            <w:tcW w:w="2157" w:type="dxa"/>
            <w:tcBorders>
              <w:right w:val="single" w:sz="4" w:space="0" w:color="auto"/>
            </w:tcBorders>
          </w:tcPr>
          <w:p w14:paraId="17031EB6" w14:textId="77777777" w:rsidR="00D17D02" w:rsidRPr="00C144B6" w:rsidRDefault="00D17D02" w:rsidP="002356BC">
            <w:r w:rsidRPr="00C144B6">
              <w:t>EGFR- RF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14:paraId="6DBDECB4" w14:textId="77777777" w:rsidR="00D17D02" w:rsidRPr="00C144B6" w:rsidRDefault="00D17D02" w:rsidP="002356BC">
            <w:r w:rsidRPr="00C144B6">
              <w:t>0.</w:t>
            </w:r>
            <w:r>
              <w:t>794</w:t>
            </w:r>
          </w:p>
        </w:tc>
        <w:tc>
          <w:tcPr>
            <w:tcW w:w="2158" w:type="dxa"/>
            <w:tcBorders>
              <w:right w:val="single" w:sz="4" w:space="0" w:color="auto"/>
            </w:tcBorders>
          </w:tcPr>
          <w:p w14:paraId="2A2EA543" w14:textId="77777777" w:rsidR="00D17D02" w:rsidRPr="00C144B6" w:rsidRDefault="00D17D02" w:rsidP="002356BC">
            <w:r w:rsidRPr="00C144B6">
              <w:t>0.8</w:t>
            </w:r>
            <w:r>
              <w:t>69</w:t>
            </w: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5A86B628" w14:textId="77777777" w:rsidR="00D17D02" w:rsidRPr="00C144B6" w:rsidRDefault="00D17D02" w:rsidP="002356BC">
            <w:r w:rsidRPr="00C144B6">
              <w:t>0.</w:t>
            </w:r>
            <w:r>
              <w:t>171</w:t>
            </w:r>
          </w:p>
        </w:tc>
      </w:tr>
    </w:tbl>
    <w:p w14:paraId="29B7DBE1" w14:textId="77777777" w:rsidR="00501022" w:rsidRPr="00D17D02" w:rsidRDefault="00501022" w:rsidP="00D17D02"/>
    <w:sectPr w:rsidR="00501022" w:rsidRPr="00D17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22"/>
    <w:rsid w:val="00501022"/>
    <w:rsid w:val="00AE0456"/>
    <w:rsid w:val="00BC3B65"/>
    <w:rsid w:val="00D17D02"/>
    <w:rsid w:val="00D9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85BB"/>
  <w15:chartTrackingRefBased/>
  <w15:docId w15:val="{23254BF4-3AA1-49DD-980A-4FA8BDC0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22"/>
    <w:pPr>
      <w:spacing w:after="200" w:line="276" w:lineRule="auto"/>
    </w:pPr>
    <w:rPr>
      <w:rFonts w:ascii="Times New Roman" w:hAnsi="Times New Roman"/>
      <w:kern w:val="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0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0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0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0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0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02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02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02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02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0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0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1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0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1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022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1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022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:lang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10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0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0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1022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Jino</dc:creator>
  <cp:keywords/>
  <dc:description/>
  <cp:lastModifiedBy>Park, Jino</cp:lastModifiedBy>
  <cp:revision>3</cp:revision>
  <dcterms:created xsi:type="dcterms:W3CDTF">2026-06-10T21:04:00Z</dcterms:created>
  <dcterms:modified xsi:type="dcterms:W3CDTF">2026-08-07T19:23:00Z</dcterms:modified>
</cp:coreProperties>
</file>