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宋体" w:cs="Times New Roman"/>
          <w:b/>
          <w:sz w:val="30"/>
          <w:szCs w:val="30"/>
          <w:lang w:bidi="ar"/>
        </w:rPr>
      </w:pPr>
      <w:bookmarkStart w:id="0" w:name="OLE_LINK2"/>
      <w:r>
        <w:rPr>
          <w:rFonts w:ascii="Times New Roman" w:hAnsi="Times New Roman" w:eastAsia="宋体" w:cs="Times New Roman"/>
          <w:b/>
          <w:sz w:val="30"/>
          <w:szCs w:val="30"/>
          <w:lang w:bidi="ar"/>
        </w:rPr>
        <w:t>Supplementary Materials</w:t>
      </w:r>
    </w:p>
    <w:p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28"/>
        </w:rPr>
      </w:pPr>
      <w:bookmarkStart w:id="1" w:name="OLE_LINK27"/>
      <w:r>
        <w:rPr>
          <w:rFonts w:ascii="Times New Roman" w:hAnsi="Times New Roman" w:cs="Times New Roman"/>
          <w:b/>
          <w:bCs/>
          <w:sz w:val="32"/>
          <w:szCs w:val="28"/>
        </w:rPr>
        <w:t>Differentially expressed microRNAs under imidacloprid</w:t>
      </w:r>
      <w:bookmarkEnd w:id="1"/>
      <w:r>
        <w:rPr>
          <w:rFonts w:ascii="Times New Roman" w:hAnsi="Times New Roman" w:cs="Times New Roman"/>
          <w:b/>
          <w:bCs/>
          <w:sz w:val="32"/>
          <w:szCs w:val="28"/>
        </w:rPr>
        <w:t xml:space="preserve"> exposure and identification in </w:t>
      </w:r>
      <w:bookmarkStart w:id="2" w:name="OLE_LINK14"/>
      <w:r>
        <w:rPr>
          <w:rFonts w:ascii="Times New Roman" w:hAnsi="Times New Roman" w:cs="Times New Roman"/>
          <w:b/>
          <w:bCs/>
          <w:i/>
          <w:iCs/>
          <w:sz w:val="32"/>
          <w:szCs w:val="28"/>
        </w:rPr>
        <w:t>Sitobion avenae</w:t>
      </w:r>
      <w:bookmarkEnd w:id="2"/>
    </w:p>
    <w:p>
      <w:pPr>
        <w:spacing w:line="440" w:lineRule="exact"/>
        <w:rPr>
          <w:rFonts w:ascii="Times New Roman" w:hAnsi="Times New Roman" w:cs="Times New Roman"/>
          <w:i/>
          <w:sz w:val="18"/>
          <w:szCs w:val="18"/>
        </w:rPr>
      </w:pPr>
    </w:p>
    <w:bookmarkEnd w:id="0"/>
    <w:p>
      <w:pPr>
        <w:spacing w:line="360" w:lineRule="auto"/>
        <w:jc w:val="left"/>
        <w:rPr>
          <w:rFonts w:ascii="Times New Roman" w:hAnsi="Times New Roman" w:eastAsia="宋体" w:cs="Times New Roman"/>
          <w:iCs/>
          <w:szCs w:val="21"/>
        </w:rPr>
      </w:pPr>
      <w:r>
        <w:rPr>
          <w:rFonts w:ascii="Times New Roman" w:hAnsi="Times New Roman"/>
          <w:iCs/>
        </w:rPr>
        <w:t>Bai-Zhong Zhang</w:t>
      </w:r>
      <w:r>
        <w:rPr>
          <w:rFonts w:ascii="Times New Roman" w:hAnsi="Times New Roman"/>
          <w:iCs/>
          <w:vertAlign w:val="superscript"/>
        </w:rPr>
        <w:t>†</w:t>
      </w:r>
      <w:r>
        <w:rPr>
          <w:rFonts w:ascii="Times New Roman" w:hAnsi="Times New Roman"/>
          <w:iCs/>
        </w:rPr>
        <w:t>,</w:t>
      </w:r>
      <w:r>
        <w:rPr>
          <w:rFonts w:hint="eastAsia" w:ascii="Times New Roman" w:hAnsi="Times New Roman"/>
          <w:iCs/>
        </w:rPr>
        <w:t xml:space="preserve"> J</w:t>
      </w:r>
      <w:r>
        <w:rPr>
          <w:rFonts w:ascii="Times New Roman" w:hAnsi="Times New Roman"/>
          <w:iCs/>
        </w:rPr>
        <w:t>un</w:t>
      </w:r>
      <w:r>
        <w:rPr>
          <w:rFonts w:hint="eastAsia" w:ascii="Times New Roman" w:hAnsi="Times New Roman"/>
          <w:iCs/>
        </w:rPr>
        <w:t>-J</w:t>
      </w:r>
      <w:r>
        <w:rPr>
          <w:rFonts w:ascii="Times New Roman" w:hAnsi="Times New Roman"/>
          <w:iCs/>
        </w:rPr>
        <w:t>ie</w:t>
      </w:r>
      <w:r>
        <w:rPr>
          <w:rFonts w:hint="eastAsia" w:ascii="Times New Roman" w:hAnsi="Times New Roman"/>
          <w:iCs/>
        </w:rPr>
        <w:t xml:space="preserve"> L</w:t>
      </w:r>
      <w:r>
        <w:rPr>
          <w:rFonts w:ascii="Times New Roman" w:hAnsi="Times New Roman"/>
          <w:iCs/>
        </w:rPr>
        <w:t>iu</w:t>
      </w:r>
      <w:r>
        <w:rPr>
          <w:rFonts w:ascii="Times New Roman" w:hAnsi="Times New Roman"/>
          <w:iCs/>
          <w:vertAlign w:val="superscript"/>
        </w:rPr>
        <w:t>†</w:t>
      </w:r>
      <w:r>
        <w:rPr>
          <w:rFonts w:hint="eastAsia" w:ascii="Times New Roman" w:hAnsi="Times New Roman"/>
          <w:iCs/>
        </w:rPr>
        <w:t>,</w:t>
      </w:r>
      <w:r>
        <w:rPr>
          <w:rFonts w:hint="eastAsia" w:ascii="Times New Roman" w:hAnsi="Times New Roman"/>
          <w:iCs/>
          <w:lang w:val="en-US" w:eastAsia="zh-CN"/>
        </w:rPr>
        <w:t xml:space="preserve"> </w:t>
      </w:r>
      <w:r>
        <w:rPr>
          <w:rFonts w:hint="eastAsia" w:ascii="Times New Roman" w:hAnsi="Times New Roman"/>
          <w:iCs/>
        </w:rPr>
        <w:t>Liu-yang Lu, L</w:t>
      </w:r>
      <w:r>
        <w:rPr>
          <w:rFonts w:ascii="Times New Roman" w:hAnsi="Times New Roman"/>
          <w:iCs/>
        </w:rPr>
        <w:t>an</w:t>
      </w:r>
      <w:r>
        <w:rPr>
          <w:rFonts w:hint="eastAsia" w:ascii="Times New Roman" w:hAnsi="Times New Roman"/>
          <w:iCs/>
        </w:rPr>
        <w:t>-</w:t>
      </w:r>
      <w:r>
        <w:rPr>
          <w:rFonts w:ascii="Times New Roman" w:hAnsi="Times New Roman"/>
          <w:iCs/>
        </w:rPr>
        <w:t>Fen</w:t>
      </w:r>
      <w:r>
        <w:rPr>
          <w:rFonts w:hint="eastAsia" w:ascii="Times New Roman" w:hAnsi="Times New Roman"/>
          <w:iCs/>
        </w:rPr>
        <w:t xml:space="preserve"> X</w:t>
      </w:r>
      <w:r>
        <w:rPr>
          <w:rFonts w:ascii="Times New Roman" w:hAnsi="Times New Roman"/>
          <w:iCs/>
        </w:rPr>
        <w:t>ie,</w:t>
      </w:r>
      <w:r>
        <w:rPr>
          <w:rFonts w:hint="eastAsia" w:ascii="Times New Roman" w:hAnsi="Times New Roman"/>
          <w:iCs/>
        </w:rPr>
        <w:t xml:space="preserve"> Shou-ping Zhang</w:t>
      </w:r>
      <w:r>
        <w:rPr>
          <w:rFonts w:hint="eastAsia" w:ascii="Times New Roman" w:hAnsi="Times New Roman"/>
          <w:iCs/>
          <w:vertAlign w:val="superscript"/>
        </w:rPr>
        <w:t>*</w:t>
      </w:r>
      <w:r>
        <w:rPr>
          <w:rFonts w:hint="eastAsia" w:ascii="Times New Roman" w:hAnsi="Times New Roman"/>
          <w:iCs/>
        </w:rPr>
        <w:t>,</w:t>
      </w:r>
      <w:r>
        <w:rPr>
          <w:rFonts w:ascii="Times New Roman" w:hAnsi="Times New Roman"/>
          <w:iCs/>
        </w:rPr>
        <w:t xml:space="preserve"> Xi-Ling Chen</w:t>
      </w:r>
      <w:r>
        <w:rPr>
          <w:rFonts w:hint="eastAsia" w:ascii="Times New Roman" w:hAnsi="Times New Roman"/>
          <w:iCs/>
          <w:vertAlign w:val="superscript"/>
        </w:rPr>
        <w:t>*</w:t>
      </w:r>
    </w:p>
    <w:p>
      <w:pPr>
        <w:spacing w:line="360" w:lineRule="auto"/>
        <w:jc w:val="left"/>
        <w:rPr>
          <w:rFonts w:ascii="Times New Roman" w:hAnsi="Times New Roman"/>
          <w:iCs/>
        </w:rPr>
      </w:pPr>
      <w:r>
        <w:rPr>
          <w:rFonts w:ascii="Times New Roman" w:hAnsi="Times New Roman"/>
          <w:iCs/>
        </w:rPr>
        <w:t>College of Resources and Environment,</w:t>
      </w:r>
      <w:r>
        <w:t xml:space="preserve"> </w:t>
      </w:r>
      <w:r>
        <w:rPr>
          <w:rFonts w:ascii="Times New Roman" w:hAnsi="Times New Roman"/>
          <w:iCs/>
        </w:rPr>
        <w:t>College of Animal Science and</w:t>
      </w:r>
      <w:r>
        <w:rPr>
          <w:rFonts w:hint="eastAsia" w:ascii="Times New Roman" w:hAnsi="Times New Roman"/>
          <w:iCs/>
        </w:rPr>
        <w:t xml:space="preserve"> </w:t>
      </w:r>
      <w:r>
        <w:rPr>
          <w:rFonts w:ascii="Times New Roman" w:hAnsi="Times New Roman"/>
          <w:iCs/>
        </w:rPr>
        <w:t xml:space="preserve">Veterinary Medicine, Henan Institute of Science and Technology, Xinxiang 453003, </w:t>
      </w:r>
      <w:r>
        <w:rPr>
          <w:rFonts w:hint="eastAsia" w:ascii="Times New Roman" w:hAnsi="Times New Roman"/>
          <w:iCs/>
        </w:rPr>
        <w:t>P.R.</w:t>
      </w:r>
      <w:r>
        <w:rPr>
          <w:rFonts w:ascii="Times New Roman" w:hAnsi="Times New Roman"/>
          <w:iCs/>
        </w:rPr>
        <w:t>China</w:t>
      </w:r>
    </w:p>
    <w:p>
      <w:pPr>
        <w:spacing w:line="360" w:lineRule="auto"/>
        <w:jc w:val="left"/>
        <w:rPr>
          <w:rFonts w:hint="eastAsia" w:ascii="Times New Roman" w:hAnsi="Times New Roman" w:eastAsiaTheme="minorEastAsia"/>
          <w:iCs/>
          <w:lang w:val="en-US" w:eastAsia="zh-CN"/>
        </w:rPr>
      </w:pPr>
      <w:r>
        <w:rPr>
          <w:rFonts w:ascii="Times New Roman" w:hAnsi="Times New Roman"/>
          <w:iCs/>
        </w:rPr>
        <w:t>Bai-Zhong Zhang</w:t>
      </w:r>
      <w:r>
        <w:rPr>
          <w:rFonts w:hint="eastAsia" w:ascii="Times New Roman" w:hAnsi="Times New Roman"/>
          <w:iCs/>
          <w:lang w:val="en-US" w:eastAsia="zh-CN"/>
        </w:rPr>
        <w:t xml:space="preserve">:baizhongok@163.com, </w:t>
      </w:r>
      <w:r>
        <w:rPr>
          <w:rFonts w:hint="eastAsia" w:ascii="Times New Roman" w:hAnsi="Times New Roman"/>
          <w:iCs/>
        </w:rPr>
        <w:t>J</w:t>
      </w:r>
      <w:r>
        <w:rPr>
          <w:rFonts w:ascii="Times New Roman" w:hAnsi="Times New Roman"/>
          <w:iCs/>
        </w:rPr>
        <w:t>un</w:t>
      </w:r>
      <w:r>
        <w:rPr>
          <w:rFonts w:hint="eastAsia" w:ascii="Times New Roman" w:hAnsi="Times New Roman"/>
          <w:iCs/>
        </w:rPr>
        <w:t>-J</w:t>
      </w:r>
      <w:r>
        <w:rPr>
          <w:rFonts w:ascii="Times New Roman" w:hAnsi="Times New Roman"/>
          <w:iCs/>
        </w:rPr>
        <w:t>ie</w:t>
      </w:r>
      <w:r>
        <w:rPr>
          <w:rFonts w:hint="eastAsia" w:ascii="Times New Roman" w:hAnsi="Times New Roman"/>
          <w:iCs/>
        </w:rPr>
        <w:t xml:space="preserve"> L</w:t>
      </w:r>
      <w:r>
        <w:rPr>
          <w:rFonts w:ascii="Times New Roman" w:hAnsi="Times New Roman"/>
          <w:iCs/>
        </w:rPr>
        <w:t>iu</w:t>
      </w:r>
      <w:r>
        <w:rPr>
          <w:rFonts w:hint="eastAsia" w:ascii="Times New Roman" w:hAnsi="Times New Roman"/>
          <w:iCs/>
          <w:lang w:val="en-US" w:eastAsia="zh-CN"/>
        </w:rPr>
        <w:t>:</w:t>
      </w:r>
      <w:r>
        <w:rPr>
          <w:rFonts w:hint="eastAsia" w:ascii="Times New Roman" w:hAnsi="Times New Roman"/>
          <w:iCs/>
        </w:rPr>
        <w:t>15560148574@163.com</w:t>
      </w:r>
      <w:r>
        <w:rPr>
          <w:rFonts w:hint="eastAsia" w:ascii="Times New Roman" w:hAnsi="Times New Roman"/>
          <w:iCs/>
          <w:lang w:val="en-US" w:eastAsia="zh-CN"/>
        </w:rPr>
        <w:t xml:space="preserve">, </w:t>
      </w:r>
      <w:r>
        <w:rPr>
          <w:rFonts w:hint="eastAsia" w:ascii="Times New Roman" w:hAnsi="Times New Roman"/>
          <w:iCs/>
        </w:rPr>
        <w:t>Liu-yang Lu</w:t>
      </w:r>
      <w:r>
        <w:rPr>
          <w:rFonts w:hint="eastAsia" w:ascii="Times New Roman" w:hAnsi="Times New Roman"/>
          <w:iCs/>
          <w:lang w:val="en-US" w:eastAsia="zh-CN"/>
        </w:rPr>
        <w:t xml:space="preserve">: </w:t>
      </w:r>
      <w:r>
        <w:rPr>
          <w:rFonts w:hint="eastAsia" w:ascii="Times New Roman" w:hAnsi="Times New Roman"/>
          <w:iCs/>
        </w:rPr>
        <w:fldChar w:fldCharType="begin"/>
      </w:r>
      <w:r>
        <w:rPr>
          <w:rFonts w:hint="eastAsia" w:ascii="Times New Roman" w:hAnsi="Times New Roman"/>
          <w:iCs/>
        </w:rPr>
        <w:instrText xml:space="preserve"> HYPERLINK "mailto:15737315334@163.com," </w:instrText>
      </w:r>
      <w:r>
        <w:rPr>
          <w:rFonts w:hint="eastAsia" w:ascii="Times New Roman" w:hAnsi="Times New Roman"/>
          <w:iCs/>
        </w:rPr>
        <w:fldChar w:fldCharType="separate"/>
      </w:r>
      <w:r>
        <w:rPr>
          <w:rFonts w:hint="eastAsia" w:ascii="Times New Roman" w:hAnsi="Times New Roman"/>
          <w:iCs/>
        </w:rPr>
        <w:t>15737315334@163.com</w:t>
      </w:r>
      <w:r>
        <w:rPr>
          <w:rFonts w:hint="eastAsia" w:ascii="Times New Roman" w:hAnsi="Times New Roman"/>
          <w:iCs/>
          <w:lang w:val="en-US" w:eastAsia="zh-CN"/>
        </w:rPr>
        <w:t>,</w:t>
      </w:r>
      <w:r>
        <w:rPr>
          <w:rFonts w:hint="eastAsia" w:ascii="Times New Roman" w:hAnsi="Times New Roman"/>
          <w:iCs/>
        </w:rPr>
        <w:fldChar w:fldCharType="end"/>
      </w:r>
      <w:r>
        <w:rPr>
          <w:rFonts w:hint="eastAsia" w:ascii="Times New Roman" w:hAnsi="Times New Roman"/>
          <w:iCs/>
          <w:lang w:val="en-US" w:eastAsia="zh-CN"/>
        </w:rPr>
        <w:t xml:space="preserve"> </w:t>
      </w:r>
      <w:r>
        <w:rPr>
          <w:rFonts w:hint="eastAsia" w:ascii="Times New Roman" w:hAnsi="Times New Roman"/>
          <w:iCs/>
        </w:rPr>
        <w:t>L</w:t>
      </w:r>
      <w:r>
        <w:rPr>
          <w:rFonts w:ascii="Times New Roman" w:hAnsi="Times New Roman"/>
          <w:iCs/>
        </w:rPr>
        <w:t>an</w:t>
      </w:r>
      <w:r>
        <w:rPr>
          <w:rFonts w:hint="eastAsia" w:ascii="Times New Roman" w:hAnsi="Times New Roman"/>
          <w:iCs/>
        </w:rPr>
        <w:t>-</w:t>
      </w:r>
      <w:r>
        <w:rPr>
          <w:rFonts w:ascii="Times New Roman" w:hAnsi="Times New Roman"/>
          <w:iCs/>
        </w:rPr>
        <w:t>Fen</w:t>
      </w:r>
      <w:r>
        <w:rPr>
          <w:rFonts w:hint="eastAsia" w:ascii="Times New Roman" w:hAnsi="Times New Roman"/>
          <w:iCs/>
        </w:rPr>
        <w:t xml:space="preserve"> X</w:t>
      </w:r>
      <w:r>
        <w:rPr>
          <w:rFonts w:ascii="Times New Roman" w:hAnsi="Times New Roman"/>
          <w:iCs/>
        </w:rPr>
        <w:t>ie</w:t>
      </w:r>
      <w:r>
        <w:rPr>
          <w:rFonts w:hint="eastAsia" w:ascii="Times New Roman" w:hAnsi="Times New Roman"/>
          <w:iCs/>
          <w:lang w:val="en-US" w:eastAsia="zh-CN"/>
        </w:rPr>
        <w:t xml:space="preserve">: </w:t>
      </w:r>
      <w:r>
        <w:rPr>
          <w:rFonts w:ascii="Times New Roman" w:hAnsi="Times New Roman"/>
          <w:iCs/>
          <w:lang w:val="en-US" w:eastAsia="zh-CN"/>
        </w:rPr>
        <w:t>xlf19711@163.com</w:t>
      </w:r>
    </w:p>
    <w:p>
      <w:pPr>
        <w:spacing w:line="360" w:lineRule="auto"/>
        <w:jc w:val="left"/>
        <w:rPr>
          <w:rFonts w:ascii="Times New Roman" w:hAnsi="Times New Roman"/>
          <w:iCs/>
        </w:rPr>
      </w:pPr>
      <w:r>
        <w:rPr>
          <w:rFonts w:ascii="Times New Roman" w:hAnsi="Times New Roman"/>
          <w:iCs/>
        </w:rPr>
        <w:t>Correspondence: Shou-Ping Zhang, E-mail: zsp031659@126.com; Chen Xi-</w:t>
      </w:r>
      <w:r>
        <w:rPr>
          <w:rFonts w:hint="eastAsia" w:ascii="Times New Roman" w:hAnsi="Times New Roman"/>
          <w:iCs/>
        </w:rPr>
        <w:t>L</w:t>
      </w:r>
      <w:r>
        <w:rPr>
          <w:rFonts w:ascii="Times New Roman" w:hAnsi="Times New Roman"/>
          <w:iCs/>
        </w:rPr>
        <w:t>ing, E-mail: chenxiling@hist.edu.cn.</w:t>
      </w:r>
    </w:p>
    <w:p>
      <w:pPr>
        <w:spacing w:line="360" w:lineRule="auto"/>
        <w:jc w:val="left"/>
        <w:rPr>
          <w:rFonts w:ascii="Times New Roman" w:hAnsi="Times New Roman"/>
          <w:iCs/>
        </w:rPr>
      </w:pPr>
      <w:r>
        <w:rPr>
          <w:rFonts w:ascii="Times New Roman" w:hAnsi="Times New Roman"/>
          <w:iCs/>
        </w:rPr>
        <w:t>†These authors contributed equally to this study.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r>
        <w:drawing>
          <wp:inline distT="0" distB="0" distL="0" distR="0">
            <wp:extent cx="4326255" cy="774827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7845" cy="7751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Fig</w:t>
      </w:r>
      <w:r>
        <w:rPr>
          <w:rFonts w:hint="eastAsia"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S</w:t>
      </w:r>
      <w:r>
        <w:rPr>
          <w:rFonts w:hint="eastAsia" w:ascii="Times New Roman" w:hAnsi="Times New Roman" w:cs="Times New Roman"/>
          <w:b/>
          <w:bCs/>
        </w:rPr>
        <w:t>1</w:t>
      </w:r>
      <w:r>
        <w:rPr>
          <w:rFonts w:ascii="Times New Roman" w:hAnsi="Times New Roman" w:cs="Times New Roman"/>
          <w:b/>
          <w:bCs/>
        </w:rPr>
        <w:t>.</w:t>
      </w:r>
      <w:r>
        <w:rPr>
          <w:rFonts w:hint="eastAsia"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Predicted stem-loop structures for three novel miRNA precursors. </w:t>
      </w:r>
    </w:p>
    <w:p>
      <w:pPr>
        <w:rPr>
          <w:rFonts w:ascii="Times New Roman" w:hAnsi="Times New Roman" w:cs="Times New Roman"/>
          <w:b/>
          <w:bCs/>
        </w:rPr>
      </w:pPr>
    </w:p>
    <w:p>
      <w:r>
        <w:drawing>
          <wp:inline distT="0" distB="0" distL="0" distR="0">
            <wp:extent cx="4248785" cy="3328035"/>
            <wp:effectExtent l="0" t="0" r="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8912" cy="3328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eastAsia="宋体" w:cs="Times New Roman"/>
          <w:b/>
          <w:bCs/>
          <w:lang w:bidi="ar"/>
        </w:rPr>
        <w:t>Fig</w:t>
      </w:r>
      <w:r>
        <w:rPr>
          <w:rFonts w:hint="eastAsia" w:ascii="Times New Roman" w:hAnsi="Times New Roman" w:eastAsia="宋体" w:cs="Times New Roman"/>
          <w:b/>
          <w:bCs/>
          <w:lang w:bidi="ar"/>
        </w:rPr>
        <w:t>.</w:t>
      </w:r>
      <w:r>
        <w:rPr>
          <w:rFonts w:ascii="Times New Roman" w:hAnsi="Times New Roman" w:eastAsia="宋体" w:cs="Times New Roman"/>
          <w:b/>
          <w:bCs/>
          <w:lang w:bidi="ar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lang w:bidi="ar"/>
        </w:rPr>
        <w:t>S2</w:t>
      </w:r>
      <w:r>
        <w:rPr>
          <w:rFonts w:ascii="Times New Roman" w:hAnsi="Times New Roman" w:eastAsia="宋体" w:cs="Times New Roman"/>
          <w:b/>
          <w:bCs/>
          <w:lang w:bidi="ar"/>
        </w:rPr>
        <w:t>. qPCR validation of miRNAs potentially involved in</w:t>
      </w:r>
      <w:r>
        <w:rPr>
          <w:rFonts w:hint="eastAsia" w:ascii="Times New Roman" w:hAnsi="Times New Roman" w:eastAsia="宋体" w:cs="Times New Roman"/>
          <w:b/>
          <w:bCs/>
          <w:lang w:bidi="ar"/>
        </w:rPr>
        <w:t xml:space="preserve"> resistance of</w:t>
      </w:r>
      <w:r>
        <w:rPr>
          <w:rFonts w:hint="eastAsia" w:ascii="Times New Roman" w:hAnsi="Times New Roman" w:eastAsia="宋体" w:cs="Times New Roman"/>
          <w:b/>
          <w:bCs/>
          <w:i/>
          <w:iCs/>
          <w:lang w:bidi="ar"/>
        </w:rPr>
        <w:t xml:space="preserve"> Sitobion avenae </w:t>
      </w:r>
      <w:r>
        <w:rPr>
          <w:rFonts w:hint="eastAsia" w:ascii="Times New Roman" w:hAnsi="Times New Roman" w:eastAsia="宋体" w:cs="Times New Roman"/>
          <w:b/>
          <w:bCs/>
          <w:lang w:bidi="ar"/>
        </w:rPr>
        <w:t>to imidacloprid</w:t>
      </w:r>
      <w:r>
        <w:rPr>
          <w:rFonts w:ascii="Times New Roman" w:hAnsi="Times New Roman" w:eastAsia="宋体" w:cs="Times New Roman"/>
          <w:b/>
          <w:bCs/>
          <w:lang w:bidi="ar"/>
        </w:rPr>
        <w:t>.</w:t>
      </w:r>
      <w:r>
        <w:rPr>
          <w:rFonts w:ascii="Times New Roman" w:hAnsi="Times New Roman" w:cs="Times New Roman"/>
          <w:bCs/>
          <w:szCs w:val="21"/>
        </w:rPr>
        <w:t xml:space="preserve"> </w:t>
      </w:r>
      <w:r>
        <w:rPr>
          <w:rFonts w:hint="eastAsia" w:ascii="Times New Roman" w:hAnsi="Times New Roman" w:cs="Times New Roman"/>
          <w:bCs/>
          <w:szCs w:val="21"/>
        </w:rPr>
        <w:t>D</w:t>
      </w:r>
      <w:r>
        <w:rPr>
          <w:rFonts w:ascii="Times New Roman" w:hAnsi="Times New Roman" w:cs="Times New Roman"/>
          <w:bCs/>
          <w:szCs w:val="21"/>
        </w:rPr>
        <w:t>ifferent letters on the bars of the graph indicate significant difference by Student's t-test (</w:t>
      </w:r>
      <w:r>
        <w:rPr>
          <w:rFonts w:ascii="Times New Roman" w:hAnsi="Times New Roman" w:cs="Times New Roman"/>
          <w:bCs/>
          <w:i/>
          <w:szCs w:val="21"/>
        </w:rPr>
        <w:t>P</w:t>
      </w:r>
      <w:r>
        <w:rPr>
          <w:rFonts w:ascii="Times New Roman" w:hAnsi="Times New Roman" w:cs="Times New Roman"/>
          <w:bCs/>
          <w:szCs w:val="21"/>
        </w:rPr>
        <w:t xml:space="preserve"> &lt; 0.05).</w:t>
      </w:r>
    </w:p>
    <w:p>
      <w:bookmarkStart w:id="3" w:name="_GoBack"/>
      <w:bookmarkEnd w:id="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EA10BA"/>
    <w:rsid w:val="001267FA"/>
    <w:rsid w:val="001F55B2"/>
    <w:rsid w:val="002E509E"/>
    <w:rsid w:val="004F109A"/>
    <w:rsid w:val="004F4C1C"/>
    <w:rsid w:val="005355AE"/>
    <w:rsid w:val="00552506"/>
    <w:rsid w:val="00685547"/>
    <w:rsid w:val="00793F6A"/>
    <w:rsid w:val="00A919F5"/>
    <w:rsid w:val="00AC0D84"/>
    <w:rsid w:val="00B47E57"/>
    <w:rsid w:val="00B52259"/>
    <w:rsid w:val="00D754FD"/>
    <w:rsid w:val="00E019FF"/>
    <w:rsid w:val="00F55094"/>
    <w:rsid w:val="00F81AEE"/>
    <w:rsid w:val="01127FC5"/>
    <w:rsid w:val="05D55E89"/>
    <w:rsid w:val="079C37BB"/>
    <w:rsid w:val="0AAF209F"/>
    <w:rsid w:val="0B452DDA"/>
    <w:rsid w:val="0EAB5DC2"/>
    <w:rsid w:val="126608FE"/>
    <w:rsid w:val="13EA10BA"/>
    <w:rsid w:val="1B4150A7"/>
    <w:rsid w:val="1C6E6E02"/>
    <w:rsid w:val="1D8A2A17"/>
    <w:rsid w:val="23A26F9D"/>
    <w:rsid w:val="2B4B3A95"/>
    <w:rsid w:val="2F2F1ABB"/>
    <w:rsid w:val="47B7700E"/>
    <w:rsid w:val="4CF25380"/>
    <w:rsid w:val="4D150BAE"/>
    <w:rsid w:val="5B900FD3"/>
    <w:rsid w:val="62BD4986"/>
    <w:rsid w:val="67F7166B"/>
    <w:rsid w:val="691D3FCE"/>
    <w:rsid w:val="740E0E86"/>
    <w:rsid w:val="775D2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116</Words>
  <Characters>667</Characters>
  <Lines>5</Lines>
  <Paragraphs>1</Paragraphs>
  <TotalTime>0</TotalTime>
  <ScaleCrop>false</ScaleCrop>
  <LinksUpToDate>false</LinksUpToDate>
  <CharactersWithSpaces>782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2018-12-29T13:53:00Z</dcterms:created>
  <dc:creator>木木/</dc:creator>
  <cp:lastModifiedBy>木木/</cp:lastModifiedBy>
  <dcterms:modified xsi:type="dcterms:W3CDTF">2019-04-05T08:36:19Z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