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2EC6A" w14:textId="77777777" w:rsidR="00E13353" w:rsidRDefault="00000000">
      <w:pPr>
        <w:keepNext/>
        <w:keepLines/>
        <w:pBdr>
          <w:top w:val="nil"/>
          <w:left w:val="nil"/>
          <w:bottom w:val="nil"/>
          <w:right w:val="nil"/>
          <w:between w:val="nil"/>
        </w:pBdr>
        <w:spacing w:before="240" w:line="259" w:lineRule="auto"/>
        <w:rPr>
          <w:rFonts w:ascii="Calibri" w:eastAsia="Calibri" w:hAnsi="Calibri" w:cs="Calibri"/>
          <w:color w:val="366091"/>
          <w:sz w:val="32"/>
          <w:szCs w:val="32"/>
        </w:rPr>
      </w:pPr>
      <w:r>
        <w:rPr>
          <w:rFonts w:ascii="Calibri" w:eastAsia="Calibri" w:hAnsi="Calibri" w:cs="Calibri"/>
          <w:color w:val="366091"/>
          <w:sz w:val="32"/>
          <w:szCs w:val="32"/>
        </w:rPr>
        <w:t>Contents</w:t>
      </w:r>
    </w:p>
    <w:sdt>
      <w:sdtPr>
        <w:id w:val="-1140334903"/>
        <w:docPartObj>
          <w:docPartGallery w:val="Table of Contents"/>
          <w:docPartUnique/>
        </w:docPartObj>
      </w:sdtPr>
      <w:sdtContent>
        <w:p w14:paraId="3B5A61BC" w14:textId="0B866D86" w:rsidR="0071355F" w:rsidRDefault="00000000">
          <w:pPr>
            <w:pStyle w:val="TOC2"/>
            <w:tabs>
              <w:tab w:val="right" w:leader="dot" w:pos="9019"/>
            </w:tabs>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w:instrText>
          </w:r>
          <w:r>
            <w:fldChar w:fldCharType="separate"/>
          </w:r>
          <w:hyperlink w:anchor="_Toc236650975" w:history="1">
            <w:r w:rsidR="0071355F" w:rsidRPr="0094281E">
              <w:rPr>
                <w:rStyle w:val="Hyperlink"/>
                <w:b/>
                <w:bCs/>
                <w:noProof/>
              </w:rPr>
              <w:t>Supplementary Table S1</w:t>
            </w:r>
            <w:r w:rsidR="0071355F" w:rsidRPr="0094281E">
              <w:rPr>
                <w:rStyle w:val="Hyperlink"/>
                <w:noProof/>
              </w:rPr>
              <w:t>: Protein counts and  presence across samples per dataset of  all the proteins found across all datasets, considering the percentage of samples where they were found.</w:t>
            </w:r>
            <w:r w:rsidR="0071355F">
              <w:rPr>
                <w:noProof/>
                <w:webHidden/>
              </w:rPr>
              <w:tab/>
            </w:r>
            <w:r w:rsidR="0071355F">
              <w:rPr>
                <w:noProof/>
                <w:webHidden/>
              </w:rPr>
              <w:fldChar w:fldCharType="begin"/>
            </w:r>
            <w:r w:rsidR="0071355F">
              <w:rPr>
                <w:noProof/>
                <w:webHidden/>
              </w:rPr>
              <w:instrText xml:space="preserve"> PAGEREF _Toc236650975 \h </w:instrText>
            </w:r>
            <w:r w:rsidR="0071355F">
              <w:rPr>
                <w:noProof/>
                <w:webHidden/>
              </w:rPr>
            </w:r>
            <w:r w:rsidR="0071355F">
              <w:rPr>
                <w:noProof/>
                <w:webHidden/>
              </w:rPr>
              <w:fldChar w:fldCharType="separate"/>
            </w:r>
            <w:r w:rsidR="0071355F">
              <w:rPr>
                <w:noProof/>
                <w:webHidden/>
              </w:rPr>
              <w:t>4</w:t>
            </w:r>
            <w:r w:rsidR="0071355F">
              <w:rPr>
                <w:noProof/>
                <w:webHidden/>
              </w:rPr>
              <w:fldChar w:fldCharType="end"/>
            </w:r>
          </w:hyperlink>
        </w:p>
        <w:p w14:paraId="15642A90" w14:textId="6F76E6CF"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76" w:history="1">
            <w:r w:rsidRPr="0094281E">
              <w:rPr>
                <w:rStyle w:val="Hyperlink"/>
                <w:b/>
                <w:bCs/>
                <w:noProof/>
              </w:rPr>
              <w:t>Supplementary Figure S1</w:t>
            </w:r>
            <w:r w:rsidRPr="0094281E">
              <w:rPr>
                <w:rStyle w:val="Hyperlink"/>
                <w:noProof/>
              </w:rPr>
              <w:t>: Line plot showing the protein counts and the presence across samples per dataset for all proteins found across all datasets.</w:t>
            </w:r>
            <w:r>
              <w:rPr>
                <w:noProof/>
                <w:webHidden/>
              </w:rPr>
              <w:tab/>
            </w:r>
            <w:r>
              <w:rPr>
                <w:noProof/>
                <w:webHidden/>
              </w:rPr>
              <w:fldChar w:fldCharType="begin"/>
            </w:r>
            <w:r>
              <w:rPr>
                <w:noProof/>
                <w:webHidden/>
              </w:rPr>
              <w:instrText xml:space="preserve"> PAGEREF _Toc236650976 \h </w:instrText>
            </w:r>
            <w:r>
              <w:rPr>
                <w:noProof/>
                <w:webHidden/>
              </w:rPr>
            </w:r>
            <w:r>
              <w:rPr>
                <w:noProof/>
                <w:webHidden/>
              </w:rPr>
              <w:fldChar w:fldCharType="separate"/>
            </w:r>
            <w:r>
              <w:rPr>
                <w:noProof/>
                <w:webHidden/>
              </w:rPr>
              <w:t>5</w:t>
            </w:r>
            <w:r>
              <w:rPr>
                <w:noProof/>
                <w:webHidden/>
              </w:rPr>
              <w:fldChar w:fldCharType="end"/>
            </w:r>
          </w:hyperlink>
        </w:p>
        <w:p w14:paraId="3EC191CE" w14:textId="64BC594F"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77" w:history="1">
            <w:r w:rsidRPr="0094281E">
              <w:rPr>
                <w:rStyle w:val="Hyperlink"/>
                <w:b/>
                <w:bCs/>
                <w:noProof/>
              </w:rPr>
              <w:t>Supplementary Figure S2</w:t>
            </w:r>
            <w:r w:rsidRPr="0094281E">
              <w:rPr>
                <w:rStyle w:val="Hyperlink"/>
                <w:noProof/>
              </w:rPr>
              <w:t>: Upset plots for counts of genes seen significantly associated in multiple datasets for age and sex in either direction (where “Sex Up” is higher in males than females)</w:t>
            </w:r>
            <w:r>
              <w:rPr>
                <w:noProof/>
                <w:webHidden/>
              </w:rPr>
              <w:tab/>
            </w:r>
            <w:r>
              <w:rPr>
                <w:noProof/>
                <w:webHidden/>
              </w:rPr>
              <w:fldChar w:fldCharType="begin"/>
            </w:r>
            <w:r>
              <w:rPr>
                <w:noProof/>
                <w:webHidden/>
              </w:rPr>
              <w:instrText xml:space="preserve"> PAGEREF _Toc236650977 \h </w:instrText>
            </w:r>
            <w:r>
              <w:rPr>
                <w:noProof/>
                <w:webHidden/>
              </w:rPr>
            </w:r>
            <w:r>
              <w:rPr>
                <w:noProof/>
                <w:webHidden/>
              </w:rPr>
              <w:fldChar w:fldCharType="separate"/>
            </w:r>
            <w:r>
              <w:rPr>
                <w:noProof/>
                <w:webHidden/>
              </w:rPr>
              <w:t>7</w:t>
            </w:r>
            <w:r>
              <w:rPr>
                <w:noProof/>
                <w:webHidden/>
              </w:rPr>
              <w:fldChar w:fldCharType="end"/>
            </w:r>
          </w:hyperlink>
        </w:p>
        <w:p w14:paraId="23036E38" w14:textId="29C1F174"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78" w:history="1">
            <w:r w:rsidRPr="0094281E">
              <w:rPr>
                <w:rStyle w:val="Hyperlink"/>
                <w:b/>
                <w:bCs/>
                <w:noProof/>
              </w:rPr>
              <w:t>Supplementary Figure S3</w:t>
            </w:r>
            <w:r w:rsidRPr="0094281E">
              <w:rPr>
                <w:rStyle w:val="Hyperlink"/>
                <w:noProof/>
              </w:rPr>
              <w:t>: comBat correction of imputed iBAQ values A) clusters correlated with study identifier (PXD), B) clusters correlated with Age, C) clusters correlated with Sex, D) clusters correlated with BMI, E) bar chart of % variance explained by each principal component (PC) and F) heatmap showing loadings of metadata for each PC.</w:t>
            </w:r>
            <w:r>
              <w:rPr>
                <w:noProof/>
                <w:webHidden/>
              </w:rPr>
              <w:tab/>
            </w:r>
            <w:r>
              <w:rPr>
                <w:noProof/>
                <w:webHidden/>
              </w:rPr>
              <w:fldChar w:fldCharType="begin"/>
            </w:r>
            <w:r>
              <w:rPr>
                <w:noProof/>
                <w:webHidden/>
              </w:rPr>
              <w:instrText xml:space="preserve"> PAGEREF _Toc236650978 \h </w:instrText>
            </w:r>
            <w:r>
              <w:rPr>
                <w:noProof/>
                <w:webHidden/>
              </w:rPr>
            </w:r>
            <w:r>
              <w:rPr>
                <w:noProof/>
                <w:webHidden/>
              </w:rPr>
              <w:fldChar w:fldCharType="separate"/>
            </w:r>
            <w:r>
              <w:rPr>
                <w:noProof/>
                <w:webHidden/>
              </w:rPr>
              <w:t>8</w:t>
            </w:r>
            <w:r>
              <w:rPr>
                <w:noProof/>
                <w:webHidden/>
              </w:rPr>
              <w:fldChar w:fldCharType="end"/>
            </w:r>
          </w:hyperlink>
        </w:p>
        <w:p w14:paraId="55A820C6" w14:textId="629103AE"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79" w:history="1">
            <w:r w:rsidRPr="0094281E">
              <w:rPr>
                <w:rStyle w:val="Hyperlink"/>
                <w:b/>
                <w:bCs/>
                <w:noProof/>
              </w:rPr>
              <w:t xml:space="preserve"> Supplementary Figure S4</w:t>
            </w:r>
            <w:r w:rsidRPr="0094281E">
              <w:rPr>
                <w:rStyle w:val="Hyperlink"/>
                <w:noProof/>
              </w:rPr>
              <w:t>: limma correction of imputed iBAQ values A) clusters correlated with study identifier (PXD), B) clusters correlated with Age, C) clusters correlated with Sex, D) clusters correlated with BMI, E) bar chart of % variance explained by each principal component (PC) and F) heatmap showing loadings of metadata for each PC.</w:t>
            </w:r>
            <w:r>
              <w:rPr>
                <w:noProof/>
                <w:webHidden/>
              </w:rPr>
              <w:tab/>
            </w:r>
            <w:r>
              <w:rPr>
                <w:noProof/>
                <w:webHidden/>
              </w:rPr>
              <w:fldChar w:fldCharType="begin"/>
            </w:r>
            <w:r>
              <w:rPr>
                <w:noProof/>
                <w:webHidden/>
              </w:rPr>
              <w:instrText xml:space="preserve"> PAGEREF _Toc236650979 \h </w:instrText>
            </w:r>
            <w:r>
              <w:rPr>
                <w:noProof/>
                <w:webHidden/>
              </w:rPr>
            </w:r>
            <w:r>
              <w:rPr>
                <w:noProof/>
                <w:webHidden/>
              </w:rPr>
              <w:fldChar w:fldCharType="separate"/>
            </w:r>
            <w:r>
              <w:rPr>
                <w:noProof/>
                <w:webHidden/>
              </w:rPr>
              <w:t>9</w:t>
            </w:r>
            <w:r>
              <w:rPr>
                <w:noProof/>
                <w:webHidden/>
              </w:rPr>
              <w:fldChar w:fldCharType="end"/>
            </w:r>
          </w:hyperlink>
        </w:p>
        <w:p w14:paraId="2DFE423E" w14:textId="4E5E1F3B"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0" w:history="1">
            <w:r w:rsidRPr="0094281E">
              <w:rPr>
                <w:rStyle w:val="Hyperlink"/>
                <w:b/>
                <w:bCs/>
                <w:noProof/>
              </w:rPr>
              <w:t>Supplementary Figure S5</w:t>
            </w:r>
            <w:r w:rsidRPr="0094281E">
              <w:rPr>
                <w:rStyle w:val="Hyperlink"/>
                <w:noProof/>
              </w:rPr>
              <w:t>: Imputed ranked values with no further batch correction A) clusters correlated with study identifier (PXD), B) clusters correlated with Age, C) clusters correlated with Sex, D) clusters correlated with BMI, E) bar chart of % variance explained by each principal component (PC) and F) heatmap showing loadings of metadata for each PC.</w:t>
            </w:r>
            <w:r>
              <w:rPr>
                <w:noProof/>
                <w:webHidden/>
              </w:rPr>
              <w:tab/>
            </w:r>
            <w:r>
              <w:rPr>
                <w:noProof/>
                <w:webHidden/>
              </w:rPr>
              <w:fldChar w:fldCharType="begin"/>
            </w:r>
            <w:r>
              <w:rPr>
                <w:noProof/>
                <w:webHidden/>
              </w:rPr>
              <w:instrText xml:space="preserve"> PAGEREF _Toc236650980 \h </w:instrText>
            </w:r>
            <w:r>
              <w:rPr>
                <w:noProof/>
                <w:webHidden/>
              </w:rPr>
            </w:r>
            <w:r>
              <w:rPr>
                <w:noProof/>
                <w:webHidden/>
              </w:rPr>
              <w:fldChar w:fldCharType="separate"/>
            </w:r>
            <w:r>
              <w:rPr>
                <w:noProof/>
                <w:webHidden/>
              </w:rPr>
              <w:t>10</w:t>
            </w:r>
            <w:r>
              <w:rPr>
                <w:noProof/>
                <w:webHidden/>
              </w:rPr>
              <w:fldChar w:fldCharType="end"/>
            </w:r>
          </w:hyperlink>
        </w:p>
        <w:p w14:paraId="0E401719" w14:textId="4FAED71C"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1" w:history="1">
            <w:r w:rsidRPr="0094281E">
              <w:rPr>
                <w:rStyle w:val="Hyperlink"/>
                <w:b/>
                <w:bCs/>
                <w:noProof/>
              </w:rPr>
              <w:t>Supplementary Figure S6</w:t>
            </w:r>
            <w:r w:rsidRPr="0094281E">
              <w:rPr>
                <w:rStyle w:val="Hyperlink"/>
                <w:noProof/>
              </w:rPr>
              <w:t>: Combat correction of imputed ranked values A) clusters correlated with study identifier (PXD), B) clusters correlated with Age, C) clusters correlated with Sex, D) clusters correlated with BMI, E) bar chart of % variance explained by each principal component (PC) and F) heatmap showing loadings of metadata for each PC.</w:t>
            </w:r>
            <w:r>
              <w:rPr>
                <w:noProof/>
                <w:webHidden/>
              </w:rPr>
              <w:tab/>
            </w:r>
            <w:r>
              <w:rPr>
                <w:noProof/>
                <w:webHidden/>
              </w:rPr>
              <w:fldChar w:fldCharType="begin"/>
            </w:r>
            <w:r>
              <w:rPr>
                <w:noProof/>
                <w:webHidden/>
              </w:rPr>
              <w:instrText xml:space="preserve"> PAGEREF _Toc236650981 \h </w:instrText>
            </w:r>
            <w:r>
              <w:rPr>
                <w:noProof/>
                <w:webHidden/>
              </w:rPr>
            </w:r>
            <w:r>
              <w:rPr>
                <w:noProof/>
                <w:webHidden/>
              </w:rPr>
              <w:fldChar w:fldCharType="separate"/>
            </w:r>
            <w:r>
              <w:rPr>
                <w:noProof/>
                <w:webHidden/>
              </w:rPr>
              <w:t>11</w:t>
            </w:r>
            <w:r>
              <w:rPr>
                <w:noProof/>
                <w:webHidden/>
              </w:rPr>
              <w:fldChar w:fldCharType="end"/>
            </w:r>
          </w:hyperlink>
        </w:p>
        <w:p w14:paraId="4BC2D400" w14:textId="07DCFAAF"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2" w:history="1">
            <w:r w:rsidRPr="0094281E">
              <w:rPr>
                <w:rStyle w:val="Hyperlink"/>
                <w:b/>
                <w:bCs/>
                <w:noProof/>
              </w:rPr>
              <w:t>Supplementary Figure S7</w:t>
            </w:r>
            <w:r w:rsidRPr="0094281E">
              <w:rPr>
                <w:rStyle w:val="Hyperlink"/>
                <w:noProof/>
              </w:rPr>
              <w:t>: Limma correction of imputed ranked values A) clusters correlated with study identifier (PXD), B) clusters correlated with Age, C) clusters correlated with Sex, D) clusters correlated with BMI, E) bar chart of % variance explained by each principal component (PC) and F) heatmap showing loadings of metadata for each PC.</w:t>
            </w:r>
            <w:r>
              <w:rPr>
                <w:noProof/>
                <w:webHidden/>
              </w:rPr>
              <w:tab/>
            </w:r>
            <w:r>
              <w:rPr>
                <w:noProof/>
                <w:webHidden/>
              </w:rPr>
              <w:fldChar w:fldCharType="begin"/>
            </w:r>
            <w:r>
              <w:rPr>
                <w:noProof/>
                <w:webHidden/>
              </w:rPr>
              <w:instrText xml:space="preserve"> PAGEREF _Toc236650982 \h </w:instrText>
            </w:r>
            <w:r>
              <w:rPr>
                <w:noProof/>
                <w:webHidden/>
              </w:rPr>
            </w:r>
            <w:r>
              <w:rPr>
                <w:noProof/>
                <w:webHidden/>
              </w:rPr>
              <w:fldChar w:fldCharType="separate"/>
            </w:r>
            <w:r>
              <w:rPr>
                <w:noProof/>
                <w:webHidden/>
              </w:rPr>
              <w:t>12</w:t>
            </w:r>
            <w:r>
              <w:rPr>
                <w:noProof/>
                <w:webHidden/>
              </w:rPr>
              <w:fldChar w:fldCharType="end"/>
            </w:r>
          </w:hyperlink>
        </w:p>
        <w:p w14:paraId="0C4BED81" w14:textId="19337337"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3" w:history="1">
            <w:r w:rsidRPr="0094281E">
              <w:rPr>
                <w:rStyle w:val="Hyperlink"/>
                <w:b/>
                <w:bCs/>
                <w:noProof/>
              </w:rPr>
              <w:t>Supplementary Figure S8</w:t>
            </w:r>
            <w:r w:rsidRPr="0094281E">
              <w:rPr>
                <w:rStyle w:val="Hyperlink"/>
                <w:noProof/>
              </w:rPr>
              <w:t>: Imputed ppb values with no further correction A) clusters correlated with study identifier (PXD), B) clusters correlated with Age, C) clusters correlated with Sex, D) clusters correlated with BMI, E) bar chart of % variance explained by each principal component (PC) and F) heatmap showing loadings of metadata for each PC.</w:t>
            </w:r>
            <w:r>
              <w:rPr>
                <w:noProof/>
                <w:webHidden/>
              </w:rPr>
              <w:tab/>
            </w:r>
            <w:r>
              <w:rPr>
                <w:noProof/>
                <w:webHidden/>
              </w:rPr>
              <w:fldChar w:fldCharType="begin"/>
            </w:r>
            <w:r>
              <w:rPr>
                <w:noProof/>
                <w:webHidden/>
              </w:rPr>
              <w:instrText xml:space="preserve"> PAGEREF _Toc236650983 \h </w:instrText>
            </w:r>
            <w:r>
              <w:rPr>
                <w:noProof/>
                <w:webHidden/>
              </w:rPr>
            </w:r>
            <w:r>
              <w:rPr>
                <w:noProof/>
                <w:webHidden/>
              </w:rPr>
              <w:fldChar w:fldCharType="separate"/>
            </w:r>
            <w:r>
              <w:rPr>
                <w:noProof/>
                <w:webHidden/>
              </w:rPr>
              <w:t>13</w:t>
            </w:r>
            <w:r>
              <w:rPr>
                <w:noProof/>
                <w:webHidden/>
              </w:rPr>
              <w:fldChar w:fldCharType="end"/>
            </w:r>
          </w:hyperlink>
        </w:p>
        <w:p w14:paraId="57E317BF" w14:textId="2019CEB0"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4" w:history="1">
            <w:r w:rsidRPr="0094281E">
              <w:rPr>
                <w:rStyle w:val="Hyperlink"/>
                <w:b/>
                <w:bCs/>
                <w:noProof/>
              </w:rPr>
              <w:t>Supplementary Figure S9</w:t>
            </w:r>
            <w:r w:rsidRPr="0094281E">
              <w:rPr>
                <w:rStyle w:val="Hyperlink"/>
                <w:noProof/>
              </w:rPr>
              <w:t xml:space="preserve">: ComBat correction of imputed ppb values A) clusters correlated with study identifier (PXD), B) clusters correlated with Age, C) clusters correlated with Sex, D) clusters correlated with BMI, E) bar chart of % variance explained </w:t>
            </w:r>
            <w:r w:rsidRPr="0094281E">
              <w:rPr>
                <w:rStyle w:val="Hyperlink"/>
                <w:noProof/>
              </w:rPr>
              <w:lastRenderedPageBreak/>
              <w:t>by each principal component (PC) and F) heatmap showing loadings of metadata for each PC.</w:t>
            </w:r>
            <w:r>
              <w:rPr>
                <w:noProof/>
                <w:webHidden/>
              </w:rPr>
              <w:tab/>
            </w:r>
            <w:r>
              <w:rPr>
                <w:noProof/>
                <w:webHidden/>
              </w:rPr>
              <w:fldChar w:fldCharType="begin"/>
            </w:r>
            <w:r>
              <w:rPr>
                <w:noProof/>
                <w:webHidden/>
              </w:rPr>
              <w:instrText xml:space="preserve"> PAGEREF _Toc236650984 \h </w:instrText>
            </w:r>
            <w:r>
              <w:rPr>
                <w:noProof/>
                <w:webHidden/>
              </w:rPr>
            </w:r>
            <w:r>
              <w:rPr>
                <w:noProof/>
                <w:webHidden/>
              </w:rPr>
              <w:fldChar w:fldCharType="separate"/>
            </w:r>
            <w:r>
              <w:rPr>
                <w:noProof/>
                <w:webHidden/>
              </w:rPr>
              <w:t>14</w:t>
            </w:r>
            <w:r>
              <w:rPr>
                <w:noProof/>
                <w:webHidden/>
              </w:rPr>
              <w:fldChar w:fldCharType="end"/>
            </w:r>
          </w:hyperlink>
        </w:p>
        <w:p w14:paraId="3E12E8D5" w14:textId="38FAB35C"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5" w:history="1">
            <w:r w:rsidRPr="0094281E">
              <w:rPr>
                <w:rStyle w:val="Hyperlink"/>
                <w:b/>
                <w:bCs/>
                <w:noProof/>
              </w:rPr>
              <w:t>Supplementary Figure S10</w:t>
            </w:r>
            <w:r w:rsidRPr="0094281E">
              <w:rPr>
                <w:rStyle w:val="Hyperlink"/>
                <w:noProof/>
              </w:rPr>
              <w:t>: Bar charts to show A) false positive counts separated in to “Plausible true positives”, ambiguous positives and false positives, as well as “predicted true positives”, calculated from the probability of genes being seen in the same direction across multiple datasets due to chance and B) false negative counts, with ambiguous negatives shown. Ambiguous are those only seen significant in one dataset when considering the native iBAQ intensities.</w:t>
            </w:r>
            <w:r>
              <w:rPr>
                <w:noProof/>
                <w:webHidden/>
              </w:rPr>
              <w:tab/>
            </w:r>
            <w:r>
              <w:rPr>
                <w:noProof/>
                <w:webHidden/>
              </w:rPr>
              <w:fldChar w:fldCharType="begin"/>
            </w:r>
            <w:r>
              <w:rPr>
                <w:noProof/>
                <w:webHidden/>
              </w:rPr>
              <w:instrText xml:space="preserve"> PAGEREF _Toc236650985 \h </w:instrText>
            </w:r>
            <w:r>
              <w:rPr>
                <w:noProof/>
                <w:webHidden/>
              </w:rPr>
            </w:r>
            <w:r>
              <w:rPr>
                <w:noProof/>
                <w:webHidden/>
              </w:rPr>
              <w:fldChar w:fldCharType="separate"/>
            </w:r>
            <w:r>
              <w:rPr>
                <w:noProof/>
                <w:webHidden/>
              </w:rPr>
              <w:t>16</w:t>
            </w:r>
            <w:r>
              <w:rPr>
                <w:noProof/>
                <w:webHidden/>
              </w:rPr>
              <w:fldChar w:fldCharType="end"/>
            </w:r>
          </w:hyperlink>
        </w:p>
        <w:p w14:paraId="767B032D" w14:textId="48D6B3CB"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6" w:history="1">
            <w:r w:rsidRPr="0094281E">
              <w:rPr>
                <w:rStyle w:val="Hyperlink"/>
                <w:b/>
                <w:bCs/>
                <w:noProof/>
              </w:rPr>
              <w:t>Supplementary Figure S11</w:t>
            </w:r>
            <w:r w:rsidRPr="0094281E">
              <w:rPr>
                <w:rStyle w:val="Hyperlink"/>
                <w:noProof/>
              </w:rPr>
              <w:t>: Distribution of intensities with age for ranked normalised combined dataset for protein IGFBP3, categorised as false negative. β denotes GLM test statistic, p GLM p-value and R</w:t>
            </w:r>
            <w:r w:rsidRPr="0094281E">
              <w:rPr>
                <w:rStyle w:val="Hyperlink"/>
                <w:noProof/>
                <w:vertAlign w:val="superscript"/>
              </w:rPr>
              <w:t>2</w:t>
            </w:r>
            <w:r w:rsidRPr="0094281E">
              <w:rPr>
                <w:rStyle w:val="Hyperlink"/>
                <w:noProof/>
              </w:rPr>
              <w:t xml:space="preserve"> from intensity values. Linear fit shown in grey.</w:t>
            </w:r>
            <w:r>
              <w:rPr>
                <w:noProof/>
                <w:webHidden/>
              </w:rPr>
              <w:tab/>
            </w:r>
            <w:r>
              <w:rPr>
                <w:noProof/>
                <w:webHidden/>
              </w:rPr>
              <w:fldChar w:fldCharType="begin"/>
            </w:r>
            <w:r>
              <w:rPr>
                <w:noProof/>
                <w:webHidden/>
              </w:rPr>
              <w:instrText xml:space="preserve"> PAGEREF _Toc236650986 \h </w:instrText>
            </w:r>
            <w:r>
              <w:rPr>
                <w:noProof/>
                <w:webHidden/>
              </w:rPr>
            </w:r>
            <w:r>
              <w:rPr>
                <w:noProof/>
                <w:webHidden/>
              </w:rPr>
              <w:fldChar w:fldCharType="separate"/>
            </w:r>
            <w:r>
              <w:rPr>
                <w:noProof/>
                <w:webHidden/>
              </w:rPr>
              <w:t>17</w:t>
            </w:r>
            <w:r>
              <w:rPr>
                <w:noProof/>
                <w:webHidden/>
              </w:rPr>
              <w:fldChar w:fldCharType="end"/>
            </w:r>
          </w:hyperlink>
        </w:p>
        <w:p w14:paraId="6835C058" w14:textId="28B5A6EE"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7" w:history="1">
            <w:r w:rsidRPr="0094281E">
              <w:rPr>
                <w:rStyle w:val="Hyperlink"/>
                <w:b/>
                <w:bCs/>
                <w:noProof/>
              </w:rPr>
              <w:t>Supplementary Figure S12</w:t>
            </w:r>
            <w:r w:rsidRPr="0094281E">
              <w:rPr>
                <w:rStyle w:val="Hyperlink"/>
                <w:noProof/>
              </w:rPr>
              <w:t>: Distribution of intensities with age for ranked normalised combined dataset for protein QSOX1, categorised as true negative. β denotes GLM test statistic, p GLM p-value and R</w:t>
            </w:r>
            <w:r w:rsidRPr="0094281E">
              <w:rPr>
                <w:rStyle w:val="Hyperlink"/>
                <w:noProof/>
                <w:vertAlign w:val="superscript"/>
              </w:rPr>
              <w:t>2</w:t>
            </w:r>
            <w:r w:rsidRPr="0094281E">
              <w:rPr>
                <w:rStyle w:val="Hyperlink"/>
                <w:noProof/>
              </w:rPr>
              <w:t xml:space="preserve"> from intensity values. Linear fit shown in grey.</w:t>
            </w:r>
            <w:r>
              <w:rPr>
                <w:noProof/>
                <w:webHidden/>
              </w:rPr>
              <w:tab/>
            </w:r>
            <w:r>
              <w:rPr>
                <w:noProof/>
                <w:webHidden/>
              </w:rPr>
              <w:fldChar w:fldCharType="begin"/>
            </w:r>
            <w:r>
              <w:rPr>
                <w:noProof/>
                <w:webHidden/>
              </w:rPr>
              <w:instrText xml:space="preserve"> PAGEREF _Toc236650987 \h </w:instrText>
            </w:r>
            <w:r>
              <w:rPr>
                <w:noProof/>
                <w:webHidden/>
              </w:rPr>
            </w:r>
            <w:r>
              <w:rPr>
                <w:noProof/>
                <w:webHidden/>
              </w:rPr>
              <w:fldChar w:fldCharType="separate"/>
            </w:r>
            <w:r>
              <w:rPr>
                <w:noProof/>
                <w:webHidden/>
              </w:rPr>
              <w:t>18</w:t>
            </w:r>
            <w:r>
              <w:rPr>
                <w:noProof/>
                <w:webHidden/>
              </w:rPr>
              <w:fldChar w:fldCharType="end"/>
            </w:r>
          </w:hyperlink>
        </w:p>
        <w:p w14:paraId="7120D87E" w14:textId="17F14E84"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8" w:history="1">
            <w:r w:rsidRPr="0094281E">
              <w:rPr>
                <w:rStyle w:val="Hyperlink"/>
                <w:b/>
                <w:bCs/>
                <w:noProof/>
              </w:rPr>
              <w:t>Supplementary Figure S13</w:t>
            </w:r>
            <w:r w:rsidRPr="0094281E">
              <w:rPr>
                <w:rStyle w:val="Hyperlink"/>
                <w:noProof/>
              </w:rPr>
              <w:t>: Distribution of intensities with age for ComBat corrected iBAQ values combined dataset for protein IGFBP3, categorised as true positive. β denotes GLM test statistic, p GLM p-value and R</w:t>
            </w:r>
            <w:r w:rsidRPr="0094281E">
              <w:rPr>
                <w:rStyle w:val="Hyperlink"/>
                <w:noProof/>
                <w:vertAlign w:val="superscript"/>
              </w:rPr>
              <w:t>2</w:t>
            </w:r>
            <w:r w:rsidRPr="0094281E">
              <w:rPr>
                <w:rStyle w:val="Hyperlink"/>
                <w:noProof/>
              </w:rPr>
              <w:t xml:space="preserve"> from intensity values. Linear fit shown in grey.</w:t>
            </w:r>
            <w:r>
              <w:rPr>
                <w:noProof/>
                <w:webHidden/>
              </w:rPr>
              <w:tab/>
            </w:r>
            <w:r>
              <w:rPr>
                <w:noProof/>
                <w:webHidden/>
              </w:rPr>
              <w:fldChar w:fldCharType="begin"/>
            </w:r>
            <w:r>
              <w:rPr>
                <w:noProof/>
                <w:webHidden/>
              </w:rPr>
              <w:instrText xml:space="preserve"> PAGEREF _Toc236650988 \h </w:instrText>
            </w:r>
            <w:r>
              <w:rPr>
                <w:noProof/>
                <w:webHidden/>
              </w:rPr>
            </w:r>
            <w:r>
              <w:rPr>
                <w:noProof/>
                <w:webHidden/>
              </w:rPr>
              <w:fldChar w:fldCharType="separate"/>
            </w:r>
            <w:r>
              <w:rPr>
                <w:noProof/>
                <w:webHidden/>
              </w:rPr>
              <w:t>19</w:t>
            </w:r>
            <w:r>
              <w:rPr>
                <w:noProof/>
                <w:webHidden/>
              </w:rPr>
              <w:fldChar w:fldCharType="end"/>
            </w:r>
          </w:hyperlink>
        </w:p>
        <w:p w14:paraId="141E4287" w14:textId="6CD67F07"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89" w:history="1">
            <w:r w:rsidRPr="0094281E">
              <w:rPr>
                <w:rStyle w:val="Hyperlink"/>
                <w:b/>
                <w:bCs/>
                <w:noProof/>
              </w:rPr>
              <w:t>Supplementary Figure S14</w:t>
            </w:r>
            <w:r w:rsidRPr="0094281E">
              <w:rPr>
                <w:rStyle w:val="Hyperlink"/>
                <w:noProof/>
              </w:rPr>
              <w:t>: Distribution of intensities with age for ComBat corrected iBAQ values combined dataset for protein QSOX1, categorised as false positive. β denotes GLM test statistic, p GLM p-value and R</w:t>
            </w:r>
            <w:r w:rsidRPr="0094281E">
              <w:rPr>
                <w:rStyle w:val="Hyperlink"/>
                <w:noProof/>
                <w:vertAlign w:val="superscript"/>
              </w:rPr>
              <w:t>2</w:t>
            </w:r>
            <w:r w:rsidRPr="0094281E">
              <w:rPr>
                <w:rStyle w:val="Hyperlink"/>
                <w:noProof/>
              </w:rPr>
              <w:t xml:space="preserve"> from intensity values. Linear fit shown in grey.</w:t>
            </w:r>
            <w:r>
              <w:rPr>
                <w:noProof/>
                <w:webHidden/>
              </w:rPr>
              <w:tab/>
            </w:r>
            <w:r>
              <w:rPr>
                <w:noProof/>
                <w:webHidden/>
              </w:rPr>
              <w:fldChar w:fldCharType="begin"/>
            </w:r>
            <w:r>
              <w:rPr>
                <w:noProof/>
                <w:webHidden/>
              </w:rPr>
              <w:instrText xml:space="preserve"> PAGEREF _Toc236650989 \h </w:instrText>
            </w:r>
            <w:r>
              <w:rPr>
                <w:noProof/>
                <w:webHidden/>
              </w:rPr>
            </w:r>
            <w:r>
              <w:rPr>
                <w:noProof/>
                <w:webHidden/>
              </w:rPr>
              <w:fldChar w:fldCharType="separate"/>
            </w:r>
            <w:r>
              <w:rPr>
                <w:noProof/>
                <w:webHidden/>
              </w:rPr>
              <w:t>20</w:t>
            </w:r>
            <w:r>
              <w:rPr>
                <w:noProof/>
                <w:webHidden/>
              </w:rPr>
              <w:fldChar w:fldCharType="end"/>
            </w:r>
          </w:hyperlink>
        </w:p>
        <w:p w14:paraId="67EAE61E" w14:textId="14279BEF"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90" w:history="1">
            <w:r w:rsidRPr="0094281E">
              <w:rPr>
                <w:rStyle w:val="Hyperlink"/>
                <w:b/>
                <w:bCs/>
                <w:noProof/>
              </w:rPr>
              <w:t xml:space="preserve">Supplementary Figure S15:  </w:t>
            </w:r>
            <w:r w:rsidRPr="0094281E">
              <w:rPr>
                <w:rStyle w:val="Hyperlink"/>
                <w:noProof/>
              </w:rPr>
              <w:t>Cross-validation error distribution with number of features selected for the random forest model using batch corrected data.</w:t>
            </w:r>
            <w:r>
              <w:rPr>
                <w:noProof/>
                <w:webHidden/>
              </w:rPr>
              <w:tab/>
            </w:r>
            <w:r>
              <w:rPr>
                <w:noProof/>
                <w:webHidden/>
              </w:rPr>
              <w:fldChar w:fldCharType="begin"/>
            </w:r>
            <w:r>
              <w:rPr>
                <w:noProof/>
                <w:webHidden/>
              </w:rPr>
              <w:instrText xml:space="preserve"> PAGEREF _Toc236650990 \h </w:instrText>
            </w:r>
            <w:r>
              <w:rPr>
                <w:noProof/>
                <w:webHidden/>
              </w:rPr>
            </w:r>
            <w:r>
              <w:rPr>
                <w:noProof/>
                <w:webHidden/>
              </w:rPr>
              <w:fldChar w:fldCharType="separate"/>
            </w:r>
            <w:r>
              <w:rPr>
                <w:noProof/>
                <w:webHidden/>
              </w:rPr>
              <w:t>21</w:t>
            </w:r>
            <w:r>
              <w:rPr>
                <w:noProof/>
                <w:webHidden/>
              </w:rPr>
              <w:fldChar w:fldCharType="end"/>
            </w:r>
          </w:hyperlink>
        </w:p>
        <w:p w14:paraId="398B0C21" w14:textId="647C06C8"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91" w:history="1">
            <w:r w:rsidRPr="0094281E">
              <w:rPr>
                <w:rStyle w:val="Hyperlink"/>
                <w:b/>
                <w:bCs/>
                <w:noProof/>
              </w:rPr>
              <w:t>Supplementary Table S2</w:t>
            </w:r>
            <w:r w:rsidRPr="0094281E">
              <w:rPr>
                <w:rStyle w:val="Hyperlink"/>
                <w:noProof/>
              </w:rPr>
              <w:t>: Summary of the reanalysis counts of the 55 public datasets originally identified</w:t>
            </w:r>
            <w:r>
              <w:rPr>
                <w:noProof/>
                <w:webHidden/>
              </w:rPr>
              <w:tab/>
            </w:r>
            <w:r>
              <w:rPr>
                <w:noProof/>
                <w:webHidden/>
              </w:rPr>
              <w:fldChar w:fldCharType="begin"/>
            </w:r>
            <w:r>
              <w:rPr>
                <w:noProof/>
                <w:webHidden/>
              </w:rPr>
              <w:instrText xml:space="preserve"> PAGEREF _Toc236650991 \h </w:instrText>
            </w:r>
            <w:r>
              <w:rPr>
                <w:noProof/>
                <w:webHidden/>
              </w:rPr>
            </w:r>
            <w:r>
              <w:rPr>
                <w:noProof/>
                <w:webHidden/>
              </w:rPr>
              <w:fldChar w:fldCharType="separate"/>
            </w:r>
            <w:r>
              <w:rPr>
                <w:noProof/>
                <w:webHidden/>
              </w:rPr>
              <w:t>22</w:t>
            </w:r>
            <w:r>
              <w:rPr>
                <w:noProof/>
                <w:webHidden/>
              </w:rPr>
              <w:fldChar w:fldCharType="end"/>
            </w:r>
          </w:hyperlink>
        </w:p>
        <w:p w14:paraId="265D11CD" w14:textId="471B7D9E" w:rsidR="0071355F" w:rsidRDefault="0071355F">
          <w:pPr>
            <w:pStyle w:val="TOC2"/>
            <w:tabs>
              <w:tab w:val="right" w:leader="dot" w:pos="9019"/>
            </w:tabs>
            <w:rPr>
              <w:rFonts w:asciiTheme="minorHAnsi" w:eastAsiaTheme="minorEastAsia" w:hAnsiTheme="minorHAnsi" w:cstheme="minorBidi"/>
              <w:noProof/>
              <w:kern w:val="2"/>
              <w:sz w:val="24"/>
              <w:szCs w:val="24"/>
              <w14:ligatures w14:val="standardContextual"/>
            </w:rPr>
          </w:pPr>
          <w:hyperlink w:anchor="_Toc236650992" w:history="1">
            <w:r w:rsidRPr="0094281E">
              <w:rPr>
                <w:rStyle w:val="Hyperlink"/>
                <w:b/>
                <w:bCs/>
                <w:noProof/>
              </w:rPr>
              <w:t>Supplementary Table S3</w:t>
            </w:r>
            <w:r w:rsidRPr="0094281E">
              <w:rPr>
                <w:rStyle w:val="Hyperlink"/>
                <w:noProof/>
              </w:rPr>
              <w:t>: Overview of DIA-NN searches for each of the 11 datasets used for downstream analysis</w:t>
            </w:r>
            <w:r>
              <w:rPr>
                <w:noProof/>
                <w:webHidden/>
              </w:rPr>
              <w:tab/>
            </w:r>
            <w:r>
              <w:rPr>
                <w:noProof/>
                <w:webHidden/>
              </w:rPr>
              <w:fldChar w:fldCharType="begin"/>
            </w:r>
            <w:r>
              <w:rPr>
                <w:noProof/>
                <w:webHidden/>
              </w:rPr>
              <w:instrText xml:space="preserve"> PAGEREF _Toc236650992 \h </w:instrText>
            </w:r>
            <w:r>
              <w:rPr>
                <w:noProof/>
                <w:webHidden/>
              </w:rPr>
            </w:r>
            <w:r>
              <w:rPr>
                <w:noProof/>
                <w:webHidden/>
              </w:rPr>
              <w:fldChar w:fldCharType="separate"/>
            </w:r>
            <w:r>
              <w:rPr>
                <w:noProof/>
                <w:webHidden/>
              </w:rPr>
              <w:t>24</w:t>
            </w:r>
            <w:r>
              <w:rPr>
                <w:noProof/>
                <w:webHidden/>
              </w:rPr>
              <w:fldChar w:fldCharType="end"/>
            </w:r>
          </w:hyperlink>
        </w:p>
        <w:p w14:paraId="0C5F9B9A" w14:textId="5B80A7B5" w:rsidR="00E13353" w:rsidRDefault="00000000">
          <w:r>
            <w:fldChar w:fldCharType="end"/>
          </w:r>
        </w:p>
      </w:sdtContent>
    </w:sdt>
    <w:p w14:paraId="4AE12196" w14:textId="77777777" w:rsidR="00E13353" w:rsidRDefault="00000000">
      <w:pPr>
        <w:rPr>
          <w:b/>
          <w:bCs/>
        </w:rPr>
      </w:pPr>
      <w:r>
        <w:br w:type="page"/>
      </w:r>
    </w:p>
    <w:p w14:paraId="39D24BA3" w14:textId="1C761C1E" w:rsidR="00E13353" w:rsidRDefault="0071355F">
      <w:pPr>
        <w:pStyle w:val="Heading2"/>
        <w:rPr>
          <w:sz w:val="22"/>
          <w:szCs w:val="22"/>
        </w:rPr>
      </w:pPr>
      <w:bookmarkStart w:id="0" w:name="_Toc236650975"/>
      <w:r w:rsidRPr="0071355F">
        <w:rPr>
          <w:b/>
          <w:bCs/>
          <w:sz w:val="22"/>
          <w:szCs w:val="22"/>
        </w:rPr>
        <w:lastRenderedPageBreak/>
        <w:t>Supplementary</w:t>
      </w:r>
      <w:r>
        <w:rPr>
          <w:b/>
          <w:bCs/>
          <w:sz w:val="22"/>
          <w:szCs w:val="22"/>
        </w:rPr>
        <w:t xml:space="preserve"> </w:t>
      </w:r>
      <w:r w:rsidR="00000000">
        <w:rPr>
          <w:b/>
          <w:bCs/>
          <w:sz w:val="22"/>
          <w:szCs w:val="22"/>
        </w:rPr>
        <w:t>Table S1</w:t>
      </w:r>
      <w:r w:rsidR="00000000">
        <w:rPr>
          <w:sz w:val="22"/>
          <w:szCs w:val="22"/>
        </w:rPr>
        <w:t xml:space="preserve">: Protein counts </w:t>
      </w:r>
      <w:proofErr w:type="gramStart"/>
      <w:r w:rsidR="00000000">
        <w:rPr>
          <w:sz w:val="22"/>
          <w:szCs w:val="22"/>
        </w:rPr>
        <w:t>and  presence</w:t>
      </w:r>
      <w:proofErr w:type="gramEnd"/>
      <w:r w:rsidR="00000000">
        <w:rPr>
          <w:sz w:val="22"/>
          <w:szCs w:val="22"/>
        </w:rPr>
        <w:t xml:space="preserve"> across samples per dataset </w:t>
      </w:r>
      <w:proofErr w:type="gramStart"/>
      <w:r w:rsidR="00000000">
        <w:rPr>
          <w:sz w:val="22"/>
          <w:szCs w:val="22"/>
        </w:rPr>
        <w:t>of  all</w:t>
      </w:r>
      <w:proofErr w:type="gramEnd"/>
      <w:r w:rsidR="00000000">
        <w:rPr>
          <w:sz w:val="22"/>
          <w:szCs w:val="22"/>
        </w:rPr>
        <w:t xml:space="preserve"> the proteins found across all datasets, considering the percentage of samples where they were found.</w:t>
      </w:r>
      <w:bookmarkEnd w:id="0"/>
    </w:p>
    <w:tbl>
      <w:tblPr>
        <w:tblStyle w:val="a"/>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55"/>
        <w:gridCol w:w="780"/>
        <w:gridCol w:w="675"/>
        <w:gridCol w:w="660"/>
        <w:gridCol w:w="705"/>
        <w:gridCol w:w="705"/>
        <w:gridCol w:w="705"/>
        <w:gridCol w:w="705"/>
        <w:gridCol w:w="705"/>
        <w:gridCol w:w="705"/>
        <w:gridCol w:w="705"/>
        <w:gridCol w:w="705"/>
      </w:tblGrid>
      <w:tr w:rsidR="00E13353" w14:paraId="2FF5345C" w14:textId="77777777">
        <w:trPr>
          <w:trHeight w:val="285"/>
        </w:trPr>
        <w:tc>
          <w:tcPr>
            <w:tcW w:w="1455" w:type="dxa"/>
          </w:tcPr>
          <w:p w14:paraId="53AC8561" w14:textId="77777777" w:rsidR="00E13353" w:rsidRDefault="00000000">
            <w:pPr>
              <w:spacing w:before="240"/>
              <w:rPr>
                <w:b/>
                <w:bCs/>
              </w:rPr>
            </w:pPr>
            <w:r>
              <w:rPr>
                <w:b/>
                <w:bCs/>
              </w:rPr>
              <w:t>Dataset</w:t>
            </w:r>
          </w:p>
        </w:tc>
        <w:tc>
          <w:tcPr>
            <w:tcW w:w="780" w:type="dxa"/>
          </w:tcPr>
          <w:p w14:paraId="1C85B9ED" w14:textId="77777777" w:rsidR="00E13353" w:rsidRDefault="00000000">
            <w:pPr>
              <w:spacing w:before="240"/>
              <w:rPr>
                <w:b/>
                <w:bCs/>
              </w:rPr>
            </w:pPr>
            <w:r>
              <w:rPr>
                <w:b/>
                <w:bCs/>
              </w:rPr>
              <w:t>100%</w:t>
            </w:r>
          </w:p>
        </w:tc>
        <w:tc>
          <w:tcPr>
            <w:tcW w:w="675" w:type="dxa"/>
          </w:tcPr>
          <w:p w14:paraId="513A6AD9" w14:textId="77777777" w:rsidR="00E13353" w:rsidRDefault="00000000">
            <w:pPr>
              <w:spacing w:before="240"/>
              <w:rPr>
                <w:b/>
                <w:bCs/>
              </w:rPr>
            </w:pPr>
            <w:r>
              <w:rPr>
                <w:b/>
                <w:bCs/>
              </w:rPr>
              <w:t>90%</w:t>
            </w:r>
          </w:p>
        </w:tc>
        <w:tc>
          <w:tcPr>
            <w:tcW w:w="660" w:type="dxa"/>
          </w:tcPr>
          <w:p w14:paraId="4921F80C" w14:textId="77777777" w:rsidR="00E13353" w:rsidRDefault="00000000">
            <w:pPr>
              <w:spacing w:before="240"/>
              <w:rPr>
                <w:b/>
                <w:bCs/>
              </w:rPr>
            </w:pPr>
            <w:r>
              <w:rPr>
                <w:b/>
                <w:bCs/>
              </w:rPr>
              <w:t>80%</w:t>
            </w:r>
          </w:p>
        </w:tc>
        <w:tc>
          <w:tcPr>
            <w:tcW w:w="705" w:type="dxa"/>
          </w:tcPr>
          <w:p w14:paraId="3735CFCF" w14:textId="77777777" w:rsidR="00E13353" w:rsidRDefault="00000000">
            <w:pPr>
              <w:spacing w:before="240"/>
              <w:rPr>
                <w:b/>
                <w:bCs/>
              </w:rPr>
            </w:pPr>
            <w:r>
              <w:rPr>
                <w:b/>
                <w:bCs/>
              </w:rPr>
              <w:t>70%</w:t>
            </w:r>
          </w:p>
        </w:tc>
        <w:tc>
          <w:tcPr>
            <w:tcW w:w="705" w:type="dxa"/>
          </w:tcPr>
          <w:p w14:paraId="2671FDCF" w14:textId="77777777" w:rsidR="00E13353" w:rsidRDefault="00000000">
            <w:pPr>
              <w:spacing w:before="240"/>
              <w:rPr>
                <w:b/>
                <w:bCs/>
              </w:rPr>
            </w:pPr>
            <w:r>
              <w:rPr>
                <w:b/>
                <w:bCs/>
              </w:rPr>
              <w:t>60%</w:t>
            </w:r>
          </w:p>
        </w:tc>
        <w:tc>
          <w:tcPr>
            <w:tcW w:w="705" w:type="dxa"/>
          </w:tcPr>
          <w:p w14:paraId="7E22BE38" w14:textId="77777777" w:rsidR="00E13353" w:rsidRDefault="00000000">
            <w:pPr>
              <w:spacing w:before="240"/>
              <w:rPr>
                <w:b/>
                <w:bCs/>
              </w:rPr>
            </w:pPr>
            <w:r>
              <w:rPr>
                <w:b/>
                <w:bCs/>
              </w:rPr>
              <w:t>50%</w:t>
            </w:r>
          </w:p>
        </w:tc>
        <w:tc>
          <w:tcPr>
            <w:tcW w:w="705" w:type="dxa"/>
          </w:tcPr>
          <w:p w14:paraId="15E86A40" w14:textId="77777777" w:rsidR="00E13353" w:rsidRDefault="00000000">
            <w:pPr>
              <w:spacing w:before="240"/>
              <w:rPr>
                <w:b/>
                <w:bCs/>
              </w:rPr>
            </w:pPr>
            <w:r>
              <w:rPr>
                <w:b/>
                <w:bCs/>
              </w:rPr>
              <w:t>40%</w:t>
            </w:r>
          </w:p>
        </w:tc>
        <w:tc>
          <w:tcPr>
            <w:tcW w:w="705" w:type="dxa"/>
          </w:tcPr>
          <w:p w14:paraId="1040CF20" w14:textId="77777777" w:rsidR="00E13353" w:rsidRDefault="00000000">
            <w:pPr>
              <w:spacing w:before="240"/>
              <w:rPr>
                <w:b/>
                <w:bCs/>
              </w:rPr>
            </w:pPr>
            <w:r>
              <w:rPr>
                <w:b/>
                <w:bCs/>
              </w:rPr>
              <w:t>30%</w:t>
            </w:r>
          </w:p>
        </w:tc>
        <w:tc>
          <w:tcPr>
            <w:tcW w:w="705" w:type="dxa"/>
          </w:tcPr>
          <w:p w14:paraId="2156C91B" w14:textId="77777777" w:rsidR="00E13353" w:rsidRDefault="00000000">
            <w:pPr>
              <w:spacing w:before="240"/>
              <w:rPr>
                <w:b/>
                <w:bCs/>
              </w:rPr>
            </w:pPr>
            <w:r>
              <w:rPr>
                <w:b/>
                <w:bCs/>
              </w:rPr>
              <w:t>20%</w:t>
            </w:r>
          </w:p>
        </w:tc>
        <w:tc>
          <w:tcPr>
            <w:tcW w:w="705" w:type="dxa"/>
          </w:tcPr>
          <w:p w14:paraId="196DD96B" w14:textId="77777777" w:rsidR="00E13353" w:rsidRDefault="00000000">
            <w:pPr>
              <w:spacing w:before="240"/>
              <w:rPr>
                <w:b/>
                <w:bCs/>
              </w:rPr>
            </w:pPr>
            <w:r>
              <w:rPr>
                <w:b/>
                <w:bCs/>
              </w:rPr>
              <w:t>10%</w:t>
            </w:r>
          </w:p>
        </w:tc>
        <w:tc>
          <w:tcPr>
            <w:tcW w:w="705" w:type="dxa"/>
          </w:tcPr>
          <w:p w14:paraId="263A91B9" w14:textId="77777777" w:rsidR="00E13353" w:rsidRDefault="00000000">
            <w:pPr>
              <w:spacing w:before="240"/>
              <w:rPr>
                <w:b/>
                <w:bCs/>
              </w:rPr>
            </w:pPr>
            <w:r>
              <w:rPr>
                <w:b/>
                <w:bCs/>
              </w:rPr>
              <w:t>0%</w:t>
            </w:r>
          </w:p>
        </w:tc>
      </w:tr>
      <w:tr w:rsidR="00E13353" w14:paraId="3F7F987D" w14:textId="77777777">
        <w:trPr>
          <w:trHeight w:val="285"/>
        </w:trPr>
        <w:tc>
          <w:tcPr>
            <w:tcW w:w="1455" w:type="dxa"/>
          </w:tcPr>
          <w:p w14:paraId="6CE67234" w14:textId="77777777" w:rsidR="00E13353" w:rsidRDefault="00000000">
            <w:pPr>
              <w:spacing w:before="240"/>
              <w:rPr>
                <w:b/>
                <w:bCs/>
              </w:rPr>
            </w:pPr>
            <w:r>
              <w:rPr>
                <w:b/>
                <w:bCs/>
              </w:rPr>
              <w:t>PXD001064</w:t>
            </w:r>
          </w:p>
        </w:tc>
        <w:tc>
          <w:tcPr>
            <w:tcW w:w="780" w:type="dxa"/>
          </w:tcPr>
          <w:p w14:paraId="5FB82B5A" w14:textId="77777777" w:rsidR="00E13353" w:rsidRDefault="00000000">
            <w:pPr>
              <w:spacing w:before="240"/>
            </w:pPr>
            <w:r>
              <w:t>169</w:t>
            </w:r>
          </w:p>
        </w:tc>
        <w:tc>
          <w:tcPr>
            <w:tcW w:w="675" w:type="dxa"/>
          </w:tcPr>
          <w:p w14:paraId="3763FC47" w14:textId="77777777" w:rsidR="00E13353" w:rsidRDefault="00000000">
            <w:pPr>
              <w:spacing w:before="240"/>
            </w:pPr>
            <w:r>
              <w:t>236</w:t>
            </w:r>
          </w:p>
        </w:tc>
        <w:tc>
          <w:tcPr>
            <w:tcW w:w="660" w:type="dxa"/>
          </w:tcPr>
          <w:p w14:paraId="11D20ECE" w14:textId="77777777" w:rsidR="00E13353" w:rsidRDefault="00000000">
            <w:pPr>
              <w:spacing w:before="240"/>
            </w:pPr>
            <w:r>
              <w:t>259</w:t>
            </w:r>
          </w:p>
        </w:tc>
        <w:tc>
          <w:tcPr>
            <w:tcW w:w="705" w:type="dxa"/>
          </w:tcPr>
          <w:p w14:paraId="428EB49A" w14:textId="77777777" w:rsidR="00E13353" w:rsidRDefault="00000000">
            <w:pPr>
              <w:spacing w:before="240"/>
            </w:pPr>
            <w:r>
              <w:t>284</w:t>
            </w:r>
          </w:p>
        </w:tc>
        <w:tc>
          <w:tcPr>
            <w:tcW w:w="705" w:type="dxa"/>
          </w:tcPr>
          <w:p w14:paraId="77B34186" w14:textId="77777777" w:rsidR="00E13353" w:rsidRDefault="00000000">
            <w:pPr>
              <w:spacing w:before="240"/>
            </w:pPr>
            <w:r>
              <w:t>324</w:t>
            </w:r>
          </w:p>
        </w:tc>
        <w:tc>
          <w:tcPr>
            <w:tcW w:w="705" w:type="dxa"/>
          </w:tcPr>
          <w:p w14:paraId="32E599C2" w14:textId="77777777" w:rsidR="00E13353" w:rsidRDefault="00000000">
            <w:pPr>
              <w:spacing w:before="240"/>
            </w:pPr>
            <w:r>
              <w:t>352</w:t>
            </w:r>
          </w:p>
        </w:tc>
        <w:tc>
          <w:tcPr>
            <w:tcW w:w="705" w:type="dxa"/>
          </w:tcPr>
          <w:p w14:paraId="2D48667E" w14:textId="77777777" w:rsidR="00E13353" w:rsidRDefault="00000000">
            <w:pPr>
              <w:spacing w:before="240"/>
            </w:pPr>
            <w:r>
              <w:t>374</w:t>
            </w:r>
          </w:p>
        </w:tc>
        <w:tc>
          <w:tcPr>
            <w:tcW w:w="705" w:type="dxa"/>
          </w:tcPr>
          <w:p w14:paraId="4D90C065" w14:textId="77777777" w:rsidR="00E13353" w:rsidRDefault="00000000">
            <w:pPr>
              <w:spacing w:before="240"/>
            </w:pPr>
            <w:r>
              <w:t>401</w:t>
            </w:r>
          </w:p>
        </w:tc>
        <w:tc>
          <w:tcPr>
            <w:tcW w:w="705" w:type="dxa"/>
          </w:tcPr>
          <w:p w14:paraId="4531CD9D" w14:textId="77777777" w:rsidR="00E13353" w:rsidRDefault="00000000">
            <w:pPr>
              <w:spacing w:before="240"/>
            </w:pPr>
            <w:r>
              <w:t>437</w:t>
            </w:r>
          </w:p>
        </w:tc>
        <w:tc>
          <w:tcPr>
            <w:tcW w:w="705" w:type="dxa"/>
          </w:tcPr>
          <w:p w14:paraId="22A9E198" w14:textId="77777777" w:rsidR="00E13353" w:rsidRDefault="00000000">
            <w:pPr>
              <w:spacing w:before="240"/>
            </w:pPr>
            <w:r>
              <w:t>471</w:t>
            </w:r>
          </w:p>
        </w:tc>
        <w:tc>
          <w:tcPr>
            <w:tcW w:w="705" w:type="dxa"/>
          </w:tcPr>
          <w:p w14:paraId="6A404AB9" w14:textId="77777777" w:rsidR="00E13353" w:rsidRDefault="00000000">
            <w:pPr>
              <w:spacing w:before="240"/>
            </w:pPr>
            <w:r>
              <w:t>519</w:t>
            </w:r>
          </w:p>
        </w:tc>
      </w:tr>
      <w:tr w:rsidR="00E13353" w14:paraId="24584668" w14:textId="77777777">
        <w:trPr>
          <w:trHeight w:val="285"/>
        </w:trPr>
        <w:tc>
          <w:tcPr>
            <w:tcW w:w="1455" w:type="dxa"/>
          </w:tcPr>
          <w:p w14:paraId="1D09C1DD" w14:textId="77777777" w:rsidR="00E13353" w:rsidRDefault="00000000">
            <w:pPr>
              <w:spacing w:before="240"/>
              <w:rPr>
                <w:b/>
                <w:bCs/>
              </w:rPr>
            </w:pPr>
            <w:r>
              <w:rPr>
                <w:b/>
                <w:bCs/>
              </w:rPr>
              <w:t>PXD004998</w:t>
            </w:r>
          </w:p>
        </w:tc>
        <w:tc>
          <w:tcPr>
            <w:tcW w:w="780" w:type="dxa"/>
          </w:tcPr>
          <w:p w14:paraId="1A5EF595" w14:textId="77777777" w:rsidR="00E13353" w:rsidRDefault="00000000">
            <w:pPr>
              <w:spacing w:before="240"/>
            </w:pPr>
            <w:r>
              <w:t>82</w:t>
            </w:r>
          </w:p>
        </w:tc>
        <w:tc>
          <w:tcPr>
            <w:tcW w:w="675" w:type="dxa"/>
          </w:tcPr>
          <w:p w14:paraId="480014BE" w14:textId="77777777" w:rsidR="00E13353" w:rsidRDefault="00000000">
            <w:pPr>
              <w:spacing w:before="240"/>
            </w:pPr>
            <w:r>
              <w:t>146</w:t>
            </w:r>
          </w:p>
        </w:tc>
        <w:tc>
          <w:tcPr>
            <w:tcW w:w="660" w:type="dxa"/>
          </w:tcPr>
          <w:p w14:paraId="46289F08" w14:textId="77777777" w:rsidR="00E13353" w:rsidRDefault="00000000">
            <w:pPr>
              <w:spacing w:before="240"/>
            </w:pPr>
            <w:r>
              <w:t>176</w:t>
            </w:r>
          </w:p>
        </w:tc>
        <w:tc>
          <w:tcPr>
            <w:tcW w:w="705" w:type="dxa"/>
          </w:tcPr>
          <w:p w14:paraId="1F69BFDD" w14:textId="77777777" w:rsidR="00E13353" w:rsidRDefault="00000000">
            <w:pPr>
              <w:spacing w:before="240"/>
            </w:pPr>
            <w:r>
              <w:t>203</w:t>
            </w:r>
          </w:p>
        </w:tc>
        <w:tc>
          <w:tcPr>
            <w:tcW w:w="705" w:type="dxa"/>
          </w:tcPr>
          <w:p w14:paraId="36F23F7A" w14:textId="77777777" w:rsidR="00E13353" w:rsidRDefault="00000000">
            <w:pPr>
              <w:spacing w:before="240"/>
            </w:pPr>
            <w:r>
              <w:t>223</w:t>
            </w:r>
          </w:p>
        </w:tc>
        <w:tc>
          <w:tcPr>
            <w:tcW w:w="705" w:type="dxa"/>
          </w:tcPr>
          <w:p w14:paraId="0679FC06" w14:textId="77777777" w:rsidR="00E13353" w:rsidRDefault="00000000">
            <w:pPr>
              <w:spacing w:before="240"/>
            </w:pPr>
            <w:r>
              <w:t>245</w:t>
            </w:r>
          </w:p>
        </w:tc>
        <w:tc>
          <w:tcPr>
            <w:tcW w:w="705" w:type="dxa"/>
          </w:tcPr>
          <w:p w14:paraId="10C61759" w14:textId="77777777" w:rsidR="00E13353" w:rsidRDefault="00000000">
            <w:pPr>
              <w:spacing w:before="240"/>
            </w:pPr>
            <w:r>
              <w:t>272</w:t>
            </w:r>
          </w:p>
        </w:tc>
        <w:tc>
          <w:tcPr>
            <w:tcW w:w="705" w:type="dxa"/>
          </w:tcPr>
          <w:p w14:paraId="1A7A6868" w14:textId="77777777" w:rsidR="00E13353" w:rsidRDefault="00000000">
            <w:pPr>
              <w:spacing w:before="240"/>
            </w:pPr>
            <w:r>
              <w:t>306</w:t>
            </w:r>
          </w:p>
        </w:tc>
        <w:tc>
          <w:tcPr>
            <w:tcW w:w="705" w:type="dxa"/>
          </w:tcPr>
          <w:p w14:paraId="650424A9" w14:textId="77777777" w:rsidR="00E13353" w:rsidRDefault="00000000">
            <w:pPr>
              <w:spacing w:before="240"/>
            </w:pPr>
            <w:r>
              <w:t>347</w:t>
            </w:r>
          </w:p>
        </w:tc>
        <w:tc>
          <w:tcPr>
            <w:tcW w:w="705" w:type="dxa"/>
          </w:tcPr>
          <w:p w14:paraId="6AFF6127" w14:textId="77777777" w:rsidR="00E13353" w:rsidRDefault="00000000">
            <w:pPr>
              <w:spacing w:before="240"/>
            </w:pPr>
            <w:r>
              <w:t>393</w:t>
            </w:r>
          </w:p>
        </w:tc>
        <w:tc>
          <w:tcPr>
            <w:tcW w:w="705" w:type="dxa"/>
          </w:tcPr>
          <w:p w14:paraId="623EF560" w14:textId="77777777" w:rsidR="00E13353" w:rsidRDefault="00000000">
            <w:pPr>
              <w:spacing w:before="240"/>
            </w:pPr>
            <w:r>
              <w:t>505</w:t>
            </w:r>
          </w:p>
        </w:tc>
      </w:tr>
      <w:tr w:rsidR="00E13353" w14:paraId="15A272A9" w14:textId="77777777">
        <w:trPr>
          <w:trHeight w:val="285"/>
        </w:trPr>
        <w:tc>
          <w:tcPr>
            <w:tcW w:w="1455" w:type="dxa"/>
          </w:tcPr>
          <w:p w14:paraId="6991D826" w14:textId="77777777" w:rsidR="00E13353" w:rsidRDefault="00000000">
            <w:pPr>
              <w:spacing w:before="240"/>
              <w:rPr>
                <w:b/>
                <w:bCs/>
              </w:rPr>
            </w:pPr>
            <w:r>
              <w:rPr>
                <w:b/>
                <w:bCs/>
              </w:rPr>
              <w:t>PXD007944</w:t>
            </w:r>
          </w:p>
        </w:tc>
        <w:tc>
          <w:tcPr>
            <w:tcW w:w="780" w:type="dxa"/>
          </w:tcPr>
          <w:p w14:paraId="1B1E17E0" w14:textId="77777777" w:rsidR="00E13353" w:rsidRDefault="00000000">
            <w:pPr>
              <w:spacing w:before="240"/>
            </w:pPr>
            <w:r>
              <w:t>255</w:t>
            </w:r>
          </w:p>
        </w:tc>
        <w:tc>
          <w:tcPr>
            <w:tcW w:w="675" w:type="dxa"/>
          </w:tcPr>
          <w:p w14:paraId="6C86BFB1" w14:textId="77777777" w:rsidR="00E13353" w:rsidRDefault="00000000">
            <w:pPr>
              <w:spacing w:before="240"/>
            </w:pPr>
            <w:r>
              <w:t>347</w:t>
            </w:r>
          </w:p>
        </w:tc>
        <w:tc>
          <w:tcPr>
            <w:tcW w:w="660" w:type="dxa"/>
          </w:tcPr>
          <w:p w14:paraId="0874E8E8" w14:textId="77777777" w:rsidR="00E13353" w:rsidRDefault="00000000">
            <w:pPr>
              <w:spacing w:before="240"/>
            </w:pPr>
            <w:r>
              <w:t>393</w:t>
            </w:r>
          </w:p>
        </w:tc>
        <w:tc>
          <w:tcPr>
            <w:tcW w:w="705" w:type="dxa"/>
          </w:tcPr>
          <w:p w14:paraId="0817CCA6" w14:textId="77777777" w:rsidR="00E13353" w:rsidRDefault="00000000">
            <w:pPr>
              <w:spacing w:before="240"/>
            </w:pPr>
            <w:r>
              <w:t>431</w:t>
            </w:r>
          </w:p>
        </w:tc>
        <w:tc>
          <w:tcPr>
            <w:tcW w:w="705" w:type="dxa"/>
          </w:tcPr>
          <w:p w14:paraId="1412B0E8" w14:textId="77777777" w:rsidR="00E13353" w:rsidRDefault="00000000">
            <w:pPr>
              <w:spacing w:before="240"/>
            </w:pPr>
            <w:r>
              <w:t>469</w:t>
            </w:r>
          </w:p>
        </w:tc>
        <w:tc>
          <w:tcPr>
            <w:tcW w:w="705" w:type="dxa"/>
          </w:tcPr>
          <w:p w14:paraId="2C197B64" w14:textId="77777777" w:rsidR="00E13353" w:rsidRDefault="00000000">
            <w:pPr>
              <w:spacing w:before="240"/>
            </w:pPr>
            <w:r>
              <w:t>491</w:t>
            </w:r>
          </w:p>
        </w:tc>
        <w:tc>
          <w:tcPr>
            <w:tcW w:w="705" w:type="dxa"/>
          </w:tcPr>
          <w:p w14:paraId="689F6D43" w14:textId="77777777" w:rsidR="00E13353" w:rsidRDefault="00000000">
            <w:pPr>
              <w:spacing w:before="240"/>
            </w:pPr>
            <w:r>
              <w:t>523</w:t>
            </w:r>
          </w:p>
        </w:tc>
        <w:tc>
          <w:tcPr>
            <w:tcW w:w="705" w:type="dxa"/>
          </w:tcPr>
          <w:p w14:paraId="472F9D8C" w14:textId="77777777" w:rsidR="00E13353" w:rsidRDefault="00000000">
            <w:pPr>
              <w:spacing w:before="240"/>
            </w:pPr>
            <w:r>
              <w:t>542</w:t>
            </w:r>
          </w:p>
        </w:tc>
        <w:tc>
          <w:tcPr>
            <w:tcW w:w="705" w:type="dxa"/>
          </w:tcPr>
          <w:p w14:paraId="08BBE785" w14:textId="77777777" w:rsidR="00E13353" w:rsidRDefault="00000000">
            <w:pPr>
              <w:spacing w:before="240"/>
            </w:pPr>
            <w:r>
              <w:t>564</w:t>
            </w:r>
          </w:p>
        </w:tc>
        <w:tc>
          <w:tcPr>
            <w:tcW w:w="705" w:type="dxa"/>
          </w:tcPr>
          <w:p w14:paraId="2BAD7CC2" w14:textId="77777777" w:rsidR="00E13353" w:rsidRDefault="00000000">
            <w:pPr>
              <w:spacing w:before="240"/>
            </w:pPr>
            <w:r>
              <w:t>581</w:t>
            </w:r>
          </w:p>
        </w:tc>
        <w:tc>
          <w:tcPr>
            <w:tcW w:w="705" w:type="dxa"/>
          </w:tcPr>
          <w:p w14:paraId="3997F518" w14:textId="77777777" w:rsidR="00E13353" w:rsidRDefault="00000000">
            <w:pPr>
              <w:spacing w:before="240"/>
            </w:pPr>
            <w:r>
              <w:t>599</w:t>
            </w:r>
          </w:p>
        </w:tc>
      </w:tr>
      <w:tr w:rsidR="00E13353" w14:paraId="5F067B6E" w14:textId="77777777">
        <w:trPr>
          <w:trHeight w:val="285"/>
        </w:trPr>
        <w:tc>
          <w:tcPr>
            <w:tcW w:w="1455" w:type="dxa"/>
          </w:tcPr>
          <w:p w14:paraId="1415882D" w14:textId="77777777" w:rsidR="00E13353" w:rsidRDefault="00000000">
            <w:pPr>
              <w:spacing w:before="240"/>
              <w:rPr>
                <w:b/>
                <w:bCs/>
              </w:rPr>
            </w:pPr>
            <w:r>
              <w:rPr>
                <w:b/>
                <w:bCs/>
              </w:rPr>
              <w:t>PXD015422</w:t>
            </w:r>
          </w:p>
        </w:tc>
        <w:tc>
          <w:tcPr>
            <w:tcW w:w="780" w:type="dxa"/>
          </w:tcPr>
          <w:p w14:paraId="1915E477" w14:textId="77777777" w:rsidR="00E13353" w:rsidRDefault="00000000">
            <w:pPr>
              <w:spacing w:before="240"/>
            </w:pPr>
            <w:r>
              <w:t>190</w:t>
            </w:r>
          </w:p>
        </w:tc>
        <w:tc>
          <w:tcPr>
            <w:tcW w:w="675" w:type="dxa"/>
          </w:tcPr>
          <w:p w14:paraId="77EA72F5" w14:textId="77777777" w:rsidR="00E13353" w:rsidRDefault="00000000">
            <w:pPr>
              <w:spacing w:before="240"/>
            </w:pPr>
            <w:r>
              <w:t>289</w:t>
            </w:r>
          </w:p>
        </w:tc>
        <w:tc>
          <w:tcPr>
            <w:tcW w:w="660" w:type="dxa"/>
          </w:tcPr>
          <w:p w14:paraId="78491703" w14:textId="77777777" w:rsidR="00E13353" w:rsidRDefault="00000000">
            <w:pPr>
              <w:spacing w:before="240"/>
            </w:pPr>
            <w:r>
              <w:t>335</w:t>
            </w:r>
          </w:p>
        </w:tc>
        <w:tc>
          <w:tcPr>
            <w:tcW w:w="705" w:type="dxa"/>
          </w:tcPr>
          <w:p w14:paraId="2704D197" w14:textId="77777777" w:rsidR="00E13353" w:rsidRDefault="00000000">
            <w:pPr>
              <w:spacing w:before="240"/>
            </w:pPr>
            <w:r>
              <w:t>375</w:t>
            </w:r>
          </w:p>
        </w:tc>
        <w:tc>
          <w:tcPr>
            <w:tcW w:w="705" w:type="dxa"/>
          </w:tcPr>
          <w:p w14:paraId="7EE95F4D" w14:textId="77777777" w:rsidR="00E13353" w:rsidRDefault="00000000">
            <w:pPr>
              <w:spacing w:before="240"/>
            </w:pPr>
            <w:r>
              <w:t>402</w:t>
            </w:r>
          </w:p>
        </w:tc>
        <w:tc>
          <w:tcPr>
            <w:tcW w:w="705" w:type="dxa"/>
          </w:tcPr>
          <w:p w14:paraId="59F9F7D2" w14:textId="77777777" w:rsidR="00E13353" w:rsidRDefault="00000000">
            <w:pPr>
              <w:spacing w:before="240"/>
            </w:pPr>
            <w:r>
              <w:t>437</w:t>
            </w:r>
          </w:p>
        </w:tc>
        <w:tc>
          <w:tcPr>
            <w:tcW w:w="705" w:type="dxa"/>
          </w:tcPr>
          <w:p w14:paraId="65A50E06" w14:textId="77777777" w:rsidR="00E13353" w:rsidRDefault="00000000">
            <w:pPr>
              <w:spacing w:before="240"/>
            </w:pPr>
            <w:r>
              <w:t>478</w:t>
            </w:r>
          </w:p>
        </w:tc>
        <w:tc>
          <w:tcPr>
            <w:tcW w:w="705" w:type="dxa"/>
          </w:tcPr>
          <w:p w14:paraId="0817FB1D" w14:textId="77777777" w:rsidR="00E13353" w:rsidRDefault="00000000">
            <w:pPr>
              <w:spacing w:before="240"/>
            </w:pPr>
            <w:r>
              <w:t>527</w:t>
            </w:r>
          </w:p>
        </w:tc>
        <w:tc>
          <w:tcPr>
            <w:tcW w:w="705" w:type="dxa"/>
          </w:tcPr>
          <w:p w14:paraId="1B092F79" w14:textId="77777777" w:rsidR="00E13353" w:rsidRDefault="00000000">
            <w:pPr>
              <w:spacing w:before="240"/>
            </w:pPr>
            <w:r>
              <w:t>582</w:t>
            </w:r>
          </w:p>
        </w:tc>
        <w:tc>
          <w:tcPr>
            <w:tcW w:w="705" w:type="dxa"/>
          </w:tcPr>
          <w:p w14:paraId="4A6F07AD" w14:textId="77777777" w:rsidR="00E13353" w:rsidRDefault="00000000">
            <w:pPr>
              <w:spacing w:before="240"/>
            </w:pPr>
            <w:r>
              <w:t>701</w:t>
            </w:r>
          </w:p>
        </w:tc>
        <w:tc>
          <w:tcPr>
            <w:tcW w:w="705" w:type="dxa"/>
          </w:tcPr>
          <w:p w14:paraId="20866612" w14:textId="77777777" w:rsidR="00E13353" w:rsidRDefault="00000000">
            <w:pPr>
              <w:spacing w:before="240"/>
            </w:pPr>
            <w:r>
              <w:t>1046</w:t>
            </w:r>
          </w:p>
        </w:tc>
      </w:tr>
      <w:tr w:rsidR="00E13353" w14:paraId="3EBF29AD" w14:textId="77777777">
        <w:trPr>
          <w:trHeight w:val="285"/>
        </w:trPr>
        <w:tc>
          <w:tcPr>
            <w:tcW w:w="1455" w:type="dxa"/>
          </w:tcPr>
          <w:p w14:paraId="16BA2253" w14:textId="77777777" w:rsidR="00E13353" w:rsidRDefault="00000000">
            <w:pPr>
              <w:spacing w:before="240"/>
              <w:rPr>
                <w:b/>
                <w:bCs/>
              </w:rPr>
            </w:pPr>
            <w:r>
              <w:rPr>
                <w:b/>
                <w:bCs/>
              </w:rPr>
              <w:t>PXD020563</w:t>
            </w:r>
          </w:p>
        </w:tc>
        <w:tc>
          <w:tcPr>
            <w:tcW w:w="780" w:type="dxa"/>
          </w:tcPr>
          <w:p w14:paraId="7DC38B30" w14:textId="77777777" w:rsidR="00E13353" w:rsidRDefault="00000000">
            <w:pPr>
              <w:spacing w:before="240"/>
            </w:pPr>
            <w:r>
              <w:t>106</w:t>
            </w:r>
          </w:p>
        </w:tc>
        <w:tc>
          <w:tcPr>
            <w:tcW w:w="675" w:type="dxa"/>
          </w:tcPr>
          <w:p w14:paraId="51BFA3C0" w14:textId="77777777" w:rsidR="00E13353" w:rsidRDefault="00000000">
            <w:pPr>
              <w:spacing w:before="240"/>
            </w:pPr>
            <w:r>
              <w:t>199</w:t>
            </w:r>
          </w:p>
        </w:tc>
        <w:tc>
          <w:tcPr>
            <w:tcW w:w="660" w:type="dxa"/>
          </w:tcPr>
          <w:p w14:paraId="3FF9EB92" w14:textId="77777777" w:rsidR="00E13353" w:rsidRDefault="00000000">
            <w:pPr>
              <w:spacing w:before="240"/>
            </w:pPr>
            <w:r>
              <w:t>229</w:t>
            </w:r>
          </w:p>
        </w:tc>
        <w:tc>
          <w:tcPr>
            <w:tcW w:w="705" w:type="dxa"/>
          </w:tcPr>
          <w:p w14:paraId="71CF0C50" w14:textId="77777777" w:rsidR="00E13353" w:rsidRDefault="00000000">
            <w:pPr>
              <w:spacing w:before="240"/>
            </w:pPr>
            <w:r>
              <w:t>250</w:t>
            </w:r>
          </w:p>
        </w:tc>
        <w:tc>
          <w:tcPr>
            <w:tcW w:w="705" w:type="dxa"/>
          </w:tcPr>
          <w:p w14:paraId="2F1855D2" w14:textId="77777777" w:rsidR="00E13353" w:rsidRDefault="00000000">
            <w:pPr>
              <w:spacing w:before="240"/>
            </w:pPr>
            <w:r>
              <w:t>272</w:t>
            </w:r>
          </w:p>
        </w:tc>
        <w:tc>
          <w:tcPr>
            <w:tcW w:w="705" w:type="dxa"/>
          </w:tcPr>
          <w:p w14:paraId="53A11D66" w14:textId="77777777" w:rsidR="00E13353" w:rsidRDefault="00000000">
            <w:pPr>
              <w:spacing w:before="240"/>
            </w:pPr>
            <w:r>
              <w:t>298</w:t>
            </w:r>
          </w:p>
        </w:tc>
        <w:tc>
          <w:tcPr>
            <w:tcW w:w="705" w:type="dxa"/>
          </w:tcPr>
          <w:p w14:paraId="66F1B02A" w14:textId="77777777" w:rsidR="00E13353" w:rsidRDefault="00000000">
            <w:pPr>
              <w:spacing w:before="240"/>
            </w:pPr>
            <w:r>
              <w:t>334</w:t>
            </w:r>
          </w:p>
        </w:tc>
        <w:tc>
          <w:tcPr>
            <w:tcW w:w="705" w:type="dxa"/>
          </w:tcPr>
          <w:p w14:paraId="61001A7D" w14:textId="77777777" w:rsidR="00E13353" w:rsidRDefault="00000000">
            <w:pPr>
              <w:spacing w:before="240"/>
            </w:pPr>
            <w:r>
              <w:t>362</w:t>
            </w:r>
          </w:p>
        </w:tc>
        <w:tc>
          <w:tcPr>
            <w:tcW w:w="705" w:type="dxa"/>
          </w:tcPr>
          <w:p w14:paraId="5C052871" w14:textId="77777777" w:rsidR="00E13353" w:rsidRDefault="00000000">
            <w:pPr>
              <w:spacing w:before="240"/>
            </w:pPr>
            <w:r>
              <w:t>393</w:t>
            </w:r>
          </w:p>
        </w:tc>
        <w:tc>
          <w:tcPr>
            <w:tcW w:w="705" w:type="dxa"/>
          </w:tcPr>
          <w:p w14:paraId="4CED5AA1" w14:textId="77777777" w:rsidR="00E13353" w:rsidRDefault="00000000">
            <w:pPr>
              <w:spacing w:before="240"/>
            </w:pPr>
            <w:r>
              <w:t>431</w:t>
            </w:r>
          </w:p>
        </w:tc>
        <w:tc>
          <w:tcPr>
            <w:tcW w:w="705" w:type="dxa"/>
          </w:tcPr>
          <w:p w14:paraId="48BABBB0" w14:textId="77777777" w:rsidR="00E13353" w:rsidRDefault="00000000">
            <w:pPr>
              <w:spacing w:before="240"/>
            </w:pPr>
            <w:r>
              <w:t>575</w:t>
            </w:r>
          </w:p>
        </w:tc>
      </w:tr>
      <w:tr w:rsidR="00E13353" w14:paraId="2CA31C77" w14:textId="77777777">
        <w:trPr>
          <w:trHeight w:val="285"/>
        </w:trPr>
        <w:tc>
          <w:tcPr>
            <w:tcW w:w="1455" w:type="dxa"/>
          </w:tcPr>
          <w:p w14:paraId="46AEAA6A" w14:textId="77777777" w:rsidR="00E13353" w:rsidRDefault="00000000">
            <w:pPr>
              <w:spacing w:before="240"/>
              <w:rPr>
                <w:b/>
                <w:bCs/>
              </w:rPr>
            </w:pPr>
            <w:r>
              <w:rPr>
                <w:b/>
                <w:bCs/>
              </w:rPr>
              <w:t>PXD021713</w:t>
            </w:r>
          </w:p>
        </w:tc>
        <w:tc>
          <w:tcPr>
            <w:tcW w:w="780" w:type="dxa"/>
          </w:tcPr>
          <w:p w14:paraId="35CC72CF" w14:textId="77777777" w:rsidR="00E13353" w:rsidRDefault="00000000">
            <w:pPr>
              <w:spacing w:before="240"/>
            </w:pPr>
            <w:r>
              <w:t>127</w:t>
            </w:r>
          </w:p>
        </w:tc>
        <w:tc>
          <w:tcPr>
            <w:tcW w:w="675" w:type="dxa"/>
          </w:tcPr>
          <w:p w14:paraId="7F5D41EB" w14:textId="77777777" w:rsidR="00E13353" w:rsidRDefault="00000000">
            <w:pPr>
              <w:spacing w:before="240"/>
            </w:pPr>
            <w:r>
              <w:t>228</w:t>
            </w:r>
          </w:p>
        </w:tc>
        <w:tc>
          <w:tcPr>
            <w:tcW w:w="660" w:type="dxa"/>
          </w:tcPr>
          <w:p w14:paraId="37B6C297" w14:textId="77777777" w:rsidR="00E13353" w:rsidRDefault="00000000">
            <w:pPr>
              <w:spacing w:before="240"/>
            </w:pPr>
            <w:r>
              <w:t>255</w:t>
            </w:r>
          </w:p>
        </w:tc>
        <w:tc>
          <w:tcPr>
            <w:tcW w:w="705" w:type="dxa"/>
          </w:tcPr>
          <w:p w14:paraId="7953FC2F" w14:textId="77777777" w:rsidR="00E13353" w:rsidRDefault="00000000">
            <w:pPr>
              <w:spacing w:before="240"/>
            </w:pPr>
            <w:r>
              <w:t>289</w:t>
            </w:r>
          </w:p>
        </w:tc>
        <w:tc>
          <w:tcPr>
            <w:tcW w:w="705" w:type="dxa"/>
          </w:tcPr>
          <w:p w14:paraId="25FE9568" w14:textId="77777777" w:rsidR="00E13353" w:rsidRDefault="00000000">
            <w:pPr>
              <w:spacing w:before="240"/>
            </w:pPr>
            <w:r>
              <w:t>327</w:t>
            </w:r>
          </w:p>
        </w:tc>
        <w:tc>
          <w:tcPr>
            <w:tcW w:w="705" w:type="dxa"/>
          </w:tcPr>
          <w:p w14:paraId="32B673D9" w14:textId="77777777" w:rsidR="00E13353" w:rsidRDefault="00000000">
            <w:pPr>
              <w:spacing w:before="240"/>
            </w:pPr>
            <w:r>
              <w:t>364</w:t>
            </w:r>
          </w:p>
        </w:tc>
        <w:tc>
          <w:tcPr>
            <w:tcW w:w="705" w:type="dxa"/>
          </w:tcPr>
          <w:p w14:paraId="1C872719" w14:textId="77777777" w:rsidR="00E13353" w:rsidRDefault="00000000">
            <w:pPr>
              <w:spacing w:before="240"/>
            </w:pPr>
            <w:r>
              <w:t>407</w:t>
            </w:r>
          </w:p>
        </w:tc>
        <w:tc>
          <w:tcPr>
            <w:tcW w:w="705" w:type="dxa"/>
          </w:tcPr>
          <w:p w14:paraId="07F3A6B4" w14:textId="77777777" w:rsidR="00E13353" w:rsidRDefault="00000000">
            <w:pPr>
              <w:spacing w:before="240"/>
            </w:pPr>
            <w:r>
              <w:t>440</w:t>
            </w:r>
          </w:p>
        </w:tc>
        <w:tc>
          <w:tcPr>
            <w:tcW w:w="705" w:type="dxa"/>
          </w:tcPr>
          <w:p w14:paraId="294EF8D8" w14:textId="77777777" w:rsidR="00E13353" w:rsidRDefault="00000000">
            <w:pPr>
              <w:spacing w:before="240"/>
            </w:pPr>
            <w:r>
              <w:t>483</w:t>
            </w:r>
          </w:p>
        </w:tc>
        <w:tc>
          <w:tcPr>
            <w:tcW w:w="705" w:type="dxa"/>
          </w:tcPr>
          <w:p w14:paraId="55AD4BD0" w14:textId="77777777" w:rsidR="00E13353" w:rsidRDefault="00000000">
            <w:pPr>
              <w:spacing w:before="240"/>
            </w:pPr>
            <w:r>
              <w:t>546</w:t>
            </w:r>
          </w:p>
        </w:tc>
        <w:tc>
          <w:tcPr>
            <w:tcW w:w="705" w:type="dxa"/>
          </w:tcPr>
          <w:p w14:paraId="74424021" w14:textId="77777777" w:rsidR="00E13353" w:rsidRDefault="00000000">
            <w:pPr>
              <w:spacing w:before="240"/>
            </w:pPr>
            <w:r>
              <w:t>820</w:t>
            </w:r>
          </w:p>
        </w:tc>
      </w:tr>
      <w:tr w:rsidR="00E13353" w14:paraId="44ED6683" w14:textId="77777777">
        <w:trPr>
          <w:trHeight w:val="285"/>
        </w:trPr>
        <w:tc>
          <w:tcPr>
            <w:tcW w:w="1455" w:type="dxa"/>
          </w:tcPr>
          <w:p w14:paraId="0887B90E" w14:textId="77777777" w:rsidR="00E13353" w:rsidRDefault="00000000">
            <w:pPr>
              <w:spacing w:before="240"/>
              <w:rPr>
                <w:b/>
                <w:bCs/>
              </w:rPr>
            </w:pPr>
            <w:r>
              <w:rPr>
                <w:b/>
                <w:bCs/>
              </w:rPr>
              <w:t>PXD029009</w:t>
            </w:r>
          </w:p>
        </w:tc>
        <w:tc>
          <w:tcPr>
            <w:tcW w:w="780" w:type="dxa"/>
          </w:tcPr>
          <w:p w14:paraId="59D30DEC" w14:textId="77777777" w:rsidR="00E13353" w:rsidRDefault="00000000">
            <w:pPr>
              <w:spacing w:before="240"/>
            </w:pPr>
            <w:r>
              <w:t>151</w:t>
            </w:r>
          </w:p>
        </w:tc>
        <w:tc>
          <w:tcPr>
            <w:tcW w:w="675" w:type="dxa"/>
          </w:tcPr>
          <w:p w14:paraId="10CA0DA6" w14:textId="77777777" w:rsidR="00E13353" w:rsidRDefault="00000000">
            <w:pPr>
              <w:spacing w:before="240"/>
            </w:pPr>
            <w:r>
              <w:t>246</w:t>
            </w:r>
          </w:p>
        </w:tc>
        <w:tc>
          <w:tcPr>
            <w:tcW w:w="660" w:type="dxa"/>
          </w:tcPr>
          <w:p w14:paraId="327A56E6" w14:textId="77777777" w:rsidR="00E13353" w:rsidRDefault="00000000">
            <w:pPr>
              <w:spacing w:before="240"/>
            </w:pPr>
            <w:r>
              <w:t>273</w:t>
            </w:r>
          </w:p>
        </w:tc>
        <w:tc>
          <w:tcPr>
            <w:tcW w:w="705" w:type="dxa"/>
          </w:tcPr>
          <w:p w14:paraId="1A6474DF" w14:textId="77777777" w:rsidR="00E13353" w:rsidRDefault="00000000">
            <w:pPr>
              <w:spacing w:before="240"/>
            </w:pPr>
            <w:r>
              <w:t>304</w:t>
            </w:r>
          </w:p>
        </w:tc>
        <w:tc>
          <w:tcPr>
            <w:tcW w:w="705" w:type="dxa"/>
          </w:tcPr>
          <w:p w14:paraId="1AE45526" w14:textId="77777777" w:rsidR="00E13353" w:rsidRDefault="00000000">
            <w:pPr>
              <w:spacing w:before="240"/>
            </w:pPr>
            <w:r>
              <w:t>320</w:t>
            </w:r>
          </w:p>
        </w:tc>
        <w:tc>
          <w:tcPr>
            <w:tcW w:w="705" w:type="dxa"/>
          </w:tcPr>
          <w:p w14:paraId="44A346E1" w14:textId="77777777" w:rsidR="00E13353" w:rsidRDefault="00000000">
            <w:pPr>
              <w:spacing w:before="240"/>
            </w:pPr>
            <w:r>
              <w:t>349</w:t>
            </w:r>
          </w:p>
        </w:tc>
        <w:tc>
          <w:tcPr>
            <w:tcW w:w="705" w:type="dxa"/>
          </w:tcPr>
          <w:p w14:paraId="46E308CB" w14:textId="77777777" w:rsidR="00E13353" w:rsidRDefault="00000000">
            <w:pPr>
              <w:spacing w:before="240"/>
            </w:pPr>
            <w:r>
              <w:t>373</w:t>
            </w:r>
          </w:p>
        </w:tc>
        <w:tc>
          <w:tcPr>
            <w:tcW w:w="705" w:type="dxa"/>
          </w:tcPr>
          <w:p w14:paraId="0ED53289" w14:textId="77777777" w:rsidR="00E13353" w:rsidRDefault="00000000">
            <w:pPr>
              <w:spacing w:before="240"/>
            </w:pPr>
            <w:r>
              <w:t>397</w:t>
            </w:r>
          </w:p>
        </w:tc>
        <w:tc>
          <w:tcPr>
            <w:tcW w:w="705" w:type="dxa"/>
          </w:tcPr>
          <w:p w14:paraId="24005CA1" w14:textId="77777777" w:rsidR="00E13353" w:rsidRDefault="00000000">
            <w:pPr>
              <w:spacing w:before="240"/>
            </w:pPr>
            <w:r>
              <w:t>429</w:t>
            </w:r>
          </w:p>
        </w:tc>
        <w:tc>
          <w:tcPr>
            <w:tcW w:w="705" w:type="dxa"/>
          </w:tcPr>
          <w:p w14:paraId="3CEE626E" w14:textId="77777777" w:rsidR="00E13353" w:rsidRDefault="00000000">
            <w:pPr>
              <w:spacing w:before="240"/>
            </w:pPr>
            <w:r>
              <w:t>467</w:t>
            </w:r>
          </w:p>
        </w:tc>
        <w:tc>
          <w:tcPr>
            <w:tcW w:w="705" w:type="dxa"/>
          </w:tcPr>
          <w:p w14:paraId="2042FCEA" w14:textId="77777777" w:rsidR="00E13353" w:rsidRDefault="00000000">
            <w:pPr>
              <w:spacing w:before="240"/>
            </w:pPr>
            <w:r>
              <w:t>573</w:t>
            </w:r>
          </w:p>
        </w:tc>
      </w:tr>
      <w:tr w:rsidR="00E13353" w14:paraId="7D3E68FC" w14:textId="77777777">
        <w:trPr>
          <w:trHeight w:val="285"/>
        </w:trPr>
        <w:tc>
          <w:tcPr>
            <w:tcW w:w="1455" w:type="dxa"/>
          </w:tcPr>
          <w:p w14:paraId="628290B2" w14:textId="77777777" w:rsidR="00E13353" w:rsidRDefault="00000000">
            <w:pPr>
              <w:spacing w:before="240"/>
              <w:rPr>
                <w:b/>
                <w:bCs/>
              </w:rPr>
            </w:pPr>
            <w:r>
              <w:rPr>
                <w:b/>
                <w:bCs/>
              </w:rPr>
              <w:t>PXD030598</w:t>
            </w:r>
          </w:p>
        </w:tc>
        <w:tc>
          <w:tcPr>
            <w:tcW w:w="780" w:type="dxa"/>
          </w:tcPr>
          <w:p w14:paraId="45F5E617" w14:textId="77777777" w:rsidR="00E13353" w:rsidRDefault="00000000">
            <w:pPr>
              <w:spacing w:before="240"/>
            </w:pPr>
            <w:r>
              <w:t>137</w:t>
            </w:r>
          </w:p>
        </w:tc>
        <w:tc>
          <w:tcPr>
            <w:tcW w:w="675" w:type="dxa"/>
          </w:tcPr>
          <w:p w14:paraId="0588C9A4" w14:textId="77777777" w:rsidR="00E13353" w:rsidRDefault="00000000">
            <w:pPr>
              <w:spacing w:before="240"/>
            </w:pPr>
            <w:r>
              <w:t>277</w:t>
            </w:r>
          </w:p>
        </w:tc>
        <w:tc>
          <w:tcPr>
            <w:tcW w:w="660" w:type="dxa"/>
          </w:tcPr>
          <w:p w14:paraId="6BAC3E6A" w14:textId="77777777" w:rsidR="00E13353" w:rsidRDefault="00000000">
            <w:pPr>
              <w:spacing w:before="240"/>
            </w:pPr>
            <w:r>
              <w:t>353</w:t>
            </w:r>
          </w:p>
        </w:tc>
        <w:tc>
          <w:tcPr>
            <w:tcW w:w="705" w:type="dxa"/>
          </w:tcPr>
          <w:p w14:paraId="49E35E4B" w14:textId="77777777" w:rsidR="00E13353" w:rsidRDefault="00000000">
            <w:pPr>
              <w:spacing w:before="240"/>
            </w:pPr>
            <w:r>
              <w:t>395</w:t>
            </w:r>
          </w:p>
        </w:tc>
        <w:tc>
          <w:tcPr>
            <w:tcW w:w="705" w:type="dxa"/>
          </w:tcPr>
          <w:p w14:paraId="32A551C4" w14:textId="77777777" w:rsidR="00E13353" w:rsidRDefault="00000000">
            <w:pPr>
              <w:spacing w:before="240"/>
            </w:pPr>
            <w:r>
              <w:t>442</w:t>
            </w:r>
          </w:p>
        </w:tc>
        <w:tc>
          <w:tcPr>
            <w:tcW w:w="705" w:type="dxa"/>
          </w:tcPr>
          <w:p w14:paraId="0B3EA2F9" w14:textId="77777777" w:rsidR="00E13353" w:rsidRDefault="00000000">
            <w:pPr>
              <w:spacing w:before="240"/>
            </w:pPr>
            <w:r>
              <w:t>494</w:t>
            </w:r>
          </w:p>
        </w:tc>
        <w:tc>
          <w:tcPr>
            <w:tcW w:w="705" w:type="dxa"/>
          </w:tcPr>
          <w:p w14:paraId="7CFEEAF8" w14:textId="77777777" w:rsidR="00E13353" w:rsidRDefault="00000000">
            <w:pPr>
              <w:spacing w:before="240"/>
            </w:pPr>
            <w:r>
              <w:t>546</w:t>
            </w:r>
          </w:p>
        </w:tc>
        <w:tc>
          <w:tcPr>
            <w:tcW w:w="705" w:type="dxa"/>
          </w:tcPr>
          <w:p w14:paraId="5A8914FE" w14:textId="77777777" w:rsidR="00E13353" w:rsidRDefault="00000000">
            <w:pPr>
              <w:spacing w:before="240"/>
            </w:pPr>
            <w:r>
              <w:t>606</w:t>
            </w:r>
          </w:p>
        </w:tc>
        <w:tc>
          <w:tcPr>
            <w:tcW w:w="705" w:type="dxa"/>
          </w:tcPr>
          <w:p w14:paraId="57F73980" w14:textId="77777777" w:rsidR="00E13353" w:rsidRDefault="00000000">
            <w:pPr>
              <w:spacing w:before="240"/>
            </w:pPr>
            <w:r>
              <w:t>698</w:t>
            </w:r>
          </w:p>
        </w:tc>
        <w:tc>
          <w:tcPr>
            <w:tcW w:w="705" w:type="dxa"/>
          </w:tcPr>
          <w:p w14:paraId="4265CC8D" w14:textId="77777777" w:rsidR="00E13353" w:rsidRDefault="00000000">
            <w:pPr>
              <w:spacing w:before="240"/>
            </w:pPr>
            <w:r>
              <w:t>807</w:t>
            </w:r>
          </w:p>
        </w:tc>
        <w:tc>
          <w:tcPr>
            <w:tcW w:w="705" w:type="dxa"/>
          </w:tcPr>
          <w:p w14:paraId="56650A06" w14:textId="77777777" w:rsidR="00E13353" w:rsidRDefault="00000000">
            <w:pPr>
              <w:spacing w:before="240"/>
            </w:pPr>
            <w:r>
              <w:t>1061</w:t>
            </w:r>
          </w:p>
        </w:tc>
      </w:tr>
      <w:tr w:rsidR="00E13353" w14:paraId="1D5CC383" w14:textId="77777777">
        <w:trPr>
          <w:trHeight w:val="285"/>
        </w:trPr>
        <w:tc>
          <w:tcPr>
            <w:tcW w:w="1455" w:type="dxa"/>
          </w:tcPr>
          <w:p w14:paraId="5E4E7F76" w14:textId="77777777" w:rsidR="00E13353" w:rsidRDefault="00000000">
            <w:pPr>
              <w:spacing w:before="240"/>
              <w:rPr>
                <w:b/>
                <w:bCs/>
              </w:rPr>
            </w:pPr>
            <w:r>
              <w:rPr>
                <w:b/>
                <w:bCs/>
              </w:rPr>
              <w:t>PXD036074</w:t>
            </w:r>
          </w:p>
        </w:tc>
        <w:tc>
          <w:tcPr>
            <w:tcW w:w="780" w:type="dxa"/>
          </w:tcPr>
          <w:p w14:paraId="047CABB6" w14:textId="77777777" w:rsidR="00E13353" w:rsidRDefault="00000000">
            <w:pPr>
              <w:spacing w:before="240"/>
            </w:pPr>
            <w:r>
              <w:t>288</w:t>
            </w:r>
          </w:p>
        </w:tc>
        <w:tc>
          <w:tcPr>
            <w:tcW w:w="675" w:type="dxa"/>
          </w:tcPr>
          <w:p w14:paraId="3DD4106D" w14:textId="77777777" w:rsidR="00E13353" w:rsidRDefault="00000000">
            <w:pPr>
              <w:spacing w:before="240"/>
            </w:pPr>
            <w:r>
              <w:t>356</w:t>
            </w:r>
          </w:p>
        </w:tc>
        <w:tc>
          <w:tcPr>
            <w:tcW w:w="660" w:type="dxa"/>
          </w:tcPr>
          <w:p w14:paraId="0B86FEFE" w14:textId="77777777" w:rsidR="00E13353" w:rsidRDefault="00000000">
            <w:pPr>
              <w:spacing w:before="240"/>
            </w:pPr>
            <w:r>
              <w:t>393</w:t>
            </w:r>
          </w:p>
        </w:tc>
        <w:tc>
          <w:tcPr>
            <w:tcW w:w="705" w:type="dxa"/>
          </w:tcPr>
          <w:p w14:paraId="54F0FE22" w14:textId="77777777" w:rsidR="00E13353" w:rsidRDefault="00000000">
            <w:pPr>
              <w:spacing w:before="240"/>
            </w:pPr>
            <w:r>
              <w:t>424</w:t>
            </w:r>
          </w:p>
        </w:tc>
        <w:tc>
          <w:tcPr>
            <w:tcW w:w="705" w:type="dxa"/>
          </w:tcPr>
          <w:p w14:paraId="3C525078" w14:textId="77777777" w:rsidR="00E13353" w:rsidRDefault="00000000">
            <w:pPr>
              <w:spacing w:before="240"/>
            </w:pPr>
            <w:r>
              <w:t>459</w:t>
            </w:r>
          </w:p>
        </w:tc>
        <w:tc>
          <w:tcPr>
            <w:tcW w:w="705" w:type="dxa"/>
          </w:tcPr>
          <w:p w14:paraId="3CE5D792" w14:textId="77777777" w:rsidR="00E13353" w:rsidRDefault="00000000">
            <w:pPr>
              <w:spacing w:before="240"/>
            </w:pPr>
            <w:r>
              <w:t>482</w:t>
            </w:r>
          </w:p>
        </w:tc>
        <w:tc>
          <w:tcPr>
            <w:tcW w:w="705" w:type="dxa"/>
          </w:tcPr>
          <w:p w14:paraId="588BDCEC" w14:textId="77777777" w:rsidR="00E13353" w:rsidRDefault="00000000">
            <w:pPr>
              <w:spacing w:before="240"/>
            </w:pPr>
            <w:r>
              <w:t>500</w:t>
            </w:r>
          </w:p>
        </w:tc>
        <w:tc>
          <w:tcPr>
            <w:tcW w:w="705" w:type="dxa"/>
          </w:tcPr>
          <w:p w14:paraId="08A71E42" w14:textId="77777777" w:rsidR="00E13353" w:rsidRDefault="00000000">
            <w:pPr>
              <w:spacing w:before="240"/>
            </w:pPr>
            <w:r>
              <w:t>531</w:t>
            </w:r>
          </w:p>
        </w:tc>
        <w:tc>
          <w:tcPr>
            <w:tcW w:w="705" w:type="dxa"/>
          </w:tcPr>
          <w:p w14:paraId="0E407942" w14:textId="77777777" w:rsidR="00E13353" w:rsidRDefault="00000000">
            <w:pPr>
              <w:spacing w:before="240"/>
            </w:pPr>
            <w:r>
              <w:t>560</w:t>
            </w:r>
          </w:p>
        </w:tc>
        <w:tc>
          <w:tcPr>
            <w:tcW w:w="705" w:type="dxa"/>
          </w:tcPr>
          <w:p w14:paraId="5A78A40E" w14:textId="77777777" w:rsidR="00E13353" w:rsidRDefault="00000000">
            <w:pPr>
              <w:spacing w:before="240"/>
            </w:pPr>
            <w:r>
              <w:t>607</w:t>
            </w:r>
          </w:p>
        </w:tc>
        <w:tc>
          <w:tcPr>
            <w:tcW w:w="705" w:type="dxa"/>
          </w:tcPr>
          <w:p w14:paraId="613A8713" w14:textId="77777777" w:rsidR="00E13353" w:rsidRDefault="00000000">
            <w:pPr>
              <w:spacing w:before="240"/>
            </w:pPr>
            <w:r>
              <w:t>652</w:t>
            </w:r>
          </w:p>
        </w:tc>
      </w:tr>
      <w:tr w:rsidR="00E13353" w14:paraId="0E07FC0E" w14:textId="77777777">
        <w:trPr>
          <w:trHeight w:val="285"/>
        </w:trPr>
        <w:tc>
          <w:tcPr>
            <w:tcW w:w="1455" w:type="dxa"/>
          </w:tcPr>
          <w:p w14:paraId="0AC549BE" w14:textId="77777777" w:rsidR="00E13353" w:rsidRDefault="00000000">
            <w:pPr>
              <w:spacing w:before="240"/>
              <w:rPr>
                <w:b/>
                <w:bCs/>
              </w:rPr>
            </w:pPr>
            <w:r>
              <w:rPr>
                <w:b/>
                <w:bCs/>
              </w:rPr>
              <w:t>PXD036609</w:t>
            </w:r>
          </w:p>
        </w:tc>
        <w:tc>
          <w:tcPr>
            <w:tcW w:w="780" w:type="dxa"/>
          </w:tcPr>
          <w:p w14:paraId="4DAAA6A2" w14:textId="77777777" w:rsidR="00E13353" w:rsidRDefault="00000000">
            <w:pPr>
              <w:spacing w:before="240"/>
            </w:pPr>
            <w:r>
              <w:t>384</w:t>
            </w:r>
          </w:p>
        </w:tc>
        <w:tc>
          <w:tcPr>
            <w:tcW w:w="675" w:type="dxa"/>
          </w:tcPr>
          <w:p w14:paraId="26C77FED" w14:textId="77777777" w:rsidR="00E13353" w:rsidRDefault="00000000">
            <w:pPr>
              <w:spacing w:before="240"/>
            </w:pPr>
            <w:r>
              <w:t>463</w:t>
            </w:r>
          </w:p>
        </w:tc>
        <w:tc>
          <w:tcPr>
            <w:tcW w:w="660" w:type="dxa"/>
          </w:tcPr>
          <w:p w14:paraId="4E83703A" w14:textId="77777777" w:rsidR="00E13353" w:rsidRDefault="00000000">
            <w:pPr>
              <w:spacing w:before="240"/>
            </w:pPr>
            <w:r>
              <w:t>558</w:t>
            </w:r>
          </w:p>
        </w:tc>
        <w:tc>
          <w:tcPr>
            <w:tcW w:w="705" w:type="dxa"/>
          </w:tcPr>
          <w:p w14:paraId="237545B3" w14:textId="77777777" w:rsidR="00E13353" w:rsidRDefault="00000000">
            <w:pPr>
              <w:spacing w:before="240"/>
            </w:pPr>
            <w:r>
              <w:t>649</w:t>
            </w:r>
          </w:p>
        </w:tc>
        <w:tc>
          <w:tcPr>
            <w:tcW w:w="705" w:type="dxa"/>
          </w:tcPr>
          <w:p w14:paraId="64FFBBB1" w14:textId="77777777" w:rsidR="00E13353" w:rsidRDefault="00000000">
            <w:pPr>
              <w:spacing w:before="240"/>
            </w:pPr>
            <w:r>
              <w:t>697</w:t>
            </w:r>
          </w:p>
        </w:tc>
        <w:tc>
          <w:tcPr>
            <w:tcW w:w="705" w:type="dxa"/>
          </w:tcPr>
          <w:p w14:paraId="41D06312" w14:textId="77777777" w:rsidR="00E13353" w:rsidRDefault="00000000">
            <w:pPr>
              <w:spacing w:before="240"/>
            </w:pPr>
            <w:r>
              <w:t>789</w:t>
            </w:r>
          </w:p>
        </w:tc>
        <w:tc>
          <w:tcPr>
            <w:tcW w:w="705" w:type="dxa"/>
          </w:tcPr>
          <w:p w14:paraId="72758759" w14:textId="77777777" w:rsidR="00E13353" w:rsidRDefault="00000000">
            <w:pPr>
              <w:spacing w:before="240"/>
            </w:pPr>
            <w:r>
              <w:t>871</w:t>
            </w:r>
          </w:p>
        </w:tc>
        <w:tc>
          <w:tcPr>
            <w:tcW w:w="705" w:type="dxa"/>
          </w:tcPr>
          <w:p w14:paraId="21D64B0F" w14:textId="77777777" w:rsidR="00E13353" w:rsidRDefault="00000000">
            <w:pPr>
              <w:spacing w:before="240"/>
            </w:pPr>
            <w:r>
              <w:t>949</w:t>
            </w:r>
          </w:p>
        </w:tc>
        <w:tc>
          <w:tcPr>
            <w:tcW w:w="705" w:type="dxa"/>
          </w:tcPr>
          <w:p w14:paraId="350A3D51" w14:textId="77777777" w:rsidR="00E13353" w:rsidRDefault="00000000">
            <w:pPr>
              <w:spacing w:before="240"/>
            </w:pPr>
            <w:r>
              <w:t>1073</w:t>
            </w:r>
          </w:p>
        </w:tc>
        <w:tc>
          <w:tcPr>
            <w:tcW w:w="705" w:type="dxa"/>
          </w:tcPr>
          <w:p w14:paraId="64DF0F1C" w14:textId="77777777" w:rsidR="00E13353" w:rsidRDefault="00000000">
            <w:pPr>
              <w:spacing w:before="240"/>
            </w:pPr>
            <w:r>
              <w:t>1241</w:t>
            </w:r>
          </w:p>
        </w:tc>
        <w:tc>
          <w:tcPr>
            <w:tcW w:w="705" w:type="dxa"/>
          </w:tcPr>
          <w:p w14:paraId="5C539856" w14:textId="77777777" w:rsidR="00E13353" w:rsidRDefault="00000000">
            <w:pPr>
              <w:spacing w:before="240"/>
            </w:pPr>
            <w:r>
              <w:t>1385</w:t>
            </w:r>
          </w:p>
        </w:tc>
      </w:tr>
      <w:tr w:rsidR="00E13353" w14:paraId="010F997A" w14:textId="77777777">
        <w:trPr>
          <w:trHeight w:val="285"/>
        </w:trPr>
        <w:tc>
          <w:tcPr>
            <w:tcW w:w="1455" w:type="dxa"/>
          </w:tcPr>
          <w:p w14:paraId="635D4C46" w14:textId="77777777" w:rsidR="00E13353" w:rsidRDefault="00000000">
            <w:pPr>
              <w:spacing w:before="240"/>
              <w:rPr>
                <w:b/>
                <w:bCs/>
              </w:rPr>
            </w:pPr>
            <w:r>
              <w:rPr>
                <w:b/>
                <w:bCs/>
              </w:rPr>
              <w:t>PXD036718</w:t>
            </w:r>
          </w:p>
        </w:tc>
        <w:tc>
          <w:tcPr>
            <w:tcW w:w="780" w:type="dxa"/>
          </w:tcPr>
          <w:p w14:paraId="0D43F332" w14:textId="77777777" w:rsidR="00E13353" w:rsidRDefault="00000000">
            <w:pPr>
              <w:spacing w:before="240"/>
            </w:pPr>
            <w:r>
              <w:t>233</w:t>
            </w:r>
          </w:p>
        </w:tc>
        <w:tc>
          <w:tcPr>
            <w:tcW w:w="675" w:type="dxa"/>
          </w:tcPr>
          <w:p w14:paraId="02D58FDF" w14:textId="77777777" w:rsidR="00E13353" w:rsidRDefault="00000000">
            <w:pPr>
              <w:spacing w:before="240"/>
            </w:pPr>
            <w:r>
              <w:t>348</w:t>
            </w:r>
          </w:p>
        </w:tc>
        <w:tc>
          <w:tcPr>
            <w:tcW w:w="660" w:type="dxa"/>
          </w:tcPr>
          <w:p w14:paraId="55FD1528" w14:textId="77777777" w:rsidR="00E13353" w:rsidRDefault="00000000">
            <w:pPr>
              <w:spacing w:before="240"/>
            </w:pPr>
            <w:r>
              <w:t>389</w:t>
            </w:r>
          </w:p>
        </w:tc>
        <w:tc>
          <w:tcPr>
            <w:tcW w:w="705" w:type="dxa"/>
          </w:tcPr>
          <w:p w14:paraId="692193BF" w14:textId="77777777" w:rsidR="00E13353" w:rsidRDefault="00000000">
            <w:pPr>
              <w:spacing w:before="240"/>
            </w:pPr>
            <w:r>
              <w:t>425</w:t>
            </w:r>
          </w:p>
        </w:tc>
        <w:tc>
          <w:tcPr>
            <w:tcW w:w="705" w:type="dxa"/>
          </w:tcPr>
          <w:p w14:paraId="482DECAA" w14:textId="77777777" w:rsidR="00E13353" w:rsidRDefault="00000000">
            <w:pPr>
              <w:spacing w:before="240"/>
            </w:pPr>
            <w:r>
              <w:t>457</w:t>
            </w:r>
          </w:p>
        </w:tc>
        <w:tc>
          <w:tcPr>
            <w:tcW w:w="705" w:type="dxa"/>
          </w:tcPr>
          <w:p w14:paraId="24DD0D47" w14:textId="77777777" w:rsidR="00E13353" w:rsidRDefault="00000000">
            <w:pPr>
              <w:spacing w:before="240"/>
            </w:pPr>
            <w:r>
              <w:t>477</w:t>
            </w:r>
          </w:p>
        </w:tc>
        <w:tc>
          <w:tcPr>
            <w:tcW w:w="705" w:type="dxa"/>
          </w:tcPr>
          <w:p w14:paraId="4F531643" w14:textId="77777777" w:rsidR="00E13353" w:rsidRDefault="00000000">
            <w:pPr>
              <w:spacing w:before="240"/>
            </w:pPr>
            <w:r>
              <w:t>501</w:t>
            </w:r>
          </w:p>
        </w:tc>
        <w:tc>
          <w:tcPr>
            <w:tcW w:w="705" w:type="dxa"/>
          </w:tcPr>
          <w:p w14:paraId="4189EE64" w14:textId="77777777" w:rsidR="00E13353" w:rsidRDefault="00000000">
            <w:pPr>
              <w:spacing w:before="240"/>
            </w:pPr>
            <w:r>
              <w:t>539</w:t>
            </w:r>
          </w:p>
        </w:tc>
        <w:tc>
          <w:tcPr>
            <w:tcW w:w="705" w:type="dxa"/>
          </w:tcPr>
          <w:p w14:paraId="638B5B4D" w14:textId="77777777" w:rsidR="00E13353" w:rsidRDefault="00000000">
            <w:pPr>
              <w:spacing w:before="240"/>
            </w:pPr>
            <w:r>
              <w:t>595</w:t>
            </w:r>
          </w:p>
        </w:tc>
        <w:tc>
          <w:tcPr>
            <w:tcW w:w="705" w:type="dxa"/>
          </w:tcPr>
          <w:p w14:paraId="743A852B" w14:textId="77777777" w:rsidR="00E13353" w:rsidRDefault="00000000">
            <w:pPr>
              <w:spacing w:before="240"/>
            </w:pPr>
            <w:r>
              <w:t>642</w:t>
            </w:r>
          </w:p>
        </w:tc>
        <w:tc>
          <w:tcPr>
            <w:tcW w:w="705" w:type="dxa"/>
          </w:tcPr>
          <w:p w14:paraId="0413A78E" w14:textId="77777777" w:rsidR="00E13353" w:rsidRDefault="00000000">
            <w:pPr>
              <w:spacing w:before="240"/>
            </w:pPr>
            <w:r>
              <w:t>918</w:t>
            </w:r>
          </w:p>
        </w:tc>
      </w:tr>
    </w:tbl>
    <w:p w14:paraId="4E7F9B36" w14:textId="77777777" w:rsidR="00E13353" w:rsidRDefault="00E13353">
      <w:pPr>
        <w:spacing w:before="240" w:after="240"/>
      </w:pPr>
    </w:p>
    <w:p w14:paraId="107241CF" w14:textId="77777777" w:rsidR="00E13353" w:rsidRDefault="00000000">
      <w:r>
        <w:br w:type="page"/>
      </w:r>
    </w:p>
    <w:p w14:paraId="0A536351" w14:textId="77777777" w:rsidR="00E13353" w:rsidRDefault="00000000">
      <w:pPr>
        <w:spacing w:before="240" w:after="240"/>
      </w:pPr>
      <w:r>
        <w:rPr>
          <w:noProof/>
        </w:rPr>
        <w:lastRenderedPageBreak/>
        <w:drawing>
          <wp:inline distT="114300" distB="114300" distL="114300" distR="114300" wp14:anchorId="0684AF19" wp14:editId="2B3E00B0">
            <wp:extent cx="6100763" cy="328346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6100763" cy="3283467"/>
                    </a:xfrm>
                    <a:prstGeom prst="rect">
                      <a:avLst/>
                    </a:prstGeom>
                    <a:ln/>
                  </pic:spPr>
                </pic:pic>
              </a:graphicData>
            </a:graphic>
          </wp:inline>
        </w:drawing>
      </w:r>
    </w:p>
    <w:p w14:paraId="3C15C7FC" w14:textId="079860C2" w:rsidR="00E13353" w:rsidRDefault="0071355F">
      <w:pPr>
        <w:pStyle w:val="Heading2"/>
        <w:rPr>
          <w:sz w:val="22"/>
          <w:szCs w:val="22"/>
        </w:rPr>
      </w:pPr>
      <w:bookmarkStart w:id="1" w:name="_Toc236650976"/>
      <w:r w:rsidRPr="0071355F">
        <w:rPr>
          <w:b/>
          <w:bCs/>
          <w:sz w:val="22"/>
          <w:szCs w:val="22"/>
        </w:rPr>
        <w:t>Supplementary</w:t>
      </w:r>
      <w:r w:rsidR="00000000">
        <w:rPr>
          <w:b/>
          <w:bCs/>
          <w:sz w:val="22"/>
          <w:szCs w:val="22"/>
        </w:rPr>
        <w:t xml:space="preserve"> Figure S1</w:t>
      </w:r>
      <w:r w:rsidR="00000000">
        <w:rPr>
          <w:sz w:val="22"/>
          <w:szCs w:val="22"/>
        </w:rPr>
        <w:t>: Line plot showing the protein counts and the presence across samples per dataset for all proteins found across all datasets.</w:t>
      </w:r>
      <w:bookmarkEnd w:id="1"/>
    </w:p>
    <w:p w14:paraId="2AA5D2CF" w14:textId="77777777" w:rsidR="00E13353" w:rsidRDefault="00E13353">
      <w:pPr>
        <w:spacing w:before="240" w:after="240"/>
      </w:pPr>
    </w:p>
    <w:p w14:paraId="369514E2" w14:textId="77777777" w:rsidR="00E13353" w:rsidRDefault="00E13353">
      <w:pPr>
        <w:spacing w:before="240" w:after="240"/>
      </w:pPr>
    </w:p>
    <w:p w14:paraId="40B6E323" w14:textId="592A3927" w:rsidR="00E13353" w:rsidRDefault="00E13353">
      <w:pPr>
        <w:spacing w:before="240" w:after="240"/>
      </w:pPr>
    </w:p>
    <w:p w14:paraId="43349240" w14:textId="38511970" w:rsidR="00E13353" w:rsidRDefault="00E13353">
      <w:pPr>
        <w:pStyle w:val="Heading2"/>
        <w:rPr>
          <w:sz w:val="22"/>
          <w:szCs w:val="22"/>
        </w:rPr>
        <w:sectPr w:rsidR="00E13353">
          <w:footerReference w:type="default" r:id="rId7"/>
          <w:pgSz w:w="11909" w:h="16834"/>
          <w:pgMar w:top="1440" w:right="1440" w:bottom="1440" w:left="1440" w:header="720" w:footer="720" w:gutter="0"/>
          <w:pgNumType w:start="1"/>
          <w:cols w:space="720"/>
        </w:sectPr>
      </w:pPr>
    </w:p>
    <w:p w14:paraId="52DB879A" w14:textId="77777777" w:rsidR="00E13353" w:rsidRDefault="00E13353">
      <w:pPr>
        <w:spacing w:before="240" w:after="240"/>
      </w:pPr>
    </w:p>
    <w:p w14:paraId="4AEDFD6E" w14:textId="77777777" w:rsidR="00E13353" w:rsidRDefault="00000000">
      <w:pPr>
        <w:spacing w:before="240" w:after="240"/>
      </w:pPr>
      <w:r>
        <w:rPr>
          <w:noProof/>
        </w:rPr>
        <w:drawing>
          <wp:inline distT="114300" distB="114300" distL="114300" distR="114300" wp14:anchorId="04AD3908" wp14:editId="04719A43">
            <wp:extent cx="7924505" cy="4764279"/>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t="47" b="-172"/>
                    <a:stretch>
                      <a:fillRect/>
                    </a:stretch>
                  </pic:blipFill>
                  <pic:spPr>
                    <a:xfrm>
                      <a:off x="0" y="0"/>
                      <a:ext cx="7924505" cy="4764279"/>
                    </a:xfrm>
                    <a:prstGeom prst="rect">
                      <a:avLst/>
                    </a:prstGeom>
                    <a:ln/>
                  </pic:spPr>
                </pic:pic>
              </a:graphicData>
            </a:graphic>
          </wp:inline>
        </w:drawing>
      </w:r>
    </w:p>
    <w:p w14:paraId="272040AD" w14:textId="324CA920" w:rsidR="00E13353" w:rsidRDefault="0071355F">
      <w:pPr>
        <w:pStyle w:val="Heading2"/>
        <w:rPr>
          <w:sz w:val="22"/>
          <w:szCs w:val="22"/>
        </w:rPr>
        <w:sectPr w:rsidR="00E13353">
          <w:footerReference w:type="default" r:id="rId9"/>
          <w:pgSz w:w="16834" w:h="11909" w:orient="landscape"/>
          <w:pgMar w:top="1440" w:right="1440" w:bottom="1440" w:left="1440" w:header="720" w:footer="720" w:gutter="0"/>
          <w:cols w:space="720"/>
        </w:sectPr>
      </w:pPr>
      <w:bookmarkStart w:id="2" w:name="_Toc236650977"/>
      <w:r w:rsidRPr="0071355F">
        <w:rPr>
          <w:b/>
          <w:bCs/>
          <w:sz w:val="22"/>
          <w:szCs w:val="22"/>
        </w:rPr>
        <w:lastRenderedPageBreak/>
        <w:t>Supplementary</w:t>
      </w:r>
      <w:r w:rsidR="00000000">
        <w:rPr>
          <w:b/>
          <w:bCs/>
          <w:sz w:val="22"/>
          <w:szCs w:val="22"/>
        </w:rPr>
        <w:t xml:space="preserve"> Figure S</w:t>
      </w:r>
      <w:r w:rsidR="00D8600E">
        <w:rPr>
          <w:b/>
          <w:bCs/>
          <w:sz w:val="22"/>
          <w:szCs w:val="22"/>
        </w:rPr>
        <w:t>2</w:t>
      </w:r>
      <w:r w:rsidR="00000000">
        <w:rPr>
          <w:sz w:val="22"/>
          <w:szCs w:val="22"/>
        </w:rPr>
        <w:t>: Upset plots for counts of genes seen significantly associated in multiple datasets for age and sex in either direction (where “Sex Up” is higher in males than females)</w:t>
      </w:r>
      <w:bookmarkEnd w:id="2"/>
    </w:p>
    <w:p w14:paraId="1B5DECEA" w14:textId="77777777" w:rsidR="00E13353" w:rsidRDefault="00E13353">
      <w:pPr>
        <w:spacing w:before="240" w:after="240"/>
      </w:pPr>
    </w:p>
    <w:p w14:paraId="7D568C18" w14:textId="77777777" w:rsidR="00E13353" w:rsidRDefault="00000000">
      <w:pPr>
        <w:spacing w:before="240" w:after="240"/>
      </w:pPr>
      <w:r>
        <w:rPr>
          <w:noProof/>
        </w:rPr>
        <w:drawing>
          <wp:inline distT="114300" distB="114300" distL="114300" distR="114300" wp14:anchorId="1537B237" wp14:editId="14BCB276">
            <wp:extent cx="5809711" cy="580971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809711" cy="5809711"/>
                    </a:xfrm>
                    <a:prstGeom prst="rect">
                      <a:avLst/>
                    </a:prstGeom>
                    <a:ln/>
                  </pic:spPr>
                </pic:pic>
              </a:graphicData>
            </a:graphic>
          </wp:inline>
        </w:drawing>
      </w:r>
    </w:p>
    <w:p w14:paraId="7C4972AB" w14:textId="3167B365" w:rsidR="00E13353" w:rsidRDefault="0071355F">
      <w:pPr>
        <w:pStyle w:val="Heading2"/>
        <w:rPr>
          <w:sz w:val="22"/>
          <w:szCs w:val="22"/>
        </w:rPr>
      </w:pPr>
      <w:bookmarkStart w:id="3" w:name="_Toc236650978"/>
      <w:r w:rsidRPr="0071355F">
        <w:rPr>
          <w:b/>
          <w:bCs/>
          <w:sz w:val="22"/>
          <w:szCs w:val="22"/>
        </w:rPr>
        <w:t>Supplementary</w:t>
      </w:r>
      <w:r w:rsidR="00000000">
        <w:rPr>
          <w:b/>
          <w:bCs/>
          <w:sz w:val="22"/>
          <w:szCs w:val="22"/>
        </w:rPr>
        <w:t xml:space="preserve"> Figure S</w:t>
      </w:r>
      <w:r w:rsidR="00D8600E">
        <w:rPr>
          <w:b/>
          <w:bCs/>
          <w:sz w:val="22"/>
          <w:szCs w:val="22"/>
        </w:rPr>
        <w:t>3</w:t>
      </w:r>
      <w:r w:rsidR="00000000">
        <w:rPr>
          <w:sz w:val="22"/>
          <w:szCs w:val="22"/>
        </w:rPr>
        <w:t xml:space="preserve">: </w:t>
      </w:r>
      <w:proofErr w:type="spellStart"/>
      <w:r w:rsidR="00000000">
        <w:rPr>
          <w:sz w:val="22"/>
          <w:szCs w:val="22"/>
        </w:rPr>
        <w:t>comBat</w:t>
      </w:r>
      <w:proofErr w:type="spellEnd"/>
      <w:r w:rsidR="00000000">
        <w:rPr>
          <w:sz w:val="22"/>
          <w:szCs w:val="22"/>
        </w:rPr>
        <w:t xml:space="preserve"> correction of imputed iBAQ values A) clusters correlated with study identifier (PXD), B) clusters correlated with Age, C) clusters correlated with Sex, D) clusters correlated with BMI, E) bar chart of % variance explained by each principal component (PC) and F) heatmap showing loadings of metadata for each PC.</w:t>
      </w:r>
      <w:bookmarkEnd w:id="3"/>
    </w:p>
    <w:p w14:paraId="28C1175D" w14:textId="77777777" w:rsidR="00E13353" w:rsidRDefault="00E13353">
      <w:pPr>
        <w:spacing w:before="240" w:after="240"/>
      </w:pPr>
    </w:p>
    <w:p w14:paraId="12AA0D66" w14:textId="77777777" w:rsidR="00E13353" w:rsidRDefault="00E13353">
      <w:pPr>
        <w:spacing w:before="240" w:after="240"/>
      </w:pPr>
    </w:p>
    <w:p w14:paraId="20D0C7E4" w14:textId="08A02DA0" w:rsidR="00E13353" w:rsidRDefault="00000000">
      <w:pPr>
        <w:pStyle w:val="Heading2"/>
      </w:pPr>
      <w:bookmarkStart w:id="4" w:name="_Toc236650979"/>
      <w:r>
        <w:rPr>
          <w:noProof/>
        </w:rPr>
        <w:lastRenderedPageBreak/>
        <w:drawing>
          <wp:inline distT="114300" distB="114300" distL="114300" distR="114300" wp14:anchorId="2617217A" wp14:editId="606BF92B">
            <wp:extent cx="5538705" cy="553870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538705" cy="5538705"/>
                    </a:xfrm>
                    <a:prstGeom prst="rect">
                      <a:avLst/>
                    </a:prstGeom>
                    <a:ln/>
                  </pic:spPr>
                </pic:pic>
              </a:graphicData>
            </a:graphic>
          </wp:inline>
        </w:drawing>
      </w:r>
      <w:r>
        <w:rPr>
          <w:b/>
          <w:bCs/>
        </w:rPr>
        <w:t xml:space="preserve"> </w:t>
      </w:r>
      <w:r w:rsidR="0071355F" w:rsidRPr="0071355F">
        <w:rPr>
          <w:b/>
          <w:bCs/>
          <w:sz w:val="22"/>
          <w:szCs w:val="22"/>
        </w:rPr>
        <w:t>Supplementary</w:t>
      </w:r>
      <w:r>
        <w:rPr>
          <w:b/>
          <w:bCs/>
          <w:sz w:val="22"/>
          <w:szCs w:val="22"/>
        </w:rPr>
        <w:t xml:space="preserve"> Figure S</w:t>
      </w:r>
      <w:r w:rsidR="00D8600E">
        <w:rPr>
          <w:b/>
          <w:bCs/>
          <w:sz w:val="22"/>
          <w:szCs w:val="22"/>
        </w:rPr>
        <w:t>4</w:t>
      </w:r>
      <w:r>
        <w:rPr>
          <w:sz w:val="22"/>
          <w:szCs w:val="22"/>
        </w:rPr>
        <w:t xml:space="preserve">: </w:t>
      </w:r>
      <w:proofErr w:type="spellStart"/>
      <w:r>
        <w:rPr>
          <w:sz w:val="22"/>
          <w:szCs w:val="22"/>
        </w:rPr>
        <w:t>limma</w:t>
      </w:r>
      <w:proofErr w:type="spellEnd"/>
      <w:r>
        <w:rPr>
          <w:sz w:val="22"/>
          <w:szCs w:val="22"/>
        </w:rPr>
        <w:t xml:space="preserve"> correction of imputed iBAQ values A) clusters correlated with study identifier (PXD), B) clusters correlated with Age, C) clusters correlated with Sex, D) clusters correlated with BMI, E) bar chart of % variance explained by each principal component (PC) and F) heatmap showing loadings of metadata for each PC.</w:t>
      </w:r>
      <w:bookmarkEnd w:id="4"/>
    </w:p>
    <w:p w14:paraId="04913466" w14:textId="77777777" w:rsidR="00E13353" w:rsidRDefault="00E13353">
      <w:pPr>
        <w:spacing w:before="240" w:after="240"/>
      </w:pPr>
    </w:p>
    <w:p w14:paraId="5193D3DE" w14:textId="77777777" w:rsidR="00E13353" w:rsidRDefault="00E13353">
      <w:pPr>
        <w:spacing w:before="240" w:after="240"/>
      </w:pPr>
    </w:p>
    <w:p w14:paraId="2F33C8EF" w14:textId="77777777" w:rsidR="00E13353" w:rsidRDefault="00000000">
      <w:pPr>
        <w:spacing w:before="240" w:after="240"/>
      </w:pPr>
      <w:r>
        <w:rPr>
          <w:noProof/>
        </w:rPr>
        <w:lastRenderedPageBreak/>
        <w:drawing>
          <wp:inline distT="114300" distB="114300" distL="114300" distR="114300" wp14:anchorId="2942DB23" wp14:editId="04DD9281">
            <wp:extent cx="4732307" cy="4732307"/>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732307" cy="4732307"/>
                    </a:xfrm>
                    <a:prstGeom prst="rect">
                      <a:avLst/>
                    </a:prstGeom>
                    <a:ln/>
                  </pic:spPr>
                </pic:pic>
              </a:graphicData>
            </a:graphic>
          </wp:inline>
        </w:drawing>
      </w:r>
    </w:p>
    <w:p w14:paraId="70B05821" w14:textId="5682B91E" w:rsidR="00E13353" w:rsidRDefault="0071355F">
      <w:pPr>
        <w:pStyle w:val="Heading2"/>
        <w:rPr>
          <w:sz w:val="22"/>
          <w:szCs w:val="22"/>
        </w:rPr>
      </w:pPr>
      <w:bookmarkStart w:id="5" w:name="_Toc236650980"/>
      <w:r w:rsidRPr="0071355F">
        <w:rPr>
          <w:b/>
          <w:bCs/>
          <w:sz w:val="22"/>
          <w:szCs w:val="22"/>
        </w:rPr>
        <w:t>Supplementary</w:t>
      </w:r>
      <w:r w:rsidR="00000000">
        <w:rPr>
          <w:b/>
          <w:bCs/>
          <w:sz w:val="22"/>
          <w:szCs w:val="22"/>
        </w:rPr>
        <w:t xml:space="preserve"> Figure S</w:t>
      </w:r>
      <w:r w:rsidR="00D8600E">
        <w:rPr>
          <w:b/>
          <w:bCs/>
          <w:sz w:val="22"/>
          <w:szCs w:val="22"/>
        </w:rPr>
        <w:t>5</w:t>
      </w:r>
      <w:r w:rsidR="00000000">
        <w:rPr>
          <w:sz w:val="22"/>
          <w:szCs w:val="22"/>
        </w:rPr>
        <w:t>: Imputed ranked values with no further batch correction A) clusters correlated with study identifier (PXD), B) clusters correlated with Age, C) clusters correlated with Sex, D) clusters correlated with BMI, E) bar chart of % variance explained by each principal component (PC) and F) heatmap showing loadings of metadata for each PC.</w:t>
      </w:r>
      <w:bookmarkEnd w:id="5"/>
    </w:p>
    <w:p w14:paraId="3831EBFD" w14:textId="77777777" w:rsidR="00E13353" w:rsidRDefault="00E13353">
      <w:pPr>
        <w:spacing w:before="240" w:after="240"/>
      </w:pPr>
    </w:p>
    <w:p w14:paraId="6E372871" w14:textId="77777777" w:rsidR="00E13353" w:rsidRDefault="00E13353">
      <w:pPr>
        <w:spacing w:before="240" w:after="240"/>
      </w:pPr>
    </w:p>
    <w:p w14:paraId="55176798" w14:textId="77777777" w:rsidR="00E13353" w:rsidRDefault="00000000">
      <w:pPr>
        <w:spacing w:before="240" w:after="240"/>
      </w:pPr>
      <w:r>
        <w:rPr>
          <w:noProof/>
        </w:rPr>
        <w:lastRenderedPageBreak/>
        <w:drawing>
          <wp:inline distT="114300" distB="114300" distL="114300" distR="114300" wp14:anchorId="434A0899" wp14:editId="0A38B618">
            <wp:extent cx="5434334" cy="5434334"/>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434334" cy="5434334"/>
                    </a:xfrm>
                    <a:prstGeom prst="rect">
                      <a:avLst/>
                    </a:prstGeom>
                    <a:ln/>
                  </pic:spPr>
                </pic:pic>
              </a:graphicData>
            </a:graphic>
          </wp:inline>
        </w:drawing>
      </w:r>
    </w:p>
    <w:p w14:paraId="7DEE0576" w14:textId="153C4DE8" w:rsidR="00E13353" w:rsidRDefault="0071355F">
      <w:pPr>
        <w:pStyle w:val="Heading2"/>
        <w:rPr>
          <w:sz w:val="22"/>
          <w:szCs w:val="22"/>
        </w:rPr>
      </w:pPr>
      <w:bookmarkStart w:id="6" w:name="_Toc236650981"/>
      <w:r w:rsidRPr="0071355F">
        <w:rPr>
          <w:b/>
          <w:bCs/>
          <w:sz w:val="22"/>
          <w:szCs w:val="22"/>
        </w:rPr>
        <w:t>Supplementary</w:t>
      </w:r>
      <w:r w:rsidR="00000000">
        <w:rPr>
          <w:b/>
          <w:bCs/>
          <w:sz w:val="22"/>
          <w:szCs w:val="22"/>
        </w:rPr>
        <w:t xml:space="preserve"> Figure S</w:t>
      </w:r>
      <w:r w:rsidR="00D8600E">
        <w:rPr>
          <w:b/>
          <w:bCs/>
          <w:sz w:val="22"/>
          <w:szCs w:val="22"/>
        </w:rPr>
        <w:t>6</w:t>
      </w:r>
      <w:r w:rsidR="00000000">
        <w:rPr>
          <w:sz w:val="22"/>
          <w:szCs w:val="22"/>
        </w:rPr>
        <w:t>: Combat correction of imputed ranked values A) clusters correlated with study identifier (PXD), B) clusters correlated with Age, C) clusters correlated with Sex, D) clusters correlated with BMI, E) bar chart of % variance explained by each principal component (PC) and F) heatmap showing loadings of metadata for each PC.</w:t>
      </w:r>
      <w:bookmarkEnd w:id="6"/>
    </w:p>
    <w:p w14:paraId="2F547881" w14:textId="77777777" w:rsidR="00E13353" w:rsidRDefault="00E13353">
      <w:pPr>
        <w:spacing w:before="240" w:after="240"/>
      </w:pPr>
    </w:p>
    <w:p w14:paraId="569FB16C" w14:textId="77777777" w:rsidR="00E13353" w:rsidRDefault="00E13353">
      <w:pPr>
        <w:spacing w:before="240" w:after="240"/>
      </w:pPr>
    </w:p>
    <w:p w14:paraId="47665DCA" w14:textId="77777777" w:rsidR="00E13353" w:rsidRDefault="00000000">
      <w:pPr>
        <w:spacing w:before="240" w:after="240"/>
      </w:pPr>
      <w:r>
        <w:rPr>
          <w:noProof/>
        </w:rPr>
        <w:lastRenderedPageBreak/>
        <w:drawing>
          <wp:inline distT="114300" distB="114300" distL="114300" distR="114300" wp14:anchorId="3CAE6866" wp14:editId="09E7D4F1">
            <wp:extent cx="5658846" cy="5658846"/>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5658846" cy="5658846"/>
                    </a:xfrm>
                    <a:prstGeom prst="rect">
                      <a:avLst/>
                    </a:prstGeom>
                    <a:ln/>
                  </pic:spPr>
                </pic:pic>
              </a:graphicData>
            </a:graphic>
          </wp:inline>
        </w:drawing>
      </w:r>
    </w:p>
    <w:p w14:paraId="3D28FB41" w14:textId="41C4EA81" w:rsidR="00E13353" w:rsidRDefault="0071355F">
      <w:pPr>
        <w:pStyle w:val="Heading2"/>
      </w:pPr>
      <w:bookmarkStart w:id="7" w:name="_Toc236650982"/>
      <w:r w:rsidRPr="0071355F">
        <w:rPr>
          <w:b/>
          <w:bCs/>
          <w:sz w:val="22"/>
          <w:szCs w:val="22"/>
        </w:rPr>
        <w:t>Supplementary</w:t>
      </w:r>
      <w:r w:rsidR="00000000">
        <w:rPr>
          <w:b/>
          <w:bCs/>
          <w:sz w:val="22"/>
          <w:szCs w:val="22"/>
        </w:rPr>
        <w:t xml:space="preserve"> Figure S</w:t>
      </w:r>
      <w:r w:rsidR="00D8600E">
        <w:rPr>
          <w:b/>
          <w:bCs/>
          <w:sz w:val="22"/>
          <w:szCs w:val="22"/>
        </w:rPr>
        <w:t>7</w:t>
      </w:r>
      <w:r w:rsidR="00000000">
        <w:rPr>
          <w:sz w:val="22"/>
          <w:szCs w:val="22"/>
        </w:rPr>
        <w:t xml:space="preserve">: </w:t>
      </w:r>
      <w:proofErr w:type="spellStart"/>
      <w:r w:rsidR="00000000">
        <w:rPr>
          <w:sz w:val="22"/>
          <w:szCs w:val="22"/>
        </w:rPr>
        <w:t>Limma</w:t>
      </w:r>
      <w:proofErr w:type="spellEnd"/>
      <w:r w:rsidR="00000000">
        <w:rPr>
          <w:sz w:val="22"/>
          <w:szCs w:val="22"/>
        </w:rPr>
        <w:t xml:space="preserve"> correction of imputed ranked values A) clusters correlated with study identifier (PXD), B) clusters correlated with Age, C) clusters correlated with Sex, D) clusters correlated with BMI, E) bar chart of % variance explained by each principal component (PC) and F) heatmap showing loadings of metadata for each PC</w:t>
      </w:r>
      <w:r w:rsidR="00000000">
        <w:t>.</w:t>
      </w:r>
      <w:bookmarkEnd w:id="7"/>
    </w:p>
    <w:p w14:paraId="683BC387" w14:textId="77777777" w:rsidR="00E13353" w:rsidRDefault="00E13353">
      <w:pPr>
        <w:spacing w:before="240" w:after="240"/>
      </w:pPr>
    </w:p>
    <w:p w14:paraId="57C906DB" w14:textId="77777777" w:rsidR="00E13353" w:rsidRDefault="00000000">
      <w:pPr>
        <w:spacing w:before="240" w:after="240"/>
      </w:pPr>
      <w:r>
        <w:t xml:space="preserve"> </w:t>
      </w:r>
    </w:p>
    <w:p w14:paraId="5618E037" w14:textId="77777777" w:rsidR="00E13353" w:rsidRDefault="00000000">
      <w:pPr>
        <w:spacing w:before="240" w:after="240"/>
        <w:rPr>
          <w:b/>
          <w:bCs/>
        </w:rPr>
      </w:pPr>
      <w:r>
        <w:rPr>
          <w:noProof/>
        </w:rPr>
        <w:lastRenderedPageBreak/>
        <w:drawing>
          <wp:inline distT="114300" distB="114300" distL="114300" distR="114300" wp14:anchorId="1DE0EAC2" wp14:editId="589AD9B6">
            <wp:extent cx="5701085" cy="5923722"/>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701085" cy="5923722"/>
                    </a:xfrm>
                    <a:prstGeom prst="rect">
                      <a:avLst/>
                    </a:prstGeom>
                    <a:ln/>
                  </pic:spPr>
                </pic:pic>
              </a:graphicData>
            </a:graphic>
          </wp:inline>
        </w:drawing>
      </w:r>
    </w:p>
    <w:p w14:paraId="135E83F6" w14:textId="384486DA" w:rsidR="00E13353" w:rsidRDefault="0071355F">
      <w:pPr>
        <w:pStyle w:val="Heading2"/>
        <w:rPr>
          <w:sz w:val="22"/>
          <w:szCs w:val="22"/>
        </w:rPr>
      </w:pPr>
      <w:bookmarkStart w:id="8" w:name="_Toc236650983"/>
      <w:r w:rsidRPr="0071355F">
        <w:rPr>
          <w:b/>
          <w:bCs/>
          <w:sz w:val="22"/>
          <w:szCs w:val="22"/>
        </w:rPr>
        <w:t>Supplementary</w:t>
      </w:r>
      <w:r w:rsidR="00000000">
        <w:rPr>
          <w:b/>
          <w:bCs/>
          <w:sz w:val="22"/>
          <w:szCs w:val="22"/>
        </w:rPr>
        <w:t xml:space="preserve"> Figure S</w:t>
      </w:r>
      <w:r w:rsidR="00D8600E">
        <w:rPr>
          <w:b/>
          <w:bCs/>
          <w:sz w:val="22"/>
          <w:szCs w:val="22"/>
        </w:rPr>
        <w:t>8</w:t>
      </w:r>
      <w:r w:rsidR="00000000">
        <w:rPr>
          <w:sz w:val="22"/>
          <w:szCs w:val="22"/>
        </w:rPr>
        <w:t>: Imputed ppb values with no further correction A) clusters correlated with study identifier (PXD), B) clusters correlated with Age, C) clusters correlated with Sex, D) clusters correlated with BMI, E) bar chart of % variance explained by each principal component (PC) and F) heatmap showing loadings of metadata for each PC.</w:t>
      </w:r>
      <w:bookmarkEnd w:id="8"/>
    </w:p>
    <w:p w14:paraId="2BF93003" w14:textId="77777777" w:rsidR="00E13353" w:rsidRDefault="00E13353"/>
    <w:p w14:paraId="11B3AD0C" w14:textId="77777777" w:rsidR="00E13353" w:rsidRDefault="00000000">
      <w:pPr>
        <w:spacing w:before="240" w:after="240"/>
      </w:pPr>
      <w:r>
        <w:rPr>
          <w:noProof/>
        </w:rPr>
        <w:lastRenderedPageBreak/>
        <w:drawing>
          <wp:inline distT="114300" distB="114300" distL="114300" distR="114300" wp14:anchorId="479EEEA9" wp14:editId="3736B78A">
            <wp:extent cx="5103698" cy="5103698"/>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5103698" cy="5103698"/>
                    </a:xfrm>
                    <a:prstGeom prst="rect">
                      <a:avLst/>
                    </a:prstGeom>
                    <a:ln/>
                  </pic:spPr>
                </pic:pic>
              </a:graphicData>
            </a:graphic>
          </wp:inline>
        </w:drawing>
      </w:r>
    </w:p>
    <w:p w14:paraId="3502638D" w14:textId="1FE8D2E6" w:rsidR="00E13353" w:rsidRDefault="0071355F">
      <w:pPr>
        <w:pStyle w:val="Heading2"/>
        <w:rPr>
          <w:sz w:val="22"/>
          <w:szCs w:val="22"/>
        </w:rPr>
      </w:pPr>
      <w:bookmarkStart w:id="9" w:name="_Toc236650984"/>
      <w:r w:rsidRPr="0071355F">
        <w:rPr>
          <w:b/>
          <w:bCs/>
          <w:sz w:val="22"/>
          <w:szCs w:val="22"/>
        </w:rPr>
        <w:t>Supplementary</w:t>
      </w:r>
      <w:r w:rsidR="00000000">
        <w:rPr>
          <w:b/>
          <w:bCs/>
          <w:sz w:val="22"/>
          <w:szCs w:val="22"/>
        </w:rPr>
        <w:t xml:space="preserve"> Figure S</w:t>
      </w:r>
      <w:r w:rsidR="00D8600E">
        <w:rPr>
          <w:b/>
          <w:bCs/>
          <w:sz w:val="22"/>
          <w:szCs w:val="22"/>
        </w:rPr>
        <w:t>9</w:t>
      </w:r>
      <w:r w:rsidR="00000000">
        <w:rPr>
          <w:sz w:val="22"/>
          <w:szCs w:val="22"/>
        </w:rPr>
        <w:t xml:space="preserve">: </w:t>
      </w:r>
      <w:proofErr w:type="spellStart"/>
      <w:r w:rsidR="00000000">
        <w:rPr>
          <w:sz w:val="22"/>
          <w:szCs w:val="22"/>
        </w:rPr>
        <w:t>ComBat</w:t>
      </w:r>
      <w:proofErr w:type="spellEnd"/>
      <w:r w:rsidR="00000000">
        <w:rPr>
          <w:sz w:val="22"/>
          <w:szCs w:val="22"/>
        </w:rPr>
        <w:t xml:space="preserve"> correction of imputed ppb values A) clusters correlated with study identifier (PXD), B) clusters correlated with Age, C) clusters correlated with Sex, D) clusters correlated with BMI, E) bar chart of % variance explained by each principal component (PC) and F) heatmap showing loadings of metadata for each PC.</w:t>
      </w:r>
      <w:bookmarkEnd w:id="9"/>
    </w:p>
    <w:p w14:paraId="37B1E8EC" w14:textId="77777777" w:rsidR="00E13353" w:rsidRDefault="00E13353">
      <w:pPr>
        <w:spacing w:before="240" w:after="240"/>
      </w:pPr>
    </w:p>
    <w:p w14:paraId="3F417143" w14:textId="77777777" w:rsidR="00E13353" w:rsidRDefault="00E13353">
      <w:pPr>
        <w:spacing w:before="240" w:after="240"/>
        <w:sectPr w:rsidR="00E13353">
          <w:pgSz w:w="11909" w:h="16834"/>
          <w:pgMar w:top="1440" w:right="1440" w:bottom="1440" w:left="1440" w:header="720" w:footer="720" w:gutter="0"/>
          <w:cols w:space="720"/>
        </w:sectPr>
      </w:pPr>
    </w:p>
    <w:p w14:paraId="4CA2F4C6" w14:textId="77777777" w:rsidR="00E13353" w:rsidRDefault="00000000">
      <w:pPr>
        <w:spacing w:before="240" w:after="240"/>
      </w:pPr>
      <w:r>
        <w:rPr>
          <w:noProof/>
        </w:rPr>
        <w:lastRenderedPageBreak/>
        <w:drawing>
          <wp:inline distT="0" distB="0" distL="0" distR="0" wp14:anchorId="492C036C" wp14:editId="388C1B5B">
            <wp:extent cx="8410860" cy="5607034"/>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8410860" cy="5607034"/>
                    </a:xfrm>
                    <a:prstGeom prst="rect">
                      <a:avLst/>
                    </a:prstGeom>
                    <a:ln/>
                  </pic:spPr>
                </pic:pic>
              </a:graphicData>
            </a:graphic>
          </wp:inline>
        </w:drawing>
      </w:r>
    </w:p>
    <w:p w14:paraId="22953D2D" w14:textId="0A6F0AC4" w:rsidR="00E13353" w:rsidRDefault="0071355F">
      <w:pPr>
        <w:pStyle w:val="Heading2"/>
        <w:rPr>
          <w:sz w:val="22"/>
          <w:szCs w:val="22"/>
        </w:rPr>
      </w:pPr>
      <w:bookmarkStart w:id="10" w:name="_Toc236650985"/>
      <w:r w:rsidRPr="0071355F">
        <w:rPr>
          <w:b/>
          <w:bCs/>
          <w:sz w:val="22"/>
          <w:szCs w:val="22"/>
        </w:rPr>
        <w:lastRenderedPageBreak/>
        <w:t>Supplementary</w:t>
      </w:r>
      <w:r w:rsidR="00000000">
        <w:rPr>
          <w:b/>
          <w:bCs/>
          <w:sz w:val="22"/>
          <w:szCs w:val="22"/>
        </w:rPr>
        <w:t xml:space="preserve"> Figure S1</w:t>
      </w:r>
      <w:r w:rsidR="00D8600E">
        <w:rPr>
          <w:b/>
          <w:bCs/>
          <w:sz w:val="22"/>
          <w:szCs w:val="22"/>
        </w:rPr>
        <w:t>0</w:t>
      </w:r>
      <w:r w:rsidR="00000000">
        <w:rPr>
          <w:sz w:val="22"/>
          <w:szCs w:val="22"/>
        </w:rPr>
        <w:t>: Bar charts to show A) false positive counts separated in to “Plausible true positives”, ambiguous positives and false positives, as well as “predicted true positives”, calculated from the probability of genes being seen in the same direction across multiple datasets due to chance and B) false negative counts, with ambiguous negatives shown. Ambiguous are those only seen significant in one dataset when considering the native iBAQ intensities.</w:t>
      </w:r>
      <w:bookmarkEnd w:id="10"/>
    </w:p>
    <w:p w14:paraId="5258BABE" w14:textId="77777777" w:rsidR="00E13353" w:rsidRDefault="00000000">
      <w:r>
        <w:br w:type="page"/>
      </w:r>
    </w:p>
    <w:p w14:paraId="3100EB3C" w14:textId="77777777" w:rsidR="00E13353" w:rsidRDefault="00E13353">
      <w:pPr>
        <w:spacing w:before="240" w:after="240"/>
      </w:pPr>
    </w:p>
    <w:p w14:paraId="0B4D18F8" w14:textId="77777777" w:rsidR="00E13353" w:rsidRDefault="00E13353">
      <w:pPr>
        <w:spacing w:before="240" w:after="240"/>
      </w:pPr>
    </w:p>
    <w:p w14:paraId="27C3901A" w14:textId="77777777" w:rsidR="00E13353" w:rsidRDefault="00000000">
      <w:r>
        <w:rPr>
          <w:noProof/>
        </w:rPr>
        <w:drawing>
          <wp:inline distT="0" distB="0" distL="0" distR="0" wp14:anchorId="720232B8" wp14:editId="5960B3AE">
            <wp:extent cx="8480952" cy="1998567"/>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5" t="-144" r="5" b="64796"/>
                    <a:stretch>
                      <a:fillRect/>
                    </a:stretch>
                  </pic:blipFill>
                  <pic:spPr>
                    <a:xfrm>
                      <a:off x="0" y="0"/>
                      <a:ext cx="8480952" cy="1998567"/>
                    </a:xfrm>
                    <a:prstGeom prst="rect">
                      <a:avLst/>
                    </a:prstGeom>
                    <a:ln/>
                  </pic:spPr>
                </pic:pic>
              </a:graphicData>
            </a:graphic>
          </wp:inline>
        </w:drawing>
      </w:r>
    </w:p>
    <w:p w14:paraId="147BFD28" w14:textId="77777777" w:rsidR="00E13353" w:rsidRDefault="00E13353"/>
    <w:p w14:paraId="73AB947C" w14:textId="48C60C26" w:rsidR="00E13353" w:rsidRDefault="0071355F">
      <w:pPr>
        <w:pStyle w:val="Heading2"/>
        <w:rPr>
          <w:sz w:val="22"/>
          <w:szCs w:val="22"/>
        </w:rPr>
      </w:pPr>
      <w:bookmarkStart w:id="11" w:name="_Toc236650986"/>
      <w:r w:rsidRPr="0071355F">
        <w:rPr>
          <w:b/>
          <w:bCs/>
          <w:sz w:val="22"/>
          <w:szCs w:val="22"/>
        </w:rPr>
        <w:t>Supplementary</w:t>
      </w:r>
      <w:r w:rsidR="00000000">
        <w:rPr>
          <w:b/>
          <w:bCs/>
          <w:sz w:val="22"/>
          <w:szCs w:val="22"/>
        </w:rPr>
        <w:t xml:space="preserve"> Figure S1</w:t>
      </w:r>
      <w:r w:rsidR="00D8600E">
        <w:rPr>
          <w:b/>
          <w:bCs/>
          <w:sz w:val="22"/>
          <w:szCs w:val="22"/>
        </w:rPr>
        <w:t>1</w:t>
      </w:r>
      <w:r w:rsidR="00000000">
        <w:rPr>
          <w:sz w:val="22"/>
          <w:szCs w:val="22"/>
        </w:rPr>
        <w:t>: Distribution of intensities with age for ranked normalised combined dataset for protein IGFBP3, categorised as false negative. β denotes GLM test statistic, p GLM p-value and R</w:t>
      </w:r>
      <w:r w:rsidR="00000000">
        <w:rPr>
          <w:sz w:val="22"/>
          <w:szCs w:val="22"/>
          <w:vertAlign w:val="superscript"/>
        </w:rPr>
        <w:t>2</w:t>
      </w:r>
      <w:r w:rsidR="00000000">
        <w:rPr>
          <w:sz w:val="22"/>
          <w:szCs w:val="22"/>
        </w:rPr>
        <w:t xml:space="preserve"> from intensity values. Linear fit shown in grey.</w:t>
      </w:r>
      <w:bookmarkEnd w:id="11"/>
    </w:p>
    <w:p w14:paraId="186C58A7" w14:textId="77777777" w:rsidR="00E13353" w:rsidRDefault="00000000">
      <w:r>
        <w:br w:type="page"/>
      </w:r>
    </w:p>
    <w:p w14:paraId="0F91BF09" w14:textId="77777777" w:rsidR="00E13353" w:rsidRDefault="00E13353"/>
    <w:p w14:paraId="655A70DE" w14:textId="77777777" w:rsidR="00E13353" w:rsidRDefault="00E13353"/>
    <w:p w14:paraId="59A8E21E" w14:textId="77777777" w:rsidR="00E13353" w:rsidRDefault="00000000">
      <w:r>
        <w:rPr>
          <w:noProof/>
        </w:rPr>
        <w:drawing>
          <wp:inline distT="0" distB="0" distL="0" distR="0" wp14:anchorId="6DD9F758" wp14:editId="5DF2E2B4">
            <wp:extent cx="8601710" cy="1958454"/>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l="79" t="-278" r="-79" b="66126"/>
                    <a:stretch>
                      <a:fillRect/>
                    </a:stretch>
                  </pic:blipFill>
                  <pic:spPr>
                    <a:xfrm>
                      <a:off x="0" y="0"/>
                      <a:ext cx="8601710" cy="1958454"/>
                    </a:xfrm>
                    <a:prstGeom prst="rect">
                      <a:avLst/>
                    </a:prstGeom>
                    <a:ln/>
                  </pic:spPr>
                </pic:pic>
              </a:graphicData>
            </a:graphic>
          </wp:inline>
        </w:drawing>
      </w:r>
    </w:p>
    <w:p w14:paraId="3EF78133" w14:textId="77777777" w:rsidR="00E13353" w:rsidRDefault="00E13353"/>
    <w:p w14:paraId="3824555F" w14:textId="510B3023" w:rsidR="00E13353" w:rsidRDefault="0071355F">
      <w:pPr>
        <w:pStyle w:val="Heading2"/>
        <w:rPr>
          <w:sz w:val="22"/>
          <w:szCs w:val="22"/>
        </w:rPr>
      </w:pPr>
      <w:bookmarkStart w:id="12" w:name="_Toc236650987"/>
      <w:r w:rsidRPr="0071355F">
        <w:rPr>
          <w:b/>
          <w:bCs/>
          <w:sz w:val="22"/>
          <w:szCs w:val="22"/>
        </w:rPr>
        <w:t>Supplementary</w:t>
      </w:r>
      <w:r w:rsidR="00000000">
        <w:rPr>
          <w:b/>
          <w:bCs/>
          <w:sz w:val="22"/>
          <w:szCs w:val="22"/>
        </w:rPr>
        <w:t xml:space="preserve"> Figure S1</w:t>
      </w:r>
      <w:r w:rsidR="00D8600E">
        <w:rPr>
          <w:b/>
          <w:bCs/>
          <w:sz w:val="22"/>
          <w:szCs w:val="22"/>
        </w:rPr>
        <w:t>2</w:t>
      </w:r>
      <w:r w:rsidR="00000000">
        <w:rPr>
          <w:sz w:val="22"/>
          <w:szCs w:val="22"/>
        </w:rPr>
        <w:t>: Distribution of intensities with age for ranked normalised combined dataset for protein QSOX1, categorised as true negative. β denotes GLM test statistic, p GLM p-value and R</w:t>
      </w:r>
      <w:r w:rsidR="00000000">
        <w:rPr>
          <w:sz w:val="22"/>
          <w:szCs w:val="22"/>
          <w:vertAlign w:val="superscript"/>
        </w:rPr>
        <w:t>2</w:t>
      </w:r>
      <w:r w:rsidR="00000000">
        <w:rPr>
          <w:sz w:val="22"/>
          <w:szCs w:val="22"/>
        </w:rPr>
        <w:t xml:space="preserve"> from intensity values. Linear fit shown in grey.</w:t>
      </w:r>
      <w:bookmarkEnd w:id="12"/>
    </w:p>
    <w:p w14:paraId="64EC012A" w14:textId="77777777" w:rsidR="00E13353" w:rsidRDefault="00000000">
      <w:r>
        <w:br w:type="page"/>
      </w:r>
    </w:p>
    <w:p w14:paraId="4CF5986D" w14:textId="77777777" w:rsidR="00E13353" w:rsidRDefault="00E13353"/>
    <w:p w14:paraId="04E56438" w14:textId="77777777" w:rsidR="00E13353" w:rsidRDefault="00E13353"/>
    <w:p w14:paraId="6F426AEB" w14:textId="77777777" w:rsidR="00E13353" w:rsidRDefault="00000000">
      <w:r>
        <w:rPr>
          <w:noProof/>
        </w:rPr>
        <w:drawing>
          <wp:inline distT="0" distB="0" distL="0" distR="0" wp14:anchorId="49EFF76B" wp14:editId="15F3B085">
            <wp:extent cx="8392644" cy="1944143"/>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l="-244" t="177" r="244" b="65075"/>
                    <a:stretch>
                      <a:fillRect/>
                    </a:stretch>
                  </pic:blipFill>
                  <pic:spPr>
                    <a:xfrm>
                      <a:off x="0" y="0"/>
                      <a:ext cx="8392644" cy="1944143"/>
                    </a:xfrm>
                    <a:prstGeom prst="rect">
                      <a:avLst/>
                    </a:prstGeom>
                    <a:ln/>
                  </pic:spPr>
                </pic:pic>
              </a:graphicData>
            </a:graphic>
          </wp:inline>
        </w:drawing>
      </w:r>
    </w:p>
    <w:p w14:paraId="620CAA83" w14:textId="3679B899" w:rsidR="00E13353" w:rsidRDefault="0071355F">
      <w:pPr>
        <w:pStyle w:val="Heading2"/>
        <w:rPr>
          <w:sz w:val="22"/>
          <w:szCs w:val="22"/>
        </w:rPr>
      </w:pPr>
      <w:bookmarkStart w:id="13" w:name="_Toc236650988"/>
      <w:r w:rsidRPr="0071355F">
        <w:rPr>
          <w:b/>
          <w:bCs/>
          <w:sz w:val="22"/>
          <w:szCs w:val="22"/>
        </w:rPr>
        <w:t>Supplementary</w:t>
      </w:r>
      <w:r w:rsidR="00000000">
        <w:rPr>
          <w:b/>
          <w:bCs/>
          <w:sz w:val="22"/>
          <w:szCs w:val="22"/>
        </w:rPr>
        <w:t xml:space="preserve"> Figure S1</w:t>
      </w:r>
      <w:r w:rsidR="00D8600E">
        <w:rPr>
          <w:b/>
          <w:bCs/>
          <w:sz w:val="22"/>
          <w:szCs w:val="22"/>
        </w:rPr>
        <w:t>3</w:t>
      </w:r>
      <w:r w:rsidR="00000000">
        <w:rPr>
          <w:sz w:val="22"/>
          <w:szCs w:val="22"/>
        </w:rPr>
        <w:t xml:space="preserve">: Distribution of intensities with age for </w:t>
      </w:r>
      <w:proofErr w:type="spellStart"/>
      <w:r w:rsidR="00000000">
        <w:rPr>
          <w:sz w:val="22"/>
          <w:szCs w:val="22"/>
        </w:rPr>
        <w:t>ComBat</w:t>
      </w:r>
      <w:proofErr w:type="spellEnd"/>
      <w:r w:rsidR="00000000">
        <w:rPr>
          <w:sz w:val="22"/>
          <w:szCs w:val="22"/>
        </w:rPr>
        <w:t xml:space="preserve"> corrected iBAQ values combined dataset for protein IGFBP3, categorised as true positive. β denotes GLM test statistic, p GLM p-value and R</w:t>
      </w:r>
      <w:r w:rsidR="00000000">
        <w:rPr>
          <w:sz w:val="22"/>
          <w:szCs w:val="22"/>
          <w:vertAlign w:val="superscript"/>
        </w:rPr>
        <w:t>2</w:t>
      </w:r>
      <w:r w:rsidR="00000000">
        <w:rPr>
          <w:sz w:val="22"/>
          <w:szCs w:val="22"/>
        </w:rPr>
        <w:t xml:space="preserve"> from intensity values. Linear fit shown in grey.</w:t>
      </w:r>
      <w:bookmarkEnd w:id="13"/>
    </w:p>
    <w:p w14:paraId="1AF64839" w14:textId="77777777" w:rsidR="00E13353" w:rsidRDefault="00000000">
      <w:r>
        <w:br w:type="page"/>
      </w:r>
    </w:p>
    <w:p w14:paraId="753D6402" w14:textId="77777777" w:rsidR="00E13353" w:rsidRDefault="00E13353"/>
    <w:p w14:paraId="4F328E7F" w14:textId="77777777" w:rsidR="00E13353" w:rsidRDefault="00E13353"/>
    <w:p w14:paraId="61917C05" w14:textId="77777777" w:rsidR="00E13353" w:rsidRDefault="00000000">
      <w:r>
        <w:rPr>
          <w:noProof/>
        </w:rPr>
        <w:drawing>
          <wp:inline distT="0" distB="0" distL="0" distR="0" wp14:anchorId="40C7A054" wp14:editId="455E9154">
            <wp:extent cx="8404000" cy="1929604"/>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l="81" r="-81" b="65560"/>
                    <a:stretch>
                      <a:fillRect/>
                    </a:stretch>
                  </pic:blipFill>
                  <pic:spPr>
                    <a:xfrm>
                      <a:off x="0" y="0"/>
                      <a:ext cx="8404000" cy="1929604"/>
                    </a:xfrm>
                    <a:prstGeom prst="rect">
                      <a:avLst/>
                    </a:prstGeom>
                    <a:ln/>
                  </pic:spPr>
                </pic:pic>
              </a:graphicData>
            </a:graphic>
          </wp:inline>
        </w:drawing>
      </w:r>
    </w:p>
    <w:p w14:paraId="254FBC83" w14:textId="2691C517" w:rsidR="00E13353" w:rsidRDefault="0071355F">
      <w:pPr>
        <w:pStyle w:val="Heading2"/>
        <w:rPr>
          <w:sz w:val="22"/>
          <w:szCs w:val="22"/>
        </w:rPr>
      </w:pPr>
      <w:bookmarkStart w:id="14" w:name="_Toc236650989"/>
      <w:r w:rsidRPr="0071355F">
        <w:rPr>
          <w:b/>
          <w:bCs/>
          <w:sz w:val="22"/>
          <w:szCs w:val="22"/>
        </w:rPr>
        <w:t>Supplementary</w:t>
      </w:r>
      <w:r w:rsidR="00000000">
        <w:rPr>
          <w:b/>
          <w:bCs/>
          <w:sz w:val="22"/>
          <w:szCs w:val="22"/>
        </w:rPr>
        <w:t xml:space="preserve"> Figure S1</w:t>
      </w:r>
      <w:r w:rsidR="00D8600E">
        <w:rPr>
          <w:b/>
          <w:bCs/>
          <w:sz w:val="22"/>
          <w:szCs w:val="22"/>
        </w:rPr>
        <w:t>4</w:t>
      </w:r>
      <w:r w:rsidR="00000000">
        <w:rPr>
          <w:sz w:val="22"/>
          <w:szCs w:val="22"/>
        </w:rPr>
        <w:t xml:space="preserve">: Distribution of intensities with age for </w:t>
      </w:r>
      <w:proofErr w:type="spellStart"/>
      <w:r w:rsidR="00000000">
        <w:rPr>
          <w:sz w:val="22"/>
          <w:szCs w:val="22"/>
        </w:rPr>
        <w:t>ComBat</w:t>
      </w:r>
      <w:proofErr w:type="spellEnd"/>
      <w:r w:rsidR="00000000">
        <w:rPr>
          <w:sz w:val="22"/>
          <w:szCs w:val="22"/>
        </w:rPr>
        <w:t xml:space="preserve"> corrected iBAQ values combined dataset for protein QSOX1, categorised as false positive. β denotes GLM test statistic, p GLM p-value and R</w:t>
      </w:r>
      <w:r w:rsidR="00000000">
        <w:rPr>
          <w:sz w:val="22"/>
          <w:szCs w:val="22"/>
          <w:vertAlign w:val="superscript"/>
        </w:rPr>
        <w:t>2</w:t>
      </w:r>
      <w:r w:rsidR="00000000">
        <w:rPr>
          <w:sz w:val="22"/>
          <w:szCs w:val="22"/>
        </w:rPr>
        <w:t xml:space="preserve"> from intensity values. Linear fit shown in grey.</w:t>
      </w:r>
      <w:bookmarkEnd w:id="14"/>
    </w:p>
    <w:p w14:paraId="7EFFA841" w14:textId="77777777" w:rsidR="00E13353" w:rsidRDefault="00E13353"/>
    <w:p w14:paraId="30E6CE6F" w14:textId="77777777" w:rsidR="00E13353" w:rsidRDefault="00E13353"/>
    <w:p w14:paraId="218A45E1" w14:textId="77777777" w:rsidR="00E13353" w:rsidRDefault="00000000">
      <w:r>
        <w:br w:type="page"/>
      </w:r>
    </w:p>
    <w:p w14:paraId="50A77C23" w14:textId="77777777" w:rsidR="00E13353" w:rsidRDefault="00000000">
      <w:pPr>
        <w:rPr>
          <w:b/>
          <w:bCs/>
        </w:rPr>
      </w:pPr>
      <w:r>
        <w:rPr>
          <w:b/>
          <w:bCs/>
          <w:noProof/>
        </w:rPr>
        <w:lastRenderedPageBreak/>
        <w:drawing>
          <wp:inline distT="0" distB="0" distL="0" distR="0" wp14:anchorId="57FA230C" wp14:editId="321F73E7">
            <wp:extent cx="8001000" cy="4943475"/>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8001000" cy="4943475"/>
                    </a:xfrm>
                    <a:prstGeom prst="rect">
                      <a:avLst/>
                    </a:prstGeom>
                    <a:ln/>
                  </pic:spPr>
                </pic:pic>
              </a:graphicData>
            </a:graphic>
          </wp:inline>
        </w:drawing>
      </w:r>
    </w:p>
    <w:p w14:paraId="44523BC8" w14:textId="04DCE431" w:rsidR="00E13353" w:rsidRPr="00891FA8" w:rsidRDefault="0071355F" w:rsidP="00891FA8">
      <w:pPr>
        <w:pStyle w:val="Heading2"/>
        <w:rPr>
          <w:sz w:val="22"/>
          <w:szCs w:val="22"/>
        </w:rPr>
        <w:sectPr w:rsidR="00E13353" w:rsidRPr="00891FA8">
          <w:pgSz w:w="16834" w:h="11909" w:orient="landscape"/>
          <w:pgMar w:top="1440" w:right="1440" w:bottom="1440" w:left="1440" w:header="720" w:footer="720" w:gutter="0"/>
          <w:cols w:space="720"/>
        </w:sectPr>
      </w:pPr>
      <w:bookmarkStart w:id="15" w:name="_Toc236650990"/>
      <w:r w:rsidRPr="0071355F">
        <w:rPr>
          <w:b/>
          <w:bCs/>
          <w:sz w:val="22"/>
          <w:szCs w:val="22"/>
        </w:rPr>
        <w:t>Supplementary</w:t>
      </w:r>
      <w:r w:rsidR="00000000" w:rsidRPr="00891FA8">
        <w:rPr>
          <w:b/>
          <w:bCs/>
          <w:sz w:val="22"/>
          <w:szCs w:val="22"/>
        </w:rPr>
        <w:t xml:space="preserve"> Figure S1</w:t>
      </w:r>
      <w:r w:rsidR="00D8600E" w:rsidRPr="00891FA8">
        <w:rPr>
          <w:b/>
          <w:bCs/>
          <w:sz w:val="22"/>
          <w:szCs w:val="22"/>
        </w:rPr>
        <w:t>5</w:t>
      </w:r>
      <w:r w:rsidR="00000000" w:rsidRPr="00891FA8">
        <w:rPr>
          <w:b/>
          <w:bCs/>
          <w:sz w:val="22"/>
          <w:szCs w:val="22"/>
        </w:rPr>
        <w:t xml:space="preserve">:  </w:t>
      </w:r>
      <w:r w:rsidR="00000000" w:rsidRPr="00891FA8">
        <w:rPr>
          <w:sz w:val="22"/>
          <w:szCs w:val="22"/>
        </w:rPr>
        <w:t>Cross-validation error distribution with number of features selected for the random forest model using batch corrected data.</w:t>
      </w:r>
      <w:bookmarkEnd w:id="15"/>
      <w:r w:rsidR="00000000" w:rsidRPr="00891FA8">
        <w:rPr>
          <w:sz w:val="22"/>
          <w:szCs w:val="22"/>
        </w:rPr>
        <w:t xml:space="preserve"> </w:t>
      </w:r>
    </w:p>
    <w:p w14:paraId="21CC452B" w14:textId="0981A24C" w:rsidR="00E13353" w:rsidRDefault="0071355F">
      <w:pPr>
        <w:pStyle w:val="Heading2"/>
        <w:rPr>
          <w:sz w:val="22"/>
          <w:szCs w:val="22"/>
        </w:rPr>
      </w:pPr>
      <w:bookmarkStart w:id="16" w:name="_Toc236650991"/>
      <w:r w:rsidRPr="0071355F">
        <w:rPr>
          <w:b/>
          <w:bCs/>
          <w:sz w:val="22"/>
          <w:szCs w:val="22"/>
        </w:rPr>
        <w:lastRenderedPageBreak/>
        <w:t>Supplementary</w:t>
      </w:r>
      <w:r w:rsidR="00000000">
        <w:rPr>
          <w:b/>
          <w:bCs/>
          <w:sz w:val="22"/>
          <w:szCs w:val="22"/>
        </w:rPr>
        <w:t xml:space="preserve"> Table S2</w:t>
      </w:r>
      <w:r w:rsidR="00000000">
        <w:rPr>
          <w:sz w:val="22"/>
          <w:szCs w:val="22"/>
        </w:rPr>
        <w:t>: Summary of the reanalysis counts of the 55 public datasets originally identified</w:t>
      </w:r>
      <w:bookmarkEnd w:id="16"/>
    </w:p>
    <w:tbl>
      <w:tblPr>
        <w:tblStyle w:val="a0"/>
        <w:tblW w:w="9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58"/>
        <w:gridCol w:w="2257"/>
        <w:gridCol w:w="2257"/>
        <w:gridCol w:w="2257"/>
      </w:tblGrid>
      <w:tr w:rsidR="00E13353" w14:paraId="4672A9FF" w14:textId="77777777">
        <w:tc>
          <w:tcPr>
            <w:tcW w:w="2258" w:type="dxa"/>
          </w:tcPr>
          <w:p w14:paraId="34865079" w14:textId="77777777" w:rsidR="00E13353" w:rsidRDefault="00000000">
            <w:pPr>
              <w:widowControl w:val="0"/>
            </w:pPr>
            <w:r>
              <w:t>Identifier</w:t>
            </w:r>
          </w:p>
        </w:tc>
        <w:tc>
          <w:tcPr>
            <w:tcW w:w="2257" w:type="dxa"/>
          </w:tcPr>
          <w:p w14:paraId="1FCA013C" w14:textId="77777777" w:rsidR="00E13353" w:rsidRDefault="00000000">
            <w:pPr>
              <w:widowControl w:val="0"/>
            </w:pPr>
            <w:r>
              <w:t>Proteins</w:t>
            </w:r>
          </w:p>
        </w:tc>
        <w:tc>
          <w:tcPr>
            <w:tcW w:w="2257" w:type="dxa"/>
          </w:tcPr>
          <w:p w14:paraId="239E1505" w14:textId="77777777" w:rsidR="00E13353" w:rsidRDefault="00000000">
            <w:pPr>
              <w:widowControl w:val="0"/>
            </w:pPr>
            <w:r>
              <w:t>Protein Groups</w:t>
            </w:r>
          </w:p>
        </w:tc>
        <w:tc>
          <w:tcPr>
            <w:tcW w:w="2257" w:type="dxa"/>
          </w:tcPr>
          <w:p w14:paraId="02991977" w14:textId="77777777" w:rsidR="00E13353" w:rsidRDefault="00000000">
            <w:pPr>
              <w:widowControl w:val="0"/>
            </w:pPr>
            <w:r>
              <w:t>Samples</w:t>
            </w:r>
          </w:p>
        </w:tc>
      </w:tr>
      <w:tr w:rsidR="00E13353" w14:paraId="3D55EC7A" w14:textId="77777777">
        <w:tc>
          <w:tcPr>
            <w:tcW w:w="2258" w:type="dxa"/>
          </w:tcPr>
          <w:p w14:paraId="37F06538" w14:textId="77777777" w:rsidR="00E13353" w:rsidRDefault="00000000">
            <w:pPr>
              <w:widowControl w:val="0"/>
            </w:pPr>
            <w:r>
              <w:t>PXD001064</w:t>
            </w:r>
          </w:p>
        </w:tc>
        <w:tc>
          <w:tcPr>
            <w:tcW w:w="2257" w:type="dxa"/>
          </w:tcPr>
          <w:p w14:paraId="1C67EE10" w14:textId="77777777" w:rsidR="00E13353" w:rsidRDefault="00000000">
            <w:pPr>
              <w:widowControl w:val="0"/>
            </w:pPr>
            <w:r>
              <w:t>503</w:t>
            </w:r>
          </w:p>
        </w:tc>
        <w:tc>
          <w:tcPr>
            <w:tcW w:w="2257" w:type="dxa"/>
          </w:tcPr>
          <w:p w14:paraId="5A2491AF" w14:textId="77777777" w:rsidR="00E13353" w:rsidRDefault="00000000">
            <w:pPr>
              <w:widowControl w:val="0"/>
            </w:pPr>
            <w:r>
              <w:t>519</w:t>
            </w:r>
          </w:p>
        </w:tc>
        <w:tc>
          <w:tcPr>
            <w:tcW w:w="2257" w:type="dxa"/>
          </w:tcPr>
          <w:p w14:paraId="47F5D76B" w14:textId="77777777" w:rsidR="00E13353" w:rsidRDefault="00000000">
            <w:pPr>
              <w:widowControl w:val="0"/>
            </w:pPr>
            <w:r>
              <w:t>240</w:t>
            </w:r>
          </w:p>
        </w:tc>
      </w:tr>
      <w:tr w:rsidR="00E13353" w14:paraId="681D6203" w14:textId="77777777">
        <w:tc>
          <w:tcPr>
            <w:tcW w:w="2258" w:type="dxa"/>
          </w:tcPr>
          <w:p w14:paraId="245DDE89" w14:textId="77777777" w:rsidR="00E13353" w:rsidRDefault="00000000">
            <w:pPr>
              <w:widowControl w:val="0"/>
            </w:pPr>
            <w:r>
              <w:t>PXD004998</w:t>
            </w:r>
          </w:p>
        </w:tc>
        <w:tc>
          <w:tcPr>
            <w:tcW w:w="2257" w:type="dxa"/>
          </w:tcPr>
          <w:p w14:paraId="402EFBEC" w14:textId="77777777" w:rsidR="00E13353" w:rsidRDefault="00000000">
            <w:pPr>
              <w:widowControl w:val="0"/>
            </w:pPr>
            <w:r>
              <w:t>499</w:t>
            </w:r>
          </w:p>
        </w:tc>
        <w:tc>
          <w:tcPr>
            <w:tcW w:w="2257" w:type="dxa"/>
          </w:tcPr>
          <w:p w14:paraId="65835184" w14:textId="77777777" w:rsidR="00E13353" w:rsidRDefault="00000000">
            <w:pPr>
              <w:widowControl w:val="0"/>
            </w:pPr>
            <w:r>
              <w:t>505</w:t>
            </w:r>
          </w:p>
        </w:tc>
        <w:tc>
          <w:tcPr>
            <w:tcW w:w="2257" w:type="dxa"/>
          </w:tcPr>
          <w:p w14:paraId="79DB2B69" w14:textId="77777777" w:rsidR="00E13353" w:rsidRDefault="00000000">
            <w:pPr>
              <w:widowControl w:val="0"/>
            </w:pPr>
            <w:r>
              <w:t>290</w:t>
            </w:r>
          </w:p>
        </w:tc>
      </w:tr>
      <w:tr w:rsidR="00E13353" w14:paraId="2AAD04F2" w14:textId="77777777">
        <w:tc>
          <w:tcPr>
            <w:tcW w:w="2258" w:type="dxa"/>
          </w:tcPr>
          <w:p w14:paraId="4A460B7E" w14:textId="77777777" w:rsidR="00E13353" w:rsidRDefault="00000000">
            <w:pPr>
              <w:widowControl w:val="0"/>
            </w:pPr>
            <w:r>
              <w:t>PXD006441</w:t>
            </w:r>
          </w:p>
        </w:tc>
        <w:tc>
          <w:tcPr>
            <w:tcW w:w="2257" w:type="dxa"/>
          </w:tcPr>
          <w:p w14:paraId="7C33CB05" w14:textId="77777777" w:rsidR="00E13353" w:rsidRDefault="00000000">
            <w:pPr>
              <w:widowControl w:val="0"/>
            </w:pPr>
            <w:r>
              <w:t>381</w:t>
            </w:r>
          </w:p>
        </w:tc>
        <w:tc>
          <w:tcPr>
            <w:tcW w:w="2257" w:type="dxa"/>
          </w:tcPr>
          <w:p w14:paraId="6A006E62" w14:textId="77777777" w:rsidR="00E13353" w:rsidRDefault="00000000">
            <w:pPr>
              <w:widowControl w:val="0"/>
            </w:pPr>
            <w:r>
              <w:t>388</w:t>
            </w:r>
          </w:p>
        </w:tc>
        <w:tc>
          <w:tcPr>
            <w:tcW w:w="2257" w:type="dxa"/>
          </w:tcPr>
          <w:p w14:paraId="2D979146" w14:textId="77777777" w:rsidR="00E13353" w:rsidRDefault="00000000">
            <w:pPr>
              <w:widowControl w:val="0"/>
            </w:pPr>
            <w:r>
              <w:t>100</w:t>
            </w:r>
          </w:p>
        </w:tc>
      </w:tr>
      <w:tr w:rsidR="00E13353" w14:paraId="662CCEE9" w14:textId="77777777">
        <w:tc>
          <w:tcPr>
            <w:tcW w:w="2258" w:type="dxa"/>
          </w:tcPr>
          <w:p w14:paraId="4AA37B93" w14:textId="77777777" w:rsidR="00E13353" w:rsidRDefault="00000000">
            <w:pPr>
              <w:widowControl w:val="0"/>
            </w:pPr>
            <w:r>
              <w:t>PXD006704</w:t>
            </w:r>
          </w:p>
        </w:tc>
        <w:tc>
          <w:tcPr>
            <w:tcW w:w="2257" w:type="dxa"/>
          </w:tcPr>
          <w:p w14:paraId="7CC89110" w14:textId="77777777" w:rsidR="00E13353" w:rsidRDefault="00000000">
            <w:pPr>
              <w:widowControl w:val="0"/>
            </w:pPr>
            <w:r>
              <w:t>534</w:t>
            </w:r>
          </w:p>
        </w:tc>
        <w:tc>
          <w:tcPr>
            <w:tcW w:w="2257" w:type="dxa"/>
          </w:tcPr>
          <w:p w14:paraId="35720AC6" w14:textId="77777777" w:rsidR="00E13353" w:rsidRDefault="00000000">
            <w:pPr>
              <w:widowControl w:val="0"/>
            </w:pPr>
            <w:r>
              <w:t>545</w:t>
            </w:r>
          </w:p>
        </w:tc>
        <w:tc>
          <w:tcPr>
            <w:tcW w:w="2257" w:type="dxa"/>
          </w:tcPr>
          <w:p w14:paraId="7314206C" w14:textId="77777777" w:rsidR="00E13353" w:rsidRDefault="00000000">
            <w:pPr>
              <w:widowControl w:val="0"/>
            </w:pPr>
            <w:r>
              <w:t>48</w:t>
            </w:r>
          </w:p>
        </w:tc>
      </w:tr>
      <w:tr w:rsidR="00E13353" w14:paraId="50826B59" w14:textId="77777777">
        <w:tc>
          <w:tcPr>
            <w:tcW w:w="2258" w:type="dxa"/>
          </w:tcPr>
          <w:p w14:paraId="600AAE43" w14:textId="77777777" w:rsidR="00E13353" w:rsidRDefault="00000000">
            <w:pPr>
              <w:widowControl w:val="0"/>
            </w:pPr>
            <w:r>
              <w:t>PXD007944</w:t>
            </w:r>
          </w:p>
        </w:tc>
        <w:tc>
          <w:tcPr>
            <w:tcW w:w="2257" w:type="dxa"/>
          </w:tcPr>
          <w:p w14:paraId="14CC3694" w14:textId="77777777" w:rsidR="00E13353" w:rsidRDefault="00000000">
            <w:pPr>
              <w:widowControl w:val="0"/>
            </w:pPr>
            <w:r>
              <w:t>584</w:t>
            </w:r>
          </w:p>
        </w:tc>
        <w:tc>
          <w:tcPr>
            <w:tcW w:w="2257" w:type="dxa"/>
          </w:tcPr>
          <w:p w14:paraId="7956975D" w14:textId="77777777" w:rsidR="00E13353" w:rsidRDefault="00000000">
            <w:pPr>
              <w:widowControl w:val="0"/>
            </w:pPr>
            <w:r>
              <w:t>599</w:t>
            </w:r>
          </w:p>
        </w:tc>
        <w:tc>
          <w:tcPr>
            <w:tcW w:w="2257" w:type="dxa"/>
          </w:tcPr>
          <w:p w14:paraId="09F9D58E" w14:textId="77777777" w:rsidR="00E13353" w:rsidRDefault="00000000">
            <w:pPr>
              <w:widowControl w:val="0"/>
            </w:pPr>
            <w:r>
              <w:t>45</w:t>
            </w:r>
          </w:p>
        </w:tc>
      </w:tr>
      <w:tr w:rsidR="00E13353" w14:paraId="760440BB" w14:textId="77777777">
        <w:tc>
          <w:tcPr>
            <w:tcW w:w="2258" w:type="dxa"/>
          </w:tcPr>
          <w:p w14:paraId="365D091A" w14:textId="77777777" w:rsidR="00E13353" w:rsidRDefault="00000000">
            <w:pPr>
              <w:widowControl w:val="0"/>
            </w:pPr>
            <w:r>
              <w:t>PXD008234</w:t>
            </w:r>
          </w:p>
        </w:tc>
        <w:tc>
          <w:tcPr>
            <w:tcW w:w="2257" w:type="dxa"/>
          </w:tcPr>
          <w:p w14:paraId="2A330722" w14:textId="77777777" w:rsidR="00E13353" w:rsidRDefault="00000000">
            <w:pPr>
              <w:widowControl w:val="0"/>
            </w:pPr>
            <w:r>
              <w:t>430</w:t>
            </w:r>
          </w:p>
        </w:tc>
        <w:tc>
          <w:tcPr>
            <w:tcW w:w="2257" w:type="dxa"/>
          </w:tcPr>
          <w:p w14:paraId="02A57148" w14:textId="77777777" w:rsidR="00E13353" w:rsidRDefault="00000000">
            <w:pPr>
              <w:widowControl w:val="0"/>
            </w:pPr>
            <w:r>
              <w:t>437</w:t>
            </w:r>
          </w:p>
        </w:tc>
        <w:tc>
          <w:tcPr>
            <w:tcW w:w="2257" w:type="dxa"/>
          </w:tcPr>
          <w:p w14:paraId="1FF7870A" w14:textId="77777777" w:rsidR="00E13353" w:rsidRDefault="00000000">
            <w:pPr>
              <w:widowControl w:val="0"/>
            </w:pPr>
            <w:r>
              <w:t>35</w:t>
            </w:r>
          </w:p>
        </w:tc>
      </w:tr>
      <w:tr w:rsidR="00E13353" w14:paraId="68CB70EE" w14:textId="77777777">
        <w:tc>
          <w:tcPr>
            <w:tcW w:w="2258" w:type="dxa"/>
          </w:tcPr>
          <w:p w14:paraId="1C343C53" w14:textId="77777777" w:rsidR="00E13353" w:rsidRDefault="00000000">
            <w:pPr>
              <w:widowControl w:val="0"/>
            </w:pPr>
            <w:r>
              <w:t>PXD008927</w:t>
            </w:r>
          </w:p>
        </w:tc>
        <w:tc>
          <w:tcPr>
            <w:tcW w:w="2257" w:type="dxa"/>
          </w:tcPr>
          <w:p w14:paraId="1AFAEF55" w14:textId="77777777" w:rsidR="00E13353" w:rsidRDefault="00000000">
            <w:pPr>
              <w:widowControl w:val="0"/>
            </w:pPr>
            <w:r>
              <w:t>498</w:t>
            </w:r>
          </w:p>
        </w:tc>
        <w:tc>
          <w:tcPr>
            <w:tcW w:w="2257" w:type="dxa"/>
          </w:tcPr>
          <w:p w14:paraId="27BC45AE" w14:textId="77777777" w:rsidR="00E13353" w:rsidRDefault="00000000">
            <w:pPr>
              <w:widowControl w:val="0"/>
            </w:pPr>
            <w:r>
              <w:t>509</w:t>
            </w:r>
          </w:p>
        </w:tc>
        <w:tc>
          <w:tcPr>
            <w:tcW w:w="2257" w:type="dxa"/>
          </w:tcPr>
          <w:p w14:paraId="7CC9E7B8" w14:textId="77777777" w:rsidR="00E13353" w:rsidRDefault="00000000">
            <w:pPr>
              <w:widowControl w:val="0"/>
            </w:pPr>
            <w:r>
              <w:t>141</w:t>
            </w:r>
          </w:p>
        </w:tc>
      </w:tr>
      <w:tr w:rsidR="00E13353" w14:paraId="0C90B97E" w14:textId="77777777">
        <w:tc>
          <w:tcPr>
            <w:tcW w:w="2258" w:type="dxa"/>
          </w:tcPr>
          <w:p w14:paraId="5FB85AA9" w14:textId="77777777" w:rsidR="00E13353" w:rsidRDefault="00000000">
            <w:pPr>
              <w:widowControl w:val="0"/>
            </w:pPr>
            <w:r>
              <w:t>PXD010382</w:t>
            </w:r>
          </w:p>
        </w:tc>
        <w:tc>
          <w:tcPr>
            <w:tcW w:w="2257" w:type="dxa"/>
          </w:tcPr>
          <w:p w14:paraId="3E7AFD6E" w14:textId="77777777" w:rsidR="00E13353" w:rsidRDefault="00000000">
            <w:pPr>
              <w:widowControl w:val="0"/>
            </w:pPr>
            <w:r>
              <w:t>945</w:t>
            </w:r>
          </w:p>
        </w:tc>
        <w:tc>
          <w:tcPr>
            <w:tcW w:w="2257" w:type="dxa"/>
          </w:tcPr>
          <w:p w14:paraId="0F593E5B" w14:textId="77777777" w:rsidR="00E13353" w:rsidRDefault="00000000">
            <w:pPr>
              <w:widowControl w:val="0"/>
            </w:pPr>
            <w:r>
              <w:t>970</w:t>
            </w:r>
          </w:p>
        </w:tc>
        <w:tc>
          <w:tcPr>
            <w:tcW w:w="2257" w:type="dxa"/>
          </w:tcPr>
          <w:p w14:paraId="6DB9D0EB" w14:textId="77777777" w:rsidR="00E13353" w:rsidRDefault="00000000">
            <w:pPr>
              <w:widowControl w:val="0"/>
            </w:pPr>
            <w:r>
              <w:t>12</w:t>
            </w:r>
          </w:p>
        </w:tc>
      </w:tr>
      <w:tr w:rsidR="00E13353" w14:paraId="2666610E" w14:textId="77777777">
        <w:tc>
          <w:tcPr>
            <w:tcW w:w="2258" w:type="dxa"/>
          </w:tcPr>
          <w:p w14:paraId="2728BC77" w14:textId="77777777" w:rsidR="00E13353" w:rsidRDefault="00000000">
            <w:pPr>
              <w:widowControl w:val="0"/>
            </w:pPr>
            <w:r>
              <w:t>PXD011063</w:t>
            </w:r>
          </w:p>
        </w:tc>
        <w:tc>
          <w:tcPr>
            <w:tcW w:w="2257" w:type="dxa"/>
          </w:tcPr>
          <w:p w14:paraId="60D2E2B7" w14:textId="77777777" w:rsidR="00E13353" w:rsidRDefault="00000000">
            <w:pPr>
              <w:widowControl w:val="0"/>
            </w:pPr>
            <w:r>
              <w:t>810</w:t>
            </w:r>
          </w:p>
        </w:tc>
        <w:tc>
          <w:tcPr>
            <w:tcW w:w="2257" w:type="dxa"/>
          </w:tcPr>
          <w:p w14:paraId="15507D3F" w14:textId="77777777" w:rsidR="00E13353" w:rsidRDefault="00000000">
            <w:pPr>
              <w:widowControl w:val="0"/>
            </w:pPr>
            <w:r>
              <w:t>829</w:t>
            </w:r>
          </w:p>
        </w:tc>
        <w:tc>
          <w:tcPr>
            <w:tcW w:w="2257" w:type="dxa"/>
          </w:tcPr>
          <w:p w14:paraId="4BE1898A" w14:textId="77777777" w:rsidR="00E13353" w:rsidRDefault="00000000">
            <w:pPr>
              <w:widowControl w:val="0"/>
            </w:pPr>
            <w:r>
              <w:t>12</w:t>
            </w:r>
          </w:p>
        </w:tc>
      </w:tr>
      <w:tr w:rsidR="00E13353" w14:paraId="5FE41E73" w14:textId="77777777">
        <w:tc>
          <w:tcPr>
            <w:tcW w:w="2258" w:type="dxa"/>
          </w:tcPr>
          <w:p w14:paraId="40A61B78" w14:textId="77777777" w:rsidR="00E13353" w:rsidRDefault="00000000">
            <w:pPr>
              <w:widowControl w:val="0"/>
            </w:pPr>
            <w:r>
              <w:t>PXD015422</w:t>
            </w:r>
          </w:p>
        </w:tc>
        <w:tc>
          <w:tcPr>
            <w:tcW w:w="2257" w:type="dxa"/>
          </w:tcPr>
          <w:p w14:paraId="3F78AC13" w14:textId="77777777" w:rsidR="00E13353" w:rsidRDefault="00000000">
            <w:pPr>
              <w:widowControl w:val="0"/>
            </w:pPr>
            <w:r>
              <w:t>1027</w:t>
            </w:r>
          </w:p>
        </w:tc>
        <w:tc>
          <w:tcPr>
            <w:tcW w:w="2257" w:type="dxa"/>
          </w:tcPr>
          <w:p w14:paraId="136E3ACF" w14:textId="77777777" w:rsidR="00E13353" w:rsidRDefault="00000000">
            <w:pPr>
              <w:widowControl w:val="0"/>
            </w:pPr>
            <w:r>
              <w:t>1059</w:t>
            </w:r>
          </w:p>
        </w:tc>
        <w:tc>
          <w:tcPr>
            <w:tcW w:w="2257" w:type="dxa"/>
          </w:tcPr>
          <w:p w14:paraId="06D2CBE1" w14:textId="77777777" w:rsidR="00E13353" w:rsidRDefault="00000000">
            <w:pPr>
              <w:widowControl w:val="0"/>
            </w:pPr>
            <w:r>
              <w:t>142</w:t>
            </w:r>
          </w:p>
        </w:tc>
      </w:tr>
      <w:tr w:rsidR="00E13353" w14:paraId="7442659C" w14:textId="77777777">
        <w:tc>
          <w:tcPr>
            <w:tcW w:w="2258" w:type="dxa"/>
          </w:tcPr>
          <w:p w14:paraId="4D7105F5" w14:textId="77777777" w:rsidR="00E13353" w:rsidRDefault="00000000">
            <w:pPr>
              <w:widowControl w:val="0"/>
            </w:pPr>
            <w:r>
              <w:t>PXD016622</w:t>
            </w:r>
          </w:p>
        </w:tc>
        <w:tc>
          <w:tcPr>
            <w:tcW w:w="2257" w:type="dxa"/>
          </w:tcPr>
          <w:p w14:paraId="03FE5C3A" w14:textId="77777777" w:rsidR="00E13353" w:rsidRDefault="00000000">
            <w:pPr>
              <w:widowControl w:val="0"/>
            </w:pPr>
            <w:r>
              <w:t>870</w:t>
            </w:r>
          </w:p>
        </w:tc>
        <w:tc>
          <w:tcPr>
            <w:tcW w:w="2257" w:type="dxa"/>
          </w:tcPr>
          <w:p w14:paraId="5024D6D7" w14:textId="77777777" w:rsidR="00E13353" w:rsidRDefault="00000000">
            <w:pPr>
              <w:widowControl w:val="0"/>
            </w:pPr>
            <w:r>
              <w:t>899</w:t>
            </w:r>
          </w:p>
        </w:tc>
        <w:tc>
          <w:tcPr>
            <w:tcW w:w="2257" w:type="dxa"/>
          </w:tcPr>
          <w:p w14:paraId="3052D1AB" w14:textId="77777777" w:rsidR="00E13353" w:rsidRDefault="00000000">
            <w:pPr>
              <w:widowControl w:val="0"/>
            </w:pPr>
            <w:r>
              <w:t>100</w:t>
            </w:r>
          </w:p>
        </w:tc>
      </w:tr>
      <w:tr w:rsidR="00E13353" w14:paraId="1C755170" w14:textId="77777777">
        <w:tc>
          <w:tcPr>
            <w:tcW w:w="2258" w:type="dxa"/>
          </w:tcPr>
          <w:p w14:paraId="3240FF5E" w14:textId="77777777" w:rsidR="00E13353" w:rsidRDefault="00000000">
            <w:pPr>
              <w:widowControl w:val="0"/>
            </w:pPr>
            <w:r>
              <w:t>PXD017210</w:t>
            </w:r>
          </w:p>
        </w:tc>
        <w:tc>
          <w:tcPr>
            <w:tcW w:w="2257" w:type="dxa"/>
          </w:tcPr>
          <w:p w14:paraId="02918FFF" w14:textId="77777777" w:rsidR="00E13353" w:rsidRDefault="00000000">
            <w:pPr>
              <w:widowControl w:val="0"/>
            </w:pPr>
            <w:r>
              <w:t>1102</w:t>
            </w:r>
          </w:p>
        </w:tc>
        <w:tc>
          <w:tcPr>
            <w:tcW w:w="2257" w:type="dxa"/>
          </w:tcPr>
          <w:p w14:paraId="254DCAC2" w14:textId="77777777" w:rsidR="00E13353" w:rsidRDefault="00000000">
            <w:pPr>
              <w:widowControl w:val="0"/>
            </w:pPr>
            <w:r>
              <w:t>1129</w:t>
            </w:r>
          </w:p>
        </w:tc>
        <w:tc>
          <w:tcPr>
            <w:tcW w:w="2257" w:type="dxa"/>
          </w:tcPr>
          <w:p w14:paraId="346832E5" w14:textId="77777777" w:rsidR="00E13353" w:rsidRDefault="00000000">
            <w:pPr>
              <w:widowControl w:val="0"/>
            </w:pPr>
            <w:r>
              <w:t>168</w:t>
            </w:r>
          </w:p>
        </w:tc>
      </w:tr>
      <w:tr w:rsidR="00E13353" w14:paraId="20B101E7" w14:textId="77777777">
        <w:tc>
          <w:tcPr>
            <w:tcW w:w="2258" w:type="dxa"/>
          </w:tcPr>
          <w:p w14:paraId="5BC1EBC9" w14:textId="77777777" w:rsidR="00E13353" w:rsidRDefault="00000000">
            <w:pPr>
              <w:widowControl w:val="0"/>
            </w:pPr>
            <w:r>
              <w:t>PXD017227</w:t>
            </w:r>
          </w:p>
        </w:tc>
        <w:tc>
          <w:tcPr>
            <w:tcW w:w="2257" w:type="dxa"/>
          </w:tcPr>
          <w:p w14:paraId="397F5D67" w14:textId="77777777" w:rsidR="00E13353" w:rsidRDefault="00000000">
            <w:pPr>
              <w:widowControl w:val="0"/>
            </w:pPr>
            <w:r>
              <w:t>754</w:t>
            </w:r>
          </w:p>
        </w:tc>
        <w:tc>
          <w:tcPr>
            <w:tcW w:w="2257" w:type="dxa"/>
          </w:tcPr>
          <w:p w14:paraId="662F1B06" w14:textId="77777777" w:rsidR="00E13353" w:rsidRDefault="00000000">
            <w:pPr>
              <w:widowControl w:val="0"/>
            </w:pPr>
            <w:r>
              <w:t>774</w:t>
            </w:r>
          </w:p>
        </w:tc>
        <w:tc>
          <w:tcPr>
            <w:tcW w:w="2257" w:type="dxa"/>
          </w:tcPr>
          <w:p w14:paraId="382C9085" w14:textId="77777777" w:rsidR="00E13353" w:rsidRDefault="00000000">
            <w:pPr>
              <w:widowControl w:val="0"/>
            </w:pPr>
            <w:r>
              <w:t>48</w:t>
            </w:r>
          </w:p>
        </w:tc>
      </w:tr>
      <w:tr w:rsidR="00E13353" w14:paraId="439912D3" w14:textId="77777777">
        <w:tc>
          <w:tcPr>
            <w:tcW w:w="2258" w:type="dxa"/>
          </w:tcPr>
          <w:p w14:paraId="41A2CE9D" w14:textId="77777777" w:rsidR="00E13353" w:rsidRDefault="00000000">
            <w:pPr>
              <w:widowControl w:val="0"/>
            </w:pPr>
            <w:r>
              <w:t>PXD020261</w:t>
            </w:r>
          </w:p>
        </w:tc>
        <w:tc>
          <w:tcPr>
            <w:tcW w:w="2257" w:type="dxa"/>
          </w:tcPr>
          <w:p w14:paraId="1DDD32C1" w14:textId="77777777" w:rsidR="00E13353" w:rsidRDefault="00000000">
            <w:pPr>
              <w:widowControl w:val="0"/>
            </w:pPr>
            <w:r>
              <w:t>637</w:t>
            </w:r>
          </w:p>
        </w:tc>
        <w:tc>
          <w:tcPr>
            <w:tcW w:w="2257" w:type="dxa"/>
          </w:tcPr>
          <w:p w14:paraId="49F0E829" w14:textId="77777777" w:rsidR="00E13353" w:rsidRDefault="00000000">
            <w:pPr>
              <w:widowControl w:val="0"/>
            </w:pPr>
            <w:r>
              <w:t>653</w:t>
            </w:r>
          </w:p>
        </w:tc>
        <w:tc>
          <w:tcPr>
            <w:tcW w:w="2257" w:type="dxa"/>
          </w:tcPr>
          <w:p w14:paraId="3A0742C3" w14:textId="77777777" w:rsidR="00E13353" w:rsidRDefault="00000000">
            <w:pPr>
              <w:widowControl w:val="0"/>
            </w:pPr>
            <w:r>
              <w:t>180</w:t>
            </w:r>
          </w:p>
        </w:tc>
      </w:tr>
      <w:tr w:rsidR="00E13353" w14:paraId="5461E86B" w14:textId="77777777">
        <w:tc>
          <w:tcPr>
            <w:tcW w:w="2258" w:type="dxa"/>
          </w:tcPr>
          <w:p w14:paraId="6273F647" w14:textId="77777777" w:rsidR="00E13353" w:rsidRDefault="00000000">
            <w:pPr>
              <w:widowControl w:val="0"/>
            </w:pPr>
            <w:r>
              <w:t>PXD020437</w:t>
            </w:r>
          </w:p>
        </w:tc>
        <w:tc>
          <w:tcPr>
            <w:tcW w:w="2257" w:type="dxa"/>
          </w:tcPr>
          <w:p w14:paraId="15BBE287" w14:textId="77777777" w:rsidR="00E13353" w:rsidRDefault="00000000">
            <w:pPr>
              <w:widowControl w:val="0"/>
            </w:pPr>
            <w:r>
              <w:t>524</w:t>
            </w:r>
          </w:p>
        </w:tc>
        <w:tc>
          <w:tcPr>
            <w:tcW w:w="2257" w:type="dxa"/>
          </w:tcPr>
          <w:p w14:paraId="63EE1BA0" w14:textId="77777777" w:rsidR="00E13353" w:rsidRDefault="00000000">
            <w:pPr>
              <w:widowControl w:val="0"/>
            </w:pPr>
            <w:r>
              <w:t>536</w:t>
            </w:r>
          </w:p>
        </w:tc>
        <w:tc>
          <w:tcPr>
            <w:tcW w:w="2257" w:type="dxa"/>
          </w:tcPr>
          <w:p w14:paraId="40A6A703" w14:textId="77777777" w:rsidR="00E13353" w:rsidRDefault="00000000">
            <w:pPr>
              <w:widowControl w:val="0"/>
            </w:pPr>
            <w:r>
              <w:t>22</w:t>
            </w:r>
          </w:p>
        </w:tc>
      </w:tr>
      <w:tr w:rsidR="00E13353" w14:paraId="55352AB5" w14:textId="77777777">
        <w:tc>
          <w:tcPr>
            <w:tcW w:w="2258" w:type="dxa"/>
          </w:tcPr>
          <w:p w14:paraId="4B1E31E7" w14:textId="77777777" w:rsidR="00E13353" w:rsidRDefault="00000000">
            <w:pPr>
              <w:widowControl w:val="0"/>
            </w:pPr>
            <w:r>
              <w:t>PXD020563</w:t>
            </w:r>
          </w:p>
        </w:tc>
        <w:tc>
          <w:tcPr>
            <w:tcW w:w="2257" w:type="dxa"/>
          </w:tcPr>
          <w:p w14:paraId="606D4D5F" w14:textId="77777777" w:rsidR="00E13353" w:rsidRDefault="00000000">
            <w:pPr>
              <w:widowControl w:val="0"/>
            </w:pPr>
            <w:r>
              <w:t>563</w:t>
            </w:r>
          </w:p>
        </w:tc>
        <w:tc>
          <w:tcPr>
            <w:tcW w:w="2257" w:type="dxa"/>
          </w:tcPr>
          <w:p w14:paraId="5C3E2946" w14:textId="77777777" w:rsidR="00E13353" w:rsidRDefault="00000000">
            <w:pPr>
              <w:widowControl w:val="0"/>
            </w:pPr>
            <w:r>
              <w:t>575</w:t>
            </w:r>
          </w:p>
        </w:tc>
        <w:tc>
          <w:tcPr>
            <w:tcW w:w="2257" w:type="dxa"/>
          </w:tcPr>
          <w:p w14:paraId="57C2549F" w14:textId="77777777" w:rsidR="00E13353" w:rsidRDefault="00000000">
            <w:pPr>
              <w:widowControl w:val="0"/>
            </w:pPr>
            <w:r>
              <w:t>328</w:t>
            </w:r>
          </w:p>
        </w:tc>
      </w:tr>
      <w:tr w:rsidR="00E13353" w14:paraId="0A3A5714" w14:textId="77777777">
        <w:tc>
          <w:tcPr>
            <w:tcW w:w="2258" w:type="dxa"/>
          </w:tcPr>
          <w:p w14:paraId="73B43E83" w14:textId="77777777" w:rsidR="00E13353" w:rsidRDefault="00000000">
            <w:pPr>
              <w:widowControl w:val="0"/>
            </w:pPr>
            <w:r>
              <w:t>PXD021144</w:t>
            </w:r>
          </w:p>
        </w:tc>
        <w:tc>
          <w:tcPr>
            <w:tcW w:w="2257" w:type="dxa"/>
          </w:tcPr>
          <w:p w14:paraId="64CF22D8" w14:textId="77777777" w:rsidR="00E13353" w:rsidRDefault="00000000">
            <w:pPr>
              <w:widowControl w:val="0"/>
            </w:pPr>
            <w:r>
              <w:t>792</w:t>
            </w:r>
          </w:p>
        </w:tc>
        <w:tc>
          <w:tcPr>
            <w:tcW w:w="2257" w:type="dxa"/>
          </w:tcPr>
          <w:p w14:paraId="7978B106" w14:textId="77777777" w:rsidR="00E13353" w:rsidRDefault="00000000">
            <w:pPr>
              <w:widowControl w:val="0"/>
            </w:pPr>
            <w:r>
              <w:t>805</w:t>
            </w:r>
          </w:p>
        </w:tc>
        <w:tc>
          <w:tcPr>
            <w:tcW w:w="2257" w:type="dxa"/>
          </w:tcPr>
          <w:p w14:paraId="262C3D59" w14:textId="77777777" w:rsidR="00E13353" w:rsidRDefault="00000000">
            <w:pPr>
              <w:widowControl w:val="0"/>
            </w:pPr>
            <w:r>
              <w:t>24</w:t>
            </w:r>
          </w:p>
        </w:tc>
      </w:tr>
      <w:tr w:rsidR="00E13353" w14:paraId="79DBEB3F" w14:textId="77777777">
        <w:tc>
          <w:tcPr>
            <w:tcW w:w="2258" w:type="dxa"/>
          </w:tcPr>
          <w:p w14:paraId="7B2B4246" w14:textId="77777777" w:rsidR="00E13353" w:rsidRDefault="00000000">
            <w:pPr>
              <w:widowControl w:val="0"/>
            </w:pPr>
            <w:r>
              <w:t>PXD021197</w:t>
            </w:r>
          </w:p>
        </w:tc>
        <w:tc>
          <w:tcPr>
            <w:tcW w:w="2257" w:type="dxa"/>
          </w:tcPr>
          <w:p w14:paraId="459A777B" w14:textId="77777777" w:rsidR="00E13353" w:rsidRDefault="00000000">
            <w:pPr>
              <w:widowControl w:val="0"/>
            </w:pPr>
            <w:r>
              <w:t>1025</w:t>
            </w:r>
          </w:p>
        </w:tc>
        <w:tc>
          <w:tcPr>
            <w:tcW w:w="2257" w:type="dxa"/>
          </w:tcPr>
          <w:p w14:paraId="51E693DB" w14:textId="77777777" w:rsidR="00E13353" w:rsidRDefault="00000000">
            <w:pPr>
              <w:widowControl w:val="0"/>
            </w:pPr>
            <w:r>
              <w:t>1057</w:t>
            </w:r>
          </w:p>
        </w:tc>
        <w:tc>
          <w:tcPr>
            <w:tcW w:w="2257" w:type="dxa"/>
          </w:tcPr>
          <w:p w14:paraId="15C32129" w14:textId="77777777" w:rsidR="00E13353" w:rsidRDefault="00000000">
            <w:pPr>
              <w:widowControl w:val="0"/>
            </w:pPr>
            <w:r>
              <w:t>42</w:t>
            </w:r>
          </w:p>
        </w:tc>
      </w:tr>
      <w:tr w:rsidR="00E13353" w14:paraId="5F61330A" w14:textId="77777777">
        <w:tc>
          <w:tcPr>
            <w:tcW w:w="2258" w:type="dxa"/>
          </w:tcPr>
          <w:p w14:paraId="04DCC96D" w14:textId="77777777" w:rsidR="00E13353" w:rsidRDefault="00000000">
            <w:pPr>
              <w:widowControl w:val="0"/>
            </w:pPr>
            <w:r>
              <w:t>PXD021713</w:t>
            </w:r>
          </w:p>
        </w:tc>
        <w:tc>
          <w:tcPr>
            <w:tcW w:w="2257" w:type="dxa"/>
          </w:tcPr>
          <w:p w14:paraId="2527FFB0" w14:textId="77777777" w:rsidR="00E13353" w:rsidRDefault="00000000">
            <w:pPr>
              <w:widowControl w:val="0"/>
            </w:pPr>
            <w:r>
              <w:t>805</w:t>
            </w:r>
          </w:p>
        </w:tc>
        <w:tc>
          <w:tcPr>
            <w:tcW w:w="2257" w:type="dxa"/>
          </w:tcPr>
          <w:p w14:paraId="0A88D969" w14:textId="77777777" w:rsidR="00E13353" w:rsidRDefault="00000000">
            <w:pPr>
              <w:widowControl w:val="0"/>
            </w:pPr>
            <w:r>
              <w:t>820</w:t>
            </w:r>
          </w:p>
        </w:tc>
        <w:tc>
          <w:tcPr>
            <w:tcW w:w="2257" w:type="dxa"/>
          </w:tcPr>
          <w:p w14:paraId="3F0935C9" w14:textId="77777777" w:rsidR="00E13353" w:rsidRDefault="00000000">
            <w:pPr>
              <w:widowControl w:val="0"/>
            </w:pPr>
            <w:r>
              <w:t>244</w:t>
            </w:r>
          </w:p>
        </w:tc>
      </w:tr>
      <w:tr w:rsidR="00E13353" w14:paraId="040A4D32" w14:textId="77777777">
        <w:tc>
          <w:tcPr>
            <w:tcW w:w="2258" w:type="dxa"/>
          </w:tcPr>
          <w:p w14:paraId="2EEFEA5D" w14:textId="77777777" w:rsidR="00E13353" w:rsidRDefault="00000000">
            <w:pPr>
              <w:widowControl w:val="0"/>
            </w:pPr>
            <w:r>
              <w:t>PXD023553</w:t>
            </w:r>
          </w:p>
        </w:tc>
        <w:tc>
          <w:tcPr>
            <w:tcW w:w="2257" w:type="dxa"/>
          </w:tcPr>
          <w:p w14:paraId="44FEC28F" w14:textId="77777777" w:rsidR="00E13353" w:rsidRDefault="00000000">
            <w:pPr>
              <w:widowControl w:val="0"/>
            </w:pPr>
            <w:r>
              <w:t>765</w:t>
            </w:r>
          </w:p>
        </w:tc>
        <w:tc>
          <w:tcPr>
            <w:tcW w:w="2257" w:type="dxa"/>
          </w:tcPr>
          <w:p w14:paraId="7C7ABA71" w14:textId="77777777" w:rsidR="00E13353" w:rsidRDefault="00000000">
            <w:pPr>
              <w:widowControl w:val="0"/>
            </w:pPr>
            <w:r>
              <w:t>788</w:t>
            </w:r>
          </w:p>
        </w:tc>
        <w:tc>
          <w:tcPr>
            <w:tcW w:w="2257" w:type="dxa"/>
          </w:tcPr>
          <w:p w14:paraId="0B4F80BB" w14:textId="77777777" w:rsidR="00E13353" w:rsidRDefault="00000000">
            <w:pPr>
              <w:widowControl w:val="0"/>
            </w:pPr>
            <w:r>
              <w:t>159</w:t>
            </w:r>
          </w:p>
        </w:tc>
      </w:tr>
      <w:tr w:rsidR="00E13353" w14:paraId="74CF3682" w14:textId="77777777">
        <w:tc>
          <w:tcPr>
            <w:tcW w:w="2258" w:type="dxa"/>
          </w:tcPr>
          <w:p w14:paraId="1A4020AD" w14:textId="77777777" w:rsidR="00E13353" w:rsidRDefault="00000000">
            <w:pPr>
              <w:widowControl w:val="0"/>
            </w:pPr>
            <w:r>
              <w:t>PXD024549</w:t>
            </w:r>
          </w:p>
        </w:tc>
        <w:tc>
          <w:tcPr>
            <w:tcW w:w="2257" w:type="dxa"/>
          </w:tcPr>
          <w:p w14:paraId="29325874" w14:textId="77777777" w:rsidR="00E13353" w:rsidRDefault="00000000">
            <w:pPr>
              <w:widowControl w:val="0"/>
            </w:pPr>
            <w:r>
              <w:t>376</w:t>
            </w:r>
          </w:p>
        </w:tc>
        <w:tc>
          <w:tcPr>
            <w:tcW w:w="2257" w:type="dxa"/>
          </w:tcPr>
          <w:p w14:paraId="0B78182F" w14:textId="77777777" w:rsidR="00E13353" w:rsidRDefault="00000000">
            <w:pPr>
              <w:widowControl w:val="0"/>
            </w:pPr>
            <w:r>
              <w:t>383</w:t>
            </w:r>
          </w:p>
        </w:tc>
        <w:tc>
          <w:tcPr>
            <w:tcW w:w="2257" w:type="dxa"/>
          </w:tcPr>
          <w:p w14:paraId="194485D7" w14:textId="77777777" w:rsidR="00E13353" w:rsidRDefault="00000000">
            <w:pPr>
              <w:widowControl w:val="0"/>
            </w:pPr>
            <w:r>
              <w:t>45</w:t>
            </w:r>
          </w:p>
        </w:tc>
      </w:tr>
      <w:tr w:rsidR="00E13353" w14:paraId="4EEB9BBA" w14:textId="77777777">
        <w:tc>
          <w:tcPr>
            <w:tcW w:w="2258" w:type="dxa"/>
          </w:tcPr>
          <w:p w14:paraId="4C6B1C47" w14:textId="77777777" w:rsidR="00E13353" w:rsidRDefault="00000000">
            <w:pPr>
              <w:widowControl w:val="0"/>
            </w:pPr>
            <w:r>
              <w:t>PXD024674</w:t>
            </w:r>
          </w:p>
        </w:tc>
        <w:tc>
          <w:tcPr>
            <w:tcW w:w="2257" w:type="dxa"/>
          </w:tcPr>
          <w:p w14:paraId="44289DCB" w14:textId="77777777" w:rsidR="00E13353" w:rsidRDefault="00000000">
            <w:pPr>
              <w:widowControl w:val="0"/>
            </w:pPr>
            <w:r>
              <w:t>1941</w:t>
            </w:r>
          </w:p>
        </w:tc>
        <w:tc>
          <w:tcPr>
            <w:tcW w:w="2257" w:type="dxa"/>
          </w:tcPr>
          <w:p w14:paraId="653A51F4" w14:textId="77777777" w:rsidR="00E13353" w:rsidRDefault="00000000">
            <w:pPr>
              <w:widowControl w:val="0"/>
            </w:pPr>
            <w:r>
              <w:t>1998</w:t>
            </w:r>
          </w:p>
        </w:tc>
        <w:tc>
          <w:tcPr>
            <w:tcW w:w="2257" w:type="dxa"/>
          </w:tcPr>
          <w:p w14:paraId="0966FC59" w14:textId="77777777" w:rsidR="00E13353" w:rsidRDefault="00000000">
            <w:pPr>
              <w:widowControl w:val="0"/>
            </w:pPr>
            <w:r>
              <w:t>160</w:t>
            </w:r>
          </w:p>
        </w:tc>
      </w:tr>
      <w:tr w:rsidR="00E13353" w14:paraId="28BA4F40" w14:textId="77777777">
        <w:tc>
          <w:tcPr>
            <w:tcW w:w="2258" w:type="dxa"/>
          </w:tcPr>
          <w:p w14:paraId="3FC20DA8" w14:textId="77777777" w:rsidR="00E13353" w:rsidRDefault="00000000">
            <w:pPr>
              <w:widowControl w:val="0"/>
            </w:pPr>
            <w:r>
              <w:t>PXD025125</w:t>
            </w:r>
          </w:p>
        </w:tc>
        <w:tc>
          <w:tcPr>
            <w:tcW w:w="2257" w:type="dxa"/>
          </w:tcPr>
          <w:p w14:paraId="1292ACC4" w14:textId="77777777" w:rsidR="00E13353" w:rsidRDefault="00000000">
            <w:pPr>
              <w:widowControl w:val="0"/>
            </w:pPr>
            <w:r>
              <w:t>449</w:t>
            </w:r>
          </w:p>
        </w:tc>
        <w:tc>
          <w:tcPr>
            <w:tcW w:w="2257" w:type="dxa"/>
          </w:tcPr>
          <w:p w14:paraId="1FFAA0AA" w14:textId="77777777" w:rsidR="00E13353" w:rsidRDefault="00000000">
            <w:pPr>
              <w:widowControl w:val="0"/>
            </w:pPr>
            <w:r>
              <w:t>457</w:t>
            </w:r>
          </w:p>
        </w:tc>
        <w:tc>
          <w:tcPr>
            <w:tcW w:w="2257" w:type="dxa"/>
          </w:tcPr>
          <w:p w14:paraId="6CF25BD8" w14:textId="77777777" w:rsidR="00E13353" w:rsidRDefault="00000000">
            <w:pPr>
              <w:widowControl w:val="0"/>
            </w:pPr>
            <w:r>
              <w:t>41</w:t>
            </w:r>
          </w:p>
        </w:tc>
      </w:tr>
      <w:tr w:rsidR="00E13353" w14:paraId="65D888BE" w14:textId="77777777">
        <w:tc>
          <w:tcPr>
            <w:tcW w:w="2258" w:type="dxa"/>
          </w:tcPr>
          <w:p w14:paraId="0E7F25BE" w14:textId="77777777" w:rsidR="00E13353" w:rsidRDefault="00000000">
            <w:pPr>
              <w:widowControl w:val="0"/>
            </w:pPr>
            <w:r>
              <w:t>PXD025224</w:t>
            </w:r>
          </w:p>
        </w:tc>
        <w:tc>
          <w:tcPr>
            <w:tcW w:w="2257" w:type="dxa"/>
          </w:tcPr>
          <w:p w14:paraId="3ED7952F" w14:textId="77777777" w:rsidR="00E13353" w:rsidRDefault="00000000">
            <w:pPr>
              <w:widowControl w:val="0"/>
            </w:pPr>
            <w:r>
              <w:t>457</w:t>
            </w:r>
          </w:p>
        </w:tc>
        <w:tc>
          <w:tcPr>
            <w:tcW w:w="2257" w:type="dxa"/>
          </w:tcPr>
          <w:p w14:paraId="6F82F786" w14:textId="77777777" w:rsidR="00E13353" w:rsidRDefault="00000000">
            <w:pPr>
              <w:widowControl w:val="0"/>
            </w:pPr>
            <w:r>
              <w:t>467</w:t>
            </w:r>
          </w:p>
        </w:tc>
        <w:tc>
          <w:tcPr>
            <w:tcW w:w="2257" w:type="dxa"/>
          </w:tcPr>
          <w:p w14:paraId="0E5ECC83" w14:textId="77777777" w:rsidR="00E13353" w:rsidRDefault="00000000">
            <w:pPr>
              <w:widowControl w:val="0"/>
            </w:pPr>
            <w:r>
              <w:t>9</w:t>
            </w:r>
          </w:p>
        </w:tc>
      </w:tr>
      <w:tr w:rsidR="00E13353" w14:paraId="228DB441" w14:textId="77777777">
        <w:tc>
          <w:tcPr>
            <w:tcW w:w="2258" w:type="dxa"/>
          </w:tcPr>
          <w:p w14:paraId="3F02C1FB" w14:textId="77777777" w:rsidR="00E13353" w:rsidRDefault="00000000">
            <w:pPr>
              <w:widowControl w:val="0"/>
            </w:pPr>
            <w:r>
              <w:t>PXD025453</w:t>
            </w:r>
          </w:p>
        </w:tc>
        <w:tc>
          <w:tcPr>
            <w:tcW w:w="2257" w:type="dxa"/>
          </w:tcPr>
          <w:p w14:paraId="67D895AB" w14:textId="77777777" w:rsidR="00E13353" w:rsidRDefault="00000000">
            <w:pPr>
              <w:widowControl w:val="0"/>
            </w:pPr>
            <w:r>
              <w:t>577</w:t>
            </w:r>
          </w:p>
        </w:tc>
        <w:tc>
          <w:tcPr>
            <w:tcW w:w="2257" w:type="dxa"/>
          </w:tcPr>
          <w:p w14:paraId="7AF2B901" w14:textId="77777777" w:rsidR="00E13353" w:rsidRDefault="00000000">
            <w:pPr>
              <w:widowControl w:val="0"/>
            </w:pPr>
            <w:r>
              <w:t>587</w:t>
            </w:r>
          </w:p>
        </w:tc>
        <w:tc>
          <w:tcPr>
            <w:tcW w:w="2257" w:type="dxa"/>
          </w:tcPr>
          <w:p w14:paraId="4CB04D2E" w14:textId="77777777" w:rsidR="00E13353" w:rsidRDefault="00000000">
            <w:pPr>
              <w:widowControl w:val="0"/>
            </w:pPr>
            <w:r>
              <w:t>58</w:t>
            </w:r>
          </w:p>
        </w:tc>
      </w:tr>
      <w:tr w:rsidR="00E13353" w14:paraId="0A9CEEA9" w14:textId="77777777">
        <w:tc>
          <w:tcPr>
            <w:tcW w:w="2258" w:type="dxa"/>
          </w:tcPr>
          <w:p w14:paraId="3148F396" w14:textId="77777777" w:rsidR="00E13353" w:rsidRDefault="00000000">
            <w:pPr>
              <w:widowControl w:val="0"/>
            </w:pPr>
            <w:r>
              <w:t>PXD025462</w:t>
            </w:r>
          </w:p>
        </w:tc>
        <w:tc>
          <w:tcPr>
            <w:tcW w:w="2257" w:type="dxa"/>
          </w:tcPr>
          <w:p w14:paraId="56B59064" w14:textId="77777777" w:rsidR="00E13353" w:rsidRDefault="00000000">
            <w:pPr>
              <w:widowControl w:val="0"/>
            </w:pPr>
            <w:r>
              <w:t>899</w:t>
            </w:r>
          </w:p>
        </w:tc>
        <w:tc>
          <w:tcPr>
            <w:tcW w:w="2257" w:type="dxa"/>
          </w:tcPr>
          <w:p w14:paraId="0E713070" w14:textId="77777777" w:rsidR="00E13353" w:rsidRDefault="00000000">
            <w:pPr>
              <w:widowControl w:val="0"/>
            </w:pPr>
            <w:r>
              <w:t>928</w:t>
            </w:r>
          </w:p>
        </w:tc>
        <w:tc>
          <w:tcPr>
            <w:tcW w:w="2257" w:type="dxa"/>
          </w:tcPr>
          <w:p w14:paraId="275BDF94" w14:textId="77777777" w:rsidR="00E13353" w:rsidRDefault="00000000">
            <w:pPr>
              <w:widowControl w:val="0"/>
            </w:pPr>
            <w:r>
              <w:t>117</w:t>
            </w:r>
          </w:p>
        </w:tc>
      </w:tr>
      <w:tr w:rsidR="00E13353" w14:paraId="17E31E8D" w14:textId="77777777">
        <w:tc>
          <w:tcPr>
            <w:tcW w:w="2258" w:type="dxa"/>
          </w:tcPr>
          <w:p w14:paraId="417C7E38" w14:textId="77777777" w:rsidR="00E13353" w:rsidRDefault="00000000">
            <w:pPr>
              <w:widowControl w:val="0"/>
            </w:pPr>
            <w:r>
              <w:t>PXD025484</w:t>
            </w:r>
          </w:p>
        </w:tc>
        <w:tc>
          <w:tcPr>
            <w:tcW w:w="2257" w:type="dxa"/>
          </w:tcPr>
          <w:p w14:paraId="6003065B" w14:textId="77777777" w:rsidR="00E13353" w:rsidRDefault="00000000">
            <w:pPr>
              <w:widowControl w:val="0"/>
            </w:pPr>
            <w:r>
              <w:t>667</w:t>
            </w:r>
          </w:p>
        </w:tc>
        <w:tc>
          <w:tcPr>
            <w:tcW w:w="2257" w:type="dxa"/>
          </w:tcPr>
          <w:p w14:paraId="6F17ACFE" w14:textId="77777777" w:rsidR="00E13353" w:rsidRDefault="00000000">
            <w:pPr>
              <w:widowControl w:val="0"/>
            </w:pPr>
            <w:r>
              <w:t>691</w:t>
            </w:r>
          </w:p>
        </w:tc>
        <w:tc>
          <w:tcPr>
            <w:tcW w:w="2257" w:type="dxa"/>
          </w:tcPr>
          <w:p w14:paraId="7A54879A" w14:textId="77777777" w:rsidR="00E13353" w:rsidRDefault="00000000">
            <w:pPr>
              <w:widowControl w:val="0"/>
            </w:pPr>
            <w:r>
              <w:t>272</w:t>
            </w:r>
          </w:p>
        </w:tc>
      </w:tr>
      <w:tr w:rsidR="00E13353" w14:paraId="374F4715" w14:textId="77777777">
        <w:tc>
          <w:tcPr>
            <w:tcW w:w="2258" w:type="dxa"/>
          </w:tcPr>
          <w:p w14:paraId="7F17C795" w14:textId="77777777" w:rsidR="00E13353" w:rsidRDefault="00000000">
            <w:pPr>
              <w:widowControl w:val="0"/>
            </w:pPr>
            <w:r>
              <w:t>PXD025752</w:t>
            </w:r>
          </w:p>
        </w:tc>
        <w:tc>
          <w:tcPr>
            <w:tcW w:w="2257" w:type="dxa"/>
          </w:tcPr>
          <w:p w14:paraId="4E50A074" w14:textId="77777777" w:rsidR="00E13353" w:rsidRDefault="00000000">
            <w:pPr>
              <w:widowControl w:val="0"/>
            </w:pPr>
            <w:r>
              <w:t>364</w:t>
            </w:r>
          </w:p>
        </w:tc>
        <w:tc>
          <w:tcPr>
            <w:tcW w:w="2257" w:type="dxa"/>
          </w:tcPr>
          <w:p w14:paraId="06286FC4" w14:textId="77777777" w:rsidR="00E13353" w:rsidRDefault="00000000">
            <w:pPr>
              <w:widowControl w:val="0"/>
            </w:pPr>
            <w:r>
              <w:t>376</w:t>
            </w:r>
          </w:p>
        </w:tc>
        <w:tc>
          <w:tcPr>
            <w:tcW w:w="2257" w:type="dxa"/>
          </w:tcPr>
          <w:p w14:paraId="58545BB6" w14:textId="77777777" w:rsidR="00E13353" w:rsidRDefault="00000000">
            <w:pPr>
              <w:widowControl w:val="0"/>
            </w:pPr>
            <w:r>
              <w:t>307</w:t>
            </w:r>
          </w:p>
        </w:tc>
      </w:tr>
      <w:tr w:rsidR="00E13353" w14:paraId="5692EB96" w14:textId="77777777">
        <w:tc>
          <w:tcPr>
            <w:tcW w:w="2258" w:type="dxa"/>
          </w:tcPr>
          <w:p w14:paraId="7766D508" w14:textId="77777777" w:rsidR="00E13353" w:rsidRDefault="00000000">
            <w:pPr>
              <w:widowControl w:val="0"/>
            </w:pPr>
            <w:r>
              <w:t>PXD026907</w:t>
            </w:r>
          </w:p>
        </w:tc>
        <w:tc>
          <w:tcPr>
            <w:tcW w:w="2257" w:type="dxa"/>
          </w:tcPr>
          <w:p w14:paraId="3F077D08" w14:textId="77777777" w:rsidR="00E13353" w:rsidRDefault="00000000">
            <w:pPr>
              <w:widowControl w:val="0"/>
            </w:pPr>
            <w:r>
              <w:t>851</w:t>
            </w:r>
          </w:p>
        </w:tc>
        <w:tc>
          <w:tcPr>
            <w:tcW w:w="2257" w:type="dxa"/>
          </w:tcPr>
          <w:p w14:paraId="1D546FC1" w14:textId="77777777" w:rsidR="00E13353" w:rsidRDefault="00000000">
            <w:pPr>
              <w:widowControl w:val="0"/>
            </w:pPr>
            <w:r>
              <w:t>881</w:t>
            </w:r>
          </w:p>
        </w:tc>
        <w:tc>
          <w:tcPr>
            <w:tcW w:w="2257" w:type="dxa"/>
          </w:tcPr>
          <w:p w14:paraId="4B4FFC67" w14:textId="77777777" w:rsidR="00E13353" w:rsidRDefault="00000000">
            <w:pPr>
              <w:widowControl w:val="0"/>
            </w:pPr>
            <w:r>
              <w:t>79</w:t>
            </w:r>
          </w:p>
        </w:tc>
      </w:tr>
      <w:tr w:rsidR="00E13353" w14:paraId="53D37D0A" w14:textId="77777777">
        <w:tc>
          <w:tcPr>
            <w:tcW w:w="2258" w:type="dxa"/>
          </w:tcPr>
          <w:p w14:paraId="5D64B01C" w14:textId="77777777" w:rsidR="00E13353" w:rsidRDefault="00000000">
            <w:pPr>
              <w:widowControl w:val="0"/>
            </w:pPr>
            <w:r>
              <w:t>PXD027091</w:t>
            </w:r>
          </w:p>
        </w:tc>
        <w:tc>
          <w:tcPr>
            <w:tcW w:w="2257" w:type="dxa"/>
          </w:tcPr>
          <w:p w14:paraId="7AC4FB1C" w14:textId="77777777" w:rsidR="00E13353" w:rsidRDefault="00000000">
            <w:pPr>
              <w:widowControl w:val="0"/>
            </w:pPr>
            <w:r>
              <w:t>846</w:t>
            </w:r>
          </w:p>
        </w:tc>
        <w:tc>
          <w:tcPr>
            <w:tcW w:w="2257" w:type="dxa"/>
          </w:tcPr>
          <w:p w14:paraId="71E25250" w14:textId="77777777" w:rsidR="00E13353" w:rsidRDefault="00000000">
            <w:pPr>
              <w:widowControl w:val="0"/>
            </w:pPr>
            <w:r>
              <w:t>872</w:t>
            </w:r>
          </w:p>
        </w:tc>
        <w:tc>
          <w:tcPr>
            <w:tcW w:w="2257" w:type="dxa"/>
          </w:tcPr>
          <w:p w14:paraId="127CABB2" w14:textId="77777777" w:rsidR="00E13353" w:rsidRDefault="00000000">
            <w:pPr>
              <w:widowControl w:val="0"/>
            </w:pPr>
            <w:r>
              <w:t>66</w:t>
            </w:r>
          </w:p>
        </w:tc>
      </w:tr>
      <w:tr w:rsidR="00E13353" w14:paraId="5B1631D7" w14:textId="77777777">
        <w:tc>
          <w:tcPr>
            <w:tcW w:w="2258" w:type="dxa"/>
          </w:tcPr>
          <w:p w14:paraId="7370DD5E" w14:textId="77777777" w:rsidR="00E13353" w:rsidRDefault="00000000">
            <w:pPr>
              <w:widowControl w:val="0"/>
            </w:pPr>
            <w:r>
              <w:t>PXD027535</w:t>
            </w:r>
          </w:p>
        </w:tc>
        <w:tc>
          <w:tcPr>
            <w:tcW w:w="2257" w:type="dxa"/>
          </w:tcPr>
          <w:p w14:paraId="4BE95F33" w14:textId="77777777" w:rsidR="00E13353" w:rsidRDefault="00000000">
            <w:pPr>
              <w:widowControl w:val="0"/>
            </w:pPr>
            <w:r>
              <w:t>752</w:t>
            </w:r>
          </w:p>
        </w:tc>
        <w:tc>
          <w:tcPr>
            <w:tcW w:w="2257" w:type="dxa"/>
          </w:tcPr>
          <w:p w14:paraId="52F611B3" w14:textId="77777777" w:rsidR="00E13353" w:rsidRDefault="00000000">
            <w:pPr>
              <w:widowControl w:val="0"/>
            </w:pPr>
            <w:r>
              <w:t>762</w:t>
            </w:r>
          </w:p>
        </w:tc>
        <w:tc>
          <w:tcPr>
            <w:tcW w:w="2257" w:type="dxa"/>
          </w:tcPr>
          <w:p w14:paraId="4511E8A1" w14:textId="77777777" w:rsidR="00E13353" w:rsidRDefault="00000000">
            <w:pPr>
              <w:widowControl w:val="0"/>
            </w:pPr>
            <w:r>
              <w:t>86</w:t>
            </w:r>
          </w:p>
        </w:tc>
      </w:tr>
      <w:tr w:rsidR="00E13353" w14:paraId="2929F73F" w14:textId="77777777">
        <w:tc>
          <w:tcPr>
            <w:tcW w:w="2258" w:type="dxa"/>
          </w:tcPr>
          <w:p w14:paraId="7D82FEA3" w14:textId="77777777" w:rsidR="00E13353" w:rsidRDefault="00000000">
            <w:pPr>
              <w:widowControl w:val="0"/>
            </w:pPr>
            <w:r>
              <w:t>PXD028310</w:t>
            </w:r>
          </w:p>
        </w:tc>
        <w:tc>
          <w:tcPr>
            <w:tcW w:w="2257" w:type="dxa"/>
          </w:tcPr>
          <w:p w14:paraId="256FA4E2" w14:textId="77777777" w:rsidR="00E13353" w:rsidRDefault="00000000">
            <w:pPr>
              <w:widowControl w:val="0"/>
            </w:pPr>
            <w:r>
              <w:t>497</w:t>
            </w:r>
          </w:p>
        </w:tc>
        <w:tc>
          <w:tcPr>
            <w:tcW w:w="2257" w:type="dxa"/>
          </w:tcPr>
          <w:p w14:paraId="47153AB5" w14:textId="77777777" w:rsidR="00E13353" w:rsidRDefault="00000000">
            <w:pPr>
              <w:widowControl w:val="0"/>
            </w:pPr>
            <w:r>
              <w:t>515</w:t>
            </w:r>
          </w:p>
        </w:tc>
        <w:tc>
          <w:tcPr>
            <w:tcW w:w="2257" w:type="dxa"/>
          </w:tcPr>
          <w:p w14:paraId="147A0BF8" w14:textId="77777777" w:rsidR="00E13353" w:rsidRDefault="00000000">
            <w:pPr>
              <w:widowControl w:val="0"/>
            </w:pPr>
            <w:r>
              <w:t>113</w:t>
            </w:r>
          </w:p>
        </w:tc>
      </w:tr>
      <w:tr w:rsidR="00E13353" w14:paraId="62896ADC" w14:textId="77777777">
        <w:tc>
          <w:tcPr>
            <w:tcW w:w="2258" w:type="dxa"/>
          </w:tcPr>
          <w:p w14:paraId="49FEF0AC" w14:textId="77777777" w:rsidR="00E13353" w:rsidRDefault="00000000">
            <w:pPr>
              <w:widowControl w:val="0"/>
            </w:pPr>
            <w:r>
              <w:t>PXD029009</w:t>
            </w:r>
          </w:p>
        </w:tc>
        <w:tc>
          <w:tcPr>
            <w:tcW w:w="2257" w:type="dxa"/>
          </w:tcPr>
          <w:p w14:paraId="5463C695" w14:textId="77777777" w:rsidR="00E13353" w:rsidRDefault="00000000">
            <w:pPr>
              <w:widowControl w:val="0"/>
            </w:pPr>
            <w:r>
              <w:t>558</w:t>
            </w:r>
          </w:p>
        </w:tc>
        <w:tc>
          <w:tcPr>
            <w:tcW w:w="2257" w:type="dxa"/>
          </w:tcPr>
          <w:p w14:paraId="12C622A4" w14:textId="77777777" w:rsidR="00E13353" w:rsidRDefault="00000000">
            <w:pPr>
              <w:widowControl w:val="0"/>
            </w:pPr>
            <w:r>
              <w:t>576</w:t>
            </w:r>
          </w:p>
        </w:tc>
        <w:tc>
          <w:tcPr>
            <w:tcW w:w="2257" w:type="dxa"/>
          </w:tcPr>
          <w:p w14:paraId="562B9F41" w14:textId="77777777" w:rsidR="00E13353" w:rsidRDefault="00000000">
            <w:pPr>
              <w:widowControl w:val="0"/>
            </w:pPr>
            <w:r>
              <w:t>1189</w:t>
            </w:r>
          </w:p>
        </w:tc>
      </w:tr>
      <w:tr w:rsidR="00E13353" w14:paraId="53451EE8" w14:textId="77777777">
        <w:tc>
          <w:tcPr>
            <w:tcW w:w="2258" w:type="dxa"/>
          </w:tcPr>
          <w:p w14:paraId="4CD5697D" w14:textId="77777777" w:rsidR="00E13353" w:rsidRDefault="00000000">
            <w:pPr>
              <w:widowControl w:val="0"/>
            </w:pPr>
            <w:r>
              <w:t>PXD029437</w:t>
            </w:r>
          </w:p>
        </w:tc>
        <w:tc>
          <w:tcPr>
            <w:tcW w:w="2257" w:type="dxa"/>
          </w:tcPr>
          <w:p w14:paraId="323CCC02" w14:textId="77777777" w:rsidR="00E13353" w:rsidRDefault="00000000">
            <w:pPr>
              <w:widowControl w:val="0"/>
            </w:pPr>
            <w:r>
              <w:t>858</w:t>
            </w:r>
          </w:p>
        </w:tc>
        <w:tc>
          <w:tcPr>
            <w:tcW w:w="2257" w:type="dxa"/>
          </w:tcPr>
          <w:p w14:paraId="616B3C45" w14:textId="77777777" w:rsidR="00E13353" w:rsidRDefault="00000000">
            <w:pPr>
              <w:widowControl w:val="0"/>
            </w:pPr>
            <w:r>
              <w:t>872</w:t>
            </w:r>
          </w:p>
        </w:tc>
        <w:tc>
          <w:tcPr>
            <w:tcW w:w="2257" w:type="dxa"/>
          </w:tcPr>
          <w:p w14:paraId="69F41135" w14:textId="77777777" w:rsidR="00E13353" w:rsidRDefault="00000000">
            <w:pPr>
              <w:widowControl w:val="0"/>
            </w:pPr>
            <w:r>
              <w:t>130</w:t>
            </w:r>
          </w:p>
        </w:tc>
      </w:tr>
      <w:tr w:rsidR="00E13353" w14:paraId="51A2A4C2" w14:textId="77777777">
        <w:tc>
          <w:tcPr>
            <w:tcW w:w="2258" w:type="dxa"/>
          </w:tcPr>
          <w:p w14:paraId="1DBF7F67" w14:textId="77777777" w:rsidR="00E13353" w:rsidRDefault="00000000">
            <w:pPr>
              <w:widowControl w:val="0"/>
            </w:pPr>
            <w:r>
              <w:t>PXD029473</w:t>
            </w:r>
          </w:p>
        </w:tc>
        <w:tc>
          <w:tcPr>
            <w:tcW w:w="2257" w:type="dxa"/>
          </w:tcPr>
          <w:p w14:paraId="56875314" w14:textId="77777777" w:rsidR="00E13353" w:rsidRDefault="00000000">
            <w:pPr>
              <w:widowControl w:val="0"/>
            </w:pPr>
            <w:r>
              <w:t>1118</w:t>
            </w:r>
          </w:p>
        </w:tc>
        <w:tc>
          <w:tcPr>
            <w:tcW w:w="2257" w:type="dxa"/>
          </w:tcPr>
          <w:p w14:paraId="208B1D1B" w14:textId="77777777" w:rsidR="00E13353" w:rsidRDefault="00000000">
            <w:pPr>
              <w:widowControl w:val="0"/>
            </w:pPr>
            <w:r>
              <w:t>1148</w:t>
            </w:r>
          </w:p>
        </w:tc>
        <w:tc>
          <w:tcPr>
            <w:tcW w:w="2257" w:type="dxa"/>
          </w:tcPr>
          <w:p w14:paraId="13E84B6F" w14:textId="77777777" w:rsidR="00E13353" w:rsidRDefault="00000000">
            <w:pPr>
              <w:widowControl w:val="0"/>
            </w:pPr>
            <w:r>
              <w:t>38</w:t>
            </w:r>
          </w:p>
        </w:tc>
      </w:tr>
      <w:tr w:rsidR="00E13353" w14:paraId="4391EDDD" w14:textId="77777777">
        <w:tc>
          <w:tcPr>
            <w:tcW w:w="2258" w:type="dxa"/>
          </w:tcPr>
          <w:p w14:paraId="67979299" w14:textId="77777777" w:rsidR="00E13353" w:rsidRDefault="00000000">
            <w:pPr>
              <w:widowControl w:val="0"/>
            </w:pPr>
            <w:r>
              <w:t>PXD029877</w:t>
            </w:r>
          </w:p>
        </w:tc>
        <w:tc>
          <w:tcPr>
            <w:tcW w:w="2257" w:type="dxa"/>
          </w:tcPr>
          <w:p w14:paraId="3CDFD58B" w14:textId="77777777" w:rsidR="00E13353" w:rsidRDefault="00000000">
            <w:pPr>
              <w:widowControl w:val="0"/>
            </w:pPr>
            <w:r>
              <w:t>551</w:t>
            </w:r>
          </w:p>
        </w:tc>
        <w:tc>
          <w:tcPr>
            <w:tcW w:w="2257" w:type="dxa"/>
          </w:tcPr>
          <w:p w14:paraId="721006CA" w14:textId="77777777" w:rsidR="00E13353" w:rsidRDefault="00000000">
            <w:pPr>
              <w:widowControl w:val="0"/>
            </w:pPr>
            <w:r>
              <w:t>557</w:t>
            </w:r>
          </w:p>
        </w:tc>
        <w:tc>
          <w:tcPr>
            <w:tcW w:w="2257" w:type="dxa"/>
          </w:tcPr>
          <w:p w14:paraId="6BE176A8" w14:textId="77777777" w:rsidR="00E13353" w:rsidRDefault="00000000">
            <w:pPr>
              <w:widowControl w:val="0"/>
            </w:pPr>
            <w:r>
              <w:t>127</w:t>
            </w:r>
          </w:p>
        </w:tc>
      </w:tr>
      <w:tr w:rsidR="00E13353" w14:paraId="34A2CF99" w14:textId="77777777">
        <w:tc>
          <w:tcPr>
            <w:tcW w:w="2258" w:type="dxa"/>
          </w:tcPr>
          <w:p w14:paraId="505F013D" w14:textId="77777777" w:rsidR="00E13353" w:rsidRDefault="00000000">
            <w:pPr>
              <w:widowControl w:val="0"/>
            </w:pPr>
            <w:r>
              <w:t>PXD030598</w:t>
            </w:r>
          </w:p>
        </w:tc>
        <w:tc>
          <w:tcPr>
            <w:tcW w:w="2257" w:type="dxa"/>
          </w:tcPr>
          <w:p w14:paraId="67BF65B6" w14:textId="77777777" w:rsidR="00E13353" w:rsidRDefault="00000000">
            <w:pPr>
              <w:widowControl w:val="0"/>
            </w:pPr>
            <w:r>
              <w:t>1015</w:t>
            </w:r>
          </w:p>
        </w:tc>
        <w:tc>
          <w:tcPr>
            <w:tcW w:w="2257" w:type="dxa"/>
          </w:tcPr>
          <w:p w14:paraId="34ADEE2E" w14:textId="77777777" w:rsidR="00E13353" w:rsidRDefault="00000000">
            <w:pPr>
              <w:widowControl w:val="0"/>
            </w:pPr>
            <w:r>
              <w:t>1061</w:t>
            </w:r>
          </w:p>
        </w:tc>
        <w:tc>
          <w:tcPr>
            <w:tcW w:w="2257" w:type="dxa"/>
          </w:tcPr>
          <w:p w14:paraId="0F97263E" w14:textId="77777777" w:rsidR="00E13353" w:rsidRDefault="00000000">
            <w:pPr>
              <w:widowControl w:val="0"/>
            </w:pPr>
            <w:r>
              <w:t>870</w:t>
            </w:r>
          </w:p>
        </w:tc>
      </w:tr>
      <w:tr w:rsidR="00E13353" w14:paraId="610F5C83" w14:textId="77777777">
        <w:tc>
          <w:tcPr>
            <w:tcW w:w="2258" w:type="dxa"/>
          </w:tcPr>
          <w:p w14:paraId="6502E776" w14:textId="77777777" w:rsidR="00E13353" w:rsidRDefault="00000000">
            <w:pPr>
              <w:widowControl w:val="0"/>
            </w:pPr>
            <w:r>
              <w:t>PXD030936</w:t>
            </w:r>
          </w:p>
        </w:tc>
        <w:tc>
          <w:tcPr>
            <w:tcW w:w="2257" w:type="dxa"/>
          </w:tcPr>
          <w:p w14:paraId="3B7693A0" w14:textId="77777777" w:rsidR="00E13353" w:rsidRDefault="00000000">
            <w:pPr>
              <w:widowControl w:val="0"/>
            </w:pPr>
            <w:r>
              <w:t>711</w:t>
            </w:r>
          </w:p>
        </w:tc>
        <w:tc>
          <w:tcPr>
            <w:tcW w:w="2257" w:type="dxa"/>
          </w:tcPr>
          <w:p w14:paraId="4F0A4155" w14:textId="77777777" w:rsidR="00E13353" w:rsidRDefault="00000000">
            <w:pPr>
              <w:widowControl w:val="0"/>
            </w:pPr>
            <w:r>
              <w:t>716</w:t>
            </w:r>
          </w:p>
        </w:tc>
        <w:tc>
          <w:tcPr>
            <w:tcW w:w="2257" w:type="dxa"/>
          </w:tcPr>
          <w:p w14:paraId="57793C69" w14:textId="77777777" w:rsidR="00E13353" w:rsidRDefault="00000000">
            <w:pPr>
              <w:widowControl w:val="0"/>
            </w:pPr>
            <w:r>
              <w:t>80</w:t>
            </w:r>
          </w:p>
        </w:tc>
      </w:tr>
      <w:tr w:rsidR="00E13353" w14:paraId="74B08700" w14:textId="77777777">
        <w:tc>
          <w:tcPr>
            <w:tcW w:w="2258" w:type="dxa"/>
          </w:tcPr>
          <w:p w14:paraId="255CFBA9" w14:textId="77777777" w:rsidR="00E13353" w:rsidRDefault="00000000">
            <w:pPr>
              <w:widowControl w:val="0"/>
            </w:pPr>
            <w:r>
              <w:t>PXD030947</w:t>
            </w:r>
          </w:p>
        </w:tc>
        <w:tc>
          <w:tcPr>
            <w:tcW w:w="2257" w:type="dxa"/>
          </w:tcPr>
          <w:p w14:paraId="7B2F55B6" w14:textId="77777777" w:rsidR="00E13353" w:rsidRDefault="00000000">
            <w:pPr>
              <w:widowControl w:val="0"/>
            </w:pPr>
            <w:r>
              <w:t>623</w:t>
            </w:r>
          </w:p>
        </w:tc>
        <w:tc>
          <w:tcPr>
            <w:tcW w:w="2257" w:type="dxa"/>
          </w:tcPr>
          <w:p w14:paraId="61F826B8" w14:textId="77777777" w:rsidR="00E13353" w:rsidRDefault="00000000">
            <w:pPr>
              <w:widowControl w:val="0"/>
            </w:pPr>
            <w:r>
              <w:t>640</w:t>
            </w:r>
          </w:p>
        </w:tc>
        <w:tc>
          <w:tcPr>
            <w:tcW w:w="2257" w:type="dxa"/>
          </w:tcPr>
          <w:p w14:paraId="07F24793" w14:textId="77777777" w:rsidR="00E13353" w:rsidRDefault="00000000">
            <w:pPr>
              <w:widowControl w:val="0"/>
            </w:pPr>
            <w:r>
              <w:t>61</w:t>
            </w:r>
          </w:p>
        </w:tc>
      </w:tr>
      <w:tr w:rsidR="00E13353" w14:paraId="68515E1A" w14:textId="77777777">
        <w:tc>
          <w:tcPr>
            <w:tcW w:w="2258" w:type="dxa"/>
          </w:tcPr>
          <w:p w14:paraId="3337F879" w14:textId="77777777" w:rsidR="00E13353" w:rsidRDefault="00000000">
            <w:pPr>
              <w:widowControl w:val="0"/>
            </w:pPr>
            <w:r>
              <w:t>PXD031908</w:t>
            </w:r>
          </w:p>
        </w:tc>
        <w:tc>
          <w:tcPr>
            <w:tcW w:w="2257" w:type="dxa"/>
          </w:tcPr>
          <w:p w14:paraId="0543FBF9" w14:textId="77777777" w:rsidR="00E13353" w:rsidRDefault="00000000">
            <w:pPr>
              <w:widowControl w:val="0"/>
            </w:pPr>
            <w:r>
              <w:t>589</w:t>
            </w:r>
          </w:p>
        </w:tc>
        <w:tc>
          <w:tcPr>
            <w:tcW w:w="2257" w:type="dxa"/>
          </w:tcPr>
          <w:p w14:paraId="1C2633E9" w14:textId="77777777" w:rsidR="00E13353" w:rsidRDefault="00000000">
            <w:pPr>
              <w:widowControl w:val="0"/>
            </w:pPr>
            <w:r>
              <w:t>604</w:t>
            </w:r>
          </w:p>
        </w:tc>
        <w:tc>
          <w:tcPr>
            <w:tcW w:w="2257" w:type="dxa"/>
          </w:tcPr>
          <w:p w14:paraId="00A22AD2" w14:textId="77777777" w:rsidR="00E13353" w:rsidRDefault="00000000">
            <w:pPr>
              <w:widowControl w:val="0"/>
            </w:pPr>
            <w:r>
              <w:t>39</w:t>
            </w:r>
          </w:p>
        </w:tc>
      </w:tr>
      <w:tr w:rsidR="00E13353" w14:paraId="79B1D31B" w14:textId="77777777">
        <w:tc>
          <w:tcPr>
            <w:tcW w:w="2258" w:type="dxa"/>
          </w:tcPr>
          <w:p w14:paraId="149404E9" w14:textId="77777777" w:rsidR="00E13353" w:rsidRDefault="00000000">
            <w:pPr>
              <w:widowControl w:val="0"/>
            </w:pPr>
            <w:r>
              <w:t>PXD031969</w:t>
            </w:r>
          </w:p>
        </w:tc>
        <w:tc>
          <w:tcPr>
            <w:tcW w:w="2257" w:type="dxa"/>
          </w:tcPr>
          <w:p w14:paraId="0D8D0815" w14:textId="77777777" w:rsidR="00E13353" w:rsidRDefault="00000000">
            <w:pPr>
              <w:widowControl w:val="0"/>
            </w:pPr>
            <w:r>
              <w:t>467</w:t>
            </w:r>
          </w:p>
        </w:tc>
        <w:tc>
          <w:tcPr>
            <w:tcW w:w="2257" w:type="dxa"/>
          </w:tcPr>
          <w:p w14:paraId="767BD243" w14:textId="77777777" w:rsidR="00E13353" w:rsidRDefault="00000000">
            <w:pPr>
              <w:widowControl w:val="0"/>
            </w:pPr>
            <w:r>
              <w:t>478</w:t>
            </w:r>
          </w:p>
        </w:tc>
        <w:tc>
          <w:tcPr>
            <w:tcW w:w="2257" w:type="dxa"/>
          </w:tcPr>
          <w:p w14:paraId="073E3CDE" w14:textId="77777777" w:rsidR="00E13353" w:rsidRDefault="00000000">
            <w:pPr>
              <w:widowControl w:val="0"/>
            </w:pPr>
            <w:r>
              <w:t>56</w:t>
            </w:r>
          </w:p>
        </w:tc>
      </w:tr>
      <w:tr w:rsidR="00E13353" w14:paraId="1732EC53" w14:textId="77777777">
        <w:tc>
          <w:tcPr>
            <w:tcW w:w="2258" w:type="dxa"/>
          </w:tcPr>
          <w:p w14:paraId="35FCB76F" w14:textId="77777777" w:rsidR="00E13353" w:rsidRDefault="00000000">
            <w:pPr>
              <w:widowControl w:val="0"/>
            </w:pPr>
            <w:r>
              <w:t>PXD032137</w:t>
            </w:r>
          </w:p>
        </w:tc>
        <w:tc>
          <w:tcPr>
            <w:tcW w:w="2257" w:type="dxa"/>
          </w:tcPr>
          <w:p w14:paraId="3B15E448" w14:textId="77777777" w:rsidR="00E13353" w:rsidRDefault="00000000">
            <w:pPr>
              <w:widowControl w:val="0"/>
            </w:pPr>
            <w:r>
              <w:t>656</w:t>
            </w:r>
          </w:p>
        </w:tc>
        <w:tc>
          <w:tcPr>
            <w:tcW w:w="2257" w:type="dxa"/>
          </w:tcPr>
          <w:p w14:paraId="51E37885" w14:textId="77777777" w:rsidR="00E13353" w:rsidRDefault="00000000">
            <w:pPr>
              <w:widowControl w:val="0"/>
            </w:pPr>
            <w:r>
              <w:t>676</w:t>
            </w:r>
          </w:p>
        </w:tc>
        <w:tc>
          <w:tcPr>
            <w:tcW w:w="2257" w:type="dxa"/>
          </w:tcPr>
          <w:p w14:paraId="1E936268" w14:textId="77777777" w:rsidR="00E13353" w:rsidRDefault="00000000">
            <w:pPr>
              <w:widowControl w:val="0"/>
            </w:pPr>
            <w:r>
              <w:t>46</w:t>
            </w:r>
          </w:p>
        </w:tc>
      </w:tr>
      <w:tr w:rsidR="00E13353" w14:paraId="278E70CA" w14:textId="77777777">
        <w:tc>
          <w:tcPr>
            <w:tcW w:w="2258" w:type="dxa"/>
          </w:tcPr>
          <w:p w14:paraId="17A0FD01" w14:textId="77777777" w:rsidR="00E13353" w:rsidRDefault="00000000">
            <w:pPr>
              <w:widowControl w:val="0"/>
            </w:pPr>
            <w:r>
              <w:t>PXD032917</w:t>
            </w:r>
          </w:p>
        </w:tc>
        <w:tc>
          <w:tcPr>
            <w:tcW w:w="2257" w:type="dxa"/>
          </w:tcPr>
          <w:p w14:paraId="1616C278" w14:textId="77777777" w:rsidR="00E13353" w:rsidRDefault="00000000">
            <w:pPr>
              <w:widowControl w:val="0"/>
            </w:pPr>
            <w:r>
              <w:t>555</w:t>
            </w:r>
          </w:p>
        </w:tc>
        <w:tc>
          <w:tcPr>
            <w:tcW w:w="2257" w:type="dxa"/>
          </w:tcPr>
          <w:p w14:paraId="022F246E" w14:textId="77777777" w:rsidR="00E13353" w:rsidRDefault="00000000">
            <w:pPr>
              <w:widowControl w:val="0"/>
            </w:pPr>
            <w:r>
              <w:t>566</w:t>
            </w:r>
          </w:p>
        </w:tc>
        <w:tc>
          <w:tcPr>
            <w:tcW w:w="2257" w:type="dxa"/>
          </w:tcPr>
          <w:p w14:paraId="6595313A" w14:textId="77777777" w:rsidR="00E13353" w:rsidRDefault="00000000">
            <w:pPr>
              <w:widowControl w:val="0"/>
            </w:pPr>
            <w:r>
              <w:t>76</w:t>
            </w:r>
          </w:p>
        </w:tc>
      </w:tr>
      <w:tr w:rsidR="00E13353" w14:paraId="45917EEF" w14:textId="77777777">
        <w:tc>
          <w:tcPr>
            <w:tcW w:w="2258" w:type="dxa"/>
          </w:tcPr>
          <w:p w14:paraId="1E89C363" w14:textId="77777777" w:rsidR="00E13353" w:rsidRDefault="00000000">
            <w:pPr>
              <w:widowControl w:val="0"/>
            </w:pPr>
            <w:r>
              <w:t>PXD033169</w:t>
            </w:r>
          </w:p>
        </w:tc>
        <w:tc>
          <w:tcPr>
            <w:tcW w:w="2257" w:type="dxa"/>
          </w:tcPr>
          <w:p w14:paraId="261963D0" w14:textId="77777777" w:rsidR="00E13353" w:rsidRDefault="00000000">
            <w:pPr>
              <w:widowControl w:val="0"/>
            </w:pPr>
            <w:r>
              <w:t>998</w:t>
            </w:r>
          </w:p>
        </w:tc>
        <w:tc>
          <w:tcPr>
            <w:tcW w:w="2257" w:type="dxa"/>
          </w:tcPr>
          <w:p w14:paraId="3716FAE7" w14:textId="77777777" w:rsidR="00E13353" w:rsidRDefault="00000000">
            <w:pPr>
              <w:widowControl w:val="0"/>
            </w:pPr>
            <w:r>
              <w:t>1033</w:t>
            </w:r>
          </w:p>
        </w:tc>
        <w:tc>
          <w:tcPr>
            <w:tcW w:w="2257" w:type="dxa"/>
          </w:tcPr>
          <w:p w14:paraId="07A44FAE" w14:textId="77777777" w:rsidR="00E13353" w:rsidRDefault="00000000">
            <w:pPr>
              <w:widowControl w:val="0"/>
            </w:pPr>
            <w:r>
              <w:t>50</w:t>
            </w:r>
          </w:p>
        </w:tc>
      </w:tr>
      <w:tr w:rsidR="00E13353" w14:paraId="3A439249" w14:textId="77777777">
        <w:tc>
          <w:tcPr>
            <w:tcW w:w="2258" w:type="dxa"/>
          </w:tcPr>
          <w:p w14:paraId="79BF5D8E" w14:textId="77777777" w:rsidR="00E13353" w:rsidRDefault="00000000">
            <w:pPr>
              <w:widowControl w:val="0"/>
            </w:pPr>
            <w:r>
              <w:t>PXD034184</w:t>
            </w:r>
          </w:p>
        </w:tc>
        <w:tc>
          <w:tcPr>
            <w:tcW w:w="2257" w:type="dxa"/>
          </w:tcPr>
          <w:p w14:paraId="3D74FC69" w14:textId="77777777" w:rsidR="00E13353" w:rsidRDefault="00000000">
            <w:pPr>
              <w:widowControl w:val="0"/>
            </w:pPr>
            <w:r>
              <w:t>924</w:t>
            </w:r>
          </w:p>
        </w:tc>
        <w:tc>
          <w:tcPr>
            <w:tcW w:w="2257" w:type="dxa"/>
          </w:tcPr>
          <w:p w14:paraId="4C040A4E" w14:textId="77777777" w:rsidR="00E13353" w:rsidRDefault="00000000">
            <w:pPr>
              <w:widowControl w:val="0"/>
            </w:pPr>
            <w:r>
              <w:t>944</w:t>
            </w:r>
          </w:p>
        </w:tc>
        <w:tc>
          <w:tcPr>
            <w:tcW w:w="2257" w:type="dxa"/>
          </w:tcPr>
          <w:p w14:paraId="520C3B16" w14:textId="77777777" w:rsidR="00E13353" w:rsidRDefault="00000000">
            <w:pPr>
              <w:widowControl w:val="0"/>
            </w:pPr>
            <w:r>
              <w:t>51</w:t>
            </w:r>
          </w:p>
        </w:tc>
      </w:tr>
      <w:tr w:rsidR="00E13353" w14:paraId="0F6A4775" w14:textId="77777777">
        <w:tc>
          <w:tcPr>
            <w:tcW w:w="2258" w:type="dxa"/>
          </w:tcPr>
          <w:p w14:paraId="4D4FC573" w14:textId="77777777" w:rsidR="00E13353" w:rsidRDefault="00000000">
            <w:pPr>
              <w:widowControl w:val="0"/>
            </w:pPr>
            <w:r>
              <w:t>PXD034391</w:t>
            </w:r>
          </w:p>
        </w:tc>
        <w:tc>
          <w:tcPr>
            <w:tcW w:w="2257" w:type="dxa"/>
          </w:tcPr>
          <w:p w14:paraId="085698D5" w14:textId="77777777" w:rsidR="00E13353" w:rsidRDefault="00000000">
            <w:pPr>
              <w:widowControl w:val="0"/>
            </w:pPr>
            <w:r>
              <w:t>1134</w:t>
            </w:r>
          </w:p>
        </w:tc>
        <w:tc>
          <w:tcPr>
            <w:tcW w:w="2257" w:type="dxa"/>
          </w:tcPr>
          <w:p w14:paraId="7D31E4DD" w14:textId="77777777" w:rsidR="00E13353" w:rsidRDefault="00000000">
            <w:pPr>
              <w:widowControl w:val="0"/>
            </w:pPr>
            <w:r>
              <w:t>1148</w:t>
            </w:r>
          </w:p>
        </w:tc>
        <w:tc>
          <w:tcPr>
            <w:tcW w:w="2257" w:type="dxa"/>
          </w:tcPr>
          <w:p w14:paraId="7E25E90B" w14:textId="77777777" w:rsidR="00E13353" w:rsidRDefault="00000000">
            <w:pPr>
              <w:widowControl w:val="0"/>
            </w:pPr>
            <w:r>
              <w:t>76</w:t>
            </w:r>
          </w:p>
        </w:tc>
      </w:tr>
      <w:tr w:rsidR="00E13353" w14:paraId="2451AD24" w14:textId="77777777">
        <w:tc>
          <w:tcPr>
            <w:tcW w:w="2258" w:type="dxa"/>
          </w:tcPr>
          <w:p w14:paraId="7B43FBBD" w14:textId="77777777" w:rsidR="00E13353" w:rsidRDefault="00000000">
            <w:pPr>
              <w:widowControl w:val="0"/>
            </w:pPr>
            <w:r>
              <w:t>PXD034978</w:t>
            </w:r>
          </w:p>
        </w:tc>
        <w:tc>
          <w:tcPr>
            <w:tcW w:w="2257" w:type="dxa"/>
          </w:tcPr>
          <w:p w14:paraId="7A1D7040" w14:textId="77777777" w:rsidR="00E13353" w:rsidRDefault="00000000">
            <w:pPr>
              <w:widowControl w:val="0"/>
            </w:pPr>
            <w:r>
              <w:t>602</w:t>
            </w:r>
          </w:p>
        </w:tc>
        <w:tc>
          <w:tcPr>
            <w:tcW w:w="2257" w:type="dxa"/>
          </w:tcPr>
          <w:p w14:paraId="56684B59" w14:textId="77777777" w:rsidR="00E13353" w:rsidRDefault="00000000">
            <w:pPr>
              <w:widowControl w:val="0"/>
            </w:pPr>
            <w:r>
              <w:t>608</w:t>
            </w:r>
          </w:p>
        </w:tc>
        <w:tc>
          <w:tcPr>
            <w:tcW w:w="2257" w:type="dxa"/>
          </w:tcPr>
          <w:p w14:paraId="7A1F7829" w14:textId="77777777" w:rsidR="00E13353" w:rsidRDefault="00000000">
            <w:pPr>
              <w:widowControl w:val="0"/>
            </w:pPr>
            <w:r>
              <w:t>16</w:t>
            </w:r>
          </w:p>
        </w:tc>
      </w:tr>
      <w:tr w:rsidR="00E13353" w14:paraId="109D389A" w14:textId="77777777">
        <w:tc>
          <w:tcPr>
            <w:tcW w:w="2258" w:type="dxa"/>
          </w:tcPr>
          <w:p w14:paraId="6C6BF573" w14:textId="77777777" w:rsidR="00E13353" w:rsidRDefault="00000000">
            <w:pPr>
              <w:widowControl w:val="0"/>
            </w:pPr>
            <w:r>
              <w:t>PXD034996</w:t>
            </w:r>
          </w:p>
        </w:tc>
        <w:tc>
          <w:tcPr>
            <w:tcW w:w="2257" w:type="dxa"/>
          </w:tcPr>
          <w:p w14:paraId="04B41F89" w14:textId="77777777" w:rsidR="00E13353" w:rsidRDefault="00000000">
            <w:pPr>
              <w:widowControl w:val="0"/>
            </w:pPr>
            <w:r>
              <w:t>1006</w:t>
            </w:r>
          </w:p>
        </w:tc>
        <w:tc>
          <w:tcPr>
            <w:tcW w:w="2257" w:type="dxa"/>
          </w:tcPr>
          <w:p w14:paraId="0D2A8DD5" w14:textId="77777777" w:rsidR="00E13353" w:rsidRDefault="00000000">
            <w:pPr>
              <w:widowControl w:val="0"/>
            </w:pPr>
            <w:r>
              <w:t>1033</w:t>
            </w:r>
          </w:p>
        </w:tc>
        <w:tc>
          <w:tcPr>
            <w:tcW w:w="2257" w:type="dxa"/>
          </w:tcPr>
          <w:p w14:paraId="348FEDA9" w14:textId="77777777" w:rsidR="00E13353" w:rsidRDefault="00000000">
            <w:pPr>
              <w:widowControl w:val="0"/>
            </w:pPr>
            <w:r>
              <w:t>63</w:t>
            </w:r>
          </w:p>
        </w:tc>
      </w:tr>
      <w:tr w:rsidR="00E13353" w14:paraId="2CE4E379" w14:textId="77777777">
        <w:tc>
          <w:tcPr>
            <w:tcW w:w="2258" w:type="dxa"/>
          </w:tcPr>
          <w:p w14:paraId="7A911501" w14:textId="77777777" w:rsidR="00E13353" w:rsidRDefault="00000000">
            <w:pPr>
              <w:widowControl w:val="0"/>
            </w:pPr>
            <w:r>
              <w:lastRenderedPageBreak/>
              <w:t>PXD036074</w:t>
            </w:r>
          </w:p>
        </w:tc>
        <w:tc>
          <w:tcPr>
            <w:tcW w:w="2257" w:type="dxa"/>
          </w:tcPr>
          <w:p w14:paraId="2ADFB5E2" w14:textId="77777777" w:rsidR="00E13353" w:rsidRDefault="00000000">
            <w:pPr>
              <w:widowControl w:val="0"/>
            </w:pPr>
            <w:r>
              <w:t>636</w:t>
            </w:r>
          </w:p>
        </w:tc>
        <w:tc>
          <w:tcPr>
            <w:tcW w:w="2257" w:type="dxa"/>
          </w:tcPr>
          <w:p w14:paraId="635175F1" w14:textId="77777777" w:rsidR="00E13353" w:rsidRDefault="00000000">
            <w:pPr>
              <w:widowControl w:val="0"/>
            </w:pPr>
            <w:r>
              <w:t>652</w:t>
            </w:r>
          </w:p>
        </w:tc>
        <w:tc>
          <w:tcPr>
            <w:tcW w:w="2257" w:type="dxa"/>
          </w:tcPr>
          <w:p w14:paraId="47268C65" w14:textId="77777777" w:rsidR="00E13353" w:rsidRDefault="00000000">
            <w:pPr>
              <w:widowControl w:val="0"/>
            </w:pPr>
            <w:r>
              <w:t>31</w:t>
            </w:r>
          </w:p>
        </w:tc>
      </w:tr>
      <w:tr w:rsidR="00E13353" w14:paraId="7AFE733F" w14:textId="77777777">
        <w:tc>
          <w:tcPr>
            <w:tcW w:w="2258" w:type="dxa"/>
          </w:tcPr>
          <w:p w14:paraId="63F75832" w14:textId="77777777" w:rsidR="00E13353" w:rsidRDefault="00000000">
            <w:pPr>
              <w:widowControl w:val="0"/>
            </w:pPr>
            <w:r>
              <w:t>PXD036609</w:t>
            </w:r>
          </w:p>
        </w:tc>
        <w:tc>
          <w:tcPr>
            <w:tcW w:w="2257" w:type="dxa"/>
          </w:tcPr>
          <w:p w14:paraId="22FF5BB2" w14:textId="77777777" w:rsidR="00E13353" w:rsidRDefault="00000000">
            <w:pPr>
              <w:widowControl w:val="0"/>
            </w:pPr>
            <w:r>
              <w:t>1348</w:t>
            </w:r>
          </w:p>
        </w:tc>
        <w:tc>
          <w:tcPr>
            <w:tcW w:w="2257" w:type="dxa"/>
          </w:tcPr>
          <w:p w14:paraId="396D73DC" w14:textId="77777777" w:rsidR="00E13353" w:rsidRDefault="00000000">
            <w:pPr>
              <w:widowControl w:val="0"/>
            </w:pPr>
            <w:r>
              <w:t>1385</w:t>
            </w:r>
          </w:p>
        </w:tc>
        <w:tc>
          <w:tcPr>
            <w:tcW w:w="2257" w:type="dxa"/>
          </w:tcPr>
          <w:p w14:paraId="3702A19A" w14:textId="77777777" w:rsidR="00E13353" w:rsidRDefault="00000000">
            <w:pPr>
              <w:widowControl w:val="0"/>
            </w:pPr>
            <w:r>
              <w:t>27</w:t>
            </w:r>
          </w:p>
        </w:tc>
      </w:tr>
      <w:tr w:rsidR="00E13353" w14:paraId="275E5CB9" w14:textId="77777777">
        <w:tc>
          <w:tcPr>
            <w:tcW w:w="2258" w:type="dxa"/>
          </w:tcPr>
          <w:p w14:paraId="0E984415" w14:textId="77777777" w:rsidR="00E13353" w:rsidRDefault="00000000">
            <w:pPr>
              <w:widowControl w:val="0"/>
            </w:pPr>
            <w:r>
              <w:t>PXD036718</w:t>
            </w:r>
          </w:p>
        </w:tc>
        <w:tc>
          <w:tcPr>
            <w:tcW w:w="2257" w:type="dxa"/>
          </w:tcPr>
          <w:p w14:paraId="0278876A" w14:textId="77777777" w:rsidR="00E13353" w:rsidRDefault="00000000">
            <w:pPr>
              <w:widowControl w:val="0"/>
            </w:pPr>
            <w:r>
              <w:t>921</w:t>
            </w:r>
          </w:p>
        </w:tc>
        <w:tc>
          <w:tcPr>
            <w:tcW w:w="2257" w:type="dxa"/>
          </w:tcPr>
          <w:p w14:paraId="64EFA04F" w14:textId="77777777" w:rsidR="00E13353" w:rsidRDefault="00000000">
            <w:pPr>
              <w:widowControl w:val="0"/>
            </w:pPr>
            <w:r>
              <w:t>946</w:t>
            </w:r>
          </w:p>
        </w:tc>
        <w:tc>
          <w:tcPr>
            <w:tcW w:w="2257" w:type="dxa"/>
          </w:tcPr>
          <w:p w14:paraId="57E5D662" w14:textId="77777777" w:rsidR="00E13353" w:rsidRDefault="00000000">
            <w:pPr>
              <w:widowControl w:val="0"/>
            </w:pPr>
            <w:r>
              <w:t>224</w:t>
            </w:r>
          </w:p>
        </w:tc>
      </w:tr>
      <w:tr w:rsidR="00E13353" w14:paraId="1D5B4E0D" w14:textId="77777777">
        <w:tc>
          <w:tcPr>
            <w:tcW w:w="2258" w:type="dxa"/>
          </w:tcPr>
          <w:p w14:paraId="6A17E6FE" w14:textId="77777777" w:rsidR="00E13353" w:rsidRDefault="00000000">
            <w:pPr>
              <w:widowControl w:val="0"/>
            </w:pPr>
            <w:r>
              <w:t>PXD037341</w:t>
            </w:r>
          </w:p>
        </w:tc>
        <w:tc>
          <w:tcPr>
            <w:tcW w:w="2257" w:type="dxa"/>
          </w:tcPr>
          <w:p w14:paraId="32058A8C" w14:textId="77777777" w:rsidR="00E13353" w:rsidRDefault="00000000">
            <w:pPr>
              <w:widowControl w:val="0"/>
            </w:pPr>
            <w:r>
              <w:t>447</w:t>
            </w:r>
          </w:p>
        </w:tc>
        <w:tc>
          <w:tcPr>
            <w:tcW w:w="2257" w:type="dxa"/>
          </w:tcPr>
          <w:p w14:paraId="19A0E265" w14:textId="77777777" w:rsidR="00E13353" w:rsidRDefault="00000000">
            <w:pPr>
              <w:widowControl w:val="0"/>
            </w:pPr>
            <w:r>
              <w:t>459</w:t>
            </w:r>
          </w:p>
        </w:tc>
        <w:tc>
          <w:tcPr>
            <w:tcW w:w="2257" w:type="dxa"/>
          </w:tcPr>
          <w:p w14:paraId="4C1A05BF" w14:textId="77777777" w:rsidR="00E13353" w:rsidRDefault="00000000">
            <w:pPr>
              <w:widowControl w:val="0"/>
            </w:pPr>
            <w:r>
              <w:t>36</w:t>
            </w:r>
          </w:p>
        </w:tc>
      </w:tr>
      <w:tr w:rsidR="00E13353" w14:paraId="2F2D98EE" w14:textId="77777777">
        <w:tc>
          <w:tcPr>
            <w:tcW w:w="2258" w:type="dxa"/>
          </w:tcPr>
          <w:p w14:paraId="52CDFE25" w14:textId="77777777" w:rsidR="00E13353" w:rsidRDefault="00000000">
            <w:pPr>
              <w:widowControl w:val="0"/>
            </w:pPr>
            <w:r>
              <w:t>PXD037682</w:t>
            </w:r>
          </w:p>
        </w:tc>
        <w:tc>
          <w:tcPr>
            <w:tcW w:w="2257" w:type="dxa"/>
          </w:tcPr>
          <w:p w14:paraId="439BBED6" w14:textId="77777777" w:rsidR="00E13353" w:rsidRDefault="00000000">
            <w:pPr>
              <w:widowControl w:val="0"/>
            </w:pPr>
            <w:r>
              <w:t>522</w:t>
            </w:r>
          </w:p>
        </w:tc>
        <w:tc>
          <w:tcPr>
            <w:tcW w:w="2257" w:type="dxa"/>
          </w:tcPr>
          <w:p w14:paraId="48F4F913" w14:textId="77777777" w:rsidR="00E13353" w:rsidRDefault="00000000">
            <w:pPr>
              <w:widowControl w:val="0"/>
            </w:pPr>
            <w:r>
              <w:t>532</w:t>
            </w:r>
          </w:p>
        </w:tc>
        <w:tc>
          <w:tcPr>
            <w:tcW w:w="2257" w:type="dxa"/>
          </w:tcPr>
          <w:p w14:paraId="790425DD" w14:textId="77777777" w:rsidR="00E13353" w:rsidRDefault="00000000">
            <w:pPr>
              <w:widowControl w:val="0"/>
            </w:pPr>
            <w:r>
              <w:t>71</w:t>
            </w:r>
          </w:p>
        </w:tc>
      </w:tr>
      <w:tr w:rsidR="00E13353" w14:paraId="7047D59A" w14:textId="77777777">
        <w:tc>
          <w:tcPr>
            <w:tcW w:w="2258" w:type="dxa"/>
          </w:tcPr>
          <w:p w14:paraId="0350AFDE" w14:textId="77777777" w:rsidR="00E13353" w:rsidRDefault="00000000">
            <w:pPr>
              <w:widowControl w:val="0"/>
            </w:pPr>
            <w:r>
              <w:t>PXD038526</w:t>
            </w:r>
          </w:p>
        </w:tc>
        <w:tc>
          <w:tcPr>
            <w:tcW w:w="2257" w:type="dxa"/>
          </w:tcPr>
          <w:p w14:paraId="49777D1D" w14:textId="77777777" w:rsidR="00E13353" w:rsidRDefault="00000000">
            <w:pPr>
              <w:widowControl w:val="0"/>
            </w:pPr>
            <w:r>
              <w:t>485</w:t>
            </w:r>
          </w:p>
        </w:tc>
        <w:tc>
          <w:tcPr>
            <w:tcW w:w="2257" w:type="dxa"/>
          </w:tcPr>
          <w:p w14:paraId="0807947D" w14:textId="77777777" w:rsidR="00E13353" w:rsidRDefault="00000000">
            <w:pPr>
              <w:widowControl w:val="0"/>
            </w:pPr>
            <w:r>
              <w:t>499</w:t>
            </w:r>
          </w:p>
        </w:tc>
        <w:tc>
          <w:tcPr>
            <w:tcW w:w="2257" w:type="dxa"/>
          </w:tcPr>
          <w:p w14:paraId="25D82673" w14:textId="77777777" w:rsidR="00E13353" w:rsidRDefault="00000000">
            <w:pPr>
              <w:widowControl w:val="0"/>
            </w:pPr>
            <w:r>
              <w:t>63</w:t>
            </w:r>
          </w:p>
        </w:tc>
      </w:tr>
      <w:tr w:rsidR="00E13353" w14:paraId="0F14E6B9" w14:textId="77777777">
        <w:tc>
          <w:tcPr>
            <w:tcW w:w="2258" w:type="dxa"/>
          </w:tcPr>
          <w:p w14:paraId="0EDA6E42" w14:textId="77777777" w:rsidR="00E13353" w:rsidRDefault="00000000">
            <w:pPr>
              <w:widowControl w:val="0"/>
            </w:pPr>
            <w:r>
              <w:t>PXD039023</w:t>
            </w:r>
          </w:p>
        </w:tc>
        <w:tc>
          <w:tcPr>
            <w:tcW w:w="2257" w:type="dxa"/>
          </w:tcPr>
          <w:p w14:paraId="6CC49072" w14:textId="77777777" w:rsidR="00E13353" w:rsidRDefault="00000000">
            <w:pPr>
              <w:widowControl w:val="0"/>
            </w:pPr>
            <w:r>
              <w:t>444</w:t>
            </w:r>
          </w:p>
        </w:tc>
        <w:tc>
          <w:tcPr>
            <w:tcW w:w="2257" w:type="dxa"/>
          </w:tcPr>
          <w:p w14:paraId="4BE667A4" w14:textId="77777777" w:rsidR="00E13353" w:rsidRDefault="00000000">
            <w:pPr>
              <w:widowControl w:val="0"/>
            </w:pPr>
            <w:r>
              <w:t>462</w:t>
            </w:r>
          </w:p>
        </w:tc>
        <w:tc>
          <w:tcPr>
            <w:tcW w:w="2257" w:type="dxa"/>
          </w:tcPr>
          <w:p w14:paraId="6122CCBA" w14:textId="77777777" w:rsidR="00E13353" w:rsidRDefault="00000000">
            <w:pPr>
              <w:widowControl w:val="0"/>
            </w:pPr>
            <w:r>
              <w:t>879</w:t>
            </w:r>
          </w:p>
        </w:tc>
      </w:tr>
    </w:tbl>
    <w:p w14:paraId="2FE3F0F2" w14:textId="77777777" w:rsidR="00E13353" w:rsidRDefault="00E13353">
      <w:pPr>
        <w:spacing w:before="240" w:after="240"/>
        <w:rPr>
          <w:b/>
          <w:bCs/>
        </w:rPr>
      </w:pPr>
    </w:p>
    <w:p w14:paraId="569F2E0F" w14:textId="77777777" w:rsidR="00E13353" w:rsidRDefault="00000000">
      <w:pPr>
        <w:rPr>
          <w:b/>
          <w:bCs/>
        </w:rPr>
      </w:pPr>
      <w:r>
        <w:br w:type="page"/>
      </w:r>
    </w:p>
    <w:p w14:paraId="33B6CD7E" w14:textId="1199B3C1" w:rsidR="00E13353" w:rsidRDefault="0071355F">
      <w:pPr>
        <w:pStyle w:val="Heading2"/>
        <w:rPr>
          <w:sz w:val="22"/>
          <w:szCs w:val="22"/>
        </w:rPr>
      </w:pPr>
      <w:bookmarkStart w:id="17" w:name="_Toc236650992"/>
      <w:r w:rsidRPr="0071355F">
        <w:rPr>
          <w:b/>
          <w:bCs/>
          <w:sz w:val="22"/>
          <w:szCs w:val="22"/>
        </w:rPr>
        <w:lastRenderedPageBreak/>
        <w:t>Supplementary</w:t>
      </w:r>
      <w:r w:rsidR="00000000">
        <w:rPr>
          <w:b/>
          <w:bCs/>
          <w:sz w:val="22"/>
          <w:szCs w:val="22"/>
        </w:rPr>
        <w:t xml:space="preserve"> Table S3</w:t>
      </w:r>
      <w:r w:rsidR="00000000">
        <w:rPr>
          <w:sz w:val="22"/>
          <w:szCs w:val="22"/>
        </w:rPr>
        <w:t>: Overview of DIA-NN searches for each of the 11 datasets used for downstream analysis</w:t>
      </w:r>
      <w:bookmarkEnd w:id="17"/>
    </w:p>
    <w:tbl>
      <w:tblPr>
        <w:tblStyle w:val="a1"/>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40"/>
        <w:gridCol w:w="2130"/>
        <w:gridCol w:w="2235"/>
        <w:gridCol w:w="2235"/>
      </w:tblGrid>
      <w:tr w:rsidR="00E13353" w14:paraId="6289EEC2" w14:textId="77777777">
        <w:tc>
          <w:tcPr>
            <w:tcW w:w="2340" w:type="dxa"/>
          </w:tcPr>
          <w:p w14:paraId="06F61EAA" w14:textId="77777777" w:rsidR="00E13353" w:rsidRDefault="00000000">
            <w:pPr>
              <w:spacing w:before="240"/>
              <w:ind w:left="140" w:right="140"/>
              <w:rPr>
                <w:b/>
                <w:bCs/>
              </w:rPr>
            </w:pPr>
            <w:r>
              <w:rPr>
                <w:b/>
                <w:bCs/>
              </w:rPr>
              <w:t>Dataset</w:t>
            </w:r>
          </w:p>
        </w:tc>
        <w:tc>
          <w:tcPr>
            <w:tcW w:w="2130" w:type="dxa"/>
          </w:tcPr>
          <w:p w14:paraId="2B03029A" w14:textId="77777777" w:rsidR="00E13353" w:rsidRDefault="00000000">
            <w:pPr>
              <w:widowControl w:val="0"/>
              <w:pBdr>
                <w:top w:val="nil"/>
                <w:left w:val="nil"/>
                <w:bottom w:val="nil"/>
                <w:right w:val="nil"/>
                <w:between w:val="nil"/>
              </w:pBdr>
              <w:rPr>
                <w:b/>
                <w:bCs/>
              </w:rPr>
            </w:pPr>
            <w:r>
              <w:rPr>
                <w:b/>
                <w:bCs/>
              </w:rPr>
              <w:t>MS1 tolerance (Da)</w:t>
            </w:r>
          </w:p>
        </w:tc>
        <w:tc>
          <w:tcPr>
            <w:tcW w:w="2235" w:type="dxa"/>
          </w:tcPr>
          <w:p w14:paraId="2D87932E" w14:textId="77777777" w:rsidR="00E13353" w:rsidRDefault="00000000">
            <w:pPr>
              <w:widowControl w:val="0"/>
              <w:pBdr>
                <w:top w:val="nil"/>
                <w:left w:val="nil"/>
                <w:bottom w:val="nil"/>
                <w:right w:val="nil"/>
                <w:between w:val="nil"/>
              </w:pBdr>
              <w:rPr>
                <w:b/>
                <w:bCs/>
              </w:rPr>
            </w:pPr>
            <w:r>
              <w:rPr>
                <w:b/>
                <w:bCs/>
              </w:rPr>
              <w:t>MS2 tolerance (Da)</w:t>
            </w:r>
          </w:p>
        </w:tc>
        <w:tc>
          <w:tcPr>
            <w:tcW w:w="2235" w:type="dxa"/>
          </w:tcPr>
          <w:p w14:paraId="45261F42" w14:textId="77777777" w:rsidR="00E13353" w:rsidRDefault="00000000">
            <w:pPr>
              <w:widowControl w:val="0"/>
              <w:pBdr>
                <w:top w:val="nil"/>
                <w:left w:val="nil"/>
                <w:bottom w:val="nil"/>
                <w:right w:val="nil"/>
                <w:between w:val="nil"/>
              </w:pBdr>
              <w:rPr>
                <w:b/>
                <w:bCs/>
              </w:rPr>
            </w:pPr>
            <w:r>
              <w:rPr>
                <w:b/>
                <w:bCs/>
              </w:rPr>
              <w:t>Scan Window (Da)</w:t>
            </w:r>
          </w:p>
        </w:tc>
      </w:tr>
      <w:tr w:rsidR="00E13353" w14:paraId="668415FC" w14:textId="77777777">
        <w:tc>
          <w:tcPr>
            <w:tcW w:w="2340" w:type="dxa"/>
          </w:tcPr>
          <w:p w14:paraId="609962C3" w14:textId="77777777" w:rsidR="00E13353" w:rsidRDefault="00000000">
            <w:pPr>
              <w:spacing w:before="240"/>
              <w:ind w:left="140" w:right="140"/>
            </w:pPr>
            <w:r>
              <w:t>PXD029009</w:t>
            </w:r>
          </w:p>
        </w:tc>
        <w:tc>
          <w:tcPr>
            <w:tcW w:w="2130" w:type="dxa"/>
          </w:tcPr>
          <w:p w14:paraId="776ECE52" w14:textId="77777777" w:rsidR="00E13353" w:rsidRDefault="00000000">
            <w:pPr>
              <w:widowControl w:val="0"/>
              <w:pBdr>
                <w:top w:val="nil"/>
                <w:left w:val="nil"/>
                <w:bottom w:val="nil"/>
                <w:right w:val="nil"/>
                <w:between w:val="nil"/>
              </w:pBdr>
            </w:pPr>
            <w:r>
              <w:t>14.2051</w:t>
            </w:r>
          </w:p>
        </w:tc>
        <w:tc>
          <w:tcPr>
            <w:tcW w:w="2235" w:type="dxa"/>
          </w:tcPr>
          <w:p w14:paraId="70EE06D0" w14:textId="77777777" w:rsidR="00E13353" w:rsidRDefault="00000000">
            <w:pPr>
              <w:widowControl w:val="0"/>
              <w:pBdr>
                <w:top w:val="nil"/>
                <w:left w:val="nil"/>
                <w:bottom w:val="nil"/>
                <w:right w:val="nil"/>
                <w:between w:val="nil"/>
              </w:pBdr>
            </w:pPr>
            <w:r>
              <w:t>22.4346</w:t>
            </w:r>
          </w:p>
        </w:tc>
        <w:tc>
          <w:tcPr>
            <w:tcW w:w="2235" w:type="dxa"/>
          </w:tcPr>
          <w:p w14:paraId="76885078" w14:textId="77777777" w:rsidR="00E13353" w:rsidRDefault="00000000">
            <w:pPr>
              <w:widowControl w:val="0"/>
              <w:pBdr>
                <w:top w:val="nil"/>
                <w:left w:val="nil"/>
                <w:bottom w:val="nil"/>
                <w:right w:val="nil"/>
                <w:between w:val="nil"/>
              </w:pBdr>
            </w:pPr>
            <w:r>
              <w:t>6</w:t>
            </w:r>
          </w:p>
        </w:tc>
      </w:tr>
      <w:tr w:rsidR="00E13353" w14:paraId="686DE770" w14:textId="77777777">
        <w:tc>
          <w:tcPr>
            <w:tcW w:w="2340" w:type="dxa"/>
          </w:tcPr>
          <w:p w14:paraId="744C5144" w14:textId="77777777" w:rsidR="00E13353" w:rsidRDefault="00000000">
            <w:pPr>
              <w:spacing w:before="240"/>
              <w:ind w:left="140" w:right="140"/>
            </w:pPr>
            <w:r>
              <w:t>PXD030598</w:t>
            </w:r>
          </w:p>
        </w:tc>
        <w:tc>
          <w:tcPr>
            <w:tcW w:w="2130" w:type="dxa"/>
          </w:tcPr>
          <w:p w14:paraId="2ED68D0C" w14:textId="77777777" w:rsidR="00E13353" w:rsidRDefault="00000000">
            <w:pPr>
              <w:widowControl w:val="0"/>
              <w:pBdr>
                <w:top w:val="nil"/>
                <w:left w:val="nil"/>
                <w:bottom w:val="nil"/>
                <w:right w:val="nil"/>
                <w:between w:val="nil"/>
              </w:pBdr>
            </w:pPr>
            <w:r>
              <w:t>12.5262</w:t>
            </w:r>
          </w:p>
        </w:tc>
        <w:tc>
          <w:tcPr>
            <w:tcW w:w="2235" w:type="dxa"/>
          </w:tcPr>
          <w:p w14:paraId="77EDDC33" w14:textId="77777777" w:rsidR="00E13353" w:rsidRDefault="00000000">
            <w:pPr>
              <w:widowControl w:val="0"/>
              <w:pBdr>
                <w:top w:val="nil"/>
                <w:left w:val="nil"/>
                <w:bottom w:val="nil"/>
                <w:right w:val="nil"/>
                <w:between w:val="nil"/>
              </w:pBdr>
            </w:pPr>
            <w:r>
              <w:t>27.9431</w:t>
            </w:r>
          </w:p>
        </w:tc>
        <w:tc>
          <w:tcPr>
            <w:tcW w:w="2235" w:type="dxa"/>
          </w:tcPr>
          <w:p w14:paraId="7B257E5E" w14:textId="77777777" w:rsidR="00E13353" w:rsidRDefault="00000000">
            <w:pPr>
              <w:widowControl w:val="0"/>
              <w:pBdr>
                <w:top w:val="nil"/>
                <w:left w:val="nil"/>
                <w:bottom w:val="nil"/>
                <w:right w:val="nil"/>
                <w:between w:val="nil"/>
              </w:pBdr>
            </w:pPr>
            <w:r>
              <w:t>10</w:t>
            </w:r>
          </w:p>
        </w:tc>
      </w:tr>
      <w:tr w:rsidR="00E13353" w14:paraId="39CE91D9" w14:textId="77777777">
        <w:tc>
          <w:tcPr>
            <w:tcW w:w="2340" w:type="dxa"/>
          </w:tcPr>
          <w:p w14:paraId="5B54A74D" w14:textId="77777777" w:rsidR="00E13353" w:rsidRDefault="00000000">
            <w:pPr>
              <w:spacing w:before="240"/>
              <w:ind w:left="140" w:right="140"/>
            </w:pPr>
            <w:r>
              <w:t>PXD020563</w:t>
            </w:r>
          </w:p>
        </w:tc>
        <w:tc>
          <w:tcPr>
            <w:tcW w:w="2130" w:type="dxa"/>
          </w:tcPr>
          <w:p w14:paraId="59A3193A" w14:textId="77777777" w:rsidR="00E13353" w:rsidRDefault="00000000">
            <w:pPr>
              <w:widowControl w:val="0"/>
              <w:pBdr>
                <w:top w:val="nil"/>
                <w:left w:val="nil"/>
                <w:bottom w:val="nil"/>
                <w:right w:val="nil"/>
                <w:between w:val="nil"/>
              </w:pBdr>
            </w:pPr>
            <w:r>
              <w:t>2.34259</w:t>
            </w:r>
          </w:p>
        </w:tc>
        <w:tc>
          <w:tcPr>
            <w:tcW w:w="2235" w:type="dxa"/>
          </w:tcPr>
          <w:p w14:paraId="610BA142" w14:textId="77777777" w:rsidR="00E13353" w:rsidRDefault="00000000">
            <w:pPr>
              <w:widowControl w:val="0"/>
              <w:pBdr>
                <w:top w:val="nil"/>
                <w:left w:val="nil"/>
                <w:bottom w:val="nil"/>
                <w:right w:val="nil"/>
                <w:between w:val="nil"/>
              </w:pBdr>
            </w:pPr>
            <w:r>
              <w:t>15.2912</w:t>
            </w:r>
          </w:p>
        </w:tc>
        <w:tc>
          <w:tcPr>
            <w:tcW w:w="2235" w:type="dxa"/>
          </w:tcPr>
          <w:p w14:paraId="16363CFE" w14:textId="77777777" w:rsidR="00E13353" w:rsidRDefault="00000000">
            <w:pPr>
              <w:widowControl w:val="0"/>
              <w:pBdr>
                <w:top w:val="nil"/>
                <w:left w:val="nil"/>
                <w:bottom w:val="nil"/>
                <w:right w:val="nil"/>
                <w:between w:val="nil"/>
              </w:pBdr>
            </w:pPr>
            <w:r>
              <w:t>9</w:t>
            </w:r>
          </w:p>
        </w:tc>
      </w:tr>
      <w:tr w:rsidR="00E13353" w14:paraId="72D75B22" w14:textId="77777777">
        <w:tc>
          <w:tcPr>
            <w:tcW w:w="2340" w:type="dxa"/>
          </w:tcPr>
          <w:p w14:paraId="44BE06CD" w14:textId="77777777" w:rsidR="00E13353" w:rsidRDefault="00000000">
            <w:pPr>
              <w:spacing w:before="240"/>
              <w:ind w:left="140" w:right="140"/>
            </w:pPr>
            <w:r>
              <w:t>PXD004998</w:t>
            </w:r>
          </w:p>
        </w:tc>
        <w:tc>
          <w:tcPr>
            <w:tcW w:w="2130" w:type="dxa"/>
          </w:tcPr>
          <w:p w14:paraId="4917BF90" w14:textId="77777777" w:rsidR="00E13353" w:rsidRDefault="00000000">
            <w:pPr>
              <w:widowControl w:val="0"/>
              <w:pBdr>
                <w:top w:val="nil"/>
                <w:left w:val="nil"/>
                <w:bottom w:val="nil"/>
                <w:right w:val="nil"/>
                <w:between w:val="nil"/>
              </w:pBdr>
            </w:pPr>
            <w:r>
              <w:t>19.211</w:t>
            </w:r>
          </w:p>
        </w:tc>
        <w:tc>
          <w:tcPr>
            <w:tcW w:w="2235" w:type="dxa"/>
          </w:tcPr>
          <w:p w14:paraId="2F1CD007" w14:textId="77777777" w:rsidR="00E13353" w:rsidRDefault="00000000">
            <w:pPr>
              <w:widowControl w:val="0"/>
              <w:pBdr>
                <w:top w:val="nil"/>
                <w:left w:val="nil"/>
                <w:bottom w:val="nil"/>
                <w:right w:val="nil"/>
                <w:between w:val="nil"/>
              </w:pBdr>
            </w:pPr>
            <w:r>
              <w:t>26.312</w:t>
            </w:r>
          </w:p>
        </w:tc>
        <w:tc>
          <w:tcPr>
            <w:tcW w:w="2235" w:type="dxa"/>
          </w:tcPr>
          <w:p w14:paraId="7F6578C7" w14:textId="77777777" w:rsidR="00E13353" w:rsidRDefault="00000000">
            <w:pPr>
              <w:widowControl w:val="0"/>
              <w:pBdr>
                <w:top w:val="nil"/>
                <w:left w:val="nil"/>
                <w:bottom w:val="nil"/>
                <w:right w:val="nil"/>
                <w:between w:val="nil"/>
              </w:pBdr>
            </w:pPr>
            <w:r>
              <w:t>11</w:t>
            </w:r>
          </w:p>
        </w:tc>
      </w:tr>
      <w:tr w:rsidR="00E13353" w14:paraId="18FB3BB4" w14:textId="77777777">
        <w:tc>
          <w:tcPr>
            <w:tcW w:w="2340" w:type="dxa"/>
          </w:tcPr>
          <w:p w14:paraId="4AD01678" w14:textId="77777777" w:rsidR="00E13353" w:rsidRDefault="00000000">
            <w:pPr>
              <w:spacing w:before="240"/>
              <w:ind w:left="140" w:right="140"/>
            </w:pPr>
            <w:r>
              <w:t>PXD021713</w:t>
            </w:r>
          </w:p>
        </w:tc>
        <w:tc>
          <w:tcPr>
            <w:tcW w:w="2130" w:type="dxa"/>
          </w:tcPr>
          <w:p w14:paraId="2BFAE1D2" w14:textId="77777777" w:rsidR="00E13353" w:rsidRDefault="00000000">
            <w:pPr>
              <w:widowControl w:val="0"/>
              <w:pBdr>
                <w:top w:val="nil"/>
                <w:left w:val="nil"/>
                <w:bottom w:val="nil"/>
                <w:right w:val="nil"/>
                <w:between w:val="nil"/>
              </w:pBdr>
            </w:pPr>
            <w:r>
              <w:t>17.702</w:t>
            </w:r>
          </w:p>
        </w:tc>
        <w:tc>
          <w:tcPr>
            <w:tcW w:w="2235" w:type="dxa"/>
          </w:tcPr>
          <w:p w14:paraId="52B6022A" w14:textId="77777777" w:rsidR="00E13353" w:rsidRDefault="00000000">
            <w:pPr>
              <w:widowControl w:val="0"/>
              <w:pBdr>
                <w:top w:val="nil"/>
                <w:left w:val="nil"/>
                <w:bottom w:val="nil"/>
                <w:right w:val="nil"/>
                <w:between w:val="nil"/>
              </w:pBdr>
            </w:pPr>
            <w:r>
              <w:t>27.8386</w:t>
            </w:r>
          </w:p>
        </w:tc>
        <w:tc>
          <w:tcPr>
            <w:tcW w:w="2235" w:type="dxa"/>
          </w:tcPr>
          <w:p w14:paraId="2B7DED09" w14:textId="77777777" w:rsidR="00E13353" w:rsidRDefault="00000000">
            <w:pPr>
              <w:widowControl w:val="0"/>
              <w:pBdr>
                <w:top w:val="nil"/>
                <w:left w:val="nil"/>
                <w:bottom w:val="nil"/>
                <w:right w:val="nil"/>
                <w:between w:val="nil"/>
              </w:pBdr>
            </w:pPr>
            <w:r>
              <w:t>11</w:t>
            </w:r>
          </w:p>
        </w:tc>
      </w:tr>
      <w:tr w:rsidR="00E13353" w14:paraId="4E027211" w14:textId="77777777">
        <w:tc>
          <w:tcPr>
            <w:tcW w:w="2340" w:type="dxa"/>
          </w:tcPr>
          <w:p w14:paraId="792E1C2A" w14:textId="77777777" w:rsidR="00E13353" w:rsidRDefault="00000000">
            <w:pPr>
              <w:spacing w:before="240"/>
              <w:ind w:left="140" w:right="140"/>
            </w:pPr>
            <w:r>
              <w:t>PXD001064</w:t>
            </w:r>
          </w:p>
        </w:tc>
        <w:tc>
          <w:tcPr>
            <w:tcW w:w="2130" w:type="dxa"/>
          </w:tcPr>
          <w:p w14:paraId="78FB64CD" w14:textId="77777777" w:rsidR="00E13353" w:rsidRDefault="00000000">
            <w:pPr>
              <w:widowControl w:val="0"/>
              <w:pBdr>
                <w:top w:val="nil"/>
                <w:left w:val="nil"/>
                <w:bottom w:val="nil"/>
                <w:right w:val="nil"/>
                <w:between w:val="nil"/>
              </w:pBdr>
            </w:pPr>
            <w:r>
              <w:t>18.889</w:t>
            </w:r>
          </w:p>
        </w:tc>
        <w:tc>
          <w:tcPr>
            <w:tcW w:w="2235" w:type="dxa"/>
          </w:tcPr>
          <w:p w14:paraId="5F56FBE4" w14:textId="77777777" w:rsidR="00E13353" w:rsidRDefault="00000000">
            <w:pPr>
              <w:widowControl w:val="0"/>
              <w:pBdr>
                <w:top w:val="nil"/>
                <w:left w:val="nil"/>
                <w:bottom w:val="nil"/>
                <w:right w:val="nil"/>
                <w:between w:val="nil"/>
              </w:pBdr>
            </w:pPr>
            <w:r>
              <w:t>29.1707</w:t>
            </w:r>
          </w:p>
        </w:tc>
        <w:tc>
          <w:tcPr>
            <w:tcW w:w="2235" w:type="dxa"/>
          </w:tcPr>
          <w:p w14:paraId="270A3791" w14:textId="77777777" w:rsidR="00E13353" w:rsidRDefault="00000000">
            <w:pPr>
              <w:widowControl w:val="0"/>
              <w:pBdr>
                <w:top w:val="nil"/>
                <w:left w:val="nil"/>
                <w:bottom w:val="nil"/>
                <w:right w:val="nil"/>
                <w:between w:val="nil"/>
              </w:pBdr>
            </w:pPr>
            <w:r>
              <w:t>9</w:t>
            </w:r>
          </w:p>
        </w:tc>
      </w:tr>
      <w:tr w:rsidR="00E13353" w14:paraId="61DB0BFA" w14:textId="77777777">
        <w:tc>
          <w:tcPr>
            <w:tcW w:w="2340" w:type="dxa"/>
          </w:tcPr>
          <w:p w14:paraId="4EDEDF73" w14:textId="77777777" w:rsidR="00E13353" w:rsidRDefault="00000000">
            <w:pPr>
              <w:spacing w:before="240"/>
              <w:ind w:left="140" w:right="140"/>
            </w:pPr>
            <w:r>
              <w:t>PXD036718</w:t>
            </w:r>
          </w:p>
        </w:tc>
        <w:tc>
          <w:tcPr>
            <w:tcW w:w="2130" w:type="dxa"/>
          </w:tcPr>
          <w:p w14:paraId="572F207C" w14:textId="77777777" w:rsidR="00E13353" w:rsidRDefault="00000000">
            <w:pPr>
              <w:widowControl w:val="0"/>
              <w:pBdr>
                <w:top w:val="nil"/>
                <w:left w:val="nil"/>
                <w:bottom w:val="nil"/>
                <w:right w:val="nil"/>
                <w:between w:val="nil"/>
              </w:pBdr>
            </w:pPr>
            <w:r>
              <w:t>8.03567</w:t>
            </w:r>
          </w:p>
        </w:tc>
        <w:tc>
          <w:tcPr>
            <w:tcW w:w="2235" w:type="dxa"/>
          </w:tcPr>
          <w:p w14:paraId="45FE097E" w14:textId="77777777" w:rsidR="00E13353" w:rsidRDefault="00000000">
            <w:pPr>
              <w:widowControl w:val="0"/>
              <w:pBdr>
                <w:top w:val="nil"/>
                <w:left w:val="nil"/>
                <w:bottom w:val="nil"/>
                <w:right w:val="nil"/>
                <w:between w:val="nil"/>
              </w:pBdr>
            </w:pPr>
            <w:r>
              <w:t>10.7202</w:t>
            </w:r>
          </w:p>
        </w:tc>
        <w:tc>
          <w:tcPr>
            <w:tcW w:w="2235" w:type="dxa"/>
          </w:tcPr>
          <w:p w14:paraId="3DBEF573" w14:textId="77777777" w:rsidR="00E13353" w:rsidRDefault="00000000">
            <w:pPr>
              <w:widowControl w:val="0"/>
              <w:pBdr>
                <w:top w:val="nil"/>
                <w:left w:val="nil"/>
                <w:bottom w:val="nil"/>
                <w:right w:val="nil"/>
                <w:between w:val="nil"/>
              </w:pBdr>
            </w:pPr>
            <w:r>
              <w:t>8</w:t>
            </w:r>
          </w:p>
        </w:tc>
      </w:tr>
      <w:tr w:rsidR="00E13353" w14:paraId="2E76D091" w14:textId="77777777">
        <w:tc>
          <w:tcPr>
            <w:tcW w:w="2340" w:type="dxa"/>
          </w:tcPr>
          <w:p w14:paraId="2B674F70" w14:textId="77777777" w:rsidR="00E13353" w:rsidRDefault="00000000">
            <w:pPr>
              <w:spacing w:before="240"/>
              <w:ind w:left="140" w:right="140"/>
            </w:pPr>
            <w:r>
              <w:t>PXD015422</w:t>
            </w:r>
          </w:p>
        </w:tc>
        <w:tc>
          <w:tcPr>
            <w:tcW w:w="2130" w:type="dxa"/>
          </w:tcPr>
          <w:p w14:paraId="355F3875" w14:textId="77777777" w:rsidR="00E13353" w:rsidRDefault="00000000">
            <w:pPr>
              <w:widowControl w:val="0"/>
              <w:pBdr>
                <w:top w:val="nil"/>
                <w:left w:val="nil"/>
                <w:bottom w:val="nil"/>
                <w:right w:val="nil"/>
                <w:between w:val="nil"/>
              </w:pBdr>
            </w:pPr>
            <w:r>
              <w:t>3.51264</w:t>
            </w:r>
          </w:p>
        </w:tc>
        <w:tc>
          <w:tcPr>
            <w:tcW w:w="2235" w:type="dxa"/>
          </w:tcPr>
          <w:p w14:paraId="21059FE5" w14:textId="77777777" w:rsidR="00E13353" w:rsidRDefault="00000000">
            <w:pPr>
              <w:widowControl w:val="0"/>
              <w:pBdr>
                <w:top w:val="nil"/>
                <w:left w:val="nil"/>
                <w:bottom w:val="nil"/>
                <w:right w:val="nil"/>
                <w:between w:val="nil"/>
              </w:pBdr>
            </w:pPr>
            <w:r>
              <w:t>5.52299</w:t>
            </w:r>
          </w:p>
        </w:tc>
        <w:tc>
          <w:tcPr>
            <w:tcW w:w="2235" w:type="dxa"/>
          </w:tcPr>
          <w:p w14:paraId="6FD3E14A" w14:textId="77777777" w:rsidR="00E13353" w:rsidRDefault="00000000">
            <w:pPr>
              <w:widowControl w:val="0"/>
              <w:pBdr>
                <w:top w:val="nil"/>
                <w:left w:val="nil"/>
                <w:bottom w:val="nil"/>
                <w:right w:val="nil"/>
                <w:between w:val="nil"/>
              </w:pBdr>
            </w:pPr>
            <w:r>
              <w:t>7</w:t>
            </w:r>
          </w:p>
        </w:tc>
      </w:tr>
      <w:tr w:rsidR="00E13353" w14:paraId="174F0CA5" w14:textId="77777777">
        <w:tc>
          <w:tcPr>
            <w:tcW w:w="2340" w:type="dxa"/>
          </w:tcPr>
          <w:p w14:paraId="1F2C07BF" w14:textId="77777777" w:rsidR="00E13353" w:rsidRDefault="00000000">
            <w:pPr>
              <w:spacing w:before="240"/>
              <w:ind w:left="140" w:right="140"/>
            </w:pPr>
            <w:r>
              <w:t>PXD007944</w:t>
            </w:r>
          </w:p>
        </w:tc>
        <w:tc>
          <w:tcPr>
            <w:tcW w:w="2130" w:type="dxa"/>
          </w:tcPr>
          <w:p w14:paraId="7731DF48" w14:textId="77777777" w:rsidR="00E13353" w:rsidRDefault="00000000">
            <w:pPr>
              <w:widowControl w:val="0"/>
              <w:pBdr>
                <w:top w:val="nil"/>
                <w:left w:val="nil"/>
                <w:bottom w:val="nil"/>
                <w:right w:val="nil"/>
                <w:between w:val="nil"/>
              </w:pBdr>
            </w:pPr>
            <w:r>
              <w:t>15.0362</w:t>
            </w:r>
          </w:p>
        </w:tc>
        <w:tc>
          <w:tcPr>
            <w:tcW w:w="2235" w:type="dxa"/>
          </w:tcPr>
          <w:p w14:paraId="4F4FD680" w14:textId="77777777" w:rsidR="00E13353" w:rsidRDefault="00000000">
            <w:pPr>
              <w:widowControl w:val="0"/>
              <w:pBdr>
                <w:top w:val="nil"/>
                <w:left w:val="nil"/>
                <w:bottom w:val="nil"/>
                <w:right w:val="nil"/>
                <w:between w:val="nil"/>
              </w:pBdr>
            </w:pPr>
            <w:r>
              <w:t>22.5916</w:t>
            </w:r>
          </w:p>
        </w:tc>
        <w:tc>
          <w:tcPr>
            <w:tcW w:w="2235" w:type="dxa"/>
          </w:tcPr>
          <w:p w14:paraId="44E4C464" w14:textId="77777777" w:rsidR="00E13353" w:rsidRDefault="00000000">
            <w:pPr>
              <w:widowControl w:val="0"/>
              <w:pBdr>
                <w:top w:val="nil"/>
                <w:left w:val="nil"/>
                <w:bottom w:val="nil"/>
                <w:right w:val="nil"/>
                <w:between w:val="nil"/>
              </w:pBdr>
            </w:pPr>
            <w:r>
              <w:t>17</w:t>
            </w:r>
          </w:p>
        </w:tc>
      </w:tr>
      <w:tr w:rsidR="00E13353" w14:paraId="266892BA" w14:textId="77777777">
        <w:tc>
          <w:tcPr>
            <w:tcW w:w="2340" w:type="dxa"/>
          </w:tcPr>
          <w:p w14:paraId="4EA4C106" w14:textId="77777777" w:rsidR="00E13353" w:rsidRDefault="00000000">
            <w:pPr>
              <w:spacing w:before="240"/>
              <w:ind w:left="140" w:right="140"/>
            </w:pPr>
            <w:r>
              <w:t>PXD036074</w:t>
            </w:r>
          </w:p>
        </w:tc>
        <w:tc>
          <w:tcPr>
            <w:tcW w:w="2130" w:type="dxa"/>
          </w:tcPr>
          <w:p w14:paraId="218DEE08" w14:textId="77777777" w:rsidR="00E13353" w:rsidRDefault="00000000">
            <w:pPr>
              <w:widowControl w:val="0"/>
              <w:pBdr>
                <w:top w:val="nil"/>
                <w:left w:val="nil"/>
                <w:bottom w:val="nil"/>
                <w:right w:val="nil"/>
                <w:between w:val="nil"/>
              </w:pBdr>
            </w:pPr>
            <w:r>
              <w:t>12.4934</w:t>
            </w:r>
          </w:p>
        </w:tc>
        <w:tc>
          <w:tcPr>
            <w:tcW w:w="2235" w:type="dxa"/>
          </w:tcPr>
          <w:p w14:paraId="5CF15D21" w14:textId="77777777" w:rsidR="00E13353" w:rsidRDefault="00000000">
            <w:pPr>
              <w:widowControl w:val="0"/>
              <w:pBdr>
                <w:top w:val="nil"/>
                <w:left w:val="nil"/>
                <w:bottom w:val="nil"/>
                <w:right w:val="nil"/>
                <w:between w:val="nil"/>
              </w:pBdr>
            </w:pPr>
            <w:r>
              <w:t>14.2297</w:t>
            </w:r>
          </w:p>
        </w:tc>
        <w:tc>
          <w:tcPr>
            <w:tcW w:w="2235" w:type="dxa"/>
          </w:tcPr>
          <w:p w14:paraId="328EABFB" w14:textId="77777777" w:rsidR="00E13353" w:rsidRDefault="00000000">
            <w:pPr>
              <w:widowControl w:val="0"/>
              <w:pBdr>
                <w:top w:val="nil"/>
                <w:left w:val="nil"/>
                <w:bottom w:val="nil"/>
                <w:right w:val="nil"/>
                <w:between w:val="nil"/>
              </w:pBdr>
            </w:pPr>
            <w:r>
              <w:t>7</w:t>
            </w:r>
          </w:p>
        </w:tc>
      </w:tr>
      <w:tr w:rsidR="00E13353" w14:paraId="46DBC0AD" w14:textId="77777777">
        <w:tc>
          <w:tcPr>
            <w:tcW w:w="2340" w:type="dxa"/>
          </w:tcPr>
          <w:p w14:paraId="14D1BB8B" w14:textId="77777777" w:rsidR="00E13353" w:rsidRDefault="00000000">
            <w:pPr>
              <w:spacing w:before="240"/>
              <w:ind w:left="140" w:right="140"/>
            </w:pPr>
            <w:r>
              <w:t>PXD036609</w:t>
            </w:r>
          </w:p>
        </w:tc>
        <w:tc>
          <w:tcPr>
            <w:tcW w:w="2130" w:type="dxa"/>
          </w:tcPr>
          <w:p w14:paraId="4D149265" w14:textId="77777777" w:rsidR="00E13353" w:rsidRDefault="00000000">
            <w:pPr>
              <w:widowControl w:val="0"/>
              <w:pBdr>
                <w:top w:val="nil"/>
                <w:left w:val="nil"/>
                <w:bottom w:val="nil"/>
                <w:right w:val="nil"/>
                <w:between w:val="nil"/>
              </w:pBdr>
            </w:pPr>
            <w:r>
              <w:t>3.19748</w:t>
            </w:r>
          </w:p>
        </w:tc>
        <w:tc>
          <w:tcPr>
            <w:tcW w:w="2235" w:type="dxa"/>
          </w:tcPr>
          <w:p w14:paraId="294110CC" w14:textId="77777777" w:rsidR="00E13353" w:rsidRDefault="00000000">
            <w:pPr>
              <w:widowControl w:val="0"/>
              <w:pBdr>
                <w:top w:val="nil"/>
                <w:left w:val="nil"/>
                <w:bottom w:val="nil"/>
                <w:right w:val="nil"/>
                <w:between w:val="nil"/>
              </w:pBdr>
            </w:pPr>
            <w:r>
              <w:t>3.17849</w:t>
            </w:r>
          </w:p>
        </w:tc>
        <w:tc>
          <w:tcPr>
            <w:tcW w:w="2235" w:type="dxa"/>
          </w:tcPr>
          <w:p w14:paraId="402E2F5C" w14:textId="77777777" w:rsidR="00E13353" w:rsidRDefault="00000000">
            <w:pPr>
              <w:widowControl w:val="0"/>
              <w:pBdr>
                <w:top w:val="nil"/>
                <w:left w:val="nil"/>
                <w:bottom w:val="nil"/>
                <w:right w:val="nil"/>
                <w:between w:val="nil"/>
              </w:pBdr>
            </w:pPr>
            <w:r>
              <w:t>8</w:t>
            </w:r>
          </w:p>
        </w:tc>
      </w:tr>
    </w:tbl>
    <w:p w14:paraId="777B8808" w14:textId="77777777" w:rsidR="00E13353" w:rsidRDefault="00E13353">
      <w:pPr>
        <w:spacing w:before="240" w:after="240"/>
      </w:pPr>
    </w:p>
    <w:p w14:paraId="591E9D48" w14:textId="77777777" w:rsidR="00E13353" w:rsidRDefault="00E13353"/>
    <w:sectPr w:rsidR="00E13353">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F44CD" w14:textId="77777777" w:rsidR="003214A4" w:rsidRDefault="003214A4">
      <w:pPr>
        <w:spacing w:line="240" w:lineRule="auto"/>
      </w:pPr>
      <w:r>
        <w:separator/>
      </w:r>
    </w:p>
  </w:endnote>
  <w:endnote w:type="continuationSeparator" w:id="0">
    <w:p w14:paraId="3EB33CAE" w14:textId="77777777" w:rsidR="003214A4" w:rsidRDefault="003214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87B339B-84F2-4156-B7A7-79D51F38126B}"/>
  </w:font>
  <w:font w:name="Cambria">
    <w:panose1 w:val="02040503050406030204"/>
    <w:charset w:val="00"/>
    <w:family w:val="roman"/>
    <w:pitch w:val="variable"/>
    <w:sig w:usb0="E00006FF" w:usb1="420024FF" w:usb2="02000000" w:usb3="00000000" w:csb0="0000019F" w:csb1="00000000"/>
    <w:embedRegular r:id="rId2" w:fontKey="{DB7D9F99-7F8C-4B00-867A-142B0E0E14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CC6D" w14:textId="77777777" w:rsidR="00E13353" w:rsidRDefault="00000000">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D8600E">
      <w:rPr>
        <w:noProof/>
        <w:color w:val="000000"/>
      </w:rPr>
      <w:t>1</w:t>
    </w:r>
    <w:r>
      <w:rPr>
        <w:color w:val="000000"/>
      </w:rPr>
      <w:fldChar w:fldCharType="end"/>
    </w:r>
  </w:p>
  <w:p w14:paraId="1BF9642A" w14:textId="77777777" w:rsidR="00E13353" w:rsidRDefault="00E13353">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D799" w14:textId="3D674738" w:rsidR="00E13353" w:rsidRDefault="00000000">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D8600E">
      <w:rPr>
        <w:noProof/>
        <w:color w:val="000000"/>
      </w:rPr>
      <w:t>5</w:t>
    </w:r>
    <w:r>
      <w:rPr>
        <w:color w:val="000000"/>
      </w:rPr>
      <w:fldChar w:fldCharType="end"/>
    </w:r>
  </w:p>
  <w:p w14:paraId="40F10197" w14:textId="77777777" w:rsidR="00E13353" w:rsidRDefault="00E13353">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BFD35" w14:textId="77777777" w:rsidR="003214A4" w:rsidRDefault="003214A4">
      <w:pPr>
        <w:spacing w:line="240" w:lineRule="auto"/>
      </w:pPr>
      <w:r>
        <w:separator/>
      </w:r>
    </w:p>
  </w:footnote>
  <w:footnote w:type="continuationSeparator" w:id="0">
    <w:p w14:paraId="304A9487" w14:textId="77777777" w:rsidR="003214A4" w:rsidRDefault="003214A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353"/>
    <w:rsid w:val="00212768"/>
    <w:rsid w:val="003214A4"/>
    <w:rsid w:val="003854D9"/>
    <w:rsid w:val="004C41E2"/>
    <w:rsid w:val="0067039A"/>
    <w:rsid w:val="0071355F"/>
    <w:rsid w:val="00891FA8"/>
    <w:rsid w:val="00D8600E"/>
    <w:rsid w:val="00DA4778"/>
    <w:rsid w:val="00E13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A650"/>
  <w15:docId w15:val="{DBF8C237-5A24-4C59-A164-D22FC005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TOC2">
    <w:name w:val="toc 2"/>
    <w:basedOn w:val="Normal"/>
    <w:next w:val="Normal"/>
    <w:autoRedefine/>
    <w:uiPriority w:val="39"/>
    <w:unhideWhenUsed/>
    <w:rsid w:val="00891FA8"/>
    <w:pPr>
      <w:spacing w:after="100"/>
      <w:ind w:left="220"/>
    </w:pPr>
  </w:style>
  <w:style w:type="character" w:styleId="Hyperlink">
    <w:name w:val="Hyperlink"/>
    <w:basedOn w:val="DefaultParagraphFont"/>
    <w:uiPriority w:val="99"/>
    <w:unhideWhenUsed/>
    <w:rsid w:val="00891F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image" Target="media/image15.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23</Pages>
  <Words>1992</Words>
  <Characters>11359</Characters>
  <Application>Microsoft Office Word</Application>
  <DocSecurity>0</DocSecurity>
  <Lines>94</Lines>
  <Paragraphs>26</Paragraphs>
  <ScaleCrop>false</ScaleCrop>
  <Company>The University of Liverpool</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Ramsbottom, K</cp:lastModifiedBy>
  <cp:revision>4</cp:revision>
  <dcterms:created xsi:type="dcterms:W3CDTF">2026-07-16T10:12:00Z</dcterms:created>
  <dcterms:modified xsi:type="dcterms:W3CDTF">2026-08-03T11:02:00Z</dcterms:modified>
</cp:coreProperties>
</file>