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20D41" w14:textId="77777777" w:rsidR="001A31AB" w:rsidRPr="001A31AB" w:rsidRDefault="001A31AB" w:rsidP="001A31AB">
      <w:pPr>
        <w:rPr>
          <w:b/>
          <w:bCs/>
          <w:lang w:val="en-US"/>
        </w:rPr>
      </w:pPr>
      <w:r w:rsidRPr="001A31AB">
        <w:rPr>
          <w:b/>
          <w:bCs/>
          <w:lang w:val="en-US"/>
        </w:rPr>
        <w:t>Supplementary Table and figure</w:t>
      </w:r>
    </w:p>
    <w:p w14:paraId="37236522" w14:textId="77777777" w:rsidR="001A31AB" w:rsidRPr="001A31AB" w:rsidRDefault="001A31AB" w:rsidP="001A31AB">
      <w:pPr>
        <w:rPr>
          <w:b/>
          <w:bCs/>
          <w:lang w:val="en-US"/>
        </w:rPr>
      </w:pPr>
      <w:r w:rsidRPr="001A31AB">
        <w:rPr>
          <w:b/>
          <w:bCs/>
          <w:lang w:val="en-US"/>
        </w:rPr>
        <w:t xml:space="preserve">Supplementary Table 1. </w:t>
      </w:r>
      <w:proofErr w:type="spellStart"/>
      <w:r w:rsidRPr="001A31AB">
        <w:rPr>
          <w:b/>
          <w:bCs/>
          <w:lang w:val="en-US"/>
        </w:rPr>
        <w:t>Prokka</w:t>
      </w:r>
      <w:proofErr w:type="spellEnd"/>
      <w:r w:rsidRPr="001A31AB">
        <w:rPr>
          <w:b/>
          <w:bCs/>
          <w:lang w:val="en-US"/>
        </w:rPr>
        <w:t xml:space="preserve"> annotation-depth metrics for the three genomes.</w:t>
      </w:r>
    </w:p>
    <w:tbl>
      <w:tblPr>
        <w:tblStyle w:val="TableGrid"/>
        <w:tblW w:w="9908" w:type="dxa"/>
        <w:tblLook w:val="04A0" w:firstRow="1" w:lastRow="0" w:firstColumn="1" w:lastColumn="0" w:noHBand="0" w:noVBand="1"/>
      </w:tblPr>
      <w:tblGrid>
        <w:gridCol w:w="2025"/>
        <w:gridCol w:w="1017"/>
        <w:gridCol w:w="1017"/>
        <w:gridCol w:w="1071"/>
        <w:gridCol w:w="1339"/>
        <w:gridCol w:w="798"/>
        <w:gridCol w:w="1339"/>
        <w:gridCol w:w="1630"/>
        <w:gridCol w:w="1630"/>
        <w:gridCol w:w="1592"/>
      </w:tblGrid>
      <w:tr w:rsidR="001A31AB" w:rsidRPr="001A31AB" w14:paraId="41D86EBA" w14:textId="77777777">
        <w:trPr>
          <w:trHeight w:val="1235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BA031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t>Genome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D65A5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proofErr w:type="gramStart"/>
            <w:r w:rsidRPr="001A31AB">
              <w:rPr>
                <w:b/>
                <w:lang w:val="en-US"/>
              </w:rPr>
              <w:t>CDS</w:t>
            </w:r>
            <w:proofErr w:type="gramEnd"/>
            <w:r w:rsidRPr="001A31AB">
              <w:rPr>
                <w:b/>
                <w:lang w:val="en-US"/>
              </w:rPr>
              <w:t xml:space="preserve"> with gene symbol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14FB8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t>Gene-symbol CDS (%)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C2B73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proofErr w:type="gramStart"/>
            <w:r w:rsidRPr="001A31AB">
              <w:rPr>
                <w:b/>
                <w:lang w:val="en-US"/>
              </w:rPr>
              <w:t>CDS</w:t>
            </w:r>
            <w:proofErr w:type="gramEnd"/>
            <w:r w:rsidRPr="001A31AB">
              <w:rPr>
                <w:b/>
                <w:lang w:val="en-US"/>
              </w:rPr>
              <w:t xml:space="preserve"> with EC number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99F2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t>EC-annotated CDS (%)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D911B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proofErr w:type="gramStart"/>
            <w:r w:rsidRPr="001A31AB">
              <w:rPr>
                <w:b/>
                <w:lang w:val="en-US"/>
              </w:rPr>
              <w:t>CDS</w:t>
            </w:r>
            <w:proofErr w:type="gramEnd"/>
            <w:r w:rsidRPr="001A31AB">
              <w:rPr>
                <w:b/>
                <w:lang w:val="en-US"/>
              </w:rPr>
              <w:t xml:space="preserve"> with COG entry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4C1D9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t>COG-annotated CDS (%)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DAA93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t>Hypothetical proteins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B645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t>Hypothetical CDS (%)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E726D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t>Non-hypothetical CDS (%)</w:t>
            </w:r>
          </w:p>
        </w:tc>
      </w:tr>
      <w:tr w:rsidR="001A31AB" w:rsidRPr="001A31AB" w14:paraId="3756CFFA" w14:textId="77777777">
        <w:trPr>
          <w:trHeight w:val="418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CB914" w14:textId="77777777" w:rsidR="001A31AB" w:rsidRPr="001A31AB" w:rsidRDefault="001A31AB" w:rsidP="001A31AB">
            <w:pPr>
              <w:spacing w:after="160" w:line="278" w:lineRule="auto"/>
              <w:rPr>
                <w:b/>
                <w:bCs/>
                <w:lang w:val="en-US"/>
              </w:rPr>
            </w:pPr>
            <w:r w:rsidRPr="001A31AB">
              <w:rPr>
                <w:b/>
                <w:bCs/>
                <w:i/>
                <w:iCs/>
                <w:lang w:val="en-US"/>
              </w:rPr>
              <w:t xml:space="preserve">R. </w:t>
            </w:r>
            <w:proofErr w:type="spellStart"/>
            <w:r w:rsidRPr="001A31AB">
              <w:rPr>
                <w:b/>
                <w:bCs/>
                <w:i/>
                <w:iCs/>
                <w:lang w:val="en-US"/>
              </w:rPr>
              <w:t>binae</w:t>
            </w:r>
            <w:proofErr w:type="spellEnd"/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4F023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3,593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2736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45.57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61ACF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2,239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F4905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28.40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12C26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2,304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74D6D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29.22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21B1A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4,007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684E2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50.82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49862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49.18</w:t>
            </w:r>
          </w:p>
        </w:tc>
      </w:tr>
      <w:tr w:rsidR="001A31AB" w:rsidRPr="001A31AB" w14:paraId="7AF7553B" w14:textId="77777777">
        <w:trPr>
          <w:trHeight w:val="617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584A3" w14:textId="77777777" w:rsidR="001A31AB" w:rsidRPr="001A31AB" w:rsidRDefault="001A31AB" w:rsidP="001A31AB">
            <w:pPr>
              <w:spacing w:after="160" w:line="278" w:lineRule="auto"/>
              <w:rPr>
                <w:b/>
                <w:bCs/>
                <w:lang w:val="en-US"/>
              </w:rPr>
            </w:pPr>
            <w:r w:rsidRPr="001A31AB">
              <w:rPr>
                <w:b/>
                <w:bCs/>
                <w:i/>
                <w:iCs/>
                <w:lang w:val="en-US"/>
              </w:rPr>
              <w:t xml:space="preserve">R. </w:t>
            </w:r>
            <w:proofErr w:type="spellStart"/>
            <w:r w:rsidRPr="001A31AB">
              <w:rPr>
                <w:b/>
                <w:bCs/>
                <w:i/>
                <w:iCs/>
                <w:lang w:val="en-US"/>
              </w:rPr>
              <w:t>bangladeshenes</w:t>
            </w:r>
            <w:proofErr w:type="spellEnd"/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1A62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3,534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71224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48.50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FE8B0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2,182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E7A48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29.94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60DE6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2,183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0000E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29.96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EE835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3,543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F3244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48.62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81B96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51.38</w:t>
            </w:r>
          </w:p>
        </w:tc>
      </w:tr>
      <w:tr w:rsidR="001A31AB" w:rsidRPr="001A31AB" w14:paraId="158F0638" w14:textId="77777777">
        <w:trPr>
          <w:trHeight w:val="408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DAF7E" w14:textId="77777777" w:rsidR="001A31AB" w:rsidRPr="001A31AB" w:rsidRDefault="001A31AB" w:rsidP="001A31AB">
            <w:pPr>
              <w:spacing w:after="160" w:line="278" w:lineRule="auto"/>
              <w:rPr>
                <w:b/>
                <w:bCs/>
                <w:lang w:val="en-US"/>
              </w:rPr>
            </w:pPr>
            <w:r w:rsidRPr="001A31AB">
              <w:rPr>
                <w:b/>
                <w:bCs/>
                <w:i/>
                <w:iCs/>
                <w:lang w:val="en-US"/>
              </w:rPr>
              <w:t xml:space="preserve">R. </w:t>
            </w:r>
            <w:proofErr w:type="spellStart"/>
            <w:r w:rsidRPr="001A31AB">
              <w:rPr>
                <w:b/>
                <w:bCs/>
                <w:i/>
                <w:iCs/>
                <w:lang w:val="en-US"/>
              </w:rPr>
              <w:t>lentis</w:t>
            </w:r>
            <w:proofErr w:type="spellEnd"/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266BD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3,172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C4523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40.68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53FCF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2,031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DB7DA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26.05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2DCE5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2,009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10799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25.77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D3A38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4,404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F54AF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56.48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064FD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43.52</w:t>
            </w:r>
          </w:p>
        </w:tc>
      </w:tr>
    </w:tbl>
    <w:p w14:paraId="2AEE50B0" w14:textId="77777777" w:rsidR="001A31AB" w:rsidRPr="001A31AB" w:rsidRDefault="001A31AB" w:rsidP="001A31AB">
      <w:pPr>
        <w:rPr>
          <w:lang w:val="en-US"/>
        </w:rPr>
      </w:pPr>
    </w:p>
    <w:p w14:paraId="139A2836" w14:textId="77777777" w:rsidR="001A31AB" w:rsidRPr="001A31AB" w:rsidRDefault="001A31AB" w:rsidP="001A31AB">
      <w:pPr>
        <w:rPr>
          <w:b/>
          <w:bCs/>
          <w:lang w:val="en-US"/>
        </w:rPr>
      </w:pPr>
      <w:r w:rsidRPr="001A31AB">
        <w:rPr>
          <w:b/>
          <w:bCs/>
          <w:lang w:val="en-US"/>
        </w:rPr>
        <w:t xml:space="preserve">Supplementary Table 2. Pairwise ANI and coverage values calculated from </w:t>
      </w:r>
      <w:proofErr w:type="spellStart"/>
      <w:r w:rsidRPr="001A31AB">
        <w:rPr>
          <w:b/>
          <w:bCs/>
          <w:lang w:val="en-US"/>
        </w:rPr>
        <w:t>dRep</w:t>
      </w:r>
      <w:proofErr w:type="spellEnd"/>
      <w:r w:rsidRPr="001A31AB">
        <w:rPr>
          <w:b/>
          <w:bCs/>
          <w:lang w:val="en-US"/>
        </w:rPr>
        <w:t xml:space="preserve"> output.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57"/>
        <w:gridCol w:w="1581"/>
        <w:gridCol w:w="2070"/>
        <w:gridCol w:w="2250"/>
        <w:gridCol w:w="2250"/>
      </w:tblGrid>
      <w:tr w:rsidR="001A31AB" w:rsidRPr="001A31AB" w14:paraId="75E8A77B" w14:textId="77777777"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562E8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t>Pairwise comparison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0161B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t>Mean ANI (%)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CC9A6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t>Alignment coverage range (%)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0B5DA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t>Reference coverage range (%)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D5026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t>Query coverage range (%)</w:t>
            </w:r>
          </w:p>
        </w:tc>
      </w:tr>
      <w:tr w:rsidR="001A31AB" w:rsidRPr="001A31AB" w14:paraId="00D9F3B6" w14:textId="77777777"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E062D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i/>
                <w:iCs/>
                <w:lang w:val="en-US"/>
              </w:rPr>
              <w:t xml:space="preserve">R. </w:t>
            </w:r>
            <w:proofErr w:type="spellStart"/>
            <w:r w:rsidRPr="001A31AB">
              <w:rPr>
                <w:i/>
                <w:iCs/>
                <w:lang w:val="en-US"/>
              </w:rPr>
              <w:t>binae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 vs R. </w:t>
            </w:r>
            <w:proofErr w:type="spellStart"/>
            <w:r w:rsidRPr="001A31AB">
              <w:rPr>
                <w:i/>
                <w:iCs/>
                <w:lang w:val="en-US"/>
              </w:rPr>
              <w:t>lentis</w:t>
            </w:r>
            <w:proofErr w:type="spellEnd"/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FED27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88.80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9ADEF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69.86-69.87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28F94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61.17-69.87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AEE05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61.18-69.86</w:t>
            </w:r>
          </w:p>
        </w:tc>
      </w:tr>
      <w:tr w:rsidR="001A31AB" w:rsidRPr="001A31AB" w14:paraId="137F0537" w14:textId="77777777"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741F1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i/>
                <w:iCs/>
                <w:lang w:val="en-US"/>
              </w:rPr>
              <w:t xml:space="preserve">R. </w:t>
            </w:r>
            <w:proofErr w:type="spellStart"/>
            <w:r w:rsidRPr="001A31AB">
              <w:rPr>
                <w:i/>
                <w:iCs/>
                <w:lang w:val="en-US"/>
              </w:rPr>
              <w:t>lentis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 vs R. </w:t>
            </w:r>
            <w:proofErr w:type="spellStart"/>
            <w:r w:rsidRPr="001A31AB">
              <w:rPr>
                <w:i/>
                <w:iCs/>
                <w:lang w:val="en-US"/>
              </w:rPr>
              <w:t>bangladeshines</w:t>
            </w:r>
            <w:proofErr w:type="spellEnd"/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99690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89.84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1F9B7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76.96-77.05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5AE6E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73.23-77.05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1A0B6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73.33-76.96</w:t>
            </w:r>
          </w:p>
        </w:tc>
      </w:tr>
      <w:tr w:rsidR="001A31AB" w:rsidRPr="001A31AB" w14:paraId="70D6245B" w14:textId="77777777"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7D113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i/>
                <w:iCs/>
                <w:lang w:val="en-US"/>
              </w:rPr>
              <w:lastRenderedPageBreak/>
              <w:t xml:space="preserve">R. </w:t>
            </w:r>
            <w:proofErr w:type="spellStart"/>
            <w:r w:rsidRPr="001A31AB">
              <w:rPr>
                <w:i/>
                <w:iCs/>
                <w:lang w:val="en-US"/>
              </w:rPr>
              <w:t>binae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 vs R. </w:t>
            </w:r>
            <w:proofErr w:type="spellStart"/>
            <w:r w:rsidRPr="001A31AB">
              <w:rPr>
                <w:i/>
                <w:iCs/>
                <w:lang w:val="en-US"/>
              </w:rPr>
              <w:t>bangladeshines</w:t>
            </w:r>
            <w:proofErr w:type="spellEnd"/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C71F5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88.47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CBCB7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72.21-72.26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083DC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66.45-72.26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F5E6C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66.49-72.21</w:t>
            </w:r>
          </w:p>
        </w:tc>
      </w:tr>
    </w:tbl>
    <w:p w14:paraId="623DB011" w14:textId="77777777" w:rsidR="001A31AB" w:rsidRPr="001A31AB" w:rsidRDefault="001A31AB" w:rsidP="001A31AB">
      <w:pPr>
        <w:rPr>
          <w:lang w:val="en-US"/>
        </w:rPr>
      </w:pPr>
    </w:p>
    <w:p w14:paraId="73986380" w14:textId="77777777" w:rsidR="001A31AB" w:rsidRPr="001A31AB" w:rsidRDefault="001A31AB" w:rsidP="001A31AB">
      <w:pPr>
        <w:rPr>
          <w:b/>
          <w:bCs/>
          <w:lang w:val="en-US"/>
        </w:rPr>
      </w:pPr>
      <w:r w:rsidRPr="001A31AB">
        <w:rPr>
          <w:b/>
          <w:bCs/>
          <w:lang w:val="en-US"/>
        </w:rPr>
        <w:t>Supplementary Table 3. Roary gene-cluster distribution by presence pattern.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4"/>
        <w:gridCol w:w="3084"/>
        <w:gridCol w:w="3690"/>
      </w:tblGrid>
      <w:tr w:rsidR="001A31AB" w:rsidRPr="001A31AB" w14:paraId="72726629" w14:textId="77777777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E11D9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t>Presence pattern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7E7B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t>Gene clusters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42DEC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t>Percentage of pan-genome (%)</w:t>
            </w:r>
          </w:p>
        </w:tc>
      </w:tr>
      <w:tr w:rsidR="001A31AB" w:rsidRPr="001A31AB" w14:paraId="5102B72E" w14:textId="77777777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63247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i/>
                <w:iCs/>
                <w:lang w:val="en-US"/>
              </w:rPr>
              <w:t xml:space="preserve">R. </w:t>
            </w:r>
            <w:proofErr w:type="spellStart"/>
            <w:r w:rsidRPr="001A31AB">
              <w:rPr>
                <w:i/>
                <w:iCs/>
                <w:lang w:val="en-US"/>
              </w:rPr>
              <w:t>binae</w:t>
            </w:r>
            <w:proofErr w:type="spellEnd"/>
            <w:r w:rsidRPr="001A31AB">
              <w:rPr>
                <w:lang w:val="en-US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39041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5,626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1EBDF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30.17</w:t>
            </w:r>
          </w:p>
        </w:tc>
      </w:tr>
      <w:tr w:rsidR="001A31AB" w:rsidRPr="001A31AB" w14:paraId="59C4B6BF" w14:textId="77777777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A5280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i/>
                <w:iCs/>
                <w:lang w:val="en-US"/>
              </w:rPr>
              <w:t xml:space="preserve">R. </w:t>
            </w:r>
            <w:proofErr w:type="spellStart"/>
            <w:r w:rsidRPr="001A31AB">
              <w:rPr>
                <w:i/>
                <w:iCs/>
                <w:lang w:val="en-US"/>
              </w:rPr>
              <w:t>lentis</w:t>
            </w:r>
            <w:proofErr w:type="spellEnd"/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BDCD5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5,405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39340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28.99</w:t>
            </w:r>
          </w:p>
        </w:tc>
      </w:tr>
      <w:tr w:rsidR="001A31AB" w:rsidRPr="001A31AB" w14:paraId="4DC39B46" w14:textId="77777777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39593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i/>
                <w:iCs/>
                <w:lang w:val="en-US"/>
              </w:rPr>
              <w:t xml:space="preserve">R. </w:t>
            </w:r>
            <w:proofErr w:type="spellStart"/>
            <w:r w:rsidRPr="001A31AB">
              <w:rPr>
                <w:i/>
                <w:iCs/>
                <w:lang w:val="en-US"/>
              </w:rPr>
              <w:t>bangladeshenes</w:t>
            </w:r>
            <w:proofErr w:type="spellEnd"/>
            <w:r w:rsidRPr="001A31AB">
              <w:rPr>
                <w:lang w:val="en-US"/>
              </w:rPr>
              <w:t xml:space="preserve">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E2097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4,629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501D1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24.83</w:t>
            </w:r>
          </w:p>
        </w:tc>
      </w:tr>
      <w:tr w:rsidR="001A31AB" w:rsidRPr="001A31AB" w14:paraId="08AD9EDC" w14:textId="77777777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898EE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i/>
                <w:iCs/>
                <w:lang w:val="en-US"/>
              </w:rPr>
              <w:t xml:space="preserve">R. </w:t>
            </w:r>
            <w:proofErr w:type="spellStart"/>
            <w:r w:rsidRPr="001A31AB">
              <w:rPr>
                <w:i/>
                <w:iCs/>
                <w:lang w:val="en-US"/>
              </w:rPr>
              <w:t>binae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 + R. </w:t>
            </w:r>
            <w:proofErr w:type="spellStart"/>
            <w:r w:rsidRPr="001A31AB">
              <w:rPr>
                <w:i/>
                <w:iCs/>
                <w:lang w:val="en-US"/>
              </w:rPr>
              <w:t>lentis</w:t>
            </w:r>
            <w:proofErr w:type="spellEnd"/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FCDC3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328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56983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1.76</w:t>
            </w:r>
          </w:p>
        </w:tc>
      </w:tr>
      <w:tr w:rsidR="001A31AB" w:rsidRPr="001A31AB" w14:paraId="1B2EDFC2" w14:textId="77777777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4105A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i/>
                <w:iCs/>
                <w:lang w:val="en-US"/>
              </w:rPr>
              <w:t xml:space="preserve">R. </w:t>
            </w:r>
            <w:proofErr w:type="spellStart"/>
            <w:r w:rsidRPr="001A31AB">
              <w:rPr>
                <w:i/>
                <w:iCs/>
                <w:lang w:val="en-US"/>
              </w:rPr>
              <w:t>binae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 + R. </w:t>
            </w:r>
            <w:proofErr w:type="spellStart"/>
            <w:r w:rsidRPr="001A31AB">
              <w:rPr>
                <w:i/>
                <w:iCs/>
                <w:lang w:val="en-US"/>
              </w:rPr>
              <w:t>bangladeshenes</w:t>
            </w:r>
            <w:proofErr w:type="spellEnd"/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4098A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594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EB97E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3.19</w:t>
            </w:r>
          </w:p>
        </w:tc>
      </w:tr>
      <w:tr w:rsidR="001A31AB" w:rsidRPr="001A31AB" w14:paraId="7B389FEC" w14:textId="77777777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AC5CD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i/>
                <w:iCs/>
                <w:lang w:val="en-US"/>
              </w:rPr>
              <w:t xml:space="preserve">R. </w:t>
            </w:r>
            <w:proofErr w:type="spellStart"/>
            <w:r w:rsidRPr="001A31AB">
              <w:rPr>
                <w:i/>
                <w:iCs/>
                <w:lang w:val="en-US"/>
              </w:rPr>
              <w:t>lentis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 + R. </w:t>
            </w:r>
            <w:proofErr w:type="spellStart"/>
            <w:r w:rsidRPr="001A31AB">
              <w:rPr>
                <w:i/>
                <w:iCs/>
                <w:lang w:val="en-US"/>
              </w:rPr>
              <w:t>bangladeshenes</w:t>
            </w:r>
            <w:proofErr w:type="spellEnd"/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34FBE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728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7190B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3.90</w:t>
            </w:r>
          </w:p>
        </w:tc>
      </w:tr>
      <w:tr w:rsidR="001A31AB" w:rsidRPr="001A31AB" w14:paraId="44B141CD" w14:textId="77777777"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C1446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All three genomes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29EDD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1,336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7189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7.17</w:t>
            </w:r>
          </w:p>
        </w:tc>
      </w:tr>
    </w:tbl>
    <w:p w14:paraId="5F3635AE" w14:textId="77777777" w:rsidR="001A31AB" w:rsidRPr="001A31AB" w:rsidRDefault="001A31AB" w:rsidP="001A31AB">
      <w:pPr>
        <w:rPr>
          <w:lang w:val="en-US"/>
        </w:rPr>
      </w:pPr>
    </w:p>
    <w:p w14:paraId="3DB636BE" w14:textId="77777777" w:rsidR="001A31AB" w:rsidRPr="001A31AB" w:rsidRDefault="001A31AB" w:rsidP="001A31AB">
      <w:pPr>
        <w:rPr>
          <w:b/>
          <w:bCs/>
          <w:lang w:val="en-US"/>
        </w:rPr>
      </w:pPr>
      <w:r w:rsidRPr="001A31AB">
        <w:rPr>
          <w:b/>
          <w:bCs/>
          <w:lang w:val="en-US"/>
        </w:rPr>
        <w:t>Supplementary Table 4. Functional category counts.</w:t>
      </w:r>
    </w:p>
    <w:tbl>
      <w:tblPr>
        <w:tblStyle w:val="TableGrid"/>
        <w:tblW w:w="10188" w:type="dxa"/>
        <w:tblLook w:val="04A0" w:firstRow="1" w:lastRow="0" w:firstColumn="1" w:lastColumn="0" w:noHBand="0" w:noVBand="1"/>
      </w:tblPr>
      <w:tblGrid>
        <w:gridCol w:w="1929"/>
        <w:gridCol w:w="1256"/>
        <w:gridCol w:w="1395"/>
        <w:gridCol w:w="1187"/>
        <w:gridCol w:w="1581"/>
        <w:gridCol w:w="1040"/>
        <w:gridCol w:w="1220"/>
        <w:gridCol w:w="1257"/>
      </w:tblGrid>
      <w:tr w:rsidR="001A31AB" w:rsidRPr="001A31AB" w14:paraId="2AF3078B" w14:textId="77777777">
        <w:trPr>
          <w:trHeight w:val="1102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EEB65" w14:textId="77777777" w:rsidR="001A31AB" w:rsidRPr="001A31AB" w:rsidRDefault="001A31AB" w:rsidP="001A31AB">
            <w:pPr>
              <w:spacing w:after="160" w:line="278" w:lineRule="auto"/>
              <w:rPr>
                <w:b/>
                <w:bCs/>
                <w:lang w:val="en-US"/>
              </w:rPr>
            </w:pPr>
            <w:r w:rsidRPr="001A31AB">
              <w:rPr>
                <w:b/>
                <w:bCs/>
                <w:lang w:val="en-US"/>
              </w:rPr>
              <w:t>Genome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94965" w14:textId="77777777" w:rsidR="001A31AB" w:rsidRPr="001A31AB" w:rsidRDefault="001A31AB" w:rsidP="001A31AB">
            <w:pPr>
              <w:spacing w:after="160" w:line="278" w:lineRule="auto"/>
              <w:rPr>
                <w:b/>
                <w:bCs/>
                <w:lang w:val="en-US"/>
              </w:rPr>
            </w:pPr>
            <w:r w:rsidRPr="001A31AB">
              <w:rPr>
                <w:b/>
                <w:bCs/>
                <w:lang w:val="en-US"/>
              </w:rPr>
              <w:t>Transport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1A15F" w14:textId="77777777" w:rsidR="001A31AB" w:rsidRPr="001A31AB" w:rsidRDefault="001A31AB" w:rsidP="001A31AB">
            <w:pPr>
              <w:spacing w:after="160" w:line="278" w:lineRule="auto"/>
              <w:rPr>
                <w:b/>
                <w:bCs/>
                <w:lang w:val="en-US"/>
              </w:rPr>
            </w:pPr>
            <w:r w:rsidRPr="001A31AB">
              <w:rPr>
                <w:b/>
                <w:bCs/>
                <w:lang w:val="en-US"/>
              </w:rPr>
              <w:t>Regulation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8B91D" w14:textId="77777777" w:rsidR="001A31AB" w:rsidRPr="001A31AB" w:rsidRDefault="001A31AB" w:rsidP="001A31AB">
            <w:pPr>
              <w:spacing w:after="160" w:line="278" w:lineRule="auto"/>
              <w:rPr>
                <w:b/>
                <w:bCs/>
                <w:lang w:val="en-US"/>
              </w:rPr>
            </w:pPr>
            <w:r w:rsidRPr="001A31AB">
              <w:rPr>
                <w:b/>
                <w:bCs/>
                <w:lang w:val="en-US"/>
              </w:rPr>
              <w:t>Redox enzymes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27443" w14:textId="77777777" w:rsidR="001A31AB" w:rsidRPr="001A31AB" w:rsidRDefault="001A31AB" w:rsidP="001A31AB">
            <w:pPr>
              <w:spacing w:after="160" w:line="278" w:lineRule="auto"/>
              <w:rPr>
                <w:b/>
                <w:bCs/>
                <w:lang w:val="en-US"/>
              </w:rPr>
            </w:pPr>
            <w:r w:rsidRPr="001A31AB">
              <w:rPr>
                <w:b/>
                <w:bCs/>
                <w:lang w:val="en-US"/>
              </w:rPr>
              <w:t>Biosynthetic enzymes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3094E" w14:textId="77777777" w:rsidR="001A31AB" w:rsidRPr="001A31AB" w:rsidRDefault="001A31AB" w:rsidP="001A31AB">
            <w:pPr>
              <w:spacing w:after="160" w:line="278" w:lineRule="auto"/>
              <w:rPr>
                <w:b/>
                <w:bCs/>
                <w:lang w:val="en-US"/>
              </w:rPr>
            </w:pPr>
            <w:r w:rsidRPr="001A31AB">
              <w:rPr>
                <w:b/>
                <w:bCs/>
                <w:lang w:val="en-US"/>
              </w:rPr>
              <w:t>Motility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8BC72" w14:textId="77777777" w:rsidR="001A31AB" w:rsidRPr="001A31AB" w:rsidRDefault="001A31AB" w:rsidP="001A31AB">
            <w:pPr>
              <w:spacing w:after="160" w:line="278" w:lineRule="auto"/>
              <w:rPr>
                <w:b/>
                <w:bCs/>
                <w:lang w:val="en-US"/>
              </w:rPr>
            </w:pPr>
            <w:r w:rsidRPr="001A31AB">
              <w:rPr>
                <w:b/>
                <w:bCs/>
                <w:lang w:val="en-US"/>
              </w:rPr>
              <w:t>Cell envelope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2235B" w14:textId="77777777" w:rsidR="001A31AB" w:rsidRPr="001A31AB" w:rsidRDefault="001A31AB" w:rsidP="001A31AB">
            <w:pPr>
              <w:spacing w:after="160" w:line="278" w:lineRule="auto"/>
              <w:rPr>
                <w:b/>
                <w:bCs/>
                <w:lang w:val="en-US"/>
              </w:rPr>
            </w:pPr>
            <w:r w:rsidRPr="001A31AB">
              <w:rPr>
                <w:b/>
                <w:bCs/>
                <w:lang w:val="en-US"/>
              </w:rPr>
              <w:t>Nitrogen functions</w:t>
            </w:r>
          </w:p>
        </w:tc>
      </w:tr>
      <w:tr w:rsidR="001A31AB" w:rsidRPr="001A31AB" w14:paraId="6D0ECC6D" w14:textId="77777777">
        <w:trPr>
          <w:trHeight w:val="28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51CCA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i/>
                <w:iCs/>
                <w:lang w:val="en-US"/>
              </w:rPr>
              <w:lastRenderedPageBreak/>
              <w:t xml:space="preserve">R. </w:t>
            </w:r>
            <w:proofErr w:type="spellStart"/>
            <w:r w:rsidRPr="001A31AB">
              <w:rPr>
                <w:i/>
                <w:iCs/>
                <w:lang w:val="en-US"/>
              </w:rPr>
              <w:t>binae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E3B30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575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1770F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543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12D07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499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93051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596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F9E45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786DF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DEFA1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27</w:t>
            </w:r>
          </w:p>
        </w:tc>
      </w:tr>
      <w:tr w:rsidR="001A31AB" w:rsidRPr="001A31AB" w14:paraId="20C4FAFD" w14:textId="77777777">
        <w:trPr>
          <w:trHeight w:val="528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562BD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i/>
                <w:iCs/>
                <w:lang w:val="en-US"/>
              </w:rPr>
              <w:t xml:space="preserve">R. </w:t>
            </w:r>
            <w:proofErr w:type="spellStart"/>
            <w:r w:rsidRPr="001A31AB">
              <w:rPr>
                <w:i/>
                <w:iCs/>
                <w:lang w:val="en-US"/>
              </w:rPr>
              <w:t>bangladeshenes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9D14B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573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EDBA1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524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C5780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504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5A331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579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25289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53368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1C3E5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26</w:t>
            </w:r>
          </w:p>
        </w:tc>
      </w:tr>
      <w:tr w:rsidR="001A31AB" w:rsidRPr="001A31AB" w14:paraId="6127FDE4" w14:textId="77777777">
        <w:trPr>
          <w:trHeight w:val="270"/>
        </w:trPr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D8ABC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i/>
                <w:iCs/>
                <w:lang w:val="en-US"/>
              </w:rPr>
              <w:t xml:space="preserve">R. </w:t>
            </w:r>
            <w:proofErr w:type="spellStart"/>
            <w:r w:rsidRPr="001A31AB">
              <w:rPr>
                <w:i/>
                <w:iCs/>
                <w:lang w:val="en-US"/>
              </w:rPr>
              <w:t>lentis</w:t>
            </w:r>
            <w:proofErr w:type="spellEnd"/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02B6F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527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F12B2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432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1A8B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479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02535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544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02C82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8514B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36A75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17</w:t>
            </w:r>
          </w:p>
        </w:tc>
      </w:tr>
    </w:tbl>
    <w:p w14:paraId="5644098A" w14:textId="77777777" w:rsidR="001A31AB" w:rsidRPr="001A31AB" w:rsidRDefault="001A31AB" w:rsidP="001A31AB">
      <w:pPr>
        <w:rPr>
          <w:lang w:val="en-US"/>
        </w:rPr>
      </w:pPr>
    </w:p>
    <w:p w14:paraId="0B2EDAB0" w14:textId="77777777" w:rsidR="001A31AB" w:rsidRPr="001A31AB" w:rsidRDefault="001A31AB" w:rsidP="001A31AB">
      <w:pPr>
        <w:rPr>
          <w:b/>
          <w:bCs/>
          <w:lang w:val="en-US"/>
        </w:rPr>
      </w:pPr>
      <w:r w:rsidRPr="001A31AB">
        <w:rPr>
          <w:b/>
          <w:bCs/>
          <w:lang w:val="en-US"/>
        </w:rPr>
        <w:t xml:space="preserve">Supplementary Table 5. Counts of selected </w:t>
      </w:r>
      <w:bookmarkStart w:id="0" w:name="OLE_LINK13"/>
      <w:r w:rsidRPr="001A31AB">
        <w:rPr>
          <w:b/>
          <w:bCs/>
          <w:lang w:val="en-US"/>
        </w:rPr>
        <w:t>symbiosis-associated gene families</w:t>
      </w:r>
      <w:bookmarkEnd w:id="0"/>
      <w:r w:rsidRPr="001A31AB">
        <w:rPr>
          <w:b/>
          <w:bCs/>
          <w:lang w:val="en-US"/>
        </w:rPr>
        <w:t>.</w:t>
      </w:r>
    </w:p>
    <w:tbl>
      <w:tblPr>
        <w:tblStyle w:val="TableGrid"/>
        <w:tblW w:w="10290" w:type="dxa"/>
        <w:tblLayout w:type="fixed"/>
        <w:tblLook w:val="04A0" w:firstRow="1" w:lastRow="0" w:firstColumn="1" w:lastColumn="0" w:noHBand="0" w:noVBand="1"/>
      </w:tblPr>
      <w:tblGrid>
        <w:gridCol w:w="1610"/>
        <w:gridCol w:w="1197"/>
        <w:gridCol w:w="900"/>
        <w:gridCol w:w="900"/>
        <w:gridCol w:w="1259"/>
        <w:gridCol w:w="1169"/>
        <w:gridCol w:w="989"/>
        <w:gridCol w:w="1079"/>
        <w:gridCol w:w="1187"/>
      </w:tblGrid>
      <w:tr w:rsidR="001A31AB" w:rsidRPr="001A31AB" w14:paraId="17F25818" w14:textId="77777777">
        <w:trPr>
          <w:trHeight w:val="575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4677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t>Genome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4035E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t>nod/</w:t>
            </w:r>
            <w:proofErr w:type="spellStart"/>
            <w:r w:rsidRPr="001A31AB">
              <w:rPr>
                <w:b/>
                <w:lang w:val="en-US"/>
              </w:rPr>
              <w:t>nol</w:t>
            </w:r>
            <w:proofErr w:type="spellEnd"/>
            <w:r w:rsidRPr="001A31AB">
              <w:rPr>
                <w:b/>
                <w:lang w:val="en-US"/>
              </w:rPr>
              <w:t>/</w:t>
            </w:r>
            <w:proofErr w:type="spellStart"/>
            <w:r w:rsidRPr="001A31AB">
              <w:rPr>
                <w:b/>
                <w:lang w:val="en-US"/>
              </w:rPr>
              <w:t>noe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21993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proofErr w:type="spellStart"/>
            <w:r w:rsidRPr="001A31AB">
              <w:rPr>
                <w:b/>
                <w:lang w:val="en-US"/>
              </w:rPr>
              <w:t>nif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BC982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t>fix/</w:t>
            </w:r>
            <w:proofErr w:type="spellStart"/>
            <w:r w:rsidRPr="001A31AB">
              <w:rPr>
                <w:b/>
                <w:lang w:val="en-US"/>
              </w:rPr>
              <w:t>cco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E6767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proofErr w:type="spellStart"/>
            <w:r w:rsidRPr="001A31AB">
              <w:rPr>
                <w:b/>
                <w:lang w:val="en-US"/>
              </w:rPr>
              <w:t>exo</w:t>
            </w:r>
            <w:proofErr w:type="spellEnd"/>
            <w:r w:rsidRPr="001A31AB">
              <w:rPr>
                <w:b/>
                <w:lang w:val="en-US"/>
              </w:rPr>
              <w:t>/</w:t>
            </w:r>
            <w:proofErr w:type="spellStart"/>
            <w:r w:rsidRPr="001A31AB">
              <w:rPr>
                <w:b/>
                <w:lang w:val="en-US"/>
              </w:rPr>
              <w:t>pss</w:t>
            </w:r>
            <w:proofErr w:type="spellEnd"/>
            <w:r w:rsidRPr="001A31AB">
              <w:rPr>
                <w:b/>
                <w:lang w:val="en-US"/>
              </w:rPr>
              <w:t>/</w:t>
            </w:r>
            <w:proofErr w:type="spellStart"/>
            <w:r w:rsidRPr="001A31AB">
              <w:rPr>
                <w:b/>
                <w:lang w:val="en-US"/>
              </w:rPr>
              <w:t>rkp</w:t>
            </w:r>
            <w:proofErr w:type="spellEnd"/>
            <w:r w:rsidRPr="001A31AB">
              <w:rPr>
                <w:b/>
                <w:lang w:val="en-US"/>
              </w:rPr>
              <w:t>/</w:t>
            </w:r>
            <w:proofErr w:type="spellStart"/>
            <w:r w:rsidRPr="001A31AB">
              <w:rPr>
                <w:b/>
                <w:lang w:val="en-US"/>
              </w:rPr>
              <w:t>ndv</w:t>
            </w:r>
            <w:proofErr w:type="spellEnd"/>
            <w:r w:rsidRPr="001A31AB">
              <w:rPr>
                <w:b/>
                <w:lang w:val="en-US"/>
              </w:rPr>
              <w:t>/</w:t>
            </w:r>
            <w:proofErr w:type="spellStart"/>
            <w:r w:rsidRPr="001A31AB">
              <w:rPr>
                <w:b/>
                <w:lang w:val="en-US"/>
              </w:rPr>
              <w:t>chv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1B8D4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proofErr w:type="spellStart"/>
            <w:r w:rsidRPr="001A31AB">
              <w:rPr>
                <w:b/>
                <w:lang w:val="en-US"/>
              </w:rPr>
              <w:t>dct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C71C3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t>ccm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50A06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proofErr w:type="spellStart"/>
            <w:r w:rsidRPr="001A31AB">
              <w:rPr>
                <w:b/>
                <w:lang w:val="en-US"/>
              </w:rPr>
              <w:t>gln</w:t>
            </w:r>
            <w:proofErr w:type="spellEnd"/>
            <w:r w:rsidRPr="001A31AB">
              <w:rPr>
                <w:b/>
                <w:lang w:val="en-US"/>
              </w:rPr>
              <w:t>/</w:t>
            </w:r>
            <w:proofErr w:type="spellStart"/>
            <w:r w:rsidRPr="001A31AB">
              <w:rPr>
                <w:b/>
                <w:lang w:val="en-US"/>
              </w:rPr>
              <w:t>ntr</w:t>
            </w:r>
            <w:proofErr w:type="spellEnd"/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E6D43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t>motility/chemotaxis</w:t>
            </w:r>
          </w:p>
        </w:tc>
      </w:tr>
      <w:tr w:rsidR="001A31AB" w:rsidRPr="001A31AB" w14:paraId="4B95E9E7" w14:textId="77777777">
        <w:trPr>
          <w:trHeight w:val="292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A3F66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i/>
                <w:iCs/>
                <w:lang w:val="en-US"/>
              </w:rPr>
              <w:t xml:space="preserve">R. </w:t>
            </w:r>
            <w:proofErr w:type="spellStart"/>
            <w:r w:rsidRPr="001A31AB">
              <w:rPr>
                <w:i/>
                <w:iCs/>
                <w:lang w:val="en-US"/>
              </w:rPr>
              <w:t>binae</w:t>
            </w:r>
            <w:proofErr w:type="spellEnd"/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F0C1D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08921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99399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041E7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D155B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9271C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E6253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33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EB517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37</w:t>
            </w:r>
          </w:p>
        </w:tc>
      </w:tr>
      <w:tr w:rsidR="001A31AB" w:rsidRPr="001A31AB" w14:paraId="0C65F654" w14:textId="77777777">
        <w:trPr>
          <w:trHeight w:val="438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B3140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i/>
                <w:iCs/>
                <w:lang w:val="en-US"/>
              </w:rPr>
              <w:t xml:space="preserve">R. </w:t>
            </w:r>
            <w:proofErr w:type="spellStart"/>
            <w:r w:rsidRPr="001A31AB">
              <w:rPr>
                <w:i/>
                <w:iCs/>
                <w:lang w:val="en-US"/>
              </w:rPr>
              <w:t>bangladeshenes</w:t>
            </w:r>
            <w:proofErr w:type="spellEnd"/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D3CD0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2EC3A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D3FCA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5169A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11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0F334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EE2E3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305DD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27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4E299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34</w:t>
            </w:r>
          </w:p>
        </w:tc>
      </w:tr>
      <w:tr w:rsidR="001A31AB" w:rsidRPr="001A31AB" w14:paraId="731D1C37" w14:textId="77777777">
        <w:trPr>
          <w:trHeight w:val="282"/>
        </w:trPr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7B9D3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i/>
                <w:iCs/>
                <w:lang w:val="en-US"/>
              </w:rPr>
              <w:t xml:space="preserve">R. </w:t>
            </w:r>
            <w:proofErr w:type="spellStart"/>
            <w:r w:rsidRPr="001A31AB">
              <w:rPr>
                <w:i/>
                <w:iCs/>
                <w:lang w:val="en-US"/>
              </w:rPr>
              <w:t>lentis</w:t>
            </w:r>
            <w:proofErr w:type="spellEnd"/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0AE2A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66B49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E83D1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E0E3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11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736F5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454AF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184D5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23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1AF41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39</w:t>
            </w:r>
          </w:p>
        </w:tc>
      </w:tr>
    </w:tbl>
    <w:p w14:paraId="3ED04E63" w14:textId="77777777" w:rsidR="001A31AB" w:rsidRPr="001A31AB" w:rsidRDefault="001A31AB" w:rsidP="001A31AB">
      <w:pPr>
        <w:rPr>
          <w:lang w:val="en-US"/>
        </w:rPr>
      </w:pPr>
    </w:p>
    <w:p w14:paraId="585BEEBA" w14:textId="77777777" w:rsidR="001A31AB" w:rsidRPr="001A31AB" w:rsidRDefault="001A31AB" w:rsidP="001A31AB">
      <w:pPr>
        <w:rPr>
          <w:b/>
          <w:bCs/>
          <w:iCs/>
          <w:lang w:val="en-US"/>
        </w:rPr>
      </w:pPr>
      <w:r w:rsidRPr="001A31AB">
        <w:rPr>
          <w:b/>
          <w:bCs/>
          <w:lang w:val="en-US"/>
        </w:rPr>
        <w:t>Supplementary Table 6</w:t>
      </w:r>
      <w:r w:rsidRPr="001A31AB">
        <w:rPr>
          <w:b/>
          <w:bCs/>
          <w:iCs/>
          <w:lang w:val="en-US"/>
        </w:rPr>
        <w:t>. Comparative of trait associated CDS annotation hits.</w:t>
      </w: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5424"/>
        <w:gridCol w:w="1164"/>
        <w:gridCol w:w="2070"/>
        <w:gridCol w:w="1620"/>
      </w:tblGrid>
      <w:tr w:rsidR="001A31AB" w:rsidRPr="001A31AB" w14:paraId="63CC1D9B" w14:textId="77777777">
        <w:trPr>
          <w:trHeight w:val="2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22957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t>Functional category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8CB4A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b/>
                <w:i/>
                <w:iCs/>
                <w:lang w:val="en-US"/>
              </w:rPr>
              <w:t xml:space="preserve">R. </w:t>
            </w:r>
            <w:proofErr w:type="spellStart"/>
            <w:r w:rsidRPr="001A31AB">
              <w:rPr>
                <w:b/>
                <w:i/>
                <w:iCs/>
                <w:lang w:val="en-US"/>
              </w:rPr>
              <w:t>binae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BCA2B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b/>
                <w:i/>
                <w:iCs/>
                <w:lang w:val="en-US"/>
              </w:rPr>
              <w:t xml:space="preserve">R. </w:t>
            </w:r>
            <w:proofErr w:type="spellStart"/>
            <w:r w:rsidRPr="001A31AB">
              <w:rPr>
                <w:b/>
                <w:i/>
                <w:iCs/>
                <w:lang w:val="en-US"/>
              </w:rPr>
              <w:t>bangladeshenes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7D03A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b/>
                <w:i/>
                <w:iCs/>
                <w:lang w:val="en-US"/>
              </w:rPr>
              <w:t xml:space="preserve">R. </w:t>
            </w:r>
            <w:proofErr w:type="spellStart"/>
            <w:r w:rsidRPr="001A31AB">
              <w:rPr>
                <w:b/>
                <w:i/>
                <w:iCs/>
                <w:lang w:val="en-US"/>
              </w:rPr>
              <w:t>lentis</w:t>
            </w:r>
            <w:proofErr w:type="spellEnd"/>
          </w:p>
        </w:tc>
      </w:tr>
      <w:tr w:rsidR="001A31AB" w:rsidRPr="001A31AB" w14:paraId="46D36358" w14:textId="77777777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A9AA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t>Heavy-metal tolerance and homeostasis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196E2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24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61173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84F34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28</w:t>
            </w:r>
          </w:p>
        </w:tc>
      </w:tr>
      <w:tr w:rsidR="001A31AB" w:rsidRPr="001A31AB" w14:paraId="157603A1" w14:textId="77777777">
        <w:trPr>
          <w:trHeight w:val="2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6FE90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lastRenderedPageBreak/>
              <w:t>Phytohormone-related traits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09AC0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99AE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D918F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8</w:t>
            </w:r>
          </w:p>
        </w:tc>
      </w:tr>
      <w:tr w:rsidR="001A31AB" w:rsidRPr="001A31AB" w14:paraId="73FE1560" w14:textId="77777777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5E172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t>Antimicrobial and biocontrol potential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C7D4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CDBC5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7E08C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4</w:t>
            </w:r>
          </w:p>
        </w:tc>
      </w:tr>
      <w:tr w:rsidR="001A31AB" w:rsidRPr="001A31AB" w14:paraId="6A5D5DB7" w14:textId="77777777">
        <w:trPr>
          <w:trHeight w:val="2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6FEC1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t>Iron acquisition and siderophore-associated traits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82E1E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9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E266B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19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49176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13</w:t>
            </w:r>
          </w:p>
        </w:tc>
      </w:tr>
      <w:tr w:rsidR="001A31AB" w:rsidRPr="001A31AB" w14:paraId="4B0E00FB" w14:textId="77777777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12D71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t>Phosphate acquisition and utilization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91A79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20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9664E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689B6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12</w:t>
            </w:r>
          </w:p>
        </w:tc>
      </w:tr>
      <w:tr w:rsidR="001A31AB" w:rsidRPr="001A31AB" w14:paraId="148F00B9" w14:textId="77777777">
        <w:trPr>
          <w:trHeight w:val="2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86C4E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t>Quorum sensing and rhizosphere colonization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FE558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17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484C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85198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15</w:t>
            </w:r>
          </w:p>
        </w:tc>
      </w:tr>
      <w:tr w:rsidR="001A31AB" w:rsidRPr="001A31AB" w14:paraId="7A36779E" w14:textId="77777777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B7E24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t>Antimicrobial-resistance and multidrug-efflux systems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3091D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51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175CC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47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11244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47</w:t>
            </w:r>
          </w:p>
        </w:tc>
      </w:tr>
      <w:tr w:rsidR="001A31AB" w:rsidRPr="001A31AB" w14:paraId="2E42ABCE" w14:textId="77777777">
        <w:trPr>
          <w:trHeight w:val="2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7DC17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t>Total category-assigned hits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32337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131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ACC0C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139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2C4BF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lang w:val="en-US"/>
              </w:rPr>
              <w:t>127</w:t>
            </w:r>
          </w:p>
        </w:tc>
      </w:tr>
    </w:tbl>
    <w:p w14:paraId="4EC5BE33" w14:textId="77777777" w:rsidR="001A31AB" w:rsidRPr="001A31AB" w:rsidRDefault="001A31AB" w:rsidP="001A31AB">
      <w:pPr>
        <w:rPr>
          <w:lang w:val="en-US"/>
        </w:rPr>
      </w:pPr>
    </w:p>
    <w:p w14:paraId="131E857E" w14:textId="77777777" w:rsidR="001A31AB" w:rsidRPr="001A31AB" w:rsidRDefault="001A31AB" w:rsidP="001A31AB">
      <w:pPr>
        <w:rPr>
          <w:b/>
          <w:bCs/>
          <w:iCs/>
          <w:lang w:val="en-US"/>
        </w:rPr>
      </w:pPr>
      <w:r w:rsidRPr="001A31AB">
        <w:rPr>
          <w:b/>
          <w:bCs/>
          <w:lang w:val="en-US"/>
        </w:rPr>
        <w:t>Supplementary Table 7</w:t>
      </w:r>
      <w:r w:rsidRPr="001A31AB">
        <w:rPr>
          <w:b/>
          <w:bCs/>
          <w:iCs/>
          <w:lang w:val="en-US"/>
        </w:rPr>
        <w:t>. Comparative distribution of genes associated with heavy-metal tolerance, plant-growth promotion, biocontrol, colonization, and antimicrobial resistance.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4"/>
        <w:gridCol w:w="3495"/>
        <w:gridCol w:w="4224"/>
        <w:gridCol w:w="3685"/>
      </w:tblGrid>
      <w:tr w:rsidR="001A31AB" w:rsidRPr="001A31AB" w14:paraId="0DB65380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3F9E2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t>Functional category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61509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b/>
                <w:i/>
                <w:iCs/>
                <w:lang w:val="en-US"/>
              </w:rPr>
              <w:t xml:space="preserve">Rhizobium </w:t>
            </w:r>
            <w:proofErr w:type="spellStart"/>
            <w:r w:rsidRPr="001A31AB">
              <w:rPr>
                <w:b/>
                <w:i/>
                <w:iCs/>
                <w:lang w:val="en-US"/>
              </w:rPr>
              <w:t>binae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1F47A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b/>
                <w:i/>
                <w:iCs/>
                <w:lang w:val="en-US"/>
              </w:rPr>
              <w:t xml:space="preserve">Rhizobium </w:t>
            </w:r>
            <w:proofErr w:type="spellStart"/>
            <w:r w:rsidRPr="001A31AB">
              <w:rPr>
                <w:b/>
                <w:i/>
                <w:iCs/>
                <w:lang w:val="en-US"/>
              </w:rPr>
              <w:t>bangladeshines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CD00C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b/>
                <w:i/>
                <w:iCs/>
                <w:lang w:val="en-US"/>
              </w:rPr>
              <w:t xml:space="preserve">Rhizobium </w:t>
            </w:r>
            <w:proofErr w:type="spellStart"/>
            <w:r w:rsidRPr="001A31AB">
              <w:rPr>
                <w:b/>
                <w:i/>
                <w:iCs/>
                <w:lang w:val="en-US"/>
              </w:rPr>
              <w:t>lentis</w:t>
            </w:r>
            <w:proofErr w:type="spellEnd"/>
          </w:p>
        </w:tc>
      </w:tr>
      <w:tr w:rsidR="001A31AB" w:rsidRPr="001A31AB" w14:paraId="49F85552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E01C9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t>Heavy-metal tolerance and homeostasis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73CE7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i/>
                <w:iCs/>
                <w:lang w:val="en-US"/>
              </w:rPr>
              <w:t xml:space="preserve">24: arsC1-3, </w:t>
            </w:r>
            <w:proofErr w:type="spellStart"/>
            <w:r w:rsidRPr="001A31AB">
              <w:rPr>
                <w:i/>
                <w:iCs/>
                <w:lang w:val="en-US"/>
              </w:rPr>
              <w:t>czcA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czcD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zntA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zntB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zntR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actP1-6, copA1-2, cusR1-2, </w:t>
            </w:r>
            <w:proofErr w:type="spellStart"/>
            <w:r w:rsidRPr="001A31AB">
              <w:rPr>
                <w:i/>
                <w:iCs/>
                <w:lang w:val="en-US"/>
              </w:rPr>
              <w:t>cutC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mmcO1-2, atm1, </w:t>
            </w:r>
            <w:proofErr w:type="spellStart"/>
            <w:r w:rsidRPr="001A31AB">
              <w:rPr>
                <w:i/>
                <w:iCs/>
                <w:lang w:val="en-US"/>
              </w:rPr>
              <w:t>merA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silP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875A8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i/>
                <w:iCs/>
                <w:lang w:val="en-US"/>
              </w:rPr>
              <w:t xml:space="preserve">32: </w:t>
            </w:r>
            <w:proofErr w:type="spellStart"/>
            <w:r w:rsidRPr="001A31AB">
              <w:rPr>
                <w:i/>
                <w:iCs/>
                <w:lang w:val="en-US"/>
              </w:rPr>
              <w:t>arsB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arsC1-3, </w:t>
            </w:r>
            <w:proofErr w:type="spellStart"/>
            <w:r w:rsidRPr="001A31AB">
              <w:rPr>
                <w:i/>
                <w:iCs/>
                <w:lang w:val="en-US"/>
              </w:rPr>
              <w:t>arsH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cnrB1-2, </w:t>
            </w:r>
            <w:proofErr w:type="spellStart"/>
            <w:r w:rsidRPr="001A31AB">
              <w:rPr>
                <w:i/>
                <w:iCs/>
                <w:lang w:val="en-US"/>
              </w:rPr>
              <w:t>czcA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czcD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zntA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zntB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zntR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chrB1-1-2, </w:t>
            </w:r>
            <w:proofErr w:type="spellStart"/>
            <w:r w:rsidRPr="001A31AB">
              <w:rPr>
                <w:i/>
                <w:iCs/>
                <w:lang w:val="en-US"/>
              </w:rPr>
              <w:t>srpC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actP1-4, copA1-4, </w:t>
            </w:r>
            <w:proofErr w:type="spellStart"/>
            <w:r w:rsidRPr="001A31AB">
              <w:rPr>
                <w:i/>
                <w:iCs/>
                <w:lang w:val="en-US"/>
              </w:rPr>
              <w:t>cueR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cusA1-2, </w:t>
            </w:r>
            <w:proofErr w:type="spellStart"/>
            <w:r w:rsidRPr="001A31AB">
              <w:rPr>
                <w:i/>
                <w:iCs/>
                <w:lang w:val="en-US"/>
              </w:rPr>
              <w:t>cusB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cusR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cutC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atm1-1-2, </w:t>
            </w:r>
            <w:proofErr w:type="spellStart"/>
            <w:r w:rsidRPr="001A31AB">
              <w:rPr>
                <w:i/>
                <w:iCs/>
                <w:lang w:val="en-US"/>
              </w:rPr>
              <w:t>silP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6A517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i/>
                <w:iCs/>
                <w:lang w:val="en-US"/>
              </w:rPr>
              <w:t xml:space="preserve">28: </w:t>
            </w:r>
            <w:proofErr w:type="spellStart"/>
            <w:r w:rsidRPr="001A31AB">
              <w:rPr>
                <w:i/>
                <w:iCs/>
                <w:lang w:val="en-US"/>
              </w:rPr>
              <w:t>arsB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arsC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 1-2, cadA1, cadA3, </w:t>
            </w:r>
            <w:proofErr w:type="spellStart"/>
            <w:r w:rsidRPr="001A31AB">
              <w:rPr>
                <w:i/>
                <w:iCs/>
                <w:lang w:val="en-US"/>
              </w:rPr>
              <w:t>cnrB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czcD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zntA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zntB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chrA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chrB1, </w:t>
            </w:r>
            <w:proofErr w:type="spellStart"/>
            <w:r w:rsidRPr="001A31AB">
              <w:rPr>
                <w:i/>
                <w:iCs/>
                <w:lang w:val="en-US"/>
              </w:rPr>
              <w:t>actP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 1-2, copA1-3, </w:t>
            </w:r>
            <w:proofErr w:type="spellStart"/>
            <w:r w:rsidRPr="001A31AB">
              <w:rPr>
                <w:i/>
                <w:iCs/>
                <w:lang w:val="en-US"/>
              </w:rPr>
              <w:t>ctpV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cusA1-4, </w:t>
            </w:r>
            <w:proofErr w:type="spellStart"/>
            <w:r w:rsidRPr="001A31AB">
              <w:rPr>
                <w:i/>
                <w:iCs/>
                <w:lang w:val="en-US"/>
              </w:rPr>
              <w:t>cusB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cusR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cutC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mmcO1-2, </w:t>
            </w:r>
            <w:proofErr w:type="spellStart"/>
            <w:r w:rsidRPr="001A31AB">
              <w:rPr>
                <w:i/>
                <w:iCs/>
                <w:lang w:val="en-US"/>
              </w:rPr>
              <w:t>pacS</w:t>
            </w:r>
            <w:proofErr w:type="spellEnd"/>
            <w:r w:rsidRPr="001A31AB">
              <w:rPr>
                <w:i/>
                <w:iCs/>
                <w:lang w:val="en-US"/>
              </w:rPr>
              <w:t>, atm1</w:t>
            </w:r>
          </w:p>
        </w:tc>
      </w:tr>
      <w:tr w:rsidR="001A31AB" w:rsidRPr="001A31AB" w14:paraId="065A538A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E0F44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lastRenderedPageBreak/>
              <w:t>Phytohormone-related traits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C93CD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i/>
                <w:iCs/>
                <w:lang w:val="en-US"/>
              </w:rPr>
              <w:t xml:space="preserve">5: </w:t>
            </w:r>
            <w:proofErr w:type="spellStart"/>
            <w:r w:rsidRPr="001A31AB">
              <w:rPr>
                <w:i/>
                <w:iCs/>
                <w:lang w:val="en-US"/>
              </w:rPr>
              <w:t>aldA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; </w:t>
            </w:r>
            <w:proofErr w:type="spellStart"/>
            <w:r w:rsidRPr="001A31AB">
              <w:rPr>
                <w:i/>
                <w:iCs/>
                <w:lang w:val="en-US"/>
              </w:rPr>
              <w:t>nitrilase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 CDS x2; </w:t>
            </w:r>
            <w:proofErr w:type="spellStart"/>
            <w:r w:rsidRPr="001A31AB">
              <w:rPr>
                <w:i/>
                <w:iCs/>
                <w:lang w:val="en-US"/>
              </w:rPr>
              <w:t>nhhA</w:t>
            </w:r>
            <w:proofErr w:type="spellEnd"/>
            <w:r w:rsidRPr="001A31AB">
              <w:rPr>
                <w:i/>
                <w:iCs/>
                <w:lang w:val="en-US"/>
              </w:rPr>
              <w:t>; nitrile-hydratase beta-subunit CDS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C8C3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i/>
                <w:iCs/>
                <w:lang w:val="en-US"/>
              </w:rPr>
              <w:t xml:space="preserve">4: </w:t>
            </w:r>
            <w:proofErr w:type="spellStart"/>
            <w:r w:rsidRPr="001A31AB">
              <w:rPr>
                <w:i/>
                <w:iCs/>
                <w:lang w:val="en-US"/>
              </w:rPr>
              <w:t>ipdC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; </w:t>
            </w:r>
            <w:proofErr w:type="spellStart"/>
            <w:r w:rsidRPr="001A31AB">
              <w:rPr>
                <w:i/>
                <w:iCs/>
                <w:lang w:val="en-US"/>
              </w:rPr>
              <w:t>nitrilase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 CDS; </w:t>
            </w:r>
            <w:proofErr w:type="spellStart"/>
            <w:r w:rsidRPr="001A31AB">
              <w:rPr>
                <w:i/>
                <w:iCs/>
                <w:lang w:val="en-US"/>
              </w:rPr>
              <w:t>nhhA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; </w:t>
            </w:r>
            <w:proofErr w:type="spellStart"/>
            <w:r w:rsidRPr="001A31AB">
              <w:rPr>
                <w:i/>
                <w:iCs/>
                <w:lang w:val="en-US"/>
              </w:rPr>
              <w:t>nthB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978A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i/>
                <w:iCs/>
                <w:lang w:val="en-US"/>
              </w:rPr>
              <w:t xml:space="preserve">8: </w:t>
            </w:r>
            <w:proofErr w:type="spellStart"/>
            <w:r w:rsidRPr="001A31AB">
              <w:rPr>
                <w:i/>
                <w:iCs/>
                <w:lang w:val="en-US"/>
              </w:rPr>
              <w:t>ipdC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; acdS1-3; LOG-like cytokinin-activating enzyme CDS; </w:t>
            </w:r>
            <w:proofErr w:type="spellStart"/>
            <w:r w:rsidRPr="001A31AB">
              <w:rPr>
                <w:i/>
                <w:iCs/>
                <w:lang w:val="en-US"/>
              </w:rPr>
              <w:t>nitrilase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 CDS; </w:t>
            </w:r>
            <w:proofErr w:type="spellStart"/>
            <w:r w:rsidRPr="001A31AB">
              <w:rPr>
                <w:i/>
                <w:iCs/>
                <w:lang w:val="en-US"/>
              </w:rPr>
              <w:t>nhhA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; </w:t>
            </w:r>
            <w:proofErr w:type="spellStart"/>
            <w:r w:rsidRPr="001A31AB">
              <w:rPr>
                <w:i/>
                <w:iCs/>
                <w:lang w:val="en-US"/>
              </w:rPr>
              <w:t>nthB</w:t>
            </w:r>
            <w:proofErr w:type="spellEnd"/>
          </w:p>
        </w:tc>
      </w:tr>
      <w:tr w:rsidR="001A31AB" w:rsidRPr="001A31AB" w14:paraId="5BAC9ACC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396C5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t>Antimicrobial and biocontrol potential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BE1E8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i/>
                <w:iCs/>
                <w:lang w:val="en-US"/>
              </w:rPr>
              <w:t xml:space="preserve">5: </w:t>
            </w:r>
            <w:proofErr w:type="spellStart"/>
            <w:r w:rsidRPr="001A31AB">
              <w:rPr>
                <w:i/>
                <w:iCs/>
                <w:lang w:val="en-US"/>
              </w:rPr>
              <w:t>cvpA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cex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egl</w:t>
            </w:r>
            <w:proofErr w:type="spellEnd"/>
            <w:r w:rsidRPr="001A31AB">
              <w:rPr>
                <w:i/>
                <w:iCs/>
                <w:lang w:val="en-US"/>
              </w:rPr>
              <w:t>, phzF1-2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628B2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i/>
                <w:iCs/>
                <w:lang w:val="en-US"/>
              </w:rPr>
              <w:t xml:space="preserve">5: </w:t>
            </w:r>
            <w:proofErr w:type="spellStart"/>
            <w:r w:rsidRPr="001A31AB">
              <w:rPr>
                <w:i/>
                <w:iCs/>
                <w:lang w:val="en-US"/>
              </w:rPr>
              <w:t>cvpA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celY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egl</w:t>
            </w:r>
            <w:proofErr w:type="spellEnd"/>
            <w:r w:rsidRPr="001A31AB">
              <w:rPr>
                <w:i/>
                <w:iCs/>
                <w:lang w:val="en-US"/>
              </w:rPr>
              <w:t>, phzF1-2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3FCF9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i/>
                <w:iCs/>
                <w:lang w:val="en-US"/>
              </w:rPr>
              <w:t xml:space="preserve">4: </w:t>
            </w:r>
            <w:proofErr w:type="spellStart"/>
            <w:r w:rsidRPr="001A31AB">
              <w:rPr>
                <w:i/>
                <w:iCs/>
                <w:lang w:val="en-US"/>
              </w:rPr>
              <w:t>celY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egl</w:t>
            </w:r>
            <w:proofErr w:type="spellEnd"/>
            <w:r w:rsidRPr="001A31AB">
              <w:rPr>
                <w:i/>
                <w:iCs/>
                <w:lang w:val="en-US"/>
              </w:rPr>
              <w:t>, phzF1-2</w:t>
            </w:r>
          </w:p>
        </w:tc>
      </w:tr>
      <w:tr w:rsidR="001A31AB" w:rsidRPr="001A31AB" w14:paraId="7B2E9EB2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B62BF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t>Iron acquisition and siderophore-associated traits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7FCAC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i/>
                <w:iCs/>
                <w:lang w:val="en-US"/>
              </w:rPr>
              <w:t xml:space="preserve">9: </w:t>
            </w:r>
            <w:proofErr w:type="spellStart"/>
            <w:r w:rsidRPr="001A31AB">
              <w:rPr>
                <w:i/>
                <w:iCs/>
                <w:lang w:val="en-US"/>
              </w:rPr>
              <w:t>iucB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iucD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mbtH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exbD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fhuA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fhuB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fhuC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fhuD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fhuF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530AC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i/>
                <w:iCs/>
                <w:lang w:val="en-US"/>
              </w:rPr>
              <w:t xml:space="preserve">19: </w:t>
            </w:r>
            <w:proofErr w:type="spellStart"/>
            <w:r w:rsidRPr="001A31AB">
              <w:rPr>
                <w:i/>
                <w:iCs/>
                <w:lang w:val="en-US"/>
              </w:rPr>
              <w:t>dhbF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iucD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mbtH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exbD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fhuA1-3, fhuB1-3, </w:t>
            </w:r>
            <w:proofErr w:type="spellStart"/>
            <w:r w:rsidRPr="001A31AB">
              <w:rPr>
                <w:i/>
                <w:iCs/>
                <w:lang w:val="en-US"/>
              </w:rPr>
              <w:t>fhuC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fhuD1-2, </w:t>
            </w:r>
            <w:proofErr w:type="spellStart"/>
            <w:r w:rsidRPr="001A31AB">
              <w:rPr>
                <w:i/>
                <w:iCs/>
                <w:lang w:val="en-US"/>
              </w:rPr>
              <w:t>fhuF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yfhA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yfiY</w:t>
            </w:r>
            <w:proofErr w:type="spellEnd"/>
            <w:r w:rsidRPr="001A31AB">
              <w:rPr>
                <w:i/>
                <w:iCs/>
                <w:lang w:val="en-US"/>
              </w:rPr>
              <w:t>, yfiZ1-3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8F654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i/>
                <w:iCs/>
                <w:lang w:val="en-US"/>
              </w:rPr>
              <w:t xml:space="preserve">13: </w:t>
            </w:r>
            <w:proofErr w:type="spellStart"/>
            <w:r w:rsidRPr="001A31AB">
              <w:rPr>
                <w:i/>
                <w:iCs/>
                <w:lang w:val="en-US"/>
              </w:rPr>
              <w:t>iucD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mbtH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exbD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fecE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fhuA1-4, </w:t>
            </w:r>
            <w:proofErr w:type="spellStart"/>
            <w:r w:rsidRPr="001A31AB">
              <w:rPr>
                <w:i/>
                <w:iCs/>
                <w:lang w:val="en-US"/>
              </w:rPr>
              <w:t>fhuB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fhuC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yfhA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yfiZ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 1-2</w:t>
            </w:r>
          </w:p>
        </w:tc>
      </w:tr>
      <w:tr w:rsidR="001A31AB" w:rsidRPr="001A31AB" w14:paraId="4CA03B3C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B1CFB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t>Phosphate acquisition and utilization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3AF02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i/>
                <w:iCs/>
                <w:lang w:val="en-US"/>
              </w:rPr>
              <w:t xml:space="preserve">20: </w:t>
            </w:r>
            <w:proofErr w:type="spellStart"/>
            <w:r w:rsidRPr="001A31AB">
              <w:rPr>
                <w:i/>
                <w:iCs/>
                <w:lang w:val="en-US"/>
              </w:rPr>
              <w:t>gcd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gpm2, </w:t>
            </w:r>
            <w:proofErr w:type="spellStart"/>
            <w:r w:rsidRPr="001A31AB">
              <w:rPr>
                <w:i/>
                <w:iCs/>
                <w:lang w:val="en-US"/>
              </w:rPr>
              <w:t>phoU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pstA1-2, pstB1-2, </w:t>
            </w:r>
            <w:proofErr w:type="spellStart"/>
            <w:r w:rsidRPr="001A31AB">
              <w:rPr>
                <w:i/>
                <w:iCs/>
                <w:lang w:val="en-US"/>
              </w:rPr>
              <w:t>pstC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pstS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phnG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phnH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phnI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phnJ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phnK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phnL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phnM1-2, phnO1-2, </w:t>
            </w:r>
            <w:proofErr w:type="spellStart"/>
            <w:r w:rsidRPr="001A31AB">
              <w:rPr>
                <w:i/>
                <w:iCs/>
                <w:lang w:val="en-US"/>
              </w:rPr>
              <w:t>phnT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DDA28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i/>
                <w:iCs/>
                <w:lang w:val="en-US"/>
              </w:rPr>
              <w:t xml:space="preserve">12: </w:t>
            </w:r>
            <w:proofErr w:type="spellStart"/>
            <w:r w:rsidRPr="001A31AB">
              <w:rPr>
                <w:i/>
                <w:iCs/>
                <w:lang w:val="en-US"/>
              </w:rPr>
              <w:t>gcd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phoB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phoU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pstB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phnG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phnH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phnI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phnK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phnL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phnM1-2, </w:t>
            </w:r>
            <w:proofErr w:type="spellStart"/>
            <w:r w:rsidRPr="001A31AB">
              <w:rPr>
                <w:i/>
                <w:iCs/>
                <w:lang w:val="en-US"/>
              </w:rPr>
              <w:t>phnO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72917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i/>
                <w:iCs/>
                <w:lang w:val="en-US"/>
              </w:rPr>
              <w:t xml:space="preserve">12: gcd1-2, </w:t>
            </w:r>
            <w:proofErr w:type="spellStart"/>
            <w:r w:rsidRPr="001A31AB">
              <w:rPr>
                <w:i/>
                <w:iCs/>
                <w:lang w:val="en-US"/>
              </w:rPr>
              <w:t>phoB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phoR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phoU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pstB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phnI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phnJ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phnL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phnM1-2, </w:t>
            </w:r>
            <w:proofErr w:type="spellStart"/>
            <w:r w:rsidRPr="001A31AB">
              <w:rPr>
                <w:i/>
                <w:iCs/>
                <w:lang w:val="en-US"/>
              </w:rPr>
              <w:t>phnT</w:t>
            </w:r>
            <w:proofErr w:type="spellEnd"/>
          </w:p>
        </w:tc>
      </w:tr>
      <w:tr w:rsidR="001A31AB" w:rsidRPr="001A31AB" w14:paraId="7FEE151F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D4B95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t>Quorum sensing and rhizosphere colonization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9645A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i/>
                <w:iCs/>
                <w:lang w:val="en-US"/>
              </w:rPr>
              <w:t xml:space="preserve">17: </w:t>
            </w:r>
            <w:proofErr w:type="spellStart"/>
            <w:r w:rsidRPr="001A31AB">
              <w:rPr>
                <w:i/>
                <w:iCs/>
                <w:lang w:val="en-US"/>
              </w:rPr>
              <w:t>lasI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luxR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rpaR1-3, </w:t>
            </w:r>
            <w:proofErr w:type="spellStart"/>
            <w:r w:rsidRPr="001A31AB">
              <w:rPr>
                <w:i/>
                <w:iCs/>
                <w:lang w:val="en-US"/>
              </w:rPr>
              <w:t>traR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vjbR1-2, </w:t>
            </w:r>
            <w:proofErr w:type="spellStart"/>
            <w:r w:rsidRPr="001A31AB">
              <w:rPr>
                <w:i/>
                <w:iCs/>
                <w:lang w:val="en-US"/>
              </w:rPr>
              <w:t>chvE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exoI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ndvA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ndvB1-3, </w:t>
            </w:r>
            <w:proofErr w:type="spellStart"/>
            <w:r w:rsidRPr="001A31AB">
              <w:rPr>
                <w:i/>
                <w:iCs/>
                <w:lang w:val="en-US"/>
              </w:rPr>
              <w:t>pssM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pssY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rkpK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BA6A4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i/>
                <w:iCs/>
                <w:lang w:val="en-US"/>
              </w:rPr>
              <w:t xml:space="preserve">20: </w:t>
            </w:r>
            <w:proofErr w:type="spellStart"/>
            <w:r w:rsidRPr="001A31AB">
              <w:rPr>
                <w:i/>
                <w:iCs/>
                <w:lang w:val="en-US"/>
              </w:rPr>
              <w:t>lasI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luxR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 1-2, rpaR1-3, </w:t>
            </w:r>
            <w:proofErr w:type="spellStart"/>
            <w:r w:rsidRPr="001A31AB">
              <w:rPr>
                <w:i/>
                <w:iCs/>
                <w:lang w:val="en-US"/>
              </w:rPr>
              <w:t>traR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vjbR1-2, </w:t>
            </w:r>
            <w:proofErr w:type="spellStart"/>
            <w:r w:rsidRPr="001A31AB">
              <w:rPr>
                <w:i/>
                <w:iCs/>
                <w:lang w:val="en-US"/>
              </w:rPr>
              <w:t>chvE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exoI1-2, </w:t>
            </w:r>
            <w:proofErr w:type="spellStart"/>
            <w:r w:rsidRPr="001A31AB">
              <w:rPr>
                <w:i/>
                <w:iCs/>
                <w:lang w:val="en-US"/>
              </w:rPr>
              <w:t>ndvA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ndvB1-5, </w:t>
            </w:r>
            <w:proofErr w:type="spellStart"/>
            <w:r w:rsidRPr="001A31AB">
              <w:rPr>
                <w:i/>
                <w:iCs/>
                <w:lang w:val="en-US"/>
              </w:rPr>
              <w:t>pssM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rkpK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4A22B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i/>
                <w:iCs/>
                <w:lang w:val="en-US"/>
              </w:rPr>
              <w:t xml:space="preserve">15: </w:t>
            </w:r>
            <w:proofErr w:type="spellStart"/>
            <w:r w:rsidRPr="001A31AB">
              <w:rPr>
                <w:i/>
                <w:iCs/>
                <w:lang w:val="en-US"/>
              </w:rPr>
              <w:t>lasR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rpaR1-2, </w:t>
            </w:r>
            <w:proofErr w:type="spellStart"/>
            <w:r w:rsidRPr="001A31AB">
              <w:rPr>
                <w:i/>
                <w:iCs/>
                <w:lang w:val="en-US"/>
              </w:rPr>
              <w:t>vjbR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chvE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exoI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ndvA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ndvB1-6, </w:t>
            </w:r>
            <w:proofErr w:type="spellStart"/>
            <w:r w:rsidRPr="001A31AB">
              <w:rPr>
                <w:i/>
                <w:iCs/>
                <w:lang w:val="en-US"/>
              </w:rPr>
              <w:t>pssY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rkpK</w:t>
            </w:r>
            <w:proofErr w:type="spellEnd"/>
          </w:p>
        </w:tc>
      </w:tr>
      <w:tr w:rsidR="001A31AB" w:rsidRPr="001A31AB" w14:paraId="63BF9B7A" w14:textId="7777777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D4DBB" w14:textId="77777777" w:rsidR="001A31AB" w:rsidRPr="001A31AB" w:rsidRDefault="001A31AB" w:rsidP="001A31AB">
            <w:pPr>
              <w:spacing w:after="160" w:line="278" w:lineRule="auto"/>
              <w:rPr>
                <w:lang w:val="en-US"/>
              </w:rPr>
            </w:pPr>
            <w:r w:rsidRPr="001A31AB">
              <w:rPr>
                <w:b/>
                <w:lang w:val="en-US"/>
              </w:rPr>
              <w:t>Antimicrobial-resistance and multidrug-efflux systems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E85B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i/>
                <w:iCs/>
                <w:lang w:val="en-US"/>
              </w:rPr>
              <w:t xml:space="preserve">51: </w:t>
            </w:r>
            <w:proofErr w:type="spellStart"/>
            <w:r w:rsidRPr="001A31AB">
              <w:rPr>
                <w:i/>
                <w:iCs/>
                <w:lang w:val="en-US"/>
              </w:rPr>
              <w:t>abaQ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bcr1-3, bmr3, ehpR1-2, emrA2-4, emrB1-4, </w:t>
            </w:r>
            <w:proofErr w:type="spellStart"/>
            <w:r w:rsidRPr="001A31AB">
              <w:rPr>
                <w:i/>
                <w:iCs/>
                <w:lang w:val="en-US"/>
              </w:rPr>
              <w:t>emrD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fsr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lnrL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mdtA1-12, mdtB1-5, mdtC1-6, mdtD1-2, mdtE1-3, </w:t>
            </w:r>
            <w:proofErr w:type="spellStart"/>
            <w:r w:rsidRPr="001A31AB">
              <w:rPr>
                <w:i/>
                <w:iCs/>
                <w:lang w:val="en-US"/>
              </w:rPr>
              <w:t>mdtL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norM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sbmA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tetA1-2, </w:t>
            </w:r>
            <w:proofErr w:type="spellStart"/>
            <w:r w:rsidRPr="001A31AB">
              <w:rPr>
                <w:i/>
                <w:iCs/>
                <w:lang w:val="en-US"/>
              </w:rPr>
              <w:t>tetM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DDAC6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i/>
                <w:iCs/>
                <w:lang w:val="en-US"/>
              </w:rPr>
              <w:t xml:space="preserve">47: </w:t>
            </w:r>
            <w:proofErr w:type="spellStart"/>
            <w:r w:rsidRPr="001A31AB">
              <w:rPr>
                <w:i/>
                <w:iCs/>
                <w:lang w:val="en-US"/>
              </w:rPr>
              <w:t>abaQ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bcr1-2, </w:t>
            </w:r>
            <w:proofErr w:type="spellStart"/>
            <w:r w:rsidRPr="001A31AB">
              <w:rPr>
                <w:i/>
                <w:iCs/>
                <w:lang w:val="en-US"/>
              </w:rPr>
              <w:t>ble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bmr3, </w:t>
            </w:r>
            <w:proofErr w:type="spellStart"/>
            <w:r w:rsidRPr="001A31AB">
              <w:rPr>
                <w:i/>
                <w:iCs/>
                <w:lang w:val="en-US"/>
              </w:rPr>
              <w:t>ehpR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emrA1-3, </w:t>
            </w:r>
            <w:proofErr w:type="spellStart"/>
            <w:r w:rsidRPr="001A31AB">
              <w:rPr>
                <w:i/>
                <w:iCs/>
                <w:lang w:val="en-US"/>
              </w:rPr>
              <w:t>emrB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emrY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fsr1-2, </w:t>
            </w:r>
            <w:proofErr w:type="spellStart"/>
            <w:r w:rsidRPr="001A31AB">
              <w:rPr>
                <w:i/>
                <w:iCs/>
                <w:lang w:val="en-US"/>
              </w:rPr>
              <w:t>lnrL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mdtA1-5, mdtB1-4, mdtC1-6, mdtD1-5, mdtE1-2, mdtL1-3, mexB1-2, </w:t>
            </w:r>
            <w:proofErr w:type="spellStart"/>
            <w:r w:rsidRPr="001A31AB">
              <w:rPr>
                <w:i/>
                <w:iCs/>
                <w:lang w:val="en-US"/>
              </w:rPr>
              <w:t>norM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sbmA</w:t>
            </w:r>
            <w:proofErr w:type="spellEnd"/>
            <w:r w:rsidRPr="001A31AB">
              <w:rPr>
                <w:i/>
                <w:iCs/>
                <w:lang w:val="en-US"/>
              </w:rPr>
              <w:t>, tetA1-2, tetO1-2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D78A" w14:textId="77777777" w:rsidR="001A31AB" w:rsidRPr="001A31AB" w:rsidRDefault="001A31AB" w:rsidP="001A31AB">
            <w:pPr>
              <w:spacing w:after="160" w:line="278" w:lineRule="auto"/>
              <w:rPr>
                <w:i/>
                <w:iCs/>
                <w:lang w:val="en-US"/>
              </w:rPr>
            </w:pPr>
            <w:r w:rsidRPr="001A31AB">
              <w:rPr>
                <w:i/>
                <w:iCs/>
                <w:lang w:val="en-US"/>
              </w:rPr>
              <w:t xml:space="preserve">47: </w:t>
            </w:r>
            <w:proofErr w:type="spellStart"/>
            <w:r w:rsidRPr="001A31AB">
              <w:rPr>
                <w:i/>
                <w:iCs/>
                <w:lang w:val="en-US"/>
              </w:rPr>
              <w:t>abaQ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arnA1-2, bcr1-3, </w:t>
            </w:r>
            <w:proofErr w:type="spellStart"/>
            <w:r w:rsidRPr="001A31AB">
              <w:rPr>
                <w:i/>
                <w:iCs/>
                <w:lang w:val="en-US"/>
              </w:rPr>
              <w:t>ble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bmr3, </w:t>
            </w:r>
            <w:proofErr w:type="spellStart"/>
            <w:r w:rsidRPr="001A31AB">
              <w:rPr>
                <w:i/>
                <w:iCs/>
                <w:lang w:val="en-US"/>
              </w:rPr>
              <w:t>ehpR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emrB1-2, </w:t>
            </w:r>
            <w:proofErr w:type="spellStart"/>
            <w:r w:rsidRPr="001A31AB">
              <w:rPr>
                <w:i/>
                <w:iCs/>
                <w:lang w:val="en-US"/>
              </w:rPr>
              <w:t>lnrL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mdtA1-5, mdtB1-8, mdtC1-5, mdtD1-2, mdtE1-2, mdtG1-2, mdtK1-2, mdtL1-3, </w:t>
            </w:r>
            <w:proofErr w:type="spellStart"/>
            <w:r w:rsidRPr="001A31AB">
              <w:rPr>
                <w:i/>
                <w:iCs/>
                <w:lang w:val="en-US"/>
              </w:rPr>
              <w:t>mexA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mexB</w:t>
            </w:r>
            <w:proofErr w:type="spellEnd"/>
            <w:r w:rsidRPr="001A31AB">
              <w:rPr>
                <w:i/>
                <w:iCs/>
                <w:lang w:val="en-US"/>
              </w:rPr>
              <w:t xml:space="preserve">, </w:t>
            </w:r>
            <w:proofErr w:type="spellStart"/>
            <w:r w:rsidRPr="001A31AB">
              <w:rPr>
                <w:i/>
                <w:iCs/>
                <w:lang w:val="en-US"/>
              </w:rPr>
              <w:t>norM</w:t>
            </w:r>
            <w:proofErr w:type="spellEnd"/>
            <w:r w:rsidRPr="001A31AB">
              <w:rPr>
                <w:i/>
                <w:iCs/>
                <w:lang w:val="en-US"/>
              </w:rPr>
              <w:t>, tetA1-3</w:t>
            </w:r>
          </w:p>
        </w:tc>
      </w:tr>
    </w:tbl>
    <w:p w14:paraId="48BC8910" w14:textId="77777777" w:rsidR="001A31AB" w:rsidRPr="001A31AB" w:rsidRDefault="001A31AB" w:rsidP="001A31AB">
      <w:pPr>
        <w:rPr>
          <w:b/>
          <w:bCs/>
          <w:lang w:val="en-US"/>
        </w:rPr>
      </w:pPr>
    </w:p>
    <w:p w14:paraId="03E2FA51" w14:textId="77777777" w:rsidR="001A31AB" w:rsidRPr="001A31AB" w:rsidRDefault="001A31AB" w:rsidP="001A31AB">
      <w:pPr>
        <w:rPr>
          <w:b/>
          <w:bCs/>
          <w:lang w:val="en-US"/>
        </w:rPr>
      </w:pPr>
      <w:r w:rsidRPr="001A31AB">
        <w:rPr>
          <w:b/>
          <w:bCs/>
          <w:lang w:val="en-US"/>
        </w:rPr>
        <w:t xml:space="preserve">Supplementary Table 8. Exact structural metrics for </w:t>
      </w:r>
      <w:bookmarkStart w:id="1" w:name="OLE_LINK1"/>
      <w:r w:rsidRPr="001A31AB">
        <w:rPr>
          <w:b/>
          <w:bCs/>
          <w:lang w:val="en-US"/>
        </w:rPr>
        <w:t>local and accession-verified external genomes</w:t>
      </w:r>
      <w:bookmarkEnd w:id="1"/>
      <w:r w:rsidRPr="001A31AB">
        <w:rPr>
          <w:b/>
          <w:bCs/>
          <w:lang w:val="en-US"/>
        </w:rPr>
        <w:t>.</w:t>
      </w:r>
    </w:p>
    <w:tbl>
      <w:tblPr>
        <w:tblStyle w:val="TableGrid"/>
        <w:tblW w:w="10792" w:type="dxa"/>
        <w:tblLook w:val="04A0" w:firstRow="1" w:lastRow="0" w:firstColumn="1" w:lastColumn="0" w:noHBand="0" w:noVBand="1"/>
      </w:tblPr>
      <w:tblGrid>
        <w:gridCol w:w="1438"/>
        <w:gridCol w:w="1928"/>
        <w:gridCol w:w="2294"/>
        <w:gridCol w:w="1251"/>
        <w:gridCol w:w="1054"/>
        <w:gridCol w:w="1437"/>
        <w:gridCol w:w="1563"/>
      </w:tblGrid>
      <w:tr w:rsidR="001A31AB" w:rsidRPr="001A31AB" w14:paraId="20B8B95A" w14:textId="77777777">
        <w:trPr>
          <w:trHeight w:val="8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99E30" w14:textId="77777777" w:rsidR="001A31AB" w:rsidRPr="001A31AB" w:rsidRDefault="001A31AB" w:rsidP="001A31AB">
            <w:pPr>
              <w:spacing w:after="160" w:line="278" w:lineRule="auto"/>
              <w:rPr>
                <w:b/>
                <w:bCs/>
                <w:iCs/>
                <w:lang w:val="en-US"/>
              </w:rPr>
            </w:pPr>
            <w:r w:rsidRPr="001A31AB">
              <w:rPr>
                <w:b/>
                <w:bCs/>
                <w:iCs/>
                <w:lang w:val="en-US"/>
              </w:rPr>
              <w:lastRenderedPageBreak/>
              <w:t>Country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66A15" w14:textId="77777777" w:rsidR="001A31AB" w:rsidRPr="001A31AB" w:rsidRDefault="001A31AB" w:rsidP="001A31AB">
            <w:pPr>
              <w:spacing w:after="160" w:line="278" w:lineRule="auto"/>
              <w:rPr>
                <w:b/>
                <w:bCs/>
                <w:iCs/>
                <w:lang w:val="en-US"/>
              </w:rPr>
            </w:pPr>
            <w:r w:rsidRPr="001A31AB">
              <w:rPr>
                <w:b/>
                <w:bCs/>
                <w:iCs/>
                <w:lang w:val="en-US"/>
              </w:rPr>
              <w:t>Genome/strain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08EE2" w14:textId="77777777" w:rsidR="001A31AB" w:rsidRPr="001A31AB" w:rsidRDefault="001A31AB" w:rsidP="001A31AB">
            <w:pPr>
              <w:spacing w:after="160" w:line="278" w:lineRule="auto"/>
              <w:rPr>
                <w:b/>
                <w:bCs/>
                <w:iCs/>
                <w:lang w:val="en-US"/>
              </w:rPr>
            </w:pPr>
            <w:r w:rsidRPr="001A31AB">
              <w:rPr>
                <w:b/>
                <w:bCs/>
                <w:iCs/>
                <w:lang w:val="en-US"/>
              </w:rPr>
              <w:t>Appropriate NCBI assembly accession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6331E" w14:textId="77777777" w:rsidR="001A31AB" w:rsidRPr="001A31AB" w:rsidRDefault="001A31AB" w:rsidP="001A31AB">
            <w:pPr>
              <w:spacing w:after="160" w:line="278" w:lineRule="auto"/>
              <w:rPr>
                <w:b/>
                <w:bCs/>
                <w:iCs/>
                <w:lang w:val="en-US"/>
              </w:rPr>
            </w:pPr>
            <w:r w:rsidRPr="001A31AB">
              <w:rPr>
                <w:b/>
                <w:bCs/>
                <w:iCs/>
                <w:lang w:val="en-US"/>
              </w:rPr>
              <w:t>Length (bp)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3D686" w14:textId="77777777" w:rsidR="001A31AB" w:rsidRPr="001A31AB" w:rsidRDefault="001A31AB" w:rsidP="001A31AB">
            <w:pPr>
              <w:spacing w:after="160" w:line="278" w:lineRule="auto"/>
              <w:rPr>
                <w:b/>
                <w:bCs/>
                <w:iCs/>
                <w:lang w:val="en-US"/>
              </w:rPr>
            </w:pPr>
            <w:r w:rsidRPr="001A31AB">
              <w:rPr>
                <w:b/>
                <w:bCs/>
                <w:iCs/>
                <w:lang w:val="en-US"/>
              </w:rPr>
              <w:t>GC (%)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9973E" w14:textId="77777777" w:rsidR="001A31AB" w:rsidRPr="001A31AB" w:rsidRDefault="001A31AB" w:rsidP="001A31AB">
            <w:pPr>
              <w:spacing w:after="160" w:line="278" w:lineRule="auto"/>
              <w:rPr>
                <w:b/>
                <w:bCs/>
                <w:iCs/>
                <w:lang w:val="en-US"/>
              </w:rPr>
            </w:pPr>
            <w:r w:rsidRPr="001A31AB">
              <w:rPr>
                <w:b/>
                <w:bCs/>
                <w:iCs/>
                <w:lang w:val="en-US"/>
              </w:rPr>
              <w:t>Sequences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BE0B7" w14:textId="77777777" w:rsidR="001A31AB" w:rsidRPr="001A31AB" w:rsidRDefault="001A31AB" w:rsidP="001A31AB">
            <w:pPr>
              <w:spacing w:after="160" w:line="278" w:lineRule="auto"/>
              <w:rPr>
                <w:b/>
                <w:bCs/>
                <w:iCs/>
                <w:lang w:val="en-US"/>
              </w:rPr>
            </w:pPr>
            <w:r w:rsidRPr="001A31AB">
              <w:rPr>
                <w:b/>
                <w:bCs/>
                <w:iCs/>
                <w:lang w:val="en-US"/>
              </w:rPr>
              <w:t>Assembly organization</w:t>
            </w:r>
          </w:p>
        </w:tc>
      </w:tr>
      <w:tr w:rsidR="001A31AB" w:rsidRPr="001A31AB" w14:paraId="4BC24D53" w14:textId="77777777">
        <w:trPr>
          <w:trHeight w:val="8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B889C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Bangladesh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4BD7B" w14:textId="77777777" w:rsidR="001A31AB" w:rsidRPr="001A31AB" w:rsidRDefault="001A31AB" w:rsidP="001A31AB">
            <w:pPr>
              <w:spacing w:after="160" w:line="278" w:lineRule="auto"/>
              <w:rPr>
                <w:i/>
                <w:lang w:val="en-US"/>
              </w:rPr>
            </w:pPr>
            <w:r w:rsidRPr="001A31AB">
              <w:rPr>
                <w:i/>
                <w:lang w:val="en-US"/>
              </w:rPr>
              <w:t xml:space="preserve">Rhizobium </w:t>
            </w:r>
            <w:proofErr w:type="spellStart"/>
            <w:r w:rsidRPr="001A31AB">
              <w:rPr>
                <w:i/>
                <w:lang w:val="en-US"/>
              </w:rPr>
              <w:t>bangladeshense</w:t>
            </w:r>
            <w:proofErr w:type="spellEnd"/>
            <w:r w:rsidRPr="001A31AB">
              <w:rPr>
                <w:i/>
                <w:lang w:val="en-US"/>
              </w:rPr>
              <w:t xml:space="preserve"> BLR175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61EB4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GCF_017357245.1 (GCA_017357245.1)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4C584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6,262,937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A48F8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60.9105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E4124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254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5BD0C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Draft; N50 = 47,700 bp</w:t>
            </w:r>
          </w:p>
        </w:tc>
      </w:tr>
      <w:tr w:rsidR="001A31AB" w:rsidRPr="001A31AB" w14:paraId="6152CAF5" w14:textId="77777777">
        <w:trPr>
          <w:trHeight w:val="8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D4C6E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Bangladesh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A0BA7" w14:textId="77777777" w:rsidR="001A31AB" w:rsidRPr="001A31AB" w:rsidRDefault="001A31AB" w:rsidP="001A31AB">
            <w:pPr>
              <w:spacing w:after="160" w:line="278" w:lineRule="auto"/>
              <w:rPr>
                <w:i/>
                <w:lang w:val="en-US"/>
              </w:rPr>
            </w:pPr>
            <w:r w:rsidRPr="001A31AB">
              <w:rPr>
                <w:i/>
                <w:lang w:val="en-US"/>
              </w:rPr>
              <w:t xml:space="preserve">Rhizobium </w:t>
            </w:r>
            <w:proofErr w:type="spellStart"/>
            <w:r w:rsidRPr="001A31AB">
              <w:rPr>
                <w:i/>
                <w:lang w:val="en-US"/>
              </w:rPr>
              <w:t>binae</w:t>
            </w:r>
            <w:proofErr w:type="spellEnd"/>
            <w:r w:rsidRPr="001A31AB">
              <w:rPr>
                <w:i/>
                <w:lang w:val="en-US"/>
              </w:rPr>
              <w:t xml:space="preserve"> BLR195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DCA86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GCF_017357225.1 (GCA_017357225.1)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F741C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6,806,285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632B5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61.1156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4301B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444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65A4B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Draft; N50 = 40,022 bp</w:t>
            </w:r>
          </w:p>
        </w:tc>
      </w:tr>
      <w:tr w:rsidR="001A31AB" w:rsidRPr="001A31AB" w14:paraId="589385A0" w14:textId="77777777">
        <w:trPr>
          <w:trHeight w:val="8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0FF6E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Bangladesh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4046B" w14:textId="77777777" w:rsidR="001A31AB" w:rsidRPr="001A31AB" w:rsidRDefault="001A31AB" w:rsidP="001A31AB">
            <w:pPr>
              <w:spacing w:after="160" w:line="278" w:lineRule="auto"/>
              <w:rPr>
                <w:i/>
                <w:lang w:val="en-US"/>
              </w:rPr>
            </w:pPr>
            <w:r w:rsidRPr="001A31AB">
              <w:rPr>
                <w:i/>
                <w:lang w:val="en-US"/>
              </w:rPr>
              <w:t xml:space="preserve">Rhizobium </w:t>
            </w:r>
            <w:proofErr w:type="spellStart"/>
            <w:r w:rsidRPr="001A31AB">
              <w:rPr>
                <w:i/>
                <w:lang w:val="en-US"/>
              </w:rPr>
              <w:t>lentis</w:t>
            </w:r>
            <w:proofErr w:type="spellEnd"/>
            <w:r w:rsidRPr="001A31AB">
              <w:rPr>
                <w:i/>
                <w:lang w:val="en-US"/>
              </w:rPr>
              <w:t xml:space="preserve"> BLR27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A2E1A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GCF_017352135.1 (GCA_017352135.1)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75BE2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5,959,984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CCF09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61.1477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F5AB7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1,566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82580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Draft; N50 = 5,067 bp</w:t>
            </w:r>
          </w:p>
        </w:tc>
      </w:tr>
      <w:tr w:rsidR="001A31AB" w:rsidRPr="001A31AB" w14:paraId="683A032F" w14:textId="77777777">
        <w:trPr>
          <w:trHeight w:val="8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A3B12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India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8E341" w14:textId="77777777" w:rsidR="001A31AB" w:rsidRPr="001A31AB" w:rsidRDefault="001A31AB" w:rsidP="001A31AB">
            <w:pPr>
              <w:spacing w:after="160" w:line="278" w:lineRule="auto"/>
              <w:rPr>
                <w:i/>
                <w:lang w:val="en-US"/>
              </w:rPr>
            </w:pPr>
            <w:r w:rsidRPr="001A31AB">
              <w:rPr>
                <w:i/>
                <w:lang w:val="en-US"/>
              </w:rPr>
              <w:t xml:space="preserve">Rhizobium </w:t>
            </w:r>
            <w:proofErr w:type="spellStart"/>
            <w:r w:rsidRPr="001A31AB">
              <w:rPr>
                <w:i/>
                <w:lang w:val="en-US"/>
              </w:rPr>
              <w:t>leguminosarum</w:t>
            </w:r>
            <w:proofErr w:type="spellEnd"/>
            <w:r w:rsidRPr="001A31AB">
              <w:rPr>
                <w:i/>
                <w:lang w:val="en-US"/>
              </w:rPr>
              <w:t xml:space="preserve"> I10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2F38D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GCA_051904995.1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6583F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7,598,161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40B48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60.5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18AF1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C2BD3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Draft; 7 contigs</w:t>
            </w:r>
          </w:p>
        </w:tc>
      </w:tr>
      <w:tr w:rsidR="001A31AB" w:rsidRPr="001A31AB" w14:paraId="20DC9775" w14:textId="77777777">
        <w:trPr>
          <w:trHeight w:val="8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9117F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Canada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0EC6F" w14:textId="77777777" w:rsidR="001A31AB" w:rsidRPr="001A31AB" w:rsidRDefault="001A31AB" w:rsidP="001A31AB">
            <w:pPr>
              <w:spacing w:after="160" w:line="278" w:lineRule="auto"/>
              <w:rPr>
                <w:i/>
                <w:lang w:val="en-US"/>
              </w:rPr>
            </w:pPr>
            <w:r w:rsidRPr="001A31AB">
              <w:rPr>
                <w:i/>
                <w:lang w:val="en-US"/>
              </w:rPr>
              <w:t xml:space="preserve">Rhizobium </w:t>
            </w:r>
            <w:proofErr w:type="spellStart"/>
            <w:r w:rsidRPr="001A31AB">
              <w:rPr>
                <w:i/>
                <w:lang w:val="en-US"/>
              </w:rPr>
              <w:t>favelukesii</w:t>
            </w:r>
            <w:proofErr w:type="spellEnd"/>
            <w:r w:rsidRPr="001A31AB">
              <w:rPr>
                <w:i/>
                <w:lang w:val="en-US"/>
              </w:rPr>
              <w:t xml:space="preserve"> T136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B3A1D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GCF_021044665.1 (GCA_021044665.1)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13192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7,738,336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76902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59.5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449B1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BEE95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Complete; 5 replicons</w:t>
            </w:r>
          </w:p>
        </w:tc>
      </w:tr>
      <w:tr w:rsidR="001A31AB" w:rsidRPr="001A31AB" w14:paraId="67C55228" w14:textId="77777777">
        <w:trPr>
          <w:trHeight w:val="8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B285D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South Africa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84EDA" w14:textId="77777777" w:rsidR="001A31AB" w:rsidRPr="001A31AB" w:rsidRDefault="001A31AB" w:rsidP="001A31AB">
            <w:pPr>
              <w:spacing w:after="160" w:line="278" w:lineRule="auto"/>
              <w:rPr>
                <w:i/>
                <w:lang w:val="en-US"/>
              </w:rPr>
            </w:pPr>
            <w:r w:rsidRPr="001A31AB">
              <w:rPr>
                <w:i/>
                <w:lang w:val="en-US"/>
              </w:rPr>
              <w:t xml:space="preserve">Rhizobium </w:t>
            </w:r>
            <w:proofErr w:type="spellStart"/>
            <w:r w:rsidRPr="001A31AB">
              <w:rPr>
                <w:i/>
                <w:lang w:val="en-US"/>
              </w:rPr>
              <w:t>tropici</w:t>
            </w:r>
            <w:proofErr w:type="spellEnd"/>
            <w:r w:rsidRPr="001A31AB">
              <w:rPr>
                <w:i/>
                <w:lang w:val="en-US"/>
              </w:rPr>
              <w:t xml:space="preserve"> SARCC-755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5DD94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GCF_008370325.1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2758C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6,300,547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43C3A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59.9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731AC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95A98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Draft; 36 contigs</w:t>
            </w:r>
          </w:p>
        </w:tc>
      </w:tr>
      <w:tr w:rsidR="001A31AB" w:rsidRPr="001A31AB" w14:paraId="3C14E349" w14:textId="77777777">
        <w:trPr>
          <w:trHeight w:val="8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DB9AD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Mexico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8DFF7" w14:textId="77777777" w:rsidR="001A31AB" w:rsidRPr="001A31AB" w:rsidRDefault="001A31AB" w:rsidP="001A31AB">
            <w:pPr>
              <w:spacing w:after="160" w:line="278" w:lineRule="auto"/>
              <w:rPr>
                <w:i/>
                <w:lang w:val="en-US"/>
              </w:rPr>
            </w:pPr>
            <w:r w:rsidRPr="001A31AB">
              <w:rPr>
                <w:i/>
                <w:lang w:val="en-US"/>
              </w:rPr>
              <w:t xml:space="preserve">Rhizobium </w:t>
            </w:r>
            <w:proofErr w:type="spellStart"/>
            <w:r w:rsidRPr="001A31AB">
              <w:rPr>
                <w:i/>
                <w:lang w:val="en-US"/>
              </w:rPr>
              <w:t>etli</w:t>
            </w:r>
            <w:proofErr w:type="spellEnd"/>
            <w:r w:rsidRPr="001A31AB">
              <w:rPr>
                <w:i/>
                <w:lang w:val="en-US"/>
              </w:rPr>
              <w:t xml:space="preserve"> CFN42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4D077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GCF_000092045.1 (GCA_000092045.1)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E0E84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6,530,228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FBB04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61.5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652DB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8390" w14:textId="77777777" w:rsidR="001A31AB" w:rsidRPr="001A31AB" w:rsidRDefault="001A31AB" w:rsidP="001A31AB">
            <w:pPr>
              <w:spacing w:after="160" w:line="278" w:lineRule="auto"/>
              <w:rPr>
                <w:iCs/>
                <w:lang w:val="en-US"/>
              </w:rPr>
            </w:pPr>
            <w:r w:rsidRPr="001A31AB">
              <w:rPr>
                <w:iCs/>
                <w:lang w:val="en-US"/>
              </w:rPr>
              <w:t>Complete; 7 replicons</w:t>
            </w:r>
          </w:p>
        </w:tc>
      </w:tr>
    </w:tbl>
    <w:p w14:paraId="0860354C" w14:textId="77777777" w:rsidR="001A31AB" w:rsidRPr="001A31AB" w:rsidRDefault="001A31AB" w:rsidP="001A31AB">
      <w:pPr>
        <w:rPr>
          <w:lang w:val="en-US"/>
        </w:rPr>
      </w:pPr>
    </w:p>
    <w:p w14:paraId="6DE96CEA" w14:textId="77777777" w:rsidR="001A31AB" w:rsidRPr="001A31AB" w:rsidRDefault="001A31AB" w:rsidP="001A31AB">
      <w:pPr>
        <w:rPr>
          <w:lang w:val="en-US"/>
        </w:rPr>
      </w:pPr>
    </w:p>
    <w:p w14:paraId="2F0431B6" w14:textId="3AF27D5E" w:rsidR="001A31AB" w:rsidRPr="001A31AB" w:rsidRDefault="001A31AB" w:rsidP="001A31AB">
      <w:pPr>
        <w:rPr>
          <w:lang w:val="en-US"/>
        </w:rPr>
      </w:pPr>
      <w:r w:rsidRPr="001A31AB">
        <w:rPr>
          <w:lang w:val="en-US"/>
        </w:rPr>
        <w:lastRenderedPageBreak/>
        <w:drawing>
          <wp:inline distT="0" distB="0" distL="0" distR="0" wp14:anchorId="583043E8" wp14:editId="4638196E">
            <wp:extent cx="4933950" cy="2152650"/>
            <wp:effectExtent l="0" t="0" r="0" b="0"/>
            <wp:docPr id="192572725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08" b="7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3F1C0" w14:textId="77777777" w:rsidR="001A31AB" w:rsidRPr="001A31AB" w:rsidRDefault="001A31AB" w:rsidP="001A31AB">
      <w:pPr>
        <w:rPr>
          <w:b/>
          <w:bCs/>
          <w:lang w:val="en-US"/>
        </w:rPr>
      </w:pPr>
      <w:r w:rsidRPr="001A31AB">
        <w:rPr>
          <w:b/>
          <w:bCs/>
          <w:lang w:val="en-US"/>
        </w:rPr>
        <w:t xml:space="preserve">Supplementary Figure 1. Genome size and CDS </w:t>
      </w:r>
      <w:proofErr w:type="gramStart"/>
      <w:r w:rsidRPr="001A31AB">
        <w:rPr>
          <w:b/>
          <w:bCs/>
          <w:lang w:val="en-US"/>
        </w:rPr>
        <w:t>counts</w:t>
      </w:r>
      <w:proofErr w:type="gramEnd"/>
      <w:r w:rsidRPr="001A31AB">
        <w:rPr>
          <w:b/>
          <w:bCs/>
          <w:lang w:val="en-US"/>
        </w:rPr>
        <w:t xml:space="preserve"> from annotated genome of three strains.</w:t>
      </w:r>
    </w:p>
    <w:p w14:paraId="7F8E3C65" w14:textId="6E1D3C9E" w:rsidR="001A31AB" w:rsidRPr="001A31AB" w:rsidRDefault="001A31AB" w:rsidP="001A31AB">
      <w:pPr>
        <w:rPr>
          <w:lang w:val="en-US"/>
        </w:rPr>
      </w:pPr>
      <w:r w:rsidRPr="001A31AB">
        <w:rPr>
          <w:lang w:val="en-US"/>
        </w:rPr>
        <w:lastRenderedPageBreak/>
        <w:drawing>
          <wp:inline distT="0" distB="0" distL="0" distR="0" wp14:anchorId="4EAA0DD9" wp14:editId="277ECAD5">
            <wp:extent cx="5705475" cy="3324225"/>
            <wp:effectExtent l="0" t="0" r="9525" b="9525"/>
            <wp:docPr id="12128190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FF33E" w14:textId="77777777" w:rsidR="001A31AB" w:rsidRPr="001A31AB" w:rsidRDefault="001A31AB" w:rsidP="001A31AB">
      <w:pPr>
        <w:rPr>
          <w:b/>
          <w:bCs/>
          <w:lang w:val="en-US"/>
        </w:rPr>
      </w:pPr>
      <w:r w:rsidRPr="001A31AB">
        <w:rPr>
          <w:b/>
          <w:bCs/>
          <w:lang w:val="en-US"/>
        </w:rPr>
        <w:t>Supplementary Figure 2. Functional categories of annotated genes.</w:t>
      </w:r>
    </w:p>
    <w:p w14:paraId="0F135171" w14:textId="77777777" w:rsidR="001A31AB" w:rsidRPr="001A31AB" w:rsidRDefault="001A31AB" w:rsidP="001A31AB">
      <w:pPr>
        <w:rPr>
          <w:lang w:val="en-US"/>
        </w:rPr>
      </w:pPr>
    </w:p>
    <w:p w14:paraId="20D7432D" w14:textId="77777777" w:rsidR="00767E38" w:rsidRDefault="00767E38"/>
    <w:sectPr w:rsidR="00767E38" w:rsidSect="001A31A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1AB"/>
    <w:rsid w:val="001A31AB"/>
    <w:rsid w:val="00767E38"/>
    <w:rsid w:val="00866F7D"/>
    <w:rsid w:val="00C65B89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D3DEB"/>
  <w15:chartTrackingRefBased/>
  <w15:docId w15:val="{6A122A47-B187-4A73-9F82-7A7127F51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31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31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31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31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31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31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31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31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31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31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31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31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31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31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31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31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31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31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31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31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31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31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31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31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A31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31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31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31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31A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A3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870</Words>
  <Characters>4965</Characters>
  <Application>Microsoft Office Word</Application>
  <DocSecurity>0</DocSecurity>
  <Lines>41</Lines>
  <Paragraphs>11</Paragraphs>
  <ScaleCrop>false</ScaleCrop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2026-08-11T10:23:00Z</dcterms:created>
  <dcterms:modified xsi:type="dcterms:W3CDTF">2026-08-11T10:24:00Z</dcterms:modified>
</cp:coreProperties>
</file>