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17648C" w14:textId="77777777" w:rsidR="00C35065" w:rsidRDefault="00000000">
      <w:pPr>
        <w:jc w:val="center"/>
      </w:pPr>
      <w:r>
        <w:rPr>
          <w:b/>
        </w:rPr>
        <w:t>SUPPLEMENTARY MATERIAL</w:t>
      </w:r>
    </w:p>
    <w:p w14:paraId="24790542" w14:textId="77777777" w:rsidR="00C35065" w:rsidRDefault="00C35065"/>
    <w:p w14:paraId="51CB89DF" w14:textId="4B315826" w:rsidR="00C35065" w:rsidRDefault="00E72586">
      <w:pPr>
        <w:jc w:val="center"/>
      </w:pPr>
      <w:r w:rsidRPr="00E72586">
        <w:rPr>
          <w:b/>
        </w:rPr>
        <w:t>First community mental health contact after youth justice supervision among adolescents in New South Wales, Australia: timing, setting, and association with reincarceration in</w:t>
      </w:r>
      <w:r w:rsidR="00000000">
        <w:rPr>
          <w:b/>
        </w:rPr>
        <w:t xml:space="preserve"> a population-based data-linkage study</w:t>
      </w:r>
    </w:p>
    <w:p w14:paraId="08750223" w14:textId="77777777" w:rsidR="00C35065" w:rsidRDefault="00C35065"/>
    <w:p w14:paraId="1325DF6F" w14:textId="77777777" w:rsidR="00E72586" w:rsidRDefault="00E72586">
      <w:pPr>
        <w:rPr>
          <w:b/>
        </w:rPr>
      </w:pPr>
    </w:p>
    <w:p w14:paraId="4E74307E" w14:textId="77777777" w:rsidR="00E72586" w:rsidRDefault="00E72586">
      <w:pPr>
        <w:rPr>
          <w:b/>
        </w:rPr>
      </w:pPr>
    </w:p>
    <w:p w14:paraId="5F9AAF3A" w14:textId="77777777" w:rsidR="00E72586" w:rsidRDefault="00E72586">
      <w:pPr>
        <w:rPr>
          <w:b/>
        </w:rPr>
      </w:pPr>
    </w:p>
    <w:p w14:paraId="7B3ECD21" w14:textId="77777777" w:rsidR="00E72586" w:rsidRDefault="00E72586">
      <w:pPr>
        <w:rPr>
          <w:b/>
        </w:rPr>
      </w:pPr>
    </w:p>
    <w:p w14:paraId="2E9A6F12" w14:textId="77777777" w:rsidR="00E72586" w:rsidRDefault="00E72586">
      <w:pPr>
        <w:rPr>
          <w:b/>
        </w:rPr>
      </w:pPr>
    </w:p>
    <w:p w14:paraId="27ACA138" w14:textId="77777777" w:rsidR="00E72586" w:rsidRDefault="00E72586">
      <w:pPr>
        <w:rPr>
          <w:b/>
        </w:rPr>
      </w:pPr>
    </w:p>
    <w:p w14:paraId="4D78B902" w14:textId="77777777" w:rsidR="00E72586" w:rsidRDefault="00E72586">
      <w:pPr>
        <w:rPr>
          <w:b/>
        </w:rPr>
      </w:pPr>
    </w:p>
    <w:p w14:paraId="6149F48C" w14:textId="77777777" w:rsidR="00E72586" w:rsidRDefault="00E72586">
      <w:pPr>
        <w:rPr>
          <w:b/>
        </w:rPr>
      </w:pPr>
    </w:p>
    <w:p w14:paraId="087F4A44" w14:textId="77777777" w:rsidR="00E72586" w:rsidRDefault="00E72586">
      <w:pPr>
        <w:rPr>
          <w:b/>
        </w:rPr>
      </w:pPr>
    </w:p>
    <w:p w14:paraId="34599E2D" w14:textId="77777777" w:rsidR="00E72586" w:rsidRDefault="00E72586">
      <w:pPr>
        <w:rPr>
          <w:b/>
        </w:rPr>
      </w:pPr>
    </w:p>
    <w:p w14:paraId="7ECE143A" w14:textId="77777777" w:rsidR="00E72586" w:rsidRDefault="00E72586">
      <w:pPr>
        <w:rPr>
          <w:b/>
        </w:rPr>
      </w:pPr>
    </w:p>
    <w:p w14:paraId="4C1DC12D" w14:textId="77777777" w:rsidR="00E72586" w:rsidRDefault="00E72586">
      <w:pPr>
        <w:rPr>
          <w:b/>
        </w:rPr>
      </w:pPr>
    </w:p>
    <w:p w14:paraId="11EF7762" w14:textId="77777777" w:rsidR="00E72586" w:rsidRDefault="00E72586">
      <w:pPr>
        <w:rPr>
          <w:b/>
        </w:rPr>
      </w:pPr>
    </w:p>
    <w:p w14:paraId="2D8B9754" w14:textId="77777777" w:rsidR="00E72586" w:rsidRDefault="00E72586">
      <w:pPr>
        <w:rPr>
          <w:b/>
        </w:rPr>
      </w:pPr>
    </w:p>
    <w:p w14:paraId="30160162" w14:textId="77777777" w:rsidR="00E72586" w:rsidRDefault="00E72586">
      <w:pPr>
        <w:rPr>
          <w:b/>
        </w:rPr>
      </w:pPr>
    </w:p>
    <w:p w14:paraId="48F134CD" w14:textId="77777777" w:rsidR="00E72586" w:rsidRDefault="00E72586">
      <w:pPr>
        <w:rPr>
          <w:b/>
        </w:rPr>
      </w:pPr>
    </w:p>
    <w:p w14:paraId="16954A48" w14:textId="77777777" w:rsidR="00E72586" w:rsidRDefault="00E72586">
      <w:pPr>
        <w:rPr>
          <w:b/>
        </w:rPr>
      </w:pPr>
    </w:p>
    <w:p w14:paraId="17C6FF05" w14:textId="77777777" w:rsidR="00E72586" w:rsidRDefault="00E72586">
      <w:pPr>
        <w:rPr>
          <w:b/>
        </w:rPr>
      </w:pPr>
    </w:p>
    <w:p w14:paraId="43ED1429" w14:textId="77777777" w:rsidR="00E72586" w:rsidRDefault="00E72586">
      <w:pPr>
        <w:rPr>
          <w:b/>
        </w:rPr>
      </w:pPr>
    </w:p>
    <w:p w14:paraId="36C2AC34" w14:textId="77777777" w:rsidR="00E72586" w:rsidRDefault="00E72586">
      <w:pPr>
        <w:rPr>
          <w:b/>
        </w:rPr>
      </w:pPr>
    </w:p>
    <w:p w14:paraId="0B433539" w14:textId="77777777" w:rsidR="00E72586" w:rsidRDefault="00E72586">
      <w:pPr>
        <w:rPr>
          <w:b/>
        </w:rPr>
      </w:pPr>
    </w:p>
    <w:p w14:paraId="3596E085" w14:textId="77777777" w:rsidR="00E72586" w:rsidRDefault="00E72586">
      <w:pPr>
        <w:rPr>
          <w:b/>
        </w:rPr>
      </w:pPr>
    </w:p>
    <w:p w14:paraId="692E2776" w14:textId="77777777" w:rsidR="00E72586" w:rsidRDefault="00E72586">
      <w:pPr>
        <w:rPr>
          <w:b/>
        </w:rPr>
      </w:pPr>
    </w:p>
    <w:p w14:paraId="42484C75" w14:textId="77777777" w:rsidR="00E72586" w:rsidRDefault="00E72586">
      <w:pPr>
        <w:rPr>
          <w:b/>
        </w:rPr>
      </w:pPr>
    </w:p>
    <w:p w14:paraId="3BEDB9E3" w14:textId="77777777" w:rsidR="00E72586" w:rsidRDefault="00E72586">
      <w:pPr>
        <w:rPr>
          <w:b/>
        </w:rPr>
      </w:pPr>
    </w:p>
    <w:p w14:paraId="0BDFAF31" w14:textId="20F040AC" w:rsidR="00C35065" w:rsidRDefault="00000000">
      <w:r>
        <w:rPr>
          <w:b/>
        </w:rPr>
        <w:lastRenderedPageBreak/>
        <w:t>Contents</w:t>
      </w:r>
    </w:p>
    <w:p w14:paraId="1F50A04D" w14:textId="77777777" w:rsidR="00C35065" w:rsidRDefault="00000000">
      <w:pPr>
        <w:spacing w:line="276" w:lineRule="auto"/>
      </w:pPr>
      <w:r>
        <w:rPr>
          <w:sz w:val="22"/>
        </w:rPr>
        <w:t>Supplementary Methods</w:t>
      </w:r>
    </w:p>
    <w:p w14:paraId="732277F8" w14:textId="77777777" w:rsidR="00C35065" w:rsidRDefault="00000000">
      <w:pPr>
        <w:spacing w:line="276" w:lineRule="auto"/>
      </w:pPr>
      <w:r>
        <w:rPr>
          <w:sz w:val="22"/>
        </w:rPr>
        <w:t>Supplementary Figure 1. Cohort flow from the linked cohort to the complete-case analytic samples</w:t>
      </w:r>
    </w:p>
    <w:p w14:paraId="0C6168AC" w14:textId="77777777" w:rsidR="00C35065" w:rsidRDefault="00000000">
      <w:pPr>
        <w:spacing w:line="276" w:lineRule="auto"/>
      </w:pPr>
      <w:r>
        <w:rPr>
          <w:sz w:val="22"/>
        </w:rPr>
        <w:t>Supplementary Table 1. Linked data sources and record types</w:t>
      </w:r>
    </w:p>
    <w:p w14:paraId="0FF94077" w14:textId="77777777" w:rsidR="00C35065" w:rsidRDefault="00000000">
      <w:pPr>
        <w:spacing w:line="276" w:lineRule="auto"/>
      </w:pPr>
      <w:r>
        <w:rPr>
          <w:sz w:val="22"/>
        </w:rPr>
        <w:t>Supplementary Table 2. Operational definitions of key study variables</w:t>
      </w:r>
    </w:p>
    <w:p w14:paraId="682ACEA0" w14:textId="77777777" w:rsidR="00C35065" w:rsidRDefault="00000000">
      <w:pPr>
        <w:spacing w:line="276" w:lineRule="auto"/>
      </w:pPr>
      <w:r>
        <w:rPr>
          <w:sz w:val="22"/>
        </w:rPr>
        <w:t>Supplementary Table 3. Classification of mental health disorders with ICD-10-AM and ICD-9 codes</w:t>
      </w:r>
    </w:p>
    <w:p w14:paraId="4D45AF35" w14:textId="77777777" w:rsidR="00C35065" w:rsidRDefault="00000000">
      <w:pPr>
        <w:spacing w:line="276" w:lineRule="auto"/>
      </w:pPr>
      <w:r>
        <w:rPr>
          <w:sz w:val="22"/>
        </w:rPr>
        <w:t>Supplementary Figure 2. Directed acyclic graph informing covariate selection for the time-to-contact analyses</w:t>
      </w:r>
    </w:p>
    <w:p w14:paraId="055F715A" w14:textId="77777777" w:rsidR="00C35065" w:rsidRDefault="00000000">
      <w:pPr>
        <w:spacing w:line="276" w:lineRule="auto"/>
      </w:pPr>
      <w:r>
        <w:rPr>
          <w:sz w:val="22"/>
        </w:rPr>
        <w:t>Supplementary Figure 3. Directed acyclic graph informing covariate selection for the reincarceration analyses</w:t>
      </w:r>
    </w:p>
    <w:p w14:paraId="398C4F28" w14:textId="433D8E37" w:rsidR="00C35065" w:rsidRDefault="00000000">
      <w:pPr>
        <w:spacing w:line="276" w:lineRule="auto"/>
      </w:pPr>
      <w:r>
        <w:rPr>
          <w:sz w:val="22"/>
        </w:rPr>
        <w:t xml:space="preserve">Supplementary Table 4. Missing data in the full cohort and the cohort with a history of </w:t>
      </w:r>
      <w:r w:rsidR="00E72586">
        <w:rPr>
          <w:sz w:val="22"/>
        </w:rPr>
        <w:t>mental health disorder</w:t>
      </w:r>
    </w:p>
    <w:p w14:paraId="56C5739E" w14:textId="2B85A128" w:rsidR="00C35065" w:rsidRDefault="00000000">
      <w:pPr>
        <w:spacing w:line="276" w:lineRule="auto"/>
      </w:pPr>
      <w:r>
        <w:rPr>
          <w:sz w:val="22"/>
        </w:rPr>
        <w:t xml:space="preserve">Supplementary Table 5. Complete-case analytic sample compared with excluded adolescents with a history of </w:t>
      </w:r>
      <w:r w:rsidR="00E72586">
        <w:rPr>
          <w:sz w:val="22"/>
        </w:rPr>
        <w:t>mental health disorder</w:t>
      </w:r>
    </w:p>
    <w:p w14:paraId="6FF1562D" w14:textId="77777777" w:rsidR="00C35065" w:rsidRDefault="00000000">
      <w:pPr>
        <w:spacing w:line="276" w:lineRule="auto"/>
      </w:pPr>
      <w:r>
        <w:rPr>
          <w:sz w:val="22"/>
        </w:rPr>
        <w:t>Supplementary Table 6. Proportional-hazards diagnostics from Cox model scaled Schoenfeld residual tests</w:t>
      </w:r>
    </w:p>
    <w:p w14:paraId="1883FE20" w14:textId="77777777" w:rsidR="00C35065" w:rsidRDefault="00000000">
      <w:pPr>
        <w:spacing w:line="276" w:lineRule="auto"/>
      </w:pPr>
      <w:r>
        <w:rPr>
          <w:sz w:val="22"/>
        </w:rPr>
        <w:t>Supplementary Table 7. Flexible parametric model selection: alternative time-varying-effect specifications</w:t>
      </w:r>
    </w:p>
    <w:p w14:paraId="1AB8DC2E" w14:textId="77777777" w:rsidR="00C35065" w:rsidRDefault="00000000">
      <w:pPr>
        <w:spacing w:line="276" w:lineRule="auto"/>
      </w:pPr>
      <w:r>
        <w:rPr>
          <w:sz w:val="22"/>
        </w:rPr>
        <w:t>Supplementary Table 8. Sensitivity analysis excluding source of ascertainment: time-fixed and time-varying associations</w:t>
      </w:r>
    </w:p>
    <w:p w14:paraId="40E3A049" w14:textId="77777777" w:rsidR="00C35065" w:rsidRDefault="00000000">
      <w:pPr>
        <w:spacing w:line="276" w:lineRule="auto"/>
      </w:pPr>
      <w:r>
        <w:rPr>
          <w:sz w:val="22"/>
        </w:rPr>
        <w:t>Supplementary Table 9. Spline sensitivity for age and prior offence count</w:t>
      </w:r>
    </w:p>
    <w:p w14:paraId="7788E69C" w14:textId="408458D1" w:rsidR="00C35065" w:rsidRDefault="00000000">
      <w:pPr>
        <w:spacing w:line="276" w:lineRule="auto"/>
      </w:pPr>
      <w:r>
        <w:rPr>
          <w:sz w:val="22"/>
        </w:rPr>
        <w:t xml:space="preserve">Supplementary Table 10. Post-baseline justice outcomes, by history of </w:t>
      </w:r>
      <w:r w:rsidR="00E72586">
        <w:rPr>
          <w:sz w:val="22"/>
        </w:rPr>
        <w:t>mental health disorder</w:t>
      </w:r>
    </w:p>
    <w:p w14:paraId="5A03E38F" w14:textId="3050293C" w:rsidR="00C35065" w:rsidRDefault="00000000">
      <w:pPr>
        <w:spacing w:line="276" w:lineRule="auto"/>
      </w:pPr>
      <w:r>
        <w:rPr>
          <w:sz w:val="22"/>
        </w:rPr>
        <w:t xml:space="preserve">Supplementary Table 11. Post-baseline justice outcomes among adolescents with a history of </w:t>
      </w:r>
      <w:r w:rsidR="00E72586">
        <w:rPr>
          <w:sz w:val="22"/>
        </w:rPr>
        <w:t>mental health disorder</w:t>
      </w:r>
      <w:r>
        <w:rPr>
          <w:sz w:val="22"/>
        </w:rPr>
        <w:t>, by hierarchical custody status</w:t>
      </w:r>
    </w:p>
    <w:p w14:paraId="623DCC93" w14:textId="77777777" w:rsidR="00C35065" w:rsidRDefault="00000000">
      <w:pPr>
        <w:spacing w:line="276" w:lineRule="auto"/>
      </w:pPr>
      <w:r>
        <w:rPr>
          <w:sz w:val="22"/>
        </w:rPr>
        <w:t>Supplementary Table 12. Construction of the custody-release landmark analytic samples among adolescents with a history of mental health disorder</w:t>
      </w:r>
    </w:p>
    <w:p w14:paraId="77DE0541" w14:textId="77777777" w:rsidR="00C35065" w:rsidRDefault="00000000">
      <w:pPr>
        <w:spacing w:line="276" w:lineRule="auto"/>
      </w:pPr>
      <w:r>
        <w:rPr>
          <w:sz w:val="22"/>
        </w:rPr>
        <w:t>Supplementary Table 13. Landmark models of early mental health contact and reincarceration among adolescents released from custody: full specification detail</w:t>
      </w:r>
    </w:p>
    <w:p w14:paraId="1B7C975C" w14:textId="0E4ABE70" w:rsidR="00C35065" w:rsidRDefault="00000000">
      <w:pPr>
        <w:spacing w:line="276" w:lineRule="auto"/>
      </w:pPr>
      <w:r>
        <w:rPr>
          <w:sz w:val="22"/>
        </w:rPr>
        <w:t xml:space="preserve">Supplementary Table 14. Cumulative mental health contact within 14 custody-free days to 24 custody-free months after baseline, by history of </w:t>
      </w:r>
      <w:r w:rsidR="00E72586">
        <w:rPr>
          <w:sz w:val="22"/>
        </w:rPr>
        <w:t>mental health disorder</w:t>
      </w:r>
      <w:r>
        <w:rPr>
          <w:sz w:val="22"/>
        </w:rPr>
        <w:t xml:space="preserve"> and supervision status</w:t>
      </w:r>
    </w:p>
    <w:p w14:paraId="15C76AEF" w14:textId="77777777" w:rsidR="00C35065" w:rsidRDefault="00000000">
      <w:pPr>
        <w:spacing w:line="276" w:lineRule="auto"/>
      </w:pPr>
      <w:r>
        <w:rPr>
          <w:sz w:val="22"/>
        </w:rPr>
        <w:t>Supplementary Table 15. Follow-up for adolescents without a history of mental health disorder at baseline</w:t>
      </w:r>
    </w:p>
    <w:p w14:paraId="1E5E0361" w14:textId="77777777" w:rsidR="00C35065" w:rsidRDefault="00000000">
      <w:pPr>
        <w:spacing w:line="276" w:lineRule="auto"/>
      </w:pPr>
      <w:r>
        <w:rPr>
          <w:sz w:val="22"/>
        </w:rPr>
        <w:t>Supplementary Table 16. Time to first community mental health contact among adolescents without a history of mental health disorder at baseline</w:t>
      </w:r>
    </w:p>
    <w:p w14:paraId="17B46EB1" w14:textId="77777777" w:rsidR="00C35065" w:rsidRDefault="00000000">
      <w:pPr>
        <w:spacing w:line="276" w:lineRule="auto"/>
      </w:pPr>
      <w:r>
        <w:rPr>
          <w:sz w:val="22"/>
        </w:rPr>
        <w:t>Supplementary Table 17. Proportional-hazards diagnostics for the no-disorder time-to-contact model</w:t>
      </w:r>
    </w:p>
    <w:p w14:paraId="00073699" w14:textId="77777777" w:rsidR="00C35065" w:rsidRDefault="00000000">
      <w:pPr>
        <w:spacing w:line="276" w:lineRule="auto"/>
      </w:pPr>
      <w:r>
        <w:rPr>
          <w:sz w:val="22"/>
        </w:rPr>
        <w:t>Supplementary Table 18. Baseline spline selection for the no-disorder time-to-contact model</w:t>
      </w:r>
    </w:p>
    <w:p w14:paraId="2FC64B33" w14:textId="77777777" w:rsidR="00C35065" w:rsidRDefault="00000000">
      <w:pPr>
        <w:spacing w:line="276" w:lineRule="auto"/>
      </w:pPr>
      <w:r>
        <w:rPr>
          <w:sz w:val="22"/>
        </w:rPr>
        <w:t>Supplementary Table 19. Continuity-of-care cascade after baseline or release, by history of mental health disorder</w:t>
      </w:r>
    </w:p>
    <w:p w14:paraId="653F9F2B" w14:textId="77777777" w:rsidR="00C35065" w:rsidRDefault="00000000">
      <w:pPr>
        <w:spacing w:line="240" w:lineRule="auto"/>
      </w:pPr>
      <w:r>
        <w:br w:type="page"/>
      </w:r>
    </w:p>
    <w:p w14:paraId="54CA3293" w14:textId="77777777" w:rsidR="00C35065" w:rsidRDefault="00000000">
      <w:r>
        <w:rPr>
          <w:b/>
        </w:rPr>
        <w:lastRenderedPageBreak/>
        <w:t>SUPPLEMENTARY METHODS</w:t>
      </w:r>
    </w:p>
    <w:p w14:paraId="6C031834" w14:textId="77777777" w:rsidR="00C35065" w:rsidRDefault="00000000">
      <w:r>
        <w:rPr>
          <w:b/>
        </w:rPr>
        <w:t>Data sources and linkage</w:t>
      </w:r>
    </w:p>
    <w:p w14:paraId="4DC464D2" w14:textId="77777777" w:rsidR="00C35065" w:rsidRDefault="00000000">
      <w:r>
        <w:t>The cohort was assembled from four total-population surveys of justice-involved young people in New South Wales and linked to routinely collected health, justice, opioid agonist treatment (OAT), and mortality records. Linkage was performed by the Centre for Health Record Linkage using probabilistic methods, with an estimated false-positive linkage rate below 0.5%. Data sources and availability windows are listed in Supplementary Table 1.</w:t>
      </w:r>
    </w:p>
    <w:p w14:paraId="025CB5B8" w14:textId="77777777" w:rsidR="00C35065" w:rsidRDefault="00000000">
      <w:r>
        <w:t>Mental health diagnoses and contacts were identified from ICD-10-AM codes recorded in admitted-patient, ambulatory mental health, and emergency collections, with equivalent ICD-9 codes applied to earlier records. Emergency department presentations recorded using SNOMED-CT were mapped to ICD-10-AM classifications using the standard crosswalk maintained by the data custodian. Diagnostic code groupings are provided in Supplementary Table 3.</w:t>
      </w:r>
    </w:p>
    <w:p w14:paraId="39B3F6C3" w14:textId="77777777" w:rsidR="00C35065" w:rsidRDefault="00000000">
      <w:r>
        <w:rPr>
          <w:b/>
        </w:rPr>
        <w:t>Cohort and baseline</w:t>
      </w:r>
    </w:p>
    <w:p w14:paraId="480E630B" w14:textId="77777777" w:rsidR="00C35065" w:rsidRDefault="00000000">
      <w:r>
        <w:t>The linked cohort comprised 1,589 young people. Baseline was the survey date for young people surveyed in the community and the release date for young people surveyed in custody. History of mental health disorder was defined by a mental health diagnosis recorded at or before baseline, a self-reported mental health condition at survey, or both. Source of ascertainment was classified as health-record diagnosis only, self-report only, or both health-record diagnosis and self-report.</w:t>
      </w:r>
    </w:p>
    <w:p w14:paraId="6AFA836C" w14:textId="77777777" w:rsidR="00C35065" w:rsidRDefault="00000000">
      <w:r>
        <w:rPr>
          <w:b/>
        </w:rPr>
        <w:t>Continuity-of-care cascade</w:t>
      </w:r>
    </w:p>
    <w:p w14:paraId="2790ABB0" w14:textId="77777777" w:rsidR="00C35065" w:rsidRDefault="00000000">
      <w:r>
        <w:t>The cascade was measured separately for adolescents with and without a history of mental health disorder. Indicators included mental health contact within 7, 14, 30, and 90 days of baseline, any contact by 12 and 24 months, no recorded contact by 24 months, first-contact setting within 24 months, and contact with more than one service type within 24 months.</w:t>
      </w:r>
    </w:p>
    <w:p w14:paraId="74175687" w14:textId="77777777" w:rsidR="00C35065" w:rsidRDefault="00000000">
      <w:r>
        <w:t>Cascade percentages used the relevant cohort denominator. First-contact setting was mutually exclusive and was assigned from the earliest qualifying record within 24 months. Service-source indicators were not mutually exclusive, so a young person could contribute to more than one service type. Psychiatric hospital admission included both voluntary and involuntary admissions. Operational definitions are provided in Supplementary Table 2.</w:t>
      </w:r>
    </w:p>
    <w:p w14:paraId="3E5F5FD8" w14:textId="77777777" w:rsidR="00C35065" w:rsidRDefault="00000000">
      <w:r>
        <w:rPr>
          <w:b/>
        </w:rPr>
        <w:t>Time-to-contact model</w:t>
      </w:r>
    </w:p>
    <w:p w14:paraId="6BECC366" w14:textId="77777777" w:rsidR="00C35065" w:rsidRDefault="00000000">
      <w:r>
        <w:t xml:space="preserve">Among adolescents with a history of mental health disorder, time to first community mental health contact was modelled over 24 months. Time at risk accrued only while the young person </w:t>
      </w:r>
      <w:r>
        <w:lastRenderedPageBreak/>
        <w:t>was in the community. Periods spent in custody after baseline were removed from follow-up time, and follow-up resumed at release. Adolescents without a community contact were censored at 730 custody-free days or at death. Mental health contacts recorded during custody were excluded from this model.</w:t>
      </w:r>
    </w:p>
    <w:p w14:paraId="75110967" w14:textId="77777777" w:rsidR="00C35065" w:rsidRDefault="00000000">
      <w:r>
        <w:t xml:space="preserve">Cox proportional-hazards diagnostics showed evidence against proportional hazards (Supplementary Table 6). Royston-Parmar flexible parametric survival models were therefore fitted on the log cumulative-hazard scale. Candidate models varied the baseline spline and time-varying effects and were compared using the Akaike information criterion, the Bayesian information criterion, and likelihood-ratio tests (Supplementary Table 7). The primary model retained time-varying effects for baseline supervision status, sex, and </w:t>
      </w:r>
      <w:proofErr w:type="spellStart"/>
      <w:r>
        <w:t>behavioural</w:t>
      </w:r>
      <w:proofErr w:type="spellEnd"/>
      <w:r>
        <w:t xml:space="preserve"> disorder. Full model estimates are reported in the main text. Sensitivity analyses excluded source of ascertainment and modelled age and prior offence count using restricted cubic splines (Supplementary Tables 8 and 9).</w:t>
      </w:r>
    </w:p>
    <w:p w14:paraId="29A29D18" w14:textId="77777777" w:rsidR="00C35065" w:rsidRDefault="00000000">
      <w:r>
        <w:rPr>
          <w:b/>
        </w:rPr>
        <w:t>Landmark analyses of early contact and reincarceration</w:t>
      </w:r>
    </w:p>
    <w:p w14:paraId="5E71721E" w14:textId="77777777" w:rsidR="00C35065" w:rsidRDefault="00000000">
      <w:r>
        <w:t>Landmark analyses examined whether early mental health contact after release from custody was associated with later reincarceration among adolescents with a history of mental health disorder. The analyses were restricted to adolescents entering follow-up from custody because early contact was rare among those under community supervision. Landmarks were set at 7, 14, 21, and 28 days after release. At each landmark, young people were classified according to whether they had any qualifying mental health contact before that day. Young people reincarcerated before the landmark were excluded from that landmark analysis (Supplementary Table 12).</w:t>
      </w:r>
    </w:p>
    <w:p w14:paraId="4133BEEB" w14:textId="77777777" w:rsidR="00C35065" w:rsidRDefault="00000000">
      <w:r>
        <w:t>The outcome was reincarceration after the landmark and within 24 months of release. Relative risks were estimated using modified Poisson regression with robust standard errors, and adjusted risks and risk differences were estimated from the same adjusted models. Models adjusted for age, sex, Aboriginal and/or Torres Strait Islander status, SEIFA quartile, prior offence count, prior violent offence, baseline mental health disorder categories, self-harm history, and source of disorder ascertainment. Complete-case numbers were 373, 353, 341, and 335 across the 7-, 14-, 21-, and 28-day landmarks, respectively. Post-baseline justice outcomes are described in Supplementary Tables 10 and 11.</w:t>
      </w:r>
    </w:p>
    <w:p w14:paraId="793004ED" w14:textId="77777777" w:rsidR="00C35065" w:rsidRDefault="00000000">
      <w:pPr>
        <w:spacing w:line="240" w:lineRule="auto"/>
      </w:pPr>
      <w:r>
        <w:br w:type="page"/>
      </w:r>
    </w:p>
    <w:p w14:paraId="4239E3D8" w14:textId="77777777" w:rsidR="00C35065" w:rsidRDefault="00000000">
      <w:pPr>
        <w:spacing w:line="276" w:lineRule="auto"/>
      </w:pPr>
      <w:r>
        <w:rPr>
          <w:b/>
        </w:rPr>
        <w:lastRenderedPageBreak/>
        <w:t>Supplementary Figure 1. Cohort flow from the linked cohort to the complete-case analytic samples</w:t>
      </w:r>
    </w:p>
    <w:p w14:paraId="41E6B6F3" w14:textId="77777777" w:rsidR="00C35065" w:rsidRDefault="00000000">
      <w:r>
        <w:rPr>
          <w:noProof/>
        </w:rPr>
        <w:drawing>
          <wp:inline distT="0" distB="0" distL="0" distR="0" wp14:anchorId="6C51C3E7" wp14:editId="3CFB4E46">
            <wp:extent cx="5760720" cy="418961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rotWithShape="1">
                    <a:blip r:embed="rId8"/>
                    <a:srcRect l="1" t="-3412" r="-2022" b="1"/>
                    <a:stretch>
                      <a:fillRect/>
                    </a:stretch>
                  </pic:blipFill>
                  <pic:spPr>
                    <a:xfrm>
                      <a:off x="0" y="0"/>
                      <a:ext cx="5760720" cy="4189615"/>
                    </a:xfrm>
                    <a:prstGeom prst="rect">
                      <a:avLst/>
                    </a:prstGeom>
                  </pic:spPr>
                </pic:pic>
              </a:graphicData>
            </a:graphic>
          </wp:inline>
        </w:drawing>
      </w:r>
    </w:p>
    <w:p w14:paraId="4B056E2E" w14:textId="77777777" w:rsidR="00C35065" w:rsidRDefault="00000000">
      <w:pPr>
        <w:spacing w:line="240" w:lineRule="auto"/>
      </w:pPr>
      <w:r>
        <w:br w:type="page"/>
      </w:r>
    </w:p>
    <w:p w14:paraId="2A60B5C0" w14:textId="77777777" w:rsidR="00C35065" w:rsidRDefault="00000000">
      <w:pPr>
        <w:spacing w:line="276" w:lineRule="auto"/>
      </w:pPr>
      <w:r>
        <w:rPr>
          <w:b/>
        </w:rPr>
        <w:lastRenderedPageBreak/>
        <w:t>Supplementary Table 1. Linked data sources and record types</w:t>
      </w:r>
    </w:p>
    <w:tbl>
      <w:tblPr>
        <w:tblStyle w:val="TableGrid"/>
        <w:tblW w:w="5000" w:type="pct"/>
        <w:tblLook w:val="04A0" w:firstRow="1" w:lastRow="0" w:firstColumn="1" w:lastColumn="0" w:noHBand="0" w:noVBand="1"/>
      </w:tblPr>
      <w:tblGrid>
        <w:gridCol w:w="3116"/>
        <w:gridCol w:w="3117"/>
        <w:gridCol w:w="3117"/>
      </w:tblGrid>
      <w:tr w:rsidR="00C35065" w14:paraId="1C19E6B8" w14:textId="77777777">
        <w:tc>
          <w:tcPr>
            <w:tcW w:w="3120" w:type="dxa"/>
          </w:tcPr>
          <w:p w14:paraId="5B2954D3" w14:textId="77777777" w:rsidR="00C35065" w:rsidRDefault="00000000">
            <w:pPr>
              <w:spacing w:after="40" w:line="240" w:lineRule="auto"/>
            </w:pPr>
            <w:r>
              <w:rPr>
                <w:b/>
                <w:sz w:val="19"/>
              </w:rPr>
              <w:t>Data collection</w:t>
            </w:r>
          </w:p>
        </w:tc>
        <w:tc>
          <w:tcPr>
            <w:tcW w:w="3120" w:type="dxa"/>
          </w:tcPr>
          <w:p w14:paraId="5BA806D5" w14:textId="77777777" w:rsidR="00C35065" w:rsidRDefault="00000000">
            <w:pPr>
              <w:spacing w:after="40" w:line="240" w:lineRule="auto"/>
            </w:pPr>
            <w:r>
              <w:rPr>
                <w:b/>
                <w:sz w:val="19"/>
              </w:rPr>
              <w:t>Content used</w:t>
            </w:r>
          </w:p>
        </w:tc>
        <w:tc>
          <w:tcPr>
            <w:tcW w:w="3120" w:type="dxa"/>
          </w:tcPr>
          <w:p w14:paraId="581AED99" w14:textId="77777777" w:rsidR="00C35065" w:rsidRDefault="00000000">
            <w:pPr>
              <w:spacing w:after="40" w:line="240" w:lineRule="auto"/>
            </w:pPr>
            <w:r>
              <w:rPr>
                <w:b/>
                <w:sz w:val="19"/>
              </w:rPr>
              <w:t>Availability window</w:t>
            </w:r>
          </w:p>
        </w:tc>
      </w:tr>
      <w:tr w:rsidR="00C35065" w14:paraId="0B06A5DE" w14:textId="77777777">
        <w:tc>
          <w:tcPr>
            <w:tcW w:w="3120" w:type="dxa"/>
          </w:tcPr>
          <w:p w14:paraId="28B4D60B" w14:textId="77777777" w:rsidR="00C35065" w:rsidRDefault="00000000">
            <w:pPr>
              <w:spacing w:after="40" w:line="240" w:lineRule="auto"/>
            </w:pPr>
            <w:r>
              <w:rPr>
                <w:sz w:val="19"/>
              </w:rPr>
              <w:t>Young People on Community Orders Health Survey; Young People in Custody Health Surveys (2003, 2009, 2015)</w:t>
            </w:r>
          </w:p>
        </w:tc>
        <w:tc>
          <w:tcPr>
            <w:tcW w:w="3120" w:type="dxa"/>
          </w:tcPr>
          <w:p w14:paraId="3C843C7D" w14:textId="77777777" w:rsidR="00C35065" w:rsidRDefault="00000000">
            <w:pPr>
              <w:spacing w:after="40" w:line="240" w:lineRule="auto"/>
            </w:pPr>
            <w:r>
              <w:rPr>
                <w:sz w:val="19"/>
              </w:rPr>
              <w:t>Survey-based ascertainment of self-reported mental-health need/history and baseline characteristics</w:t>
            </w:r>
          </w:p>
        </w:tc>
        <w:tc>
          <w:tcPr>
            <w:tcW w:w="3120" w:type="dxa"/>
          </w:tcPr>
          <w:p w14:paraId="38114EBE" w14:textId="77777777" w:rsidR="00C35065" w:rsidRDefault="00000000">
            <w:pPr>
              <w:spacing w:after="40" w:line="240" w:lineRule="auto"/>
            </w:pPr>
            <w:r>
              <w:rPr>
                <w:sz w:val="19"/>
              </w:rPr>
              <w:t>2003-2005 (community); 2003, 2009, 2015 (custody)</w:t>
            </w:r>
          </w:p>
        </w:tc>
      </w:tr>
      <w:tr w:rsidR="00C35065" w14:paraId="07B36F5E" w14:textId="77777777">
        <w:tc>
          <w:tcPr>
            <w:tcW w:w="3120" w:type="dxa"/>
          </w:tcPr>
          <w:p w14:paraId="1915FD22" w14:textId="77777777" w:rsidR="00C35065" w:rsidRDefault="00000000">
            <w:pPr>
              <w:spacing w:after="40" w:line="240" w:lineRule="auto"/>
            </w:pPr>
            <w:r>
              <w:rPr>
                <w:sz w:val="19"/>
              </w:rPr>
              <w:t>NSW Bureau of Crime Statistics and Research Reoffending Database</w:t>
            </w:r>
          </w:p>
        </w:tc>
        <w:tc>
          <w:tcPr>
            <w:tcW w:w="3120" w:type="dxa"/>
          </w:tcPr>
          <w:p w14:paraId="7B9CBFC3" w14:textId="77777777" w:rsidR="00C35065" w:rsidRDefault="00000000">
            <w:pPr>
              <w:spacing w:after="40" w:line="240" w:lineRule="auto"/>
            </w:pPr>
            <w:r>
              <w:rPr>
                <w:sz w:val="19"/>
              </w:rPr>
              <w:t>Offence, court, custody, and community-order records</w:t>
            </w:r>
          </w:p>
        </w:tc>
        <w:tc>
          <w:tcPr>
            <w:tcW w:w="3120" w:type="dxa"/>
          </w:tcPr>
          <w:p w14:paraId="4775A7CE" w14:textId="77777777" w:rsidR="00C35065" w:rsidRDefault="00000000">
            <w:pPr>
              <w:spacing w:after="40" w:line="240" w:lineRule="auto"/>
            </w:pPr>
            <w:r>
              <w:rPr>
                <w:sz w:val="19"/>
              </w:rPr>
              <w:t>1 Jan 1994-31 Dec 2024</w:t>
            </w:r>
          </w:p>
        </w:tc>
      </w:tr>
      <w:tr w:rsidR="00C35065" w14:paraId="25068780" w14:textId="77777777">
        <w:tc>
          <w:tcPr>
            <w:tcW w:w="3120" w:type="dxa"/>
          </w:tcPr>
          <w:p w14:paraId="09C42159" w14:textId="77777777" w:rsidR="00C35065" w:rsidRDefault="00000000">
            <w:pPr>
              <w:spacing w:after="40" w:line="240" w:lineRule="auto"/>
            </w:pPr>
            <w:r>
              <w:rPr>
                <w:sz w:val="19"/>
              </w:rPr>
              <w:t>NSW Bureau of Crime Statistics and Research custody records</w:t>
            </w:r>
          </w:p>
        </w:tc>
        <w:tc>
          <w:tcPr>
            <w:tcW w:w="3120" w:type="dxa"/>
          </w:tcPr>
          <w:p w14:paraId="44400FA6" w14:textId="77777777" w:rsidR="00C35065" w:rsidRDefault="00000000">
            <w:pPr>
              <w:spacing w:after="40" w:line="240" w:lineRule="auto"/>
            </w:pPr>
            <w:r>
              <w:rPr>
                <w:sz w:val="19"/>
              </w:rPr>
              <w:t>Custody intervals used to compute custody-free follow-up and reincarceration</w:t>
            </w:r>
          </w:p>
        </w:tc>
        <w:tc>
          <w:tcPr>
            <w:tcW w:w="3120" w:type="dxa"/>
          </w:tcPr>
          <w:p w14:paraId="68A5359C" w14:textId="77777777" w:rsidR="00C35065" w:rsidRDefault="00000000">
            <w:pPr>
              <w:spacing w:after="40" w:line="240" w:lineRule="auto"/>
            </w:pPr>
            <w:r>
              <w:rPr>
                <w:sz w:val="19"/>
              </w:rPr>
              <w:t>1 Jan 1994-31 Dec 2024</w:t>
            </w:r>
          </w:p>
        </w:tc>
      </w:tr>
      <w:tr w:rsidR="00C35065" w14:paraId="14B774B0" w14:textId="77777777">
        <w:tc>
          <w:tcPr>
            <w:tcW w:w="3120" w:type="dxa"/>
          </w:tcPr>
          <w:p w14:paraId="06890D93" w14:textId="77777777" w:rsidR="00C35065" w:rsidRDefault="00000000">
            <w:pPr>
              <w:spacing w:after="40" w:line="240" w:lineRule="auto"/>
            </w:pPr>
            <w:r>
              <w:rPr>
                <w:sz w:val="19"/>
              </w:rPr>
              <w:t>NSW Admitted Patient Data Collection</w:t>
            </w:r>
          </w:p>
        </w:tc>
        <w:tc>
          <w:tcPr>
            <w:tcW w:w="3120" w:type="dxa"/>
          </w:tcPr>
          <w:p w14:paraId="52DA6C3C" w14:textId="77777777" w:rsidR="00C35065" w:rsidRDefault="00000000">
            <w:pPr>
              <w:spacing w:after="40" w:line="240" w:lineRule="auto"/>
            </w:pPr>
            <w:r>
              <w:rPr>
                <w:sz w:val="19"/>
              </w:rPr>
              <w:t>Hospital mental-health contacts, psychiatric admissions, and same-day hospital episodes</w:t>
            </w:r>
          </w:p>
        </w:tc>
        <w:tc>
          <w:tcPr>
            <w:tcW w:w="3120" w:type="dxa"/>
          </w:tcPr>
          <w:p w14:paraId="20771D9B" w14:textId="77777777" w:rsidR="00C35065" w:rsidRDefault="00000000">
            <w:pPr>
              <w:spacing w:after="40" w:line="240" w:lineRule="auto"/>
            </w:pPr>
            <w:r>
              <w:rPr>
                <w:sz w:val="19"/>
              </w:rPr>
              <w:t>1 Jul 2001-30 Jun 2024</w:t>
            </w:r>
          </w:p>
        </w:tc>
      </w:tr>
      <w:tr w:rsidR="00C35065" w14:paraId="36EF9977" w14:textId="77777777">
        <w:tc>
          <w:tcPr>
            <w:tcW w:w="3120" w:type="dxa"/>
          </w:tcPr>
          <w:p w14:paraId="5D045250" w14:textId="77777777" w:rsidR="00C35065" w:rsidRDefault="00000000">
            <w:pPr>
              <w:spacing w:after="40" w:line="240" w:lineRule="auto"/>
            </w:pPr>
            <w:r>
              <w:rPr>
                <w:sz w:val="19"/>
              </w:rPr>
              <w:t>NSW Mental Health Ambulatory Data Collection</w:t>
            </w:r>
          </w:p>
        </w:tc>
        <w:tc>
          <w:tcPr>
            <w:tcW w:w="3120" w:type="dxa"/>
          </w:tcPr>
          <w:p w14:paraId="09D6A0C1" w14:textId="77777777" w:rsidR="00C35065" w:rsidRDefault="00000000">
            <w:pPr>
              <w:spacing w:after="40" w:line="240" w:lineRule="auto"/>
            </w:pPr>
            <w:r>
              <w:rPr>
                <w:sz w:val="19"/>
              </w:rPr>
              <w:t>Community and outpatient mental-health contacts</w:t>
            </w:r>
          </w:p>
        </w:tc>
        <w:tc>
          <w:tcPr>
            <w:tcW w:w="3120" w:type="dxa"/>
          </w:tcPr>
          <w:p w14:paraId="09E1CFDA" w14:textId="77777777" w:rsidR="00C35065" w:rsidRDefault="00000000">
            <w:pPr>
              <w:spacing w:after="40" w:line="240" w:lineRule="auto"/>
            </w:pPr>
            <w:r>
              <w:rPr>
                <w:sz w:val="19"/>
              </w:rPr>
              <w:t>1 Jan 2001-31 Mar 2025</w:t>
            </w:r>
          </w:p>
        </w:tc>
      </w:tr>
      <w:tr w:rsidR="00C35065" w14:paraId="3A5DEE7F" w14:textId="77777777">
        <w:tc>
          <w:tcPr>
            <w:tcW w:w="3120" w:type="dxa"/>
          </w:tcPr>
          <w:p w14:paraId="20DF37B5" w14:textId="77777777" w:rsidR="00C35065" w:rsidRDefault="00000000">
            <w:pPr>
              <w:spacing w:after="40" w:line="240" w:lineRule="auto"/>
            </w:pPr>
            <w:r>
              <w:rPr>
                <w:sz w:val="19"/>
              </w:rPr>
              <w:t>NSW Emergency Department Data Collection</w:t>
            </w:r>
          </w:p>
        </w:tc>
        <w:tc>
          <w:tcPr>
            <w:tcW w:w="3120" w:type="dxa"/>
          </w:tcPr>
          <w:p w14:paraId="2E68ED8D" w14:textId="77777777" w:rsidR="00C35065" w:rsidRDefault="00000000">
            <w:pPr>
              <w:spacing w:after="40" w:line="240" w:lineRule="auto"/>
            </w:pPr>
            <w:r>
              <w:rPr>
                <w:sz w:val="19"/>
              </w:rPr>
              <w:t>Emergency mental-health presentations</w:t>
            </w:r>
          </w:p>
        </w:tc>
        <w:tc>
          <w:tcPr>
            <w:tcW w:w="3120" w:type="dxa"/>
          </w:tcPr>
          <w:p w14:paraId="0A6E090D" w14:textId="77777777" w:rsidR="00C35065" w:rsidRDefault="00000000">
            <w:pPr>
              <w:spacing w:after="40" w:line="240" w:lineRule="auto"/>
            </w:pPr>
            <w:r>
              <w:rPr>
                <w:sz w:val="19"/>
              </w:rPr>
              <w:t>1 Jan 2005-30 Jun 2024</w:t>
            </w:r>
          </w:p>
        </w:tc>
      </w:tr>
      <w:tr w:rsidR="00C35065" w14:paraId="7C27DC91" w14:textId="77777777">
        <w:tc>
          <w:tcPr>
            <w:tcW w:w="3120" w:type="dxa"/>
          </w:tcPr>
          <w:p w14:paraId="40934F82" w14:textId="77777777" w:rsidR="00C35065" w:rsidRDefault="00000000">
            <w:pPr>
              <w:spacing w:after="40" w:line="240" w:lineRule="auto"/>
            </w:pPr>
            <w:r>
              <w:rPr>
                <w:sz w:val="19"/>
              </w:rPr>
              <w:t>NSW Controlled Drugs Data Collection (CDDC)</w:t>
            </w:r>
          </w:p>
        </w:tc>
        <w:tc>
          <w:tcPr>
            <w:tcW w:w="3120" w:type="dxa"/>
          </w:tcPr>
          <w:p w14:paraId="6E5E121A" w14:textId="77777777" w:rsidR="00C35065" w:rsidRDefault="00000000">
            <w:pPr>
              <w:spacing w:after="40" w:line="240" w:lineRule="auto"/>
            </w:pPr>
            <w:r>
              <w:rPr>
                <w:sz w:val="19"/>
              </w:rPr>
              <w:t>Opioid agonist treatment contacts</w:t>
            </w:r>
          </w:p>
        </w:tc>
        <w:tc>
          <w:tcPr>
            <w:tcW w:w="3120" w:type="dxa"/>
          </w:tcPr>
          <w:p w14:paraId="29E97485" w14:textId="77777777" w:rsidR="00C35065" w:rsidRDefault="00000000">
            <w:pPr>
              <w:spacing w:after="40" w:line="240" w:lineRule="auto"/>
            </w:pPr>
            <w:r>
              <w:rPr>
                <w:sz w:val="19"/>
              </w:rPr>
              <w:t>1 Jan 1999-28 Feb 2025</w:t>
            </w:r>
          </w:p>
        </w:tc>
      </w:tr>
      <w:tr w:rsidR="00C35065" w14:paraId="0341369B" w14:textId="77777777">
        <w:tc>
          <w:tcPr>
            <w:tcW w:w="3120" w:type="dxa"/>
          </w:tcPr>
          <w:p w14:paraId="2045A71B" w14:textId="77777777" w:rsidR="00C35065" w:rsidRDefault="00000000">
            <w:pPr>
              <w:spacing w:after="40" w:line="240" w:lineRule="auto"/>
            </w:pPr>
            <w:r>
              <w:rPr>
                <w:sz w:val="19"/>
              </w:rPr>
              <w:t>NSW Registry of Births, Deaths and Marriages</w:t>
            </w:r>
          </w:p>
        </w:tc>
        <w:tc>
          <w:tcPr>
            <w:tcW w:w="3120" w:type="dxa"/>
          </w:tcPr>
          <w:p w14:paraId="2B287706" w14:textId="77777777" w:rsidR="00C35065" w:rsidRDefault="00000000">
            <w:pPr>
              <w:spacing w:after="40" w:line="240" w:lineRule="auto"/>
            </w:pPr>
            <w:r>
              <w:rPr>
                <w:sz w:val="19"/>
              </w:rPr>
              <w:t>Death for censoring</w:t>
            </w:r>
          </w:p>
        </w:tc>
        <w:tc>
          <w:tcPr>
            <w:tcW w:w="3120" w:type="dxa"/>
          </w:tcPr>
          <w:p w14:paraId="4A6AEE35" w14:textId="77777777" w:rsidR="00C35065" w:rsidRDefault="00000000">
            <w:pPr>
              <w:spacing w:after="40" w:line="240" w:lineRule="auto"/>
            </w:pPr>
            <w:r>
              <w:rPr>
                <w:sz w:val="19"/>
              </w:rPr>
              <w:t>1 Jan 1985-31 Mar 2025</w:t>
            </w:r>
          </w:p>
        </w:tc>
      </w:tr>
    </w:tbl>
    <w:p w14:paraId="77D8997E" w14:textId="77777777" w:rsidR="00C35065" w:rsidRDefault="00000000">
      <w:pPr>
        <w:spacing w:line="240" w:lineRule="auto"/>
      </w:pPr>
      <w:r>
        <w:rPr>
          <w:sz w:val="19"/>
        </w:rPr>
        <w:t>Windows are the availability periods used in the analytic data dictionary and linked-cohort documentation. Linkage was performed by the Centre for Health Record Linkage using probabilistic matching with an estimated false-positive linkage rate below 0.5%. Baseline diagnoses and covariates were ascertained from the earliest available record to baseline, with no fixed look-back restriction (lifetime to baseline), using the APDC, MH-AMB, EDDC, offence, custody, and survey records.</w:t>
      </w:r>
    </w:p>
    <w:p w14:paraId="4B857807" w14:textId="77777777" w:rsidR="00C35065" w:rsidRDefault="00000000">
      <w:pPr>
        <w:spacing w:line="240" w:lineRule="auto"/>
      </w:pPr>
      <w:r>
        <w:br w:type="page"/>
      </w:r>
    </w:p>
    <w:p w14:paraId="5A5A7BAF" w14:textId="77777777" w:rsidR="00C35065" w:rsidRDefault="00000000">
      <w:pPr>
        <w:spacing w:line="276" w:lineRule="auto"/>
      </w:pPr>
      <w:r>
        <w:rPr>
          <w:b/>
        </w:rPr>
        <w:lastRenderedPageBreak/>
        <w:t>Supplementary Table 2. Operational definitions of key study variables</w:t>
      </w:r>
    </w:p>
    <w:tbl>
      <w:tblPr>
        <w:tblStyle w:val="TableGrid"/>
        <w:tblW w:w="5000" w:type="pct"/>
        <w:tblLook w:val="04A0" w:firstRow="1" w:lastRow="0" w:firstColumn="1" w:lastColumn="0" w:noHBand="0" w:noVBand="1"/>
      </w:tblPr>
      <w:tblGrid>
        <w:gridCol w:w="4675"/>
        <w:gridCol w:w="4675"/>
      </w:tblGrid>
      <w:tr w:rsidR="00C35065" w14:paraId="18B8FC38" w14:textId="77777777">
        <w:tc>
          <w:tcPr>
            <w:tcW w:w="4680" w:type="dxa"/>
          </w:tcPr>
          <w:p w14:paraId="5C47CBED" w14:textId="77777777" w:rsidR="00C35065" w:rsidRDefault="00000000">
            <w:pPr>
              <w:spacing w:after="40" w:line="240" w:lineRule="auto"/>
            </w:pPr>
            <w:r>
              <w:rPr>
                <w:b/>
                <w:sz w:val="19"/>
              </w:rPr>
              <w:t>Variable</w:t>
            </w:r>
          </w:p>
        </w:tc>
        <w:tc>
          <w:tcPr>
            <w:tcW w:w="4680" w:type="dxa"/>
          </w:tcPr>
          <w:p w14:paraId="49673DC1" w14:textId="77777777" w:rsidR="00C35065" w:rsidRDefault="00000000">
            <w:pPr>
              <w:spacing w:after="40" w:line="240" w:lineRule="auto"/>
            </w:pPr>
            <w:r>
              <w:rPr>
                <w:b/>
                <w:sz w:val="19"/>
              </w:rPr>
              <w:t>Definition</w:t>
            </w:r>
          </w:p>
        </w:tc>
      </w:tr>
      <w:tr w:rsidR="00C35065" w14:paraId="7757FA41" w14:textId="77777777">
        <w:tc>
          <w:tcPr>
            <w:tcW w:w="4680" w:type="dxa"/>
          </w:tcPr>
          <w:p w14:paraId="0BB0A16D" w14:textId="77777777" w:rsidR="00C35065" w:rsidRDefault="00000000">
            <w:pPr>
              <w:spacing w:after="40" w:line="240" w:lineRule="auto"/>
            </w:pPr>
            <w:r>
              <w:rPr>
                <w:sz w:val="19"/>
              </w:rPr>
              <w:t>Baseline (time origin)</w:t>
            </w:r>
          </w:p>
        </w:tc>
        <w:tc>
          <w:tcPr>
            <w:tcW w:w="4680" w:type="dxa"/>
          </w:tcPr>
          <w:p w14:paraId="122D851A" w14:textId="77777777" w:rsidR="00C35065" w:rsidRDefault="00000000">
            <w:pPr>
              <w:spacing w:after="40" w:line="240" w:lineRule="auto"/>
            </w:pPr>
            <w:r>
              <w:rPr>
                <w:sz w:val="19"/>
              </w:rPr>
              <w:t>Survey date for young people surveyed in the community; release date for young people surveyed in custody.</w:t>
            </w:r>
          </w:p>
        </w:tc>
      </w:tr>
      <w:tr w:rsidR="00C35065" w14:paraId="0625796B" w14:textId="77777777">
        <w:tc>
          <w:tcPr>
            <w:tcW w:w="4680" w:type="dxa"/>
          </w:tcPr>
          <w:p w14:paraId="05287838" w14:textId="647887C8" w:rsidR="00C35065" w:rsidRDefault="00000000">
            <w:pPr>
              <w:spacing w:after="40" w:line="240" w:lineRule="auto"/>
            </w:pPr>
            <w:r>
              <w:rPr>
                <w:sz w:val="19"/>
              </w:rPr>
              <w:t xml:space="preserve">History of </w:t>
            </w:r>
            <w:r w:rsidR="00E72586">
              <w:rPr>
                <w:sz w:val="19"/>
              </w:rPr>
              <w:t>mental health disorder</w:t>
            </w:r>
          </w:p>
        </w:tc>
        <w:tc>
          <w:tcPr>
            <w:tcW w:w="4680" w:type="dxa"/>
          </w:tcPr>
          <w:p w14:paraId="7C989F55" w14:textId="77777777" w:rsidR="00C35065" w:rsidRDefault="00000000">
            <w:pPr>
              <w:spacing w:after="40" w:line="240" w:lineRule="auto"/>
            </w:pPr>
            <w:r>
              <w:rPr>
                <w:sz w:val="19"/>
              </w:rPr>
              <w:t>Mental-health diagnosis in linked records at or before baseline, self-reported mental-health condition at survey, or both.</w:t>
            </w:r>
          </w:p>
        </w:tc>
      </w:tr>
      <w:tr w:rsidR="00C35065" w14:paraId="28C041F7" w14:textId="77777777">
        <w:tc>
          <w:tcPr>
            <w:tcW w:w="4680" w:type="dxa"/>
          </w:tcPr>
          <w:p w14:paraId="66AFA2CF" w14:textId="77777777" w:rsidR="00C35065" w:rsidRDefault="00000000">
            <w:pPr>
              <w:spacing w:after="40" w:line="240" w:lineRule="auto"/>
            </w:pPr>
            <w:r>
              <w:rPr>
                <w:sz w:val="19"/>
              </w:rPr>
              <w:t>Source of ascertainment</w:t>
            </w:r>
          </w:p>
        </w:tc>
        <w:tc>
          <w:tcPr>
            <w:tcW w:w="4680" w:type="dxa"/>
          </w:tcPr>
          <w:p w14:paraId="7B05CE17" w14:textId="77777777" w:rsidR="00C35065" w:rsidRDefault="00000000">
            <w:pPr>
              <w:spacing w:after="40" w:line="240" w:lineRule="auto"/>
            </w:pPr>
            <w:r>
              <w:rPr>
                <w:sz w:val="19"/>
              </w:rPr>
              <w:t>Health-record diagnosis only; self-report only; or health-record diagnosis and self-report.</w:t>
            </w:r>
          </w:p>
        </w:tc>
      </w:tr>
      <w:tr w:rsidR="00C35065" w14:paraId="28863671" w14:textId="77777777">
        <w:tc>
          <w:tcPr>
            <w:tcW w:w="4680" w:type="dxa"/>
          </w:tcPr>
          <w:p w14:paraId="72AF7313" w14:textId="77777777" w:rsidR="00C35065" w:rsidRDefault="00000000">
            <w:pPr>
              <w:spacing w:after="40" w:line="240" w:lineRule="auto"/>
            </w:pPr>
            <w:r>
              <w:rPr>
                <w:sz w:val="19"/>
              </w:rPr>
              <w:t>Mental health contact</w:t>
            </w:r>
          </w:p>
        </w:tc>
        <w:tc>
          <w:tcPr>
            <w:tcW w:w="4680" w:type="dxa"/>
          </w:tcPr>
          <w:p w14:paraId="4FDE91A5" w14:textId="77777777" w:rsidR="00C35065" w:rsidRDefault="00000000">
            <w:pPr>
              <w:spacing w:after="40" w:line="240" w:lineRule="auto"/>
            </w:pPr>
            <w:r>
              <w:rPr>
                <w:sz w:val="19"/>
              </w:rPr>
              <w:t>Earliest outpatient/community mental-health contact (MH-AMB), emergency mental-health presentation (EDDC), hospital mental-health contact including psychiatric admission or same-day hospital episode (APDC), or opioid agonist treatment contact from the NSW Controlled Drugs Data Collection (CDDC). Contacts were ascertained from ICD-10-AM codes; SNOMED-CT emergency codes were mapped to ICD-10-AM. Opioid agonist treatment was counted as a mental-health-relevant service contact for this population.</w:t>
            </w:r>
          </w:p>
        </w:tc>
      </w:tr>
      <w:tr w:rsidR="00C35065" w14:paraId="011D8387" w14:textId="77777777">
        <w:tc>
          <w:tcPr>
            <w:tcW w:w="4680" w:type="dxa"/>
          </w:tcPr>
          <w:p w14:paraId="3FE35C2D" w14:textId="77777777" w:rsidR="00C35065" w:rsidRDefault="00000000">
            <w:pPr>
              <w:spacing w:after="40" w:line="240" w:lineRule="auto"/>
            </w:pPr>
            <w:r>
              <w:rPr>
                <w:sz w:val="19"/>
              </w:rPr>
              <w:t>First-contact setting</w:t>
            </w:r>
          </w:p>
        </w:tc>
        <w:tc>
          <w:tcPr>
            <w:tcW w:w="4680" w:type="dxa"/>
          </w:tcPr>
          <w:p w14:paraId="1053FCFF" w14:textId="77777777" w:rsidR="00C35065" w:rsidRDefault="00000000">
            <w:pPr>
              <w:spacing w:after="40" w:line="240" w:lineRule="auto"/>
            </w:pPr>
            <w:r>
              <w:rPr>
                <w:sz w:val="19"/>
              </w:rPr>
              <w:t>The setting of the earliest linked contact within 24 months: outpatient mental-health contact; emergency presentation; same-day hospital episode; psychiatric hospital admission (voluntary or involuntary); or opioid agonist treatment. Categories are mutually exclusive and sum to the proportion with any contact. Voluntary and involuntary admission status is taken from the Mental Health Act legal-status field recorded in APDC.</w:t>
            </w:r>
          </w:p>
        </w:tc>
      </w:tr>
      <w:tr w:rsidR="00C35065" w14:paraId="644A51ED" w14:textId="77777777">
        <w:tc>
          <w:tcPr>
            <w:tcW w:w="4680" w:type="dxa"/>
          </w:tcPr>
          <w:p w14:paraId="644B910E" w14:textId="77777777" w:rsidR="00C35065" w:rsidRDefault="00000000">
            <w:pPr>
              <w:spacing w:after="40" w:line="240" w:lineRule="auto"/>
            </w:pPr>
            <w:r>
              <w:rPr>
                <w:sz w:val="19"/>
              </w:rPr>
              <w:t>Overlapping service-source use</w:t>
            </w:r>
          </w:p>
        </w:tc>
        <w:tc>
          <w:tcPr>
            <w:tcW w:w="4680" w:type="dxa"/>
          </w:tcPr>
          <w:p w14:paraId="4208BD13" w14:textId="77777777" w:rsidR="00C35065" w:rsidRDefault="00000000">
            <w:pPr>
              <w:spacing w:after="40" w:line="240" w:lineRule="auto"/>
            </w:pPr>
            <w:r>
              <w:rPr>
                <w:sz w:val="19"/>
              </w:rPr>
              <w:t>Any contact within 24 months in each outpatient, emergency, hospital mental-health, and opioid agonist treatment source. A young person may contribute to more than one source.</w:t>
            </w:r>
          </w:p>
        </w:tc>
      </w:tr>
      <w:tr w:rsidR="00C35065" w14:paraId="38DA6BC0" w14:textId="77777777">
        <w:tc>
          <w:tcPr>
            <w:tcW w:w="4680" w:type="dxa"/>
          </w:tcPr>
          <w:p w14:paraId="1235CAA4" w14:textId="77777777" w:rsidR="00C35065" w:rsidRDefault="00000000">
            <w:pPr>
              <w:spacing w:after="40" w:line="240" w:lineRule="auto"/>
            </w:pPr>
            <w:r>
              <w:rPr>
                <w:sz w:val="19"/>
              </w:rPr>
              <w:t>Time-to-contact outcome</w:t>
            </w:r>
          </w:p>
        </w:tc>
        <w:tc>
          <w:tcPr>
            <w:tcW w:w="4680" w:type="dxa"/>
          </w:tcPr>
          <w:p w14:paraId="34ABAB61" w14:textId="77777777" w:rsidR="00C35065" w:rsidRDefault="00000000">
            <w:pPr>
              <w:spacing w:after="40" w:line="240" w:lineRule="auto"/>
            </w:pPr>
            <w:r>
              <w:rPr>
                <w:sz w:val="19"/>
              </w:rPr>
              <w:t>Custody-free community days from baseline to first community mental-health contact within 24 months; days spent in custody after baseline were removed from time at risk, and young people without a community contact were censored at 730 custody-free days or death.</w:t>
            </w:r>
          </w:p>
        </w:tc>
      </w:tr>
      <w:tr w:rsidR="00C35065" w14:paraId="77B80990" w14:textId="77777777">
        <w:tc>
          <w:tcPr>
            <w:tcW w:w="4680" w:type="dxa"/>
          </w:tcPr>
          <w:p w14:paraId="2E64717A" w14:textId="77777777" w:rsidR="00C35065" w:rsidRDefault="00000000">
            <w:pPr>
              <w:spacing w:after="40" w:line="240" w:lineRule="auto"/>
            </w:pPr>
            <w:r>
              <w:rPr>
                <w:sz w:val="19"/>
              </w:rPr>
              <w:t>Baseline custody/community status</w:t>
            </w:r>
          </w:p>
        </w:tc>
        <w:tc>
          <w:tcPr>
            <w:tcW w:w="4680" w:type="dxa"/>
          </w:tcPr>
          <w:p w14:paraId="5E622F28" w14:textId="77777777" w:rsidR="00C35065" w:rsidRDefault="00000000">
            <w:pPr>
              <w:spacing w:after="40" w:line="240" w:lineRule="auto"/>
            </w:pPr>
            <w:r>
              <w:rPr>
                <w:sz w:val="19"/>
              </w:rPr>
              <w:t>Custody survey participants (baseline = release) compared with community-order survey participants (baseline = survey date).</w:t>
            </w:r>
          </w:p>
        </w:tc>
      </w:tr>
      <w:tr w:rsidR="00C35065" w14:paraId="01192E0C" w14:textId="77777777">
        <w:tc>
          <w:tcPr>
            <w:tcW w:w="4680" w:type="dxa"/>
          </w:tcPr>
          <w:p w14:paraId="6A53D910" w14:textId="77777777" w:rsidR="00C35065" w:rsidRDefault="00000000">
            <w:pPr>
              <w:spacing w:after="40" w:line="240" w:lineRule="auto"/>
            </w:pPr>
            <w:r>
              <w:rPr>
                <w:sz w:val="19"/>
              </w:rPr>
              <w:t>Hierarchical custody status (landmark analyses)</w:t>
            </w:r>
          </w:p>
        </w:tc>
        <w:tc>
          <w:tcPr>
            <w:tcW w:w="4680" w:type="dxa"/>
          </w:tcPr>
          <w:p w14:paraId="2DBB2F7A" w14:textId="77777777" w:rsidR="00C35065" w:rsidRDefault="00000000">
            <w:pPr>
              <w:spacing w:after="40" w:line="240" w:lineRule="auto"/>
            </w:pPr>
            <w:r>
              <w:rPr>
                <w:sz w:val="19"/>
              </w:rPr>
              <w:t>Community order with no previous custody; community order with previous custody; custody at baseline/release.</w:t>
            </w:r>
          </w:p>
        </w:tc>
      </w:tr>
      <w:tr w:rsidR="00C35065" w14:paraId="10AC959B" w14:textId="77777777">
        <w:tc>
          <w:tcPr>
            <w:tcW w:w="4680" w:type="dxa"/>
          </w:tcPr>
          <w:p w14:paraId="3E0823DA" w14:textId="77777777" w:rsidR="00C35065" w:rsidRDefault="00000000">
            <w:pPr>
              <w:spacing w:after="40" w:line="240" w:lineRule="auto"/>
            </w:pPr>
            <w:r>
              <w:rPr>
                <w:sz w:val="19"/>
              </w:rPr>
              <w:t>Reincarceration</w:t>
            </w:r>
          </w:p>
        </w:tc>
        <w:tc>
          <w:tcPr>
            <w:tcW w:w="4680" w:type="dxa"/>
          </w:tcPr>
          <w:p w14:paraId="59544374" w14:textId="77777777" w:rsidR="00C35065" w:rsidRDefault="00000000">
            <w:pPr>
              <w:spacing w:after="40" w:line="240" w:lineRule="auto"/>
            </w:pPr>
            <w:r>
              <w:rPr>
                <w:sz w:val="19"/>
              </w:rPr>
              <w:t>First return to custody after baseline (descriptive tables) or after the landmark (landmark models), ascertained from custody records.</w:t>
            </w:r>
          </w:p>
        </w:tc>
      </w:tr>
      <w:tr w:rsidR="00C35065" w14:paraId="58B02999" w14:textId="77777777">
        <w:tc>
          <w:tcPr>
            <w:tcW w:w="4680" w:type="dxa"/>
          </w:tcPr>
          <w:p w14:paraId="47F41454" w14:textId="77777777" w:rsidR="00C35065" w:rsidRDefault="00000000">
            <w:pPr>
              <w:spacing w:after="40" w:line="240" w:lineRule="auto"/>
            </w:pPr>
            <w:r>
              <w:rPr>
                <w:sz w:val="19"/>
              </w:rPr>
              <w:t>Baseline mental-health indicators</w:t>
            </w:r>
          </w:p>
        </w:tc>
        <w:tc>
          <w:tcPr>
            <w:tcW w:w="4680" w:type="dxa"/>
          </w:tcPr>
          <w:p w14:paraId="79BCBD1E" w14:textId="77777777" w:rsidR="00C35065" w:rsidRDefault="00000000">
            <w:pPr>
              <w:spacing w:after="40" w:line="240" w:lineRule="auto"/>
            </w:pPr>
            <w:r>
              <w:rPr>
                <w:sz w:val="19"/>
              </w:rPr>
              <w:t xml:space="preserve">Mood, anxiety, psychosis, </w:t>
            </w:r>
            <w:proofErr w:type="spellStart"/>
            <w:r>
              <w:rPr>
                <w:sz w:val="19"/>
              </w:rPr>
              <w:t>behavioural</w:t>
            </w:r>
            <w:proofErr w:type="spellEnd"/>
            <w:r>
              <w:rPr>
                <w:sz w:val="19"/>
              </w:rPr>
              <w:t>, alcohol/substance, and trauma/stress disorders, plus self-harm history, ascertained at or before baseline.</w:t>
            </w:r>
          </w:p>
        </w:tc>
      </w:tr>
      <w:tr w:rsidR="00C35065" w14:paraId="269D020E" w14:textId="77777777">
        <w:tc>
          <w:tcPr>
            <w:tcW w:w="4680" w:type="dxa"/>
          </w:tcPr>
          <w:p w14:paraId="7938BC9A" w14:textId="77777777" w:rsidR="00C35065" w:rsidRDefault="00000000">
            <w:pPr>
              <w:spacing w:after="40" w:line="240" w:lineRule="auto"/>
            </w:pPr>
            <w:r>
              <w:rPr>
                <w:sz w:val="19"/>
              </w:rPr>
              <w:t>Contact within 7, 14, 30, or 90 days</w:t>
            </w:r>
          </w:p>
        </w:tc>
        <w:tc>
          <w:tcPr>
            <w:tcW w:w="4680" w:type="dxa"/>
          </w:tcPr>
          <w:p w14:paraId="10A860FA" w14:textId="77777777" w:rsidR="00C35065" w:rsidRDefault="00000000">
            <w:pPr>
              <w:spacing w:after="40" w:line="240" w:lineRule="auto"/>
            </w:pPr>
            <w:r>
              <w:rPr>
                <w:sz w:val="19"/>
              </w:rPr>
              <w:t>Mental health contact within 7, 14, 30, or 90 days of baseline/release, each threshold reported separately.</w:t>
            </w:r>
          </w:p>
        </w:tc>
      </w:tr>
      <w:tr w:rsidR="00C35065" w14:paraId="692358DA" w14:textId="77777777">
        <w:tc>
          <w:tcPr>
            <w:tcW w:w="4680" w:type="dxa"/>
          </w:tcPr>
          <w:p w14:paraId="7064A581" w14:textId="77777777" w:rsidR="00C35065" w:rsidRDefault="00000000">
            <w:pPr>
              <w:spacing w:after="40" w:line="240" w:lineRule="auto"/>
            </w:pPr>
            <w:r>
              <w:rPr>
                <w:sz w:val="19"/>
              </w:rPr>
              <w:t>Longer-term mental health contact</w:t>
            </w:r>
          </w:p>
        </w:tc>
        <w:tc>
          <w:tcPr>
            <w:tcW w:w="4680" w:type="dxa"/>
          </w:tcPr>
          <w:p w14:paraId="602E3E92" w14:textId="77777777" w:rsidR="00C35065" w:rsidRDefault="00000000">
            <w:pPr>
              <w:spacing w:after="40" w:line="240" w:lineRule="auto"/>
            </w:pPr>
            <w:r>
              <w:rPr>
                <w:sz w:val="19"/>
              </w:rPr>
              <w:t>Any mental health contact by 12 months and by 24 months after baseline/release.</w:t>
            </w:r>
          </w:p>
        </w:tc>
      </w:tr>
    </w:tbl>
    <w:p w14:paraId="0C14A008" w14:textId="77777777" w:rsidR="00C35065" w:rsidRDefault="00000000">
      <w:pPr>
        <w:spacing w:line="240" w:lineRule="auto"/>
      </w:pPr>
      <w:r>
        <w:br w:type="page"/>
      </w:r>
    </w:p>
    <w:p w14:paraId="0E4BF78D" w14:textId="77777777" w:rsidR="00C35065" w:rsidRDefault="00000000">
      <w:pPr>
        <w:spacing w:line="276" w:lineRule="auto"/>
      </w:pPr>
      <w:r>
        <w:rPr>
          <w:b/>
        </w:rPr>
        <w:lastRenderedPageBreak/>
        <w:t>Supplementary Table 3. Classification of mental health disorders with ICD-10-AM and ICD-9 codes</w:t>
      </w:r>
    </w:p>
    <w:tbl>
      <w:tblPr>
        <w:tblStyle w:val="TableGrid"/>
        <w:tblW w:w="5000" w:type="pct"/>
        <w:tblLook w:val="04A0" w:firstRow="1" w:lastRow="0" w:firstColumn="1" w:lastColumn="0" w:noHBand="0" w:noVBand="1"/>
      </w:tblPr>
      <w:tblGrid>
        <w:gridCol w:w="3117"/>
        <w:gridCol w:w="3117"/>
        <w:gridCol w:w="3116"/>
      </w:tblGrid>
      <w:tr w:rsidR="00C35065" w14:paraId="6FD05FA4" w14:textId="77777777">
        <w:tc>
          <w:tcPr>
            <w:tcW w:w="3120" w:type="dxa"/>
          </w:tcPr>
          <w:p w14:paraId="136488E2" w14:textId="77777777" w:rsidR="00C35065" w:rsidRDefault="00000000">
            <w:pPr>
              <w:spacing w:after="40" w:line="240" w:lineRule="auto"/>
            </w:pPr>
            <w:r>
              <w:rPr>
                <w:b/>
                <w:sz w:val="19"/>
              </w:rPr>
              <w:t>Disorder group</w:t>
            </w:r>
          </w:p>
        </w:tc>
        <w:tc>
          <w:tcPr>
            <w:tcW w:w="3120" w:type="dxa"/>
          </w:tcPr>
          <w:p w14:paraId="12E40379" w14:textId="77777777" w:rsidR="00C35065" w:rsidRDefault="00000000">
            <w:pPr>
              <w:spacing w:after="40" w:line="240" w:lineRule="auto"/>
            </w:pPr>
            <w:r>
              <w:rPr>
                <w:b/>
                <w:sz w:val="19"/>
              </w:rPr>
              <w:t>ICD-10-AM codes</w:t>
            </w:r>
          </w:p>
        </w:tc>
        <w:tc>
          <w:tcPr>
            <w:tcW w:w="3120" w:type="dxa"/>
          </w:tcPr>
          <w:p w14:paraId="5065E35E" w14:textId="77777777" w:rsidR="00C35065" w:rsidRDefault="00000000">
            <w:pPr>
              <w:spacing w:after="40" w:line="240" w:lineRule="auto"/>
            </w:pPr>
            <w:r>
              <w:rPr>
                <w:b/>
                <w:sz w:val="19"/>
              </w:rPr>
              <w:t>ICD-9 codes</w:t>
            </w:r>
          </w:p>
        </w:tc>
      </w:tr>
      <w:tr w:rsidR="00C35065" w14:paraId="4F75BC16" w14:textId="77777777">
        <w:tc>
          <w:tcPr>
            <w:tcW w:w="3120" w:type="dxa"/>
          </w:tcPr>
          <w:p w14:paraId="27F21642" w14:textId="77777777" w:rsidR="00C35065" w:rsidRDefault="00000000">
            <w:pPr>
              <w:spacing w:after="40" w:line="240" w:lineRule="auto"/>
            </w:pPr>
            <w:r>
              <w:rPr>
                <w:sz w:val="19"/>
              </w:rPr>
              <w:t xml:space="preserve">Disruptive / </w:t>
            </w:r>
            <w:proofErr w:type="spellStart"/>
            <w:r>
              <w:rPr>
                <w:sz w:val="19"/>
              </w:rPr>
              <w:t>behavioural</w:t>
            </w:r>
            <w:proofErr w:type="spellEnd"/>
            <w:r>
              <w:rPr>
                <w:sz w:val="19"/>
              </w:rPr>
              <w:t xml:space="preserve"> disorders (ADHD, conduct, mixed conduct-emotion)</w:t>
            </w:r>
          </w:p>
        </w:tc>
        <w:tc>
          <w:tcPr>
            <w:tcW w:w="3120" w:type="dxa"/>
          </w:tcPr>
          <w:p w14:paraId="0D4CA93D" w14:textId="77777777" w:rsidR="00C35065" w:rsidRDefault="00000000">
            <w:pPr>
              <w:spacing w:after="40" w:line="240" w:lineRule="auto"/>
            </w:pPr>
            <w:r>
              <w:rPr>
                <w:sz w:val="19"/>
              </w:rPr>
              <w:t>F90, F91, F92</w:t>
            </w:r>
          </w:p>
        </w:tc>
        <w:tc>
          <w:tcPr>
            <w:tcW w:w="3120" w:type="dxa"/>
          </w:tcPr>
          <w:p w14:paraId="510532AB" w14:textId="77777777" w:rsidR="00C35065" w:rsidRDefault="00000000">
            <w:pPr>
              <w:spacing w:after="40" w:line="240" w:lineRule="auto"/>
            </w:pPr>
            <w:r>
              <w:rPr>
                <w:sz w:val="19"/>
              </w:rPr>
              <w:t>312.xx, 314.xx</w:t>
            </w:r>
          </w:p>
        </w:tc>
      </w:tr>
      <w:tr w:rsidR="00C35065" w14:paraId="3468E939" w14:textId="77777777">
        <w:tc>
          <w:tcPr>
            <w:tcW w:w="3120" w:type="dxa"/>
          </w:tcPr>
          <w:p w14:paraId="72BD7C65" w14:textId="77777777" w:rsidR="00C35065" w:rsidRDefault="00000000">
            <w:pPr>
              <w:spacing w:after="40" w:line="240" w:lineRule="auto"/>
            </w:pPr>
            <w:r>
              <w:rPr>
                <w:sz w:val="19"/>
              </w:rPr>
              <w:t>Mood disorders</w:t>
            </w:r>
          </w:p>
        </w:tc>
        <w:tc>
          <w:tcPr>
            <w:tcW w:w="3120" w:type="dxa"/>
          </w:tcPr>
          <w:p w14:paraId="6A5A17D0" w14:textId="77777777" w:rsidR="00C35065" w:rsidRDefault="00000000">
            <w:pPr>
              <w:spacing w:after="40" w:line="240" w:lineRule="auto"/>
            </w:pPr>
            <w:r>
              <w:rPr>
                <w:sz w:val="19"/>
              </w:rPr>
              <w:t>F32.0-.2, .8, .9; F33.0, .1, .4, .8, .9; F34</w:t>
            </w:r>
          </w:p>
        </w:tc>
        <w:tc>
          <w:tcPr>
            <w:tcW w:w="3120" w:type="dxa"/>
          </w:tcPr>
          <w:p w14:paraId="1D5080C6" w14:textId="77777777" w:rsidR="00C35065" w:rsidRDefault="00000000">
            <w:pPr>
              <w:spacing w:after="40" w:line="240" w:lineRule="auto"/>
            </w:pPr>
            <w:r>
              <w:rPr>
                <w:sz w:val="19"/>
              </w:rPr>
              <w:t>296.2x-296.5x, 300.4, 311</w:t>
            </w:r>
          </w:p>
        </w:tc>
      </w:tr>
      <w:tr w:rsidR="00C35065" w14:paraId="6123BFF1" w14:textId="77777777">
        <w:tc>
          <w:tcPr>
            <w:tcW w:w="3120" w:type="dxa"/>
          </w:tcPr>
          <w:p w14:paraId="37C7F983" w14:textId="77777777" w:rsidR="00C35065" w:rsidRDefault="00000000">
            <w:pPr>
              <w:spacing w:after="40" w:line="240" w:lineRule="auto"/>
            </w:pPr>
            <w:r>
              <w:rPr>
                <w:sz w:val="19"/>
              </w:rPr>
              <w:t>Anxiety disorders</w:t>
            </w:r>
          </w:p>
        </w:tc>
        <w:tc>
          <w:tcPr>
            <w:tcW w:w="3120" w:type="dxa"/>
          </w:tcPr>
          <w:p w14:paraId="0DBBED36" w14:textId="77777777" w:rsidR="00C35065" w:rsidRDefault="00000000">
            <w:pPr>
              <w:spacing w:after="40" w:line="240" w:lineRule="auto"/>
            </w:pPr>
            <w:r>
              <w:rPr>
                <w:sz w:val="19"/>
              </w:rPr>
              <w:t>F40, F41, F42</w:t>
            </w:r>
          </w:p>
        </w:tc>
        <w:tc>
          <w:tcPr>
            <w:tcW w:w="3120" w:type="dxa"/>
          </w:tcPr>
          <w:p w14:paraId="7D87E331" w14:textId="77777777" w:rsidR="00C35065" w:rsidRDefault="00000000">
            <w:pPr>
              <w:spacing w:after="40" w:line="240" w:lineRule="auto"/>
            </w:pPr>
            <w:r>
              <w:rPr>
                <w:sz w:val="19"/>
              </w:rPr>
              <w:t>300.0, 300.2, 300.3</w:t>
            </w:r>
          </w:p>
        </w:tc>
      </w:tr>
      <w:tr w:rsidR="00C35065" w14:paraId="1B309C6C" w14:textId="77777777">
        <w:tc>
          <w:tcPr>
            <w:tcW w:w="3120" w:type="dxa"/>
          </w:tcPr>
          <w:p w14:paraId="33876508" w14:textId="77777777" w:rsidR="00C35065" w:rsidRDefault="00000000">
            <w:pPr>
              <w:spacing w:after="40" w:line="240" w:lineRule="auto"/>
            </w:pPr>
            <w:r>
              <w:rPr>
                <w:sz w:val="19"/>
              </w:rPr>
              <w:t>Trauma- and stress-related disorders</w:t>
            </w:r>
          </w:p>
        </w:tc>
        <w:tc>
          <w:tcPr>
            <w:tcW w:w="3120" w:type="dxa"/>
          </w:tcPr>
          <w:p w14:paraId="6C3BADA2" w14:textId="77777777" w:rsidR="00C35065" w:rsidRDefault="00000000">
            <w:pPr>
              <w:spacing w:after="40" w:line="240" w:lineRule="auto"/>
            </w:pPr>
            <w:r>
              <w:rPr>
                <w:sz w:val="19"/>
              </w:rPr>
              <w:t>F43</w:t>
            </w:r>
          </w:p>
        </w:tc>
        <w:tc>
          <w:tcPr>
            <w:tcW w:w="3120" w:type="dxa"/>
          </w:tcPr>
          <w:p w14:paraId="488115DD" w14:textId="77777777" w:rsidR="00C35065" w:rsidRDefault="00000000">
            <w:pPr>
              <w:spacing w:after="40" w:line="240" w:lineRule="auto"/>
            </w:pPr>
            <w:r>
              <w:rPr>
                <w:sz w:val="19"/>
              </w:rPr>
              <w:t>308.x, 309.x</w:t>
            </w:r>
          </w:p>
        </w:tc>
      </w:tr>
      <w:tr w:rsidR="00C35065" w14:paraId="3842360F" w14:textId="77777777">
        <w:tc>
          <w:tcPr>
            <w:tcW w:w="3120" w:type="dxa"/>
          </w:tcPr>
          <w:p w14:paraId="32EDAC9C" w14:textId="77777777" w:rsidR="00C35065" w:rsidRDefault="00000000">
            <w:pPr>
              <w:spacing w:after="40" w:line="240" w:lineRule="auto"/>
            </w:pPr>
            <w:r>
              <w:rPr>
                <w:sz w:val="19"/>
              </w:rPr>
              <w:t>Psychosis</w:t>
            </w:r>
          </w:p>
        </w:tc>
        <w:tc>
          <w:tcPr>
            <w:tcW w:w="3120" w:type="dxa"/>
          </w:tcPr>
          <w:p w14:paraId="63039A30" w14:textId="77777777" w:rsidR="00C35065" w:rsidRDefault="00000000">
            <w:pPr>
              <w:spacing w:after="40" w:line="240" w:lineRule="auto"/>
            </w:pPr>
            <w:r>
              <w:rPr>
                <w:sz w:val="19"/>
              </w:rPr>
              <w:t>F20, F22-F25, F28, F29, F30.2, F31.2, F31.5, F32.3, F33.3, and substance-induced psychotic codes (F1x.5)</w:t>
            </w:r>
          </w:p>
        </w:tc>
        <w:tc>
          <w:tcPr>
            <w:tcW w:w="3120" w:type="dxa"/>
          </w:tcPr>
          <w:p w14:paraId="1C3F0226" w14:textId="77777777" w:rsidR="00C35065" w:rsidRDefault="00000000">
            <w:pPr>
              <w:spacing w:after="40" w:line="240" w:lineRule="auto"/>
            </w:pPr>
            <w:r>
              <w:rPr>
                <w:sz w:val="19"/>
              </w:rPr>
              <w:t>295.x, 297.x, 298.x</w:t>
            </w:r>
          </w:p>
        </w:tc>
      </w:tr>
      <w:tr w:rsidR="00C35065" w14:paraId="54E590A7" w14:textId="77777777">
        <w:tc>
          <w:tcPr>
            <w:tcW w:w="3120" w:type="dxa"/>
          </w:tcPr>
          <w:p w14:paraId="5F20B783" w14:textId="77777777" w:rsidR="00C35065" w:rsidRDefault="00000000">
            <w:pPr>
              <w:spacing w:after="40" w:line="240" w:lineRule="auto"/>
            </w:pPr>
            <w:r>
              <w:rPr>
                <w:sz w:val="19"/>
              </w:rPr>
              <w:t>Alcohol and substance use disorders</w:t>
            </w:r>
          </w:p>
        </w:tc>
        <w:tc>
          <w:tcPr>
            <w:tcW w:w="3120" w:type="dxa"/>
          </w:tcPr>
          <w:p w14:paraId="052D032C" w14:textId="77777777" w:rsidR="00C35065" w:rsidRDefault="00000000">
            <w:pPr>
              <w:spacing w:after="40" w:line="240" w:lineRule="auto"/>
            </w:pPr>
            <w:r>
              <w:rPr>
                <w:sz w:val="19"/>
              </w:rPr>
              <w:t>F10-F19 (.0-.4, .6-.9 by substance)</w:t>
            </w:r>
          </w:p>
        </w:tc>
        <w:tc>
          <w:tcPr>
            <w:tcW w:w="3120" w:type="dxa"/>
          </w:tcPr>
          <w:p w14:paraId="2ADF55A6" w14:textId="77777777" w:rsidR="00C35065" w:rsidRDefault="00000000">
            <w:pPr>
              <w:spacing w:after="40" w:line="240" w:lineRule="auto"/>
            </w:pPr>
            <w:r>
              <w:rPr>
                <w:sz w:val="19"/>
              </w:rPr>
              <w:t>291.x, 292.x, 303.x-305.x</w:t>
            </w:r>
          </w:p>
        </w:tc>
      </w:tr>
      <w:tr w:rsidR="00C35065" w14:paraId="205E133F" w14:textId="77777777">
        <w:tc>
          <w:tcPr>
            <w:tcW w:w="3120" w:type="dxa"/>
          </w:tcPr>
          <w:p w14:paraId="05EB3E39" w14:textId="77777777" w:rsidR="00C35065" w:rsidRDefault="00000000">
            <w:pPr>
              <w:spacing w:after="40" w:line="240" w:lineRule="auto"/>
            </w:pPr>
            <w:r>
              <w:rPr>
                <w:sz w:val="19"/>
              </w:rPr>
              <w:t>Self-harm history</w:t>
            </w:r>
          </w:p>
        </w:tc>
        <w:tc>
          <w:tcPr>
            <w:tcW w:w="3120" w:type="dxa"/>
          </w:tcPr>
          <w:p w14:paraId="2CBEC53C" w14:textId="77777777" w:rsidR="00C35065" w:rsidRDefault="00000000">
            <w:pPr>
              <w:spacing w:after="40" w:line="240" w:lineRule="auto"/>
            </w:pPr>
            <w:r>
              <w:rPr>
                <w:sz w:val="19"/>
              </w:rPr>
              <w:t>X60-X84, Y10-Y34, Y87.0</w:t>
            </w:r>
          </w:p>
        </w:tc>
        <w:tc>
          <w:tcPr>
            <w:tcW w:w="3120" w:type="dxa"/>
          </w:tcPr>
          <w:p w14:paraId="2DA14EF0" w14:textId="77777777" w:rsidR="00C35065" w:rsidRDefault="00000000">
            <w:pPr>
              <w:spacing w:after="40" w:line="240" w:lineRule="auto"/>
            </w:pPr>
            <w:r>
              <w:rPr>
                <w:sz w:val="19"/>
              </w:rPr>
              <w:t>E950-E959, E980-E989</w:t>
            </w:r>
          </w:p>
        </w:tc>
      </w:tr>
    </w:tbl>
    <w:p w14:paraId="54152B5B" w14:textId="77777777" w:rsidR="00C35065" w:rsidRDefault="00000000">
      <w:pPr>
        <w:spacing w:line="240" w:lineRule="auto"/>
      </w:pPr>
      <w:r>
        <w:br w:type="page"/>
      </w:r>
    </w:p>
    <w:p w14:paraId="4B2D293C" w14:textId="77777777" w:rsidR="00C35065" w:rsidRDefault="00000000">
      <w:pPr>
        <w:spacing w:line="276" w:lineRule="auto"/>
      </w:pPr>
      <w:r>
        <w:rPr>
          <w:b/>
        </w:rPr>
        <w:lastRenderedPageBreak/>
        <w:t>Supplementary Figure 2. Directed acyclic graph informing covariate selection for the time-to-contact analyses</w:t>
      </w:r>
    </w:p>
    <w:p w14:paraId="1E93C135" w14:textId="77777777" w:rsidR="00C35065" w:rsidRDefault="00000000">
      <w:r>
        <w:rPr>
          <w:noProof/>
        </w:rPr>
        <w:drawing>
          <wp:inline distT="0" distB="0" distL="0" distR="0" wp14:anchorId="72F8180F" wp14:editId="32BFFB53">
            <wp:extent cx="5029200" cy="32127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5029200" cy="3212723"/>
                    </a:xfrm>
                    <a:prstGeom prst="rect">
                      <a:avLst/>
                    </a:prstGeom>
                  </pic:spPr>
                </pic:pic>
              </a:graphicData>
            </a:graphic>
          </wp:inline>
        </w:drawing>
      </w:r>
    </w:p>
    <w:p w14:paraId="2567E300" w14:textId="77777777" w:rsidR="00C35065" w:rsidRDefault="00000000">
      <w:pPr>
        <w:spacing w:line="276" w:lineRule="auto"/>
      </w:pPr>
      <w:r>
        <w:rPr>
          <w:sz w:val="20"/>
        </w:rPr>
        <w:t>Exposure was baseline custody/community status, and the outcome was time to first recorded mental health contact within 24 months. Post-baseline service-contact variables were treated as outcomes or post-baseline consequences of baseline custody/community status and were not adjusted for. The minimal sufficient adjustment set comprised age, sex, Aboriginal and/or Torres Strait Islander status, SEIFA quartile, previous custody, prior violent offence, prior offence count, baseline mental health disorder indicators, self-harm history, and source of disorder ascertainment.</w:t>
      </w:r>
    </w:p>
    <w:p w14:paraId="1D7C3B30" w14:textId="77777777" w:rsidR="00C35065" w:rsidRDefault="00000000">
      <w:pPr>
        <w:spacing w:line="240" w:lineRule="auto"/>
      </w:pPr>
      <w:r>
        <w:br w:type="page"/>
      </w:r>
    </w:p>
    <w:p w14:paraId="41F75F27" w14:textId="77777777" w:rsidR="00C35065" w:rsidRDefault="00000000">
      <w:pPr>
        <w:spacing w:line="276" w:lineRule="auto"/>
      </w:pPr>
      <w:r>
        <w:rPr>
          <w:b/>
        </w:rPr>
        <w:lastRenderedPageBreak/>
        <w:t>Supplementary Figure 3. Directed acyclic graph informing covariate selection for the reincarceration analyses</w:t>
      </w:r>
    </w:p>
    <w:p w14:paraId="4A0A3648" w14:textId="77777777" w:rsidR="00C35065" w:rsidRDefault="00000000">
      <w:r>
        <w:rPr>
          <w:noProof/>
        </w:rPr>
        <w:drawing>
          <wp:inline distT="0" distB="0" distL="0" distR="0" wp14:anchorId="0A196D02" wp14:editId="0C778EA4">
            <wp:extent cx="5760720" cy="41222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5760720" cy="4122276"/>
                    </a:xfrm>
                    <a:prstGeom prst="rect">
                      <a:avLst/>
                    </a:prstGeom>
                  </pic:spPr>
                </pic:pic>
              </a:graphicData>
            </a:graphic>
          </wp:inline>
        </w:drawing>
      </w:r>
    </w:p>
    <w:p w14:paraId="04D13D34" w14:textId="77777777" w:rsidR="00C35065" w:rsidRDefault="00000000">
      <w:pPr>
        <w:spacing w:line="276" w:lineRule="auto"/>
      </w:pPr>
      <w:r>
        <w:rPr>
          <w:sz w:val="20"/>
        </w:rPr>
        <w:t>The contrast of interest was early mental health contact before each landmark day, and the outcome was reincarceration after the landmark and within 24 months. The adjustment set comprised age, sex, Aboriginal and/or Torres Strait Islander status, SEIFA, survey cohort/calendar period, prior offence count, prior violent offence, hierarchical custodial pathway, baseline mental health disorder categories, self-harm history, and source of disorder ascertainment. Post-landmark contact, treatment intensity, new offending, and court processing were treated as downstream processes and were not adjusted for.</w:t>
      </w:r>
    </w:p>
    <w:p w14:paraId="6A25AD95" w14:textId="77777777" w:rsidR="00C35065" w:rsidRDefault="00000000">
      <w:pPr>
        <w:spacing w:line="240" w:lineRule="auto"/>
      </w:pPr>
      <w:r>
        <w:br w:type="page"/>
      </w:r>
    </w:p>
    <w:p w14:paraId="42812816" w14:textId="7EFDED3A" w:rsidR="00C35065" w:rsidRDefault="00000000">
      <w:pPr>
        <w:spacing w:line="276" w:lineRule="auto"/>
      </w:pPr>
      <w:r>
        <w:rPr>
          <w:b/>
        </w:rPr>
        <w:lastRenderedPageBreak/>
        <w:t xml:space="preserve">Supplementary Table 4. Missing data in the full cohort and the cohort with a history of </w:t>
      </w:r>
      <w:r w:rsidR="00E72586">
        <w:rPr>
          <w:b/>
        </w:rPr>
        <w:t>mental health disorder</w:t>
      </w:r>
    </w:p>
    <w:tbl>
      <w:tblPr>
        <w:tblStyle w:val="TableGrid"/>
        <w:tblW w:w="5000" w:type="pct"/>
        <w:tblLook w:val="04A0" w:firstRow="1" w:lastRow="0" w:firstColumn="1" w:lastColumn="0" w:noHBand="0" w:noVBand="1"/>
      </w:tblPr>
      <w:tblGrid>
        <w:gridCol w:w="1872"/>
        <w:gridCol w:w="1870"/>
        <w:gridCol w:w="1869"/>
        <w:gridCol w:w="1870"/>
        <w:gridCol w:w="1869"/>
      </w:tblGrid>
      <w:tr w:rsidR="00C35065" w14:paraId="440E5953" w14:textId="77777777">
        <w:tc>
          <w:tcPr>
            <w:tcW w:w="1872" w:type="dxa"/>
          </w:tcPr>
          <w:p w14:paraId="6FEBB09A" w14:textId="77777777" w:rsidR="00C35065" w:rsidRDefault="00000000">
            <w:pPr>
              <w:spacing w:after="40" w:line="240" w:lineRule="auto"/>
            </w:pPr>
            <w:r>
              <w:rPr>
                <w:b/>
                <w:sz w:val="20"/>
              </w:rPr>
              <w:t>Variable</w:t>
            </w:r>
          </w:p>
        </w:tc>
        <w:tc>
          <w:tcPr>
            <w:tcW w:w="1872" w:type="dxa"/>
          </w:tcPr>
          <w:p w14:paraId="3FE2F144" w14:textId="77777777" w:rsidR="00C35065" w:rsidRDefault="00000000">
            <w:pPr>
              <w:spacing w:after="40" w:line="240" w:lineRule="auto"/>
            </w:pPr>
            <w:r>
              <w:rPr>
                <w:b/>
                <w:sz w:val="20"/>
              </w:rPr>
              <w:t>Missing n (full)</w:t>
            </w:r>
          </w:p>
        </w:tc>
        <w:tc>
          <w:tcPr>
            <w:tcW w:w="1872" w:type="dxa"/>
          </w:tcPr>
          <w:p w14:paraId="004E9825" w14:textId="77777777" w:rsidR="00C35065" w:rsidRDefault="00000000">
            <w:pPr>
              <w:spacing w:after="40" w:line="240" w:lineRule="auto"/>
            </w:pPr>
            <w:r>
              <w:rPr>
                <w:b/>
                <w:sz w:val="20"/>
              </w:rPr>
              <w:t>% (full)</w:t>
            </w:r>
          </w:p>
        </w:tc>
        <w:tc>
          <w:tcPr>
            <w:tcW w:w="1872" w:type="dxa"/>
          </w:tcPr>
          <w:p w14:paraId="622F8022" w14:textId="77777777" w:rsidR="00C35065" w:rsidRDefault="00000000">
            <w:pPr>
              <w:spacing w:after="40" w:line="240" w:lineRule="auto"/>
            </w:pPr>
            <w:r>
              <w:rPr>
                <w:b/>
                <w:sz w:val="20"/>
              </w:rPr>
              <w:t>Missing n (676)</w:t>
            </w:r>
          </w:p>
        </w:tc>
        <w:tc>
          <w:tcPr>
            <w:tcW w:w="1872" w:type="dxa"/>
          </w:tcPr>
          <w:p w14:paraId="53537723" w14:textId="77777777" w:rsidR="00C35065" w:rsidRDefault="00000000">
            <w:pPr>
              <w:spacing w:after="40" w:line="240" w:lineRule="auto"/>
            </w:pPr>
            <w:r>
              <w:rPr>
                <w:b/>
                <w:sz w:val="20"/>
              </w:rPr>
              <w:t>% (676)</w:t>
            </w:r>
          </w:p>
        </w:tc>
      </w:tr>
      <w:tr w:rsidR="00C35065" w14:paraId="0B205D16" w14:textId="77777777">
        <w:tc>
          <w:tcPr>
            <w:tcW w:w="1872" w:type="dxa"/>
          </w:tcPr>
          <w:p w14:paraId="7585964C" w14:textId="77777777" w:rsidR="00C35065" w:rsidRDefault="00000000">
            <w:pPr>
              <w:spacing w:after="40" w:line="240" w:lineRule="auto"/>
            </w:pPr>
            <w:r>
              <w:rPr>
                <w:sz w:val="20"/>
              </w:rPr>
              <w:t>Age</w:t>
            </w:r>
          </w:p>
        </w:tc>
        <w:tc>
          <w:tcPr>
            <w:tcW w:w="1872" w:type="dxa"/>
          </w:tcPr>
          <w:p w14:paraId="20E3D6F3" w14:textId="77777777" w:rsidR="00C35065" w:rsidRDefault="00000000">
            <w:pPr>
              <w:spacing w:after="40" w:line="240" w:lineRule="auto"/>
            </w:pPr>
            <w:r>
              <w:rPr>
                <w:sz w:val="20"/>
              </w:rPr>
              <w:t>10</w:t>
            </w:r>
          </w:p>
        </w:tc>
        <w:tc>
          <w:tcPr>
            <w:tcW w:w="1872" w:type="dxa"/>
          </w:tcPr>
          <w:p w14:paraId="5FB9ECFC" w14:textId="77777777" w:rsidR="00C35065" w:rsidRDefault="00000000">
            <w:pPr>
              <w:spacing w:after="40" w:line="240" w:lineRule="auto"/>
            </w:pPr>
            <w:r>
              <w:rPr>
                <w:sz w:val="20"/>
              </w:rPr>
              <w:t>0.6</w:t>
            </w:r>
          </w:p>
        </w:tc>
        <w:tc>
          <w:tcPr>
            <w:tcW w:w="1872" w:type="dxa"/>
          </w:tcPr>
          <w:p w14:paraId="7AC56F09" w14:textId="77777777" w:rsidR="00C35065" w:rsidRDefault="00000000">
            <w:pPr>
              <w:spacing w:after="40" w:line="240" w:lineRule="auto"/>
            </w:pPr>
            <w:r>
              <w:rPr>
                <w:sz w:val="20"/>
              </w:rPr>
              <w:t>3</w:t>
            </w:r>
          </w:p>
        </w:tc>
        <w:tc>
          <w:tcPr>
            <w:tcW w:w="1872" w:type="dxa"/>
          </w:tcPr>
          <w:p w14:paraId="0341B744" w14:textId="77777777" w:rsidR="00C35065" w:rsidRDefault="00000000">
            <w:pPr>
              <w:spacing w:after="40" w:line="240" w:lineRule="auto"/>
            </w:pPr>
            <w:r>
              <w:rPr>
                <w:sz w:val="20"/>
              </w:rPr>
              <w:t>0.4</w:t>
            </w:r>
          </w:p>
        </w:tc>
      </w:tr>
      <w:tr w:rsidR="00C35065" w14:paraId="54C43CC5" w14:textId="77777777">
        <w:tc>
          <w:tcPr>
            <w:tcW w:w="1872" w:type="dxa"/>
          </w:tcPr>
          <w:p w14:paraId="739FBD01" w14:textId="77777777" w:rsidR="00C35065" w:rsidRDefault="00000000">
            <w:pPr>
              <w:spacing w:after="40" w:line="240" w:lineRule="auto"/>
            </w:pPr>
            <w:r>
              <w:rPr>
                <w:sz w:val="20"/>
              </w:rPr>
              <w:t>Sex</w:t>
            </w:r>
          </w:p>
        </w:tc>
        <w:tc>
          <w:tcPr>
            <w:tcW w:w="1872" w:type="dxa"/>
          </w:tcPr>
          <w:p w14:paraId="5222C00C" w14:textId="77777777" w:rsidR="00C35065" w:rsidRDefault="00000000">
            <w:pPr>
              <w:spacing w:after="40" w:line="240" w:lineRule="auto"/>
            </w:pPr>
            <w:r>
              <w:rPr>
                <w:sz w:val="20"/>
              </w:rPr>
              <w:t>0</w:t>
            </w:r>
          </w:p>
        </w:tc>
        <w:tc>
          <w:tcPr>
            <w:tcW w:w="1872" w:type="dxa"/>
          </w:tcPr>
          <w:p w14:paraId="1A2E5E1C" w14:textId="77777777" w:rsidR="00C35065" w:rsidRDefault="00000000">
            <w:pPr>
              <w:spacing w:after="40" w:line="240" w:lineRule="auto"/>
            </w:pPr>
            <w:r>
              <w:rPr>
                <w:sz w:val="20"/>
              </w:rPr>
              <w:t>0.0</w:t>
            </w:r>
          </w:p>
        </w:tc>
        <w:tc>
          <w:tcPr>
            <w:tcW w:w="1872" w:type="dxa"/>
          </w:tcPr>
          <w:p w14:paraId="7FDD122A" w14:textId="77777777" w:rsidR="00C35065" w:rsidRDefault="00000000">
            <w:pPr>
              <w:spacing w:after="40" w:line="240" w:lineRule="auto"/>
            </w:pPr>
            <w:r>
              <w:rPr>
                <w:sz w:val="20"/>
              </w:rPr>
              <w:t>0</w:t>
            </w:r>
          </w:p>
        </w:tc>
        <w:tc>
          <w:tcPr>
            <w:tcW w:w="1872" w:type="dxa"/>
          </w:tcPr>
          <w:p w14:paraId="5F0EC5B9" w14:textId="77777777" w:rsidR="00C35065" w:rsidRDefault="00000000">
            <w:pPr>
              <w:spacing w:after="40" w:line="240" w:lineRule="auto"/>
            </w:pPr>
            <w:r>
              <w:rPr>
                <w:sz w:val="20"/>
              </w:rPr>
              <w:t>0.0</w:t>
            </w:r>
          </w:p>
        </w:tc>
      </w:tr>
      <w:tr w:rsidR="00C35065" w14:paraId="43400063" w14:textId="77777777">
        <w:tc>
          <w:tcPr>
            <w:tcW w:w="1872" w:type="dxa"/>
          </w:tcPr>
          <w:p w14:paraId="075C475C" w14:textId="77777777" w:rsidR="00C35065" w:rsidRDefault="00000000">
            <w:pPr>
              <w:spacing w:after="40" w:line="240" w:lineRule="auto"/>
            </w:pPr>
            <w:r>
              <w:rPr>
                <w:sz w:val="20"/>
              </w:rPr>
              <w:t>Aboriginal and/or Torres Strait Islander</w:t>
            </w:r>
          </w:p>
        </w:tc>
        <w:tc>
          <w:tcPr>
            <w:tcW w:w="1872" w:type="dxa"/>
          </w:tcPr>
          <w:p w14:paraId="7A2A3636" w14:textId="77777777" w:rsidR="00C35065" w:rsidRDefault="00000000">
            <w:pPr>
              <w:spacing w:after="40" w:line="240" w:lineRule="auto"/>
            </w:pPr>
            <w:r>
              <w:rPr>
                <w:sz w:val="20"/>
              </w:rPr>
              <w:t>30</w:t>
            </w:r>
          </w:p>
        </w:tc>
        <w:tc>
          <w:tcPr>
            <w:tcW w:w="1872" w:type="dxa"/>
          </w:tcPr>
          <w:p w14:paraId="406EB2BF" w14:textId="77777777" w:rsidR="00C35065" w:rsidRDefault="00000000">
            <w:pPr>
              <w:spacing w:after="40" w:line="240" w:lineRule="auto"/>
            </w:pPr>
            <w:r>
              <w:rPr>
                <w:sz w:val="20"/>
              </w:rPr>
              <w:t>1.9</w:t>
            </w:r>
          </w:p>
        </w:tc>
        <w:tc>
          <w:tcPr>
            <w:tcW w:w="1872" w:type="dxa"/>
          </w:tcPr>
          <w:p w14:paraId="71CC3043" w14:textId="77777777" w:rsidR="00C35065" w:rsidRDefault="00000000">
            <w:pPr>
              <w:spacing w:after="40" w:line="240" w:lineRule="auto"/>
            </w:pPr>
            <w:r>
              <w:rPr>
                <w:sz w:val="20"/>
              </w:rPr>
              <w:t>7</w:t>
            </w:r>
          </w:p>
        </w:tc>
        <w:tc>
          <w:tcPr>
            <w:tcW w:w="1872" w:type="dxa"/>
          </w:tcPr>
          <w:p w14:paraId="4164633D" w14:textId="77777777" w:rsidR="00C35065" w:rsidRDefault="00000000">
            <w:pPr>
              <w:spacing w:after="40" w:line="240" w:lineRule="auto"/>
            </w:pPr>
            <w:r>
              <w:rPr>
                <w:sz w:val="20"/>
              </w:rPr>
              <w:t>1.0</w:t>
            </w:r>
          </w:p>
        </w:tc>
      </w:tr>
      <w:tr w:rsidR="00C35065" w14:paraId="117423BB" w14:textId="77777777">
        <w:tc>
          <w:tcPr>
            <w:tcW w:w="1872" w:type="dxa"/>
          </w:tcPr>
          <w:p w14:paraId="095BBF05" w14:textId="77777777" w:rsidR="00C35065" w:rsidRDefault="00000000">
            <w:pPr>
              <w:spacing w:after="40" w:line="240" w:lineRule="auto"/>
            </w:pPr>
            <w:r>
              <w:rPr>
                <w:sz w:val="20"/>
              </w:rPr>
              <w:t>SEIFA quartile</w:t>
            </w:r>
          </w:p>
        </w:tc>
        <w:tc>
          <w:tcPr>
            <w:tcW w:w="1872" w:type="dxa"/>
          </w:tcPr>
          <w:p w14:paraId="1FBBC942" w14:textId="77777777" w:rsidR="00C35065" w:rsidRDefault="00000000">
            <w:pPr>
              <w:spacing w:after="40" w:line="240" w:lineRule="auto"/>
            </w:pPr>
            <w:r>
              <w:rPr>
                <w:sz w:val="20"/>
              </w:rPr>
              <w:t>39</w:t>
            </w:r>
          </w:p>
        </w:tc>
        <w:tc>
          <w:tcPr>
            <w:tcW w:w="1872" w:type="dxa"/>
          </w:tcPr>
          <w:p w14:paraId="0224A36D" w14:textId="77777777" w:rsidR="00C35065" w:rsidRDefault="00000000">
            <w:pPr>
              <w:spacing w:after="40" w:line="240" w:lineRule="auto"/>
            </w:pPr>
            <w:r>
              <w:rPr>
                <w:sz w:val="20"/>
              </w:rPr>
              <w:t>2.5</w:t>
            </w:r>
          </w:p>
        </w:tc>
        <w:tc>
          <w:tcPr>
            <w:tcW w:w="1872" w:type="dxa"/>
          </w:tcPr>
          <w:p w14:paraId="529E33C9" w14:textId="77777777" w:rsidR="00C35065" w:rsidRDefault="00000000">
            <w:pPr>
              <w:spacing w:after="40" w:line="240" w:lineRule="auto"/>
            </w:pPr>
            <w:r>
              <w:rPr>
                <w:sz w:val="20"/>
              </w:rPr>
              <w:t>17</w:t>
            </w:r>
          </w:p>
        </w:tc>
        <w:tc>
          <w:tcPr>
            <w:tcW w:w="1872" w:type="dxa"/>
          </w:tcPr>
          <w:p w14:paraId="1A357FCA" w14:textId="77777777" w:rsidR="00C35065" w:rsidRDefault="00000000">
            <w:pPr>
              <w:spacing w:after="40" w:line="240" w:lineRule="auto"/>
            </w:pPr>
            <w:r>
              <w:rPr>
                <w:sz w:val="20"/>
              </w:rPr>
              <w:t>2.5</w:t>
            </w:r>
          </w:p>
        </w:tc>
      </w:tr>
      <w:tr w:rsidR="00C35065" w14:paraId="7B9B50F2" w14:textId="77777777">
        <w:tc>
          <w:tcPr>
            <w:tcW w:w="1872" w:type="dxa"/>
          </w:tcPr>
          <w:p w14:paraId="2F8B6B04" w14:textId="77777777" w:rsidR="00C35065" w:rsidRDefault="00000000">
            <w:pPr>
              <w:spacing w:after="40" w:line="240" w:lineRule="auto"/>
            </w:pPr>
            <w:r>
              <w:rPr>
                <w:sz w:val="20"/>
              </w:rPr>
              <w:t>Survey year</w:t>
            </w:r>
          </w:p>
        </w:tc>
        <w:tc>
          <w:tcPr>
            <w:tcW w:w="1872" w:type="dxa"/>
          </w:tcPr>
          <w:p w14:paraId="12954722" w14:textId="77777777" w:rsidR="00C35065" w:rsidRDefault="00000000">
            <w:pPr>
              <w:spacing w:after="40" w:line="240" w:lineRule="auto"/>
            </w:pPr>
            <w:r>
              <w:rPr>
                <w:sz w:val="20"/>
              </w:rPr>
              <w:t>0</w:t>
            </w:r>
          </w:p>
        </w:tc>
        <w:tc>
          <w:tcPr>
            <w:tcW w:w="1872" w:type="dxa"/>
          </w:tcPr>
          <w:p w14:paraId="03D68C31" w14:textId="77777777" w:rsidR="00C35065" w:rsidRDefault="00000000">
            <w:pPr>
              <w:spacing w:after="40" w:line="240" w:lineRule="auto"/>
            </w:pPr>
            <w:r>
              <w:rPr>
                <w:sz w:val="20"/>
              </w:rPr>
              <w:t>0.0</w:t>
            </w:r>
          </w:p>
        </w:tc>
        <w:tc>
          <w:tcPr>
            <w:tcW w:w="1872" w:type="dxa"/>
          </w:tcPr>
          <w:p w14:paraId="58CCE70D" w14:textId="77777777" w:rsidR="00C35065" w:rsidRDefault="00000000">
            <w:pPr>
              <w:spacing w:after="40" w:line="240" w:lineRule="auto"/>
            </w:pPr>
            <w:r>
              <w:rPr>
                <w:sz w:val="20"/>
              </w:rPr>
              <w:t>0</w:t>
            </w:r>
          </w:p>
        </w:tc>
        <w:tc>
          <w:tcPr>
            <w:tcW w:w="1872" w:type="dxa"/>
          </w:tcPr>
          <w:p w14:paraId="47C8C0DA" w14:textId="77777777" w:rsidR="00C35065" w:rsidRDefault="00000000">
            <w:pPr>
              <w:spacing w:after="40" w:line="240" w:lineRule="auto"/>
            </w:pPr>
            <w:r>
              <w:rPr>
                <w:sz w:val="20"/>
              </w:rPr>
              <w:t>0.0</w:t>
            </w:r>
          </w:p>
        </w:tc>
      </w:tr>
      <w:tr w:rsidR="00C35065" w14:paraId="684825EC" w14:textId="77777777">
        <w:tc>
          <w:tcPr>
            <w:tcW w:w="1872" w:type="dxa"/>
          </w:tcPr>
          <w:p w14:paraId="107D4762" w14:textId="77777777" w:rsidR="00C35065" w:rsidRDefault="00000000">
            <w:pPr>
              <w:spacing w:after="40" w:line="240" w:lineRule="auto"/>
            </w:pPr>
            <w:r>
              <w:rPr>
                <w:sz w:val="20"/>
              </w:rPr>
              <w:t>Baseline custody/community status</w:t>
            </w:r>
          </w:p>
        </w:tc>
        <w:tc>
          <w:tcPr>
            <w:tcW w:w="1872" w:type="dxa"/>
          </w:tcPr>
          <w:p w14:paraId="31282AA2" w14:textId="77777777" w:rsidR="00C35065" w:rsidRDefault="00000000">
            <w:pPr>
              <w:spacing w:after="40" w:line="240" w:lineRule="auto"/>
            </w:pPr>
            <w:r>
              <w:rPr>
                <w:sz w:val="20"/>
              </w:rPr>
              <w:t>0</w:t>
            </w:r>
          </w:p>
        </w:tc>
        <w:tc>
          <w:tcPr>
            <w:tcW w:w="1872" w:type="dxa"/>
          </w:tcPr>
          <w:p w14:paraId="6CF84CE2" w14:textId="77777777" w:rsidR="00C35065" w:rsidRDefault="00000000">
            <w:pPr>
              <w:spacing w:after="40" w:line="240" w:lineRule="auto"/>
            </w:pPr>
            <w:r>
              <w:rPr>
                <w:sz w:val="20"/>
              </w:rPr>
              <w:t>0.0</w:t>
            </w:r>
          </w:p>
        </w:tc>
        <w:tc>
          <w:tcPr>
            <w:tcW w:w="1872" w:type="dxa"/>
          </w:tcPr>
          <w:p w14:paraId="0CAA779C" w14:textId="77777777" w:rsidR="00C35065" w:rsidRDefault="00000000">
            <w:pPr>
              <w:spacing w:after="40" w:line="240" w:lineRule="auto"/>
            </w:pPr>
            <w:r>
              <w:rPr>
                <w:sz w:val="20"/>
              </w:rPr>
              <w:t>0</w:t>
            </w:r>
          </w:p>
        </w:tc>
        <w:tc>
          <w:tcPr>
            <w:tcW w:w="1872" w:type="dxa"/>
          </w:tcPr>
          <w:p w14:paraId="02BB58BE" w14:textId="77777777" w:rsidR="00C35065" w:rsidRDefault="00000000">
            <w:pPr>
              <w:spacing w:after="40" w:line="240" w:lineRule="auto"/>
            </w:pPr>
            <w:r>
              <w:rPr>
                <w:sz w:val="20"/>
              </w:rPr>
              <w:t>0.0</w:t>
            </w:r>
          </w:p>
        </w:tc>
      </w:tr>
      <w:tr w:rsidR="00C35065" w14:paraId="047321F7" w14:textId="77777777">
        <w:tc>
          <w:tcPr>
            <w:tcW w:w="1872" w:type="dxa"/>
          </w:tcPr>
          <w:p w14:paraId="32E3B1B8" w14:textId="77777777" w:rsidR="00C35065" w:rsidRDefault="00000000">
            <w:pPr>
              <w:spacing w:after="40" w:line="240" w:lineRule="auto"/>
            </w:pPr>
            <w:r>
              <w:rPr>
                <w:sz w:val="20"/>
              </w:rPr>
              <w:t>Previous custody</w:t>
            </w:r>
          </w:p>
        </w:tc>
        <w:tc>
          <w:tcPr>
            <w:tcW w:w="1872" w:type="dxa"/>
          </w:tcPr>
          <w:p w14:paraId="6425A84C" w14:textId="77777777" w:rsidR="00C35065" w:rsidRDefault="00000000">
            <w:pPr>
              <w:spacing w:after="40" w:line="240" w:lineRule="auto"/>
            </w:pPr>
            <w:r>
              <w:rPr>
                <w:sz w:val="20"/>
              </w:rPr>
              <w:t>0</w:t>
            </w:r>
          </w:p>
        </w:tc>
        <w:tc>
          <w:tcPr>
            <w:tcW w:w="1872" w:type="dxa"/>
          </w:tcPr>
          <w:p w14:paraId="13B65E41" w14:textId="77777777" w:rsidR="00C35065" w:rsidRDefault="00000000">
            <w:pPr>
              <w:spacing w:after="40" w:line="240" w:lineRule="auto"/>
            </w:pPr>
            <w:r>
              <w:rPr>
                <w:sz w:val="20"/>
              </w:rPr>
              <w:t>0.0</w:t>
            </w:r>
          </w:p>
        </w:tc>
        <w:tc>
          <w:tcPr>
            <w:tcW w:w="1872" w:type="dxa"/>
          </w:tcPr>
          <w:p w14:paraId="564A93A4" w14:textId="77777777" w:rsidR="00C35065" w:rsidRDefault="00000000">
            <w:pPr>
              <w:spacing w:after="40" w:line="240" w:lineRule="auto"/>
            </w:pPr>
            <w:r>
              <w:rPr>
                <w:sz w:val="20"/>
              </w:rPr>
              <w:t>0</w:t>
            </w:r>
          </w:p>
        </w:tc>
        <w:tc>
          <w:tcPr>
            <w:tcW w:w="1872" w:type="dxa"/>
          </w:tcPr>
          <w:p w14:paraId="060EE4FB" w14:textId="77777777" w:rsidR="00C35065" w:rsidRDefault="00000000">
            <w:pPr>
              <w:spacing w:after="40" w:line="240" w:lineRule="auto"/>
            </w:pPr>
            <w:r>
              <w:rPr>
                <w:sz w:val="20"/>
              </w:rPr>
              <w:t>0.0</w:t>
            </w:r>
          </w:p>
        </w:tc>
      </w:tr>
      <w:tr w:rsidR="00C35065" w14:paraId="11BCE731" w14:textId="77777777">
        <w:tc>
          <w:tcPr>
            <w:tcW w:w="1872" w:type="dxa"/>
          </w:tcPr>
          <w:p w14:paraId="4FEABDB9" w14:textId="77777777" w:rsidR="00C35065" w:rsidRDefault="00000000">
            <w:pPr>
              <w:spacing w:after="40" w:line="240" w:lineRule="auto"/>
            </w:pPr>
            <w:r>
              <w:rPr>
                <w:sz w:val="20"/>
              </w:rPr>
              <w:t>Prior violent offence</w:t>
            </w:r>
          </w:p>
        </w:tc>
        <w:tc>
          <w:tcPr>
            <w:tcW w:w="1872" w:type="dxa"/>
          </w:tcPr>
          <w:p w14:paraId="7B7D3680" w14:textId="77777777" w:rsidR="00C35065" w:rsidRDefault="00000000">
            <w:pPr>
              <w:spacing w:after="40" w:line="240" w:lineRule="auto"/>
            </w:pPr>
            <w:r>
              <w:rPr>
                <w:sz w:val="20"/>
              </w:rPr>
              <w:t>0</w:t>
            </w:r>
          </w:p>
        </w:tc>
        <w:tc>
          <w:tcPr>
            <w:tcW w:w="1872" w:type="dxa"/>
          </w:tcPr>
          <w:p w14:paraId="0DA0B39B" w14:textId="77777777" w:rsidR="00C35065" w:rsidRDefault="00000000">
            <w:pPr>
              <w:spacing w:after="40" w:line="240" w:lineRule="auto"/>
            </w:pPr>
            <w:r>
              <w:rPr>
                <w:sz w:val="20"/>
              </w:rPr>
              <w:t>0.0</w:t>
            </w:r>
          </w:p>
        </w:tc>
        <w:tc>
          <w:tcPr>
            <w:tcW w:w="1872" w:type="dxa"/>
          </w:tcPr>
          <w:p w14:paraId="6916F262" w14:textId="77777777" w:rsidR="00C35065" w:rsidRDefault="00000000">
            <w:pPr>
              <w:spacing w:after="40" w:line="240" w:lineRule="auto"/>
            </w:pPr>
            <w:r>
              <w:rPr>
                <w:sz w:val="20"/>
              </w:rPr>
              <w:t>0</w:t>
            </w:r>
          </w:p>
        </w:tc>
        <w:tc>
          <w:tcPr>
            <w:tcW w:w="1872" w:type="dxa"/>
          </w:tcPr>
          <w:p w14:paraId="305D98D5" w14:textId="77777777" w:rsidR="00C35065" w:rsidRDefault="00000000">
            <w:pPr>
              <w:spacing w:after="40" w:line="240" w:lineRule="auto"/>
            </w:pPr>
            <w:r>
              <w:rPr>
                <w:sz w:val="20"/>
              </w:rPr>
              <w:t>0.0</w:t>
            </w:r>
          </w:p>
        </w:tc>
      </w:tr>
      <w:tr w:rsidR="00C35065" w14:paraId="4948954E" w14:textId="77777777">
        <w:tc>
          <w:tcPr>
            <w:tcW w:w="1872" w:type="dxa"/>
          </w:tcPr>
          <w:p w14:paraId="16FE050A" w14:textId="77777777" w:rsidR="00C35065" w:rsidRDefault="00000000">
            <w:pPr>
              <w:spacing w:after="40" w:line="240" w:lineRule="auto"/>
            </w:pPr>
            <w:r>
              <w:rPr>
                <w:sz w:val="20"/>
              </w:rPr>
              <w:t>Prior offence count</w:t>
            </w:r>
          </w:p>
        </w:tc>
        <w:tc>
          <w:tcPr>
            <w:tcW w:w="1872" w:type="dxa"/>
          </w:tcPr>
          <w:p w14:paraId="2A1419FD" w14:textId="77777777" w:rsidR="00C35065" w:rsidRDefault="00000000">
            <w:pPr>
              <w:spacing w:after="40" w:line="240" w:lineRule="auto"/>
            </w:pPr>
            <w:r>
              <w:rPr>
                <w:sz w:val="20"/>
              </w:rPr>
              <w:t>0</w:t>
            </w:r>
          </w:p>
        </w:tc>
        <w:tc>
          <w:tcPr>
            <w:tcW w:w="1872" w:type="dxa"/>
          </w:tcPr>
          <w:p w14:paraId="6035D214" w14:textId="77777777" w:rsidR="00C35065" w:rsidRDefault="00000000">
            <w:pPr>
              <w:spacing w:after="40" w:line="240" w:lineRule="auto"/>
            </w:pPr>
            <w:r>
              <w:rPr>
                <w:sz w:val="20"/>
              </w:rPr>
              <w:t>0.0</w:t>
            </w:r>
          </w:p>
        </w:tc>
        <w:tc>
          <w:tcPr>
            <w:tcW w:w="1872" w:type="dxa"/>
          </w:tcPr>
          <w:p w14:paraId="0BC93AEF" w14:textId="77777777" w:rsidR="00C35065" w:rsidRDefault="00000000">
            <w:pPr>
              <w:spacing w:after="40" w:line="240" w:lineRule="auto"/>
            </w:pPr>
            <w:r>
              <w:rPr>
                <w:sz w:val="20"/>
              </w:rPr>
              <w:t>0</w:t>
            </w:r>
          </w:p>
        </w:tc>
        <w:tc>
          <w:tcPr>
            <w:tcW w:w="1872" w:type="dxa"/>
          </w:tcPr>
          <w:p w14:paraId="41E6AB5B" w14:textId="77777777" w:rsidR="00C35065" w:rsidRDefault="00000000">
            <w:pPr>
              <w:spacing w:after="40" w:line="240" w:lineRule="auto"/>
            </w:pPr>
            <w:r>
              <w:rPr>
                <w:sz w:val="20"/>
              </w:rPr>
              <w:t>0.0</w:t>
            </w:r>
          </w:p>
        </w:tc>
      </w:tr>
      <w:tr w:rsidR="00C35065" w14:paraId="32065D63" w14:textId="77777777">
        <w:tc>
          <w:tcPr>
            <w:tcW w:w="1872" w:type="dxa"/>
          </w:tcPr>
          <w:p w14:paraId="0094A39D" w14:textId="77777777" w:rsidR="00C35065" w:rsidRDefault="00000000">
            <w:pPr>
              <w:spacing w:after="40" w:line="240" w:lineRule="auto"/>
            </w:pPr>
            <w:r>
              <w:rPr>
                <w:sz w:val="20"/>
              </w:rPr>
              <w:t>Source of ascertainment</w:t>
            </w:r>
          </w:p>
        </w:tc>
        <w:tc>
          <w:tcPr>
            <w:tcW w:w="1872" w:type="dxa"/>
          </w:tcPr>
          <w:p w14:paraId="61555C14" w14:textId="77777777" w:rsidR="00C35065" w:rsidRDefault="00000000">
            <w:pPr>
              <w:spacing w:after="40" w:line="240" w:lineRule="auto"/>
            </w:pPr>
            <w:r>
              <w:rPr>
                <w:sz w:val="20"/>
              </w:rPr>
              <w:t>0</w:t>
            </w:r>
          </w:p>
        </w:tc>
        <w:tc>
          <w:tcPr>
            <w:tcW w:w="1872" w:type="dxa"/>
          </w:tcPr>
          <w:p w14:paraId="22BA6541" w14:textId="77777777" w:rsidR="00C35065" w:rsidRDefault="00000000">
            <w:pPr>
              <w:spacing w:after="40" w:line="240" w:lineRule="auto"/>
            </w:pPr>
            <w:r>
              <w:rPr>
                <w:sz w:val="20"/>
              </w:rPr>
              <w:t>0.0</w:t>
            </w:r>
          </w:p>
        </w:tc>
        <w:tc>
          <w:tcPr>
            <w:tcW w:w="1872" w:type="dxa"/>
          </w:tcPr>
          <w:p w14:paraId="63CB2276" w14:textId="77777777" w:rsidR="00C35065" w:rsidRDefault="00000000">
            <w:pPr>
              <w:spacing w:after="40" w:line="240" w:lineRule="auto"/>
            </w:pPr>
            <w:r>
              <w:rPr>
                <w:sz w:val="20"/>
              </w:rPr>
              <w:t>0</w:t>
            </w:r>
          </w:p>
        </w:tc>
        <w:tc>
          <w:tcPr>
            <w:tcW w:w="1872" w:type="dxa"/>
          </w:tcPr>
          <w:p w14:paraId="02F5FD62" w14:textId="77777777" w:rsidR="00C35065" w:rsidRDefault="00000000">
            <w:pPr>
              <w:spacing w:after="40" w:line="240" w:lineRule="auto"/>
            </w:pPr>
            <w:r>
              <w:rPr>
                <w:sz w:val="20"/>
              </w:rPr>
              <w:t>0.0</w:t>
            </w:r>
          </w:p>
        </w:tc>
      </w:tr>
      <w:tr w:rsidR="00C35065" w14:paraId="25406029" w14:textId="77777777">
        <w:tc>
          <w:tcPr>
            <w:tcW w:w="1872" w:type="dxa"/>
          </w:tcPr>
          <w:p w14:paraId="39396F11" w14:textId="77777777" w:rsidR="00C35065" w:rsidRDefault="00000000">
            <w:pPr>
              <w:spacing w:after="40" w:line="240" w:lineRule="auto"/>
            </w:pPr>
            <w:r>
              <w:rPr>
                <w:sz w:val="20"/>
              </w:rPr>
              <w:t>Outcome (time and event)</w:t>
            </w:r>
          </w:p>
        </w:tc>
        <w:tc>
          <w:tcPr>
            <w:tcW w:w="1872" w:type="dxa"/>
          </w:tcPr>
          <w:p w14:paraId="6B66B052" w14:textId="77777777" w:rsidR="00C35065" w:rsidRDefault="00000000">
            <w:pPr>
              <w:spacing w:after="40" w:line="240" w:lineRule="auto"/>
            </w:pPr>
            <w:r>
              <w:rPr>
                <w:sz w:val="20"/>
              </w:rPr>
              <w:t>0</w:t>
            </w:r>
          </w:p>
        </w:tc>
        <w:tc>
          <w:tcPr>
            <w:tcW w:w="1872" w:type="dxa"/>
          </w:tcPr>
          <w:p w14:paraId="5D872F20" w14:textId="77777777" w:rsidR="00C35065" w:rsidRDefault="00000000">
            <w:pPr>
              <w:spacing w:after="40" w:line="240" w:lineRule="auto"/>
            </w:pPr>
            <w:r>
              <w:rPr>
                <w:sz w:val="20"/>
              </w:rPr>
              <w:t>0.0</w:t>
            </w:r>
          </w:p>
        </w:tc>
        <w:tc>
          <w:tcPr>
            <w:tcW w:w="1872" w:type="dxa"/>
          </w:tcPr>
          <w:p w14:paraId="2627C9B3" w14:textId="77777777" w:rsidR="00C35065" w:rsidRDefault="00000000">
            <w:pPr>
              <w:spacing w:after="40" w:line="240" w:lineRule="auto"/>
            </w:pPr>
            <w:r>
              <w:rPr>
                <w:sz w:val="20"/>
              </w:rPr>
              <w:t>0</w:t>
            </w:r>
          </w:p>
        </w:tc>
        <w:tc>
          <w:tcPr>
            <w:tcW w:w="1872" w:type="dxa"/>
          </w:tcPr>
          <w:p w14:paraId="5F71A128" w14:textId="77777777" w:rsidR="00C35065" w:rsidRDefault="00000000">
            <w:pPr>
              <w:spacing w:after="40" w:line="240" w:lineRule="auto"/>
            </w:pPr>
            <w:r>
              <w:rPr>
                <w:sz w:val="20"/>
              </w:rPr>
              <w:t>0.0</w:t>
            </w:r>
          </w:p>
        </w:tc>
      </w:tr>
    </w:tbl>
    <w:p w14:paraId="31B5DC90" w14:textId="6E82C7A6" w:rsidR="00C35065" w:rsidRDefault="00000000">
      <w:pPr>
        <w:spacing w:line="240" w:lineRule="auto"/>
      </w:pPr>
      <w:r>
        <w:rPr>
          <w:sz w:val="19"/>
        </w:rPr>
        <w:t xml:space="preserve">The primary time-to-contact model used complete cases (N=649); 27 adolescents with a history of </w:t>
      </w:r>
      <w:r w:rsidR="00E72586">
        <w:rPr>
          <w:sz w:val="19"/>
        </w:rPr>
        <w:t>mental health disorder</w:t>
      </w:r>
      <w:r>
        <w:rPr>
          <w:sz w:val="19"/>
        </w:rPr>
        <w:t xml:space="preserve"> were excluded, chiefly for missing SEIFA quartile or Aboriginal and/or Torres Strait Islander status (Supplementary Table 5).</w:t>
      </w:r>
    </w:p>
    <w:p w14:paraId="28DB47B9" w14:textId="77777777" w:rsidR="00C35065" w:rsidRDefault="00000000">
      <w:pPr>
        <w:spacing w:line="240" w:lineRule="auto"/>
      </w:pPr>
      <w:r>
        <w:br w:type="page"/>
      </w:r>
    </w:p>
    <w:p w14:paraId="7F5B3BA7" w14:textId="2A3215A1" w:rsidR="00C35065" w:rsidRDefault="00000000">
      <w:pPr>
        <w:spacing w:line="276" w:lineRule="auto"/>
      </w:pPr>
      <w:r>
        <w:rPr>
          <w:b/>
        </w:rPr>
        <w:lastRenderedPageBreak/>
        <w:t xml:space="preserve">Supplementary Table 5. Complete-case analytic sample compared with excluded adolescents with a history of </w:t>
      </w:r>
      <w:r w:rsidR="00E72586">
        <w:rPr>
          <w:b/>
        </w:rPr>
        <w:t>mental health disorder</w:t>
      </w:r>
    </w:p>
    <w:tbl>
      <w:tblPr>
        <w:tblStyle w:val="TableGrid"/>
        <w:tblW w:w="5000" w:type="pct"/>
        <w:tblLook w:val="04A0" w:firstRow="1" w:lastRow="0" w:firstColumn="1" w:lastColumn="0" w:noHBand="0" w:noVBand="1"/>
      </w:tblPr>
      <w:tblGrid>
        <w:gridCol w:w="3118"/>
        <w:gridCol w:w="3116"/>
        <w:gridCol w:w="3116"/>
      </w:tblGrid>
      <w:tr w:rsidR="00C35065" w14:paraId="50272E04" w14:textId="77777777">
        <w:tc>
          <w:tcPr>
            <w:tcW w:w="3120" w:type="dxa"/>
          </w:tcPr>
          <w:p w14:paraId="6A0C5F64" w14:textId="77777777" w:rsidR="00C35065" w:rsidRDefault="00000000">
            <w:pPr>
              <w:spacing w:after="40" w:line="240" w:lineRule="auto"/>
            </w:pPr>
            <w:r>
              <w:rPr>
                <w:b/>
                <w:sz w:val="20"/>
              </w:rPr>
              <w:t>Characteristic</w:t>
            </w:r>
          </w:p>
        </w:tc>
        <w:tc>
          <w:tcPr>
            <w:tcW w:w="3120" w:type="dxa"/>
          </w:tcPr>
          <w:p w14:paraId="77B4648E" w14:textId="77777777" w:rsidR="00C35065" w:rsidRDefault="00000000">
            <w:pPr>
              <w:spacing w:after="40" w:line="240" w:lineRule="auto"/>
            </w:pPr>
            <w:r>
              <w:rPr>
                <w:b/>
                <w:sz w:val="20"/>
              </w:rPr>
              <w:t>Complete case (N=649)</w:t>
            </w:r>
          </w:p>
        </w:tc>
        <w:tc>
          <w:tcPr>
            <w:tcW w:w="3120" w:type="dxa"/>
          </w:tcPr>
          <w:p w14:paraId="5E8284A2" w14:textId="77777777" w:rsidR="00C35065" w:rsidRDefault="00000000">
            <w:pPr>
              <w:spacing w:after="40" w:line="240" w:lineRule="auto"/>
            </w:pPr>
            <w:r>
              <w:rPr>
                <w:b/>
                <w:sz w:val="20"/>
              </w:rPr>
              <w:t>Excluded (N=27)</w:t>
            </w:r>
          </w:p>
        </w:tc>
      </w:tr>
      <w:tr w:rsidR="00C35065" w14:paraId="108BC4ED" w14:textId="77777777">
        <w:tc>
          <w:tcPr>
            <w:tcW w:w="3120" w:type="dxa"/>
          </w:tcPr>
          <w:p w14:paraId="0A1D3044" w14:textId="77777777" w:rsidR="00C35065" w:rsidRDefault="00000000">
            <w:pPr>
              <w:spacing w:after="40" w:line="240" w:lineRule="auto"/>
            </w:pPr>
            <w:r>
              <w:rPr>
                <w:sz w:val="20"/>
              </w:rPr>
              <w:t>Age, mean (SD)</w:t>
            </w:r>
          </w:p>
        </w:tc>
        <w:tc>
          <w:tcPr>
            <w:tcW w:w="3120" w:type="dxa"/>
          </w:tcPr>
          <w:p w14:paraId="1CD147E5" w14:textId="77777777" w:rsidR="00C35065" w:rsidRDefault="00000000">
            <w:pPr>
              <w:spacing w:after="40" w:line="240" w:lineRule="auto"/>
            </w:pPr>
            <w:r>
              <w:rPr>
                <w:sz w:val="20"/>
              </w:rPr>
              <w:t>16.6 (1.5)</w:t>
            </w:r>
          </w:p>
        </w:tc>
        <w:tc>
          <w:tcPr>
            <w:tcW w:w="3120" w:type="dxa"/>
          </w:tcPr>
          <w:p w14:paraId="23BFCF98" w14:textId="77777777" w:rsidR="00C35065" w:rsidRDefault="00000000">
            <w:pPr>
              <w:spacing w:after="40" w:line="240" w:lineRule="auto"/>
            </w:pPr>
            <w:r>
              <w:rPr>
                <w:sz w:val="20"/>
              </w:rPr>
              <w:t>17.3 (1.4)</w:t>
            </w:r>
          </w:p>
        </w:tc>
      </w:tr>
      <w:tr w:rsidR="00C35065" w14:paraId="1B448769" w14:textId="77777777">
        <w:tc>
          <w:tcPr>
            <w:tcW w:w="3120" w:type="dxa"/>
          </w:tcPr>
          <w:p w14:paraId="5D0E6F3E" w14:textId="77777777" w:rsidR="00C35065" w:rsidRDefault="00000000">
            <w:pPr>
              <w:spacing w:after="40" w:line="240" w:lineRule="auto"/>
            </w:pPr>
            <w:r>
              <w:rPr>
                <w:sz w:val="20"/>
              </w:rPr>
              <w:t>Female, n (%)</w:t>
            </w:r>
          </w:p>
        </w:tc>
        <w:tc>
          <w:tcPr>
            <w:tcW w:w="3120" w:type="dxa"/>
          </w:tcPr>
          <w:p w14:paraId="0DCE91BE" w14:textId="77777777" w:rsidR="00C35065" w:rsidRDefault="00000000">
            <w:pPr>
              <w:spacing w:after="40" w:line="240" w:lineRule="auto"/>
            </w:pPr>
            <w:r>
              <w:rPr>
                <w:sz w:val="20"/>
              </w:rPr>
              <w:t>92 (14.2)</w:t>
            </w:r>
          </w:p>
        </w:tc>
        <w:tc>
          <w:tcPr>
            <w:tcW w:w="3120" w:type="dxa"/>
          </w:tcPr>
          <w:p w14:paraId="48B9CEEF" w14:textId="77777777" w:rsidR="00C35065" w:rsidRDefault="00000000">
            <w:pPr>
              <w:spacing w:after="40" w:line="240" w:lineRule="auto"/>
            </w:pPr>
            <w:r>
              <w:rPr>
                <w:sz w:val="20"/>
              </w:rPr>
              <w:t>4 (14.8)</w:t>
            </w:r>
          </w:p>
        </w:tc>
      </w:tr>
      <w:tr w:rsidR="00C35065" w14:paraId="21D176B3" w14:textId="77777777">
        <w:tc>
          <w:tcPr>
            <w:tcW w:w="3120" w:type="dxa"/>
          </w:tcPr>
          <w:p w14:paraId="2F0B7FCB" w14:textId="77777777" w:rsidR="00C35065" w:rsidRDefault="00000000">
            <w:pPr>
              <w:spacing w:after="40" w:line="240" w:lineRule="auto"/>
            </w:pPr>
            <w:r>
              <w:rPr>
                <w:sz w:val="20"/>
              </w:rPr>
              <w:t>Aboriginal and/or Torres Strait Islander, missing n (%)</w:t>
            </w:r>
          </w:p>
        </w:tc>
        <w:tc>
          <w:tcPr>
            <w:tcW w:w="3120" w:type="dxa"/>
          </w:tcPr>
          <w:p w14:paraId="67324E82" w14:textId="77777777" w:rsidR="00C35065" w:rsidRDefault="00000000">
            <w:pPr>
              <w:spacing w:after="40" w:line="240" w:lineRule="auto"/>
            </w:pPr>
            <w:r>
              <w:rPr>
                <w:sz w:val="20"/>
              </w:rPr>
              <w:t>0 (0.0)</w:t>
            </w:r>
          </w:p>
        </w:tc>
        <w:tc>
          <w:tcPr>
            <w:tcW w:w="3120" w:type="dxa"/>
          </w:tcPr>
          <w:p w14:paraId="0FFAC12C" w14:textId="77777777" w:rsidR="00C35065" w:rsidRDefault="00000000">
            <w:pPr>
              <w:spacing w:after="40" w:line="240" w:lineRule="auto"/>
            </w:pPr>
            <w:r>
              <w:rPr>
                <w:sz w:val="20"/>
              </w:rPr>
              <w:t>7 (25.9)</w:t>
            </w:r>
          </w:p>
        </w:tc>
      </w:tr>
      <w:tr w:rsidR="00C35065" w14:paraId="4274C904" w14:textId="77777777">
        <w:tc>
          <w:tcPr>
            <w:tcW w:w="3120" w:type="dxa"/>
          </w:tcPr>
          <w:p w14:paraId="7BC36FF7" w14:textId="77777777" w:rsidR="00C35065" w:rsidRDefault="00000000">
            <w:pPr>
              <w:spacing w:after="40" w:line="240" w:lineRule="auto"/>
            </w:pPr>
            <w:r>
              <w:rPr>
                <w:sz w:val="20"/>
              </w:rPr>
              <w:t>SEIFA quartile, missing n (%)</w:t>
            </w:r>
          </w:p>
        </w:tc>
        <w:tc>
          <w:tcPr>
            <w:tcW w:w="3120" w:type="dxa"/>
          </w:tcPr>
          <w:p w14:paraId="13AB46C0" w14:textId="77777777" w:rsidR="00C35065" w:rsidRDefault="00000000">
            <w:pPr>
              <w:spacing w:after="40" w:line="240" w:lineRule="auto"/>
            </w:pPr>
            <w:r>
              <w:rPr>
                <w:sz w:val="20"/>
              </w:rPr>
              <w:t>0 (0.0)</w:t>
            </w:r>
          </w:p>
        </w:tc>
        <w:tc>
          <w:tcPr>
            <w:tcW w:w="3120" w:type="dxa"/>
          </w:tcPr>
          <w:p w14:paraId="2CC5FC82" w14:textId="77777777" w:rsidR="00C35065" w:rsidRDefault="00000000">
            <w:pPr>
              <w:spacing w:after="40" w:line="240" w:lineRule="auto"/>
            </w:pPr>
            <w:r>
              <w:rPr>
                <w:sz w:val="20"/>
              </w:rPr>
              <w:t>17 (63.0)</w:t>
            </w:r>
          </w:p>
        </w:tc>
      </w:tr>
      <w:tr w:rsidR="00C35065" w14:paraId="5B3FD721" w14:textId="77777777">
        <w:tc>
          <w:tcPr>
            <w:tcW w:w="3120" w:type="dxa"/>
          </w:tcPr>
          <w:p w14:paraId="1550645D" w14:textId="77777777" w:rsidR="00C35065" w:rsidRDefault="00000000">
            <w:pPr>
              <w:spacing w:after="40" w:line="240" w:lineRule="auto"/>
            </w:pPr>
            <w:r>
              <w:rPr>
                <w:sz w:val="20"/>
              </w:rPr>
              <w:t>No custody-free follow-up, n (%)</w:t>
            </w:r>
          </w:p>
        </w:tc>
        <w:tc>
          <w:tcPr>
            <w:tcW w:w="3120" w:type="dxa"/>
          </w:tcPr>
          <w:p w14:paraId="48270952" w14:textId="77777777" w:rsidR="00C35065" w:rsidRDefault="00000000">
            <w:pPr>
              <w:spacing w:after="40" w:line="240" w:lineRule="auto"/>
            </w:pPr>
            <w:r>
              <w:rPr>
                <w:sz w:val="20"/>
              </w:rPr>
              <w:t>0 (0.0)</w:t>
            </w:r>
          </w:p>
        </w:tc>
        <w:tc>
          <w:tcPr>
            <w:tcW w:w="3120" w:type="dxa"/>
          </w:tcPr>
          <w:p w14:paraId="1C9D57D9" w14:textId="77777777" w:rsidR="00C35065" w:rsidRDefault="00000000">
            <w:pPr>
              <w:spacing w:after="40" w:line="240" w:lineRule="auto"/>
            </w:pPr>
            <w:r>
              <w:rPr>
                <w:sz w:val="20"/>
              </w:rPr>
              <w:t>3 (11.1)</w:t>
            </w:r>
          </w:p>
        </w:tc>
      </w:tr>
      <w:tr w:rsidR="00C35065" w14:paraId="18DF8304" w14:textId="77777777">
        <w:tc>
          <w:tcPr>
            <w:tcW w:w="3120" w:type="dxa"/>
          </w:tcPr>
          <w:p w14:paraId="3B2CE8C7" w14:textId="77777777" w:rsidR="00C35065" w:rsidRDefault="00000000">
            <w:pPr>
              <w:spacing w:after="40" w:line="240" w:lineRule="auto"/>
            </w:pPr>
            <w:r>
              <w:rPr>
                <w:sz w:val="20"/>
              </w:rPr>
              <w:t>Baseline custody, n (%)</w:t>
            </w:r>
          </w:p>
        </w:tc>
        <w:tc>
          <w:tcPr>
            <w:tcW w:w="3120" w:type="dxa"/>
          </w:tcPr>
          <w:p w14:paraId="44EAE153" w14:textId="77777777" w:rsidR="00C35065" w:rsidRDefault="00000000">
            <w:pPr>
              <w:spacing w:after="40" w:line="240" w:lineRule="auto"/>
            </w:pPr>
            <w:r>
              <w:rPr>
                <w:sz w:val="20"/>
              </w:rPr>
              <w:t>381 (58.7)</w:t>
            </w:r>
          </w:p>
        </w:tc>
        <w:tc>
          <w:tcPr>
            <w:tcW w:w="3120" w:type="dxa"/>
          </w:tcPr>
          <w:p w14:paraId="01D30E7D" w14:textId="77777777" w:rsidR="00C35065" w:rsidRDefault="00000000">
            <w:pPr>
              <w:spacing w:after="40" w:line="240" w:lineRule="auto"/>
            </w:pPr>
            <w:r>
              <w:rPr>
                <w:sz w:val="20"/>
              </w:rPr>
              <w:t>18 (66.7)</w:t>
            </w:r>
          </w:p>
        </w:tc>
      </w:tr>
      <w:tr w:rsidR="00C35065" w14:paraId="4BE3153B" w14:textId="77777777">
        <w:tc>
          <w:tcPr>
            <w:tcW w:w="3120" w:type="dxa"/>
          </w:tcPr>
          <w:p w14:paraId="51B1ED5F" w14:textId="77777777" w:rsidR="00C35065" w:rsidRDefault="00000000">
            <w:pPr>
              <w:spacing w:after="40" w:line="240" w:lineRule="auto"/>
            </w:pPr>
            <w:r>
              <w:rPr>
                <w:sz w:val="20"/>
              </w:rPr>
              <w:t>Previous custody, yes n (%)</w:t>
            </w:r>
          </w:p>
        </w:tc>
        <w:tc>
          <w:tcPr>
            <w:tcW w:w="3120" w:type="dxa"/>
          </w:tcPr>
          <w:p w14:paraId="31EC39D8" w14:textId="77777777" w:rsidR="00C35065" w:rsidRDefault="00000000">
            <w:pPr>
              <w:spacing w:after="40" w:line="240" w:lineRule="auto"/>
            </w:pPr>
            <w:r>
              <w:rPr>
                <w:sz w:val="20"/>
              </w:rPr>
              <w:t>569 (87.7)</w:t>
            </w:r>
          </w:p>
        </w:tc>
        <w:tc>
          <w:tcPr>
            <w:tcW w:w="3120" w:type="dxa"/>
          </w:tcPr>
          <w:p w14:paraId="4E73CF43" w14:textId="77777777" w:rsidR="00C35065" w:rsidRDefault="00000000">
            <w:pPr>
              <w:spacing w:after="40" w:line="240" w:lineRule="auto"/>
            </w:pPr>
            <w:r>
              <w:rPr>
                <w:sz w:val="20"/>
              </w:rPr>
              <w:t>22 (81.5)</w:t>
            </w:r>
          </w:p>
        </w:tc>
      </w:tr>
      <w:tr w:rsidR="00C35065" w14:paraId="1377DDA9" w14:textId="77777777">
        <w:tc>
          <w:tcPr>
            <w:tcW w:w="3120" w:type="dxa"/>
          </w:tcPr>
          <w:p w14:paraId="61B254BE" w14:textId="77777777" w:rsidR="00C35065" w:rsidRDefault="00000000">
            <w:pPr>
              <w:spacing w:after="40" w:line="240" w:lineRule="auto"/>
            </w:pPr>
            <w:r>
              <w:rPr>
                <w:sz w:val="20"/>
              </w:rPr>
              <w:t>Prior offence count, median (IQR)</w:t>
            </w:r>
          </w:p>
        </w:tc>
        <w:tc>
          <w:tcPr>
            <w:tcW w:w="3120" w:type="dxa"/>
          </w:tcPr>
          <w:p w14:paraId="1169F4D6" w14:textId="77777777" w:rsidR="00C35065" w:rsidRDefault="00000000">
            <w:pPr>
              <w:spacing w:after="40" w:line="240" w:lineRule="auto"/>
            </w:pPr>
            <w:r>
              <w:rPr>
                <w:sz w:val="20"/>
              </w:rPr>
              <w:t>4.0 (2.0, 7.0)</w:t>
            </w:r>
          </w:p>
        </w:tc>
        <w:tc>
          <w:tcPr>
            <w:tcW w:w="3120" w:type="dxa"/>
          </w:tcPr>
          <w:p w14:paraId="28E27A3A" w14:textId="77777777" w:rsidR="00C35065" w:rsidRDefault="00000000">
            <w:pPr>
              <w:spacing w:after="40" w:line="240" w:lineRule="auto"/>
            </w:pPr>
            <w:r>
              <w:rPr>
                <w:sz w:val="20"/>
              </w:rPr>
              <w:t>1.0 (1.0, 3.5)</w:t>
            </w:r>
          </w:p>
        </w:tc>
      </w:tr>
      <w:tr w:rsidR="00C35065" w14:paraId="6AFCB17B" w14:textId="77777777">
        <w:tc>
          <w:tcPr>
            <w:tcW w:w="3120" w:type="dxa"/>
          </w:tcPr>
          <w:p w14:paraId="787F6705" w14:textId="77777777" w:rsidR="00C35065" w:rsidRDefault="00000000">
            <w:pPr>
              <w:spacing w:after="40" w:line="240" w:lineRule="auto"/>
            </w:pPr>
            <w:r>
              <w:rPr>
                <w:sz w:val="20"/>
              </w:rPr>
              <w:t>Source: health-record diagnosis only, n (%)</w:t>
            </w:r>
          </w:p>
        </w:tc>
        <w:tc>
          <w:tcPr>
            <w:tcW w:w="3120" w:type="dxa"/>
          </w:tcPr>
          <w:p w14:paraId="4AA027B9" w14:textId="77777777" w:rsidR="00C35065" w:rsidRDefault="00000000">
            <w:pPr>
              <w:spacing w:after="40" w:line="240" w:lineRule="auto"/>
            </w:pPr>
            <w:r>
              <w:rPr>
                <w:sz w:val="20"/>
              </w:rPr>
              <w:t>354 (54.5)</w:t>
            </w:r>
          </w:p>
        </w:tc>
        <w:tc>
          <w:tcPr>
            <w:tcW w:w="3120" w:type="dxa"/>
          </w:tcPr>
          <w:p w14:paraId="7D20B640" w14:textId="77777777" w:rsidR="00C35065" w:rsidRDefault="00000000">
            <w:pPr>
              <w:spacing w:after="40" w:line="240" w:lineRule="auto"/>
            </w:pPr>
            <w:r>
              <w:rPr>
                <w:sz w:val="20"/>
              </w:rPr>
              <w:t>23 (85.2)</w:t>
            </w:r>
          </w:p>
        </w:tc>
      </w:tr>
      <w:tr w:rsidR="00C35065" w14:paraId="7D22D19A" w14:textId="77777777">
        <w:tc>
          <w:tcPr>
            <w:tcW w:w="3120" w:type="dxa"/>
          </w:tcPr>
          <w:p w14:paraId="7B319BAA" w14:textId="77777777" w:rsidR="00C35065" w:rsidRDefault="00000000">
            <w:pPr>
              <w:spacing w:after="40" w:line="240" w:lineRule="auto"/>
            </w:pPr>
            <w:r>
              <w:rPr>
                <w:sz w:val="20"/>
              </w:rPr>
              <w:t>Source: self-report only, n (%)</w:t>
            </w:r>
          </w:p>
        </w:tc>
        <w:tc>
          <w:tcPr>
            <w:tcW w:w="3120" w:type="dxa"/>
          </w:tcPr>
          <w:p w14:paraId="392DBCD3" w14:textId="77777777" w:rsidR="00C35065" w:rsidRDefault="00000000">
            <w:pPr>
              <w:spacing w:after="40" w:line="240" w:lineRule="auto"/>
            </w:pPr>
            <w:r>
              <w:rPr>
                <w:sz w:val="20"/>
              </w:rPr>
              <w:t>211 (32.5)</w:t>
            </w:r>
          </w:p>
        </w:tc>
        <w:tc>
          <w:tcPr>
            <w:tcW w:w="3120" w:type="dxa"/>
          </w:tcPr>
          <w:p w14:paraId="2AB1AC11" w14:textId="77777777" w:rsidR="00C35065" w:rsidRDefault="00000000">
            <w:pPr>
              <w:spacing w:after="40" w:line="240" w:lineRule="auto"/>
            </w:pPr>
            <w:r>
              <w:rPr>
                <w:sz w:val="20"/>
              </w:rPr>
              <w:t>3 (11.1)</w:t>
            </w:r>
          </w:p>
        </w:tc>
      </w:tr>
      <w:tr w:rsidR="00C35065" w14:paraId="37EC9C0B" w14:textId="77777777">
        <w:tc>
          <w:tcPr>
            <w:tcW w:w="3120" w:type="dxa"/>
          </w:tcPr>
          <w:p w14:paraId="3BD00173" w14:textId="77777777" w:rsidR="00C35065" w:rsidRDefault="00000000">
            <w:pPr>
              <w:spacing w:after="40" w:line="240" w:lineRule="auto"/>
            </w:pPr>
            <w:r>
              <w:rPr>
                <w:sz w:val="20"/>
              </w:rPr>
              <w:t>Source: health-record diagnosis and self-report, n (%)</w:t>
            </w:r>
          </w:p>
        </w:tc>
        <w:tc>
          <w:tcPr>
            <w:tcW w:w="3120" w:type="dxa"/>
          </w:tcPr>
          <w:p w14:paraId="35D46009" w14:textId="77777777" w:rsidR="00C35065" w:rsidRDefault="00000000">
            <w:pPr>
              <w:spacing w:after="40" w:line="240" w:lineRule="auto"/>
            </w:pPr>
            <w:r>
              <w:rPr>
                <w:sz w:val="20"/>
              </w:rPr>
              <w:t>84 (12.9)</w:t>
            </w:r>
          </w:p>
        </w:tc>
        <w:tc>
          <w:tcPr>
            <w:tcW w:w="3120" w:type="dxa"/>
          </w:tcPr>
          <w:p w14:paraId="2F750925" w14:textId="77777777" w:rsidR="00C35065" w:rsidRDefault="00000000">
            <w:pPr>
              <w:spacing w:after="40" w:line="240" w:lineRule="auto"/>
            </w:pPr>
            <w:r>
              <w:rPr>
                <w:sz w:val="20"/>
              </w:rPr>
              <w:t>1 (3.7)</w:t>
            </w:r>
          </w:p>
        </w:tc>
      </w:tr>
    </w:tbl>
    <w:p w14:paraId="0B2B3667" w14:textId="77777777" w:rsidR="00C35065" w:rsidRDefault="00000000">
      <w:pPr>
        <w:spacing w:line="240" w:lineRule="auto"/>
      </w:pPr>
      <w:r>
        <w:rPr>
          <w:sz w:val="19"/>
        </w:rPr>
        <w:t>Excluded participants mainly had missing SEIFA quartile or Aboriginal and/or Torres Strait Islander status and had a lower prior offence count. Complete-case estimates are unbiased when missingness is independent of the outcome conditional on the covariates in the model; residual selection remains possible.</w:t>
      </w:r>
    </w:p>
    <w:p w14:paraId="13D2D02F" w14:textId="77777777" w:rsidR="00C35065" w:rsidRDefault="00000000">
      <w:pPr>
        <w:spacing w:line="240" w:lineRule="auto"/>
      </w:pPr>
      <w:r>
        <w:br w:type="page"/>
      </w:r>
    </w:p>
    <w:p w14:paraId="1989487C" w14:textId="77777777" w:rsidR="00C35065" w:rsidRDefault="00000000">
      <w:pPr>
        <w:spacing w:line="276" w:lineRule="auto"/>
      </w:pPr>
      <w:r>
        <w:rPr>
          <w:b/>
        </w:rPr>
        <w:lastRenderedPageBreak/>
        <w:t>Supplementary Table 6. Proportional-hazards diagnostics from Cox model scaled Schoenfeld residual tests</w:t>
      </w:r>
    </w:p>
    <w:tbl>
      <w:tblPr>
        <w:tblStyle w:val="TableGrid"/>
        <w:tblW w:w="5000" w:type="pct"/>
        <w:tblLook w:val="04A0" w:firstRow="1" w:lastRow="0" w:firstColumn="1" w:lastColumn="0" w:noHBand="0" w:noVBand="1"/>
      </w:tblPr>
      <w:tblGrid>
        <w:gridCol w:w="2339"/>
        <w:gridCol w:w="2337"/>
        <w:gridCol w:w="2337"/>
        <w:gridCol w:w="2337"/>
      </w:tblGrid>
      <w:tr w:rsidR="00C35065" w14:paraId="1FA40E1F" w14:textId="77777777">
        <w:tc>
          <w:tcPr>
            <w:tcW w:w="2340" w:type="dxa"/>
          </w:tcPr>
          <w:p w14:paraId="42AE735F" w14:textId="77777777" w:rsidR="00C35065" w:rsidRDefault="00000000">
            <w:pPr>
              <w:spacing w:after="40" w:line="240" w:lineRule="auto"/>
            </w:pPr>
            <w:r>
              <w:rPr>
                <w:b/>
                <w:sz w:val="20"/>
              </w:rPr>
              <w:t>Covariate</w:t>
            </w:r>
          </w:p>
        </w:tc>
        <w:tc>
          <w:tcPr>
            <w:tcW w:w="2340" w:type="dxa"/>
          </w:tcPr>
          <w:p w14:paraId="398CD170" w14:textId="77777777" w:rsidR="00C35065" w:rsidRDefault="00000000">
            <w:pPr>
              <w:spacing w:after="40" w:line="240" w:lineRule="auto"/>
            </w:pPr>
            <w:r>
              <w:rPr>
                <w:b/>
                <w:sz w:val="20"/>
              </w:rPr>
              <w:t>Chi-square</w:t>
            </w:r>
          </w:p>
        </w:tc>
        <w:tc>
          <w:tcPr>
            <w:tcW w:w="2340" w:type="dxa"/>
          </w:tcPr>
          <w:p w14:paraId="6A4B8BED" w14:textId="77777777" w:rsidR="00C35065" w:rsidRDefault="00000000">
            <w:pPr>
              <w:spacing w:after="40" w:line="240" w:lineRule="auto"/>
            </w:pPr>
            <w:proofErr w:type="spellStart"/>
            <w:r>
              <w:rPr>
                <w:b/>
                <w:sz w:val="20"/>
              </w:rPr>
              <w:t>df</w:t>
            </w:r>
            <w:proofErr w:type="spellEnd"/>
          </w:p>
        </w:tc>
        <w:tc>
          <w:tcPr>
            <w:tcW w:w="2340" w:type="dxa"/>
          </w:tcPr>
          <w:p w14:paraId="6F4405EB" w14:textId="77777777" w:rsidR="00C35065" w:rsidRDefault="00000000">
            <w:pPr>
              <w:spacing w:after="40" w:line="240" w:lineRule="auto"/>
            </w:pPr>
            <w:r>
              <w:rPr>
                <w:b/>
                <w:sz w:val="20"/>
              </w:rPr>
              <w:t>p</w:t>
            </w:r>
          </w:p>
        </w:tc>
      </w:tr>
      <w:tr w:rsidR="00C35065" w14:paraId="39A0E77D" w14:textId="77777777">
        <w:tc>
          <w:tcPr>
            <w:tcW w:w="2340" w:type="dxa"/>
          </w:tcPr>
          <w:p w14:paraId="73BE7793" w14:textId="77777777" w:rsidR="00C35065" w:rsidRDefault="00000000">
            <w:pPr>
              <w:spacing w:after="40" w:line="240" w:lineRule="auto"/>
            </w:pPr>
            <w:r>
              <w:rPr>
                <w:sz w:val="20"/>
              </w:rPr>
              <w:t>Custody/community status</w:t>
            </w:r>
          </w:p>
        </w:tc>
        <w:tc>
          <w:tcPr>
            <w:tcW w:w="2340" w:type="dxa"/>
          </w:tcPr>
          <w:p w14:paraId="6CFE4B12" w14:textId="77777777" w:rsidR="00C35065" w:rsidRDefault="00000000">
            <w:pPr>
              <w:spacing w:after="40" w:line="240" w:lineRule="auto"/>
            </w:pPr>
            <w:r>
              <w:rPr>
                <w:sz w:val="20"/>
              </w:rPr>
              <w:t>41.81</w:t>
            </w:r>
          </w:p>
        </w:tc>
        <w:tc>
          <w:tcPr>
            <w:tcW w:w="2340" w:type="dxa"/>
          </w:tcPr>
          <w:p w14:paraId="7292D75D" w14:textId="77777777" w:rsidR="00C35065" w:rsidRDefault="00000000">
            <w:pPr>
              <w:spacing w:after="40" w:line="240" w:lineRule="auto"/>
            </w:pPr>
            <w:r>
              <w:rPr>
                <w:sz w:val="20"/>
              </w:rPr>
              <w:t>1</w:t>
            </w:r>
          </w:p>
        </w:tc>
        <w:tc>
          <w:tcPr>
            <w:tcW w:w="2340" w:type="dxa"/>
          </w:tcPr>
          <w:p w14:paraId="065D054C" w14:textId="77777777" w:rsidR="00C35065" w:rsidRDefault="00000000">
            <w:pPr>
              <w:spacing w:after="40" w:line="240" w:lineRule="auto"/>
            </w:pPr>
            <w:r>
              <w:rPr>
                <w:sz w:val="20"/>
              </w:rPr>
              <w:t>&lt;0.001</w:t>
            </w:r>
          </w:p>
        </w:tc>
      </w:tr>
      <w:tr w:rsidR="00C35065" w14:paraId="61CB4C02" w14:textId="77777777">
        <w:tc>
          <w:tcPr>
            <w:tcW w:w="2340" w:type="dxa"/>
          </w:tcPr>
          <w:p w14:paraId="6CDD66B2" w14:textId="77777777" w:rsidR="00C35065" w:rsidRDefault="00000000">
            <w:pPr>
              <w:spacing w:after="40" w:line="240" w:lineRule="auto"/>
            </w:pPr>
            <w:r>
              <w:rPr>
                <w:sz w:val="20"/>
              </w:rPr>
              <w:t>Source of ascertainment</w:t>
            </w:r>
          </w:p>
        </w:tc>
        <w:tc>
          <w:tcPr>
            <w:tcW w:w="2340" w:type="dxa"/>
          </w:tcPr>
          <w:p w14:paraId="04B9B507" w14:textId="77777777" w:rsidR="00C35065" w:rsidRDefault="00000000">
            <w:pPr>
              <w:spacing w:after="40" w:line="240" w:lineRule="auto"/>
            </w:pPr>
            <w:r>
              <w:rPr>
                <w:sz w:val="20"/>
              </w:rPr>
              <w:t>32.23</w:t>
            </w:r>
          </w:p>
        </w:tc>
        <w:tc>
          <w:tcPr>
            <w:tcW w:w="2340" w:type="dxa"/>
          </w:tcPr>
          <w:p w14:paraId="6362727B" w14:textId="77777777" w:rsidR="00C35065" w:rsidRDefault="00000000">
            <w:pPr>
              <w:spacing w:after="40" w:line="240" w:lineRule="auto"/>
            </w:pPr>
            <w:r>
              <w:rPr>
                <w:sz w:val="20"/>
              </w:rPr>
              <w:t>2</w:t>
            </w:r>
          </w:p>
        </w:tc>
        <w:tc>
          <w:tcPr>
            <w:tcW w:w="2340" w:type="dxa"/>
          </w:tcPr>
          <w:p w14:paraId="52CEC794" w14:textId="77777777" w:rsidR="00C35065" w:rsidRDefault="00000000">
            <w:pPr>
              <w:spacing w:after="40" w:line="240" w:lineRule="auto"/>
            </w:pPr>
            <w:r>
              <w:rPr>
                <w:sz w:val="20"/>
              </w:rPr>
              <w:t>&lt;0.001</w:t>
            </w:r>
          </w:p>
        </w:tc>
      </w:tr>
      <w:tr w:rsidR="00C35065" w14:paraId="547442BC" w14:textId="77777777">
        <w:tc>
          <w:tcPr>
            <w:tcW w:w="2340" w:type="dxa"/>
          </w:tcPr>
          <w:p w14:paraId="4F2FE15C" w14:textId="77777777" w:rsidR="00C35065" w:rsidRDefault="00000000">
            <w:pPr>
              <w:spacing w:after="40" w:line="240" w:lineRule="auto"/>
            </w:pPr>
            <w:proofErr w:type="spellStart"/>
            <w:r>
              <w:rPr>
                <w:sz w:val="20"/>
              </w:rPr>
              <w:t>Behavioural</w:t>
            </w:r>
            <w:proofErr w:type="spellEnd"/>
            <w:r>
              <w:rPr>
                <w:sz w:val="20"/>
              </w:rPr>
              <w:t xml:space="preserve"> disorder</w:t>
            </w:r>
          </w:p>
        </w:tc>
        <w:tc>
          <w:tcPr>
            <w:tcW w:w="2340" w:type="dxa"/>
          </w:tcPr>
          <w:p w14:paraId="7AE57131" w14:textId="77777777" w:rsidR="00C35065" w:rsidRDefault="00000000">
            <w:pPr>
              <w:spacing w:after="40" w:line="240" w:lineRule="auto"/>
            </w:pPr>
            <w:r>
              <w:rPr>
                <w:sz w:val="20"/>
              </w:rPr>
              <w:t>14.73</w:t>
            </w:r>
          </w:p>
        </w:tc>
        <w:tc>
          <w:tcPr>
            <w:tcW w:w="2340" w:type="dxa"/>
          </w:tcPr>
          <w:p w14:paraId="4F345EC9" w14:textId="77777777" w:rsidR="00C35065" w:rsidRDefault="00000000">
            <w:pPr>
              <w:spacing w:after="40" w:line="240" w:lineRule="auto"/>
            </w:pPr>
            <w:r>
              <w:rPr>
                <w:sz w:val="20"/>
              </w:rPr>
              <w:t>1</w:t>
            </w:r>
          </w:p>
        </w:tc>
        <w:tc>
          <w:tcPr>
            <w:tcW w:w="2340" w:type="dxa"/>
          </w:tcPr>
          <w:p w14:paraId="272513C5" w14:textId="77777777" w:rsidR="00C35065" w:rsidRDefault="00000000">
            <w:pPr>
              <w:spacing w:after="40" w:line="240" w:lineRule="auto"/>
            </w:pPr>
            <w:r>
              <w:rPr>
                <w:sz w:val="20"/>
              </w:rPr>
              <w:t>&lt;0.001</w:t>
            </w:r>
          </w:p>
        </w:tc>
      </w:tr>
      <w:tr w:rsidR="00C35065" w14:paraId="57D594BD" w14:textId="77777777">
        <w:tc>
          <w:tcPr>
            <w:tcW w:w="2340" w:type="dxa"/>
          </w:tcPr>
          <w:p w14:paraId="0B30FBCB" w14:textId="77777777" w:rsidR="00C35065" w:rsidRDefault="00000000">
            <w:pPr>
              <w:spacing w:after="40" w:line="240" w:lineRule="auto"/>
            </w:pPr>
            <w:r>
              <w:rPr>
                <w:sz w:val="20"/>
              </w:rPr>
              <w:t>Mood disorder</w:t>
            </w:r>
          </w:p>
        </w:tc>
        <w:tc>
          <w:tcPr>
            <w:tcW w:w="2340" w:type="dxa"/>
          </w:tcPr>
          <w:p w14:paraId="713857E3" w14:textId="77777777" w:rsidR="00C35065" w:rsidRDefault="00000000">
            <w:pPr>
              <w:spacing w:after="40" w:line="240" w:lineRule="auto"/>
            </w:pPr>
            <w:r>
              <w:rPr>
                <w:sz w:val="20"/>
              </w:rPr>
              <w:t>8.01</w:t>
            </w:r>
          </w:p>
        </w:tc>
        <w:tc>
          <w:tcPr>
            <w:tcW w:w="2340" w:type="dxa"/>
          </w:tcPr>
          <w:p w14:paraId="199081B3" w14:textId="77777777" w:rsidR="00C35065" w:rsidRDefault="00000000">
            <w:pPr>
              <w:spacing w:after="40" w:line="240" w:lineRule="auto"/>
            </w:pPr>
            <w:r>
              <w:rPr>
                <w:sz w:val="20"/>
              </w:rPr>
              <w:t>1</w:t>
            </w:r>
          </w:p>
        </w:tc>
        <w:tc>
          <w:tcPr>
            <w:tcW w:w="2340" w:type="dxa"/>
          </w:tcPr>
          <w:p w14:paraId="57CC6899" w14:textId="77777777" w:rsidR="00C35065" w:rsidRDefault="00000000">
            <w:pPr>
              <w:spacing w:after="40" w:line="240" w:lineRule="auto"/>
            </w:pPr>
            <w:r>
              <w:rPr>
                <w:sz w:val="20"/>
              </w:rPr>
              <w:t>0.005</w:t>
            </w:r>
          </w:p>
        </w:tc>
      </w:tr>
      <w:tr w:rsidR="00C35065" w14:paraId="7F299A58" w14:textId="77777777">
        <w:tc>
          <w:tcPr>
            <w:tcW w:w="2340" w:type="dxa"/>
          </w:tcPr>
          <w:p w14:paraId="37B80ABA" w14:textId="77777777" w:rsidR="00C35065" w:rsidRDefault="00000000">
            <w:pPr>
              <w:spacing w:after="40" w:line="240" w:lineRule="auto"/>
            </w:pPr>
            <w:r>
              <w:rPr>
                <w:sz w:val="20"/>
              </w:rPr>
              <w:t>Psychosis</w:t>
            </w:r>
          </w:p>
        </w:tc>
        <w:tc>
          <w:tcPr>
            <w:tcW w:w="2340" w:type="dxa"/>
          </w:tcPr>
          <w:p w14:paraId="2A8042E9" w14:textId="77777777" w:rsidR="00C35065" w:rsidRDefault="00000000">
            <w:pPr>
              <w:spacing w:after="40" w:line="240" w:lineRule="auto"/>
            </w:pPr>
            <w:r>
              <w:rPr>
                <w:sz w:val="20"/>
              </w:rPr>
              <w:t>6.51</w:t>
            </w:r>
          </w:p>
        </w:tc>
        <w:tc>
          <w:tcPr>
            <w:tcW w:w="2340" w:type="dxa"/>
          </w:tcPr>
          <w:p w14:paraId="1593A71C" w14:textId="77777777" w:rsidR="00C35065" w:rsidRDefault="00000000">
            <w:pPr>
              <w:spacing w:after="40" w:line="240" w:lineRule="auto"/>
            </w:pPr>
            <w:r>
              <w:rPr>
                <w:sz w:val="20"/>
              </w:rPr>
              <w:t>1</w:t>
            </w:r>
          </w:p>
        </w:tc>
        <w:tc>
          <w:tcPr>
            <w:tcW w:w="2340" w:type="dxa"/>
          </w:tcPr>
          <w:p w14:paraId="5C7E9511" w14:textId="77777777" w:rsidR="00C35065" w:rsidRDefault="00000000">
            <w:pPr>
              <w:spacing w:after="40" w:line="240" w:lineRule="auto"/>
            </w:pPr>
            <w:r>
              <w:rPr>
                <w:sz w:val="20"/>
              </w:rPr>
              <w:t>0.011</w:t>
            </w:r>
          </w:p>
        </w:tc>
      </w:tr>
      <w:tr w:rsidR="00C35065" w14:paraId="4402BB76" w14:textId="77777777">
        <w:tc>
          <w:tcPr>
            <w:tcW w:w="2340" w:type="dxa"/>
          </w:tcPr>
          <w:p w14:paraId="7A1314C1" w14:textId="77777777" w:rsidR="00C35065" w:rsidRDefault="00000000">
            <w:pPr>
              <w:spacing w:after="40" w:line="240" w:lineRule="auto"/>
            </w:pPr>
            <w:r>
              <w:rPr>
                <w:sz w:val="20"/>
              </w:rPr>
              <w:t>Alcohol/substance disorder</w:t>
            </w:r>
          </w:p>
        </w:tc>
        <w:tc>
          <w:tcPr>
            <w:tcW w:w="2340" w:type="dxa"/>
          </w:tcPr>
          <w:p w14:paraId="49103ACE" w14:textId="77777777" w:rsidR="00C35065" w:rsidRDefault="00000000">
            <w:pPr>
              <w:spacing w:after="40" w:line="240" w:lineRule="auto"/>
            </w:pPr>
            <w:r>
              <w:rPr>
                <w:sz w:val="20"/>
              </w:rPr>
              <w:t>0.81</w:t>
            </w:r>
          </w:p>
        </w:tc>
        <w:tc>
          <w:tcPr>
            <w:tcW w:w="2340" w:type="dxa"/>
          </w:tcPr>
          <w:p w14:paraId="0EACD312" w14:textId="77777777" w:rsidR="00C35065" w:rsidRDefault="00000000">
            <w:pPr>
              <w:spacing w:after="40" w:line="240" w:lineRule="auto"/>
            </w:pPr>
            <w:r>
              <w:rPr>
                <w:sz w:val="20"/>
              </w:rPr>
              <w:t>1</w:t>
            </w:r>
          </w:p>
        </w:tc>
        <w:tc>
          <w:tcPr>
            <w:tcW w:w="2340" w:type="dxa"/>
          </w:tcPr>
          <w:p w14:paraId="172A120A" w14:textId="77777777" w:rsidR="00C35065" w:rsidRDefault="00000000">
            <w:pPr>
              <w:spacing w:after="40" w:line="240" w:lineRule="auto"/>
            </w:pPr>
            <w:r>
              <w:rPr>
                <w:sz w:val="20"/>
              </w:rPr>
              <w:t>0.367</w:t>
            </w:r>
          </w:p>
        </w:tc>
      </w:tr>
      <w:tr w:rsidR="00C35065" w14:paraId="4303D7FC" w14:textId="77777777">
        <w:tc>
          <w:tcPr>
            <w:tcW w:w="2340" w:type="dxa"/>
          </w:tcPr>
          <w:p w14:paraId="37DE6FB1" w14:textId="77777777" w:rsidR="00C35065" w:rsidRDefault="00000000">
            <w:pPr>
              <w:spacing w:after="40" w:line="240" w:lineRule="auto"/>
            </w:pPr>
            <w:r>
              <w:rPr>
                <w:sz w:val="20"/>
              </w:rPr>
              <w:t>Sex</w:t>
            </w:r>
          </w:p>
        </w:tc>
        <w:tc>
          <w:tcPr>
            <w:tcW w:w="2340" w:type="dxa"/>
          </w:tcPr>
          <w:p w14:paraId="6B6F9A43" w14:textId="77777777" w:rsidR="00C35065" w:rsidRDefault="00000000">
            <w:pPr>
              <w:spacing w:after="40" w:line="240" w:lineRule="auto"/>
            </w:pPr>
            <w:r>
              <w:rPr>
                <w:sz w:val="20"/>
              </w:rPr>
              <w:t>5.05</w:t>
            </w:r>
          </w:p>
        </w:tc>
        <w:tc>
          <w:tcPr>
            <w:tcW w:w="2340" w:type="dxa"/>
          </w:tcPr>
          <w:p w14:paraId="337DE8B0" w14:textId="77777777" w:rsidR="00C35065" w:rsidRDefault="00000000">
            <w:pPr>
              <w:spacing w:after="40" w:line="240" w:lineRule="auto"/>
            </w:pPr>
            <w:r>
              <w:rPr>
                <w:sz w:val="20"/>
              </w:rPr>
              <w:t>1</w:t>
            </w:r>
          </w:p>
        </w:tc>
        <w:tc>
          <w:tcPr>
            <w:tcW w:w="2340" w:type="dxa"/>
          </w:tcPr>
          <w:p w14:paraId="00547472" w14:textId="77777777" w:rsidR="00C35065" w:rsidRDefault="00000000">
            <w:pPr>
              <w:spacing w:after="40" w:line="240" w:lineRule="auto"/>
            </w:pPr>
            <w:r>
              <w:rPr>
                <w:sz w:val="20"/>
              </w:rPr>
              <w:t>0.025</w:t>
            </w:r>
          </w:p>
        </w:tc>
      </w:tr>
      <w:tr w:rsidR="00C35065" w14:paraId="42B6F01E" w14:textId="77777777">
        <w:tc>
          <w:tcPr>
            <w:tcW w:w="2340" w:type="dxa"/>
          </w:tcPr>
          <w:p w14:paraId="0581BC96" w14:textId="77777777" w:rsidR="00C35065" w:rsidRDefault="00000000">
            <w:pPr>
              <w:spacing w:after="40" w:line="240" w:lineRule="auto"/>
            </w:pPr>
            <w:r>
              <w:rPr>
                <w:sz w:val="20"/>
              </w:rPr>
              <w:t>Age</w:t>
            </w:r>
          </w:p>
        </w:tc>
        <w:tc>
          <w:tcPr>
            <w:tcW w:w="2340" w:type="dxa"/>
          </w:tcPr>
          <w:p w14:paraId="5D2C86C7" w14:textId="77777777" w:rsidR="00C35065" w:rsidRDefault="00000000">
            <w:pPr>
              <w:spacing w:after="40" w:line="240" w:lineRule="auto"/>
            </w:pPr>
            <w:r>
              <w:rPr>
                <w:sz w:val="20"/>
              </w:rPr>
              <w:t>0.48</w:t>
            </w:r>
          </w:p>
        </w:tc>
        <w:tc>
          <w:tcPr>
            <w:tcW w:w="2340" w:type="dxa"/>
          </w:tcPr>
          <w:p w14:paraId="103B7AA7" w14:textId="77777777" w:rsidR="00C35065" w:rsidRDefault="00000000">
            <w:pPr>
              <w:spacing w:after="40" w:line="240" w:lineRule="auto"/>
            </w:pPr>
            <w:r>
              <w:rPr>
                <w:sz w:val="20"/>
              </w:rPr>
              <w:t>1</w:t>
            </w:r>
          </w:p>
        </w:tc>
        <w:tc>
          <w:tcPr>
            <w:tcW w:w="2340" w:type="dxa"/>
          </w:tcPr>
          <w:p w14:paraId="54DD23E5" w14:textId="77777777" w:rsidR="00C35065" w:rsidRDefault="00000000">
            <w:pPr>
              <w:spacing w:after="40" w:line="240" w:lineRule="auto"/>
            </w:pPr>
            <w:r>
              <w:rPr>
                <w:sz w:val="20"/>
              </w:rPr>
              <w:t>0.490</w:t>
            </w:r>
          </w:p>
        </w:tc>
      </w:tr>
      <w:tr w:rsidR="00C35065" w14:paraId="3178A2B7" w14:textId="77777777">
        <w:tc>
          <w:tcPr>
            <w:tcW w:w="2340" w:type="dxa"/>
          </w:tcPr>
          <w:p w14:paraId="7F268643" w14:textId="77777777" w:rsidR="00C35065" w:rsidRDefault="00000000">
            <w:pPr>
              <w:spacing w:after="40" w:line="240" w:lineRule="auto"/>
            </w:pPr>
            <w:r>
              <w:rPr>
                <w:sz w:val="20"/>
              </w:rPr>
              <w:t>Aboriginal and/or Torres Strait Islander</w:t>
            </w:r>
          </w:p>
        </w:tc>
        <w:tc>
          <w:tcPr>
            <w:tcW w:w="2340" w:type="dxa"/>
          </w:tcPr>
          <w:p w14:paraId="03F9B09B" w14:textId="77777777" w:rsidR="00C35065" w:rsidRDefault="00000000">
            <w:pPr>
              <w:spacing w:after="40" w:line="240" w:lineRule="auto"/>
            </w:pPr>
            <w:r>
              <w:rPr>
                <w:sz w:val="20"/>
              </w:rPr>
              <w:t>1.60</w:t>
            </w:r>
          </w:p>
        </w:tc>
        <w:tc>
          <w:tcPr>
            <w:tcW w:w="2340" w:type="dxa"/>
          </w:tcPr>
          <w:p w14:paraId="1CF8CBF4" w14:textId="77777777" w:rsidR="00C35065" w:rsidRDefault="00000000">
            <w:pPr>
              <w:spacing w:after="40" w:line="240" w:lineRule="auto"/>
            </w:pPr>
            <w:r>
              <w:rPr>
                <w:sz w:val="20"/>
              </w:rPr>
              <w:t>1</w:t>
            </w:r>
          </w:p>
        </w:tc>
        <w:tc>
          <w:tcPr>
            <w:tcW w:w="2340" w:type="dxa"/>
          </w:tcPr>
          <w:p w14:paraId="0FB51879" w14:textId="77777777" w:rsidR="00C35065" w:rsidRDefault="00000000">
            <w:pPr>
              <w:spacing w:after="40" w:line="240" w:lineRule="auto"/>
            </w:pPr>
            <w:r>
              <w:rPr>
                <w:sz w:val="20"/>
              </w:rPr>
              <w:t>0.206</w:t>
            </w:r>
          </w:p>
        </w:tc>
      </w:tr>
      <w:tr w:rsidR="00C35065" w14:paraId="41FF0C16" w14:textId="77777777">
        <w:tc>
          <w:tcPr>
            <w:tcW w:w="2340" w:type="dxa"/>
          </w:tcPr>
          <w:p w14:paraId="7C070844" w14:textId="77777777" w:rsidR="00C35065" w:rsidRDefault="00000000">
            <w:pPr>
              <w:spacing w:after="40" w:line="240" w:lineRule="auto"/>
            </w:pPr>
            <w:r>
              <w:rPr>
                <w:sz w:val="20"/>
              </w:rPr>
              <w:t>SEIFA quartile</w:t>
            </w:r>
          </w:p>
        </w:tc>
        <w:tc>
          <w:tcPr>
            <w:tcW w:w="2340" w:type="dxa"/>
          </w:tcPr>
          <w:p w14:paraId="34D504FA" w14:textId="77777777" w:rsidR="00C35065" w:rsidRDefault="00000000">
            <w:pPr>
              <w:spacing w:after="40" w:line="240" w:lineRule="auto"/>
            </w:pPr>
            <w:r>
              <w:rPr>
                <w:sz w:val="20"/>
              </w:rPr>
              <w:t>5.07</w:t>
            </w:r>
          </w:p>
        </w:tc>
        <w:tc>
          <w:tcPr>
            <w:tcW w:w="2340" w:type="dxa"/>
          </w:tcPr>
          <w:p w14:paraId="6B2CB06D" w14:textId="77777777" w:rsidR="00C35065" w:rsidRDefault="00000000">
            <w:pPr>
              <w:spacing w:after="40" w:line="240" w:lineRule="auto"/>
            </w:pPr>
            <w:r>
              <w:rPr>
                <w:sz w:val="20"/>
              </w:rPr>
              <w:t>3</w:t>
            </w:r>
          </w:p>
        </w:tc>
        <w:tc>
          <w:tcPr>
            <w:tcW w:w="2340" w:type="dxa"/>
          </w:tcPr>
          <w:p w14:paraId="2C793BFC" w14:textId="77777777" w:rsidR="00C35065" w:rsidRDefault="00000000">
            <w:pPr>
              <w:spacing w:after="40" w:line="240" w:lineRule="auto"/>
            </w:pPr>
            <w:r>
              <w:rPr>
                <w:sz w:val="20"/>
              </w:rPr>
              <w:t>0.167</w:t>
            </w:r>
          </w:p>
        </w:tc>
      </w:tr>
      <w:tr w:rsidR="00C35065" w14:paraId="1E8A7EED" w14:textId="77777777">
        <w:tc>
          <w:tcPr>
            <w:tcW w:w="2340" w:type="dxa"/>
          </w:tcPr>
          <w:p w14:paraId="707F8427" w14:textId="77777777" w:rsidR="00C35065" w:rsidRDefault="00000000">
            <w:pPr>
              <w:spacing w:after="40" w:line="240" w:lineRule="auto"/>
            </w:pPr>
            <w:r>
              <w:rPr>
                <w:sz w:val="20"/>
              </w:rPr>
              <w:t>Previous custody</w:t>
            </w:r>
          </w:p>
        </w:tc>
        <w:tc>
          <w:tcPr>
            <w:tcW w:w="2340" w:type="dxa"/>
          </w:tcPr>
          <w:p w14:paraId="66FDB60A" w14:textId="77777777" w:rsidR="00C35065" w:rsidRDefault="00000000">
            <w:pPr>
              <w:spacing w:after="40" w:line="240" w:lineRule="auto"/>
            </w:pPr>
            <w:r>
              <w:rPr>
                <w:sz w:val="20"/>
              </w:rPr>
              <w:t>1.02</w:t>
            </w:r>
          </w:p>
        </w:tc>
        <w:tc>
          <w:tcPr>
            <w:tcW w:w="2340" w:type="dxa"/>
          </w:tcPr>
          <w:p w14:paraId="2E3D90CD" w14:textId="77777777" w:rsidR="00C35065" w:rsidRDefault="00000000">
            <w:pPr>
              <w:spacing w:after="40" w:line="240" w:lineRule="auto"/>
            </w:pPr>
            <w:r>
              <w:rPr>
                <w:sz w:val="20"/>
              </w:rPr>
              <w:t>1</w:t>
            </w:r>
          </w:p>
        </w:tc>
        <w:tc>
          <w:tcPr>
            <w:tcW w:w="2340" w:type="dxa"/>
          </w:tcPr>
          <w:p w14:paraId="0AE8C2EC" w14:textId="77777777" w:rsidR="00C35065" w:rsidRDefault="00000000">
            <w:pPr>
              <w:spacing w:after="40" w:line="240" w:lineRule="auto"/>
            </w:pPr>
            <w:r>
              <w:rPr>
                <w:sz w:val="20"/>
              </w:rPr>
              <w:t>0.311</w:t>
            </w:r>
          </w:p>
        </w:tc>
      </w:tr>
      <w:tr w:rsidR="00C35065" w14:paraId="550BA157" w14:textId="77777777">
        <w:tc>
          <w:tcPr>
            <w:tcW w:w="2340" w:type="dxa"/>
          </w:tcPr>
          <w:p w14:paraId="4233FD80" w14:textId="77777777" w:rsidR="00C35065" w:rsidRDefault="00000000">
            <w:pPr>
              <w:spacing w:after="40" w:line="240" w:lineRule="auto"/>
            </w:pPr>
            <w:r>
              <w:rPr>
                <w:sz w:val="20"/>
              </w:rPr>
              <w:t>Prior violent offence</w:t>
            </w:r>
          </w:p>
        </w:tc>
        <w:tc>
          <w:tcPr>
            <w:tcW w:w="2340" w:type="dxa"/>
          </w:tcPr>
          <w:p w14:paraId="5F90E234" w14:textId="77777777" w:rsidR="00C35065" w:rsidRDefault="00000000">
            <w:pPr>
              <w:spacing w:after="40" w:line="240" w:lineRule="auto"/>
            </w:pPr>
            <w:r>
              <w:rPr>
                <w:sz w:val="20"/>
              </w:rPr>
              <w:t>1.60</w:t>
            </w:r>
          </w:p>
        </w:tc>
        <w:tc>
          <w:tcPr>
            <w:tcW w:w="2340" w:type="dxa"/>
          </w:tcPr>
          <w:p w14:paraId="5442C266" w14:textId="77777777" w:rsidR="00C35065" w:rsidRDefault="00000000">
            <w:pPr>
              <w:spacing w:after="40" w:line="240" w:lineRule="auto"/>
            </w:pPr>
            <w:r>
              <w:rPr>
                <w:sz w:val="20"/>
              </w:rPr>
              <w:t>1</w:t>
            </w:r>
          </w:p>
        </w:tc>
        <w:tc>
          <w:tcPr>
            <w:tcW w:w="2340" w:type="dxa"/>
          </w:tcPr>
          <w:p w14:paraId="2028B745" w14:textId="77777777" w:rsidR="00C35065" w:rsidRDefault="00000000">
            <w:pPr>
              <w:spacing w:after="40" w:line="240" w:lineRule="auto"/>
            </w:pPr>
            <w:r>
              <w:rPr>
                <w:sz w:val="20"/>
              </w:rPr>
              <w:t>0.206</w:t>
            </w:r>
          </w:p>
        </w:tc>
      </w:tr>
      <w:tr w:rsidR="00C35065" w14:paraId="0AC5A0FB" w14:textId="77777777">
        <w:tc>
          <w:tcPr>
            <w:tcW w:w="2340" w:type="dxa"/>
          </w:tcPr>
          <w:p w14:paraId="3A396730" w14:textId="77777777" w:rsidR="00C35065" w:rsidRDefault="00000000">
            <w:pPr>
              <w:spacing w:after="40" w:line="240" w:lineRule="auto"/>
            </w:pPr>
            <w:r>
              <w:rPr>
                <w:sz w:val="20"/>
              </w:rPr>
              <w:t>Prior offence count</w:t>
            </w:r>
          </w:p>
        </w:tc>
        <w:tc>
          <w:tcPr>
            <w:tcW w:w="2340" w:type="dxa"/>
          </w:tcPr>
          <w:p w14:paraId="47387B72" w14:textId="77777777" w:rsidR="00C35065" w:rsidRDefault="00000000">
            <w:pPr>
              <w:spacing w:after="40" w:line="240" w:lineRule="auto"/>
            </w:pPr>
            <w:r>
              <w:rPr>
                <w:sz w:val="20"/>
              </w:rPr>
              <w:t>1.42</w:t>
            </w:r>
          </w:p>
        </w:tc>
        <w:tc>
          <w:tcPr>
            <w:tcW w:w="2340" w:type="dxa"/>
          </w:tcPr>
          <w:p w14:paraId="5CE4AA8A" w14:textId="77777777" w:rsidR="00C35065" w:rsidRDefault="00000000">
            <w:pPr>
              <w:spacing w:after="40" w:line="240" w:lineRule="auto"/>
            </w:pPr>
            <w:r>
              <w:rPr>
                <w:sz w:val="20"/>
              </w:rPr>
              <w:t>1</w:t>
            </w:r>
          </w:p>
        </w:tc>
        <w:tc>
          <w:tcPr>
            <w:tcW w:w="2340" w:type="dxa"/>
          </w:tcPr>
          <w:p w14:paraId="4B6F6013" w14:textId="77777777" w:rsidR="00C35065" w:rsidRDefault="00000000">
            <w:pPr>
              <w:spacing w:after="40" w:line="240" w:lineRule="auto"/>
            </w:pPr>
            <w:r>
              <w:rPr>
                <w:sz w:val="20"/>
              </w:rPr>
              <w:t>0.233</w:t>
            </w:r>
          </w:p>
        </w:tc>
      </w:tr>
      <w:tr w:rsidR="00C35065" w14:paraId="2511FF21" w14:textId="77777777">
        <w:tc>
          <w:tcPr>
            <w:tcW w:w="2340" w:type="dxa"/>
          </w:tcPr>
          <w:p w14:paraId="5ABD7C1F" w14:textId="77777777" w:rsidR="00C35065" w:rsidRDefault="00000000">
            <w:pPr>
              <w:spacing w:after="40" w:line="240" w:lineRule="auto"/>
            </w:pPr>
            <w:r>
              <w:rPr>
                <w:sz w:val="20"/>
              </w:rPr>
              <w:t>Anxiety disorder</w:t>
            </w:r>
          </w:p>
        </w:tc>
        <w:tc>
          <w:tcPr>
            <w:tcW w:w="2340" w:type="dxa"/>
          </w:tcPr>
          <w:p w14:paraId="324FA148" w14:textId="77777777" w:rsidR="00C35065" w:rsidRDefault="00000000">
            <w:pPr>
              <w:spacing w:after="40" w:line="240" w:lineRule="auto"/>
            </w:pPr>
            <w:r>
              <w:rPr>
                <w:sz w:val="20"/>
              </w:rPr>
              <w:t>1.40</w:t>
            </w:r>
          </w:p>
        </w:tc>
        <w:tc>
          <w:tcPr>
            <w:tcW w:w="2340" w:type="dxa"/>
          </w:tcPr>
          <w:p w14:paraId="33EB0FD6" w14:textId="77777777" w:rsidR="00C35065" w:rsidRDefault="00000000">
            <w:pPr>
              <w:spacing w:after="40" w:line="240" w:lineRule="auto"/>
            </w:pPr>
            <w:r>
              <w:rPr>
                <w:sz w:val="20"/>
              </w:rPr>
              <w:t>1</w:t>
            </w:r>
          </w:p>
        </w:tc>
        <w:tc>
          <w:tcPr>
            <w:tcW w:w="2340" w:type="dxa"/>
          </w:tcPr>
          <w:p w14:paraId="5BCB65EC" w14:textId="77777777" w:rsidR="00C35065" w:rsidRDefault="00000000">
            <w:pPr>
              <w:spacing w:after="40" w:line="240" w:lineRule="auto"/>
            </w:pPr>
            <w:r>
              <w:rPr>
                <w:sz w:val="20"/>
              </w:rPr>
              <w:t>0.236</w:t>
            </w:r>
          </w:p>
        </w:tc>
      </w:tr>
      <w:tr w:rsidR="00C35065" w14:paraId="5CE2E3EF" w14:textId="77777777">
        <w:tc>
          <w:tcPr>
            <w:tcW w:w="2340" w:type="dxa"/>
          </w:tcPr>
          <w:p w14:paraId="3E755A26" w14:textId="77777777" w:rsidR="00C35065" w:rsidRDefault="00000000">
            <w:pPr>
              <w:spacing w:after="40" w:line="240" w:lineRule="auto"/>
            </w:pPr>
            <w:r>
              <w:rPr>
                <w:sz w:val="20"/>
              </w:rPr>
              <w:t>Trauma/stress disorder</w:t>
            </w:r>
          </w:p>
        </w:tc>
        <w:tc>
          <w:tcPr>
            <w:tcW w:w="2340" w:type="dxa"/>
          </w:tcPr>
          <w:p w14:paraId="37103062" w14:textId="77777777" w:rsidR="00C35065" w:rsidRDefault="00000000">
            <w:pPr>
              <w:spacing w:after="40" w:line="240" w:lineRule="auto"/>
            </w:pPr>
            <w:r>
              <w:rPr>
                <w:sz w:val="20"/>
              </w:rPr>
              <w:t>1.07</w:t>
            </w:r>
          </w:p>
        </w:tc>
        <w:tc>
          <w:tcPr>
            <w:tcW w:w="2340" w:type="dxa"/>
          </w:tcPr>
          <w:p w14:paraId="031CEB82" w14:textId="77777777" w:rsidR="00C35065" w:rsidRDefault="00000000">
            <w:pPr>
              <w:spacing w:after="40" w:line="240" w:lineRule="auto"/>
            </w:pPr>
            <w:r>
              <w:rPr>
                <w:sz w:val="20"/>
              </w:rPr>
              <w:t>1</w:t>
            </w:r>
          </w:p>
        </w:tc>
        <w:tc>
          <w:tcPr>
            <w:tcW w:w="2340" w:type="dxa"/>
          </w:tcPr>
          <w:p w14:paraId="07838DC8" w14:textId="77777777" w:rsidR="00C35065" w:rsidRDefault="00000000">
            <w:pPr>
              <w:spacing w:after="40" w:line="240" w:lineRule="auto"/>
            </w:pPr>
            <w:r>
              <w:rPr>
                <w:sz w:val="20"/>
              </w:rPr>
              <w:t>0.301</w:t>
            </w:r>
          </w:p>
        </w:tc>
      </w:tr>
      <w:tr w:rsidR="00C35065" w14:paraId="75386C42" w14:textId="77777777">
        <w:tc>
          <w:tcPr>
            <w:tcW w:w="2340" w:type="dxa"/>
          </w:tcPr>
          <w:p w14:paraId="074F3417" w14:textId="77777777" w:rsidR="00C35065" w:rsidRDefault="00000000">
            <w:pPr>
              <w:spacing w:after="40" w:line="240" w:lineRule="auto"/>
            </w:pPr>
            <w:r>
              <w:rPr>
                <w:sz w:val="20"/>
              </w:rPr>
              <w:t>Self-harm history</w:t>
            </w:r>
          </w:p>
        </w:tc>
        <w:tc>
          <w:tcPr>
            <w:tcW w:w="2340" w:type="dxa"/>
          </w:tcPr>
          <w:p w14:paraId="048E0C9C" w14:textId="77777777" w:rsidR="00C35065" w:rsidRDefault="00000000">
            <w:pPr>
              <w:spacing w:after="40" w:line="240" w:lineRule="auto"/>
            </w:pPr>
            <w:r>
              <w:rPr>
                <w:sz w:val="20"/>
              </w:rPr>
              <w:t>0.08</w:t>
            </w:r>
          </w:p>
        </w:tc>
        <w:tc>
          <w:tcPr>
            <w:tcW w:w="2340" w:type="dxa"/>
          </w:tcPr>
          <w:p w14:paraId="58865D44" w14:textId="77777777" w:rsidR="00C35065" w:rsidRDefault="00000000">
            <w:pPr>
              <w:spacing w:after="40" w:line="240" w:lineRule="auto"/>
            </w:pPr>
            <w:r>
              <w:rPr>
                <w:sz w:val="20"/>
              </w:rPr>
              <w:t>1</w:t>
            </w:r>
          </w:p>
        </w:tc>
        <w:tc>
          <w:tcPr>
            <w:tcW w:w="2340" w:type="dxa"/>
          </w:tcPr>
          <w:p w14:paraId="35B4D411" w14:textId="77777777" w:rsidR="00C35065" w:rsidRDefault="00000000">
            <w:pPr>
              <w:spacing w:after="40" w:line="240" w:lineRule="auto"/>
            </w:pPr>
            <w:r>
              <w:rPr>
                <w:sz w:val="20"/>
              </w:rPr>
              <w:t>0.773</w:t>
            </w:r>
          </w:p>
        </w:tc>
      </w:tr>
      <w:tr w:rsidR="00C35065" w14:paraId="5F24E1E6" w14:textId="77777777">
        <w:tc>
          <w:tcPr>
            <w:tcW w:w="2340" w:type="dxa"/>
          </w:tcPr>
          <w:p w14:paraId="109E2940" w14:textId="77777777" w:rsidR="00C35065" w:rsidRDefault="00000000">
            <w:pPr>
              <w:spacing w:after="40" w:line="240" w:lineRule="auto"/>
            </w:pPr>
            <w:r>
              <w:rPr>
                <w:sz w:val="20"/>
              </w:rPr>
              <w:t>GLOBAL</w:t>
            </w:r>
          </w:p>
        </w:tc>
        <w:tc>
          <w:tcPr>
            <w:tcW w:w="2340" w:type="dxa"/>
          </w:tcPr>
          <w:p w14:paraId="1EA126BD" w14:textId="77777777" w:rsidR="00C35065" w:rsidRDefault="00000000">
            <w:pPr>
              <w:spacing w:after="40" w:line="240" w:lineRule="auto"/>
            </w:pPr>
            <w:r>
              <w:rPr>
                <w:sz w:val="20"/>
              </w:rPr>
              <w:t>89.80</w:t>
            </w:r>
          </w:p>
        </w:tc>
        <w:tc>
          <w:tcPr>
            <w:tcW w:w="2340" w:type="dxa"/>
          </w:tcPr>
          <w:p w14:paraId="2757D3C3" w14:textId="77777777" w:rsidR="00C35065" w:rsidRDefault="00000000">
            <w:pPr>
              <w:spacing w:after="40" w:line="240" w:lineRule="auto"/>
            </w:pPr>
            <w:r>
              <w:rPr>
                <w:sz w:val="20"/>
              </w:rPr>
              <w:t>19</w:t>
            </w:r>
          </w:p>
        </w:tc>
        <w:tc>
          <w:tcPr>
            <w:tcW w:w="2340" w:type="dxa"/>
          </w:tcPr>
          <w:p w14:paraId="6F63B508" w14:textId="77777777" w:rsidR="00C35065" w:rsidRDefault="00000000">
            <w:pPr>
              <w:spacing w:after="40" w:line="240" w:lineRule="auto"/>
            </w:pPr>
            <w:r>
              <w:rPr>
                <w:sz w:val="20"/>
              </w:rPr>
              <w:t>&lt;0.001</w:t>
            </w:r>
          </w:p>
        </w:tc>
      </w:tr>
    </w:tbl>
    <w:p w14:paraId="24FB2746" w14:textId="77777777" w:rsidR="00C35065" w:rsidRDefault="00000000">
      <w:pPr>
        <w:spacing w:line="240" w:lineRule="auto"/>
      </w:pPr>
      <w:r>
        <w:rPr>
          <w:sz w:val="19"/>
        </w:rPr>
        <w:t>Each chi-square is the scaled Schoenfeld residual test statistic on the stated degrees of freedom (</w:t>
      </w:r>
      <w:proofErr w:type="spellStart"/>
      <w:r>
        <w:rPr>
          <w:sz w:val="19"/>
        </w:rPr>
        <w:t>df</w:t>
      </w:r>
      <w:proofErr w:type="spellEnd"/>
      <w:r>
        <w:rPr>
          <w:sz w:val="19"/>
        </w:rPr>
        <w:t xml:space="preserve">), and a small p-value indicates evidence against the proportional-hazards assumption. Custody/community status, sex, and </w:t>
      </w:r>
      <w:proofErr w:type="spellStart"/>
      <w:r>
        <w:rPr>
          <w:sz w:val="19"/>
        </w:rPr>
        <w:t>behavioural</w:t>
      </w:r>
      <w:proofErr w:type="spellEnd"/>
      <w:r>
        <w:rPr>
          <w:sz w:val="19"/>
        </w:rPr>
        <w:t xml:space="preserve"> disorder were retained with time-varying effects in the primary flexible parametric model. Additional non-proportional covariates were evaluated in model-selection and sensitivity analyses (Supplementary Tables 7 and 8).</w:t>
      </w:r>
    </w:p>
    <w:p w14:paraId="521E5F6D" w14:textId="77777777" w:rsidR="00C35065" w:rsidRDefault="00000000">
      <w:pPr>
        <w:spacing w:line="240" w:lineRule="auto"/>
      </w:pPr>
      <w:r>
        <w:br w:type="page"/>
      </w:r>
    </w:p>
    <w:p w14:paraId="723FBEDF" w14:textId="77777777" w:rsidR="00C35065" w:rsidRDefault="00000000">
      <w:pPr>
        <w:spacing w:line="276" w:lineRule="auto"/>
      </w:pPr>
      <w:r>
        <w:rPr>
          <w:b/>
        </w:rPr>
        <w:lastRenderedPageBreak/>
        <w:t>Supplementary Table 7. Flexible parametric model selection: alternative time-varying-effect specifications</w:t>
      </w:r>
    </w:p>
    <w:tbl>
      <w:tblPr>
        <w:tblStyle w:val="TableGrid"/>
        <w:tblW w:w="5000" w:type="pct"/>
        <w:tblLook w:val="04A0" w:firstRow="1" w:lastRow="0" w:firstColumn="1" w:lastColumn="0" w:noHBand="0" w:noVBand="1"/>
      </w:tblPr>
      <w:tblGrid>
        <w:gridCol w:w="1872"/>
        <w:gridCol w:w="1870"/>
        <w:gridCol w:w="1869"/>
        <w:gridCol w:w="1869"/>
        <w:gridCol w:w="1870"/>
      </w:tblGrid>
      <w:tr w:rsidR="00C35065" w14:paraId="58AB0ED2" w14:textId="77777777">
        <w:tc>
          <w:tcPr>
            <w:tcW w:w="1872" w:type="dxa"/>
          </w:tcPr>
          <w:p w14:paraId="128A6EE5" w14:textId="77777777" w:rsidR="00C35065" w:rsidRDefault="00000000">
            <w:pPr>
              <w:spacing w:after="40" w:line="240" w:lineRule="auto"/>
            </w:pPr>
            <w:r>
              <w:rPr>
                <w:b/>
                <w:sz w:val="20"/>
              </w:rPr>
              <w:t>Model</w:t>
            </w:r>
          </w:p>
        </w:tc>
        <w:tc>
          <w:tcPr>
            <w:tcW w:w="1872" w:type="dxa"/>
          </w:tcPr>
          <w:p w14:paraId="63CD00A9" w14:textId="77777777" w:rsidR="00C35065" w:rsidRDefault="00000000">
            <w:pPr>
              <w:spacing w:after="40" w:line="240" w:lineRule="auto"/>
            </w:pPr>
            <w:r>
              <w:rPr>
                <w:b/>
                <w:sz w:val="20"/>
              </w:rPr>
              <w:t>Parameters</w:t>
            </w:r>
          </w:p>
        </w:tc>
        <w:tc>
          <w:tcPr>
            <w:tcW w:w="1872" w:type="dxa"/>
          </w:tcPr>
          <w:p w14:paraId="4A9F3972" w14:textId="77777777" w:rsidR="00C35065" w:rsidRDefault="00000000">
            <w:pPr>
              <w:spacing w:after="40" w:line="240" w:lineRule="auto"/>
            </w:pPr>
            <w:r>
              <w:rPr>
                <w:b/>
                <w:sz w:val="20"/>
              </w:rPr>
              <w:t>AIC</w:t>
            </w:r>
          </w:p>
        </w:tc>
        <w:tc>
          <w:tcPr>
            <w:tcW w:w="1872" w:type="dxa"/>
          </w:tcPr>
          <w:p w14:paraId="596BB363" w14:textId="77777777" w:rsidR="00C35065" w:rsidRDefault="00000000">
            <w:pPr>
              <w:spacing w:after="40" w:line="240" w:lineRule="auto"/>
            </w:pPr>
            <w:r>
              <w:rPr>
                <w:b/>
                <w:sz w:val="20"/>
              </w:rPr>
              <w:t>BIC</w:t>
            </w:r>
          </w:p>
        </w:tc>
        <w:tc>
          <w:tcPr>
            <w:tcW w:w="1872" w:type="dxa"/>
          </w:tcPr>
          <w:p w14:paraId="13CDC92A" w14:textId="77777777" w:rsidR="00C35065" w:rsidRDefault="00000000">
            <w:pPr>
              <w:spacing w:after="40" w:line="240" w:lineRule="auto"/>
            </w:pPr>
            <w:r>
              <w:rPr>
                <w:b/>
                <w:sz w:val="20"/>
              </w:rPr>
              <w:t>LRT p vs primary</w:t>
            </w:r>
          </w:p>
        </w:tc>
      </w:tr>
      <w:tr w:rsidR="00C35065" w14:paraId="303D1C56" w14:textId="77777777">
        <w:tc>
          <w:tcPr>
            <w:tcW w:w="1872" w:type="dxa"/>
          </w:tcPr>
          <w:p w14:paraId="356481D4" w14:textId="77777777" w:rsidR="00C35065" w:rsidRDefault="00000000">
            <w:pPr>
              <w:spacing w:after="40" w:line="240" w:lineRule="auto"/>
            </w:pPr>
            <w:r>
              <w:rPr>
                <w:sz w:val="20"/>
              </w:rPr>
              <w:t xml:space="preserve">Primary: custody, sex, </w:t>
            </w:r>
            <w:proofErr w:type="spellStart"/>
            <w:r>
              <w:rPr>
                <w:sz w:val="20"/>
              </w:rPr>
              <w:t>behavioural</w:t>
            </w:r>
            <w:proofErr w:type="spellEnd"/>
            <w:r>
              <w:rPr>
                <w:sz w:val="20"/>
              </w:rPr>
              <w:t xml:space="preserve"> TVC</w:t>
            </w:r>
          </w:p>
        </w:tc>
        <w:tc>
          <w:tcPr>
            <w:tcW w:w="1872" w:type="dxa"/>
          </w:tcPr>
          <w:p w14:paraId="6BD57F4D" w14:textId="77777777" w:rsidR="00C35065" w:rsidRDefault="00000000">
            <w:pPr>
              <w:spacing w:after="40" w:line="240" w:lineRule="auto"/>
            </w:pPr>
            <w:r>
              <w:rPr>
                <w:sz w:val="20"/>
              </w:rPr>
              <w:t>30</w:t>
            </w:r>
          </w:p>
        </w:tc>
        <w:tc>
          <w:tcPr>
            <w:tcW w:w="1872" w:type="dxa"/>
          </w:tcPr>
          <w:p w14:paraId="78818C47" w14:textId="77777777" w:rsidR="00C35065" w:rsidRDefault="00000000">
            <w:pPr>
              <w:spacing w:after="40" w:line="240" w:lineRule="auto"/>
            </w:pPr>
            <w:r>
              <w:rPr>
                <w:sz w:val="20"/>
              </w:rPr>
              <w:t>4652.5</w:t>
            </w:r>
          </w:p>
        </w:tc>
        <w:tc>
          <w:tcPr>
            <w:tcW w:w="1872" w:type="dxa"/>
          </w:tcPr>
          <w:p w14:paraId="1CEF81CC" w14:textId="77777777" w:rsidR="00C35065" w:rsidRDefault="00000000">
            <w:pPr>
              <w:spacing w:after="40" w:line="240" w:lineRule="auto"/>
            </w:pPr>
            <w:r>
              <w:rPr>
                <w:sz w:val="20"/>
              </w:rPr>
              <w:t>4786.8</w:t>
            </w:r>
          </w:p>
        </w:tc>
        <w:tc>
          <w:tcPr>
            <w:tcW w:w="1872" w:type="dxa"/>
          </w:tcPr>
          <w:p w14:paraId="2B532848" w14:textId="77777777" w:rsidR="00C35065" w:rsidRDefault="00000000">
            <w:pPr>
              <w:spacing w:after="40" w:line="240" w:lineRule="auto"/>
            </w:pPr>
            <w:r>
              <w:rPr>
                <w:sz w:val="20"/>
              </w:rPr>
              <w:t>-</w:t>
            </w:r>
          </w:p>
        </w:tc>
      </w:tr>
      <w:tr w:rsidR="00C35065" w14:paraId="2915A3DE" w14:textId="77777777">
        <w:tc>
          <w:tcPr>
            <w:tcW w:w="1872" w:type="dxa"/>
          </w:tcPr>
          <w:p w14:paraId="3374E257" w14:textId="77777777" w:rsidR="00C35065" w:rsidRDefault="00000000">
            <w:pPr>
              <w:spacing w:after="40" w:line="240" w:lineRule="auto"/>
            </w:pPr>
            <w:r>
              <w:rPr>
                <w:sz w:val="20"/>
              </w:rPr>
              <w:t>+ source of ascertainment TVC (</w:t>
            </w:r>
            <w:proofErr w:type="spellStart"/>
            <w:r>
              <w:rPr>
                <w:sz w:val="20"/>
              </w:rPr>
              <w:t>df</w:t>
            </w:r>
            <w:proofErr w:type="spellEnd"/>
            <w:r>
              <w:rPr>
                <w:sz w:val="20"/>
              </w:rPr>
              <w:t>=2)</w:t>
            </w:r>
          </w:p>
        </w:tc>
        <w:tc>
          <w:tcPr>
            <w:tcW w:w="1872" w:type="dxa"/>
          </w:tcPr>
          <w:p w14:paraId="261BE7F1" w14:textId="77777777" w:rsidR="00C35065" w:rsidRDefault="00000000">
            <w:pPr>
              <w:spacing w:after="40" w:line="240" w:lineRule="auto"/>
            </w:pPr>
            <w:r>
              <w:rPr>
                <w:sz w:val="20"/>
              </w:rPr>
              <w:t>32</w:t>
            </w:r>
          </w:p>
        </w:tc>
        <w:tc>
          <w:tcPr>
            <w:tcW w:w="1872" w:type="dxa"/>
          </w:tcPr>
          <w:p w14:paraId="179DD535" w14:textId="77777777" w:rsidR="00C35065" w:rsidRDefault="00000000">
            <w:pPr>
              <w:spacing w:after="40" w:line="240" w:lineRule="auto"/>
            </w:pPr>
            <w:r>
              <w:rPr>
                <w:sz w:val="20"/>
              </w:rPr>
              <w:t>4655.2</w:t>
            </w:r>
          </w:p>
        </w:tc>
        <w:tc>
          <w:tcPr>
            <w:tcW w:w="1872" w:type="dxa"/>
          </w:tcPr>
          <w:p w14:paraId="1D08FEC4" w14:textId="77777777" w:rsidR="00C35065" w:rsidRDefault="00000000">
            <w:pPr>
              <w:spacing w:after="40" w:line="240" w:lineRule="auto"/>
            </w:pPr>
            <w:r>
              <w:rPr>
                <w:sz w:val="20"/>
              </w:rPr>
              <w:t>4798.4</w:t>
            </w:r>
          </w:p>
        </w:tc>
        <w:tc>
          <w:tcPr>
            <w:tcW w:w="1872" w:type="dxa"/>
          </w:tcPr>
          <w:p w14:paraId="7D2254A1" w14:textId="77777777" w:rsidR="00C35065" w:rsidRDefault="00000000">
            <w:pPr>
              <w:spacing w:after="40" w:line="240" w:lineRule="auto"/>
            </w:pPr>
            <w:r>
              <w:rPr>
                <w:sz w:val="20"/>
              </w:rPr>
              <w:t>0.519</w:t>
            </w:r>
          </w:p>
        </w:tc>
      </w:tr>
      <w:tr w:rsidR="00C35065" w14:paraId="16D0ABD6" w14:textId="77777777">
        <w:tc>
          <w:tcPr>
            <w:tcW w:w="1872" w:type="dxa"/>
          </w:tcPr>
          <w:p w14:paraId="3E3C4D65" w14:textId="77777777" w:rsidR="00C35065" w:rsidRDefault="00000000">
            <w:pPr>
              <w:spacing w:after="40" w:line="240" w:lineRule="auto"/>
            </w:pPr>
            <w:r>
              <w:rPr>
                <w:sz w:val="20"/>
              </w:rPr>
              <w:t>+ source of ascertainment TVC (</w:t>
            </w:r>
            <w:proofErr w:type="spellStart"/>
            <w:r>
              <w:rPr>
                <w:sz w:val="20"/>
              </w:rPr>
              <w:t>df</w:t>
            </w:r>
            <w:proofErr w:type="spellEnd"/>
            <w:r>
              <w:rPr>
                <w:sz w:val="20"/>
              </w:rPr>
              <w:t>=3)</w:t>
            </w:r>
          </w:p>
        </w:tc>
        <w:tc>
          <w:tcPr>
            <w:tcW w:w="1872" w:type="dxa"/>
          </w:tcPr>
          <w:p w14:paraId="2A71FC0D" w14:textId="77777777" w:rsidR="00C35065" w:rsidRDefault="00000000">
            <w:pPr>
              <w:spacing w:after="40" w:line="240" w:lineRule="auto"/>
            </w:pPr>
            <w:r>
              <w:rPr>
                <w:sz w:val="20"/>
              </w:rPr>
              <w:t>33</w:t>
            </w:r>
          </w:p>
        </w:tc>
        <w:tc>
          <w:tcPr>
            <w:tcW w:w="1872" w:type="dxa"/>
          </w:tcPr>
          <w:p w14:paraId="71DF48D3" w14:textId="77777777" w:rsidR="00C35065" w:rsidRDefault="00000000">
            <w:pPr>
              <w:spacing w:after="40" w:line="240" w:lineRule="auto"/>
            </w:pPr>
            <w:r>
              <w:rPr>
                <w:sz w:val="20"/>
              </w:rPr>
              <w:t>4657.3</w:t>
            </w:r>
          </w:p>
        </w:tc>
        <w:tc>
          <w:tcPr>
            <w:tcW w:w="1872" w:type="dxa"/>
          </w:tcPr>
          <w:p w14:paraId="1DF9B925" w14:textId="77777777" w:rsidR="00C35065" w:rsidRDefault="00000000">
            <w:pPr>
              <w:spacing w:after="40" w:line="240" w:lineRule="auto"/>
            </w:pPr>
            <w:r>
              <w:rPr>
                <w:sz w:val="20"/>
              </w:rPr>
              <w:t>4805.0</w:t>
            </w:r>
          </w:p>
        </w:tc>
        <w:tc>
          <w:tcPr>
            <w:tcW w:w="1872" w:type="dxa"/>
          </w:tcPr>
          <w:p w14:paraId="104088E6" w14:textId="77777777" w:rsidR="00C35065" w:rsidRDefault="00000000">
            <w:pPr>
              <w:spacing w:after="40" w:line="240" w:lineRule="auto"/>
            </w:pPr>
            <w:r>
              <w:rPr>
                <w:sz w:val="20"/>
              </w:rPr>
              <w:t>0.749</w:t>
            </w:r>
          </w:p>
        </w:tc>
      </w:tr>
      <w:tr w:rsidR="00C35065" w14:paraId="44A45727" w14:textId="77777777">
        <w:tc>
          <w:tcPr>
            <w:tcW w:w="1872" w:type="dxa"/>
          </w:tcPr>
          <w:p w14:paraId="5E5CE0C5" w14:textId="77777777" w:rsidR="00C35065" w:rsidRDefault="00000000">
            <w:pPr>
              <w:spacing w:after="40" w:line="240" w:lineRule="auto"/>
            </w:pPr>
            <w:r>
              <w:rPr>
                <w:sz w:val="20"/>
              </w:rPr>
              <w:t>+ mood disorder TVC (</w:t>
            </w:r>
            <w:proofErr w:type="spellStart"/>
            <w:r>
              <w:rPr>
                <w:sz w:val="20"/>
              </w:rPr>
              <w:t>df</w:t>
            </w:r>
            <w:proofErr w:type="spellEnd"/>
            <w:r>
              <w:rPr>
                <w:sz w:val="20"/>
              </w:rPr>
              <w:t>=2)</w:t>
            </w:r>
          </w:p>
        </w:tc>
        <w:tc>
          <w:tcPr>
            <w:tcW w:w="1872" w:type="dxa"/>
          </w:tcPr>
          <w:p w14:paraId="2C27CFF7" w14:textId="77777777" w:rsidR="00C35065" w:rsidRDefault="00000000">
            <w:pPr>
              <w:spacing w:after="40" w:line="240" w:lineRule="auto"/>
            </w:pPr>
            <w:r>
              <w:rPr>
                <w:sz w:val="20"/>
              </w:rPr>
              <w:t>32</w:t>
            </w:r>
          </w:p>
        </w:tc>
        <w:tc>
          <w:tcPr>
            <w:tcW w:w="1872" w:type="dxa"/>
          </w:tcPr>
          <w:p w14:paraId="0E620DE0" w14:textId="77777777" w:rsidR="00C35065" w:rsidRDefault="00000000">
            <w:pPr>
              <w:spacing w:after="40" w:line="240" w:lineRule="auto"/>
            </w:pPr>
            <w:r>
              <w:rPr>
                <w:sz w:val="20"/>
              </w:rPr>
              <w:t>4653.3</w:t>
            </w:r>
          </w:p>
        </w:tc>
        <w:tc>
          <w:tcPr>
            <w:tcW w:w="1872" w:type="dxa"/>
          </w:tcPr>
          <w:p w14:paraId="62BB075D" w14:textId="77777777" w:rsidR="00C35065" w:rsidRDefault="00000000">
            <w:pPr>
              <w:spacing w:after="40" w:line="240" w:lineRule="auto"/>
            </w:pPr>
            <w:r>
              <w:rPr>
                <w:sz w:val="20"/>
              </w:rPr>
              <w:t>4796.5</w:t>
            </w:r>
          </w:p>
        </w:tc>
        <w:tc>
          <w:tcPr>
            <w:tcW w:w="1872" w:type="dxa"/>
          </w:tcPr>
          <w:p w14:paraId="3C167571" w14:textId="77777777" w:rsidR="00C35065" w:rsidRDefault="00000000">
            <w:pPr>
              <w:spacing w:after="40" w:line="240" w:lineRule="auto"/>
            </w:pPr>
            <w:r>
              <w:rPr>
                <w:sz w:val="20"/>
              </w:rPr>
              <w:t>0.201</w:t>
            </w:r>
          </w:p>
        </w:tc>
      </w:tr>
      <w:tr w:rsidR="00C35065" w14:paraId="08B45ADB" w14:textId="77777777">
        <w:tc>
          <w:tcPr>
            <w:tcW w:w="1872" w:type="dxa"/>
          </w:tcPr>
          <w:p w14:paraId="6FB04A9B" w14:textId="77777777" w:rsidR="00C35065" w:rsidRDefault="00000000">
            <w:pPr>
              <w:spacing w:after="40" w:line="240" w:lineRule="auto"/>
            </w:pPr>
            <w:r>
              <w:rPr>
                <w:sz w:val="20"/>
              </w:rPr>
              <w:t>+ psychosis TVC (</w:t>
            </w:r>
            <w:proofErr w:type="spellStart"/>
            <w:r>
              <w:rPr>
                <w:sz w:val="20"/>
              </w:rPr>
              <w:t>df</w:t>
            </w:r>
            <w:proofErr w:type="spellEnd"/>
            <w:r>
              <w:rPr>
                <w:sz w:val="20"/>
              </w:rPr>
              <w:t>=2)</w:t>
            </w:r>
          </w:p>
        </w:tc>
        <w:tc>
          <w:tcPr>
            <w:tcW w:w="1872" w:type="dxa"/>
          </w:tcPr>
          <w:p w14:paraId="592B1B89" w14:textId="77777777" w:rsidR="00C35065" w:rsidRDefault="00000000">
            <w:pPr>
              <w:spacing w:after="40" w:line="240" w:lineRule="auto"/>
            </w:pPr>
            <w:r>
              <w:rPr>
                <w:sz w:val="20"/>
              </w:rPr>
              <w:t>32</w:t>
            </w:r>
          </w:p>
        </w:tc>
        <w:tc>
          <w:tcPr>
            <w:tcW w:w="1872" w:type="dxa"/>
          </w:tcPr>
          <w:p w14:paraId="65CC40F1" w14:textId="77777777" w:rsidR="00C35065" w:rsidRDefault="00000000">
            <w:pPr>
              <w:spacing w:after="40" w:line="240" w:lineRule="auto"/>
            </w:pPr>
            <w:r>
              <w:rPr>
                <w:sz w:val="20"/>
              </w:rPr>
              <w:t>4648.1</w:t>
            </w:r>
          </w:p>
        </w:tc>
        <w:tc>
          <w:tcPr>
            <w:tcW w:w="1872" w:type="dxa"/>
          </w:tcPr>
          <w:p w14:paraId="67E44626" w14:textId="77777777" w:rsidR="00C35065" w:rsidRDefault="00000000">
            <w:pPr>
              <w:spacing w:after="40" w:line="240" w:lineRule="auto"/>
            </w:pPr>
            <w:r>
              <w:rPr>
                <w:sz w:val="20"/>
              </w:rPr>
              <w:t>4791.3</w:t>
            </w:r>
          </w:p>
        </w:tc>
        <w:tc>
          <w:tcPr>
            <w:tcW w:w="1872" w:type="dxa"/>
          </w:tcPr>
          <w:p w14:paraId="3B640F86" w14:textId="77777777" w:rsidR="00C35065" w:rsidRDefault="00000000">
            <w:pPr>
              <w:spacing w:after="40" w:line="240" w:lineRule="auto"/>
            </w:pPr>
            <w:r>
              <w:rPr>
                <w:sz w:val="20"/>
              </w:rPr>
              <w:t>0.015</w:t>
            </w:r>
          </w:p>
        </w:tc>
      </w:tr>
      <w:tr w:rsidR="00C35065" w14:paraId="708ED08F" w14:textId="77777777">
        <w:tc>
          <w:tcPr>
            <w:tcW w:w="1872" w:type="dxa"/>
          </w:tcPr>
          <w:p w14:paraId="0A0E2880" w14:textId="77777777" w:rsidR="00C35065" w:rsidRDefault="00000000">
            <w:pPr>
              <w:spacing w:after="40" w:line="240" w:lineRule="auto"/>
            </w:pPr>
            <w:r>
              <w:rPr>
                <w:sz w:val="20"/>
              </w:rPr>
              <w:t>+ alcohol/substance TVC (</w:t>
            </w:r>
            <w:proofErr w:type="spellStart"/>
            <w:r>
              <w:rPr>
                <w:sz w:val="20"/>
              </w:rPr>
              <w:t>df</w:t>
            </w:r>
            <w:proofErr w:type="spellEnd"/>
            <w:r>
              <w:rPr>
                <w:sz w:val="20"/>
              </w:rPr>
              <w:t>=2)</w:t>
            </w:r>
          </w:p>
        </w:tc>
        <w:tc>
          <w:tcPr>
            <w:tcW w:w="1872" w:type="dxa"/>
          </w:tcPr>
          <w:p w14:paraId="5C347F07" w14:textId="77777777" w:rsidR="00C35065" w:rsidRDefault="00000000">
            <w:pPr>
              <w:spacing w:after="40" w:line="240" w:lineRule="auto"/>
            </w:pPr>
            <w:r>
              <w:rPr>
                <w:sz w:val="20"/>
              </w:rPr>
              <w:t>32</w:t>
            </w:r>
          </w:p>
        </w:tc>
        <w:tc>
          <w:tcPr>
            <w:tcW w:w="1872" w:type="dxa"/>
          </w:tcPr>
          <w:p w14:paraId="64FA2926" w14:textId="77777777" w:rsidR="00C35065" w:rsidRDefault="00000000">
            <w:pPr>
              <w:spacing w:after="40" w:line="240" w:lineRule="auto"/>
            </w:pPr>
            <w:r>
              <w:rPr>
                <w:sz w:val="20"/>
              </w:rPr>
              <w:t>4655.6</w:t>
            </w:r>
          </w:p>
        </w:tc>
        <w:tc>
          <w:tcPr>
            <w:tcW w:w="1872" w:type="dxa"/>
          </w:tcPr>
          <w:p w14:paraId="6C098F70" w14:textId="77777777" w:rsidR="00C35065" w:rsidRDefault="00000000">
            <w:pPr>
              <w:spacing w:after="40" w:line="240" w:lineRule="auto"/>
            </w:pPr>
            <w:r>
              <w:rPr>
                <w:sz w:val="20"/>
              </w:rPr>
              <w:t>4798.8</w:t>
            </w:r>
          </w:p>
        </w:tc>
        <w:tc>
          <w:tcPr>
            <w:tcW w:w="1872" w:type="dxa"/>
          </w:tcPr>
          <w:p w14:paraId="45D0A676" w14:textId="77777777" w:rsidR="00C35065" w:rsidRDefault="00000000">
            <w:pPr>
              <w:spacing w:after="40" w:line="240" w:lineRule="auto"/>
            </w:pPr>
            <w:r>
              <w:rPr>
                <w:sz w:val="20"/>
              </w:rPr>
              <w:t>0.628</w:t>
            </w:r>
          </w:p>
        </w:tc>
      </w:tr>
      <w:tr w:rsidR="00C35065" w14:paraId="139C8342" w14:textId="77777777">
        <w:tc>
          <w:tcPr>
            <w:tcW w:w="1872" w:type="dxa"/>
          </w:tcPr>
          <w:p w14:paraId="31E3FA08" w14:textId="77777777" w:rsidR="00C35065" w:rsidRDefault="00000000">
            <w:pPr>
              <w:spacing w:after="40" w:line="240" w:lineRule="auto"/>
            </w:pPr>
            <w:r>
              <w:rPr>
                <w:sz w:val="20"/>
              </w:rPr>
              <w:t>+ mood + psychosis + alcohol/substance TVC</w:t>
            </w:r>
          </w:p>
        </w:tc>
        <w:tc>
          <w:tcPr>
            <w:tcW w:w="1872" w:type="dxa"/>
          </w:tcPr>
          <w:p w14:paraId="11FBD6F5" w14:textId="77777777" w:rsidR="00C35065" w:rsidRDefault="00000000">
            <w:pPr>
              <w:spacing w:after="40" w:line="240" w:lineRule="auto"/>
            </w:pPr>
            <w:r>
              <w:rPr>
                <w:sz w:val="20"/>
              </w:rPr>
              <w:t>36</w:t>
            </w:r>
          </w:p>
        </w:tc>
        <w:tc>
          <w:tcPr>
            <w:tcW w:w="1872" w:type="dxa"/>
          </w:tcPr>
          <w:p w14:paraId="05722483" w14:textId="77777777" w:rsidR="00C35065" w:rsidRDefault="00000000">
            <w:pPr>
              <w:spacing w:after="40" w:line="240" w:lineRule="auto"/>
            </w:pPr>
            <w:r>
              <w:rPr>
                <w:sz w:val="20"/>
              </w:rPr>
              <w:t>4651.6</w:t>
            </w:r>
          </w:p>
        </w:tc>
        <w:tc>
          <w:tcPr>
            <w:tcW w:w="1872" w:type="dxa"/>
          </w:tcPr>
          <w:p w14:paraId="06EF6F37" w14:textId="77777777" w:rsidR="00C35065" w:rsidRDefault="00000000">
            <w:pPr>
              <w:spacing w:after="40" w:line="240" w:lineRule="auto"/>
            </w:pPr>
            <w:r>
              <w:rPr>
                <w:sz w:val="20"/>
              </w:rPr>
              <w:t>4812.7</w:t>
            </w:r>
          </w:p>
        </w:tc>
        <w:tc>
          <w:tcPr>
            <w:tcW w:w="1872" w:type="dxa"/>
          </w:tcPr>
          <w:p w14:paraId="2A8A383F" w14:textId="77777777" w:rsidR="00C35065" w:rsidRDefault="00000000">
            <w:pPr>
              <w:spacing w:after="40" w:line="240" w:lineRule="auto"/>
            </w:pPr>
            <w:r>
              <w:rPr>
                <w:sz w:val="20"/>
              </w:rPr>
              <w:t>0.045</w:t>
            </w:r>
          </w:p>
        </w:tc>
      </w:tr>
      <w:tr w:rsidR="00C35065" w14:paraId="207F85A2" w14:textId="77777777">
        <w:tc>
          <w:tcPr>
            <w:tcW w:w="1872" w:type="dxa"/>
          </w:tcPr>
          <w:p w14:paraId="7664418E" w14:textId="77777777" w:rsidR="00C35065" w:rsidRDefault="00000000">
            <w:pPr>
              <w:spacing w:after="40" w:line="240" w:lineRule="auto"/>
            </w:pPr>
            <w:r>
              <w:rPr>
                <w:sz w:val="20"/>
              </w:rPr>
              <w:t>+ source + mood + psychosis + alcohol/substance TVC</w:t>
            </w:r>
          </w:p>
        </w:tc>
        <w:tc>
          <w:tcPr>
            <w:tcW w:w="1872" w:type="dxa"/>
          </w:tcPr>
          <w:p w14:paraId="7F33E8D5" w14:textId="77777777" w:rsidR="00C35065" w:rsidRDefault="00000000">
            <w:pPr>
              <w:spacing w:after="40" w:line="240" w:lineRule="auto"/>
            </w:pPr>
            <w:r>
              <w:rPr>
                <w:sz w:val="20"/>
              </w:rPr>
              <w:t>38</w:t>
            </w:r>
          </w:p>
        </w:tc>
        <w:tc>
          <w:tcPr>
            <w:tcW w:w="1872" w:type="dxa"/>
          </w:tcPr>
          <w:p w14:paraId="05782426" w14:textId="77777777" w:rsidR="00C35065" w:rsidRDefault="00000000">
            <w:pPr>
              <w:spacing w:after="40" w:line="240" w:lineRule="auto"/>
            </w:pPr>
            <w:r>
              <w:rPr>
                <w:sz w:val="20"/>
              </w:rPr>
              <w:t>4655.1</w:t>
            </w:r>
          </w:p>
        </w:tc>
        <w:tc>
          <w:tcPr>
            <w:tcW w:w="1872" w:type="dxa"/>
          </w:tcPr>
          <w:p w14:paraId="6D0F8784" w14:textId="77777777" w:rsidR="00C35065" w:rsidRDefault="00000000">
            <w:pPr>
              <w:spacing w:after="40" w:line="240" w:lineRule="auto"/>
            </w:pPr>
            <w:r>
              <w:rPr>
                <w:sz w:val="20"/>
              </w:rPr>
              <w:t>4825.1</w:t>
            </w:r>
          </w:p>
        </w:tc>
        <w:tc>
          <w:tcPr>
            <w:tcW w:w="1872" w:type="dxa"/>
          </w:tcPr>
          <w:p w14:paraId="07CEB843" w14:textId="77777777" w:rsidR="00C35065" w:rsidRDefault="00000000">
            <w:pPr>
              <w:spacing w:after="40" w:line="240" w:lineRule="auto"/>
            </w:pPr>
            <w:r>
              <w:rPr>
                <w:sz w:val="20"/>
              </w:rPr>
              <w:t>0.098</w:t>
            </w:r>
          </w:p>
        </w:tc>
      </w:tr>
    </w:tbl>
    <w:p w14:paraId="57366088" w14:textId="77777777" w:rsidR="00C35065" w:rsidRDefault="00000000">
      <w:pPr>
        <w:spacing w:line="240" w:lineRule="auto"/>
      </w:pPr>
      <w:r>
        <w:rPr>
          <w:sz w:val="19"/>
        </w:rPr>
        <w:t>AIC, Akaike information criterion; BIC, Bayesian information criterion; LRT, likelihood-ratio test; TVC, time-varying covariate. Lower AIC and BIC values indicate better fit. The psychosis and combined specifications improved AIC but worsened BIC. The primary specification was retained as the most parsimonious specification not outperformed on BIC.</w:t>
      </w:r>
    </w:p>
    <w:p w14:paraId="5C222296" w14:textId="77777777" w:rsidR="00C35065" w:rsidRDefault="00000000">
      <w:pPr>
        <w:spacing w:line="240" w:lineRule="auto"/>
      </w:pPr>
      <w:r>
        <w:br w:type="page"/>
      </w:r>
    </w:p>
    <w:p w14:paraId="2495C4E3" w14:textId="77777777" w:rsidR="00C35065" w:rsidRDefault="00000000">
      <w:pPr>
        <w:spacing w:line="276" w:lineRule="auto"/>
      </w:pPr>
      <w:r>
        <w:rPr>
          <w:b/>
        </w:rPr>
        <w:lastRenderedPageBreak/>
        <w:t>Supplementary Table 8. Sensitivity analysis excluding source of ascertainment: time-fixed and time-varying associations</w:t>
      </w:r>
    </w:p>
    <w:tbl>
      <w:tblPr>
        <w:tblStyle w:val="TableGrid"/>
        <w:tblW w:w="5000" w:type="pct"/>
        <w:tblLook w:val="04A0" w:firstRow="1" w:lastRow="0" w:firstColumn="1" w:lastColumn="0" w:noHBand="0" w:noVBand="1"/>
      </w:tblPr>
      <w:tblGrid>
        <w:gridCol w:w="3118"/>
        <w:gridCol w:w="3116"/>
        <w:gridCol w:w="3116"/>
      </w:tblGrid>
      <w:tr w:rsidR="00C35065" w14:paraId="6FE90F3B" w14:textId="77777777">
        <w:tc>
          <w:tcPr>
            <w:tcW w:w="3120" w:type="dxa"/>
          </w:tcPr>
          <w:p w14:paraId="20AEFDA0" w14:textId="77777777" w:rsidR="00C35065" w:rsidRDefault="00000000">
            <w:pPr>
              <w:spacing w:after="40" w:line="240" w:lineRule="auto"/>
            </w:pPr>
            <w:r>
              <w:rPr>
                <w:b/>
                <w:sz w:val="20"/>
              </w:rPr>
              <w:t>Covariate / contrast</w:t>
            </w:r>
          </w:p>
        </w:tc>
        <w:tc>
          <w:tcPr>
            <w:tcW w:w="3120" w:type="dxa"/>
          </w:tcPr>
          <w:p w14:paraId="7444AFB3" w14:textId="77777777" w:rsidR="00C35065" w:rsidRDefault="00000000">
            <w:pPr>
              <w:spacing w:after="40" w:line="240" w:lineRule="auto"/>
            </w:pPr>
            <w:r>
              <w:rPr>
                <w:b/>
                <w:sz w:val="20"/>
              </w:rPr>
              <w:t>HR (95% CI)</w:t>
            </w:r>
          </w:p>
        </w:tc>
        <w:tc>
          <w:tcPr>
            <w:tcW w:w="3120" w:type="dxa"/>
          </w:tcPr>
          <w:p w14:paraId="0A15584C" w14:textId="77777777" w:rsidR="00C35065" w:rsidRDefault="00000000">
            <w:pPr>
              <w:spacing w:after="40" w:line="240" w:lineRule="auto"/>
            </w:pPr>
            <w:r>
              <w:rPr>
                <w:b/>
                <w:sz w:val="20"/>
              </w:rPr>
              <w:t>p</w:t>
            </w:r>
          </w:p>
        </w:tc>
      </w:tr>
      <w:tr w:rsidR="00C35065" w14:paraId="4DAD2865" w14:textId="77777777">
        <w:tc>
          <w:tcPr>
            <w:tcW w:w="3120" w:type="dxa"/>
          </w:tcPr>
          <w:p w14:paraId="5AFA5067" w14:textId="77777777" w:rsidR="00C35065" w:rsidRDefault="00000000">
            <w:pPr>
              <w:spacing w:after="40" w:line="240" w:lineRule="auto"/>
            </w:pPr>
            <w:r>
              <w:rPr>
                <w:sz w:val="20"/>
              </w:rPr>
              <w:t>Age (per year)</w:t>
            </w:r>
          </w:p>
        </w:tc>
        <w:tc>
          <w:tcPr>
            <w:tcW w:w="3120" w:type="dxa"/>
          </w:tcPr>
          <w:p w14:paraId="4FEB76EE" w14:textId="77777777" w:rsidR="00C35065" w:rsidRDefault="00000000">
            <w:pPr>
              <w:spacing w:after="40" w:line="240" w:lineRule="auto"/>
            </w:pPr>
            <w:r>
              <w:rPr>
                <w:sz w:val="20"/>
              </w:rPr>
              <w:t>0.92 (0.85, 0.99)</w:t>
            </w:r>
          </w:p>
        </w:tc>
        <w:tc>
          <w:tcPr>
            <w:tcW w:w="3120" w:type="dxa"/>
          </w:tcPr>
          <w:p w14:paraId="173E5770" w14:textId="77777777" w:rsidR="00C35065" w:rsidRDefault="00000000">
            <w:pPr>
              <w:spacing w:after="40" w:line="240" w:lineRule="auto"/>
            </w:pPr>
            <w:r>
              <w:rPr>
                <w:sz w:val="20"/>
              </w:rPr>
              <w:t>0.031</w:t>
            </w:r>
          </w:p>
        </w:tc>
      </w:tr>
      <w:tr w:rsidR="00C35065" w14:paraId="0DB79CDC" w14:textId="77777777">
        <w:tc>
          <w:tcPr>
            <w:tcW w:w="3120" w:type="dxa"/>
          </w:tcPr>
          <w:p w14:paraId="06F39A30" w14:textId="77777777" w:rsidR="00C35065" w:rsidRDefault="00000000">
            <w:pPr>
              <w:spacing w:after="40" w:line="240" w:lineRule="auto"/>
            </w:pPr>
            <w:r>
              <w:rPr>
                <w:sz w:val="20"/>
              </w:rPr>
              <w:t>Aboriginal and/or Torres Strait Islander (yes vs no)</w:t>
            </w:r>
          </w:p>
        </w:tc>
        <w:tc>
          <w:tcPr>
            <w:tcW w:w="3120" w:type="dxa"/>
          </w:tcPr>
          <w:p w14:paraId="4A6EE1B4" w14:textId="77777777" w:rsidR="00C35065" w:rsidRDefault="00000000">
            <w:pPr>
              <w:spacing w:after="40" w:line="240" w:lineRule="auto"/>
            </w:pPr>
            <w:r>
              <w:rPr>
                <w:sz w:val="20"/>
              </w:rPr>
              <w:t>0.74 (0.58, 0.94)</w:t>
            </w:r>
          </w:p>
        </w:tc>
        <w:tc>
          <w:tcPr>
            <w:tcW w:w="3120" w:type="dxa"/>
          </w:tcPr>
          <w:p w14:paraId="1AD58E0F" w14:textId="77777777" w:rsidR="00C35065" w:rsidRDefault="00000000">
            <w:pPr>
              <w:spacing w:after="40" w:line="240" w:lineRule="auto"/>
            </w:pPr>
            <w:r>
              <w:rPr>
                <w:sz w:val="20"/>
              </w:rPr>
              <w:t>0.015</w:t>
            </w:r>
          </w:p>
        </w:tc>
      </w:tr>
      <w:tr w:rsidR="00C35065" w14:paraId="5A823B56" w14:textId="77777777">
        <w:tc>
          <w:tcPr>
            <w:tcW w:w="3120" w:type="dxa"/>
          </w:tcPr>
          <w:p w14:paraId="58095B5E" w14:textId="77777777" w:rsidR="00C35065" w:rsidRDefault="00000000">
            <w:pPr>
              <w:spacing w:after="40" w:line="240" w:lineRule="auto"/>
            </w:pPr>
            <w:r>
              <w:rPr>
                <w:sz w:val="20"/>
              </w:rPr>
              <w:t>SEIFA Q4 vs Q1</w:t>
            </w:r>
          </w:p>
        </w:tc>
        <w:tc>
          <w:tcPr>
            <w:tcW w:w="3120" w:type="dxa"/>
          </w:tcPr>
          <w:p w14:paraId="7A030EDE" w14:textId="77777777" w:rsidR="00C35065" w:rsidRDefault="00000000">
            <w:pPr>
              <w:spacing w:after="40" w:line="240" w:lineRule="auto"/>
            </w:pPr>
            <w:r>
              <w:rPr>
                <w:sz w:val="20"/>
              </w:rPr>
              <w:t>1.40 (0.95, 2.06)</w:t>
            </w:r>
          </w:p>
        </w:tc>
        <w:tc>
          <w:tcPr>
            <w:tcW w:w="3120" w:type="dxa"/>
          </w:tcPr>
          <w:p w14:paraId="625E662A" w14:textId="77777777" w:rsidR="00C35065" w:rsidRDefault="00000000">
            <w:pPr>
              <w:spacing w:after="40" w:line="240" w:lineRule="auto"/>
            </w:pPr>
            <w:r>
              <w:rPr>
                <w:sz w:val="20"/>
              </w:rPr>
              <w:t>0.085</w:t>
            </w:r>
          </w:p>
        </w:tc>
      </w:tr>
      <w:tr w:rsidR="00C35065" w14:paraId="07EB9FB4" w14:textId="77777777">
        <w:tc>
          <w:tcPr>
            <w:tcW w:w="3120" w:type="dxa"/>
          </w:tcPr>
          <w:p w14:paraId="512B4987" w14:textId="77777777" w:rsidR="00C35065" w:rsidRDefault="00000000">
            <w:pPr>
              <w:spacing w:after="40" w:line="240" w:lineRule="auto"/>
            </w:pPr>
            <w:r>
              <w:rPr>
                <w:sz w:val="20"/>
              </w:rPr>
              <w:t>Previous custody (yes vs no)</w:t>
            </w:r>
          </w:p>
        </w:tc>
        <w:tc>
          <w:tcPr>
            <w:tcW w:w="3120" w:type="dxa"/>
          </w:tcPr>
          <w:p w14:paraId="04B0A07B" w14:textId="77777777" w:rsidR="00C35065" w:rsidRDefault="00000000">
            <w:pPr>
              <w:spacing w:after="40" w:line="240" w:lineRule="auto"/>
            </w:pPr>
            <w:r>
              <w:rPr>
                <w:sz w:val="20"/>
              </w:rPr>
              <w:t>1.48 (0.95, 2.33)</w:t>
            </w:r>
          </w:p>
        </w:tc>
        <w:tc>
          <w:tcPr>
            <w:tcW w:w="3120" w:type="dxa"/>
          </w:tcPr>
          <w:p w14:paraId="07093966" w14:textId="77777777" w:rsidR="00C35065" w:rsidRDefault="00000000">
            <w:pPr>
              <w:spacing w:after="40" w:line="240" w:lineRule="auto"/>
            </w:pPr>
            <w:r>
              <w:rPr>
                <w:sz w:val="20"/>
              </w:rPr>
              <w:t>0.086</w:t>
            </w:r>
          </w:p>
        </w:tc>
      </w:tr>
      <w:tr w:rsidR="00C35065" w14:paraId="77A89CC7" w14:textId="77777777">
        <w:tc>
          <w:tcPr>
            <w:tcW w:w="3120" w:type="dxa"/>
          </w:tcPr>
          <w:p w14:paraId="755A5EDB" w14:textId="77777777" w:rsidR="00C35065" w:rsidRDefault="00000000">
            <w:pPr>
              <w:spacing w:after="40" w:line="240" w:lineRule="auto"/>
            </w:pPr>
            <w:r>
              <w:rPr>
                <w:sz w:val="20"/>
              </w:rPr>
              <w:t>Mood disorder (yes vs no)</w:t>
            </w:r>
          </w:p>
        </w:tc>
        <w:tc>
          <w:tcPr>
            <w:tcW w:w="3120" w:type="dxa"/>
          </w:tcPr>
          <w:p w14:paraId="26F5E6AE" w14:textId="77777777" w:rsidR="00C35065" w:rsidRDefault="00000000">
            <w:pPr>
              <w:spacing w:after="40" w:line="240" w:lineRule="auto"/>
            </w:pPr>
            <w:r>
              <w:rPr>
                <w:sz w:val="20"/>
              </w:rPr>
              <w:t>1.83 (1.40, 2.40)</w:t>
            </w:r>
          </w:p>
        </w:tc>
        <w:tc>
          <w:tcPr>
            <w:tcW w:w="3120" w:type="dxa"/>
          </w:tcPr>
          <w:p w14:paraId="429F6313" w14:textId="77777777" w:rsidR="00C35065" w:rsidRDefault="00000000">
            <w:pPr>
              <w:spacing w:after="40" w:line="240" w:lineRule="auto"/>
            </w:pPr>
            <w:r>
              <w:rPr>
                <w:sz w:val="20"/>
              </w:rPr>
              <w:t>&lt;0.001</w:t>
            </w:r>
          </w:p>
        </w:tc>
      </w:tr>
      <w:tr w:rsidR="00C35065" w14:paraId="07A733E0" w14:textId="77777777">
        <w:tc>
          <w:tcPr>
            <w:tcW w:w="3120" w:type="dxa"/>
          </w:tcPr>
          <w:p w14:paraId="1A936612" w14:textId="77777777" w:rsidR="00C35065" w:rsidRDefault="00000000">
            <w:pPr>
              <w:spacing w:after="40" w:line="240" w:lineRule="auto"/>
            </w:pPr>
            <w:r>
              <w:rPr>
                <w:sz w:val="20"/>
              </w:rPr>
              <w:t>Psychosis (yes vs no)</w:t>
            </w:r>
          </w:p>
        </w:tc>
        <w:tc>
          <w:tcPr>
            <w:tcW w:w="3120" w:type="dxa"/>
          </w:tcPr>
          <w:p w14:paraId="23BF8A0C" w14:textId="77777777" w:rsidR="00C35065" w:rsidRDefault="00000000">
            <w:pPr>
              <w:spacing w:after="40" w:line="240" w:lineRule="auto"/>
            </w:pPr>
            <w:r>
              <w:rPr>
                <w:sz w:val="20"/>
              </w:rPr>
              <w:t>1.46 (1.07, 1.99)</w:t>
            </w:r>
          </w:p>
        </w:tc>
        <w:tc>
          <w:tcPr>
            <w:tcW w:w="3120" w:type="dxa"/>
          </w:tcPr>
          <w:p w14:paraId="061FA91B" w14:textId="77777777" w:rsidR="00C35065" w:rsidRDefault="00000000">
            <w:pPr>
              <w:spacing w:after="40" w:line="240" w:lineRule="auto"/>
            </w:pPr>
            <w:r>
              <w:rPr>
                <w:sz w:val="20"/>
              </w:rPr>
              <w:t>0.017</w:t>
            </w:r>
          </w:p>
        </w:tc>
      </w:tr>
      <w:tr w:rsidR="00C35065" w14:paraId="07B14A0D" w14:textId="77777777">
        <w:tc>
          <w:tcPr>
            <w:tcW w:w="3120" w:type="dxa"/>
          </w:tcPr>
          <w:p w14:paraId="347DBB4B" w14:textId="77777777" w:rsidR="00C35065" w:rsidRDefault="00000000">
            <w:pPr>
              <w:spacing w:after="40" w:line="240" w:lineRule="auto"/>
            </w:pPr>
            <w:r>
              <w:rPr>
                <w:sz w:val="20"/>
              </w:rPr>
              <w:t>Alcohol/substance disorder (yes vs no)</w:t>
            </w:r>
          </w:p>
        </w:tc>
        <w:tc>
          <w:tcPr>
            <w:tcW w:w="3120" w:type="dxa"/>
          </w:tcPr>
          <w:p w14:paraId="5686F872" w14:textId="77777777" w:rsidR="00C35065" w:rsidRDefault="00000000">
            <w:pPr>
              <w:spacing w:after="40" w:line="240" w:lineRule="auto"/>
            </w:pPr>
            <w:r>
              <w:rPr>
                <w:sz w:val="20"/>
              </w:rPr>
              <w:t>1.49 (1.18, 1.87)</w:t>
            </w:r>
          </w:p>
        </w:tc>
        <w:tc>
          <w:tcPr>
            <w:tcW w:w="3120" w:type="dxa"/>
          </w:tcPr>
          <w:p w14:paraId="12F62334" w14:textId="77777777" w:rsidR="00C35065" w:rsidRDefault="00000000">
            <w:pPr>
              <w:spacing w:after="40" w:line="240" w:lineRule="auto"/>
            </w:pPr>
            <w:r>
              <w:rPr>
                <w:sz w:val="20"/>
              </w:rPr>
              <w:t>&lt;0.001</w:t>
            </w:r>
          </w:p>
        </w:tc>
      </w:tr>
      <w:tr w:rsidR="00C35065" w14:paraId="04A1E449" w14:textId="77777777">
        <w:tc>
          <w:tcPr>
            <w:tcW w:w="3120" w:type="dxa"/>
          </w:tcPr>
          <w:p w14:paraId="37728521" w14:textId="77777777" w:rsidR="00C35065" w:rsidRDefault="00000000">
            <w:pPr>
              <w:spacing w:after="40" w:line="240" w:lineRule="auto"/>
            </w:pPr>
            <w:r>
              <w:rPr>
                <w:sz w:val="20"/>
              </w:rPr>
              <w:t>Self-harm history (yes vs no)</w:t>
            </w:r>
          </w:p>
        </w:tc>
        <w:tc>
          <w:tcPr>
            <w:tcW w:w="3120" w:type="dxa"/>
          </w:tcPr>
          <w:p w14:paraId="3F6A0380" w14:textId="77777777" w:rsidR="00C35065" w:rsidRDefault="00000000">
            <w:pPr>
              <w:spacing w:after="40" w:line="240" w:lineRule="auto"/>
            </w:pPr>
            <w:r>
              <w:rPr>
                <w:sz w:val="20"/>
              </w:rPr>
              <w:t>1.10 (0.77, 1.58)</w:t>
            </w:r>
          </w:p>
        </w:tc>
        <w:tc>
          <w:tcPr>
            <w:tcW w:w="3120" w:type="dxa"/>
          </w:tcPr>
          <w:p w14:paraId="61152E66" w14:textId="77777777" w:rsidR="00C35065" w:rsidRDefault="00000000">
            <w:pPr>
              <w:spacing w:after="40" w:line="240" w:lineRule="auto"/>
            </w:pPr>
            <w:r>
              <w:rPr>
                <w:sz w:val="20"/>
              </w:rPr>
              <w:t>0.592</w:t>
            </w:r>
          </w:p>
        </w:tc>
      </w:tr>
      <w:tr w:rsidR="00C35065" w14:paraId="7D5A64BD" w14:textId="77777777">
        <w:tc>
          <w:tcPr>
            <w:tcW w:w="3120" w:type="dxa"/>
          </w:tcPr>
          <w:p w14:paraId="51BF8734" w14:textId="77777777" w:rsidR="00C35065" w:rsidRDefault="00000000">
            <w:pPr>
              <w:spacing w:after="40" w:line="240" w:lineRule="auto"/>
            </w:pPr>
            <w:r>
              <w:rPr>
                <w:sz w:val="20"/>
              </w:rPr>
              <w:t>Custody vs community order at 6 months</w:t>
            </w:r>
          </w:p>
        </w:tc>
        <w:tc>
          <w:tcPr>
            <w:tcW w:w="3120" w:type="dxa"/>
          </w:tcPr>
          <w:p w14:paraId="3BB2C90E" w14:textId="77777777" w:rsidR="00C35065" w:rsidRDefault="00000000">
            <w:pPr>
              <w:spacing w:after="40" w:line="240" w:lineRule="auto"/>
            </w:pPr>
            <w:r>
              <w:rPr>
                <w:sz w:val="20"/>
              </w:rPr>
              <w:t>1.00 (0.73, 1.38)</w:t>
            </w:r>
          </w:p>
        </w:tc>
        <w:tc>
          <w:tcPr>
            <w:tcW w:w="3120" w:type="dxa"/>
          </w:tcPr>
          <w:p w14:paraId="54D7FEE4" w14:textId="77777777" w:rsidR="00C35065" w:rsidRDefault="00000000">
            <w:pPr>
              <w:spacing w:after="40" w:line="240" w:lineRule="auto"/>
            </w:pPr>
            <w:r>
              <w:rPr>
                <w:sz w:val="20"/>
              </w:rPr>
              <w:t>0.992</w:t>
            </w:r>
          </w:p>
        </w:tc>
      </w:tr>
      <w:tr w:rsidR="00C35065" w14:paraId="009AD5B8" w14:textId="77777777">
        <w:tc>
          <w:tcPr>
            <w:tcW w:w="3120" w:type="dxa"/>
          </w:tcPr>
          <w:p w14:paraId="0FD7A6CA" w14:textId="77777777" w:rsidR="00C35065" w:rsidRDefault="00000000">
            <w:pPr>
              <w:spacing w:after="40" w:line="240" w:lineRule="auto"/>
            </w:pPr>
            <w:r>
              <w:rPr>
                <w:sz w:val="20"/>
              </w:rPr>
              <w:t>Custody vs community order at 12 months</w:t>
            </w:r>
          </w:p>
        </w:tc>
        <w:tc>
          <w:tcPr>
            <w:tcW w:w="3120" w:type="dxa"/>
          </w:tcPr>
          <w:p w14:paraId="5F265E16" w14:textId="77777777" w:rsidR="00C35065" w:rsidRDefault="00000000">
            <w:pPr>
              <w:spacing w:after="40" w:line="240" w:lineRule="auto"/>
            </w:pPr>
            <w:r>
              <w:rPr>
                <w:sz w:val="20"/>
              </w:rPr>
              <w:t>0.72 (0.49, 1.02)</w:t>
            </w:r>
          </w:p>
        </w:tc>
        <w:tc>
          <w:tcPr>
            <w:tcW w:w="3120" w:type="dxa"/>
          </w:tcPr>
          <w:p w14:paraId="5DF44F80" w14:textId="77777777" w:rsidR="00C35065" w:rsidRDefault="00000000">
            <w:pPr>
              <w:spacing w:after="40" w:line="240" w:lineRule="auto"/>
            </w:pPr>
            <w:r>
              <w:rPr>
                <w:sz w:val="20"/>
              </w:rPr>
              <w:t>0.074</w:t>
            </w:r>
          </w:p>
        </w:tc>
      </w:tr>
      <w:tr w:rsidR="00C35065" w14:paraId="3D472FD3" w14:textId="77777777">
        <w:tc>
          <w:tcPr>
            <w:tcW w:w="3120" w:type="dxa"/>
          </w:tcPr>
          <w:p w14:paraId="4F059CC1" w14:textId="77777777" w:rsidR="00C35065" w:rsidRDefault="00000000">
            <w:pPr>
              <w:spacing w:after="40" w:line="240" w:lineRule="auto"/>
            </w:pPr>
            <w:r>
              <w:rPr>
                <w:sz w:val="20"/>
              </w:rPr>
              <w:t>Custody vs community order at 18 months</w:t>
            </w:r>
          </w:p>
        </w:tc>
        <w:tc>
          <w:tcPr>
            <w:tcW w:w="3120" w:type="dxa"/>
          </w:tcPr>
          <w:p w14:paraId="255B78B3" w14:textId="77777777" w:rsidR="00C35065" w:rsidRDefault="00000000">
            <w:pPr>
              <w:spacing w:after="40" w:line="240" w:lineRule="auto"/>
            </w:pPr>
            <w:r>
              <w:rPr>
                <w:sz w:val="20"/>
              </w:rPr>
              <w:t>0.56 (0.38, 0.83)</w:t>
            </w:r>
          </w:p>
        </w:tc>
        <w:tc>
          <w:tcPr>
            <w:tcW w:w="3120" w:type="dxa"/>
          </w:tcPr>
          <w:p w14:paraId="41322F23" w14:textId="77777777" w:rsidR="00C35065" w:rsidRDefault="00000000">
            <w:pPr>
              <w:spacing w:after="40" w:line="240" w:lineRule="auto"/>
            </w:pPr>
            <w:r>
              <w:rPr>
                <w:sz w:val="20"/>
              </w:rPr>
              <w:t>0.006</w:t>
            </w:r>
          </w:p>
        </w:tc>
      </w:tr>
      <w:tr w:rsidR="00C35065" w14:paraId="4C84F3A9" w14:textId="77777777">
        <w:tc>
          <w:tcPr>
            <w:tcW w:w="3120" w:type="dxa"/>
          </w:tcPr>
          <w:p w14:paraId="6F0290E2" w14:textId="77777777" w:rsidR="00C35065" w:rsidRDefault="00000000">
            <w:pPr>
              <w:spacing w:after="40" w:line="240" w:lineRule="auto"/>
            </w:pPr>
            <w:r>
              <w:rPr>
                <w:sz w:val="20"/>
              </w:rPr>
              <w:t>Custody vs community order at 24 months</w:t>
            </w:r>
          </w:p>
        </w:tc>
        <w:tc>
          <w:tcPr>
            <w:tcW w:w="3120" w:type="dxa"/>
          </w:tcPr>
          <w:p w14:paraId="507D2922" w14:textId="77777777" w:rsidR="00C35065" w:rsidRDefault="00000000">
            <w:pPr>
              <w:spacing w:after="40" w:line="240" w:lineRule="auto"/>
            </w:pPr>
            <w:r>
              <w:rPr>
                <w:sz w:val="20"/>
              </w:rPr>
              <w:t>0.48 (0.30, 0.72)</w:t>
            </w:r>
          </w:p>
        </w:tc>
        <w:tc>
          <w:tcPr>
            <w:tcW w:w="3120" w:type="dxa"/>
          </w:tcPr>
          <w:p w14:paraId="6C9FE0EE" w14:textId="77777777" w:rsidR="00C35065" w:rsidRDefault="00000000">
            <w:pPr>
              <w:spacing w:after="40" w:line="240" w:lineRule="auto"/>
            </w:pPr>
            <w:r>
              <w:rPr>
                <w:sz w:val="20"/>
              </w:rPr>
              <w:t>0.002</w:t>
            </w:r>
          </w:p>
        </w:tc>
      </w:tr>
    </w:tbl>
    <w:p w14:paraId="23847522" w14:textId="77777777" w:rsidR="00C35065" w:rsidRDefault="00000000">
      <w:pPr>
        <w:spacing w:line="240" w:lineRule="auto"/>
      </w:pPr>
      <w:r>
        <w:rPr>
          <w:sz w:val="19"/>
        </w:rPr>
        <w:t>Excluding source of ascertainment preserved the direction and magnitude of the main associations, including the time-varying custody/community pattern.</w:t>
      </w:r>
    </w:p>
    <w:p w14:paraId="2B8E71EB" w14:textId="77777777" w:rsidR="00C35065" w:rsidRDefault="00000000">
      <w:pPr>
        <w:spacing w:line="240" w:lineRule="auto"/>
      </w:pPr>
      <w:r>
        <w:br w:type="page"/>
      </w:r>
    </w:p>
    <w:p w14:paraId="12B512AD" w14:textId="77777777" w:rsidR="00C35065" w:rsidRDefault="00000000">
      <w:pPr>
        <w:spacing w:line="276" w:lineRule="auto"/>
      </w:pPr>
      <w:r>
        <w:rPr>
          <w:b/>
        </w:rPr>
        <w:lastRenderedPageBreak/>
        <w:t>Supplementary Table 9. Spline sensitivity for age and prior offence count</w:t>
      </w:r>
    </w:p>
    <w:tbl>
      <w:tblPr>
        <w:tblStyle w:val="TableGrid"/>
        <w:tblW w:w="5000" w:type="pct"/>
        <w:tblLook w:val="04A0" w:firstRow="1" w:lastRow="0" w:firstColumn="1" w:lastColumn="0" w:noHBand="0" w:noVBand="1"/>
      </w:tblPr>
      <w:tblGrid>
        <w:gridCol w:w="1870"/>
        <w:gridCol w:w="1871"/>
        <w:gridCol w:w="1870"/>
        <w:gridCol w:w="1870"/>
        <w:gridCol w:w="1869"/>
      </w:tblGrid>
      <w:tr w:rsidR="00C35065" w14:paraId="57A143BB" w14:textId="77777777">
        <w:tc>
          <w:tcPr>
            <w:tcW w:w="1872" w:type="dxa"/>
          </w:tcPr>
          <w:p w14:paraId="479A2334" w14:textId="77777777" w:rsidR="00C35065" w:rsidRDefault="00000000">
            <w:pPr>
              <w:spacing w:after="40" w:line="240" w:lineRule="auto"/>
            </w:pPr>
            <w:r>
              <w:rPr>
                <w:b/>
                <w:sz w:val="20"/>
              </w:rPr>
              <w:t>Specification</w:t>
            </w:r>
          </w:p>
        </w:tc>
        <w:tc>
          <w:tcPr>
            <w:tcW w:w="1872" w:type="dxa"/>
          </w:tcPr>
          <w:p w14:paraId="7F45701B" w14:textId="77777777" w:rsidR="00C35065" w:rsidRDefault="00000000">
            <w:pPr>
              <w:spacing w:after="40" w:line="240" w:lineRule="auto"/>
            </w:pPr>
            <w:r>
              <w:rPr>
                <w:b/>
                <w:sz w:val="20"/>
              </w:rPr>
              <w:t>Parameters</w:t>
            </w:r>
          </w:p>
        </w:tc>
        <w:tc>
          <w:tcPr>
            <w:tcW w:w="1872" w:type="dxa"/>
          </w:tcPr>
          <w:p w14:paraId="25EAC36E" w14:textId="77777777" w:rsidR="00C35065" w:rsidRDefault="00000000">
            <w:pPr>
              <w:spacing w:after="40" w:line="240" w:lineRule="auto"/>
            </w:pPr>
            <w:r>
              <w:rPr>
                <w:b/>
                <w:sz w:val="20"/>
              </w:rPr>
              <w:t>AIC</w:t>
            </w:r>
          </w:p>
        </w:tc>
        <w:tc>
          <w:tcPr>
            <w:tcW w:w="1872" w:type="dxa"/>
          </w:tcPr>
          <w:p w14:paraId="3A5823F6" w14:textId="77777777" w:rsidR="00C35065" w:rsidRDefault="00000000">
            <w:pPr>
              <w:spacing w:after="40" w:line="240" w:lineRule="auto"/>
            </w:pPr>
            <w:r>
              <w:rPr>
                <w:b/>
                <w:sz w:val="20"/>
              </w:rPr>
              <w:t>BIC</w:t>
            </w:r>
          </w:p>
        </w:tc>
        <w:tc>
          <w:tcPr>
            <w:tcW w:w="1872" w:type="dxa"/>
          </w:tcPr>
          <w:p w14:paraId="62685567" w14:textId="77777777" w:rsidR="00C35065" w:rsidRDefault="00000000">
            <w:pPr>
              <w:spacing w:after="40" w:line="240" w:lineRule="auto"/>
            </w:pPr>
            <w:r>
              <w:rPr>
                <w:b/>
                <w:sz w:val="20"/>
              </w:rPr>
              <w:t>LRT p</w:t>
            </w:r>
          </w:p>
        </w:tc>
      </w:tr>
      <w:tr w:rsidR="00C35065" w14:paraId="30BEFD35" w14:textId="77777777">
        <w:tc>
          <w:tcPr>
            <w:tcW w:w="1872" w:type="dxa"/>
          </w:tcPr>
          <w:p w14:paraId="60B04BAD" w14:textId="77777777" w:rsidR="00C35065" w:rsidRDefault="00000000">
            <w:pPr>
              <w:spacing w:after="40" w:line="240" w:lineRule="auto"/>
            </w:pPr>
            <w:r>
              <w:rPr>
                <w:sz w:val="20"/>
              </w:rPr>
              <w:t>Linear age, linear prior offences (reference)</w:t>
            </w:r>
          </w:p>
        </w:tc>
        <w:tc>
          <w:tcPr>
            <w:tcW w:w="1872" w:type="dxa"/>
          </w:tcPr>
          <w:p w14:paraId="66541785" w14:textId="77777777" w:rsidR="00C35065" w:rsidRDefault="00000000">
            <w:pPr>
              <w:spacing w:after="40" w:line="240" w:lineRule="auto"/>
            </w:pPr>
            <w:r>
              <w:rPr>
                <w:sz w:val="20"/>
              </w:rPr>
              <w:t>28</w:t>
            </w:r>
          </w:p>
        </w:tc>
        <w:tc>
          <w:tcPr>
            <w:tcW w:w="1872" w:type="dxa"/>
          </w:tcPr>
          <w:p w14:paraId="431723D4" w14:textId="77777777" w:rsidR="00C35065" w:rsidRDefault="00000000">
            <w:pPr>
              <w:spacing w:after="40" w:line="240" w:lineRule="auto"/>
            </w:pPr>
            <w:r>
              <w:rPr>
                <w:sz w:val="20"/>
              </w:rPr>
              <w:t>4657.6</w:t>
            </w:r>
          </w:p>
        </w:tc>
        <w:tc>
          <w:tcPr>
            <w:tcW w:w="1872" w:type="dxa"/>
          </w:tcPr>
          <w:p w14:paraId="69C66609" w14:textId="77777777" w:rsidR="00C35065" w:rsidRDefault="00000000">
            <w:pPr>
              <w:spacing w:after="40" w:line="240" w:lineRule="auto"/>
            </w:pPr>
            <w:r>
              <w:rPr>
                <w:sz w:val="20"/>
              </w:rPr>
              <w:t>4782.9</w:t>
            </w:r>
          </w:p>
        </w:tc>
        <w:tc>
          <w:tcPr>
            <w:tcW w:w="1872" w:type="dxa"/>
          </w:tcPr>
          <w:p w14:paraId="7B45684B" w14:textId="77777777" w:rsidR="00C35065" w:rsidRDefault="00000000">
            <w:pPr>
              <w:spacing w:after="40" w:line="240" w:lineRule="auto"/>
            </w:pPr>
            <w:r>
              <w:rPr>
                <w:sz w:val="20"/>
              </w:rPr>
              <w:t>-</w:t>
            </w:r>
          </w:p>
        </w:tc>
      </w:tr>
      <w:tr w:rsidR="00C35065" w14:paraId="0122B265" w14:textId="77777777">
        <w:tc>
          <w:tcPr>
            <w:tcW w:w="1872" w:type="dxa"/>
          </w:tcPr>
          <w:p w14:paraId="2A04ACC0" w14:textId="77777777" w:rsidR="00C35065" w:rsidRDefault="00000000">
            <w:pPr>
              <w:spacing w:after="40" w:line="240" w:lineRule="auto"/>
            </w:pPr>
            <w:r>
              <w:rPr>
                <w:sz w:val="20"/>
              </w:rPr>
              <w:t>Restricted cubic spline age (</w:t>
            </w:r>
            <w:proofErr w:type="spellStart"/>
            <w:r>
              <w:rPr>
                <w:sz w:val="20"/>
              </w:rPr>
              <w:t>df</w:t>
            </w:r>
            <w:proofErr w:type="spellEnd"/>
            <w:r>
              <w:rPr>
                <w:sz w:val="20"/>
              </w:rPr>
              <w:t>=3)</w:t>
            </w:r>
          </w:p>
        </w:tc>
        <w:tc>
          <w:tcPr>
            <w:tcW w:w="1872" w:type="dxa"/>
          </w:tcPr>
          <w:p w14:paraId="10641B11" w14:textId="77777777" w:rsidR="00C35065" w:rsidRDefault="00000000">
            <w:pPr>
              <w:spacing w:after="40" w:line="240" w:lineRule="auto"/>
            </w:pPr>
            <w:r>
              <w:rPr>
                <w:sz w:val="20"/>
              </w:rPr>
              <w:t>30</w:t>
            </w:r>
          </w:p>
        </w:tc>
        <w:tc>
          <w:tcPr>
            <w:tcW w:w="1872" w:type="dxa"/>
          </w:tcPr>
          <w:p w14:paraId="6B6F226E" w14:textId="77777777" w:rsidR="00C35065" w:rsidRDefault="00000000">
            <w:pPr>
              <w:spacing w:after="40" w:line="240" w:lineRule="auto"/>
            </w:pPr>
            <w:r>
              <w:rPr>
                <w:sz w:val="20"/>
              </w:rPr>
              <w:t>4659.8</w:t>
            </w:r>
          </w:p>
        </w:tc>
        <w:tc>
          <w:tcPr>
            <w:tcW w:w="1872" w:type="dxa"/>
          </w:tcPr>
          <w:p w14:paraId="2188CC33" w14:textId="77777777" w:rsidR="00C35065" w:rsidRDefault="00000000">
            <w:pPr>
              <w:spacing w:after="40" w:line="240" w:lineRule="auto"/>
            </w:pPr>
            <w:r>
              <w:rPr>
                <w:sz w:val="20"/>
              </w:rPr>
              <w:t>4794.1</w:t>
            </w:r>
          </w:p>
        </w:tc>
        <w:tc>
          <w:tcPr>
            <w:tcW w:w="1872" w:type="dxa"/>
          </w:tcPr>
          <w:p w14:paraId="180E8C22" w14:textId="77777777" w:rsidR="00C35065" w:rsidRDefault="00000000">
            <w:pPr>
              <w:spacing w:after="40" w:line="240" w:lineRule="auto"/>
            </w:pPr>
            <w:r>
              <w:rPr>
                <w:sz w:val="20"/>
              </w:rPr>
              <w:t>0.417</w:t>
            </w:r>
          </w:p>
        </w:tc>
      </w:tr>
      <w:tr w:rsidR="00C35065" w14:paraId="4D88CDDF" w14:textId="77777777">
        <w:tc>
          <w:tcPr>
            <w:tcW w:w="1872" w:type="dxa"/>
          </w:tcPr>
          <w:p w14:paraId="2B228F74" w14:textId="77777777" w:rsidR="00C35065" w:rsidRDefault="00000000">
            <w:pPr>
              <w:spacing w:after="40" w:line="240" w:lineRule="auto"/>
            </w:pPr>
            <w:r>
              <w:rPr>
                <w:sz w:val="20"/>
              </w:rPr>
              <w:t>Restricted cubic spline age (</w:t>
            </w:r>
            <w:proofErr w:type="spellStart"/>
            <w:r>
              <w:rPr>
                <w:sz w:val="20"/>
              </w:rPr>
              <w:t>df</w:t>
            </w:r>
            <w:proofErr w:type="spellEnd"/>
            <w:r>
              <w:rPr>
                <w:sz w:val="20"/>
              </w:rPr>
              <w:t>=4)</w:t>
            </w:r>
          </w:p>
        </w:tc>
        <w:tc>
          <w:tcPr>
            <w:tcW w:w="1872" w:type="dxa"/>
          </w:tcPr>
          <w:p w14:paraId="67E628E9" w14:textId="77777777" w:rsidR="00C35065" w:rsidRDefault="00000000">
            <w:pPr>
              <w:spacing w:after="40" w:line="240" w:lineRule="auto"/>
            </w:pPr>
            <w:r>
              <w:rPr>
                <w:sz w:val="20"/>
              </w:rPr>
              <w:t>31</w:t>
            </w:r>
          </w:p>
        </w:tc>
        <w:tc>
          <w:tcPr>
            <w:tcW w:w="1872" w:type="dxa"/>
          </w:tcPr>
          <w:p w14:paraId="03BC5AD6" w14:textId="77777777" w:rsidR="00C35065" w:rsidRDefault="00000000">
            <w:pPr>
              <w:spacing w:after="40" w:line="240" w:lineRule="auto"/>
            </w:pPr>
            <w:r>
              <w:rPr>
                <w:sz w:val="20"/>
              </w:rPr>
              <w:t>4661.4</w:t>
            </w:r>
          </w:p>
        </w:tc>
        <w:tc>
          <w:tcPr>
            <w:tcW w:w="1872" w:type="dxa"/>
          </w:tcPr>
          <w:p w14:paraId="6BF579FD" w14:textId="77777777" w:rsidR="00C35065" w:rsidRDefault="00000000">
            <w:pPr>
              <w:spacing w:after="40" w:line="240" w:lineRule="auto"/>
            </w:pPr>
            <w:r>
              <w:rPr>
                <w:sz w:val="20"/>
              </w:rPr>
              <w:t>4800.1</w:t>
            </w:r>
          </w:p>
        </w:tc>
        <w:tc>
          <w:tcPr>
            <w:tcW w:w="1872" w:type="dxa"/>
          </w:tcPr>
          <w:p w14:paraId="4355CC3B" w14:textId="77777777" w:rsidR="00C35065" w:rsidRDefault="00000000">
            <w:pPr>
              <w:spacing w:after="40" w:line="240" w:lineRule="auto"/>
            </w:pPr>
            <w:r>
              <w:rPr>
                <w:sz w:val="20"/>
              </w:rPr>
              <w:t>0.534</w:t>
            </w:r>
          </w:p>
        </w:tc>
      </w:tr>
      <w:tr w:rsidR="00C35065" w14:paraId="2AFBF552" w14:textId="77777777">
        <w:tc>
          <w:tcPr>
            <w:tcW w:w="1872" w:type="dxa"/>
          </w:tcPr>
          <w:p w14:paraId="144EC712" w14:textId="77777777" w:rsidR="00C35065" w:rsidRDefault="00000000">
            <w:pPr>
              <w:spacing w:after="40" w:line="240" w:lineRule="auto"/>
            </w:pPr>
            <w:r>
              <w:rPr>
                <w:sz w:val="20"/>
              </w:rPr>
              <w:t>Restricted cubic spline prior offences (</w:t>
            </w:r>
            <w:proofErr w:type="spellStart"/>
            <w:r>
              <w:rPr>
                <w:sz w:val="20"/>
              </w:rPr>
              <w:t>df</w:t>
            </w:r>
            <w:proofErr w:type="spellEnd"/>
            <w:r>
              <w:rPr>
                <w:sz w:val="20"/>
              </w:rPr>
              <w:t>=3)</w:t>
            </w:r>
          </w:p>
        </w:tc>
        <w:tc>
          <w:tcPr>
            <w:tcW w:w="1872" w:type="dxa"/>
          </w:tcPr>
          <w:p w14:paraId="2D37B5F6" w14:textId="77777777" w:rsidR="00C35065" w:rsidRDefault="00000000">
            <w:pPr>
              <w:spacing w:after="40" w:line="240" w:lineRule="auto"/>
            </w:pPr>
            <w:r>
              <w:rPr>
                <w:sz w:val="20"/>
              </w:rPr>
              <w:t>30</w:t>
            </w:r>
          </w:p>
        </w:tc>
        <w:tc>
          <w:tcPr>
            <w:tcW w:w="1872" w:type="dxa"/>
          </w:tcPr>
          <w:p w14:paraId="4D4C6F97" w14:textId="77777777" w:rsidR="00C35065" w:rsidRDefault="00000000">
            <w:pPr>
              <w:spacing w:after="40" w:line="240" w:lineRule="auto"/>
            </w:pPr>
            <w:r>
              <w:rPr>
                <w:sz w:val="20"/>
              </w:rPr>
              <w:t>4659.9</w:t>
            </w:r>
          </w:p>
        </w:tc>
        <w:tc>
          <w:tcPr>
            <w:tcW w:w="1872" w:type="dxa"/>
          </w:tcPr>
          <w:p w14:paraId="0861C9CD" w14:textId="77777777" w:rsidR="00C35065" w:rsidRDefault="00000000">
            <w:pPr>
              <w:spacing w:after="40" w:line="240" w:lineRule="auto"/>
            </w:pPr>
            <w:r>
              <w:rPr>
                <w:sz w:val="20"/>
              </w:rPr>
              <w:t>4794.1</w:t>
            </w:r>
          </w:p>
        </w:tc>
        <w:tc>
          <w:tcPr>
            <w:tcW w:w="1872" w:type="dxa"/>
          </w:tcPr>
          <w:p w14:paraId="2A877E10" w14:textId="77777777" w:rsidR="00C35065" w:rsidRDefault="00000000">
            <w:pPr>
              <w:spacing w:after="40" w:line="240" w:lineRule="auto"/>
            </w:pPr>
            <w:r>
              <w:rPr>
                <w:sz w:val="20"/>
              </w:rPr>
              <w:t>0.432</w:t>
            </w:r>
          </w:p>
        </w:tc>
      </w:tr>
      <w:tr w:rsidR="00C35065" w14:paraId="571EA3E2" w14:textId="77777777">
        <w:tc>
          <w:tcPr>
            <w:tcW w:w="1872" w:type="dxa"/>
          </w:tcPr>
          <w:p w14:paraId="1EFF0589" w14:textId="77777777" w:rsidR="00C35065" w:rsidRDefault="00000000">
            <w:pPr>
              <w:spacing w:after="40" w:line="240" w:lineRule="auto"/>
            </w:pPr>
            <w:r>
              <w:rPr>
                <w:sz w:val="20"/>
              </w:rPr>
              <w:t>Restricted cubic spline prior offences (</w:t>
            </w:r>
            <w:proofErr w:type="spellStart"/>
            <w:r>
              <w:rPr>
                <w:sz w:val="20"/>
              </w:rPr>
              <w:t>df</w:t>
            </w:r>
            <w:proofErr w:type="spellEnd"/>
            <w:r>
              <w:rPr>
                <w:sz w:val="20"/>
              </w:rPr>
              <w:t>=4)</w:t>
            </w:r>
          </w:p>
        </w:tc>
        <w:tc>
          <w:tcPr>
            <w:tcW w:w="1872" w:type="dxa"/>
          </w:tcPr>
          <w:p w14:paraId="38841BD5" w14:textId="77777777" w:rsidR="00C35065" w:rsidRDefault="00000000">
            <w:pPr>
              <w:spacing w:after="40" w:line="240" w:lineRule="auto"/>
            </w:pPr>
            <w:r>
              <w:rPr>
                <w:sz w:val="20"/>
              </w:rPr>
              <w:t>31</w:t>
            </w:r>
          </w:p>
        </w:tc>
        <w:tc>
          <w:tcPr>
            <w:tcW w:w="1872" w:type="dxa"/>
          </w:tcPr>
          <w:p w14:paraId="3F2C83A9" w14:textId="77777777" w:rsidR="00C35065" w:rsidRDefault="00000000">
            <w:pPr>
              <w:spacing w:after="40" w:line="240" w:lineRule="auto"/>
            </w:pPr>
            <w:r>
              <w:rPr>
                <w:sz w:val="20"/>
              </w:rPr>
              <w:t>4660.9</w:t>
            </w:r>
          </w:p>
        </w:tc>
        <w:tc>
          <w:tcPr>
            <w:tcW w:w="1872" w:type="dxa"/>
          </w:tcPr>
          <w:p w14:paraId="29C3B699" w14:textId="77777777" w:rsidR="00C35065" w:rsidRDefault="00000000">
            <w:pPr>
              <w:spacing w:after="40" w:line="240" w:lineRule="auto"/>
            </w:pPr>
            <w:r>
              <w:rPr>
                <w:sz w:val="20"/>
              </w:rPr>
              <w:t>4799.6</w:t>
            </w:r>
          </w:p>
        </w:tc>
        <w:tc>
          <w:tcPr>
            <w:tcW w:w="1872" w:type="dxa"/>
          </w:tcPr>
          <w:p w14:paraId="5440DB01" w14:textId="77777777" w:rsidR="00C35065" w:rsidRDefault="00000000">
            <w:pPr>
              <w:spacing w:after="40" w:line="240" w:lineRule="auto"/>
            </w:pPr>
            <w:r>
              <w:rPr>
                <w:sz w:val="20"/>
              </w:rPr>
              <w:t>0.442</w:t>
            </w:r>
          </w:p>
        </w:tc>
      </w:tr>
      <w:tr w:rsidR="00C35065" w14:paraId="0A8F4ED4" w14:textId="77777777">
        <w:tc>
          <w:tcPr>
            <w:tcW w:w="1872" w:type="dxa"/>
          </w:tcPr>
          <w:p w14:paraId="4D81EBDE" w14:textId="77777777" w:rsidR="00C35065" w:rsidRDefault="00000000">
            <w:pPr>
              <w:spacing w:after="40" w:line="240" w:lineRule="auto"/>
            </w:pPr>
            <w:r>
              <w:rPr>
                <w:sz w:val="20"/>
              </w:rPr>
              <w:t>Spline age (</w:t>
            </w:r>
            <w:proofErr w:type="spellStart"/>
            <w:r>
              <w:rPr>
                <w:sz w:val="20"/>
              </w:rPr>
              <w:t>df</w:t>
            </w:r>
            <w:proofErr w:type="spellEnd"/>
            <w:r>
              <w:rPr>
                <w:sz w:val="20"/>
              </w:rPr>
              <w:t>=3) + spline prior offences (</w:t>
            </w:r>
            <w:proofErr w:type="spellStart"/>
            <w:r>
              <w:rPr>
                <w:sz w:val="20"/>
              </w:rPr>
              <w:t>df</w:t>
            </w:r>
            <w:proofErr w:type="spellEnd"/>
            <w:r>
              <w:rPr>
                <w:sz w:val="20"/>
              </w:rPr>
              <w:t>=3)</w:t>
            </w:r>
          </w:p>
        </w:tc>
        <w:tc>
          <w:tcPr>
            <w:tcW w:w="1872" w:type="dxa"/>
          </w:tcPr>
          <w:p w14:paraId="0C428A87" w14:textId="77777777" w:rsidR="00C35065" w:rsidRDefault="00000000">
            <w:pPr>
              <w:spacing w:after="40" w:line="240" w:lineRule="auto"/>
            </w:pPr>
            <w:r>
              <w:rPr>
                <w:sz w:val="20"/>
              </w:rPr>
              <w:t>32</w:t>
            </w:r>
          </w:p>
        </w:tc>
        <w:tc>
          <w:tcPr>
            <w:tcW w:w="1872" w:type="dxa"/>
          </w:tcPr>
          <w:p w14:paraId="6FC91F94" w14:textId="77777777" w:rsidR="00C35065" w:rsidRDefault="00000000">
            <w:pPr>
              <w:spacing w:after="40" w:line="240" w:lineRule="auto"/>
            </w:pPr>
            <w:r>
              <w:rPr>
                <w:sz w:val="20"/>
              </w:rPr>
              <w:t>4662.5</w:t>
            </w:r>
          </w:p>
        </w:tc>
        <w:tc>
          <w:tcPr>
            <w:tcW w:w="1872" w:type="dxa"/>
          </w:tcPr>
          <w:p w14:paraId="11CD55FF" w14:textId="77777777" w:rsidR="00C35065" w:rsidRDefault="00000000">
            <w:pPr>
              <w:spacing w:after="40" w:line="240" w:lineRule="auto"/>
            </w:pPr>
            <w:r>
              <w:rPr>
                <w:sz w:val="20"/>
              </w:rPr>
              <w:t>4805.7</w:t>
            </w:r>
          </w:p>
        </w:tc>
        <w:tc>
          <w:tcPr>
            <w:tcW w:w="1872" w:type="dxa"/>
          </w:tcPr>
          <w:p w14:paraId="0D68DA67" w14:textId="77777777" w:rsidR="00C35065" w:rsidRDefault="00000000">
            <w:pPr>
              <w:spacing w:after="40" w:line="240" w:lineRule="auto"/>
            </w:pPr>
            <w:r>
              <w:rPr>
                <w:sz w:val="20"/>
              </w:rPr>
              <w:t>0.553</w:t>
            </w:r>
          </w:p>
        </w:tc>
      </w:tr>
      <w:tr w:rsidR="00C35065" w14:paraId="4E349619" w14:textId="77777777">
        <w:tc>
          <w:tcPr>
            <w:tcW w:w="1872" w:type="dxa"/>
          </w:tcPr>
          <w:p w14:paraId="36CFD157" w14:textId="77777777" w:rsidR="00C35065" w:rsidRDefault="00000000">
            <w:pPr>
              <w:spacing w:after="40" w:line="240" w:lineRule="auto"/>
            </w:pPr>
            <w:r>
              <w:rPr>
                <w:sz w:val="20"/>
              </w:rPr>
              <w:t>Spline age (</w:t>
            </w:r>
            <w:proofErr w:type="spellStart"/>
            <w:r>
              <w:rPr>
                <w:sz w:val="20"/>
              </w:rPr>
              <w:t>df</w:t>
            </w:r>
            <w:proofErr w:type="spellEnd"/>
            <w:r>
              <w:rPr>
                <w:sz w:val="20"/>
              </w:rPr>
              <w:t>=4) + spline prior offences (</w:t>
            </w:r>
            <w:proofErr w:type="spellStart"/>
            <w:r>
              <w:rPr>
                <w:sz w:val="20"/>
              </w:rPr>
              <w:t>df</w:t>
            </w:r>
            <w:proofErr w:type="spellEnd"/>
            <w:r>
              <w:rPr>
                <w:sz w:val="20"/>
              </w:rPr>
              <w:t>=4)</w:t>
            </w:r>
          </w:p>
        </w:tc>
        <w:tc>
          <w:tcPr>
            <w:tcW w:w="1872" w:type="dxa"/>
          </w:tcPr>
          <w:p w14:paraId="5D9EC488" w14:textId="77777777" w:rsidR="00C35065" w:rsidRDefault="00000000">
            <w:pPr>
              <w:spacing w:after="40" w:line="240" w:lineRule="auto"/>
            </w:pPr>
            <w:r>
              <w:rPr>
                <w:sz w:val="20"/>
              </w:rPr>
              <w:t>34</w:t>
            </w:r>
          </w:p>
        </w:tc>
        <w:tc>
          <w:tcPr>
            <w:tcW w:w="1872" w:type="dxa"/>
          </w:tcPr>
          <w:p w14:paraId="2EE66BA6" w14:textId="77777777" w:rsidR="00C35065" w:rsidRDefault="00000000">
            <w:pPr>
              <w:spacing w:after="40" w:line="240" w:lineRule="auto"/>
            </w:pPr>
            <w:r>
              <w:rPr>
                <w:sz w:val="20"/>
              </w:rPr>
              <w:t>4665.1</w:t>
            </w:r>
          </w:p>
        </w:tc>
        <w:tc>
          <w:tcPr>
            <w:tcW w:w="1872" w:type="dxa"/>
          </w:tcPr>
          <w:p w14:paraId="58BC9BC4" w14:textId="77777777" w:rsidR="00C35065" w:rsidRDefault="00000000">
            <w:pPr>
              <w:spacing w:after="40" w:line="240" w:lineRule="auto"/>
            </w:pPr>
            <w:r>
              <w:rPr>
                <w:sz w:val="20"/>
              </w:rPr>
              <w:t>4817.2</w:t>
            </w:r>
          </w:p>
        </w:tc>
        <w:tc>
          <w:tcPr>
            <w:tcW w:w="1872" w:type="dxa"/>
          </w:tcPr>
          <w:p w14:paraId="56B08D96" w14:textId="77777777" w:rsidR="00C35065" w:rsidRDefault="00000000">
            <w:pPr>
              <w:spacing w:after="40" w:line="240" w:lineRule="auto"/>
            </w:pPr>
            <w:r>
              <w:rPr>
                <w:sz w:val="20"/>
              </w:rPr>
              <w:t>0.611</w:t>
            </w:r>
          </w:p>
        </w:tc>
      </w:tr>
    </w:tbl>
    <w:p w14:paraId="526F186B" w14:textId="77777777" w:rsidR="00C35065" w:rsidRDefault="00000000">
      <w:pPr>
        <w:spacing w:line="240" w:lineRule="auto"/>
      </w:pPr>
      <w:r>
        <w:rPr>
          <w:sz w:val="19"/>
        </w:rPr>
        <w:t>Restricted cubic splines for age and prior offence count gave little evidence of improvement over linear terms. The functional-form check was conducted in the source-of-ascertainment-excluded specification, giving different absolute AIC and BIC values from Supplementary Table 7.</w:t>
      </w:r>
    </w:p>
    <w:p w14:paraId="0B08AAD3" w14:textId="77777777" w:rsidR="00C35065" w:rsidRDefault="00C35065">
      <w:pPr>
        <w:sectPr w:rsidR="00C3506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668E0DFB" w14:textId="5E7491BC" w:rsidR="00C35065" w:rsidRDefault="00000000">
      <w:pPr>
        <w:spacing w:line="276" w:lineRule="auto"/>
      </w:pPr>
      <w:r>
        <w:rPr>
          <w:b/>
        </w:rPr>
        <w:lastRenderedPageBreak/>
        <w:t xml:space="preserve">Supplementary Table 10. Post-baseline justice outcomes, by history of </w:t>
      </w:r>
      <w:r w:rsidR="00E72586">
        <w:rPr>
          <w:b/>
        </w:rPr>
        <w:t>mental health disorder</w:t>
      </w:r>
    </w:p>
    <w:tbl>
      <w:tblPr>
        <w:tblStyle w:val="TableGrid"/>
        <w:tblW w:w="5000" w:type="pct"/>
        <w:tblLook w:val="04A0" w:firstRow="1" w:lastRow="0" w:firstColumn="1" w:lastColumn="0" w:noHBand="0" w:noVBand="1"/>
      </w:tblPr>
      <w:tblGrid>
        <w:gridCol w:w="3455"/>
        <w:gridCol w:w="3453"/>
        <w:gridCol w:w="3453"/>
        <w:gridCol w:w="3453"/>
      </w:tblGrid>
      <w:tr w:rsidR="00C35065" w14:paraId="729FCF1D" w14:textId="77777777">
        <w:tc>
          <w:tcPr>
            <w:tcW w:w="3456" w:type="dxa"/>
          </w:tcPr>
          <w:p w14:paraId="72BB5243" w14:textId="77777777" w:rsidR="00C35065" w:rsidRDefault="00000000">
            <w:pPr>
              <w:spacing w:after="40" w:line="240" w:lineRule="auto"/>
            </w:pPr>
            <w:r>
              <w:rPr>
                <w:b/>
                <w:sz w:val="19"/>
              </w:rPr>
              <w:t>Characteristic</w:t>
            </w:r>
          </w:p>
        </w:tc>
        <w:tc>
          <w:tcPr>
            <w:tcW w:w="3456" w:type="dxa"/>
          </w:tcPr>
          <w:p w14:paraId="174FCCC1" w14:textId="77777777" w:rsidR="00C35065" w:rsidRDefault="00000000">
            <w:pPr>
              <w:spacing w:after="40" w:line="240" w:lineRule="auto"/>
            </w:pPr>
            <w:r>
              <w:rPr>
                <w:b/>
                <w:sz w:val="19"/>
              </w:rPr>
              <w:t>Full cohort (N=1,589)</w:t>
            </w:r>
          </w:p>
        </w:tc>
        <w:tc>
          <w:tcPr>
            <w:tcW w:w="3456" w:type="dxa"/>
          </w:tcPr>
          <w:p w14:paraId="6B6EB7B1" w14:textId="3907C7BE" w:rsidR="00C35065" w:rsidRDefault="00000000">
            <w:pPr>
              <w:spacing w:after="40" w:line="240" w:lineRule="auto"/>
            </w:pPr>
            <w:r>
              <w:rPr>
                <w:b/>
                <w:sz w:val="19"/>
              </w:rPr>
              <w:t xml:space="preserve">History of </w:t>
            </w:r>
            <w:r w:rsidR="00E72586">
              <w:rPr>
                <w:b/>
                <w:sz w:val="19"/>
              </w:rPr>
              <w:t>mental health disorder</w:t>
            </w:r>
            <w:r>
              <w:rPr>
                <w:b/>
                <w:sz w:val="19"/>
              </w:rPr>
              <w:t xml:space="preserve"> (n=676)</w:t>
            </w:r>
          </w:p>
        </w:tc>
        <w:tc>
          <w:tcPr>
            <w:tcW w:w="3456" w:type="dxa"/>
          </w:tcPr>
          <w:p w14:paraId="1189E841" w14:textId="7A8693D2" w:rsidR="00C35065" w:rsidRDefault="00000000">
            <w:pPr>
              <w:spacing w:after="40" w:line="240" w:lineRule="auto"/>
            </w:pPr>
            <w:r>
              <w:rPr>
                <w:b/>
                <w:sz w:val="19"/>
              </w:rPr>
              <w:t xml:space="preserve">No history of </w:t>
            </w:r>
            <w:r w:rsidR="00E72586">
              <w:rPr>
                <w:b/>
                <w:sz w:val="19"/>
              </w:rPr>
              <w:t>mental health disorder</w:t>
            </w:r>
            <w:r>
              <w:rPr>
                <w:b/>
                <w:sz w:val="19"/>
              </w:rPr>
              <w:t xml:space="preserve"> (n=913)</w:t>
            </w:r>
          </w:p>
        </w:tc>
      </w:tr>
      <w:tr w:rsidR="00C35065" w14:paraId="7F83538D" w14:textId="77777777">
        <w:tc>
          <w:tcPr>
            <w:tcW w:w="3456" w:type="dxa"/>
          </w:tcPr>
          <w:p w14:paraId="77D99301" w14:textId="77777777" w:rsidR="00C35065" w:rsidRDefault="00000000">
            <w:pPr>
              <w:spacing w:after="40" w:line="240" w:lineRule="auto"/>
            </w:pPr>
            <w:r>
              <w:rPr>
                <w:sz w:val="19"/>
              </w:rPr>
              <w:t>Reincarceration within 12 months, n (%)</w:t>
            </w:r>
          </w:p>
        </w:tc>
        <w:tc>
          <w:tcPr>
            <w:tcW w:w="3456" w:type="dxa"/>
          </w:tcPr>
          <w:p w14:paraId="70E976C9" w14:textId="77777777" w:rsidR="00C35065" w:rsidRDefault="00000000">
            <w:pPr>
              <w:spacing w:after="40" w:line="240" w:lineRule="auto"/>
            </w:pPr>
            <w:r>
              <w:rPr>
                <w:sz w:val="19"/>
              </w:rPr>
              <w:t>755 (47.5)</w:t>
            </w:r>
          </w:p>
        </w:tc>
        <w:tc>
          <w:tcPr>
            <w:tcW w:w="3456" w:type="dxa"/>
          </w:tcPr>
          <w:p w14:paraId="477EECBD" w14:textId="77777777" w:rsidR="00C35065" w:rsidRDefault="00000000">
            <w:pPr>
              <w:spacing w:after="40" w:line="240" w:lineRule="auto"/>
            </w:pPr>
            <w:r>
              <w:rPr>
                <w:sz w:val="19"/>
              </w:rPr>
              <w:t>354 (52.4)</w:t>
            </w:r>
          </w:p>
        </w:tc>
        <w:tc>
          <w:tcPr>
            <w:tcW w:w="3456" w:type="dxa"/>
          </w:tcPr>
          <w:p w14:paraId="6B4CE1E7" w14:textId="77777777" w:rsidR="00C35065" w:rsidRDefault="00000000">
            <w:pPr>
              <w:spacing w:after="40" w:line="240" w:lineRule="auto"/>
            </w:pPr>
            <w:r>
              <w:rPr>
                <w:sz w:val="19"/>
              </w:rPr>
              <w:t>401 (43.9)</w:t>
            </w:r>
          </w:p>
        </w:tc>
      </w:tr>
      <w:tr w:rsidR="00C35065" w14:paraId="102E6940" w14:textId="77777777">
        <w:tc>
          <w:tcPr>
            <w:tcW w:w="3456" w:type="dxa"/>
          </w:tcPr>
          <w:p w14:paraId="6C2932FE" w14:textId="77777777" w:rsidR="00C35065" w:rsidRDefault="00000000">
            <w:pPr>
              <w:spacing w:after="40" w:line="240" w:lineRule="auto"/>
            </w:pPr>
            <w:r>
              <w:rPr>
                <w:sz w:val="19"/>
              </w:rPr>
              <w:t>Reincarceration within 24 months, n (%)</w:t>
            </w:r>
          </w:p>
        </w:tc>
        <w:tc>
          <w:tcPr>
            <w:tcW w:w="3456" w:type="dxa"/>
          </w:tcPr>
          <w:p w14:paraId="03963456" w14:textId="77777777" w:rsidR="00C35065" w:rsidRDefault="00000000">
            <w:pPr>
              <w:spacing w:after="40" w:line="240" w:lineRule="auto"/>
            </w:pPr>
            <w:r>
              <w:rPr>
                <w:sz w:val="19"/>
              </w:rPr>
              <w:t>954 (60.0)</w:t>
            </w:r>
          </w:p>
        </w:tc>
        <w:tc>
          <w:tcPr>
            <w:tcW w:w="3456" w:type="dxa"/>
          </w:tcPr>
          <w:p w14:paraId="346276AC" w14:textId="77777777" w:rsidR="00C35065" w:rsidRDefault="00000000">
            <w:pPr>
              <w:spacing w:after="40" w:line="240" w:lineRule="auto"/>
            </w:pPr>
            <w:r>
              <w:rPr>
                <w:sz w:val="19"/>
              </w:rPr>
              <w:t>448 (66.3)</w:t>
            </w:r>
          </w:p>
        </w:tc>
        <w:tc>
          <w:tcPr>
            <w:tcW w:w="3456" w:type="dxa"/>
          </w:tcPr>
          <w:p w14:paraId="406F7D80" w14:textId="77777777" w:rsidR="00C35065" w:rsidRDefault="00000000">
            <w:pPr>
              <w:spacing w:after="40" w:line="240" w:lineRule="auto"/>
            </w:pPr>
            <w:r>
              <w:rPr>
                <w:sz w:val="19"/>
              </w:rPr>
              <w:t>506 (55.4)</w:t>
            </w:r>
          </w:p>
        </w:tc>
      </w:tr>
      <w:tr w:rsidR="00C35065" w14:paraId="08948CA8" w14:textId="77777777">
        <w:tc>
          <w:tcPr>
            <w:tcW w:w="3456" w:type="dxa"/>
          </w:tcPr>
          <w:p w14:paraId="5F88763E" w14:textId="77777777" w:rsidR="00C35065" w:rsidRDefault="00000000">
            <w:pPr>
              <w:spacing w:after="40" w:line="240" w:lineRule="auto"/>
            </w:pPr>
            <w:r>
              <w:rPr>
                <w:sz w:val="19"/>
              </w:rPr>
              <w:t>Days in custody, 12-month follow-up, median (IQR); mean (SD)</w:t>
            </w:r>
          </w:p>
        </w:tc>
        <w:tc>
          <w:tcPr>
            <w:tcW w:w="3456" w:type="dxa"/>
          </w:tcPr>
          <w:p w14:paraId="112D18FE" w14:textId="77777777" w:rsidR="00C35065" w:rsidRDefault="00000000">
            <w:pPr>
              <w:spacing w:after="40" w:line="240" w:lineRule="auto"/>
            </w:pPr>
            <w:r>
              <w:rPr>
                <w:sz w:val="19"/>
              </w:rPr>
              <w:t>1.0 (0.0-99.0); 61.9 (99.6)</w:t>
            </w:r>
          </w:p>
        </w:tc>
        <w:tc>
          <w:tcPr>
            <w:tcW w:w="3456" w:type="dxa"/>
          </w:tcPr>
          <w:p w14:paraId="0A249467" w14:textId="77777777" w:rsidR="00C35065" w:rsidRDefault="00000000">
            <w:pPr>
              <w:spacing w:after="40" w:line="240" w:lineRule="auto"/>
            </w:pPr>
            <w:r>
              <w:rPr>
                <w:sz w:val="19"/>
              </w:rPr>
              <w:t>3.5 (0.0-142.0); 73.6 (105.5)</w:t>
            </w:r>
          </w:p>
        </w:tc>
        <w:tc>
          <w:tcPr>
            <w:tcW w:w="3456" w:type="dxa"/>
          </w:tcPr>
          <w:p w14:paraId="385DFBE0" w14:textId="77777777" w:rsidR="00C35065" w:rsidRDefault="00000000">
            <w:pPr>
              <w:spacing w:after="40" w:line="240" w:lineRule="auto"/>
            </w:pPr>
            <w:r>
              <w:rPr>
                <w:sz w:val="19"/>
              </w:rPr>
              <w:t>0.0 (0.0-64.0); 53.2 (94.1)</w:t>
            </w:r>
          </w:p>
        </w:tc>
      </w:tr>
      <w:tr w:rsidR="00C35065" w14:paraId="0846AFCE" w14:textId="77777777">
        <w:tc>
          <w:tcPr>
            <w:tcW w:w="3456" w:type="dxa"/>
          </w:tcPr>
          <w:p w14:paraId="45E4B90F" w14:textId="77777777" w:rsidR="00C35065" w:rsidRDefault="00000000">
            <w:pPr>
              <w:spacing w:after="40" w:line="240" w:lineRule="auto"/>
            </w:pPr>
            <w:r>
              <w:rPr>
                <w:sz w:val="19"/>
              </w:rPr>
              <w:t>Days in custody, 24-month follow-up, median (IQR); mean (SD)</w:t>
            </w:r>
          </w:p>
        </w:tc>
        <w:tc>
          <w:tcPr>
            <w:tcW w:w="3456" w:type="dxa"/>
          </w:tcPr>
          <w:p w14:paraId="729C5ED8" w14:textId="77777777" w:rsidR="00C35065" w:rsidRDefault="00000000">
            <w:pPr>
              <w:spacing w:after="40" w:line="240" w:lineRule="auto"/>
            </w:pPr>
            <w:r>
              <w:rPr>
                <w:sz w:val="19"/>
              </w:rPr>
              <w:t>16.0 (0.0-240.0); 138.7 (195.8)</w:t>
            </w:r>
          </w:p>
        </w:tc>
        <w:tc>
          <w:tcPr>
            <w:tcW w:w="3456" w:type="dxa"/>
          </w:tcPr>
          <w:p w14:paraId="73EF81F9" w14:textId="77777777" w:rsidR="00C35065" w:rsidRDefault="00000000">
            <w:pPr>
              <w:spacing w:after="40" w:line="240" w:lineRule="auto"/>
            </w:pPr>
            <w:r>
              <w:rPr>
                <w:sz w:val="19"/>
              </w:rPr>
              <w:t>56.5 (0.0-278.2); 161.2 (205.2)</w:t>
            </w:r>
          </w:p>
        </w:tc>
        <w:tc>
          <w:tcPr>
            <w:tcW w:w="3456" w:type="dxa"/>
          </w:tcPr>
          <w:p w14:paraId="465A10E3" w14:textId="77777777" w:rsidR="00C35065" w:rsidRDefault="00000000">
            <w:pPr>
              <w:spacing w:after="40" w:line="240" w:lineRule="auto"/>
            </w:pPr>
            <w:r>
              <w:rPr>
                <w:sz w:val="19"/>
              </w:rPr>
              <w:t>3.0 (0.0-199.0); 121.9 (187.0)</w:t>
            </w:r>
          </w:p>
        </w:tc>
      </w:tr>
      <w:tr w:rsidR="00C35065" w14:paraId="5DCDD558" w14:textId="77777777">
        <w:tc>
          <w:tcPr>
            <w:tcW w:w="3456" w:type="dxa"/>
          </w:tcPr>
          <w:p w14:paraId="1AD3356D" w14:textId="77777777" w:rsidR="00C35065" w:rsidRDefault="00000000">
            <w:pPr>
              <w:spacing w:after="40" w:line="240" w:lineRule="auto"/>
            </w:pPr>
            <w:r>
              <w:rPr>
                <w:sz w:val="19"/>
              </w:rPr>
              <w:t>Custody-free days, 12-month follow-up, median (IQR); mean (SD)</w:t>
            </w:r>
          </w:p>
        </w:tc>
        <w:tc>
          <w:tcPr>
            <w:tcW w:w="3456" w:type="dxa"/>
          </w:tcPr>
          <w:p w14:paraId="33B543EE" w14:textId="77777777" w:rsidR="00C35065" w:rsidRDefault="00000000">
            <w:pPr>
              <w:spacing w:after="40" w:line="240" w:lineRule="auto"/>
            </w:pPr>
            <w:r>
              <w:rPr>
                <w:sz w:val="19"/>
              </w:rPr>
              <w:t>364.0 (266.0-365.0); 303.1 (99.6)</w:t>
            </w:r>
          </w:p>
        </w:tc>
        <w:tc>
          <w:tcPr>
            <w:tcW w:w="3456" w:type="dxa"/>
          </w:tcPr>
          <w:p w14:paraId="4BFBD72E" w14:textId="77777777" w:rsidR="00C35065" w:rsidRDefault="00000000">
            <w:pPr>
              <w:spacing w:after="40" w:line="240" w:lineRule="auto"/>
            </w:pPr>
            <w:r>
              <w:rPr>
                <w:sz w:val="19"/>
              </w:rPr>
              <w:t>361.5 (223.0-365.0); 291.4 (105.5)</w:t>
            </w:r>
          </w:p>
        </w:tc>
        <w:tc>
          <w:tcPr>
            <w:tcW w:w="3456" w:type="dxa"/>
          </w:tcPr>
          <w:p w14:paraId="177AD1C3" w14:textId="77777777" w:rsidR="00C35065" w:rsidRDefault="00000000">
            <w:pPr>
              <w:spacing w:after="40" w:line="240" w:lineRule="auto"/>
            </w:pPr>
            <w:r>
              <w:rPr>
                <w:sz w:val="19"/>
              </w:rPr>
              <w:t>365.0 (301.0-365.0); 311.8 (94.1)</w:t>
            </w:r>
          </w:p>
        </w:tc>
      </w:tr>
      <w:tr w:rsidR="00C35065" w14:paraId="2967C6F4" w14:textId="77777777">
        <w:tc>
          <w:tcPr>
            <w:tcW w:w="3456" w:type="dxa"/>
          </w:tcPr>
          <w:p w14:paraId="3C7E70F4" w14:textId="77777777" w:rsidR="00C35065" w:rsidRDefault="00000000">
            <w:pPr>
              <w:spacing w:after="40" w:line="240" w:lineRule="auto"/>
            </w:pPr>
            <w:r>
              <w:rPr>
                <w:sz w:val="19"/>
              </w:rPr>
              <w:t>Custody-free days, 24-month follow-up, median (IQR); mean (SD)</w:t>
            </w:r>
          </w:p>
        </w:tc>
        <w:tc>
          <w:tcPr>
            <w:tcW w:w="3456" w:type="dxa"/>
          </w:tcPr>
          <w:p w14:paraId="59C00E44" w14:textId="77777777" w:rsidR="00C35065" w:rsidRDefault="00000000">
            <w:pPr>
              <w:spacing w:after="40" w:line="240" w:lineRule="auto"/>
            </w:pPr>
            <w:r>
              <w:rPr>
                <w:sz w:val="19"/>
              </w:rPr>
              <w:t>714.0 (490.0-730.0); 591.3 (195.8)</w:t>
            </w:r>
          </w:p>
        </w:tc>
        <w:tc>
          <w:tcPr>
            <w:tcW w:w="3456" w:type="dxa"/>
          </w:tcPr>
          <w:p w14:paraId="37F02770" w14:textId="77777777" w:rsidR="00C35065" w:rsidRDefault="00000000">
            <w:pPr>
              <w:spacing w:after="40" w:line="240" w:lineRule="auto"/>
            </w:pPr>
            <w:r>
              <w:rPr>
                <w:sz w:val="19"/>
              </w:rPr>
              <w:t>673.5 (451.8-730.0); 568.8 (205.2)</w:t>
            </w:r>
          </w:p>
        </w:tc>
        <w:tc>
          <w:tcPr>
            <w:tcW w:w="3456" w:type="dxa"/>
          </w:tcPr>
          <w:p w14:paraId="1325BA46" w14:textId="77777777" w:rsidR="00C35065" w:rsidRDefault="00000000">
            <w:pPr>
              <w:spacing w:after="40" w:line="240" w:lineRule="auto"/>
            </w:pPr>
            <w:r>
              <w:rPr>
                <w:sz w:val="19"/>
              </w:rPr>
              <w:t>727.0 (531.0-730.0); 608.1 (187.0)</w:t>
            </w:r>
          </w:p>
        </w:tc>
      </w:tr>
    </w:tbl>
    <w:p w14:paraId="0D4848F9" w14:textId="77777777" w:rsidR="00C35065" w:rsidRDefault="00000000">
      <w:pPr>
        <w:spacing w:line="240" w:lineRule="auto"/>
      </w:pPr>
      <w:r>
        <w:rPr>
          <w:sz w:val="19"/>
        </w:rPr>
        <w:t>IQR, interquartile range; SD, standard deviation. Reincarceration is the first return to custody after baseline, ascertained from custody records.</w:t>
      </w:r>
    </w:p>
    <w:p w14:paraId="29243321" w14:textId="77777777" w:rsidR="00C35065" w:rsidRDefault="00000000">
      <w:pPr>
        <w:spacing w:line="240" w:lineRule="auto"/>
      </w:pPr>
      <w:r>
        <w:br w:type="page"/>
      </w:r>
    </w:p>
    <w:p w14:paraId="6CCA3514" w14:textId="17E1CA4A" w:rsidR="00C35065" w:rsidRDefault="00000000">
      <w:pPr>
        <w:spacing w:line="276" w:lineRule="auto"/>
      </w:pPr>
      <w:r>
        <w:rPr>
          <w:b/>
        </w:rPr>
        <w:lastRenderedPageBreak/>
        <w:t xml:space="preserve">Supplementary Table 11. Post-baseline justice outcomes among adolescents with a history of </w:t>
      </w:r>
      <w:r w:rsidR="00E72586">
        <w:rPr>
          <w:b/>
        </w:rPr>
        <w:t>mental health disorder</w:t>
      </w:r>
      <w:r>
        <w:rPr>
          <w:b/>
        </w:rPr>
        <w:t>, by hierarchical custody status</w:t>
      </w:r>
    </w:p>
    <w:tbl>
      <w:tblPr>
        <w:tblStyle w:val="TableGrid"/>
        <w:tblW w:w="5000" w:type="pct"/>
        <w:tblLook w:val="04A0" w:firstRow="1" w:lastRow="0" w:firstColumn="1" w:lastColumn="0" w:noHBand="0" w:noVBand="1"/>
      </w:tblPr>
      <w:tblGrid>
        <w:gridCol w:w="3454"/>
        <w:gridCol w:w="3454"/>
        <w:gridCol w:w="3453"/>
        <w:gridCol w:w="3453"/>
      </w:tblGrid>
      <w:tr w:rsidR="00C35065" w14:paraId="064CE19F" w14:textId="77777777">
        <w:tc>
          <w:tcPr>
            <w:tcW w:w="3456" w:type="dxa"/>
          </w:tcPr>
          <w:p w14:paraId="24633408" w14:textId="77777777" w:rsidR="00C35065" w:rsidRDefault="00000000">
            <w:pPr>
              <w:spacing w:after="40" w:line="240" w:lineRule="auto"/>
            </w:pPr>
            <w:r>
              <w:rPr>
                <w:b/>
                <w:sz w:val="19"/>
              </w:rPr>
              <w:t>Characteristic</w:t>
            </w:r>
          </w:p>
        </w:tc>
        <w:tc>
          <w:tcPr>
            <w:tcW w:w="3456" w:type="dxa"/>
          </w:tcPr>
          <w:p w14:paraId="0CCFE2D0" w14:textId="77777777" w:rsidR="00C35065" w:rsidRDefault="00000000">
            <w:pPr>
              <w:spacing w:after="40" w:line="240" w:lineRule="auto"/>
            </w:pPr>
            <w:r>
              <w:rPr>
                <w:b/>
                <w:sz w:val="19"/>
              </w:rPr>
              <w:t>Custody at baseline/release (n=399)</w:t>
            </w:r>
          </w:p>
        </w:tc>
        <w:tc>
          <w:tcPr>
            <w:tcW w:w="3456" w:type="dxa"/>
          </w:tcPr>
          <w:p w14:paraId="1E3CF91E" w14:textId="77777777" w:rsidR="00C35065" w:rsidRDefault="00000000">
            <w:pPr>
              <w:spacing w:after="40" w:line="240" w:lineRule="auto"/>
            </w:pPr>
            <w:r>
              <w:rPr>
                <w:b/>
                <w:sz w:val="19"/>
              </w:rPr>
              <w:t>Community order, previous custody (n=192)</w:t>
            </w:r>
          </w:p>
        </w:tc>
        <w:tc>
          <w:tcPr>
            <w:tcW w:w="3456" w:type="dxa"/>
          </w:tcPr>
          <w:p w14:paraId="242DA62D" w14:textId="77777777" w:rsidR="00C35065" w:rsidRDefault="00000000">
            <w:pPr>
              <w:spacing w:after="40" w:line="240" w:lineRule="auto"/>
            </w:pPr>
            <w:r>
              <w:rPr>
                <w:b/>
                <w:sz w:val="19"/>
              </w:rPr>
              <w:t>Community order, no previous custody (n=85)</w:t>
            </w:r>
          </w:p>
        </w:tc>
      </w:tr>
      <w:tr w:rsidR="00C35065" w14:paraId="0FDD3E06" w14:textId="77777777">
        <w:tc>
          <w:tcPr>
            <w:tcW w:w="3456" w:type="dxa"/>
          </w:tcPr>
          <w:p w14:paraId="4E7838FF" w14:textId="77777777" w:rsidR="00C35065" w:rsidRDefault="00000000">
            <w:pPr>
              <w:spacing w:after="40" w:line="240" w:lineRule="auto"/>
            </w:pPr>
            <w:r>
              <w:rPr>
                <w:sz w:val="19"/>
              </w:rPr>
              <w:t>Reincarceration within 12 months, n (%)</w:t>
            </w:r>
          </w:p>
        </w:tc>
        <w:tc>
          <w:tcPr>
            <w:tcW w:w="3456" w:type="dxa"/>
          </w:tcPr>
          <w:p w14:paraId="752F7D3A" w14:textId="77777777" w:rsidR="00C35065" w:rsidRDefault="00000000">
            <w:pPr>
              <w:spacing w:after="40" w:line="240" w:lineRule="auto"/>
            </w:pPr>
            <w:r>
              <w:rPr>
                <w:sz w:val="19"/>
              </w:rPr>
              <w:t>249 (62.4)</w:t>
            </w:r>
          </w:p>
        </w:tc>
        <w:tc>
          <w:tcPr>
            <w:tcW w:w="3456" w:type="dxa"/>
          </w:tcPr>
          <w:p w14:paraId="39E41E2B" w14:textId="77777777" w:rsidR="00C35065" w:rsidRDefault="00000000">
            <w:pPr>
              <w:spacing w:after="40" w:line="240" w:lineRule="auto"/>
            </w:pPr>
            <w:r>
              <w:rPr>
                <w:sz w:val="19"/>
              </w:rPr>
              <w:t>90 (46.9)</w:t>
            </w:r>
          </w:p>
        </w:tc>
        <w:tc>
          <w:tcPr>
            <w:tcW w:w="3456" w:type="dxa"/>
          </w:tcPr>
          <w:p w14:paraId="7F663A73" w14:textId="77777777" w:rsidR="00C35065" w:rsidRDefault="00000000">
            <w:pPr>
              <w:spacing w:after="40" w:line="240" w:lineRule="auto"/>
            </w:pPr>
            <w:r>
              <w:rPr>
                <w:sz w:val="19"/>
              </w:rPr>
              <w:t>15 (17.6)</w:t>
            </w:r>
          </w:p>
        </w:tc>
      </w:tr>
      <w:tr w:rsidR="00C35065" w14:paraId="1105E64F" w14:textId="77777777">
        <w:tc>
          <w:tcPr>
            <w:tcW w:w="3456" w:type="dxa"/>
          </w:tcPr>
          <w:p w14:paraId="35A12367" w14:textId="77777777" w:rsidR="00C35065" w:rsidRDefault="00000000">
            <w:pPr>
              <w:spacing w:after="40" w:line="240" w:lineRule="auto"/>
            </w:pPr>
            <w:r>
              <w:rPr>
                <w:sz w:val="19"/>
              </w:rPr>
              <w:t>Reincarceration within 24 months, n (%)</w:t>
            </w:r>
          </w:p>
        </w:tc>
        <w:tc>
          <w:tcPr>
            <w:tcW w:w="3456" w:type="dxa"/>
          </w:tcPr>
          <w:p w14:paraId="01D7FB3E" w14:textId="77777777" w:rsidR="00C35065" w:rsidRDefault="00000000">
            <w:pPr>
              <w:spacing w:after="40" w:line="240" w:lineRule="auto"/>
            </w:pPr>
            <w:r>
              <w:rPr>
                <w:sz w:val="19"/>
              </w:rPr>
              <w:t>295 (73.9)</w:t>
            </w:r>
          </w:p>
        </w:tc>
        <w:tc>
          <w:tcPr>
            <w:tcW w:w="3456" w:type="dxa"/>
          </w:tcPr>
          <w:p w14:paraId="55CE1E50" w14:textId="77777777" w:rsidR="00C35065" w:rsidRDefault="00000000">
            <w:pPr>
              <w:spacing w:after="40" w:line="240" w:lineRule="auto"/>
            </w:pPr>
            <w:r>
              <w:rPr>
                <w:sz w:val="19"/>
              </w:rPr>
              <w:t>128 (66.7)</w:t>
            </w:r>
          </w:p>
        </w:tc>
        <w:tc>
          <w:tcPr>
            <w:tcW w:w="3456" w:type="dxa"/>
          </w:tcPr>
          <w:p w14:paraId="5F6DC405" w14:textId="77777777" w:rsidR="00C35065" w:rsidRDefault="00000000">
            <w:pPr>
              <w:spacing w:after="40" w:line="240" w:lineRule="auto"/>
            </w:pPr>
            <w:r>
              <w:rPr>
                <w:sz w:val="19"/>
              </w:rPr>
              <w:t>25 (29.4)</w:t>
            </w:r>
          </w:p>
        </w:tc>
      </w:tr>
      <w:tr w:rsidR="00C35065" w14:paraId="5E6195A0" w14:textId="77777777">
        <w:tc>
          <w:tcPr>
            <w:tcW w:w="3456" w:type="dxa"/>
          </w:tcPr>
          <w:p w14:paraId="2A612D28" w14:textId="77777777" w:rsidR="00C35065" w:rsidRDefault="00000000">
            <w:pPr>
              <w:spacing w:after="40" w:line="240" w:lineRule="auto"/>
            </w:pPr>
            <w:r>
              <w:rPr>
                <w:sz w:val="19"/>
              </w:rPr>
              <w:t>Days in custody, 12-month follow-up, median (IQR); mean (SD)</w:t>
            </w:r>
          </w:p>
        </w:tc>
        <w:tc>
          <w:tcPr>
            <w:tcW w:w="3456" w:type="dxa"/>
          </w:tcPr>
          <w:p w14:paraId="6D0E23CE" w14:textId="77777777" w:rsidR="00C35065" w:rsidRDefault="00000000">
            <w:pPr>
              <w:spacing w:after="40" w:line="240" w:lineRule="auto"/>
            </w:pPr>
            <w:r>
              <w:rPr>
                <w:sz w:val="19"/>
              </w:rPr>
              <w:t>65.0 (0.0-184.5); 106.5 (115.7)</w:t>
            </w:r>
          </w:p>
        </w:tc>
        <w:tc>
          <w:tcPr>
            <w:tcW w:w="3456" w:type="dxa"/>
          </w:tcPr>
          <w:p w14:paraId="52809297" w14:textId="77777777" w:rsidR="00C35065" w:rsidRDefault="00000000">
            <w:pPr>
              <w:spacing w:after="40" w:line="240" w:lineRule="auto"/>
            </w:pPr>
            <w:r>
              <w:rPr>
                <w:sz w:val="19"/>
              </w:rPr>
              <w:t>0.0 (0.0-18.5); 36.8 (74.1)</w:t>
            </w:r>
          </w:p>
        </w:tc>
        <w:tc>
          <w:tcPr>
            <w:tcW w:w="3456" w:type="dxa"/>
          </w:tcPr>
          <w:p w14:paraId="29849555" w14:textId="77777777" w:rsidR="00C35065" w:rsidRDefault="00000000">
            <w:pPr>
              <w:spacing w:after="40" w:line="240" w:lineRule="auto"/>
            </w:pPr>
            <w:r>
              <w:rPr>
                <w:sz w:val="19"/>
              </w:rPr>
              <w:t>0.0 (0.0-0.0); 1.9 (7.8)</w:t>
            </w:r>
          </w:p>
        </w:tc>
      </w:tr>
      <w:tr w:rsidR="00C35065" w14:paraId="6A0D3FEA" w14:textId="77777777">
        <w:tc>
          <w:tcPr>
            <w:tcW w:w="3456" w:type="dxa"/>
          </w:tcPr>
          <w:p w14:paraId="60B5FA5B" w14:textId="77777777" w:rsidR="00C35065" w:rsidRDefault="00000000">
            <w:pPr>
              <w:spacing w:after="40" w:line="240" w:lineRule="auto"/>
            </w:pPr>
            <w:r>
              <w:rPr>
                <w:sz w:val="19"/>
              </w:rPr>
              <w:t>Days in custody, 24-month follow-up, median (IQR); mean (SD)</w:t>
            </w:r>
          </w:p>
        </w:tc>
        <w:tc>
          <w:tcPr>
            <w:tcW w:w="3456" w:type="dxa"/>
          </w:tcPr>
          <w:p w14:paraId="40527017" w14:textId="77777777" w:rsidR="00C35065" w:rsidRDefault="00000000">
            <w:pPr>
              <w:spacing w:after="40" w:line="240" w:lineRule="auto"/>
            </w:pPr>
            <w:r>
              <w:rPr>
                <w:sz w:val="19"/>
              </w:rPr>
              <w:t>177.0 (5.0-378.5); 225.8 (219.3)</w:t>
            </w:r>
          </w:p>
        </w:tc>
        <w:tc>
          <w:tcPr>
            <w:tcW w:w="3456" w:type="dxa"/>
          </w:tcPr>
          <w:p w14:paraId="35A305F0" w14:textId="77777777" w:rsidR="00C35065" w:rsidRDefault="00000000">
            <w:pPr>
              <w:spacing w:after="40" w:line="240" w:lineRule="auto"/>
            </w:pPr>
            <w:r>
              <w:rPr>
                <w:sz w:val="19"/>
              </w:rPr>
              <w:t>7.0 (0.0-124.0); 93.1 (156.2)</w:t>
            </w:r>
          </w:p>
        </w:tc>
        <w:tc>
          <w:tcPr>
            <w:tcW w:w="3456" w:type="dxa"/>
          </w:tcPr>
          <w:p w14:paraId="4A278B06" w14:textId="77777777" w:rsidR="00C35065" w:rsidRDefault="00000000">
            <w:pPr>
              <w:spacing w:after="40" w:line="240" w:lineRule="auto"/>
            </w:pPr>
            <w:r>
              <w:rPr>
                <w:sz w:val="19"/>
              </w:rPr>
              <w:t>0.0 (0.0-2.0); 12.1 (43.0)</w:t>
            </w:r>
          </w:p>
        </w:tc>
      </w:tr>
      <w:tr w:rsidR="00C35065" w14:paraId="45181B83" w14:textId="77777777">
        <w:tc>
          <w:tcPr>
            <w:tcW w:w="3456" w:type="dxa"/>
          </w:tcPr>
          <w:p w14:paraId="1959F2F0" w14:textId="77777777" w:rsidR="00C35065" w:rsidRDefault="00000000">
            <w:pPr>
              <w:spacing w:after="40" w:line="240" w:lineRule="auto"/>
            </w:pPr>
            <w:r>
              <w:rPr>
                <w:sz w:val="19"/>
              </w:rPr>
              <w:t>Custody-free days, 12-month follow-up, median (IQR); mean (SD)</w:t>
            </w:r>
          </w:p>
        </w:tc>
        <w:tc>
          <w:tcPr>
            <w:tcW w:w="3456" w:type="dxa"/>
          </w:tcPr>
          <w:p w14:paraId="2AC9AF7D" w14:textId="77777777" w:rsidR="00C35065" w:rsidRDefault="00000000">
            <w:pPr>
              <w:spacing w:after="40" w:line="240" w:lineRule="auto"/>
            </w:pPr>
            <w:r>
              <w:rPr>
                <w:sz w:val="19"/>
              </w:rPr>
              <w:t>300.0 (180.5-365.0); 258.5 (115.7)</w:t>
            </w:r>
          </w:p>
        </w:tc>
        <w:tc>
          <w:tcPr>
            <w:tcW w:w="3456" w:type="dxa"/>
          </w:tcPr>
          <w:p w14:paraId="165E2122" w14:textId="77777777" w:rsidR="00C35065" w:rsidRDefault="00000000">
            <w:pPr>
              <w:spacing w:after="40" w:line="240" w:lineRule="auto"/>
            </w:pPr>
            <w:r>
              <w:rPr>
                <w:sz w:val="19"/>
              </w:rPr>
              <w:t>365.0 (346.5-365.0); 328.2 (74.1)</w:t>
            </w:r>
          </w:p>
        </w:tc>
        <w:tc>
          <w:tcPr>
            <w:tcW w:w="3456" w:type="dxa"/>
          </w:tcPr>
          <w:p w14:paraId="3429DD35" w14:textId="77777777" w:rsidR="00C35065" w:rsidRDefault="00000000">
            <w:pPr>
              <w:spacing w:after="40" w:line="240" w:lineRule="auto"/>
            </w:pPr>
            <w:r>
              <w:rPr>
                <w:sz w:val="19"/>
              </w:rPr>
              <w:t>365.0 (365.0-365.0); 363.1 (7.8)</w:t>
            </w:r>
          </w:p>
        </w:tc>
      </w:tr>
      <w:tr w:rsidR="00C35065" w14:paraId="4346EEE8" w14:textId="77777777">
        <w:tc>
          <w:tcPr>
            <w:tcW w:w="3456" w:type="dxa"/>
          </w:tcPr>
          <w:p w14:paraId="48E44196" w14:textId="77777777" w:rsidR="00C35065" w:rsidRDefault="00000000">
            <w:pPr>
              <w:spacing w:after="40" w:line="240" w:lineRule="auto"/>
            </w:pPr>
            <w:r>
              <w:rPr>
                <w:sz w:val="19"/>
              </w:rPr>
              <w:t>Custody-free days, 24-month follow-up, median (IQR); mean (SD)</w:t>
            </w:r>
          </w:p>
        </w:tc>
        <w:tc>
          <w:tcPr>
            <w:tcW w:w="3456" w:type="dxa"/>
          </w:tcPr>
          <w:p w14:paraId="77B4FEE4" w14:textId="77777777" w:rsidR="00C35065" w:rsidRDefault="00000000">
            <w:pPr>
              <w:spacing w:after="40" w:line="240" w:lineRule="auto"/>
            </w:pPr>
            <w:r>
              <w:rPr>
                <w:sz w:val="19"/>
              </w:rPr>
              <w:t>553.0 (351.5-725.0); 504.2 (219.3)</w:t>
            </w:r>
          </w:p>
        </w:tc>
        <w:tc>
          <w:tcPr>
            <w:tcW w:w="3456" w:type="dxa"/>
          </w:tcPr>
          <w:p w14:paraId="75A36424" w14:textId="77777777" w:rsidR="00C35065" w:rsidRDefault="00000000">
            <w:pPr>
              <w:spacing w:after="40" w:line="240" w:lineRule="auto"/>
            </w:pPr>
            <w:r>
              <w:rPr>
                <w:sz w:val="19"/>
              </w:rPr>
              <w:t>723.0 (606.0-730.0); 636.9 (156.2)</w:t>
            </w:r>
          </w:p>
        </w:tc>
        <w:tc>
          <w:tcPr>
            <w:tcW w:w="3456" w:type="dxa"/>
          </w:tcPr>
          <w:p w14:paraId="1845A7E6" w14:textId="77777777" w:rsidR="00C35065" w:rsidRDefault="00000000">
            <w:pPr>
              <w:spacing w:after="40" w:line="240" w:lineRule="auto"/>
            </w:pPr>
            <w:r>
              <w:rPr>
                <w:sz w:val="19"/>
              </w:rPr>
              <w:t>730.0 (728.0-730.0); 717.9 (43.0)</w:t>
            </w:r>
          </w:p>
        </w:tc>
      </w:tr>
    </w:tbl>
    <w:p w14:paraId="134817A5" w14:textId="4C1A3B0B" w:rsidR="00C35065" w:rsidRDefault="00000000">
      <w:pPr>
        <w:spacing w:line="240" w:lineRule="auto"/>
      </w:pPr>
      <w:r>
        <w:rPr>
          <w:sz w:val="19"/>
        </w:rPr>
        <w:t xml:space="preserve">IQR, interquartile range; SD, standard deviation. Group sizes derive from the cohort with a history of </w:t>
      </w:r>
      <w:r w:rsidR="00E72586">
        <w:rPr>
          <w:sz w:val="19"/>
        </w:rPr>
        <w:t>mental health disorder</w:t>
      </w:r>
      <w:r>
        <w:rPr>
          <w:sz w:val="19"/>
        </w:rPr>
        <w:t xml:space="preserve"> (n=676): custody at baseline/release 399, community order with previous custody 192, community order with no previous custody 85.</w:t>
      </w:r>
    </w:p>
    <w:p w14:paraId="4FBFD4DB" w14:textId="77777777" w:rsidR="00C35065" w:rsidRDefault="00000000">
      <w:pPr>
        <w:spacing w:line="240" w:lineRule="auto"/>
      </w:pPr>
      <w:r>
        <w:br w:type="page"/>
      </w:r>
    </w:p>
    <w:p w14:paraId="0D55AD14" w14:textId="77777777" w:rsidR="00C35065" w:rsidRDefault="00000000">
      <w:pPr>
        <w:spacing w:line="276" w:lineRule="auto"/>
      </w:pPr>
      <w:r>
        <w:rPr>
          <w:b/>
        </w:rPr>
        <w:lastRenderedPageBreak/>
        <w:t>Supplementary Table 12. Construction of the custody-release landmark analytic samples among adolescents with a history of mental health disorder</w:t>
      </w:r>
    </w:p>
    <w:tbl>
      <w:tblPr>
        <w:tblStyle w:val="TableGrid"/>
        <w:tblW w:w="5000" w:type="pct"/>
        <w:tblLook w:val="04A0" w:firstRow="1" w:lastRow="0" w:firstColumn="1" w:lastColumn="0" w:noHBand="0" w:noVBand="1"/>
      </w:tblPr>
      <w:tblGrid>
        <w:gridCol w:w="1726"/>
        <w:gridCol w:w="1727"/>
        <w:gridCol w:w="1727"/>
        <w:gridCol w:w="1727"/>
        <w:gridCol w:w="1726"/>
        <w:gridCol w:w="1727"/>
        <w:gridCol w:w="1727"/>
        <w:gridCol w:w="1727"/>
      </w:tblGrid>
      <w:tr w:rsidR="00C35065" w14:paraId="055DC6BF" w14:textId="77777777">
        <w:tc>
          <w:tcPr>
            <w:tcW w:w="1728" w:type="dxa"/>
          </w:tcPr>
          <w:p w14:paraId="2ADD91BD" w14:textId="77777777" w:rsidR="00C35065" w:rsidRDefault="00000000">
            <w:pPr>
              <w:spacing w:after="40" w:line="240" w:lineRule="auto"/>
            </w:pPr>
            <w:r>
              <w:rPr>
                <w:b/>
                <w:sz w:val="18"/>
              </w:rPr>
              <w:t>Landmark</w:t>
            </w:r>
          </w:p>
        </w:tc>
        <w:tc>
          <w:tcPr>
            <w:tcW w:w="1728" w:type="dxa"/>
          </w:tcPr>
          <w:p w14:paraId="112CBF5A" w14:textId="77777777" w:rsidR="00C35065" w:rsidRDefault="00000000">
            <w:pPr>
              <w:spacing w:after="40" w:line="240" w:lineRule="auto"/>
            </w:pPr>
            <w:r>
              <w:rPr>
                <w:b/>
                <w:sz w:val="18"/>
              </w:rPr>
              <w:t>Custody-release cohort N</w:t>
            </w:r>
          </w:p>
        </w:tc>
        <w:tc>
          <w:tcPr>
            <w:tcW w:w="1728" w:type="dxa"/>
          </w:tcPr>
          <w:p w14:paraId="7CB5A24E" w14:textId="77777777" w:rsidR="00C35065" w:rsidRDefault="00000000">
            <w:pPr>
              <w:spacing w:after="40" w:line="240" w:lineRule="auto"/>
            </w:pPr>
            <w:r>
              <w:rPr>
                <w:b/>
                <w:sz w:val="18"/>
              </w:rPr>
              <w:t>Contact by landmark before exclusions, n</w:t>
            </w:r>
          </w:p>
        </w:tc>
        <w:tc>
          <w:tcPr>
            <w:tcW w:w="1728" w:type="dxa"/>
          </w:tcPr>
          <w:p w14:paraId="5F207688" w14:textId="77777777" w:rsidR="00C35065" w:rsidRDefault="00000000">
            <w:pPr>
              <w:spacing w:after="40" w:line="240" w:lineRule="auto"/>
            </w:pPr>
            <w:r>
              <w:rPr>
                <w:b/>
                <w:sz w:val="18"/>
              </w:rPr>
              <w:t>Reincarcerated before landmark excluded, n</w:t>
            </w:r>
          </w:p>
        </w:tc>
        <w:tc>
          <w:tcPr>
            <w:tcW w:w="1728" w:type="dxa"/>
          </w:tcPr>
          <w:p w14:paraId="7B702455" w14:textId="77777777" w:rsidR="00C35065" w:rsidRDefault="00000000">
            <w:pPr>
              <w:spacing w:after="40" w:line="240" w:lineRule="auto"/>
            </w:pPr>
            <w:r>
              <w:rPr>
                <w:b/>
                <w:sz w:val="18"/>
              </w:rPr>
              <w:t>Analytic N</w:t>
            </w:r>
          </w:p>
        </w:tc>
        <w:tc>
          <w:tcPr>
            <w:tcW w:w="1728" w:type="dxa"/>
          </w:tcPr>
          <w:p w14:paraId="182EC46C" w14:textId="77777777" w:rsidR="00C35065" w:rsidRDefault="00000000">
            <w:pPr>
              <w:spacing w:after="40" w:line="240" w:lineRule="auto"/>
            </w:pPr>
            <w:r>
              <w:rPr>
                <w:b/>
                <w:sz w:val="18"/>
              </w:rPr>
              <w:t>Contact by landmark in analytic sample, n</w:t>
            </w:r>
          </w:p>
        </w:tc>
        <w:tc>
          <w:tcPr>
            <w:tcW w:w="1728" w:type="dxa"/>
          </w:tcPr>
          <w:p w14:paraId="55321A28" w14:textId="77777777" w:rsidR="00C35065" w:rsidRDefault="00000000">
            <w:pPr>
              <w:spacing w:after="40" w:line="240" w:lineRule="auto"/>
            </w:pPr>
            <w:r>
              <w:rPr>
                <w:b/>
                <w:sz w:val="18"/>
              </w:rPr>
              <w:t>No contact by landmark in analytic sample, n</w:t>
            </w:r>
          </w:p>
        </w:tc>
        <w:tc>
          <w:tcPr>
            <w:tcW w:w="1728" w:type="dxa"/>
          </w:tcPr>
          <w:p w14:paraId="7E224FD6" w14:textId="77777777" w:rsidR="00C35065" w:rsidRDefault="00000000">
            <w:pPr>
              <w:spacing w:after="40" w:line="240" w:lineRule="auto"/>
            </w:pPr>
            <w:r>
              <w:rPr>
                <w:b/>
                <w:sz w:val="18"/>
              </w:rPr>
              <w:t>Complete-case N</w:t>
            </w:r>
          </w:p>
        </w:tc>
      </w:tr>
      <w:tr w:rsidR="00C35065" w14:paraId="7CB5400B" w14:textId="77777777">
        <w:tc>
          <w:tcPr>
            <w:tcW w:w="1728" w:type="dxa"/>
          </w:tcPr>
          <w:p w14:paraId="799E468E" w14:textId="77777777" w:rsidR="00C35065" w:rsidRDefault="00000000">
            <w:pPr>
              <w:spacing w:after="40" w:line="240" w:lineRule="auto"/>
            </w:pPr>
            <w:r>
              <w:rPr>
                <w:sz w:val="18"/>
              </w:rPr>
              <w:t>7 days</w:t>
            </w:r>
          </w:p>
        </w:tc>
        <w:tc>
          <w:tcPr>
            <w:tcW w:w="1728" w:type="dxa"/>
          </w:tcPr>
          <w:p w14:paraId="4805A621" w14:textId="77777777" w:rsidR="00C35065" w:rsidRDefault="00000000">
            <w:pPr>
              <w:spacing w:after="40" w:line="240" w:lineRule="auto"/>
            </w:pPr>
            <w:r>
              <w:rPr>
                <w:sz w:val="18"/>
              </w:rPr>
              <w:t>399</w:t>
            </w:r>
          </w:p>
        </w:tc>
        <w:tc>
          <w:tcPr>
            <w:tcW w:w="1728" w:type="dxa"/>
          </w:tcPr>
          <w:p w14:paraId="1BC31316" w14:textId="77777777" w:rsidR="00C35065" w:rsidRDefault="00000000">
            <w:pPr>
              <w:spacing w:after="40" w:line="240" w:lineRule="auto"/>
            </w:pPr>
            <w:r>
              <w:rPr>
                <w:sz w:val="18"/>
              </w:rPr>
              <w:t>87</w:t>
            </w:r>
          </w:p>
        </w:tc>
        <w:tc>
          <w:tcPr>
            <w:tcW w:w="1728" w:type="dxa"/>
          </w:tcPr>
          <w:p w14:paraId="25BFF754" w14:textId="77777777" w:rsidR="00C35065" w:rsidRDefault="00000000">
            <w:pPr>
              <w:spacing w:after="40" w:line="240" w:lineRule="auto"/>
            </w:pPr>
            <w:r>
              <w:rPr>
                <w:sz w:val="18"/>
              </w:rPr>
              <w:t>9</w:t>
            </w:r>
          </w:p>
        </w:tc>
        <w:tc>
          <w:tcPr>
            <w:tcW w:w="1728" w:type="dxa"/>
          </w:tcPr>
          <w:p w14:paraId="50801E2B" w14:textId="77777777" w:rsidR="00C35065" w:rsidRDefault="00000000">
            <w:pPr>
              <w:spacing w:after="40" w:line="240" w:lineRule="auto"/>
            </w:pPr>
            <w:r>
              <w:rPr>
                <w:sz w:val="18"/>
              </w:rPr>
              <w:t>390</w:t>
            </w:r>
          </w:p>
        </w:tc>
        <w:tc>
          <w:tcPr>
            <w:tcW w:w="1728" w:type="dxa"/>
          </w:tcPr>
          <w:p w14:paraId="5E122A7E" w14:textId="77777777" w:rsidR="00C35065" w:rsidRDefault="00000000">
            <w:pPr>
              <w:spacing w:after="40" w:line="240" w:lineRule="auto"/>
            </w:pPr>
            <w:r>
              <w:rPr>
                <w:sz w:val="18"/>
              </w:rPr>
              <w:t>87</w:t>
            </w:r>
          </w:p>
        </w:tc>
        <w:tc>
          <w:tcPr>
            <w:tcW w:w="1728" w:type="dxa"/>
          </w:tcPr>
          <w:p w14:paraId="79F4F990" w14:textId="77777777" w:rsidR="00C35065" w:rsidRDefault="00000000">
            <w:pPr>
              <w:spacing w:after="40" w:line="240" w:lineRule="auto"/>
            </w:pPr>
            <w:r>
              <w:rPr>
                <w:sz w:val="18"/>
              </w:rPr>
              <w:t>303</w:t>
            </w:r>
          </w:p>
        </w:tc>
        <w:tc>
          <w:tcPr>
            <w:tcW w:w="1728" w:type="dxa"/>
          </w:tcPr>
          <w:p w14:paraId="461708B1" w14:textId="77777777" w:rsidR="00C35065" w:rsidRDefault="00000000">
            <w:pPr>
              <w:spacing w:after="40" w:line="240" w:lineRule="auto"/>
            </w:pPr>
            <w:r>
              <w:rPr>
                <w:sz w:val="18"/>
              </w:rPr>
              <w:t>373</w:t>
            </w:r>
          </w:p>
        </w:tc>
      </w:tr>
      <w:tr w:rsidR="00C35065" w14:paraId="4D49AAE9" w14:textId="77777777">
        <w:tc>
          <w:tcPr>
            <w:tcW w:w="1728" w:type="dxa"/>
          </w:tcPr>
          <w:p w14:paraId="5066ECB7" w14:textId="77777777" w:rsidR="00C35065" w:rsidRDefault="00000000">
            <w:pPr>
              <w:spacing w:after="40" w:line="240" w:lineRule="auto"/>
            </w:pPr>
            <w:r>
              <w:rPr>
                <w:sz w:val="18"/>
              </w:rPr>
              <w:t>14 days</w:t>
            </w:r>
          </w:p>
        </w:tc>
        <w:tc>
          <w:tcPr>
            <w:tcW w:w="1728" w:type="dxa"/>
          </w:tcPr>
          <w:p w14:paraId="179418F3" w14:textId="77777777" w:rsidR="00C35065" w:rsidRDefault="00000000">
            <w:pPr>
              <w:spacing w:after="40" w:line="240" w:lineRule="auto"/>
            </w:pPr>
            <w:r>
              <w:rPr>
                <w:sz w:val="18"/>
              </w:rPr>
              <w:t>399</w:t>
            </w:r>
          </w:p>
        </w:tc>
        <w:tc>
          <w:tcPr>
            <w:tcW w:w="1728" w:type="dxa"/>
          </w:tcPr>
          <w:p w14:paraId="278DEE68" w14:textId="77777777" w:rsidR="00C35065" w:rsidRDefault="00000000">
            <w:pPr>
              <w:spacing w:after="40" w:line="240" w:lineRule="auto"/>
            </w:pPr>
            <w:r>
              <w:rPr>
                <w:sz w:val="18"/>
              </w:rPr>
              <w:t>103</w:t>
            </w:r>
          </w:p>
        </w:tc>
        <w:tc>
          <w:tcPr>
            <w:tcW w:w="1728" w:type="dxa"/>
          </w:tcPr>
          <w:p w14:paraId="0AFFD43E" w14:textId="77777777" w:rsidR="00C35065" w:rsidRDefault="00000000">
            <w:pPr>
              <w:spacing w:after="40" w:line="240" w:lineRule="auto"/>
            </w:pPr>
            <w:r>
              <w:rPr>
                <w:sz w:val="18"/>
              </w:rPr>
              <w:t>29</w:t>
            </w:r>
          </w:p>
        </w:tc>
        <w:tc>
          <w:tcPr>
            <w:tcW w:w="1728" w:type="dxa"/>
          </w:tcPr>
          <w:p w14:paraId="137DF471" w14:textId="77777777" w:rsidR="00C35065" w:rsidRDefault="00000000">
            <w:pPr>
              <w:spacing w:after="40" w:line="240" w:lineRule="auto"/>
            </w:pPr>
            <w:r>
              <w:rPr>
                <w:sz w:val="18"/>
              </w:rPr>
              <w:t>370</w:t>
            </w:r>
          </w:p>
        </w:tc>
        <w:tc>
          <w:tcPr>
            <w:tcW w:w="1728" w:type="dxa"/>
          </w:tcPr>
          <w:p w14:paraId="62174314" w14:textId="77777777" w:rsidR="00C35065" w:rsidRDefault="00000000">
            <w:pPr>
              <w:spacing w:after="40" w:line="240" w:lineRule="auto"/>
            </w:pPr>
            <w:r>
              <w:rPr>
                <w:sz w:val="18"/>
              </w:rPr>
              <w:t>94</w:t>
            </w:r>
          </w:p>
        </w:tc>
        <w:tc>
          <w:tcPr>
            <w:tcW w:w="1728" w:type="dxa"/>
          </w:tcPr>
          <w:p w14:paraId="317540AA" w14:textId="77777777" w:rsidR="00C35065" w:rsidRDefault="00000000">
            <w:pPr>
              <w:spacing w:after="40" w:line="240" w:lineRule="auto"/>
            </w:pPr>
            <w:r>
              <w:rPr>
                <w:sz w:val="18"/>
              </w:rPr>
              <w:t>276</w:t>
            </w:r>
          </w:p>
        </w:tc>
        <w:tc>
          <w:tcPr>
            <w:tcW w:w="1728" w:type="dxa"/>
          </w:tcPr>
          <w:p w14:paraId="7A3E90E5" w14:textId="77777777" w:rsidR="00C35065" w:rsidRDefault="00000000">
            <w:pPr>
              <w:spacing w:after="40" w:line="240" w:lineRule="auto"/>
            </w:pPr>
            <w:r>
              <w:rPr>
                <w:sz w:val="18"/>
              </w:rPr>
              <w:t>353</w:t>
            </w:r>
          </w:p>
        </w:tc>
      </w:tr>
      <w:tr w:rsidR="00C35065" w14:paraId="2D6DCE47" w14:textId="77777777">
        <w:tc>
          <w:tcPr>
            <w:tcW w:w="1728" w:type="dxa"/>
          </w:tcPr>
          <w:p w14:paraId="1E2E80F1" w14:textId="77777777" w:rsidR="00C35065" w:rsidRDefault="00000000">
            <w:pPr>
              <w:spacing w:after="40" w:line="240" w:lineRule="auto"/>
            </w:pPr>
            <w:r>
              <w:rPr>
                <w:sz w:val="18"/>
              </w:rPr>
              <w:t>21 days</w:t>
            </w:r>
          </w:p>
        </w:tc>
        <w:tc>
          <w:tcPr>
            <w:tcW w:w="1728" w:type="dxa"/>
          </w:tcPr>
          <w:p w14:paraId="79155E49" w14:textId="77777777" w:rsidR="00C35065" w:rsidRDefault="00000000">
            <w:pPr>
              <w:spacing w:after="40" w:line="240" w:lineRule="auto"/>
            </w:pPr>
            <w:r>
              <w:rPr>
                <w:sz w:val="18"/>
              </w:rPr>
              <w:t>399</w:t>
            </w:r>
          </w:p>
        </w:tc>
        <w:tc>
          <w:tcPr>
            <w:tcW w:w="1728" w:type="dxa"/>
          </w:tcPr>
          <w:p w14:paraId="43CF1453" w14:textId="77777777" w:rsidR="00C35065" w:rsidRDefault="00000000">
            <w:pPr>
              <w:spacing w:after="40" w:line="240" w:lineRule="auto"/>
            </w:pPr>
            <w:r>
              <w:rPr>
                <w:sz w:val="18"/>
              </w:rPr>
              <w:t>110</w:t>
            </w:r>
          </w:p>
        </w:tc>
        <w:tc>
          <w:tcPr>
            <w:tcW w:w="1728" w:type="dxa"/>
          </w:tcPr>
          <w:p w14:paraId="7A4B8D17" w14:textId="77777777" w:rsidR="00C35065" w:rsidRDefault="00000000">
            <w:pPr>
              <w:spacing w:after="40" w:line="240" w:lineRule="auto"/>
            </w:pPr>
            <w:r>
              <w:rPr>
                <w:sz w:val="18"/>
              </w:rPr>
              <w:t>41</w:t>
            </w:r>
          </w:p>
        </w:tc>
        <w:tc>
          <w:tcPr>
            <w:tcW w:w="1728" w:type="dxa"/>
          </w:tcPr>
          <w:p w14:paraId="3F709C7F" w14:textId="77777777" w:rsidR="00C35065" w:rsidRDefault="00000000">
            <w:pPr>
              <w:spacing w:after="40" w:line="240" w:lineRule="auto"/>
            </w:pPr>
            <w:r>
              <w:rPr>
                <w:sz w:val="18"/>
              </w:rPr>
              <w:t>358</w:t>
            </w:r>
          </w:p>
        </w:tc>
        <w:tc>
          <w:tcPr>
            <w:tcW w:w="1728" w:type="dxa"/>
          </w:tcPr>
          <w:p w14:paraId="5E30989D" w14:textId="77777777" w:rsidR="00C35065" w:rsidRDefault="00000000">
            <w:pPr>
              <w:spacing w:after="40" w:line="240" w:lineRule="auto"/>
            </w:pPr>
            <w:r>
              <w:rPr>
                <w:sz w:val="18"/>
              </w:rPr>
              <w:t>99</w:t>
            </w:r>
          </w:p>
        </w:tc>
        <w:tc>
          <w:tcPr>
            <w:tcW w:w="1728" w:type="dxa"/>
          </w:tcPr>
          <w:p w14:paraId="095BAF22" w14:textId="77777777" w:rsidR="00C35065" w:rsidRDefault="00000000">
            <w:pPr>
              <w:spacing w:after="40" w:line="240" w:lineRule="auto"/>
            </w:pPr>
            <w:r>
              <w:rPr>
                <w:sz w:val="18"/>
              </w:rPr>
              <w:t>259</w:t>
            </w:r>
          </w:p>
        </w:tc>
        <w:tc>
          <w:tcPr>
            <w:tcW w:w="1728" w:type="dxa"/>
          </w:tcPr>
          <w:p w14:paraId="1D5A54A4" w14:textId="77777777" w:rsidR="00C35065" w:rsidRDefault="00000000">
            <w:pPr>
              <w:spacing w:after="40" w:line="240" w:lineRule="auto"/>
            </w:pPr>
            <w:r>
              <w:rPr>
                <w:sz w:val="18"/>
              </w:rPr>
              <w:t>341</w:t>
            </w:r>
          </w:p>
        </w:tc>
      </w:tr>
      <w:tr w:rsidR="00C35065" w14:paraId="355022F5" w14:textId="77777777">
        <w:tc>
          <w:tcPr>
            <w:tcW w:w="1728" w:type="dxa"/>
          </w:tcPr>
          <w:p w14:paraId="688F4432" w14:textId="77777777" w:rsidR="00C35065" w:rsidRDefault="00000000">
            <w:pPr>
              <w:spacing w:after="40" w:line="240" w:lineRule="auto"/>
            </w:pPr>
            <w:r>
              <w:rPr>
                <w:sz w:val="18"/>
              </w:rPr>
              <w:t>28 days</w:t>
            </w:r>
          </w:p>
        </w:tc>
        <w:tc>
          <w:tcPr>
            <w:tcW w:w="1728" w:type="dxa"/>
          </w:tcPr>
          <w:p w14:paraId="5B381A2A" w14:textId="77777777" w:rsidR="00C35065" w:rsidRDefault="00000000">
            <w:pPr>
              <w:spacing w:after="40" w:line="240" w:lineRule="auto"/>
            </w:pPr>
            <w:r>
              <w:rPr>
                <w:sz w:val="18"/>
              </w:rPr>
              <w:t>399</w:t>
            </w:r>
          </w:p>
        </w:tc>
        <w:tc>
          <w:tcPr>
            <w:tcW w:w="1728" w:type="dxa"/>
          </w:tcPr>
          <w:p w14:paraId="12509B98" w14:textId="77777777" w:rsidR="00C35065" w:rsidRDefault="00000000">
            <w:pPr>
              <w:spacing w:after="40" w:line="240" w:lineRule="auto"/>
            </w:pPr>
            <w:r>
              <w:rPr>
                <w:sz w:val="18"/>
              </w:rPr>
              <w:t>116</w:t>
            </w:r>
          </w:p>
        </w:tc>
        <w:tc>
          <w:tcPr>
            <w:tcW w:w="1728" w:type="dxa"/>
          </w:tcPr>
          <w:p w14:paraId="396DE3FF" w14:textId="77777777" w:rsidR="00C35065" w:rsidRDefault="00000000">
            <w:pPr>
              <w:spacing w:after="40" w:line="240" w:lineRule="auto"/>
            </w:pPr>
            <w:r>
              <w:rPr>
                <w:sz w:val="18"/>
              </w:rPr>
              <w:t>48</w:t>
            </w:r>
          </w:p>
        </w:tc>
        <w:tc>
          <w:tcPr>
            <w:tcW w:w="1728" w:type="dxa"/>
          </w:tcPr>
          <w:p w14:paraId="47D075F1" w14:textId="77777777" w:rsidR="00C35065" w:rsidRDefault="00000000">
            <w:pPr>
              <w:spacing w:after="40" w:line="240" w:lineRule="auto"/>
            </w:pPr>
            <w:r>
              <w:rPr>
                <w:sz w:val="18"/>
              </w:rPr>
              <w:t>351</w:t>
            </w:r>
          </w:p>
        </w:tc>
        <w:tc>
          <w:tcPr>
            <w:tcW w:w="1728" w:type="dxa"/>
          </w:tcPr>
          <w:p w14:paraId="23498342" w14:textId="77777777" w:rsidR="00C35065" w:rsidRDefault="00000000">
            <w:pPr>
              <w:spacing w:after="40" w:line="240" w:lineRule="auto"/>
            </w:pPr>
            <w:r>
              <w:rPr>
                <w:sz w:val="18"/>
              </w:rPr>
              <w:t>104</w:t>
            </w:r>
          </w:p>
        </w:tc>
        <w:tc>
          <w:tcPr>
            <w:tcW w:w="1728" w:type="dxa"/>
          </w:tcPr>
          <w:p w14:paraId="563D333F" w14:textId="77777777" w:rsidR="00C35065" w:rsidRDefault="00000000">
            <w:pPr>
              <w:spacing w:after="40" w:line="240" w:lineRule="auto"/>
            </w:pPr>
            <w:r>
              <w:rPr>
                <w:sz w:val="18"/>
              </w:rPr>
              <w:t>247</w:t>
            </w:r>
          </w:p>
        </w:tc>
        <w:tc>
          <w:tcPr>
            <w:tcW w:w="1728" w:type="dxa"/>
          </w:tcPr>
          <w:p w14:paraId="04E3E18A" w14:textId="77777777" w:rsidR="00C35065" w:rsidRDefault="00000000">
            <w:pPr>
              <w:spacing w:after="40" w:line="240" w:lineRule="auto"/>
            </w:pPr>
            <w:r>
              <w:rPr>
                <w:sz w:val="18"/>
              </w:rPr>
              <w:t>335</w:t>
            </w:r>
          </w:p>
        </w:tc>
      </w:tr>
    </w:tbl>
    <w:p w14:paraId="5E59D0D7" w14:textId="77777777" w:rsidR="00C35065" w:rsidRDefault="00000000">
      <w:pPr>
        <w:spacing w:line="240" w:lineRule="auto"/>
      </w:pPr>
      <w:r>
        <w:rPr>
          <w:sz w:val="19"/>
        </w:rPr>
        <w:t>The custody-release cohort comprised 399 adolescents with a history of mental health disorder who entered follow-up from custody. Contact counts before exclusions describe contact by each landmark in the full custody-release cohort. Analytic-sample contact and no-contact counts are after excluding adolescents reincarcerated on or before the landmark and sum to the analytic N.</w:t>
      </w:r>
    </w:p>
    <w:p w14:paraId="36ADBF04" w14:textId="77777777" w:rsidR="00C35065" w:rsidRDefault="00000000">
      <w:pPr>
        <w:spacing w:line="240" w:lineRule="auto"/>
      </w:pPr>
      <w:r>
        <w:br w:type="page"/>
      </w:r>
    </w:p>
    <w:p w14:paraId="4285E068" w14:textId="77777777" w:rsidR="00C35065" w:rsidRDefault="00000000">
      <w:pPr>
        <w:spacing w:line="276" w:lineRule="auto"/>
      </w:pPr>
      <w:r>
        <w:rPr>
          <w:b/>
        </w:rPr>
        <w:lastRenderedPageBreak/>
        <w:t>Supplementary Table 13. Landmark models of early mental health contact and reincarceration among adolescents released from custody: full specification detail</w:t>
      </w:r>
    </w:p>
    <w:tbl>
      <w:tblPr>
        <w:tblStyle w:val="TableGrid"/>
        <w:tblW w:w="5000" w:type="pct"/>
        <w:tblLook w:val="04A0" w:firstRow="1" w:lastRow="0" w:firstColumn="1" w:lastColumn="0" w:noHBand="0" w:noVBand="1"/>
      </w:tblPr>
      <w:tblGrid>
        <w:gridCol w:w="1251"/>
        <w:gridCol w:w="1247"/>
        <w:gridCol w:w="1340"/>
        <w:gridCol w:w="1245"/>
        <w:gridCol w:w="1249"/>
        <w:gridCol w:w="1249"/>
        <w:gridCol w:w="1249"/>
        <w:gridCol w:w="1246"/>
        <w:gridCol w:w="1246"/>
        <w:gridCol w:w="1246"/>
        <w:gridCol w:w="1246"/>
      </w:tblGrid>
      <w:tr w:rsidR="00C35065" w14:paraId="5C0B6275" w14:textId="77777777">
        <w:tc>
          <w:tcPr>
            <w:tcW w:w="1257" w:type="dxa"/>
          </w:tcPr>
          <w:p w14:paraId="24FEDB76" w14:textId="77777777" w:rsidR="00C35065" w:rsidRDefault="00000000">
            <w:pPr>
              <w:spacing w:after="40" w:line="240" w:lineRule="auto"/>
            </w:pPr>
            <w:r>
              <w:rPr>
                <w:b/>
                <w:sz w:val="17"/>
              </w:rPr>
              <w:t>Landmark</w:t>
            </w:r>
          </w:p>
        </w:tc>
        <w:tc>
          <w:tcPr>
            <w:tcW w:w="1257" w:type="dxa"/>
          </w:tcPr>
          <w:p w14:paraId="60360400" w14:textId="77777777" w:rsidR="00C35065" w:rsidRDefault="00000000">
            <w:pPr>
              <w:spacing w:after="40" w:line="240" w:lineRule="auto"/>
            </w:pPr>
            <w:r>
              <w:rPr>
                <w:b/>
                <w:sz w:val="17"/>
              </w:rPr>
              <w:t>Outcome window</w:t>
            </w:r>
          </w:p>
        </w:tc>
        <w:tc>
          <w:tcPr>
            <w:tcW w:w="1257" w:type="dxa"/>
          </w:tcPr>
          <w:p w14:paraId="13444E71" w14:textId="77777777" w:rsidR="00C35065" w:rsidRDefault="00000000">
            <w:pPr>
              <w:spacing w:after="40" w:line="240" w:lineRule="auto"/>
            </w:pPr>
            <w:r>
              <w:rPr>
                <w:b/>
                <w:sz w:val="17"/>
              </w:rPr>
              <w:t>Excluded pre-landmark reincarceration</w:t>
            </w:r>
          </w:p>
        </w:tc>
        <w:tc>
          <w:tcPr>
            <w:tcW w:w="1257" w:type="dxa"/>
          </w:tcPr>
          <w:p w14:paraId="3E8201BE" w14:textId="77777777" w:rsidR="00C35065" w:rsidRDefault="00000000">
            <w:pPr>
              <w:spacing w:after="40" w:line="240" w:lineRule="auto"/>
            </w:pPr>
            <w:r>
              <w:rPr>
                <w:b/>
                <w:sz w:val="17"/>
              </w:rPr>
              <w:t>Analytic N</w:t>
            </w:r>
          </w:p>
        </w:tc>
        <w:tc>
          <w:tcPr>
            <w:tcW w:w="1257" w:type="dxa"/>
          </w:tcPr>
          <w:p w14:paraId="1C89B4CF" w14:textId="77777777" w:rsidR="00C35065" w:rsidRDefault="00000000">
            <w:pPr>
              <w:spacing w:after="40" w:line="240" w:lineRule="auto"/>
            </w:pPr>
            <w:r>
              <w:rPr>
                <w:b/>
                <w:sz w:val="17"/>
              </w:rPr>
              <w:t>Complete-case N</w:t>
            </w:r>
          </w:p>
        </w:tc>
        <w:tc>
          <w:tcPr>
            <w:tcW w:w="1257" w:type="dxa"/>
          </w:tcPr>
          <w:p w14:paraId="69EA3A6B" w14:textId="77777777" w:rsidR="00C35065" w:rsidRDefault="00000000">
            <w:pPr>
              <w:spacing w:after="40" w:line="240" w:lineRule="auto"/>
            </w:pPr>
            <w:r>
              <w:rPr>
                <w:b/>
                <w:sz w:val="17"/>
              </w:rPr>
              <w:t>Contact by landmark, n</w:t>
            </w:r>
          </w:p>
        </w:tc>
        <w:tc>
          <w:tcPr>
            <w:tcW w:w="1257" w:type="dxa"/>
          </w:tcPr>
          <w:p w14:paraId="59D0172D" w14:textId="77777777" w:rsidR="00C35065" w:rsidRDefault="00000000">
            <w:pPr>
              <w:spacing w:after="40" w:line="240" w:lineRule="auto"/>
            </w:pPr>
            <w:r>
              <w:rPr>
                <w:b/>
                <w:sz w:val="17"/>
              </w:rPr>
              <w:t>No contact by landmark, n</w:t>
            </w:r>
          </w:p>
        </w:tc>
        <w:tc>
          <w:tcPr>
            <w:tcW w:w="1257" w:type="dxa"/>
          </w:tcPr>
          <w:p w14:paraId="1F16004D" w14:textId="77777777" w:rsidR="00C35065" w:rsidRDefault="00000000">
            <w:pPr>
              <w:spacing w:after="40" w:line="240" w:lineRule="auto"/>
            </w:pPr>
            <w:r>
              <w:rPr>
                <w:b/>
                <w:sz w:val="17"/>
              </w:rPr>
              <w:t>Adjusted risk: contact</w:t>
            </w:r>
          </w:p>
        </w:tc>
        <w:tc>
          <w:tcPr>
            <w:tcW w:w="1257" w:type="dxa"/>
          </w:tcPr>
          <w:p w14:paraId="2A16537B" w14:textId="77777777" w:rsidR="00C35065" w:rsidRDefault="00000000">
            <w:pPr>
              <w:spacing w:after="40" w:line="240" w:lineRule="auto"/>
            </w:pPr>
            <w:r>
              <w:rPr>
                <w:b/>
                <w:sz w:val="17"/>
              </w:rPr>
              <w:t>Adjusted risk: no contact</w:t>
            </w:r>
          </w:p>
        </w:tc>
        <w:tc>
          <w:tcPr>
            <w:tcW w:w="1257" w:type="dxa"/>
          </w:tcPr>
          <w:p w14:paraId="358D506E" w14:textId="77777777" w:rsidR="00C35065" w:rsidRDefault="00000000">
            <w:pPr>
              <w:spacing w:after="40" w:line="240" w:lineRule="auto"/>
            </w:pPr>
            <w:r>
              <w:rPr>
                <w:b/>
                <w:sz w:val="17"/>
              </w:rPr>
              <w:t>Adjusted RD</w:t>
            </w:r>
          </w:p>
        </w:tc>
        <w:tc>
          <w:tcPr>
            <w:tcW w:w="1257" w:type="dxa"/>
          </w:tcPr>
          <w:p w14:paraId="09534F07" w14:textId="77777777" w:rsidR="00C35065" w:rsidRDefault="00000000">
            <w:pPr>
              <w:spacing w:after="40" w:line="240" w:lineRule="auto"/>
            </w:pPr>
            <w:r>
              <w:rPr>
                <w:b/>
                <w:sz w:val="17"/>
              </w:rPr>
              <w:t>Adjusted RR (95% CI)</w:t>
            </w:r>
          </w:p>
        </w:tc>
      </w:tr>
      <w:tr w:rsidR="00C35065" w14:paraId="5A06C7B6" w14:textId="77777777">
        <w:tc>
          <w:tcPr>
            <w:tcW w:w="1257" w:type="dxa"/>
          </w:tcPr>
          <w:p w14:paraId="3BCD1512" w14:textId="77777777" w:rsidR="00C35065" w:rsidRDefault="00000000">
            <w:pPr>
              <w:spacing w:after="40" w:line="240" w:lineRule="auto"/>
            </w:pPr>
            <w:r>
              <w:rPr>
                <w:sz w:val="17"/>
              </w:rPr>
              <w:t>7 days</w:t>
            </w:r>
          </w:p>
        </w:tc>
        <w:tc>
          <w:tcPr>
            <w:tcW w:w="1257" w:type="dxa"/>
          </w:tcPr>
          <w:p w14:paraId="45AE22F7" w14:textId="77777777" w:rsidR="00C35065" w:rsidRDefault="00000000">
            <w:pPr>
              <w:spacing w:after="40" w:line="240" w:lineRule="auto"/>
            </w:pPr>
            <w:r>
              <w:rPr>
                <w:sz w:val="17"/>
              </w:rPr>
              <w:t>Landmark to 24 months</w:t>
            </w:r>
          </w:p>
        </w:tc>
        <w:tc>
          <w:tcPr>
            <w:tcW w:w="1257" w:type="dxa"/>
          </w:tcPr>
          <w:p w14:paraId="448025E3" w14:textId="77777777" w:rsidR="00C35065" w:rsidRDefault="00000000">
            <w:pPr>
              <w:spacing w:after="40" w:line="240" w:lineRule="auto"/>
            </w:pPr>
            <w:r>
              <w:rPr>
                <w:sz w:val="17"/>
              </w:rPr>
              <w:t>9</w:t>
            </w:r>
          </w:p>
        </w:tc>
        <w:tc>
          <w:tcPr>
            <w:tcW w:w="1257" w:type="dxa"/>
          </w:tcPr>
          <w:p w14:paraId="033A4C3C" w14:textId="77777777" w:rsidR="00C35065" w:rsidRDefault="00000000">
            <w:pPr>
              <w:spacing w:after="40" w:line="240" w:lineRule="auto"/>
            </w:pPr>
            <w:r>
              <w:rPr>
                <w:sz w:val="17"/>
              </w:rPr>
              <w:t>390</w:t>
            </w:r>
          </w:p>
        </w:tc>
        <w:tc>
          <w:tcPr>
            <w:tcW w:w="1257" w:type="dxa"/>
          </w:tcPr>
          <w:p w14:paraId="6E8B5A4F" w14:textId="77777777" w:rsidR="00C35065" w:rsidRDefault="00000000">
            <w:pPr>
              <w:spacing w:after="40" w:line="240" w:lineRule="auto"/>
            </w:pPr>
            <w:r>
              <w:rPr>
                <w:sz w:val="17"/>
              </w:rPr>
              <w:t>373</w:t>
            </w:r>
          </w:p>
        </w:tc>
        <w:tc>
          <w:tcPr>
            <w:tcW w:w="1257" w:type="dxa"/>
          </w:tcPr>
          <w:p w14:paraId="73147199" w14:textId="77777777" w:rsidR="00C35065" w:rsidRDefault="00000000">
            <w:pPr>
              <w:spacing w:after="40" w:line="240" w:lineRule="auto"/>
            </w:pPr>
            <w:r>
              <w:rPr>
                <w:sz w:val="17"/>
              </w:rPr>
              <w:t>87</w:t>
            </w:r>
          </w:p>
        </w:tc>
        <w:tc>
          <w:tcPr>
            <w:tcW w:w="1257" w:type="dxa"/>
          </w:tcPr>
          <w:p w14:paraId="7256F6BC" w14:textId="77777777" w:rsidR="00C35065" w:rsidRDefault="00000000">
            <w:pPr>
              <w:spacing w:after="40" w:line="240" w:lineRule="auto"/>
            </w:pPr>
            <w:r>
              <w:rPr>
                <w:sz w:val="17"/>
              </w:rPr>
              <w:t>303</w:t>
            </w:r>
          </w:p>
        </w:tc>
        <w:tc>
          <w:tcPr>
            <w:tcW w:w="1257" w:type="dxa"/>
          </w:tcPr>
          <w:p w14:paraId="0D4489C1" w14:textId="77777777" w:rsidR="00C35065" w:rsidRDefault="00000000">
            <w:pPr>
              <w:spacing w:after="40" w:line="240" w:lineRule="auto"/>
            </w:pPr>
            <w:r>
              <w:rPr>
                <w:sz w:val="17"/>
              </w:rPr>
              <w:t>65.0 (53.5, 74.2)</w:t>
            </w:r>
          </w:p>
        </w:tc>
        <w:tc>
          <w:tcPr>
            <w:tcW w:w="1257" w:type="dxa"/>
          </w:tcPr>
          <w:p w14:paraId="1965638B" w14:textId="77777777" w:rsidR="00C35065" w:rsidRDefault="00000000">
            <w:pPr>
              <w:spacing w:after="40" w:line="240" w:lineRule="auto"/>
            </w:pPr>
            <w:r>
              <w:rPr>
                <w:sz w:val="17"/>
              </w:rPr>
              <w:t>77.5 (72.0, 81.0)</w:t>
            </w:r>
          </w:p>
        </w:tc>
        <w:tc>
          <w:tcPr>
            <w:tcW w:w="1257" w:type="dxa"/>
          </w:tcPr>
          <w:p w14:paraId="61A88856" w14:textId="77777777" w:rsidR="00C35065" w:rsidRDefault="00000000">
            <w:pPr>
              <w:spacing w:after="40" w:line="240" w:lineRule="auto"/>
            </w:pPr>
            <w:r>
              <w:rPr>
                <w:sz w:val="17"/>
              </w:rPr>
              <w:t>-12.5 (-24.8, -0.6)</w:t>
            </w:r>
          </w:p>
        </w:tc>
        <w:tc>
          <w:tcPr>
            <w:tcW w:w="1257" w:type="dxa"/>
          </w:tcPr>
          <w:p w14:paraId="198337F7" w14:textId="77777777" w:rsidR="00C35065" w:rsidRDefault="00000000">
            <w:pPr>
              <w:spacing w:after="40" w:line="240" w:lineRule="auto"/>
            </w:pPr>
            <w:r>
              <w:rPr>
                <w:sz w:val="17"/>
              </w:rPr>
              <w:t>0.84 (0.68, 0.99)</w:t>
            </w:r>
          </w:p>
        </w:tc>
      </w:tr>
      <w:tr w:rsidR="00C35065" w14:paraId="7393506F" w14:textId="77777777">
        <w:tc>
          <w:tcPr>
            <w:tcW w:w="1257" w:type="dxa"/>
          </w:tcPr>
          <w:p w14:paraId="512867CF" w14:textId="77777777" w:rsidR="00C35065" w:rsidRDefault="00000000">
            <w:pPr>
              <w:spacing w:after="40" w:line="240" w:lineRule="auto"/>
            </w:pPr>
            <w:r>
              <w:rPr>
                <w:sz w:val="17"/>
              </w:rPr>
              <w:t>14 days</w:t>
            </w:r>
          </w:p>
        </w:tc>
        <w:tc>
          <w:tcPr>
            <w:tcW w:w="1257" w:type="dxa"/>
          </w:tcPr>
          <w:p w14:paraId="1623501C" w14:textId="77777777" w:rsidR="00C35065" w:rsidRDefault="00000000">
            <w:pPr>
              <w:spacing w:after="40" w:line="240" w:lineRule="auto"/>
            </w:pPr>
            <w:r>
              <w:rPr>
                <w:sz w:val="17"/>
              </w:rPr>
              <w:t>Landmark to 24 months</w:t>
            </w:r>
          </w:p>
        </w:tc>
        <w:tc>
          <w:tcPr>
            <w:tcW w:w="1257" w:type="dxa"/>
          </w:tcPr>
          <w:p w14:paraId="63C508D4" w14:textId="77777777" w:rsidR="00C35065" w:rsidRDefault="00000000">
            <w:pPr>
              <w:spacing w:after="40" w:line="240" w:lineRule="auto"/>
            </w:pPr>
            <w:r>
              <w:rPr>
                <w:sz w:val="17"/>
              </w:rPr>
              <w:t>29</w:t>
            </w:r>
          </w:p>
        </w:tc>
        <w:tc>
          <w:tcPr>
            <w:tcW w:w="1257" w:type="dxa"/>
          </w:tcPr>
          <w:p w14:paraId="18F091DF" w14:textId="77777777" w:rsidR="00C35065" w:rsidRDefault="00000000">
            <w:pPr>
              <w:spacing w:after="40" w:line="240" w:lineRule="auto"/>
            </w:pPr>
            <w:r>
              <w:rPr>
                <w:sz w:val="17"/>
              </w:rPr>
              <w:t>370</w:t>
            </w:r>
          </w:p>
        </w:tc>
        <w:tc>
          <w:tcPr>
            <w:tcW w:w="1257" w:type="dxa"/>
          </w:tcPr>
          <w:p w14:paraId="6018DE38" w14:textId="77777777" w:rsidR="00C35065" w:rsidRDefault="00000000">
            <w:pPr>
              <w:spacing w:after="40" w:line="240" w:lineRule="auto"/>
            </w:pPr>
            <w:r>
              <w:rPr>
                <w:sz w:val="17"/>
              </w:rPr>
              <w:t>353</w:t>
            </w:r>
          </w:p>
        </w:tc>
        <w:tc>
          <w:tcPr>
            <w:tcW w:w="1257" w:type="dxa"/>
          </w:tcPr>
          <w:p w14:paraId="3511EBC0" w14:textId="77777777" w:rsidR="00C35065" w:rsidRDefault="00000000">
            <w:pPr>
              <w:spacing w:after="40" w:line="240" w:lineRule="auto"/>
            </w:pPr>
            <w:r>
              <w:rPr>
                <w:sz w:val="17"/>
              </w:rPr>
              <w:t>94</w:t>
            </w:r>
          </w:p>
        </w:tc>
        <w:tc>
          <w:tcPr>
            <w:tcW w:w="1257" w:type="dxa"/>
          </w:tcPr>
          <w:p w14:paraId="0B8E03B0" w14:textId="77777777" w:rsidR="00C35065" w:rsidRDefault="00000000">
            <w:pPr>
              <w:spacing w:after="40" w:line="240" w:lineRule="auto"/>
            </w:pPr>
            <w:r>
              <w:rPr>
                <w:sz w:val="17"/>
              </w:rPr>
              <w:t>276</w:t>
            </w:r>
          </w:p>
        </w:tc>
        <w:tc>
          <w:tcPr>
            <w:tcW w:w="1257" w:type="dxa"/>
          </w:tcPr>
          <w:p w14:paraId="62302FBB" w14:textId="77777777" w:rsidR="00C35065" w:rsidRDefault="00000000">
            <w:pPr>
              <w:spacing w:after="40" w:line="240" w:lineRule="auto"/>
            </w:pPr>
            <w:r>
              <w:rPr>
                <w:sz w:val="17"/>
              </w:rPr>
              <w:t>62.7 (52.3, 71.5)</w:t>
            </w:r>
          </w:p>
        </w:tc>
        <w:tc>
          <w:tcPr>
            <w:tcW w:w="1257" w:type="dxa"/>
          </w:tcPr>
          <w:p w14:paraId="6DA40CFF" w14:textId="77777777" w:rsidR="00C35065" w:rsidRDefault="00000000">
            <w:pPr>
              <w:spacing w:after="40" w:line="240" w:lineRule="auto"/>
            </w:pPr>
            <w:r>
              <w:rPr>
                <w:sz w:val="17"/>
              </w:rPr>
              <w:t>76.9 (71.5, 80.6)</w:t>
            </w:r>
          </w:p>
        </w:tc>
        <w:tc>
          <w:tcPr>
            <w:tcW w:w="1257" w:type="dxa"/>
          </w:tcPr>
          <w:p w14:paraId="49937A56" w14:textId="77777777" w:rsidR="00C35065" w:rsidRDefault="00000000">
            <w:pPr>
              <w:spacing w:after="40" w:line="240" w:lineRule="auto"/>
            </w:pPr>
            <w:r>
              <w:rPr>
                <w:sz w:val="17"/>
              </w:rPr>
              <w:t>-14.1 (-25.3, -2.6)</w:t>
            </w:r>
          </w:p>
        </w:tc>
        <w:tc>
          <w:tcPr>
            <w:tcW w:w="1257" w:type="dxa"/>
          </w:tcPr>
          <w:p w14:paraId="39C91E11" w14:textId="77777777" w:rsidR="00C35065" w:rsidRDefault="00000000">
            <w:pPr>
              <w:spacing w:after="40" w:line="240" w:lineRule="auto"/>
            </w:pPr>
            <w:r>
              <w:rPr>
                <w:sz w:val="17"/>
              </w:rPr>
              <w:t>0.82 (0.68, 0.96)</w:t>
            </w:r>
          </w:p>
        </w:tc>
      </w:tr>
      <w:tr w:rsidR="00C35065" w14:paraId="13682CD6" w14:textId="77777777">
        <w:tc>
          <w:tcPr>
            <w:tcW w:w="1257" w:type="dxa"/>
          </w:tcPr>
          <w:p w14:paraId="75819F7E" w14:textId="77777777" w:rsidR="00C35065" w:rsidRDefault="00000000">
            <w:pPr>
              <w:spacing w:after="40" w:line="240" w:lineRule="auto"/>
            </w:pPr>
            <w:r>
              <w:rPr>
                <w:sz w:val="17"/>
              </w:rPr>
              <w:t>21 days</w:t>
            </w:r>
          </w:p>
        </w:tc>
        <w:tc>
          <w:tcPr>
            <w:tcW w:w="1257" w:type="dxa"/>
          </w:tcPr>
          <w:p w14:paraId="08D097A4" w14:textId="77777777" w:rsidR="00C35065" w:rsidRDefault="00000000">
            <w:pPr>
              <w:spacing w:after="40" w:line="240" w:lineRule="auto"/>
            </w:pPr>
            <w:r>
              <w:rPr>
                <w:sz w:val="17"/>
              </w:rPr>
              <w:t>Landmark to 24 months</w:t>
            </w:r>
          </w:p>
        </w:tc>
        <w:tc>
          <w:tcPr>
            <w:tcW w:w="1257" w:type="dxa"/>
          </w:tcPr>
          <w:p w14:paraId="45563396" w14:textId="77777777" w:rsidR="00C35065" w:rsidRDefault="00000000">
            <w:pPr>
              <w:spacing w:after="40" w:line="240" w:lineRule="auto"/>
            </w:pPr>
            <w:r>
              <w:rPr>
                <w:sz w:val="17"/>
              </w:rPr>
              <w:t>41</w:t>
            </w:r>
          </w:p>
        </w:tc>
        <w:tc>
          <w:tcPr>
            <w:tcW w:w="1257" w:type="dxa"/>
          </w:tcPr>
          <w:p w14:paraId="1705E680" w14:textId="77777777" w:rsidR="00C35065" w:rsidRDefault="00000000">
            <w:pPr>
              <w:spacing w:after="40" w:line="240" w:lineRule="auto"/>
            </w:pPr>
            <w:r>
              <w:rPr>
                <w:sz w:val="17"/>
              </w:rPr>
              <w:t>358</w:t>
            </w:r>
          </w:p>
        </w:tc>
        <w:tc>
          <w:tcPr>
            <w:tcW w:w="1257" w:type="dxa"/>
          </w:tcPr>
          <w:p w14:paraId="58686A48" w14:textId="77777777" w:rsidR="00C35065" w:rsidRDefault="00000000">
            <w:pPr>
              <w:spacing w:after="40" w:line="240" w:lineRule="auto"/>
            </w:pPr>
            <w:r>
              <w:rPr>
                <w:sz w:val="17"/>
              </w:rPr>
              <w:t>341</w:t>
            </w:r>
          </w:p>
        </w:tc>
        <w:tc>
          <w:tcPr>
            <w:tcW w:w="1257" w:type="dxa"/>
          </w:tcPr>
          <w:p w14:paraId="38C22552" w14:textId="77777777" w:rsidR="00C35065" w:rsidRDefault="00000000">
            <w:pPr>
              <w:spacing w:after="40" w:line="240" w:lineRule="auto"/>
            </w:pPr>
            <w:r>
              <w:rPr>
                <w:sz w:val="17"/>
              </w:rPr>
              <w:t>99</w:t>
            </w:r>
          </w:p>
        </w:tc>
        <w:tc>
          <w:tcPr>
            <w:tcW w:w="1257" w:type="dxa"/>
          </w:tcPr>
          <w:p w14:paraId="0B1E9A7A" w14:textId="77777777" w:rsidR="00C35065" w:rsidRDefault="00000000">
            <w:pPr>
              <w:spacing w:after="40" w:line="240" w:lineRule="auto"/>
            </w:pPr>
            <w:r>
              <w:rPr>
                <w:sz w:val="17"/>
              </w:rPr>
              <w:t>259</w:t>
            </w:r>
          </w:p>
        </w:tc>
        <w:tc>
          <w:tcPr>
            <w:tcW w:w="1257" w:type="dxa"/>
          </w:tcPr>
          <w:p w14:paraId="3018EC13" w14:textId="77777777" w:rsidR="00C35065" w:rsidRDefault="00000000">
            <w:pPr>
              <w:spacing w:after="40" w:line="240" w:lineRule="auto"/>
            </w:pPr>
            <w:r>
              <w:rPr>
                <w:sz w:val="17"/>
              </w:rPr>
              <w:t>62.2 (52.1, 70.6)</w:t>
            </w:r>
          </w:p>
        </w:tc>
        <w:tc>
          <w:tcPr>
            <w:tcW w:w="1257" w:type="dxa"/>
          </w:tcPr>
          <w:p w14:paraId="47255FC1" w14:textId="77777777" w:rsidR="00C35065" w:rsidRDefault="00000000">
            <w:pPr>
              <w:spacing w:after="40" w:line="240" w:lineRule="auto"/>
            </w:pPr>
            <w:r>
              <w:rPr>
                <w:sz w:val="17"/>
              </w:rPr>
              <w:t>76.3 (70.6, 80.2)</w:t>
            </w:r>
          </w:p>
        </w:tc>
        <w:tc>
          <w:tcPr>
            <w:tcW w:w="1257" w:type="dxa"/>
          </w:tcPr>
          <w:p w14:paraId="7FD75A8F" w14:textId="77777777" w:rsidR="00C35065" w:rsidRDefault="00000000">
            <w:pPr>
              <w:spacing w:after="40" w:line="240" w:lineRule="auto"/>
            </w:pPr>
            <w:r>
              <w:rPr>
                <w:sz w:val="17"/>
              </w:rPr>
              <w:t>-14.0 (-24.6, -2.9)</w:t>
            </w:r>
          </w:p>
        </w:tc>
        <w:tc>
          <w:tcPr>
            <w:tcW w:w="1257" w:type="dxa"/>
          </w:tcPr>
          <w:p w14:paraId="03BA0BED" w14:textId="77777777" w:rsidR="00C35065" w:rsidRDefault="00000000">
            <w:pPr>
              <w:spacing w:after="40" w:line="240" w:lineRule="auto"/>
            </w:pPr>
            <w:r>
              <w:rPr>
                <w:sz w:val="17"/>
              </w:rPr>
              <w:t>0.82 (0.68, 0.96)</w:t>
            </w:r>
          </w:p>
        </w:tc>
      </w:tr>
      <w:tr w:rsidR="00C35065" w14:paraId="020DEDAF" w14:textId="77777777">
        <w:tc>
          <w:tcPr>
            <w:tcW w:w="1257" w:type="dxa"/>
          </w:tcPr>
          <w:p w14:paraId="1E8CC7E4" w14:textId="77777777" w:rsidR="00C35065" w:rsidRDefault="00000000">
            <w:pPr>
              <w:spacing w:after="40" w:line="240" w:lineRule="auto"/>
            </w:pPr>
            <w:r>
              <w:rPr>
                <w:sz w:val="17"/>
              </w:rPr>
              <w:t>28 days</w:t>
            </w:r>
          </w:p>
        </w:tc>
        <w:tc>
          <w:tcPr>
            <w:tcW w:w="1257" w:type="dxa"/>
          </w:tcPr>
          <w:p w14:paraId="19DD2782" w14:textId="77777777" w:rsidR="00C35065" w:rsidRDefault="00000000">
            <w:pPr>
              <w:spacing w:after="40" w:line="240" w:lineRule="auto"/>
            </w:pPr>
            <w:r>
              <w:rPr>
                <w:sz w:val="17"/>
              </w:rPr>
              <w:t>Landmark to 24 months</w:t>
            </w:r>
          </w:p>
        </w:tc>
        <w:tc>
          <w:tcPr>
            <w:tcW w:w="1257" w:type="dxa"/>
          </w:tcPr>
          <w:p w14:paraId="54416A1C" w14:textId="77777777" w:rsidR="00C35065" w:rsidRDefault="00000000">
            <w:pPr>
              <w:spacing w:after="40" w:line="240" w:lineRule="auto"/>
            </w:pPr>
            <w:r>
              <w:rPr>
                <w:sz w:val="17"/>
              </w:rPr>
              <w:t>48</w:t>
            </w:r>
          </w:p>
        </w:tc>
        <w:tc>
          <w:tcPr>
            <w:tcW w:w="1257" w:type="dxa"/>
          </w:tcPr>
          <w:p w14:paraId="6C90A3BD" w14:textId="77777777" w:rsidR="00C35065" w:rsidRDefault="00000000">
            <w:pPr>
              <w:spacing w:after="40" w:line="240" w:lineRule="auto"/>
            </w:pPr>
            <w:r>
              <w:rPr>
                <w:sz w:val="17"/>
              </w:rPr>
              <w:t>351</w:t>
            </w:r>
          </w:p>
        </w:tc>
        <w:tc>
          <w:tcPr>
            <w:tcW w:w="1257" w:type="dxa"/>
          </w:tcPr>
          <w:p w14:paraId="03E67543" w14:textId="77777777" w:rsidR="00C35065" w:rsidRDefault="00000000">
            <w:pPr>
              <w:spacing w:after="40" w:line="240" w:lineRule="auto"/>
            </w:pPr>
            <w:r>
              <w:rPr>
                <w:sz w:val="17"/>
              </w:rPr>
              <w:t>335</w:t>
            </w:r>
          </w:p>
        </w:tc>
        <w:tc>
          <w:tcPr>
            <w:tcW w:w="1257" w:type="dxa"/>
          </w:tcPr>
          <w:p w14:paraId="3B2D3886" w14:textId="77777777" w:rsidR="00C35065" w:rsidRDefault="00000000">
            <w:pPr>
              <w:spacing w:after="40" w:line="240" w:lineRule="auto"/>
            </w:pPr>
            <w:r>
              <w:rPr>
                <w:sz w:val="17"/>
              </w:rPr>
              <w:t>104</w:t>
            </w:r>
          </w:p>
        </w:tc>
        <w:tc>
          <w:tcPr>
            <w:tcW w:w="1257" w:type="dxa"/>
          </w:tcPr>
          <w:p w14:paraId="50DE3476" w14:textId="77777777" w:rsidR="00C35065" w:rsidRDefault="00000000">
            <w:pPr>
              <w:spacing w:after="40" w:line="240" w:lineRule="auto"/>
            </w:pPr>
            <w:r>
              <w:rPr>
                <w:sz w:val="17"/>
              </w:rPr>
              <w:t>247</w:t>
            </w:r>
          </w:p>
        </w:tc>
        <w:tc>
          <w:tcPr>
            <w:tcW w:w="1257" w:type="dxa"/>
          </w:tcPr>
          <w:p w14:paraId="778F6D27" w14:textId="77777777" w:rsidR="00C35065" w:rsidRDefault="00000000">
            <w:pPr>
              <w:spacing w:after="40" w:line="240" w:lineRule="auto"/>
            </w:pPr>
            <w:r>
              <w:rPr>
                <w:sz w:val="17"/>
              </w:rPr>
              <w:t>63.0 (53.7, 71.3)</w:t>
            </w:r>
          </w:p>
        </w:tc>
        <w:tc>
          <w:tcPr>
            <w:tcW w:w="1257" w:type="dxa"/>
          </w:tcPr>
          <w:p w14:paraId="545B6CA6" w14:textId="77777777" w:rsidR="00C35065" w:rsidRDefault="00000000">
            <w:pPr>
              <w:spacing w:after="40" w:line="240" w:lineRule="auto"/>
            </w:pPr>
            <w:r>
              <w:rPr>
                <w:sz w:val="17"/>
              </w:rPr>
              <w:t>75.7 (69.4, 79.8)</w:t>
            </w:r>
          </w:p>
        </w:tc>
        <w:tc>
          <w:tcPr>
            <w:tcW w:w="1257" w:type="dxa"/>
          </w:tcPr>
          <w:p w14:paraId="52640355" w14:textId="77777777" w:rsidR="00C35065" w:rsidRDefault="00000000">
            <w:pPr>
              <w:spacing w:after="40" w:line="240" w:lineRule="auto"/>
            </w:pPr>
            <w:r>
              <w:rPr>
                <w:sz w:val="17"/>
              </w:rPr>
              <w:t>-12.7 (-23.2, -1.2)</w:t>
            </w:r>
          </w:p>
        </w:tc>
        <w:tc>
          <w:tcPr>
            <w:tcW w:w="1257" w:type="dxa"/>
          </w:tcPr>
          <w:p w14:paraId="61E0A45A" w14:textId="77777777" w:rsidR="00C35065" w:rsidRDefault="00000000">
            <w:pPr>
              <w:spacing w:after="40" w:line="240" w:lineRule="auto"/>
            </w:pPr>
            <w:r>
              <w:rPr>
                <w:sz w:val="17"/>
              </w:rPr>
              <w:t>0.83 (0.70, 0.98)</w:t>
            </w:r>
          </w:p>
        </w:tc>
      </w:tr>
    </w:tbl>
    <w:p w14:paraId="6B641602" w14:textId="77777777" w:rsidR="00C35065" w:rsidRDefault="00000000">
      <w:pPr>
        <w:spacing w:line="240" w:lineRule="auto"/>
      </w:pPr>
      <w:r>
        <w:rPr>
          <w:sz w:val="19"/>
        </w:rPr>
        <w:t>RD, risk difference in percentage points; RR, relative risk; CI, confidence interval. Contact by landmark is any qualifying mental health contact before the stated landmark among adolescents released from custody. The outcome is reincarceration after the landmark and within 24 months of release. Adjusted models included age, sex, Aboriginal and/or Torres Strait Islander status, SEIFA quartile, prior offence count, prior violent offence, baseline mental health disorder categories, self-harm history, and source of disorder ascertainment, and used complete cases. Complete-case N is the number of adolescents with no missing model covariates.</w:t>
      </w:r>
    </w:p>
    <w:p w14:paraId="79AD36D9" w14:textId="77777777" w:rsidR="00C35065" w:rsidRDefault="00000000">
      <w:pPr>
        <w:spacing w:line="240" w:lineRule="auto"/>
      </w:pPr>
      <w:r>
        <w:br w:type="page"/>
      </w:r>
    </w:p>
    <w:p w14:paraId="051E17CD" w14:textId="2557FDBF" w:rsidR="00C35065" w:rsidRDefault="00000000">
      <w:pPr>
        <w:spacing w:line="276" w:lineRule="auto"/>
      </w:pPr>
      <w:r>
        <w:rPr>
          <w:b/>
        </w:rPr>
        <w:lastRenderedPageBreak/>
        <w:t xml:space="preserve">Supplementary Table 14. Cumulative mental health contact within 14 custody-free days to 24 custody-free months after baseline, by history of </w:t>
      </w:r>
      <w:r w:rsidR="00E72586">
        <w:rPr>
          <w:b/>
        </w:rPr>
        <w:t>mental health disorder</w:t>
      </w:r>
      <w:r>
        <w:rPr>
          <w:b/>
        </w:rPr>
        <w:t xml:space="preserve"> and supervision status</w:t>
      </w:r>
    </w:p>
    <w:tbl>
      <w:tblPr>
        <w:tblStyle w:val="TableGrid"/>
        <w:tblW w:w="5000" w:type="pct"/>
        <w:tblLook w:val="04A0" w:firstRow="1" w:lastRow="0" w:firstColumn="1" w:lastColumn="0" w:noHBand="0" w:noVBand="1"/>
      </w:tblPr>
      <w:tblGrid>
        <w:gridCol w:w="1535"/>
        <w:gridCol w:w="1535"/>
        <w:gridCol w:w="1534"/>
        <w:gridCol w:w="1535"/>
        <w:gridCol w:w="1535"/>
        <w:gridCol w:w="1535"/>
        <w:gridCol w:w="1535"/>
        <w:gridCol w:w="1535"/>
        <w:gridCol w:w="1535"/>
      </w:tblGrid>
      <w:tr w:rsidR="00C35065" w14:paraId="795EDA14" w14:textId="77777777">
        <w:tc>
          <w:tcPr>
            <w:tcW w:w="1536" w:type="dxa"/>
          </w:tcPr>
          <w:p w14:paraId="6E83B56A" w14:textId="77777777" w:rsidR="00C35065" w:rsidRDefault="00000000">
            <w:pPr>
              <w:spacing w:after="40" w:line="240" w:lineRule="auto"/>
            </w:pPr>
            <w:r>
              <w:rPr>
                <w:b/>
                <w:sz w:val="18"/>
              </w:rPr>
              <w:t>Mental health status</w:t>
            </w:r>
          </w:p>
        </w:tc>
        <w:tc>
          <w:tcPr>
            <w:tcW w:w="1536" w:type="dxa"/>
          </w:tcPr>
          <w:p w14:paraId="4DD38836" w14:textId="77777777" w:rsidR="00C35065" w:rsidRDefault="00000000">
            <w:pPr>
              <w:spacing w:after="40" w:line="240" w:lineRule="auto"/>
            </w:pPr>
            <w:r>
              <w:rPr>
                <w:b/>
                <w:sz w:val="18"/>
              </w:rPr>
              <w:t>Supervision status</w:t>
            </w:r>
          </w:p>
        </w:tc>
        <w:tc>
          <w:tcPr>
            <w:tcW w:w="1536" w:type="dxa"/>
          </w:tcPr>
          <w:p w14:paraId="471D5E40" w14:textId="77777777" w:rsidR="00C35065" w:rsidRDefault="00000000">
            <w:pPr>
              <w:spacing w:after="40" w:line="240" w:lineRule="auto"/>
            </w:pPr>
            <w:r>
              <w:rPr>
                <w:b/>
                <w:sz w:val="18"/>
              </w:rPr>
              <w:t>N</w:t>
            </w:r>
          </w:p>
        </w:tc>
        <w:tc>
          <w:tcPr>
            <w:tcW w:w="1536" w:type="dxa"/>
          </w:tcPr>
          <w:p w14:paraId="4CB5A6E6" w14:textId="77777777" w:rsidR="00C35065" w:rsidRDefault="00000000">
            <w:pPr>
              <w:spacing w:after="40" w:line="240" w:lineRule="auto"/>
            </w:pPr>
            <w:r>
              <w:rPr>
                <w:b/>
                <w:sz w:val="18"/>
              </w:rPr>
              <w:t>14 custody-free days</w:t>
            </w:r>
          </w:p>
        </w:tc>
        <w:tc>
          <w:tcPr>
            <w:tcW w:w="1536" w:type="dxa"/>
          </w:tcPr>
          <w:p w14:paraId="6FD0A3BD" w14:textId="77777777" w:rsidR="00C35065" w:rsidRDefault="00000000">
            <w:pPr>
              <w:spacing w:after="40" w:line="240" w:lineRule="auto"/>
            </w:pPr>
            <w:r>
              <w:rPr>
                <w:b/>
                <w:sz w:val="18"/>
              </w:rPr>
              <w:t>1 custody-free month</w:t>
            </w:r>
          </w:p>
        </w:tc>
        <w:tc>
          <w:tcPr>
            <w:tcW w:w="1536" w:type="dxa"/>
          </w:tcPr>
          <w:p w14:paraId="32266FDD" w14:textId="77777777" w:rsidR="00C35065" w:rsidRDefault="00000000">
            <w:pPr>
              <w:spacing w:after="40" w:line="240" w:lineRule="auto"/>
            </w:pPr>
            <w:r>
              <w:rPr>
                <w:b/>
                <w:sz w:val="18"/>
              </w:rPr>
              <w:t>3 custody-free months</w:t>
            </w:r>
          </w:p>
        </w:tc>
        <w:tc>
          <w:tcPr>
            <w:tcW w:w="1536" w:type="dxa"/>
          </w:tcPr>
          <w:p w14:paraId="079E41D6" w14:textId="77777777" w:rsidR="00C35065" w:rsidRDefault="00000000">
            <w:pPr>
              <w:spacing w:after="40" w:line="240" w:lineRule="auto"/>
            </w:pPr>
            <w:r>
              <w:rPr>
                <w:b/>
                <w:sz w:val="18"/>
              </w:rPr>
              <w:t>6 custody-free months</w:t>
            </w:r>
          </w:p>
        </w:tc>
        <w:tc>
          <w:tcPr>
            <w:tcW w:w="1536" w:type="dxa"/>
          </w:tcPr>
          <w:p w14:paraId="5D506C55" w14:textId="77777777" w:rsidR="00C35065" w:rsidRDefault="00000000">
            <w:pPr>
              <w:spacing w:after="40" w:line="240" w:lineRule="auto"/>
            </w:pPr>
            <w:r>
              <w:rPr>
                <w:b/>
                <w:sz w:val="18"/>
              </w:rPr>
              <w:t>12 custody-free months</w:t>
            </w:r>
          </w:p>
        </w:tc>
        <w:tc>
          <w:tcPr>
            <w:tcW w:w="1536" w:type="dxa"/>
          </w:tcPr>
          <w:p w14:paraId="7158DE8E" w14:textId="77777777" w:rsidR="00C35065" w:rsidRDefault="00000000">
            <w:pPr>
              <w:spacing w:after="40" w:line="240" w:lineRule="auto"/>
            </w:pPr>
            <w:r>
              <w:rPr>
                <w:b/>
                <w:sz w:val="18"/>
              </w:rPr>
              <w:t>24 custody-free months</w:t>
            </w:r>
          </w:p>
        </w:tc>
      </w:tr>
      <w:tr w:rsidR="00C35065" w14:paraId="713C48D9" w14:textId="77777777">
        <w:tc>
          <w:tcPr>
            <w:tcW w:w="1536" w:type="dxa"/>
          </w:tcPr>
          <w:p w14:paraId="46E13211" w14:textId="77777777" w:rsidR="00C35065" w:rsidRDefault="00000000">
            <w:pPr>
              <w:spacing w:after="40" w:line="240" w:lineRule="auto"/>
            </w:pPr>
            <w:r>
              <w:rPr>
                <w:sz w:val="18"/>
              </w:rPr>
              <w:t>Total cohort</w:t>
            </w:r>
          </w:p>
        </w:tc>
        <w:tc>
          <w:tcPr>
            <w:tcW w:w="1536" w:type="dxa"/>
          </w:tcPr>
          <w:p w14:paraId="484A994E" w14:textId="77777777" w:rsidR="00C35065" w:rsidRDefault="00000000">
            <w:pPr>
              <w:spacing w:after="40" w:line="240" w:lineRule="auto"/>
            </w:pPr>
            <w:r>
              <w:rPr>
                <w:sz w:val="18"/>
              </w:rPr>
              <w:t>Overall</w:t>
            </w:r>
          </w:p>
        </w:tc>
        <w:tc>
          <w:tcPr>
            <w:tcW w:w="1536" w:type="dxa"/>
          </w:tcPr>
          <w:p w14:paraId="70E82B16" w14:textId="77777777" w:rsidR="00C35065" w:rsidRDefault="00000000">
            <w:pPr>
              <w:spacing w:after="40" w:line="240" w:lineRule="auto"/>
            </w:pPr>
            <w:r>
              <w:rPr>
                <w:sz w:val="18"/>
              </w:rPr>
              <w:t>1,589</w:t>
            </w:r>
          </w:p>
        </w:tc>
        <w:tc>
          <w:tcPr>
            <w:tcW w:w="1536" w:type="dxa"/>
          </w:tcPr>
          <w:p w14:paraId="15C9DE76" w14:textId="77777777" w:rsidR="00C35065" w:rsidRDefault="00000000">
            <w:pPr>
              <w:spacing w:after="40" w:line="240" w:lineRule="auto"/>
            </w:pPr>
            <w:r>
              <w:rPr>
                <w:sz w:val="18"/>
              </w:rPr>
              <w:t>134 (8.4)</w:t>
            </w:r>
          </w:p>
        </w:tc>
        <w:tc>
          <w:tcPr>
            <w:tcW w:w="1536" w:type="dxa"/>
          </w:tcPr>
          <w:p w14:paraId="7C6804E5" w14:textId="77777777" w:rsidR="00C35065" w:rsidRDefault="00000000">
            <w:pPr>
              <w:spacing w:after="40" w:line="240" w:lineRule="auto"/>
            </w:pPr>
            <w:r>
              <w:rPr>
                <w:sz w:val="18"/>
              </w:rPr>
              <w:t>167 (10.5)</w:t>
            </w:r>
          </w:p>
        </w:tc>
        <w:tc>
          <w:tcPr>
            <w:tcW w:w="1536" w:type="dxa"/>
          </w:tcPr>
          <w:p w14:paraId="3D90AF97" w14:textId="77777777" w:rsidR="00C35065" w:rsidRDefault="00000000">
            <w:pPr>
              <w:spacing w:after="40" w:line="240" w:lineRule="auto"/>
            </w:pPr>
            <w:r>
              <w:rPr>
                <w:sz w:val="18"/>
              </w:rPr>
              <w:t>237 (14.9)</w:t>
            </w:r>
          </w:p>
        </w:tc>
        <w:tc>
          <w:tcPr>
            <w:tcW w:w="1536" w:type="dxa"/>
          </w:tcPr>
          <w:p w14:paraId="72AD0AFF" w14:textId="77777777" w:rsidR="00C35065" w:rsidRDefault="00000000">
            <w:pPr>
              <w:spacing w:after="40" w:line="240" w:lineRule="auto"/>
            </w:pPr>
            <w:r>
              <w:rPr>
                <w:sz w:val="18"/>
              </w:rPr>
              <w:t>313 (19.7)</w:t>
            </w:r>
          </w:p>
        </w:tc>
        <w:tc>
          <w:tcPr>
            <w:tcW w:w="1536" w:type="dxa"/>
          </w:tcPr>
          <w:p w14:paraId="738BBBFD" w14:textId="77777777" w:rsidR="00C35065" w:rsidRDefault="00000000">
            <w:pPr>
              <w:spacing w:after="40" w:line="240" w:lineRule="auto"/>
            </w:pPr>
            <w:r>
              <w:rPr>
                <w:sz w:val="18"/>
              </w:rPr>
              <w:t>426 (26.8)</w:t>
            </w:r>
          </w:p>
        </w:tc>
        <w:tc>
          <w:tcPr>
            <w:tcW w:w="1536" w:type="dxa"/>
          </w:tcPr>
          <w:p w14:paraId="52B7D391" w14:textId="77777777" w:rsidR="00C35065" w:rsidRDefault="00000000">
            <w:pPr>
              <w:spacing w:after="40" w:line="240" w:lineRule="auto"/>
            </w:pPr>
            <w:r>
              <w:rPr>
                <w:sz w:val="18"/>
              </w:rPr>
              <w:t>587 (36.9)</w:t>
            </w:r>
          </w:p>
        </w:tc>
      </w:tr>
      <w:tr w:rsidR="00C35065" w14:paraId="6EE9E311" w14:textId="77777777">
        <w:tc>
          <w:tcPr>
            <w:tcW w:w="1536" w:type="dxa"/>
          </w:tcPr>
          <w:p w14:paraId="30C3B19B" w14:textId="77777777" w:rsidR="00C35065" w:rsidRDefault="00000000">
            <w:pPr>
              <w:spacing w:after="40" w:line="240" w:lineRule="auto"/>
            </w:pPr>
            <w:r>
              <w:rPr>
                <w:sz w:val="18"/>
              </w:rPr>
              <w:t>Total cohort</w:t>
            </w:r>
          </w:p>
        </w:tc>
        <w:tc>
          <w:tcPr>
            <w:tcW w:w="1536" w:type="dxa"/>
          </w:tcPr>
          <w:p w14:paraId="5E815C0D" w14:textId="77777777" w:rsidR="00C35065" w:rsidRDefault="00000000">
            <w:pPr>
              <w:spacing w:after="40" w:line="240" w:lineRule="auto"/>
            </w:pPr>
            <w:r>
              <w:rPr>
                <w:sz w:val="18"/>
              </w:rPr>
              <w:t>Community supervision</w:t>
            </w:r>
          </w:p>
        </w:tc>
        <w:tc>
          <w:tcPr>
            <w:tcW w:w="1536" w:type="dxa"/>
          </w:tcPr>
          <w:p w14:paraId="23B54946" w14:textId="77777777" w:rsidR="00C35065" w:rsidRDefault="00000000">
            <w:pPr>
              <w:spacing w:after="40" w:line="240" w:lineRule="auto"/>
            </w:pPr>
            <w:r>
              <w:rPr>
                <w:sz w:val="18"/>
              </w:rPr>
              <w:t>779</w:t>
            </w:r>
          </w:p>
        </w:tc>
        <w:tc>
          <w:tcPr>
            <w:tcW w:w="1536" w:type="dxa"/>
          </w:tcPr>
          <w:p w14:paraId="7CC8C124" w14:textId="77777777" w:rsidR="00C35065" w:rsidRDefault="00000000">
            <w:pPr>
              <w:spacing w:after="40" w:line="240" w:lineRule="auto"/>
            </w:pPr>
            <w:r>
              <w:rPr>
                <w:sz w:val="18"/>
              </w:rPr>
              <w:t>12 (1.5)</w:t>
            </w:r>
          </w:p>
        </w:tc>
        <w:tc>
          <w:tcPr>
            <w:tcW w:w="1536" w:type="dxa"/>
          </w:tcPr>
          <w:p w14:paraId="3CA6838E" w14:textId="77777777" w:rsidR="00C35065" w:rsidRDefault="00000000">
            <w:pPr>
              <w:spacing w:after="40" w:line="240" w:lineRule="auto"/>
            </w:pPr>
            <w:r>
              <w:rPr>
                <w:sz w:val="18"/>
              </w:rPr>
              <w:t>22 (2.8)</w:t>
            </w:r>
          </w:p>
        </w:tc>
        <w:tc>
          <w:tcPr>
            <w:tcW w:w="1536" w:type="dxa"/>
          </w:tcPr>
          <w:p w14:paraId="5B11B3A1" w14:textId="77777777" w:rsidR="00C35065" w:rsidRDefault="00000000">
            <w:pPr>
              <w:spacing w:after="40" w:line="240" w:lineRule="auto"/>
            </w:pPr>
            <w:r>
              <w:rPr>
                <w:sz w:val="18"/>
              </w:rPr>
              <w:t>48 (6.2)</w:t>
            </w:r>
          </w:p>
        </w:tc>
        <w:tc>
          <w:tcPr>
            <w:tcW w:w="1536" w:type="dxa"/>
          </w:tcPr>
          <w:p w14:paraId="5125078C" w14:textId="77777777" w:rsidR="00C35065" w:rsidRDefault="00000000">
            <w:pPr>
              <w:spacing w:after="40" w:line="240" w:lineRule="auto"/>
            </w:pPr>
            <w:r>
              <w:rPr>
                <w:sz w:val="18"/>
              </w:rPr>
              <w:t>81 (10.4)</w:t>
            </w:r>
          </w:p>
        </w:tc>
        <w:tc>
          <w:tcPr>
            <w:tcW w:w="1536" w:type="dxa"/>
          </w:tcPr>
          <w:p w14:paraId="149F5A75" w14:textId="77777777" w:rsidR="00C35065" w:rsidRDefault="00000000">
            <w:pPr>
              <w:spacing w:after="40" w:line="240" w:lineRule="auto"/>
            </w:pPr>
            <w:r>
              <w:rPr>
                <w:sz w:val="18"/>
              </w:rPr>
              <w:t>134 (17.2)</w:t>
            </w:r>
          </w:p>
        </w:tc>
        <w:tc>
          <w:tcPr>
            <w:tcW w:w="1536" w:type="dxa"/>
          </w:tcPr>
          <w:p w14:paraId="405DF0C1" w14:textId="77777777" w:rsidR="00C35065" w:rsidRDefault="00000000">
            <w:pPr>
              <w:spacing w:after="40" w:line="240" w:lineRule="auto"/>
            </w:pPr>
            <w:r>
              <w:rPr>
                <w:sz w:val="18"/>
              </w:rPr>
              <w:t>215 (27.6)</w:t>
            </w:r>
          </w:p>
        </w:tc>
      </w:tr>
      <w:tr w:rsidR="00C35065" w14:paraId="4D642A5E" w14:textId="77777777">
        <w:tc>
          <w:tcPr>
            <w:tcW w:w="1536" w:type="dxa"/>
          </w:tcPr>
          <w:p w14:paraId="1DB903E8" w14:textId="77777777" w:rsidR="00C35065" w:rsidRDefault="00000000">
            <w:pPr>
              <w:spacing w:after="40" w:line="240" w:lineRule="auto"/>
            </w:pPr>
            <w:r>
              <w:rPr>
                <w:sz w:val="18"/>
              </w:rPr>
              <w:t>Total cohort</w:t>
            </w:r>
          </w:p>
        </w:tc>
        <w:tc>
          <w:tcPr>
            <w:tcW w:w="1536" w:type="dxa"/>
          </w:tcPr>
          <w:p w14:paraId="5DD79101" w14:textId="77777777" w:rsidR="00C35065" w:rsidRDefault="00000000">
            <w:pPr>
              <w:spacing w:after="40" w:line="240" w:lineRule="auto"/>
            </w:pPr>
            <w:r>
              <w:rPr>
                <w:sz w:val="18"/>
              </w:rPr>
              <w:t>Custody</w:t>
            </w:r>
          </w:p>
        </w:tc>
        <w:tc>
          <w:tcPr>
            <w:tcW w:w="1536" w:type="dxa"/>
          </w:tcPr>
          <w:p w14:paraId="31E2B645" w14:textId="77777777" w:rsidR="00C35065" w:rsidRDefault="00000000">
            <w:pPr>
              <w:spacing w:after="40" w:line="240" w:lineRule="auto"/>
            </w:pPr>
            <w:r>
              <w:rPr>
                <w:sz w:val="18"/>
              </w:rPr>
              <w:t>810</w:t>
            </w:r>
          </w:p>
        </w:tc>
        <w:tc>
          <w:tcPr>
            <w:tcW w:w="1536" w:type="dxa"/>
          </w:tcPr>
          <w:p w14:paraId="617745EA" w14:textId="77777777" w:rsidR="00C35065" w:rsidRDefault="00000000">
            <w:pPr>
              <w:spacing w:after="40" w:line="240" w:lineRule="auto"/>
            </w:pPr>
            <w:r>
              <w:rPr>
                <w:sz w:val="18"/>
              </w:rPr>
              <w:t>122 (15.1)</w:t>
            </w:r>
          </w:p>
        </w:tc>
        <w:tc>
          <w:tcPr>
            <w:tcW w:w="1536" w:type="dxa"/>
          </w:tcPr>
          <w:p w14:paraId="37C1FB79" w14:textId="77777777" w:rsidR="00C35065" w:rsidRDefault="00000000">
            <w:pPr>
              <w:spacing w:after="40" w:line="240" w:lineRule="auto"/>
            </w:pPr>
            <w:r>
              <w:rPr>
                <w:sz w:val="18"/>
              </w:rPr>
              <w:t>145 (17.9)</w:t>
            </w:r>
          </w:p>
        </w:tc>
        <w:tc>
          <w:tcPr>
            <w:tcW w:w="1536" w:type="dxa"/>
          </w:tcPr>
          <w:p w14:paraId="27D92627" w14:textId="77777777" w:rsidR="00C35065" w:rsidRDefault="00000000">
            <w:pPr>
              <w:spacing w:after="40" w:line="240" w:lineRule="auto"/>
            </w:pPr>
            <w:r>
              <w:rPr>
                <w:sz w:val="18"/>
              </w:rPr>
              <w:t>189 (23.3)</w:t>
            </w:r>
          </w:p>
        </w:tc>
        <w:tc>
          <w:tcPr>
            <w:tcW w:w="1536" w:type="dxa"/>
          </w:tcPr>
          <w:p w14:paraId="50996DCC" w14:textId="77777777" w:rsidR="00C35065" w:rsidRDefault="00000000">
            <w:pPr>
              <w:spacing w:after="40" w:line="240" w:lineRule="auto"/>
            </w:pPr>
            <w:r>
              <w:rPr>
                <w:sz w:val="18"/>
              </w:rPr>
              <w:t>232 (28.6)</w:t>
            </w:r>
          </w:p>
        </w:tc>
        <w:tc>
          <w:tcPr>
            <w:tcW w:w="1536" w:type="dxa"/>
          </w:tcPr>
          <w:p w14:paraId="29161DD4" w14:textId="77777777" w:rsidR="00C35065" w:rsidRDefault="00000000">
            <w:pPr>
              <w:spacing w:after="40" w:line="240" w:lineRule="auto"/>
            </w:pPr>
            <w:r>
              <w:rPr>
                <w:sz w:val="18"/>
              </w:rPr>
              <w:t>292 (36.0)</w:t>
            </w:r>
          </w:p>
        </w:tc>
        <w:tc>
          <w:tcPr>
            <w:tcW w:w="1536" w:type="dxa"/>
          </w:tcPr>
          <w:p w14:paraId="50830503" w14:textId="77777777" w:rsidR="00C35065" w:rsidRDefault="00000000">
            <w:pPr>
              <w:spacing w:after="40" w:line="240" w:lineRule="auto"/>
            </w:pPr>
            <w:r>
              <w:rPr>
                <w:sz w:val="18"/>
              </w:rPr>
              <w:t>372 (45.9)</w:t>
            </w:r>
          </w:p>
        </w:tc>
      </w:tr>
      <w:tr w:rsidR="00C35065" w14:paraId="75B83278" w14:textId="77777777">
        <w:tc>
          <w:tcPr>
            <w:tcW w:w="1536" w:type="dxa"/>
          </w:tcPr>
          <w:p w14:paraId="16BA2FAB" w14:textId="77777777" w:rsidR="00C35065" w:rsidRDefault="00000000">
            <w:pPr>
              <w:spacing w:after="40" w:line="240" w:lineRule="auto"/>
            </w:pPr>
            <w:r>
              <w:rPr>
                <w:sz w:val="18"/>
              </w:rPr>
              <w:t>Mental health disorder</w:t>
            </w:r>
          </w:p>
        </w:tc>
        <w:tc>
          <w:tcPr>
            <w:tcW w:w="1536" w:type="dxa"/>
          </w:tcPr>
          <w:p w14:paraId="7FC36C96" w14:textId="77777777" w:rsidR="00C35065" w:rsidRDefault="00000000">
            <w:pPr>
              <w:spacing w:after="40" w:line="240" w:lineRule="auto"/>
            </w:pPr>
            <w:r>
              <w:rPr>
                <w:sz w:val="18"/>
              </w:rPr>
              <w:t>Overall</w:t>
            </w:r>
          </w:p>
        </w:tc>
        <w:tc>
          <w:tcPr>
            <w:tcW w:w="1536" w:type="dxa"/>
          </w:tcPr>
          <w:p w14:paraId="0729C2E9" w14:textId="77777777" w:rsidR="00C35065" w:rsidRDefault="00000000">
            <w:pPr>
              <w:spacing w:after="40" w:line="240" w:lineRule="auto"/>
            </w:pPr>
            <w:r>
              <w:rPr>
                <w:sz w:val="18"/>
              </w:rPr>
              <w:t>676</w:t>
            </w:r>
          </w:p>
        </w:tc>
        <w:tc>
          <w:tcPr>
            <w:tcW w:w="1536" w:type="dxa"/>
          </w:tcPr>
          <w:p w14:paraId="68272741" w14:textId="77777777" w:rsidR="00C35065" w:rsidRDefault="00000000">
            <w:pPr>
              <w:spacing w:after="40" w:line="240" w:lineRule="auto"/>
            </w:pPr>
            <w:r>
              <w:rPr>
                <w:sz w:val="18"/>
              </w:rPr>
              <w:t>101 (14.9)</w:t>
            </w:r>
          </w:p>
        </w:tc>
        <w:tc>
          <w:tcPr>
            <w:tcW w:w="1536" w:type="dxa"/>
          </w:tcPr>
          <w:p w14:paraId="4119D4CF" w14:textId="77777777" w:rsidR="00C35065" w:rsidRDefault="00000000">
            <w:pPr>
              <w:spacing w:after="40" w:line="240" w:lineRule="auto"/>
            </w:pPr>
            <w:r>
              <w:rPr>
                <w:sz w:val="18"/>
              </w:rPr>
              <w:t>120 (17.8)</w:t>
            </w:r>
          </w:p>
        </w:tc>
        <w:tc>
          <w:tcPr>
            <w:tcW w:w="1536" w:type="dxa"/>
          </w:tcPr>
          <w:p w14:paraId="1705EE21" w14:textId="77777777" w:rsidR="00C35065" w:rsidRDefault="00000000">
            <w:pPr>
              <w:spacing w:after="40" w:line="240" w:lineRule="auto"/>
            </w:pPr>
            <w:r>
              <w:rPr>
                <w:sz w:val="18"/>
              </w:rPr>
              <w:t>151 (22.3)</w:t>
            </w:r>
          </w:p>
        </w:tc>
        <w:tc>
          <w:tcPr>
            <w:tcW w:w="1536" w:type="dxa"/>
          </w:tcPr>
          <w:p w14:paraId="598D352A" w14:textId="77777777" w:rsidR="00C35065" w:rsidRDefault="00000000">
            <w:pPr>
              <w:spacing w:after="40" w:line="240" w:lineRule="auto"/>
            </w:pPr>
            <w:r>
              <w:rPr>
                <w:sz w:val="18"/>
              </w:rPr>
              <w:t>203 (30.0)</w:t>
            </w:r>
          </w:p>
        </w:tc>
        <w:tc>
          <w:tcPr>
            <w:tcW w:w="1536" w:type="dxa"/>
          </w:tcPr>
          <w:p w14:paraId="193D698C" w14:textId="77777777" w:rsidR="00C35065" w:rsidRDefault="00000000">
            <w:pPr>
              <w:spacing w:after="40" w:line="240" w:lineRule="auto"/>
            </w:pPr>
            <w:r>
              <w:rPr>
                <w:sz w:val="18"/>
              </w:rPr>
              <w:t>273 (40.4)</w:t>
            </w:r>
          </w:p>
        </w:tc>
        <w:tc>
          <w:tcPr>
            <w:tcW w:w="1536" w:type="dxa"/>
          </w:tcPr>
          <w:p w14:paraId="6406D8CE" w14:textId="77777777" w:rsidR="00C35065" w:rsidRDefault="00000000">
            <w:pPr>
              <w:spacing w:after="40" w:line="240" w:lineRule="auto"/>
            </w:pPr>
            <w:r>
              <w:rPr>
                <w:sz w:val="18"/>
              </w:rPr>
              <w:t>349 (51.6)</w:t>
            </w:r>
          </w:p>
        </w:tc>
      </w:tr>
      <w:tr w:rsidR="00C35065" w14:paraId="3D5E493D" w14:textId="77777777">
        <w:tc>
          <w:tcPr>
            <w:tcW w:w="1536" w:type="dxa"/>
          </w:tcPr>
          <w:p w14:paraId="36752B6B" w14:textId="77777777" w:rsidR="00C35065" w:rsidRDefault="00000000">
            <w:pPr>
              <w:spacing w:after="40" w:line="240" w:lineRule="auto"/>
            </w:pPr>
            <w:r>
              <w:rPr>
                <w:sz w:val="18"/>
              </w:rPr>
              <w:t>Mental health disorder</w:t>
            </w:r>
          </w:p>
        </w:tc>
        <w:tc>
          <w:tcPr>
            <w:tcW w:w="1536" w:type="dxa"/>
          </w:tcPr>
          <w:p w14:paraId="480F6B15" w14:textId="77777777" w:rsidR="00C35065" w:rsidRDefault="00000000">
            <w:pPr>
              <w:spacing w:after="40" w:line="240" w:lineRule="auto"/>
            </w:pPr>
            <w:r>
              <w:rPr>
                <w:sz w:val="18"/>
              </w:rPr>
              <w:t>Community supervision</w:t>
            </w:r>
          </w:p>
        </w:tc>
        <w:tc>
          <w:tcPr>
            <w:tcW w:w="1536" w:type="dxa"/>
          </w:tcPr>
          <w:p w14:paraId="128BDBD9" w14:textId="77777777" w:rsidR="00C35065" w:rsidRDefault="00000000">
            <w:pPr>
              <w:spacing w:after="40" w:line="240" w:lineRule="auto"/>
            </w:pPr>
            <w:r>
              <w:rPr>
                <w:sz w:val="18"/>
              </w:rPr>
              <w:t>277</w:t>
            </w:r>
          </w:p>
        </w:tc>
        <w:tc>
          <w:tcPr>
            <w:tcW w:w="1536" w:type="dxa"/>
          </w:tcPr>
          <w:p w14:paraId="1A7DD7CB" w14:textId="77777777" w:rsidR="00C35065" w:rsidRDefault="00000000">
            <w:pPr>
              <w:spacing w:after="40" w:line="240" w:lineRule="auto"/>
            </w:pPr>
            <w:r>
              <w:rPr>
                <w:sz w:val="18"/>
              </w:rPr>
              <w:t>5 (1.8)</w:t>
            </w:r>
          </w:p>
        </w:tc>
        <w:tc>
          <w:tcPr>
            <w:tcW w:w="1536" w:type="dxa"/>
          </w:tcPr>
          <w:p w14:paraId="68CC56EB" w14:textId="77777777" w:rsidR="00C35065" w:rsidRDefault="00000000">
            <w:pPr>
              <w:spacing w:after="40" w:line="240" w:lineRule="auto"/>
            </w:pPr>
            <w:r>
              <w:rPr>
                <w:sz w:val="18"/>
              </w:rPr>
              <w:t>11 (4.0)</w:t>
            </w:r>
          </w:p>
        </w:tc>
        <w:tc>
          <w:tcPr>
            <w:tcW w:w="1536" w:type="dxa"/>
          </w:tcPr>
          <w:p w14:paraId="022F5CDA" w14:textId="77777777" w:rsidR="00C35065" w:rsidRDefault="00000000">
            <w:pPr>
              <w:spacing w:after="40" w:line="240" w:lineRule="auto"/>
            </w:pPr>
            <w:r>
              <w:rPr>
                <w:sz w:val="18"/>
              </w:rPr>
              <w:t>23 (8.3)</w:t>
            </w:r>
          </w:p>
        </w:tc>
        <w:tc>
          <w:tcPr>
            <w:tcW w:w="1536" w:type="dxa"/>
          </w:tcPr>
          <w:p w14:paraId="6E09C4C0" w14:textId="77777777" w:rsidR="00C35065" w:rsidRDefault="00000000">
            <w:pPr>
              <w:spacing w:after="40" w:line="240" w:lineRule="auto"/>
            </w:pPr>
            <w:r>
              <w:rPr>
                <w:sz w:val="18"/>
              </w:rPr>
              <w:t>46 (16.6)</w:t>
            </w:r>
          </w:p>
        </w:tc>
        <w:tc>
          <w:tcPr>
            <w:tcW w:w="1536" w:type="dxa"/>
          </w:tcPr>
          <w:p w14:paraId="07CDE461" w14:textId="77777777" w:rsidR="00C35065" w:rsidRDefault="00000000">
            <w:pPr>
              <w:spacing w:after="40" w:line="240" w:lineRule="auto"/>
            </w:pPr>
            <w:r>
              <w:rPr>
                <w:sz w:val="18"/>
              </w:rPr>
              <w:t>81 (29.2)</w:t>
            </w:r>
          </w:p>
        </w:tc>
        <w:tc>
          <w:tcPr>
            <w:tcW w:w="1536" w:type="dxa"/>
          </w:tcPr>
          <w:p w14:paraId="00BF1391" w14:textId="77777777" w:rsidR="00C35065" w:rsidRDefault="00000000">
            <w:pPr>
              <w:spacing w:after="40" w:line="240" w:lineRule="auto"/>
            </w:pPr>
            <w:r>
              <w:rPr>
                <w:sz w:val="18"/>
              </w:rPr>
              <w:t>123 (44.4)</w:t>
            </w:r>
          </w:p>
        </w:tc>
      </w:tr>
      <w:tr w:rsidR="00C35065" w14:paraId="39F42BCC" w14:textId="77777777">
        <w:tc>
          <w:tcPr>
            <w:tcW w:w="1536" w:type="dxa"/>
          </w:tcPr>
          <w:p w14:paraId="652C7F67" w14:textId="77777777" w:rsidR="00C35065" w:rsidRDefault="00000000">
            <w:pPr>
              <w:spacing w:after="40" w:line="240" w:lineRule="auto"/>
            </w:pPr>
            <w:r>
              <w:rPr>
                <w:sz w:val="18"/>
              </w:rPr>
              <w:t>Mental health disorder</w:t>
            </w:r>
          </w:p>
        </w:tc>
        <w:tc>
          <w:tcPr>
            <w:tcW w:w="1536" w:type="dxa"/>
          </w:tcPr>
          <w:p w14:paraId="77207A57" w14:textId="77777777" w:rsidR="00C35065" w:rsidRDefault="00000000">
            <w:pPr>
              <w:spacing w:after="40" w:line="240" w:lineRule="auto"/>
            </w:pPr>
            <w:r>
              <w:rPr>
                <w:sz w:val="18"/>
              </w:rPr>
              <w:t>Custody</w:t>
            </w:r>
          </w:p>
        </w:tc>
        <w:tc>
          <w:tcPr>
            <w:tcW w:w="1536" w:type="dxa"/>
          </w:tcPr>
          <w:p w14:paraId="34025956" w14:textId="77777777" w:rsidR="00C35065" w:rsidRDefault="00000000">
            <w:pPr>
              <w:spacing w:after="40" w:line="240" w:lineRule="auto"/>
            </w:pPr>
            <w:r>
              <w:rPr>
                <w:sz w:val="18"/>
              </w:rPr>
              <w:t>399</w:t>
            </w:r>
          </w:p>
        </w:tc>
        <w:tc>
          <w:tcPr>
            <w:tcW w:w="1536" w:type="dxa"/>
          </w:tcPr>
          <w:p w14:paraId="592A0A23" w14:textId="77777777" w:rsidR="00C35065" w:rsidRDefault="00000000">
            <w:pPr>
              <w:spacing w:after="40" w:line="240" w:lineRule="auto"/>
            </w:pPr>
            <w:r>
              <w:rPr>
                <w:sz w:val="18"/>
              </w:rPr>
              <w:t>96 (24.1)</w:t>
            </w:r>
          </w:p>
        </w:tc>
        <w:tc>
          <w:tcPr>
            <w:tcW w:w="1536" w:type="dxa"/>
          </w:tcPr>
          <w:p w14:paraId="3CD3CF03" w14:textId="77777777" w:rsidR="00C35065" w:rsidRDefault="00000000">
            <w:pPr>
              <w:spacing w:after="40" w:line="240" w:lineRule="auto"/>
            </w:pPr>
            <w:r>
              <w:rPr>
                <w:sz w:val="18"/>
              </w:rPr>
              <w:t>109 (27.3)</w:t>
            </w:r>
          </w:p>
        </w:tc>
        <w:tc>
          <w:tcPr>
            <w:tcW w:w="1536" w:type="dxa"/>
          </w:tcPr>
          <w:p w14:paraId="24B967F4" w14:textId="77777777" w:rsidR="00C35065" w:rsidRDefault="00000000">
            <w:pPr>
              <w:spacing w:after="40" w:line="240" w:lineRule="auto"/>
            </w:pPr>
            <w:r>
              <w:rPr>
                <w:sz w:val="18"/>
              </w:rPr>
              <w:t>128 (32.1)</w:t>
            </w:r>
          </w:p>
        </w:tc>
        <w:tc>
          <w:tcPr>
            <w:tcW w:w="1536" w:type="dxa"/>
          </w:tcPr>
          <w:p w14:paraId="77D5C884" w14:textId="77777777" w:rsidR="00C35065" w:rsidRDefault="00000000">
            <w:pPr>
              <w:spacing w:after="40" w:line="240" w:lineRule="auto"/>
            </w:pPr>
            <w:r>
              <w:rPr>
                <w:sz w:val="18"/>
              </w:rPr>
              <w:t>157 (39.3)</w:t>
            </w:r>
          </w:p>
        </w:tc>
        <w:tc>
          <w:tcPr>
            <w:tcW w:w="1536" w:type="dxa"/>
          </w:tcPr>
          <w:p w14:paraId="5F7A57BA" w14:textId="77777777" w:rsidR="00C35065" w:rsidRDefault="00000000">
            <w:pPr>
              <w:spacing w:after="40" w:line="240" w:lineRule="auto"/>
            </w:pPr>
            <w:r>
              <w:rPr>
                <w:sz w:val="18"/>
              </w:rPr>
              <w:t>192 (48.1)</w:t>
            </w:r>
          </w:p>
        </w:tc>
        <w:tc>
          <w:tcPr>
            <w:tcW w:w="1536" w:type="dxa"/>
          </w:tcPr>
          <w:p w14:paraId="73846A6F" w14:textId="77777777" w:rsidR="00C35065" w:rsidRDefault="00000000">
            <w:pPr>
              <w:spacing w:after="40" w:line="240" w:lineRule="auto"/>
            </w:pPr>
            <w:r>
              <w:rPr>
                <w:sz w:val="18"/>
              </w:rPr>
              <w:t>226 (56.6)</w:t>
            </w:r>
          </w:p>
        </w:tc>
      </w:tr>
      <w:tr w:rsidR="00C35065" w14:paraId="6C0F24CD" w14:textId="77777777">
        <w:tc>
          <w:tcPr>
            <w:tcW w:w="1536" w:type="dxa"/>
          </w:tcPr>
          <w:p w14:paraId="6740F42B" w14:textId="77777777" w:rsidR="00C35065" w:rsidRDefault="00000000">
            <w:pPr>
              <w:spacing w:after="40" w:line="240" w:lineRule="auto"/>
            </w:pPr>
            <w:r>
              <w:rPr>
                <w:sz w:val="18"/>
              </w:rPr>
              <w:t>No mental health disorder</w:t>
            </w:r>
          </w:p>
        </w:tc>
        <w:tc>
          <w:tcPr>
            <w:tcW w:w="1536" w:type="dxa"/>
          </w:tcPr>
          <w:p w14:paraId="41E40544" w14:textId="77777777" w:rsidR="00C35065" w:rsidRDefault="00000000">
            <w:pPr>
              <w:spacing w:after="40" w:line="240" w:lineRule="auto"/>
            </w:pPr>
            <w:r>
              <w:rPr>
                <w:sz w:val="18"/>
              </w:rPr>
              <w:t>Overall</w:t>
            </w:r>
          </w:p>
        </w:tc>
        <w:tc>
          <w:tcPr>
            <w:tcW w:w="1536" w:type="dxa"/>
          </w:tcPr>
          <w:p w14:paraId="63AACDE7" w14:textId="77777777" w:rsidR="00C35065" w:rsidRDefault="00000000">
            <w:pPr>
              <w:spacing w:after="40" w:line="240" w:lineRule="auto"/>
            </w:pPr>
            <w:r>
              <w:rPr>
                <w:sz w:val="18"/>
              </w:rPr>
              <w:t>913</w:t>
            </w:r>
          </w:p>
        </w:tc>
        <w:tc>
          <w:tcPr>
            <w:tcW w:w="1536" w:type="dxa"/>
          </w:tcPr>
          <w:p w14:paraId="2AAA0CB5" w14:textId="77777777" w:rsidR="00C35065" w:rsidRDefault="00000000">
            <w:pPr>
              <w:spacing w:after="40" w:line="240" w:lineRule="auto"/>
            </w:pPr>
            <w:r>
              <w:rPr>
                <w:sz w:val="18"/>
              </w:rPr>
              <w:t>33 (3.6)</w:t>
            </w:r>
          </w:p>
        </w:tc>
        <w:tc>
          <w:tcPr>
            <w:tcW w:w="1536" w:type="dxa"/>
          </w:tcPr>
          <w:p w14:paraId="58B643E9" w14:textId="77777777" w:rsidR="00C35065" w:rsidRDefault="00000000">
            <w:pPr>
              <w:spacing w:after="40" w:line="240" w:lineRule="auto"/>
            </w:pPr>
            <w:r>
              <w:rPr>
                <w:sz w:val="18"/>
              </w:rPr>
              <w:t>47 (5.1)</w:t>
            </w:r>
          </w:p>
        </w:tc>
        <w:tc>
          <w:tcPr>
            <w:tcW w:w="1536" w:type="dxa"/>
          </w:tcPr>
          <w:p w14:paraId="63581869" w14:textId="77777777" w:rsidR="00C35065" w:rsidRDefault="00000000">
            <w:pPr>
              <w:spacing w:after="40" w:line="240" w:lineRule="auto"/>
            </w:pPr>
            <w:r>
              <w:rPr>
                <w:sz w:val="18"/>
              </w:rPr>
              <w:t>86 (9.4)</w:t>
            </w:r>
          </w:p>
        </w:tc>
        <w:tc>
          <w:tcPr>
            <w:tcW w:w="1536" w:type="dxa"/>
          </w:tcPr>
          <w:p w14:paraId="45AD5B05" w14:textId="77777777" w:rsidR="00C35065" w:rsidRDefault="00000000">
            <w:pPr>
              <w:spacing w:after="40" w:line="240" w:lineRule="auto"/>
            </w:pPr>
            <w:r>
              <w:rPr>
                <w:sz w:val="18"/>
              </w:rPr>
              <w:t>110 (12.0)</w:t>
            </w:r>
          </w:p>
        </w:tc>
        <w:tc>
          <w:tcPr>
            <w:tcW w:w="1536" w:type="dxa"/>
          </w:tcPr>
          <w:p w14:paraId="2689B7B8" w14:textId="77777777" w:rsidR="00C35065" w:rsidRDefault="00000000">
            <w:pPr>
              <w:spacing w:after="40" w:line="240" w:lineRule="auto"/>
            </w:pPr>
            <w:r>
              <w:rPr>
                <w:sz w:val="18"/>
              </w:rPr>
              <w:t>153 (16.8)</w:t>
            </w:r>
          </w:p>
        </w:tc>
        <w:tc>
          <w:tcPr>
            <w:tcW w:w="1536" w:type="dxa"/>
          </w:tcPr>
          <w:p w14:paraId="0C59CCB6" w14:textId="77777777" w:rsidR="00C35065" w:rsidRDefault="00000000">
            <w:pPr>
              <w:spacing w:after="40" w:line="240" w:lineRule="auto"/>
            </w:pPr>
            <w:r>
              <w:rPr>
                <w:sz w:val="18"/>
              </w:rPr>
              <w:t>238 (26.1)</w:t>
            </w:r>
          </w:p>
        </w:tc>
      </w:tr>
      <w:tr w:rsidR="00C35065" w14:paraId="28A6E83A" w14:textId="77777777">
        <w:tc>
          <w:tcPr>
            <w:tcW w:w="1536" w:type="dxa"/>
          </w:tcPr>
          <w:p w14:paraId="1C03BFA4" w14:textId="77777777" w:rsidR="00C35065" w:rsidRDefault="00000000">
            <w:pPr>
              <w:spacing w:after="40" w:line="240" w:lineRule="auto"/>
            </w:pPr>
            <w:r>
              <w:rPr>
                <w:sz w:val="18"/>
              </w:rPr>
              <w:t>No mental health disorder</w:t>
            </w:r>
          </w:p>
        </w:tc>
        <w:tc>
          <w:tcPr>
            <w:tcW w:w="1536" w:type="dxa"/>
          </w:tcPr>
          <w:p w14:paraId="56DBB119" w14:textId="77777777" w:rsidR="00C35065" w:rsidRDefault="00000000">
            <w:pPr>
              <w:spacing w:after="40" w:line="240" w:lineRule="auto"/>
            </w:pPr>
            <w:r>
              <w:rPr>
                <w:sz w:val="18"/>
              </w:rPr>
              <w:t>Community supervision</w:t>
            </w:r>
          </w:p>
        </w:tc>
        <w:tc>
          <w:tcPr>
            <w:tcW w:w="1536" w:type="dxa"/>
          </w:tcPr>
          <w:p w14:paraId="4525E09A" w14:textId="77777777" w:rsidR="00C35065" w:rsidRDefault="00000000">
            <w:pPr>
              <w:spacing w:after="40" w:line="240" w:lineRule="auto"/>
            </w:pPr>
            <w:r>
              <w:rPr>
                <w:sz w:val="18"/>
              </w:rPr>
              <w:t>502</w:t>
            </w:r>
          </w:p>
        </w:tc>
        <w:tc>
          <w:tcPr>
            <w:tcW w:w="1536" w:type="dxa"/>
          </w:tcPr>
          <w:p w14:paraId="59264996" w14:textId="77777777" w:rsidR="00C35065" w:rsidRDefault="00000000">
            <w:pPr>
              <w:spacing w:after="40" w:line="240" w:lineRule="auto"/>
            </w:pPr>
            <w:r>
              <w:rPr>
                <w:sz w:val="18"/>
              </w:rPr>
              <w:t>7 (1.4)</w:t>
            </w:r>
          </w:p>
        </w:tc>
        <w:tc>
          <w:tcPr>
            <w:tcW w:w="1536" w:type="dxa"/>
          </w:tcPr>
          <w:p w14:paraId="2CE1F0EF" w14:textId="77777777" w:rsidR="00C35065" w:rsidRDefault="00000000">
            <w:pPr>
              <w:spacing w:after="40" w:line="240" w:lineRule="auto"/>
            </w:pPr>
            <w:r>
              <w:rPr>
                <w:sz w:val="18"/>
              </w:rPr>
              <w:t>11 (2.2)</w:t>
            </w:r>
          </w:p>
        </w:tc>
        <w:tc>
          <w:tcPr>
            <w:tcW w:w="1536" w:type="dxa"/>
          </w:tcPr>
          <w:p w14:paraId="72E4DACF" w14:textId="77777777" w:rsidR="00C35065" w:rsidRDefault="00000000">
            <w:pPr>
              <w:spacing w:after="40" w:line="240" w:lineRule="auto"/>
            </w:pPr>
            <w:r>
              <w:rPr>
                <w:sz w:val="18"/>
              </w:rPr>
              <w:t>25 (5.0)</w:t>
            </w:r>
          </w:p>
        </w:tc>
        <w:tc>
          <w:tcPr>
            <w:tcW w:w="1536" w:type="dxa"/>
          </w:tcPr>
          <w:p w14:paraId="50AB3D2C" w14:textId="77777777" w:rsidR="00C35065" w:rsidRDefault="00000000">
            <w:pPr>
              <w:spacing w:after="40" w:line="240" w:lineRule="auto"/>
            </w:pPr>
            <w:r>
              <w:rPr>
                <w:sz w:val="18"/>
              </w:rPr>
              <w:t>35 (7.0)</w:t>
            </w:r>
          </w:p>
        </w:tc>
        <w:tc>
          <w:tcPr>
            <w:tcW w:w="1536" w:type="dxa"/>
          </w:tcPr>
          <w:p w14:paraId="54569221" w14:textId="77777777" w:rsidR="00C35065" w:rsidRDefault="00000000">
            <w:pPr>
              <w:spacing w:after="40" w:line="240" w:lineRule="auto"/>
            </w:pPr>
            <w:r>
              <w:rPr>
                <w:sz w:val="18"/>
              </w:rPr>
              <w:t>53 (10.6)</w:t>
            </w:r>
          </w:p>
        </w:tc>
        <w:tc>
          <w:tcPr>
            <w:tcW w:w="1536" w:type="dxa"/>
          </w:tcPr>
          <w:p w14:paraId="1830F154" w14:textId="77777777" w:rsidR="00C35065" w:rsidRDefault="00000000">
            <w:pPr>
              <w:spacing w:after="40" w:line="240" w:lineRule="auto"/>
            </w:pPr>
            <w:r>
              <w:rPr>
                <w:sz w:val="18"/>
              </w:rPr>
              <w:t>92 (18.3)</w:t>
            </w:r>
          </w:p>
        </w:tc>
      </w:tr>
      <w:tr w:rsidR="00C35065" w14:paraId="58168A6D" w14:textId="77777777">
        <w:tc>
          <w:tcPr>
            <w:tcW w:w="1536" w:type="dxa"/>
          </w:tcPr>
          <w:p w14:paraId="2627C234" w14:textId="77777777" w:rsidR="00C35065" w:rsidRDefault="00000000">
            <w:pPr>
              <w:spacing w:after="40" w:line="240" w:lineRule="auto"/>
            </w:pPr>
            <w:r>
              <w:rPr>
                <w:sz w:val="18"/>
              </w:rPr>
              <w:t>No mental health disorder</w:t>
            </w:r>
          </w:p>
        </w:tc>
        <w:tc>
          <w:tcPr>
            <w:tcW w:w="1536" w:type="dxa"/>
          </w:tcPr>
          <w:p w14:paraId="5E520328" w14:textId="77777777" w:rsidR="00C35065" w:rsidRDefault="00000000">
            <w:pPr>
              <w:spacing w:after="40" w:line="240" w:lineRule="auto"/>
            </w:pPr>
            <w:r>
              <w:rPr>
                <w:sz w:val="18"/>
              </w:rPr>
              <w:t>Custody</w:t>
            </w:r>
          </w:p>
        </w:tc>
        <w:tc>
          <w:tcPr>
            <w:tcW w:w="1536" w:type="dxa"/>
          </w:tcPr>
          <w:p w14:paraId="0B4FED33" w14:textId="77777777" w:rsidR="00C35065" w:rsidRDefault="00000000">
            <w:pPr>
              <w:spacing w:after="40" w:line="240" w:lineRule="auto"/>
            </w:pPr>
            <w:r>
              <w:rPr>
                <w:sz w:val="18"/>
              </w:rPr>
              <w:t>411</w:t>
            </w:r>
          </w:p>
        </w:tc>
        <w:tc>
          <w:tcPr>
            <w:tcW w:w="1536" w:type="dxa"/>
          </w:tcPr>
          <w:p w14:paraId="144B84F0" w14:textId="77777777" w:rsidR="00C35065" w:rsidRDefault="00000000">
            <w:pPr>
              <w:spacing w:after="40" w:line="240" w:lineRule="auto"/>
            </w:pPr>
            <w:r>
              <w:rPr>
                <w:sz w:val="18"/>
              </w:rPr>
              <w:t>26 (6.3)</w:t>
            </w:r>
          </w:p>
        </w:tc>
        <w:tc>
          <w:tcPr>
            <w:tcW w:w="1536" w:type="dxa"/>
          </w:tcPr>
          <w:p w14:paraId="3037A2A3" w14:textId="77777777" w:rsidR="00C35065" w:rsidRDefault="00000000">
            <w:pPr>
              <w:spacing w:after="40" w:line="240" w:lineRule="auto"/>
            </w:pPr>
            <w:r>
              <w:rPr>
                <w:sz w:val="18"/>
              </w:rPr>
              <w:t>36 (8.8)</w:t>
            </w:r>
          </w:p>
        </w:tc>
        <w:tc>
          <w:tcPr>
            <w:tcW w:w="1536" w:type="dxa"/>
          </w:tcPr>
          <w:p w14:paraId="61670A93" w14:textId="77777777" w:rsidR="00C35065" w:rsidRDefault="00000000">
            <w:pPr>
              <w:spacing w:after="40" w:line="240" w:lineRule="auto"/>
            </w:pPr>
            <w:r>
              <w:rPr>
                <w:sz w:val="18"/>
              </w:rPr>
              <w:t>61 (14.8)</w:t>
            </w:r>
          </w:p>
        </w:tc>
        <w:tc>
          <w:tcPr>
            <w:tcW w:w="1536" w:type="dxa"/>
          </w:tcPr>
          <w:p w14:paraId="490D8E8E" w14:textId="77777777" w:rsidR="00C35065" w:rsidRDefault="00000000">
            <w:pPr>
              <w:spacing w:after="40" w:line="240" w:lineRule="auto"/>
            </w:pPr>
            <w:r>
              <w:rPr>
                <w:sz w:val="18"/>
              </w:rPr>
              <w:t>75 (18.2)</w:t>
            </w:r>
          </w:p>
        </w:tc>
        <w:tc>
          <w:tcPr>
            <w:tcW w:w="1536" w:type="dxa"/>
          </w:tcPr>
          <w:p w14:paraId="2822BFAB" w14:textId="77777777" w:rsidR="00C35065" w:rsidRDefault="00000000">
            <w:pPr>
              <w:spacing w:after="40" w:line="240" w:lineRule="auto"/>
            </w:pPr>
            <w:r>
              <w:rPr>
                <w:sz w:val="18"/>
              </w:rPr>
              <w:t>100 (24.3)</w:t>
            </w:r>
          </w:p>
        </w:tc>
        <w:tc>
          <w:tcPr>
            <w:tcW w:w="1536" w:type="dxa"/>
          </w:tcPr>
          <w:p w14:paraId="581FD40B" w14:textId="77777777" w:rsidR="00C35065" w:rsidRDefault="00000000">
            <w:pPr>
              <w:spacing w:after="40" w:line="240" w:lineRule="auto"/>
            </w:pPr>
            <w:r>
              <w:rPr>
                <w:sz w:val="18"/>
              </w:rPr>
              <w:t>146 (35.5)</w:t>
            </w:r>
          </w:p>
        </w:tc>
      </w:tr>
    </w:tbl>
    <w:p w14:paraId="73C96F08" w14:textId="77777777" w:rsidR="00C35065" w:rsidRDefault="00000000">
      <w:pPr>
        <w:spacing w:line="240" w:lineRule="auto"/>
      </w:pPr>
      <w:r>
        <w:rPr>
          <w:sz w:val="19"/>
        </w:rPr>
        <w:t>Cell values are the cumulative number (percentage) of the row group with any mental health contact by each time point after baseline/release; percentages use the row N as the denominator. Time points are cumulative and not mutually exclusive. Supervision status contrasts community-order participants (baseline = survey date) with custody participants (baseline = release). Within each mental-health-status group, community supervision and custody sum to the overall N (community 779 + custody 810 = 1,589; 277 + 399 = 676; 502 + 411 = 913).</w:t>
      </w:r>
    </w:p>
    <w:p w14:paraId="11B57447" w14:textId="77777777" w:rsidR="00C35065" w:rsidRDefault="00C35065">
      <w:pPr>
        <w:sectPr w:rsidR="00C35065">
          <w:pgSz w:w="15840" w:h="12240" w:orient="landscape"/>
          <w:pgMar w:top="1008" w:right="1008" w:bottom="1008" w:left="1008" w:header="720" w:footer="720" w:gutter="0"/>
          <w:cols w:space="720"/>
          <w:docGrid w:linePitch="360"/>
        </w:sectPr>
      </w:pPr>
    </w:p>
    <w:p w14:paraId="793A90B2" w14:textId="77777777" w:rsidR="00C35065" w:rsidRDefault="00000000">
      <w:pPr>
        <w:spacing w:line="276" w:lineRule="auto"/>
      </w:pPr>
      <w:r>
        <w:rPr>
          <w:b/>
        </w:rPr>
        <w:lastRenderedPageBreak/>
        <w:t>Supplementary Table 15. Follow-up for adolescents without a history of mental health disorder at baseline</w:t>
      </w:r>
    </w:p>
    <w:tbl>
      <w:tblPr>
        <w:tblStyle w:val="TableGrid"/>
        <w:tblW w:w="5000" w:type="pct"/>
        <w:tblLook w:val="04A0" w:firstRow="1" w:lastRow="0" w:firstColumn="1" w:lastColumn="0" w:noHBand="0" w:noVBand="1"/>
      </w:tblPr>
      <w:tblGrid>
        <w:gridCol w:w="4675"/>
        <w:gridCol w:w="4675"/>
      </w:tblGrid>
      <w:tr w:rsidR="00C35065" w14:paraId="69C025F0" w14:textId="77777777">
        <w:tc>
          <w:tcPr>
            <w:tcW w:w="4680" w:type="dxa"/>
          </w:tcPr>
          <w:p w14:paraId="56CDF2C0" w14:textId="77777777" w:rsidR="00C35065" w:rsidRDefault="00000000">
            <w:pPr>
              <w:spacing w:after="40" w:line="240" w:lineRule="auto"/>
            </w:pPr>
            <w:r>
              <w:rPr>
                <w:b/>
                <w:sz w:val="20"/>
              </w:rPr>
              <w:t>Characteristic</w:t>
            </w:r>
          </w:p>
        </w:tc>
        <w:tc>
          <w:tcPr>
            <w:tcW w:w="4680" w:type="dxa"/>
          </w:tcPr>
          <w:p w14:paraId="35E693C8" w14:textId="77777777" w:rsidR="00C35065" w:rsidRDefault="00000000">
            <w:pPr>
              <w:spacing w:after="40" w:line="240" w:lineRule="auto"/>
            </w:pPr>
            <w:r>
              <w:rPr>
                <w:b/>
                <w:sz w:val="20"/>
              </w:rPr>
              <w:t>Value</w:t>
            </w:r>
          </w:p>
        </w:tc>
      </w:tr>
      <w:tr w:rsidR="00C35065" w14:paraId="0EB8CE29" w14:textId="77777777">
        <w:tc>
          <w:tcPr>
            <w:tcW w:w="4680" w:type="dxa"/>
          </w:tcPr>
          <w:p w14:paraId="0B7C5091" w14:textId="77777777" w:rsidR="00C35065" w:rsidRDefault="00000000">
            <w:pPr>
              <w:spacing w:after="40" w:line="240" w:lineRule="auto"/>
            </w:pPr>
            <w:r>
              <w:rPr>
                <w:sz w:val="20"/>
              </w:rPr>
              <w:t>Analytic cohort</w:t>
            </w:r>
          </w:p>
        </w:tc>
        <w:tc>
          <w:tcPr>
            <w:tcW w:w="4680" w:type="dxa"/>
          </w:tcPr>
          <w:p w14:paraId="3B2B7F20" w14:textId="77777777" w:rsidR="00C35065" w:rsidRDefault="00000000">
            <w:pPr>
              <w:spacing w:after="40" w:line="240" w:lineRule="auto"/>
            </w:pPr>
            <w:r>
              <w:rPr>
                <w:sz w:val="20"/>
              </w:rPr>
              <w:t>913</w:t>
            </w:r>
          </w:p>
        </w:tc>
      </w:tr>
      <w:tr w:rsidR="00C35065" w14:paraId="4522ED56" w14:textId="77777777">
        <w:tc>
          <w:tcPr>
            <w:tcW w:w="4680" w:type="dxa"/>
          </w:tcPr>
          <w:p w14:paraId="62C9C512" w14:textId="77777777" w:rsidR="00C35065" w:rsidRDefault="00000000">
            <w:pPr>
              <w:spacing w:after="40" w:line="240" w:lineRule="auto"/>
            </w:pPr>
            <w:r>
              <w:rPr>
                <w:sz w:val="20"/>
              </w:rPr>
              <w:t>First community mental-health contact</w:t>
            </w:r>
          </w:p>
        </w:tc>
        <w:tc>
          <w:tcPr>
            <w:tcW w:w="4680" w:type="dxa"/>
          </w:tcPr>
          <w:p w14:paraId="719A3CFF" w14:textId="77777777" w:rsidR="00C35065" w:rsidRDefault="00000000">
            <w:pPr>
              <w:spacing w:after="40" w:line="240" w:lineRule="auto"/>
            </w:pPr>
            <w:r>
              <w:rPr>
                <w:sz w:val="20"/>
              </w:rPr>
              <w:t>238</w:t>
            </w:r>
          </w:p>
        </w:tc>
      </w:tr>
      <w:tr w:rsidR="00C35065" w14:paraId="42BB579B" w14:textId="77777777">
        <w:tc>
          <w:tcPr>
            <w:tcW w:w="4680" w:type="dxa"/>
          </w:tcPr>
          <w:p w14:paraId="67F7C8E4" w14:textId="77777777" w:rsidR="00C35065" w:rsidRDefault="00000000">
            <w:pPr>
              <w:spacing w:after="40" w:line="240" w:lineRule="auto"/>
            </w:pPr>
            <w:r>
              <w:rPr>
                <w:sz w:val="20"/>
              </w:rPr>
              <w:t>Censored without contact</w:t>
            </w:r>
          </w:p>
        </w:tc>
        <w:tc>
          <w:tcPr>
            <w:tcW w:w="4680" w:type="dxa"/>
          </w:tcPr>
          <w:p w14:paraId="27E2CC10" w14:textId="77777777" w:rsidR="00C35065" w:rsidRDefault="00000000">
            <w:pPr>
              <w:spacing w:after="40" w:line="240" w:lineRule="auto"/>
            </w:pPr>
            <w:r>
              <w:rPr>
                <w:sz w:val="20"/>
              </w:rPr>
              <w:t>675</w:t>
            </w:r>
          </w:p>
        </w:tc>
      </w:tr>
      <w:tr w:rsidR="00C35065" w14:paraId="2FFC92EA" w14:textId="77777777">
        <w:tc>
          <w:tcPr>
            <w:tcW w:w="4680" w:type="dxa"/>
          </w:tcPr>
          <w:p w14:paraId="281CAE53" w14:textId="77777777" w:rsidR="00C35065" w:rsidRDefault="00000000">
            <w:pPr>
              <w:spacing w:after="40" w:line="240" w:lineRule="auto"/>
            </w:pPr>
            <w:r>
              <w:rPr>
                <w:sz w:val="20"/>
              </w:rPr>
              <w:t>Person-years</w:t>
            </w:r>
          </w:p>
        </w:tc>
        <w:tc>
          <w:tcPr>
            <w:tcW w:w="4680" w:type="dxa"/>
          </w:tcPr>
          <w:p w14:paraId="6F5877E6" w14:textId="77777777" w:rsidR="00C35065" w:rsidRDefault="00000000">
            <w:pPr>
              <w:spacing w:after="40" w:line="240" w:lineRule="auto"/>
            </w:pPr>
            <w:r>
              <w:rPr>
                <w:sz w:val="20"/>
              </w:rPr>
              <w:t>1516.0</w:t>
            </w:r>
          </w:p>
        </w:tc>
      </w:tr>
      <w:tr w:rsidR="00C35065" w14:paraId="25F92337" w14:textId="77777777">
        <w:tc>
          <w:tcPr>
            <w:tcW w:w="4680" w:type="dxa"/>
          </w:tcPr>
          <w:p w14:paraId="079CE51E" w14:textId="77777777" w:rsidR="00C35065" w:rsidRDefault="00000000">
            <w:pPr>
              <w:spacing w:after="40" w:line="240" w:lineRule="auto"/>
            </w:pPr>
            <w:r>
              <w:rPr>
                <w:sz w:val="20"/>
              </w:rPr>
              <w:t>Median follow-up, days (IQR)</w:t>
            </w:r>
          </w:p>
        </w:tc>
        <w:tc>
          <w:tcPr>
            <w:tcW w:w="4680" w:type="dxa"/>
          </w:tcPr>
          <w:p w14:paraId="290E55AA" w14:textId="77777777" w:rsidR="00C35065" w:rsidRDefault="00000000">
            <w:pPr>
              <w:spacing w:after="40" w:line="240" w:lineRule="auto"/>
            </w:pPr>
            <w:r>
              <w:rPr>
                <w:sz w:val="20"/>
              </w:rPr>
              <w:t>730 (653-730)</w:t>
            </w:r>
          </w:p>
        </w:tc>
      </w:tr>
      <w:tr w:rsidR="00C35065" w14:paraId="4E151B8C" w14:textId="77777777">
        <w:tc>
          <w:tcPr>
            <w:tcW w:w="4680" w:type="dxa"/>
          </w:tcPr>
          <w:p w14:paraId="61C8C141" w14:textId="77777777" w:rsidR="00C35065" w:rsidRDefault="00000000">
            <w:pPr>
              <w:spacing w:after="40" w:line="240" w:lineRule="auto"/>
            </w:pPr>
            <w:r>
              <w:rPr>
                <w:sz w:val="20"/>
              </w:rPr>
              <w:t>Complete-case analytic cohort</w:t>
            </w:r>
          </w:p>
        </w:tc>
        <w:tc>
          <w:tcPr>
            <w:tcW w:w="4680" w:type="dxa"/>
          </w:tcPr>
          <w:p w14:paraId="6DAAD75E" w14:textId="77777777" w:rsidR="00C35065" w:rsidRDefault="00000000">
            <w:pPr>
              <w:spacing w:after="40" w:line="240" w:lineRule="auto"/>
            </w:pPr>
            <w:r>
              <w:rPr>
                <w:sz w:val="20"/>
              </w:rPr>
              <w:t>863</w:t>
            </w:r>
          </w:p>
        </w:tc>
      </w:tr>
      <w:tr w:rsidR="00C35065" w14:paraId="1094575B" w14:textId="77777777">
        <w:tc>
          <w:tcPr>
            <w:tcW w:w="4680" w:type="dxa"/>
          </w:tcPr>
          <w:p w14:paraId="1ACEA101" w14:textId="77777777" w:rsidR="00C35065" w:rsidRDefault="00000000">
            <w:pPr>
              <w:spacing w:after="40" w:line="240" w:lineRule="auto"/>
            </w:pPr>
            <w:r>
              <w:rPr>
                <w:sz w:val="20"/>
              </w:rPr>
              <w:t>Complete-case events</w:t>
            </w:r>
          </w:p>
        </w:tc>
        <w:tc>
          <w:tcPr>
            <w:tcW w:w="4680" w:type="dxa"/>
          </w:tcPr>
          <w:p w14:paraId="0403605C" w14:textId="77777777" w:rsidR="00C35065" w:rsidRDefault="00000000">
            <w:pPr>
              <w:spacing w:after="40" w:line="240" w:lineRule="auto"/>
            </w:pPr>
            <w:r>
              <w:rPr>
                <w:sz w:val="20"/>
              </w:rPr>
              <w:t>233</w:t>
            </w:r>
          </w:p>
        </w:tc>
      </w:tr>
      <w:tr w:rsidR="00C35065" w14:paraId="77298D16" w14:textId="77777777">
        <w:tc>
          <w:tcPr>
            <w:tcW w:w="4680" w:type="dxa"/>
          </w:tcPr>
          <w:p w14:paraId="25E7FECC" w14:textId="77777777" w:rsidR="00C35065" w:rsidRDefault="00000000">
            <w:pPr>
              <w:spacing w:after="40" w:line="240" w:lineRule="auto"/>
            </w:pPr>
            <w:proofErr w:type="gramStart"/>
            <w:r>
              <w:rPr>
                <w:sz w:val="20"/>
              </w:rPr>
              <w:t>Complete-case</w:t>
            </w:r>
            <w:proofErr w:type="gramEnd"/>
            <w:r>
              <w:rPr>
                <w:sz w:val="20"/>
              </w:rPr>
              <w:t xml:space="preserve"> censored</w:t>
            </w:r>
          </w:p>
        </w:tc>
        <w:tc>
          <w:tcPr>
            <w:tcW w:w="4680" w:type="dxa"/>
          </w:tcPr>
          <w:p w14:paraId="5026AF8D" w14:textId="77777777" w:rsidR="00C35065" w:rsidRDefault="00000000">
            <w:pPr>
              <w:spacing w:after="40" w:line="240" w:lineRule="auto"/>
            </w:pPr>
            <w:r>
              <w:rPr>
                <w:sz w:val="20"/>
              </w:rPr>
              <w:t>630</w:t>
            </w:r>
          </w:p>
        </w:tc>
      </w:tr>
      <w:tr w:rsidR="00C35065" w14:paraId="4D4C4F26" w14:textId="77777777">
        <w:tc>
          <w:tcPr>
            <w:tcW w:w="4680" w:type="dxa"/>
          </w:tcPr>
          <w:p w14:paraId="10166F2B" w14:textId="77777777" w:rsidR="00C35065" w:rsidRDefault="00000000">
            <w:pPr>
              <w:spacing w:after="40" w:line="240" w:lineRule="auto"/>
            </w:pPr>
            <w:r>
              <w:rPr>
                <w:sz w:val="20"/>
              </w:rPr>
              <w:t>Complete-case person-years</w:t>
            </w:r>
          </w:p>
        </w:tc>
        <w:tc>
          <w:tcPr>
            <w:tcW w:w="4680" w:type="dxa"/>
          </w:tcPr>
          <w:p w14:paraId="47B386EF" w14:textId="77777777" w:rsidR="00C35065" w:rsidRDefault="00000000">
            <w:pPr>
              <w:spacing w:after="40" w:line="240" w:lineRule="auto"/>
            </w:pPr>
            <w:r>
              <w:rPr>
                <w:sz w:val="20"/>
              </w:rPr>
              <w:t>1428.8</w:t>
            </w:r>
          </w:p>
        </w:tc>
      </w:tr>
      <w:tr w:rsidR="00C35065" w14:paraId="6731FD2B" w14:textId="77777777">
        <w:tc>
          <w:tcPr>
            <w:tcW w:w="4680" w:type="dxa"/>
          </w:tcPr>
          <w:p w14:paraId="038533DC" w14:textId="77777777" w:rsidR="00C35065" w:rsidRDefault="00000000">
            <w:pPr>
              <w:spacing w:after="40" w:line="240" w:lineRule="auto"/>
            </w:pPr>
            <w:r>
              <w:rPr>
                <w:sz w:val="20"/>
              </w:rPr>
              <w:t>Complete-case median follow-up, days (IQR)</w:t>
            </w:r>
          </w:p>
        </w:tc>
        <w:tc>
          <w:tcPr>
            <w:tcW w:w="4680" w:type="dxa"/>
          </w:tcPr>
          <w:p w14:paraId="2823243D" w14:textId="77777777" w:rsidR="00C35065" w:rsidRDefault="00000000">
            <w:pPr>
              <w:spacing w:after="40" w:line="240" w:lineRule="auto"/>
            </w:pPr>
            <w:r>
              <w:rPr>
                <w:sz w:val="20"/>
              </w:rPr>
              <w:t>730 (625.5-730)</w:t>
            </w:r>
          </w:p>
        </w:tc>
      </w:tr>
    </w:tbl>
    <w:p w14:paraId="03CA3FA1" w14:textId="77777777" w:rsidR="00C35065" w:rsidRDefault="00000000">
      <w:pPr>
        <w:spacing w:line="240" w:lineRule="auto"/>
      </w:pPr>
      <w:r>
        <w:rPr>
          <w:sz w:val="19"/>
        </w:rPr>
        <w:t>The analysis included adolescents with no history of mental health disorder ascertained before or at baseline. The outcome was first community mental health contact within 730 community-follow-up days. Time spent in custody did not contribute to community follow-up.</w:t>
      </w:r>
    </w:p>
    <w:p w14:paraId="00F7B146" w14:textId="77777777" w:rsidR="00C35065" w:rsidRDefault="00C35065">
      <w:pPr>
        <w:sectPr w:rsidR="00C35065">
          <w:pgSz w:w="12240" w:h="15840"/>
          <w:pgMar w:top="1440" w:right="1440" w:bottom="1440" w:left="1440" w:header="720" w:footer="720" w:gutter="0"/>
          <w:cols w:space="720"/>
          <w:docGrid w:linePitch="360"/>
        </w:sectPr>
      </w:pPr>
    </w:p>
    <w:p w14:paraId="39587D3B" w14:textId="77777777" w:rsidR="00C35065" w:rsidRDefault="00000000">
      <w:pPr>
        <w:spacing w:line="276" w:lineRule="auto"/>
      </w:pPr>
      <w:r>
        <w:rPr>
          <w:b/>
        </w:rPr>
        <w:lastRenderedPageBreak/>
        <w:t>Supplementary Table 16. Time to first community mental health contact among adolescents without a history of mental health disorder at baseline</w:t>
      </w:r>
    </w:p>
    <w:tbl>
      <w:tblPr>
        <w:tblStyle w:val="TableGrid"/>
        <w:tblW w:w="5000" w:type="pct"/>
        <w:tblLook w:val="04A0" w:firstRow="1" w:lastRow="0" w:firstColumn="1" w:lastColumn="0" w:noHBand="0" w:noVBand="1"/>
      </w:tblPr>
      <w:tblGrid>
        <w:gridCol w:w="1727"/>
        <w:gridCol w:w="1726"/>
        <w:gridCol w:w="1726"/>
        <w:gridCol w:w="1727"/>
        <w:gridCol w:w="1727"/>
        <w:gridCol w:w="1727"/>
        <w:gridCol w:w="1727"/>
        <w:gridCol w:w="1727"/>
      </w:tblGrid>
      <w:tr w:rsidR="00C35065" w14:paraId="51B1B7EA" w14:textId="77777777">
        <w:tc>
          <w:tcPr>
            <w:tcW w:w="1728" w:type="dxa"/>
          </w:tcPr>
          <w:p w14:paraId="12C9201F" w14:textId="77777777" w:rsidR="00C35065" w:rsidRDefault="00000000">
            <w:pPr>
              <w:spacing w:after="40" w:line="240" w:lineRule="auto"/>
            </w:pPr>
            <w:r>
              <w:rPr>
                <w:b/>
                <w:sz w:val="18"/>
              </w:rPr>
              <w:t>Characteristic</w:t>
            </w:r>
          </w:p>
        </w:tc>
        <w:tc>
          <w:tcPr>
            <w:tcW w:w="1728" w:type="dxa"/>
          </w:tcPr>
          <w:p w14:paraId="48E2027A" w14:textId="77777777" w:rsidR="00C35065" w:rsidRDefault="00000000">
            <w:pPr>
              <w:spacing w:after="40" w:line="240" w:lineRule="auto"/>
            </w:pPr>
            <w:r>
              <w:rPr>
                <w:b/>
                <w:sz w:val="18"/>
              </w:rPr>
              <w:t>Level / contrast</w:t>
            </w:r>
          </w:p>
        </w:tc>
        <w:tc>
          <w:tcPr>
            <w:tcW w:w="1728" w:type="dxa"/>
          </w:tcPr>
          <w:p w14:paraId="2185EB86" w14:textId="77777777" w:rsidR="00C35065" w:rsidRDefault="00000000">
            <w:pPr>
              <w:spacing w:after="40" w:line="240" w:lineRule="auto"/>
            </w:pPr>
            <w:r>
              <w:rPr>
                <w:b/>
                <w:sz w:val="18"/>
              </w:rPr>
              <w:t>n</w:t>
            </w:r>
          </w:p>
        </w:tc>
        <w:tc>
          <w:tcPr>
            <w:tcW w:w="1728" w:type="dxa"/>
          </w:tcPr>
          <w:p w14:paraId="29A9280E" w14:textId="77777777" w:rsidR="00C35065" w:rsidRDefault="00000000">
            <w:pPr>
              <w:spacing w:after="40" w:line="240" w:lineRule="auto"/>
            </w:pPr>
            <w:r>
              <w:rPr>
                <w:b/>
                <w:sz w:val="18"/>
              </w:rPr>
              <w:t>Events / person-years</w:t>
            </w:r>
          </w:p>
        </w:tc>
        <w:tc>
          <w:tcPr>
            <w:tcW w:w="1728" w:type="dxa"/>
          </w:tcPr>
          <w:p w14:paraId="597279A6" w14:textId="77777777" w:rsidR="00C35065" w:rsidRDefault="00000000">
            <w:pPr>
              <w:spacing w:after="40" w:line="240" w:lineRule="auto"/>
            </w:pPr>
            <w:r>
              <w:rPr>
                <w:b/>
                <w:sz w:val="18"/>
              </w:rPr>
              <w:t>Univariable HR (95% CI)</w:t>
            </w:r>
          </w:p>
        </w:tc>
        <w:tc>
          <w:tcPr>
            <w:tcW w:w="1728" w:type="dxa"/>
          </w:tcPr>
          <w:p w14:paraId="17B1C9F9" w14:textId="77777777" w:rsidR="00C35065" w:rsidRDefault="00000000">
            <w:pPr>
              <w:spacing w:after="40" w:line="240" w:lineRule="auto"/>
            </w:pPr>
            <w:r>
              <w:rPr>
                <w:b/>
                <w:sz w:val="18"/>
              </w:rPr>
              <w:t>Univariable p</w:t>
            </w:r>
          </w:p>
        </w:tc>
        <w:tc>
          <w:tcPr>
            <w:tcW w:w="1728" w:type="dxa"/>
          </w:tcPr>
          <w:p w14:paraId="1A9E01D1" w14:textId="77777777" w:rsidR="00C35065" w:rsidRDefault="00000000">
            <w:pPr>
              <w:spacing w:after="40" w:line="240" w:lineRule="auto"/>
            </w:pPr>
            <w:r>
              <w:rPr>
                <w:b/>
                <w:sz w:val="18"/>
              </w:rPr>
              <w:t>Adjusted HR (95% CI)</w:t>
            </w:r>
          </w:p>
        </w:tc>
        <w:tc>
          <w:tcPr>
            <w:tcW w:w="1728" w:type="dxa"/>
          </w:tcPr>
          <w:p w14:paraId="3AB876C8" w14:textId="77777777" w:rsidR="00C35065" w:rsidRDefault="00000000">
            <w:pPr>
              <w:spacing w:after="40" w:line="240" w:lineRule="auto"/>
            </w:pPr>
            <w:r>
              <w:rPr>
                <w:b/>
                <w:sz w:val="18"/>
              </w:rPr>
              <w:t>Adjusted p</w:t>
            </w:r>
          </w:p>
        </w:tc>
      </w:tr>
      <w:tr w:rsidR="00C35065" w14:paraId="7B6BF7F9" w14:textId="77777777">
        <w:tc>
          <w:tcPr>
            <w:tcW w:w="1728" w:type="dxa"/>
          </w:tcPr>
          <w:p w14:paraId="29E95D02" w14:textId="77777777" w:rsidR="00C35065" w:rsidRDefault="00000000">
            <w:pPr>
              <w:spacing w:after="40" w:line="240" w:lineRule="auto"/>
            </w:pPr>
            <w:r>
              <w:rPr>
                <w:sz w:val="18"/>
              </w:rPr>
              <w:t>Custody/community status</w:t>
            </w:r>
          </w:p>
        </w:tc>
        <w:tc>
          <w:tcPr>
            <w:tcW w:w="1728" w:type="dxa"/>
          </w:tcPr>
          <w:p w14:paraId="78A1D6C3" w14:textId="77777777" w:rsidR="00C35065" w:rsidRDefault="00000000">
            <w:pPr>
              <w:spacing w:after="40" w:line="240" w:lineRule="auto"/>
            </w:pPr>
            <w:r>
              <w:rPr>
                <w:sz w:val="18"/>
              </w:rPr>
              <w:t>Community order</w:t>
            </w:r>
          </w:p>
        </w:tc>
        <w:tc>
          <w:tcPr>
            <w:tcW w:w="1728" w:type="dxa"/>
          </w:tcPr>
          <w:p w14:paraId="73B8EA27" w14:textId="77777777" w:rsidR="00C35065" w:rsidRDefault="00000000">
            <w:pPr>
              <w:spacing w:after="40" w:line="240" w:lineRule="auto"/>
            </w:pPr>
            <w:r>
              <w:rPr>
                <w:sz w:val="18"/>
              </w:rPr>
              <w:t>472</w:t>
            </w:r>
          </w:p>
        </w:tc>
        <w:tc>
          <w:tcPr>
            <w:tcW w:w="1728" w:type="dxa"/>
          </w:tcPr>
          <w:p w14:paraId="17FBC8FD" w14:textId="77777777" w:rsidR="00C35065" w:rsidRDefault="00000000">
            <w:pPr>
              <w:spacing w:after="40" w:line="240" w:lineRule="auto"/>
            </w:pPr>
            <w:r>
              <w:rPr>
                <w:sz w:val="18"/>
              </w:rPr>
              <w:t>89/842.7</w:t>
            </w:r>
          </w:p>
        </w:tc>
        <w:tc>
          <w:tcPr>
            <w:tcW w:w="1728" w:type="dxa"/>
          </w:tcPr>
          <w:p w14:paraId="315A5E43" w14:textId="77777777" w:rsidR="00C35065" w:rsidRDefault="00000000">
            <w:pPr>
              <w:spacing w:after="40" w:line="240" w:lineRule="auto"/>
            </w:pPr>
            <w:r>
              <w:rPr>
                <w:sz w:val="18"/>
              </w:rPr>
              <w:t>Reference</w:t>
            </w:r>
          </w:p>
        </w:tc>
        <w:tc>
          <w:tcPr>
            <w:tcW w:w="1728" w:type="dxa"/>
          </w:tcPr>
          <w:p w14:paraId="72DF0DB3" w14:textId="77777777" w:rsidR="00C35065" w:rsidRDefault="00C35065">
            <w:pPr>
              <w:spacing w:after="40" w:line="240" w:lineRule="auto"/>
            </w:pPr>
          </w:p>
        </w:tc>
        <w:tc>
          <w:tcPr>
            <w:tcW w:w="1728" w:type="dxa"/>
          </w:tcPr>
          <w:p w14:paraId="721D724D" w14:textId="77777777" w:rsidR="00C35065" w:rsidRDefault="00000000">
            <w:pPr>
              <w:spacing w:after="40" w:line="240" w:lineRule="auto"/>
            </w:pPr>
            <w:r>
              <w:rPr>
                <w:sz w:val="18"/>
              </w:rPr>
              <w:t>Reference</w:t>
            </w:r>
          </w:p>
        </w:tc>
        <w:tc>
          <w:tcPr>
            <w:tcW w:w="1728" w:type="dxa"/>
          </w:tcPr>
          <w:p w14:paraId="6EB6F1ED" w14:textId="77777777" w:rsidR="00C35065" w:rsidRDefault="00C35065">
            <w:pPr>
              <w:spacing w:after="40" w:line="240" w:lineRule="auto"/>
            </w:pPr>
          </w:p>
        </w:tc>
      </w:tr>
      <w:tr w:rsidR="00C35065" w14:paraId="7F84D975" w14:textId="77777777">
        <w:tc>
          <w:tcPr>
            <w:tcW w:w="1728" w:type="dxa"/>
          </w:tcPr>
          <w:p w14:paraId="7814F46E" w14:textId="77777777" w:rsidR="00C35065" w:rsidRDefault="00C35065">
            <w:pPr>
              <w:spacing w:after="40" w:line="240" w:lineRule="auto"/>
            </w:pPr>
          </w:p>
        </w:tc>
        <w:tc>
          <w:tcPr>
            <w:tcW w:w="1728" w:type="dxa"/>
          </w:tcPr>
          <w:p w14:paraId="56F20C3B" w14:textId="77777777" w:rsidR="00C35065" w:rsidRDefault="00000000">
            <w:pPr>
              <w:spacing w:after="40" w:line="240" w:lineRule="auto"/>
            </w:pPr>
            <w:r>
              <w:rPr>
                <w:sz w:val="18"/>
              </w:rPr>
              <w:t>Custody</w:t>
            </w:r>
          </w:p>
        </w:tc>
        <w:tc>
          <w:tcPr>
            <w:tcW w:w="1728" w:type="dxa"/>
          </w:tcPr>
          <w:p w14:paraId="1ECC1F68" w14:textId="77777777" w:rsidR="00C35065" w:rsidRDefault="00000000">
            <w:pPr>
              <w:spacing w:after="40" w:line="240" w:lineRule="auto"/>
            </w:pPr>
            <w:r>
              <w:rPr>
                <w:sz w:val="18"/>
              </w:rPr>
              <w:t>391</w:t>
            </w:r>
          </w:p>
        </w:tc>
        <w:tc>
          <w:tcPr>
            <w:tcW w:w="1728" w:type="dxa"/>
          </w:tcPr>
          <w:p w14:paraId="17DDA8CF" w14:textId="77777777" w:rsidR="00C35065" w:rsidRDefault="00000000">
            <w:pPr>
              <w:spacing w:after="40" w:line="240" w:lineRule="auto"/>
            </w:pPr>
            <w:r>
              <w:rPr>
                <w:sz w:val="18"/>
              </w:rPr>
              <w:t>144/586.1</w:t>
            </w:r>
          </w:p>
        </w:tc>
        <w:tc>
          <w:tcPr>
            <w:tcW w:w="1728" w:type="dxa"/>
          </w:tcPr>
          <w:p w14:paraId="2DA1C060" w14:textId="77777777" w:rsidR="00C35065" w:rsidRDefault="00000000">
            <w:pPr>
              <w:spacing w:after="40" w:line="240" w:lineRule="auto"/>
            </w:pPr>
            <w:r>
              <w:rPr>
                <w:sz w:val="18"/>
              </w:rPr>
              <w:t>2.27 (1.74, 2.95)</w:t>
            </w:r>
          </w:p>
        </w:tc>
        <w:tc>
          <w:tcPr>
            <w:tcW w:w="1728" w:type="dxa"/>
          </w:tcPr>
          <w:p w14:paraId="315DFF0A" w14:textId="77777777" w:rsidR="00C35065" w:rsidRDefault="00000000">
            <w:pPr>
              <w:spacing w:after="40" w:line="240" w:lineRule="auto"/>
            </w:pPr>
            <w:r>
              <w:rPr>
                <w:sz w:val="18"/>
              </w:rPr>
              <w:t>&lt;0.001</w:t>
            </w:r>
          </w:p>
        </w:tc>
        <w:tc>
          <w:tcPr>
            <w:tcW w:w="1728" w:type="dxa"/>
          </w:tcPr>
          <w:p w14:paraId="7E0DE624" w14:textId="77777777" w:rsidR="00C35065" w:rsidRDefault="00000000">
            <w:pPr>
              <w:spacing w:after="40" w:line="240" w:lineRule="auto"/>
            </w:pPr>
            <w:r>
              <w:rPr>
                <w:sz w:val="18"/>
              </w:rPr>
              <w:t>1.74 (1.27, 2.38)</w:t>
            </w:r>
          </w:p>
        </w:tc>
        <w:tc>
          <w:tcPr>
            <w:tcW w:w="1728" w:type="dxa"/>
          </w:tcPr>
          <w:p w14:paraId="7642E62A" w14:textId="77777777" w:rsidR="00C35065" w:rsidRDefault="00000000">
            <w:pPr>
              <w:spacing w:after="40" w:line="240" w:lineRule="auto"/>
            </w:pPr>
            <w:r>
              <w:rPr>
                <w:sz w:val="18"/>
              </w:rPr>
              <w:t>&lt;0.001</w:t>
            </w:r>
          </w:p>
        </w:tc>
      </w:tr>
      <w:tr w:rsidR="00C35065" w14:paraId="6D192603" w14:textId="77777777">
        <w:tc>
          <w:tcPr>
            <w:tcW w:w="1728" w:type="dxa"/>
          </w:tcPr>
          <w:p w14:paraId="2697559E" w14:textId="77777777" w:rsidR="00C35065" w:rsidRDefault="00000000">
            <w:pPr>
              <w:spacing w:after="40" w:line="240" w:lineRule="auto"/>
            </w:pPr>
            <w:r>
              <w:rPr>
                <w:sz w:val="18"/>
              </w:rPr>
              <w:t>Age</w:t>
            </w:r>
          </w:p>
        </w:tc>
        <w:tc>
          <w:tcPr>
            <w:tcW w:w="1728" w:type="dxa"/>
          </w:tcPr>
          <w:p w14:paraId="16BC4879" w14:textId="77777777" w:rsidR="00C35065" w:rsidRDefault="00000000">
            <w:pPr>
              <w:spacing w:after="40" w:line="240" w:lineRule="auto"/>
            </w:pPr>
            <w:r>
              <w:rPr>
                <w:sz w:val="18"/>
              </w:rPr>
              <w:t>per year</w:t>
            </w:r>
          </w:p>
        </w:tc>
        <w:tc>
          <w:tcPr>
            <w:tcW w:w="1728" w:type="dxa"/>
          </w:tcPr>
          <w:p w14:paraId="5034F4AA" w14:textId="77777777" w:rsidR="00C35065" w:rsidRDefault="00C35065">
            <w:pPr>
              <w:spacing w:after="40" w:line="240" w:lineRule="auto"/>
            </w:pPr>
          </w:p>
        </w:tc>
        <w:tc>
          <w:tcPr>
            <w:tcW w:w="1728" w:type="dxa"/>
          </w:tcPr>
          <w:p w14:paraId="1A9B0C21" w14:textId="77777777" w:rsidR="00C35065" w:rsidRDefault="00C35065">
            <w:pPr>
              <w:spacing w:after="40" w:line="240" w:lineRule="auto"/>
            </w:pPr>
          </w:p>
        </w:tc>
        <w:tc>
          <w:tcPr>
            <w:tcW w:w="1728" w:type="dxa"/>
          </w:tcPr>
          <w:p w14:paraId="492D16D1" w14:textId="77777777" w:rsidR="00C35065" w:rsidRDefault="00000000">
            <w:pPr>
              <w:spacing w:after="40" w:line="240" w:lineRule="auto"/>
            </w:pPr>
            <w:r>
              <w:rPr>
                <w:sz w:val="18"/>
              </w:rPr>
              <w:t>0.89 (0.81, 0.97)</w:t>
            </w:r>
          </w:p>
        </w:tc>
        <w:tc>
          <w:tcPr>
            <w:tcW w:w="1728" w:type="dxa"/>
          </w:tcPr>
          <w:p w14:paraId="61D13F0B" w14:textId="77777777" w:rsidR="00C35065" w:rsidRDefault="00000000">
            <w:pPr>
              <w:spacing w:after="40" w:line="240" w:lineRule="auto"/>
            </w:pPr>
            <w:r>
              <w:rPr>
                <w:sz w:val="18"/>
              </w:rPr>
              <w:t>0.013</w:t>
            </w:r>
          </w:p>
        </w:tc>
        <w:tc>
          <w:tcPr>
            <w:tcW w:w="1728" w:type="dxa"/>
          </w:tcPr>
          <w:p w14:paraId="336C7126" w14:textId="77777777" w:rsidR="00C35065" w:rsidRDefault="00000000">
            <w:pPr>
              <w:spacing w:after="40" w:line="240" w:lineRule="auto"/>
            </w:pPr>
            <w:r>
              <w:rPr>
                <w:sz w:val="18"/>
              </w:rPr>
              <w:t>0.89 (0.81, 0.98)</w:t>
            </w:r>
          </w:p>
        </w:tc>
        <w:tc>
          <w:tcPr>
            <w:tcW w:w="1728" w:type="dxa"/>
          </w:tcPr>
          <w:p w14:paraId="623D84B6" w14:textId="77777777" w:rsidR="00C35065" w:rsidRDefault="00000000">
            <w:pPr>
              <w:spacing w:after="40" w:line="240" w:lineRule="auto"/>
            </w:pPr>
            <w:r>
              <w:rPr>
                <w:sz w:val="18"/>
              </w:rPr>
              <w:t>0.020</w:t>
            </w:r>
          </w:p>
        </w:tc>
      </w:tr>
      <w:tr w:rsidR="00C35065" w14:paraId="07F3B9DE" w14:textId="77777777">
        <w:tc>
          <w:tcPr>
            <w:tcW w:w="1728" w:type="dxa"/>
          </w:tcPr>
          <w:p w14:paraId="78D43081" w14:textId="77777777" w:rsidR="00C35065" w:rsidRDefault="00000000">
            <w:pPr>
              <w:spacing w:after="40" w:line="240" w:lineRule="auto"/>
            </w:pPr>
            <w:r>
              <w:rPr>
                <w:sz w:val="18"/>
              </w:rPr>
              <w:t>Sex</w:t>
            </w:r>
          </w:p>
        </w:tc>
        <w:tc>
          <w:tcPr>
            <w:tcW w:w="1728" w:type="dxa"/>
          </w:tcPr>
          <w:p w14:paraId="7F55C8F5" w14:textId="77777777" w:rsidR="00C35065" w:rsidRDefault="00000000">
            <w:pPr>
              <w:spacing w:after="40" w:line="240" w:lineRule="auto"/>
            </w:pPr>
            <w:r>
              <w:rPr>
                <w:sz w:val="18"/>
              </w:rPr>
              <w:t>Male</w:t>
            </w:r>
          </w:p>
        </w:tc>
        <w:tc>
          <w:tcPr>
            <w:tcW w:w="1728" w:type="dxa"/>
          </w:tcPr>
          <w:p w14:paraId="190B6833" w14:textId="77777777" w:rsidR="00C35065" w:rsidRDefault="00000000">
            <w:pPr>
              <w:spacing w:after="40" w:line="240" w:lineRule="auto"/>
            </w:pPr>
            <w:r>
              <w:rPr>
                <w:sz w:val="18"/>
              </w:rPr>
              <w:t>768</w:t>
            </w:r>
          </w:p>
        </w:tc>
        <w:tc>
          <w:tcPr>
            <w:tcW w:w="1728" w:type="dxa"/>
          </w:tcPr>
          <w:p w14:paraId="65A9367B" w14:textId="77777777" w:rsidR="00C35065" w:rsidRDefault="00000000">
            <w:pPr>
              <w:spacing w:after="40" w:line="240" w:lineRule="auto"/>
            </w:pPr>
            <w:r>
              <w:rPr>
                <w:sz w:val="18"/>
              </w:rPr>
              <w:t>207/1270.5</w:t>
            </w:r>
          </w:p>
        </w:tc>
        <w:tc>
          <w:tcPr>
            <w:tcW w:w="1728" w:type="dxa"/>
          </w:tcPr>
          <w:p w14:paraId="279BF13D" w14:textId="77777777" w:rsidR="00C35065" w:rsidRDefault="00000000">
            <w:pPr>
              <w:spacing w:after="40" w:line="240" w:lineRule="auto"/>
            </w:pPr>
            <w:r>
              <w:rPr>
                <w:sz w:val="18"/>
              </w:rPr>
              <w:t>Reference</w:t>
            </w:r>
          </w:p>
        </w:tc>
        <w:tc>
          <w:tcPr>
            <w:tcW w:w="1728" w:type="dxa"/>
          </w:tcPr>
          <w:p w14:paraId="248281DC" w14:textId="77777777" w:rsidR="00C35065" w:rsidRDefault="00C35065">
            <w:pPr>
              <w:spacing w:after="40" w:line="240" w:lineRule="auto"/>
            </w:pPr>
          </w:p>
        </w:tc>
        <w:tc>
          <w:tcPr>
            <w:tcW w:w="1728" w:type="dxa"/>
          </w:tcPr>
          <w:p w14:paraId="3DBCA073" w14:textId="77777777" w:rsidR="00C35065" w:rsidRDefault="00000000">
            <w:pPr>
              <w:spacing w:after="40" w:line="240" w:lineRule="auto"/>
            </w:pPr>
            <w:r>
              <w:rPr>
                <w:sz w:val="18"/>
              </w:rPr>
              <w:t>Reference</w:t>
            </w:r>
          </w:p>
        </w:tc>
        <w:tc>
          <w:tcPr>
            <w:tcW w:w="1728" w:type="dxa"/>
          </w:tcPr>
          <w:p w14:paraId="08643937" w14:textId="77777777" w:rsidR="00C35065" w:rsidRDefault="00C35065">
            <w:pPr>
              <w:spacing w:after="40" w:line="240" w:lineRule="auto"/>
            </w:pPr>
          </w:p>
        </w:tc>
      </w:tr>
      <w:tr w:rsidR="00C35065" w14:paraId="0433AA66" w14:textId="77777777">
        <w:tc>
          <w:tcPr>
            <w:tcW w:w="1728" w:type="dxa"/>
          </w:tcPr>
          <w:p w14:paraId="2C2E26AF" w14:textId="77777777" w:rsidR="00C35065" w:rsidRDefault="00C35065">
            <w:pPr>
              <w:spacing w:after="40" w:line="240" w:lineRule="auto"/>
            </w:pPr>
          </w:p>
        </w:tc>
        <w:tc>
          <w:tcPr>
            <w:tcW w:w="1728" w:type="dxa"/>
          </w:tcPr>
          <w:p w14:paraId="018EC16C" w14:textId="77777777" w:rsidR="00C35065" w:rsidRDefault="00000000">
            <w:pPr>
              <w:spacing w:after="40" w:line="240" w:lineRule="auto"/>
            </w:pPr>
            <w:r>
              <w:rPr>
                <w:sz w:val="18"/>
              </w:rPr>
              <w:t>Female</w:t>
            </w:r>
          </w:p>
        </w:tc>
        <w:tc>
          <w:tcPr>
            <w:tcW w:w="1728" w:type="dxa"/>
          </w:tcPr>
          <w:p w14:paraId="5C9F0866" w14:textId="77777777" w:rsidR="00C35065" w:rsidRDefault="00000000">
            <w:pPr>
              <w:spacing w:after="40" w:line="240" w:lineRule="auto"/>
            </w:pPr>
            <w:r>
              <w:rPr>
                <w:sz w:val="18"/>
              </w:rPr>
              <w:t>95</w:t>
            </w:r>
          </w:p>
        </w:tc>
        <w:tc>
          <w:tcPr>
            <w:tcW w:w="1728" w:type="dxa"/>
          </w:tcPr>
          <w:p w14:paraId="5C122BC9" w14:textId="77777777" w:rsidR="00C35065" w:rsidRDefault="00000000">
            <w:pPr>
              <w:spacing w:after="40" w:line="240" w:lineRule="auto"/>
            </w:pPr>
            <w:r>
              <w:rPr>
                <w:sz w:val="18"/>
              </w:rPr>
              <w:t>26/158.3</w:t>
            </w:r>
          </w:p>
        </w:tc>
        <w:tc>
          <w:tcPr>
            <w:tcW w:w="1728" w:type="dxa"/>
          </w:tcPr>
          <w:p w14:paraId="4026B78E" w14:textId="77777777" w:rsidR="00C35065" w:rsidRDefault="00000000">
            <w:pPr>
              <w:spacing w:after="40" w:line="240" w:lineRule="auto"/>
            </w:pPr>
            <w:r>
              <w:rPr>
                <w:sz w:val="18"/>
              </w:rPr>
              <w:t>1.02 (0.68, 1.53)</w:t>
            </w:r>
          </w:p>
        </w:tc>
        <w:tc>
          <w:tcPr>
            <w:tcW w:w="1728" w:type="dxa"/>
          </w:tcPr>
          <w:p w14:paraId="285C8DE4" w14:textId="77777777" w:rsidR="00C35065" w:rsidRDefault="00000000">
            <w:pPr>
              <w:spacing w:after="40" w:line="240" w:lineRule="auto"/>
            </w:pPr>
            <w:r>
              <w:rPr>
                <w:sz w:val="18"/>
              </w:rPr>
              <w:t>0.941</w:t>
            </w:r>
          </w:p>
        </w:tc>
        <w:tc>
          <w:tcPr>
            <w:tcW w:w="1728" w:type="dxa"/>
          </w:tcPr>
          <w:p w14:paraId="01BC2C5D" w14:textId="77777777" w:rsidR="00C35065" w:rsidRDefault="00000000">
            <w:pPr>
              <w:spacing w:after="40" w:line="240" w:lineRule="auto"/>
            </w:pPr>
            <w:r>
              <w:rPr>
                <w:sz w:val="18"/>
              </w:rPr>
              <w:t>1.15 (0.75, 1.76)</w:t>
            </w:r>
          </w:p>
        </w:tc>
        <w:tc>
          <w:tcPr>
            <w:tcW w:w="1728" w:type="dxa"/>
          </w:tcPr>
          <w:p w14:paraId="2AFE98AB" w14:textId="77777777" w:rsidR="00C35065" w:rsidRDefault="00000000">
            <w:pPr>
              <w:spacing w:after="40" w:line="240" w:lineRule="auto"/>
            </w:pPr>
            <w:r>
              <w:rPr>
                <w:sz w:val="18"/>
              </w:rPr>
              <w:t>0.520</w:t>
            </w:r>
          </w:p>
        </w:tc>
      </w:tr>
      <w:tr w:rsidR="00C35065" w14:paraId="6CB5595B" w14:textId="77777777">
        <w:tc>
          <w:tcPr>
            <w:tcW w:w="1728" w:type="dxa"/>
          </w:tcPr>
          <w:p w14:paraId="4D1CC01A" w14:textId="77777777" w:rsidR="00C35065" w:rsidRDefault="00000000">
            <w:pPr>
              <w:spacing w:after="40" w:line="240" w:lineRule="auto"/>
            </w:pPr>
            <w:r>
              <w:rPr>
                <w:sz w:val="18"/>
              </w:rPr>
              <w:t>Aboriginal and/or Torres Strait Islander</w:t>
            </w:r>
          </w:p>
        </w:tc>
        <w:tc>
          <w:tcPr>
            <w:tcW w:w="1728" w:type="dxa"/>
          </w:tcPr>
          <w:p w14:paraId="6302965C" w14:textId="77777777" w:rsidR="00C35065" w:rsidRDefault="00000000">
            <w:pPr>
              <w:spacing w:after="40" w:line="240" w:lineRule="auto"/>
            </w:pPr>
            <w:r>
              <w:rPr>
                <w:sz w:val="18"/>
              </w:rPr>
              <w:t>No</w:t>
            </w:r>
          </w:p>
        </w:tc>
        <w:tc>
          <w:tcPr>
            <w:tcW w:w="1728" w:type="dxa"/>
          </w:tcPr>
          <w:p w14:paraId="754F3D5B" w14:textId="77777777" w:rsidR="00C35065" w:rsidRDefault="00000000">
            <w:pPr>
              <w:spacing w:after="40" w:line="240" w:lineRule="auto"/>
            </w:pPr>
            <w:r>
              <w:rPr>
                <w:sz w:val="18"/>
              </w:rPr>
              <w:t>391</w:t>
            </w:r>
          </w:p>
        </w:tc>
        <w:tc>
          <w:tcPr>
            <w:tcW w:w="1728" w:type="dxa"/>
          </w:tcPr>
          <w:p w14:paraId="7BF1C883" w14:textId="77777777" w:rsidR="00C35065" w:rsidRDefault="00000000">
            <w:pPr>
              <w:spacing w:after="40" w:line="240" w:lineRule="auto"/>
            </w:pPr>
            <w:r>
              <w:rPr>
                <w:sz w:val="18"/>
              </w:rPr>
              <w:t>137/601.0</w:t>
            </w:r>
          </w:p>
        </w:tc>
        <w:tc>
          <w:tcPr>
            <w:tcW w:w="1728" w:type="dxa"/>
          </w:tcPr>
          <w:p w14:paraId="05A63E8F" w14:textId="77777777" w:rsidR="00C35065" w:rsidRDefault="00000000">
            <w:pPr>
              <w:spacing w:after="40" w:line="240" w:lineRule="auto"/>
            </w:pPr>
            <w:r>
              <w:rPr>
                <w:sz w:val="18"/>
              </w:rPr>
              <w:t>Reference</w:t>
            </w:r>
          </w:p>
        </w:tc>
        <w:tc>
          <w:tcPr>
            <w:tcW w:w="1728" w:type="dxa"/>
          </w:tcPr>
          <w:p w14:paraId="55BA95E4" w14:textId="77777777" w:rsidR="00C35065" w:rsidRDefault="00C35065">
            <w:pPr>
              <w:spacing w:after="40" w:line="240" w:lineRule="auto"/>
            </w:pPr>
          </w:p>
        </w:tc>
        <w:tc>
          <w:tcPr>
            <w:tcW w:w="1728" w:type="dxa"/>
          </w:tcPr>
          <w:p w14:paraId="72153087" w14:textId="77777777" w:rsidR="00C35065" w:rsidRDefault="00000000">
            <w:pPr>
              <w:spacing w:after="40" w:line="240" w:lineRule="auto"/>
            </w:pPr>
            <w:r>
              <w:rPr>
                <w:sz w:val="18"/>
              </w:rPr>
              <w:t>Reference</w:t>
            </w:r>
          </w:p>
        </w:tc>
        <w:tc>
          <w:tcPr>
            <w:tcW w:w="1728" w:type="dxa"/>
          </w:tcPr>
          <w:p w14:paraId="31F3B00B" w14:textId="77777777" w:rsidR="00C35065" w:rsidRDefault="00C35065">
            <w:pPr>
              <w:spacing w:after="40" w:line="240" w:lineRule="auto"/>
            </w:pPr>
          </w:p>
        </w:tc>
      </w:tr>
      <w:tr w:rsidR="00C35065" w14:paraId="4C3B619F" w14:textId="77777777">
        <w:tc>
          <w:tcPr>
            <w:tcW w:w="1728" w:type="dxa"/>
          </w:tcPr>
          <w:p w14:paraId="0431DD37" w14:textId="77777777" w:rsidR="00C35065" w:rsidRDefault="00C35065">
            <w:pPr>
              <w:spacing w:after="40" w:line="240" w:lineRule="auto"/>
            </w:pPr>
          </w:p>
        </w:tc>
        <w:tc>
          <w:tcPr>
            <w:tcW w:w="1728" w:type="dxa"/>
          </w:tcPr>
          <w:p w14:paraId="080042B4" w14:textId="77777777" w:rsidR="00C35065" w:rsidRDefault="00000000">
            <w:pPr>
              <w:spacing w:after="40" w:line="240" w:lineRule="auto"/>
            </w:pPr>
            <w:r>
              <w:rPr>
                <w:sz w:val="18"/>
              </w:rPr>
              <w:t>Yes</w:t>
            </w:r>
          </w:p>
        </w:tc>
        <w:tc>
          <w:tcPr>
            <w:tcW w:w="1728" w:type="dxa"/>
          </w:tcPr>
          <w:p w14:paraId="0D0B9DF4" w14:textId="77777777" w:rsidR="00C35065" w:rsidRDefault="00000000">
            <w:pPr>
              <w:spacing w:after="40" w:line="240" w:lineRule="auto"/>
            </w:pPr>
            <w:r>
              <w:rPr>
                <w:sz w:val="18"/>
              </w:rPr>
              <w:t>472</w:t>
            </w:r>
          </w:p>
        </w:tc>
        <w:tc>
          <w:tcPr>
            <w:tcW w:w="1728" w:type="dxa"/>
          </w:tcPr>
          <w:p w14:paraId="11B753B7" w14:textId="77777777" w:rsidR="00C35065" w:rsidRDefault="00000000">
            <w:pPr>
              <w:spacing w:after="40" w:line="240" w:lineRule="auto"/>
            </w:pPr>
            <w:r>
              <w:rPr>
                <w:sz w:val="18"/>
              </w:rPr>
              <w:t>96/827.8</w:t>
            </w:r>
          </w:p>
        </w:tc>
        <w:tc>
          <w:tcPr>
            <w:tcW w:w="1728" w:type="dxa"/>
          </w:tcPr>
          <w:p w14:paraId="41133E31" w14:textId="77777777" w:rsidR="00C35065" w:rsidRDefault="00000000">
            <w:pPr>
              <w:spacing w:after="40" w:line="240" w:lineRule="auto"/>
            </w:pPr>
            <w:r>
              <w:rPr>
                <w:sz w:val="18"/>
              </w:rPr>
              <w:t>0.52 (0.40, 0.67)</w:t>
            </w:r>
          </w:p>
        </w:tc>
        <w:tc>
          <w:tcPr>
            <w:tcW w:w="1728" w:type="dxa"/>
          </w:tcPr>
          <w:p w14:paraId="1A45A5CF" w14:textId="77777777" w:rsidR="00C35065" w:rsidRDefault="00000000">
            <w:pPr>
              <w:spacing w:after="40" w:line="240" w:lineRule="auto"/>
            </w:pPr>
            <w:r>
              <w:rPr>
                <w:sz w:val="18"/>
              </w:rPr>
              <w:t>&lt;0.001</w:t>
            </w:r>
          </w:p>
        </w:tc>
        <w:tc>
          <w:tcPr>
            <w:tcW w:w="1728" w:type="dxa"/>
          </w:tcPr>
          <w:p w14:paraId="7CF6BF07" w14:textId="77777777" w:rsidR="00C35065" w:rsidRDefault="00000000">
            <w:pPr>
              <w:spacing w:after="40" w:line="240" w:lineRule="auto"/>
            </w:pPr>
            <w:r>
              <w:rPr>
                <w:sz w:val="18"/>
              </w:rPr>
              <w:t>0.86 (0.64, 1.16)</w:t>
            </w:r>
          </w:p>
        </w:tc>
        <w:tc>
          <w:tcPr>
            <w:tcW w:w="1728" w:type="dxa"/>
          </w:tcPr>
          <w:p w14:paraId="210B5EAA" w14:textId="77777777" w:rsidR="00C35065" w:rsidRDefault="00000000">
            <w:pPr>
              <w:spacing w:after="40" w:line="240" w:lineRule="auto"/>
            </w:pPr>
            <w:r>
              <w:rPr>
                <w:sz w:val="18"/>
              </w:rPr>
              <w:t>0.331</w:t>
            </w:r>
          </w:p>
        </w:tc>
      </w:tr>
      <w:tr w:rsidR="00C35065" w14:paraId="61EEF453" w14:textId="77777777">
        <w:tc>
          <w:tcPr>
            <w:tcW w:w="1728" w:type="dxa"/>
          </w:tcPr>
          <w:p w14:paraId="1D1CDDA4" w14:textId="77777777" w:rsidR="00C35065" w:rsidRDefault="00000000">
            <w:pPr>
              <w:spacing w:after="40" w:line="240" w:lineRule="auto"/>
            </w:pPr>
            <w:r>
              <w:rPr>
                <w:sz w:val="18"/>
              </w:rPr>
              <w:t>SEIFA quartile</w:t>
            </w:r>
          </w:p>
        </w:tc>
        <w:tc>
          <w:tcPr>
            <w:tcW w:w="1728" w:type="dxa"/>
          </w:tcPr>
          <w:p w14:paraId="776F9DFD" w14:textId="77777777" w:rsidR="00C35065" w:rsidRDefault="00000000">
            <w:pPr>
              <w:spacing w:after="40" w:line="240" w:lineRule="auto"/>
            </w:pPr>
            <w:r>
              <w:rPr>
                <w:sz w:val="18"/>
              </w:rPr>
              <w:t>Q1</w:t>
            </w:r>
          </w:p>
        </w:tc>
        <w:tc>
          <w:tcPr>
            <w:tcW w:w="1728" w:type="dxa"/>
          </w:tcPr>
          <w:p w14:paraId="100CE2B5" w14:textId="77777777" w:rsidR="00C35065" w:rsidRDefault="00000000">
            <w:pPr>
              <w:spacing w:after="40" w:line="240" w:lineRule="auto"/>
            </w:pPr>
            <w:r>
              <w:rPr>
                <w:sz w:val="18"/>
              </w:rPr>
              <w:t>363</w:t>
            </w:r>
          </w:p>
        </w:tc>
        <w:tc>
          <w:tcPr>
            <w:tcW w:w="1728" w:type="dxa"/>
          </w:tcPr>
          <w:p w14:paraId="5961ED87" w14:textId="77777777" w:rsidR="00C35065" w:rsidRDefault="00000000">
            <w:pPr>
              <w:spacing w:after="40" w:line="240" w:lineRule="auto"/>
            </w:pPr>
            <w:r>
              <w:rPr>
                <w:sz w:val="18"/>
              </w:rPr>
              <w:t>90/612.4</w:t>
            </w:r>
          </w:p>
        </w:tc>
        <w:tc>
          <w:tcPr>
            <w:tcW w:w="1728" w:type="dxa"/>
          </w:tcPr>
          <w:p w14:paraId="1CE24197" w14:textId="77777777" w:rsidR="00C35065" w:rsidRDefault="00000000">
            <w:pPr>
              <w:spacing w:after="40" w:line="240" w:lineRule="auto"/>
            </w:pPr>
            <w:r>
              <w:rPr>
                <w:sz w:val="18"/>
              </w:rPr>
              <w:t>Reference</w:t>
            </w:r>
          </w:p>
        </w:tc>
        <w:tc>
          <w:tcPr>
            <w:tcW w:w="1728" w:type="dxa"/>
          </w:tcPr>
          <w:p w14:paraId="2EFB06C3" w14:textId="77777777" w:rsidR="00C35065" w:rsidRDefault="00C35065">
            <w:pPr>
              <w:spacing w:after="40" w:line="240" w:lineRule="auto"/>
            </w:pPr>
          </w:p>
        </w:tc>
        <w:tc>
          <w:tcPr>
            <w:tcW w:w="1728" w:type="dxa"/>
          </w:tcPr>
          <w:p w14:paraId="6F3F3690" w14:textId="77777777" w:rsidR="00C35065" w:rsidRDefault="00000000">
            <w:pPr>
              <w:spacing w:after="40" w:line="240" w:lineRule="auto"/>
            </w:pPr>
            <w:r>
              <w:rPr>
                <w:sz w:val="18"/>
              </w:rPr>
              <w:t>Reference</w:t>
            </w:r>
          </w:p>
        </w:tc>
        <w:tc>
          <w:tcPr>
            <w:tcW w:w="1728" w:type="dxa"/>
          </w:tcPr>
          <w:p w14:paraId="671D1657" w14:textId="77777777" w:rsidR="00C35065" w:rsidRDefault="00C35065">
            <w:pPr>
              <w:spacing w:after="40" w:line="240" w:lineRule="auto"/>
            </w:pPr>
          </w:p>
        </w:tc>
      </w:tr>
      <w:tr w:rsidR="00C35065" w14:paraId="49616138" w14:textId="77777777">
        <w:tc>
          <w:tcPr>
            <w:tcW w:w="1728" w:type="dxa"/>
          </w:tcPr>
          <w:p w14:paraId="2720037F" w14:textId="77777777" w:rsidR="00C35065" w:rsidRDefault="00C35065">
            <w:pPr>
              <w:spacing w:after="40" w:line="240" w:lineRule="auto"/>
            </w:pPr>
          </w:p>
        </w:tc>
        <w:tc>
          <w:tcPr>
            <w:tcW w:w="1728" w:type="dxa"/>
          </w:tcPr>
          <w:p w14:paraId="1232F5D5" w14:textId="77777777" w:rsidR="00C35065" w:rsidRDefault="00000000">
            <w:pPr>
              <w:spacing w:after="40" w:line="240" w:lineRule="auto"/>
            </w:pPr>
            <w:r>
              <w:rPr>
                <w:sz w:val="18"/>
              </w:rPr>
              <w:t>Q2</w:t>
            </w:r>
          </w:p>
        </w:tc>
        <w:tc>
          <w:tcPr>
            <w:tcW w:w="1728" w:type="dxa"/>
          </w:tcPr>
          <w:p w14:paraId="480DA5EC" w14:textId="77777777" w:rsidR="00C35065" w:rsidRDefault="00000000">
            <w:pPr>
              <w:spacing w:after="40" w:line="240" w:lineRule="auto"/>
            </w:pPr>
            <w:r>
              <w:rPr>
                <w:sz w:val="18"/>
              </w:rPr>
              <w:t>192</w:t>
            </w:r>
          </w:p>
        </w:tc>
        <w:tc>
          <w:tcPr>
            <w:tcW w:w="1728" w:type="dxa"/>
          </w:tcPr>
          <w:p w14:paraId="4EA33BC1" w14:textId="77777777" w:rsidR="00C35065" w:rsidRDefault="00000000">
            <w:pPr>
              <w:spacing w:after="40" w:line="240" w:lineRule="auto"/>
            </w:pPr>
            <w:r>
              <w:rPr>
                <w:sz w:val="18"/>
              </w:rPr>
              <w:t>61/307.7</w:t>
            </w:r>
          </w:p>
        </w:tc>
        <w:tc>
          <w:tcPr>
            <w:tcW w:w="1728" w:type="dxa"/>
          </w:tcPr>
          <w:p w14:paraId="67383FF7" w14:textId="77777777" w:rsidR="00C35065" w:rsidRDefault="00000000">
            <w:pPr>
              <w:spacing w:after="40" w:line="240" w:lineRule="auto"/>
            </w:pPr>
            <w:r>
              <w:rPr>
                <w:sz w:val="18"/>
              </w:rPr>
              <w:t>1.33 (0.96, 1.85)</w:t>
            </w:r>
          </w:p>
        </w:tc>
        <w:tc>
          <w:tcPr>
            <w:tcW w:w="1728" w:type="dxa"/>
          </w:tcPr>
          <w:p w14:paraId="73FAD34C" w14:textId="77777777" w:rsidR="00C35065" w:rsidRDefault="00000000">
            <w:pPr>
              <w:spacing w:after="40" w:line="240" w:lineRule="auto"/>
            </w:pPr>
            <w:r>
              <w:rPr>
                <w:sz w:val="18"/>
              </w:rPr>
              <w:t>0.082</w:t>
            </w:r>
          </w:p>
        </w:tc>
        <w:tc>
          <w:tcPr>
            <w:tcW w:w="1728" w:type="dxa"/>
          </w:tcPr>
          <w:p w14:paraId="78891260" w14:textId="77777777" w:rsidR="00C35065" w:rsidRDefault="00000000">
            <w:pPr>
              <w:spacing w:after="40" w:line="240" w:lineRule="auto"/>
            </w:pPr>
            <w:r>
              <w:rPr>
                <w:sz w:val="18"/>
              </w:rPr>
              <w:t>1.50 (1.07, 2.09)</w:t>
            </w:r>
          </w:p>
        </w:tc>
        <w:tc>
          <w:tcPr>
            <w:tcW w:w="1728" w:type="dxa"/>
          </w:tcPr>
          <w:p w14:paraId="3D92F22C" w14:textId="77777777" w:rsidR="00C35065" w:rsidRDefault="00000000">
            <w:pPr>
              <w:spacing w:after="40" w:line="240" w:lineRule="auto"/>
            </w:pPr>
            <w:r>
              <w:rPr>
                <w:sz w:val="18"/>
              </w:rPr>
              <w:t>0.018</w:t>
            </w:r>
          </w:p>
        </w:tc>
      </w:tr>
      <w:tr w:rsidR="00C35065" w14:paraId="324FF4EF" w14:textId="77777777">
        <w:tc>
          <w:tcPr>
            <w:tcW w:w="1728" w:type="dxa"/>
          </w:tcPr>
          <w:p w14:paraId="37DB7603" w14:textId="77777777" w:rsidR="00C35065" w:rsidRDefault="00C35065">
            <w:pPr>
              <w:spacing w:after="40" w:line="240" w:lineRule="auto"/>
            </w:pPr>
          </w:p>
        </w:tc>
        <w:tc>
          <w:tcPr>
            <w:tcW w:w="1728" w:type="dxa"/>
          </w:tcPr>
          <w:p w14:paraId="794B34AB" w14:textId="77777777" w:rsidR="00C35065" w:rsidRDefault="00000000">
            <w:pPr>
              <w:spacing w:after="40" w:line="240" w:lineRule="auto"/>
            </w:pPr>
            <w:r>
              <w:rPr>
                <w:sz w:val="18"/>
              </w:rPr>
              <w:t>Q3</w:t>
            </w:r>
          </w:p>
        </w:tc>
        <w:tc>
          <w:tcPr>
            <w:tcW w:w="1728" w:type="dxa"/>
          </w:tcPr>
          <w:p w14:paraId="55306D52" w14:textId="77777777" w:rsidR="00C35065" w:rsidRDefault="00000000">
            <w:pPr>
              <w:spacing w:after="40" w:line="240" w:lineRule="auto"/>
            </w:pPr>
            <w:r>
              <w:rPr>
                <w:sz w:val="18"/>
              </w:rPr>
              <w:t>221</w:t>
            </w:r>
          </w:p>
        </w:tc>
        <w:tc>
          <w:tcPr>
            <w:tcW w:w="1728" w:type="dxa"/>
          </w:tcPr>
          <w:p w14:paraId="3DDEBD87" w14:textId="77777777" w:rsidR="00C35065" w:rsidRDefault="00000000">
            <w:pPr>
              <w:spacing w:after="40" w:line="240" w:lineRule="auto"/>
            </w:pPr>
            <w:r>
              <w:rPr>
                <w:sz w:val="18"/>
              </w:rPr>
              <w:t>55/370.7</w:t>
            </w:r>
          </w:p>
        </w:tc>
        <w:tc>
          <w:tcPr>
            <w:tcW w:w="1728" w:type="dxa"/>
          </w:tcPr>
          <w:p w14:paraId="2519BC9C" w14:textId="77777777" w:rsidR="00C35065" w:rsidRDefault="00000000">
            <w:pPr>
              <w:spacing w:after="40" w:line="240" w:lineRule="auto"/>
            </w:pPr>
            <w:r>
              <w:rPr>
                <w:sz w:val="18"/>
              </w:rPr>
              <w:t>1.01 (0.72, 1.41)</w:t>
            </w:r>
          </w:p>
        </w:tc>
        <w:tc>
          <w:tcPr>
            <w:tcW w:w="1728" w:type="dxa"/>
          </w:tcPr>
          <w:p w14:paraId="67657AF8" w14:textId="77777777" w:rsidR="00C35065" w:rsidRDefault="00000000">
            <w:pPr>
              <w:spacing w:after="40" w:line="240" w:lineRule="auto"/>
            </w:pPr>
            <w:r>
              <w:rPr>
                <w:sz w:val="18"/>
              </w:rPr>
              <w:t>0.971</w:t>
            </w:r>
          </w:p>
        </w:tc>
        <w:tc>
          <w:tcPr>
            <w:tcW w:w="1728" w:type="dxa"/>
          </w:tcPr>
          <w:p w14:paraId="3B2B752E" w14:textId="77777777" w:rsidR="00C35065" w:rsidRDefault="00000000">
            <w:pPr>
              <w:spacing w:after="40" w:line="240" w:lineRule="auto"/>
            </w:pPr>
            <w:r>
              <w:rPr>
                <w:sz w:val="18"/>
              </w:rPr>
              <w:t>1.07 (0.76, 1.50)</w:t>
            </w:r>
          </w:p>
        </w:tc>
        <w:tc>
          <w:tcPr>
            <w:tcW w:w="1728" w:type="dxa"/>
          </w:tcPr>
          <w:p w14:paraId="0D3B2D92" w14:textId="77777777" w:rsidR="00C35065" w:rsidRDefault="00000000">
            <w:pPr>
              <w:spacing w:after="40" w:line="240" w:lineRule="auto"/>
            </w:pPr>
            <w:r>
              <w:rPr>
                <w:sz w:val="18"/>
              </w:rPr>
              <w:t>0.706</w:t>
            </w:r>
          </w:p>
        </w:tc>
      </w:tr>
      <w:tr w:rsidR="00C35065" w14:paraId="4DD7C132" w14:textId="77777777">
        <w:tc>
          <w:tcPr>
            <w:tcW w:w="1728" w:type="dxa"/>
          </w:tcPr>
          <w:p w14:paraId="407445D2" w14:textId="77777777" w:rsidR="00C35065" w:rsidRDefault="00C35065">
            <w:pPr>
              <w:spacing w:after="40" w:line="240" w:lineRule="auto"/>
            </w:pPr>
          </w:p>
        </w:tc>
        <w:tc>
          <w:tcPr>
            <w:tcW w:w="1728" w:type="dxa"/>
          </w:tcPr>
          <w:p w14:paraId="47A770B1" w14:textId="77777777" w:rsidR="00C35065" w:rsidRDefault="00000000">
            <w:pPr>
              <w:spacing w:after="40" w:line="240" w:lineRule="auto"/>
            </w:pPr>
            <w:r>
              <w:rPr>
                <w:sz w:val="18"/>
              </w:rPr>
              <w:t>Q4</w:t>
            </w:r>
          </w:p>
        </w:tc>
        <w:tc>
          <w:tcPr>
            <w:tcW w:w="1728" w:type="dxa"/>
          </w:tcPr>
          <w:p w14:paraId="7D9B0340" w14:textId="77777777" w:rsidR="00C35065" w:rsidRDefault="00000000">
            <w:pPr>
              <w:spacing w:after="40" w:line="240" w:lineRule="auto"/>
            </w:pPr>
            <w:r>
              <w:rPr>
                <w:sz w:val="18"/>
              </w:rPr>
              <w:t>87</w:t>
            </w:r>
          </w:p>
        </w:tc>
        <w:tc>
          <w:tcPr>
            <w:tcW w:w="1728" w:type="dxa"/>
          </w:tcPr>
          <w:p w14:paraId="3ED89CFF" w14:textId="77777777" w:rsidR="00C35065" w:rsidRDefault="00000000">
            <w:pPr>
              <w:spacing w:after="40" w:line="240" w:lineRule="auto"/>
            </w:pPr>
            <w:r>
              <w:rPr>
                <w:sz w:val="18"/>
              </w:rPr>
              <w:t>27/138.0</w:t>
            </w:r>
          </w:p>
        </w:tc>
        <w:tc>
          <w:tcPr>
            <w:tcW w:w="1728" w:type="dxa"/>
          </w:tcPr>
          <w:p w14:paraId="170BA7F3" w14:textId="77777777" w:rsidR="00C35065" w:rsidRDefault="00000000">
            <w:pPr>
              <w:spacing w:after="40" w:line="240" w:lineRule="auto"/>
            </w:pPr>
            <w:r>
              <w:rPr>
                <w:sz w:val="18"/>
              </w:rPr>
              <w:t>1.31 (0.85, 2.02)</w:t>
            </w:r>
          </w:p>
        </w:tc>
        <w:tc>
          <w:tcPr>
            <w:tcW w:w="1728" w:type="dxa"/>
          </w:tcPr>
          <w:p w14:paraId="3536C96E" w14:textId="77777777" w:rsidR="00C35065" w:rsidRDefault="00000000">
            <w:pPr>
              <w:spacing w:after="40" w:line="240" w:lineRule="auto"/>
            </w:pPr>
            <w:r>
              <w:rPr>
                <w:sz w:val="18"/>
              </w:rPr>
              <w:t>0.213</w:t>
            </w:r>
          </w:p>
        </w:tc>
        <w:tc>
          <w:tcPr>
            <w:tcW w:w="1728" w:type="dxa"/>
          </w:tcPr>
          <w:p w14:paraId="11DA44A0" w14:textId="77777777" w:rsidR="00C35065" w:rsidRDefault="00000000">
            <w:pPr>
              <w:spacing w:after="40" w:line="240" w:lineRule="auto"/>
            </w:pPr>
            <w:r>
              <w:rPr>
                <w:sz w:val="18"/>
              </w:rPr>
              <w:t>1.63 (1.05, 2.54)</w:t>
            </w:r>
          </w:p>
        </w:tc>
        <w:tc>
          <w:tcPr>
            <w:tcW w:w="1728" w:type="dxa"/>
          </w:tcPr>
          <w:p w14:paraId="7D87626C" w14:textId="77777777" w:rsidR="00C35065" w:rsidRDefault="00000000">
            <w:pPr>
              <w:spacing w:after="40" w:line="240" w:lineRule="auto"/>
            </w:pPr>
            <w:r>
              <w:rPr>
                <w:sz w:val="18"/>
              </w:rPr>
              <w:t>0.030</w:t>
            </w:r>
          </w:p>
        </w:tc>
      </w:tr>
      <w:tr w:rsidR="00C35065" w14:paraId="2BD139DE" w14:textId="77777777">
        <w:tc>
          <w:tcPr>
            <w:tcW w:w="1728" w:type="dxa"/>
          </w:tcPr>
          <w:p w14:paraId="691B6DA8" w14:textId="77777777" w:rsidR="00C35065" w:rsidRDefault="00000000">
            <w:pPr>
              <w:spacing w:after="40" w:line="240" w:lineRule="auto"/>
            </w:pPr>
            <w:r>
              <w:rPr>
                <w:sz w:val="18"/>
              </w:rPr>
              <w:t>Previous custody</w:t>
            </w:r>
          </w:p>
        </w:tc>
        <w:tc>
          <w:tcPr>
            <w:tcW w:w="1728" w:type="dxa"/>
          </w:tcPr>
          <w:p w14:paraId="5C4AC5B5" w14:textId="77777777" w:rsidR="00C35065" w:rsidRDefault="00000000">
            <w:pPr>
              <w:spacing w:after="40" w:line="240" w:lineRule="auto"/>
            </w:pPr>
            <w:r>
              <w:rPr>
                <w:sz w:val="18"/>
              </w:rPr>
              <w:t>No</w:t>
            </w:r>
          </w:p>
        </w:tc>
        <w:tc>
          <w:tcPr>
            <w:tcW w:w="1728" w:type="dxa"/>
          </w:tcPr>
          <w:p w14:paraId="3B8F9E60" w14:textId="77777777" w:rsidR="00C35065" w:rsidRDefault="00000000">
            <w:pPr>
              <w:spacing w:after="40" w:line="240" w:lineRule="auto"/>
            </w:pPr>
            <w:r>
              <w:rPr>
                <w:sz w:val="18"/>
              </w:rPr>
              <w:t>163</w:t>
            </w:r>
          </w:p>
        </w:tc>
        <w:tc>
          <w:tcPr>
            <w:tcW w:w="1728" w:type="dxa"/>
          </w:tcPr>
          <w:p w14:paraId="0FBB98C0" w14:textId="77777777" w:rsidR="00C35065" w:rsidRDefault="00000000">
            <w:pPr>
              <w:spacing w:after="40" w:line="240" w:lineRule="auto"/>
            </w:pPr>
            <w:r>
              <w:rPr>
                <w:sz w:val="18"/>
              </w:rPr>
              <w:t>24/302.1</w:t>
            </w:r>
          </w:p>
        </w:tc>
        <w:tc>
          <w:tcPr>
            <w:tcW w:w="1728" w:type="dxa"/>
          </w:tcPr>
          <w:p w14:paraId="2ADFC95B" w14:textId="77777777" w:rsidR="00C35065" w:rsidRDefault="00000000">
            <w:pPr>
              <w:spacing w:after="40" w:line="240" w:lineRule="auto"/>
            </w:pPr>
            <w:r>
              <w:rPr>
                <w:sz w:val="18"/>
              </w:rPr>
              <w:t>Reference</w:t>
            </w:r>
          </w:p>
        </w:tc>
        <w:tc>
          <w:tcPr>
            <w:tcW w:w="1728" w:type="dxa"/>
          </w:tcPr>
          <w:p w14:paraId="663C6619" w14:textId="77777777" w:rsidR="00C35065" w:rsidRDefault="00C35065">
            <w:pPr>
              <w:spacing w:after="40" w:line="240" w:lineRule="auto"/>
            </w:pPr>
          </w:p>
        </w:tc>
        <w:tc>
          <w:tcPr>
            <w:tcW w:w="1728" w:type="dxa"/>
          </w:tcPr>
          <w:p w14:paraId="3625B635" w14:textId="77777777" w:rsidR="00C35065" w:rsidRDefault="00000000">
            <w:pPr>
              <w:spacing w:after="40" w:line="240" w:lineRule="auto"/>
            </w:pPr>
            <w:r>
              <w:rPr>
                <w:sz w:val="18"/>
              </w:rPr>
              <w:t>Reference</w:t>
            </w:r>
          </w:p>
        </w:tc>
        <w:tc>
          <w:tcPr>
            <w:tcW w:w="1728" w:type="dxa"/>
          </w:tcPr>
          <w:p w14:paraId="5FCBE306" w14:textId="77777777" w:rsidR="00C35065" w:rsidRDefault="00C35065">
            <w:pPr>
              <w:spacing w:after="40" w:line="240" w:lineRule="auto"/>
            </w:pPr>
          </w:p>
        </w:tc>
      </w:tr>
      <w:tr w:rsidR="00C35065" w14:paraId="4ACEEE13" w14:textId="77777777">
        <w:tc>
          <w:tcPr>
            <w:tcW w:w="1728" w:type="dxa"/>
          </w:tcPr>
          <w:p w14:paraId="14A5C794" w14:textId="77777777" w:rsidR="00C35065" w:rsidRDefault="00C35065">
            <w:pPr>
              <w:spacing w:after="40" w:line="240" w:lineRule="auto"/>
            </w:pPr>
          </w:p>
        </w:tc>
        <w:tc>
          <w:tcPr>
            <w:tcW w:w="1728" w:type="dxa"/>
          </w:tcPr>
          <w:p w14:paraId="36E628A5" w14:textId="77777777" w:rsidR="00C35065" w:rsidRDefault="00000000">
            <w:pPr>
              <w:spacing w:after="40" w:line="240" w:lineRule="auto"/>
            </w:pPr>
            <w:r>
              <w:rPr>
                <w:sz w:val="18"/>
              </w:rPr>
              <w:t>Yes</w:t>
            </w:r>
          </w:p>
        </w:tc>
        <w:tc>
          <w:tcPr>
            <w:tcW w:w="1728" w:type="dxa"/>
          </w:tcPr>
          <w:p w14:paraId="36B21E67" w14:textId="77777777" w:rsidR="00C35065" w:rsidRDefault="00000000">
            <w:pPr>
              <w:spacing w:after="40" w:line="240" w:lineRule="auto"/>
            </w:pPr>
            <w:r>
              <w:rPr>
                <w:sz w:val="18"/>
              </w:rPr>
              <w:t>700</w:t>
            </w:r>
          </w:p>
        </w:tc>
        <w:tc>
          <w:tcPr>
            <w:tcW w:w="1728" w:type="dxa"/>
          </w:tcPr>
          <w:p w14:paraId="6A4534CD" w14:textId="77777777" w:rsidR="00C35065" w:rsidRDefault="00000000">
            <w:pPr>
              <w:spacing w:after="40" w:line="240" w:lineRule="auto"/>
            </w:pPr>
            <w:r>
              <w:rPr>
                <w:sz w:val="18"/>
              </w:rPr>
              <w:t>209/1126.7</w:t>
            </w:r>
          </w:p>
        </w:tc>
        <w:tc>
          <w:tcPr>
            <w:tcW w:w="1728" w:type="dxa"/>
          </w:tcPr>
          <w:p w14:paraId="7C077F13" w14:textId="77777777" w:rsidR="00C35065" w:rsidRDefault="00000000">
            <w:pPr>
              <w:spacing w:after="40" w:line="240" w:lineRule="auto"/>
            </w:pPr>
            <w:r>
              <w:rPr>
                <w:sz w:val="18"/>
              </w:rPr>
              <w:t>2.28 (1.50, 3.48)</w:t>
            </w:r>
          </w:p>
        </w:tc>
        <w:tc>
          <w:tcPr>
            <w:tcW w:w="1728" w:type="dxa"/>
          </w:tcPr>
          <w:p w14:paraId="46A2FD9A" w14:textId="77777777" w:rsidR="00C35065" w:rsidRDefault="00000000">
            <w:pPr>
              <w:spacing w:after="40" w:line="240" w:lineRule="auto"/>
            </w:pPr>
            <w:r>
              <w:rPr>
                <w:sz w:val="18"/>
              </w:rPr>
              <w:t>&lt;0.001</w:t>
            </w:r>
          </w:p>
        </w:tc>
        <w:tc>
          <w:tcPr>
            <w:tcW w:w="1728" w:type="dxa"/>
          </w:tcPr>
          <w:p w14:paraId="75E7E6F7" w14:textId="77777777" w:rsidR="00C35065" w:rsidRDefault="00000000">
            <w:pPr>
              <w:spacing w:after="40" w:line="240" w:lineRule="auto"/>
            </w:pPr>
            <w:r>
              <w:rPr>
                <w:sz w:val="18"/>
              </w:rPr>
              <w:t>1.18 (0.73, 1.91)</w:t>
            </w:r>
          </w:p>
        </w:tc>
        <w:tc>
          <w:tcPr>
            <w:tcW w:w="1728" w:type="dxa"/>
          </w:tcPr>
          <w:p w14:paraId="5C9492C1" w14:textId="77777777" w:rsidR="00C35065" w:rsidRDefault="00000000">
            <w:pPr>
              <w:spacing w:after="40" w:line="240" w:lineRule="auto"/>
            </w:pPr>
            <w:r>
              <w:rPr>
                <w:sz w:val="18"/>
              </w:rPr>
              <w:t>0.494</w:t>
            </w:r>
          </w:p>
        </w:tc>
      </w:tr>
      <w:tr w:rsidR="00C35065" w14:paraId="054A9617" w14:textId="77777777">
        <w:tc>
          <w:tcPr>
            <w:tcW w:w="1728" w:type="dxa"/>
          </w:tcPr>
          <w:p w14:paraId="7F902152" w14:textId="77777777" w:rsidR="00C35065" w:rsidRDefault="00000000">
            <w:pPr>
              <w:spacing w:after="40" w:line="240" w:lineRule="auto"/>
            </w:pPr>
            <w:r>
              <w:rPr>
                <w:sz w:val="18"/>
              </w:rPr>
              <w:t>Prior violent offence</w:t>
            </w:r>
          </w:p>
        </w:tc>
        <w:tc>
          <w:tcPr>
            <w:tcW w:w="1728" w:type="dxa"/>
          </w:tcPr>
          <w:p w14:paraId="575B3F7F" w14:textId="77777777" w:rsidR="00C35065" w:rsidRDefault="00000000">
            <w:pPr>
              <w:spacing w:after="40" w:line="240" w:lineRule="auto"/>
            </w:pPr>
            <w:r>
              <w:rPr>
                <w:sz w:val="18"/>
              </w:rPr>
              <w:t>No</w:t>
            </w:r>
          </w:p>
        </w:tc>
        <w:tc>
          <w:tcPr>
            <w:tcW w:w="1728" w:type="dxa"/>
          </w:tcPr>
          <w:p w14:paraId="629FDCF3" w14:textId="77777777" w:rsidR="00C35065" w:rsidRDefault="00000000">
            <w:pPr>
              <w:spacing w:after="40" w:line="240" w:lineRule="auto"/>
            </w:pPr>
            <w:r>
              <w:rPr>
                <w:sz w:val="18"/>
              </w:rPr>
              <w:t>253</w:t>
            </w:r>
          </w:p>
        </w:tc>
        <w:tc>
          <w:tcPr>
            <w:tcW w:w="1728" w:type="dxa"/>
          </w:tcPr>
          <w:p w14:paraId="29EC531C" w14:textId="77777777" w:rsidR="00C35065" w:rsidRDefault="00000000">
            <w:pPr>
              <w:spacing w:after="40" w:line="240" w:lineRule="auto"/>
            </w:pPr>
            <w:r>
              <w:rPr>
                <w:sz w:val="18"/>
              </w:rPr>
              <w:t>75/407.3</w:t>
            </w:r>
          </w:p>
        </w:tc>
        <w:tc>
          <w:tcPr>
            <w:tcW w:w="1728" w:type="dxa"/>
          </w:tcPr>
          <w:p w14:paraId="6A3D242C" w14:textId="77777777" w:rsidR="00C35065" w:rsidRDefault="00000000">
            <w:pPr>
              <w:spacing w:after="40" w:line="240" w:lineRule="auto"/>
            </w:pPr>
            <w:r>
              <w:rPr>
                <w:sz w:val="18"/>
              </w:rPr>
              <w:t>Reference</w:t>
            </w:r>
          </w:p>
        </w:tc>
        <w:tc>
          <w:tcPr>
            <w:tcW w:w="1728" w:type="dxa"/>
          </w:tcPr>
          <w:p w14:paraId="46A1A55E" w14:textId="77777777" w:rsidR="00C35065" w:rsidRDefault="00C35065">
            <w:pPr>
              <w:spacing w:after="40" w:line="240" w:lineRule="auto"/>
            </w:pPr>
          </w:p>
        </w:tc>
        <w:tc>
          <w:tcPr>
            <w:tcW w:w="1728" w:type="dxa"/>
          </w:tcPr>
          <w:p w14:paraId="4251EAE1" w14:textId="77777777" w:rsidR="00C35065" w:rsidRDefault="00000000">
            <w:pPr>
              <w:spacing w:after="40" w:line="240" w:lineRule="auto"/>
            </w:pPr>
            <w:r>
              <w:rPr>
                <w:sz w:val="18"/>
              </w:rPr>
              <w:t>Reference</w:t>
            </w:r>
          </w:p>
        </w:tc>
        <w:tc>
          <w:tcPr>
            <w:tcW w:w="1728" w:type="dxa"/>
          </w:tcPr>
          <w:p w14:paraId="5BAC8A82" w14:textId="77777777" w:rsidR="00C35065" w:rsidRDefault="00C35065">
            <w:pPr>
              <w:spacing w:after="40" w:line="240" w:lineRule="auto"/>
            </w:pPr>
          </w:p>
        </w:tc>
      </w:tr>
      <w:tr w:rsidR="00C35065" w14:paraId="2B1C3CCC" w14:textId="77777777">
        <w:tc>
          <w:tcPr>
            <w:tcW w:w="1728" w:type="dxa"/>
          </w:tcPr>
          <w:p w14:paraId="196CA34F" w14:textId="77777777" w:rsidR="00C35065" w:rsidRDefault="00C35065">
            <w:pPr>
              <w:spacing w:after="40" w:line="240" w:lineRule="auto"/>
            </w:pPr>
          </w:p>
        </w:tc>
        <w:tc>
          <w:tcPr>
            <w:tcW w:w="1728" w:type="dxa"/>
          </w:tcPr>
          <w:p w14:paraId="77C1D4F4" w14:textId="77777777" w:rsidR="00C35065" w:rsidRDefault="00000000">
            <w:pPr>
              <w:spacing w:after="40" w:line="240" w:lineRule="auto"/>
            </w:pPr>
            <w:r>
              <w:rPr>
                <w:sz w:val="18"/>
              </w:rPr>
              <w:t>Yes</w:t>
            </w:r>
          </w:p>
        </w:tc>
        <w:tc>
          <w:tcPr>
            <w:tcW w:w="1728" w:type="dxa"/>
          </w:tcPr>
          <w:p w14:paraId="62138AE0" w14:textId="77777777" w:rsidR="00C35065" w:rsidRDefault="00000000">
            <w:pPr>
              <w:spacing w:after="40" w:line="240" w:lineRule="auto"/>
            </w:pPr>
            <w:r>
              <w:rPr>
                <w:sz w:val="18"/>
              </w:rPr>
              <w:t>610</w:t>
            </w:r>
          </w:p>
        </w:tc>
        <w:tc>
          <w:tcPr>
            <w:tcW w:w="1728" w:type="dxa"/>
          </w:tcPr>
          <w:p w14:paraId="22C3A558" w14:textId="77777777" w:rsidR="00C35065" w:rsidRDefault="00000000">
            <w:pPr>
              <w:spacing w:after="40" w:line="240" w:lineRule="auto"/>
            </w:pPr>
            <w:r>
              <w:rPr>
                <w:sz w:val="18"/>
              </w:rPr>
              <w:t>158/1021.5</w:t>
            </w:r>
          </w:p>
        </w:tc>
        <w:tc>
          <w:tcPr>
            <w:tcW w:w="1728" w:type="dxa"/>
          </w:tcPr>
          <w:p w14:paraId="46AADF02" w14:textId="77777777" w:rsidR="00C35065" w:rsidRDefault="00000000">
            <w:pPr>
              <w:spacing w:after="40" w:line="240" w:lineRule="auto"/>
            </w:pPr>
            <w:r>
              <w:rPr>
                <w:sz w:val="18"/>
              </w:rPr>
              <w:t>0.85 (0.64, 1.11)</w:t>
            </w:r>
          </w:p>
        </w:tc>
        <w:tc>
          <w:tcPr>
            <w:tcW w:w="1728" w:type="dxa"/>
          </w:tcPr>
          <w:p w14:paraId="243A38DA" w14:textId="77777777" w:rsidR="00C35065" w:rsidRDefault="00000000">
            <w:pPr>
              <w:spacing w:after="40" w:line="240" w:lineRule="auto"/>
            </w:pPr>
            <w:r>
              <w:rPr>
                <w:sz w:val="18"/>
              </w:rPr>
              <w:t>0.233</w:t>
            </w:r>
          </w:p>
        </w:tc>
        <w:tc>
          <w:tcPr>
            <w:tcW w:w="1728" w:type="dxa"/>
          </w:tcPr>
          <w:p w14:paraId="68A3D6F7" w14:textId="77777777" w:rsidR="00C35065" w:rsidRDefault="00000000">
            <w:pPr>
              <w:spacing w:after="40" w:line="240" w:lineRule="auto"/>
            </w:pPr>
            <w:r>
              <w:rPr>
                <w:sz w:val="18"/>
              </w:rPr>
              <w:t>0.79 (0.59, 1.05)</w:t>
            </w:r>
          </w:p>
        </w:tc>
        <w:tc>
          <w:tcPr>
            <w:tcW w:w="1728" w:type="dxa"/>
          </w:tcPr>
          <w:p w14:paraId="707A9E6A" w14:textId="77777777" w:rsidR="00C35065" w:rsidRDefault="00000000">
            <w:pPr>
              <w:spacing w:after="40" w:line="240" w:lineRule="auto"/>
            </w:pPr>
            <w:r>
              <w:rPr>
                <w:sz w:val="18"/>
              </w:rPr>
              <w:t>0.107</w:t>
            </w:r>
          </w:p>
        </w:tc>
      </w:tr>
      <w:tr w:rsidR="00C35065" w14:paraId="6EE7E5F3" w14:textId="77777777">
        <w:tc>
          <w:tcPr>
            <w:tcW w:w="1728" w:type="dxa"/>
          </w:tcPr>
          <w:p w14:paraId="75553459" w14:textId="77777777" w:rsidR="00C35065" w:rsidRDefault="00000000">
            <w:pPr>
              <w:spacing w:after="40" w:line="240" w:lineRule="auto"/>
            </w:pPr>
            <w:r>
              <w:rPr>
                <w:sz w:val="18"/>
              </w:rPr>
              <w:t>Prior offence count</w:t>
            </w:r>
          </w:p>
        </w:tc>
        <w:tc>
          <w:tcPr>
            <w:tcW w:w="1728" w:type="dxa"/>
          </w:tcPr>
          <w:p w14:paraId="60C63D28" w14:textId="77777777" w:rsidR="00C35065" w:rsidRDefault="00000000">
            <w:pPr>
              <w:spacing w:after="40" w:line="240" w:lineRule="auto"/>
            </w:pPr>
            <w:r>
              <w:rPr>
                <w:sz w:val="18"/>
              </w:rPr>
              <w:t>per offence</w:t>
            </w:r>
          </w:p>
        </w:tc>
        <w:tc>
          <w:tcPr>
            <w:tcW w:w="1728" w:type="dxa"/>
          </w:tcPr>
          <w:p w14:paraId="302506EB" w14:textId="77777777" w:rsidR="00C35065" w:rsidRDefault="00C35065">
            <w:pPr>
              <w:spacing w:after="40" w:line="240" w:lineRule="auto"/>
            </w:pPr>
          </w:p>
        </w:tc>
        <w:tc>
          <w:tcPr>
            <w:tcW w:w="1728" w:type="dxa"/>
          </w:tcPr>
          <w:p w14:paraId="1787219E" w14:textId="77777777" w:rsidR="00C35065" w:rsidRDefault="00C35065">
            <w:pPr>
              <w:spacing w:after="40" w:line="240" w:lineRule="auto"/>
            </w:pPr>
          </w:p>
        </w:tc>
        <w:tc>
          <w:tcPr>
            <w:tcW w:w="1728" w:type="dxa"/>
          </w:tcPr>
          <w:p w14:paraId="36215F60" w14:textId="77777777" w:rsidR="00C35065" w:rsidRDefault="00000000">
            <w:pPr>
              <w:spacing w:after="40" w:line="240" w:lineRule="auto"/>
            </w:pPr>
            <w:r>
              <w:rPr>
                <w:sz w:val="18"/>
              </w:rPr>
              <w:t>1.14 (1.10, 1.17)</w:t>
            </w:r>
          </w:p>
        </w:tc>
        <w:tc>
          <w:tcPr>
            <w:tcW w:w="1728" w:type="dxa"/>
          </w:tcPr>
          <w:p w14:paraId="3954A976" w14:textId="77777777" w:rsidR="00C35065" w:rsidRDefault="00000000">
            <w:pPr>
              <w:spacing w:after="40" w:line="240" w:lineRule="auto"/>
            </w:pPr>
            <w:r>
              <w:rPr>
                <w:sz w:val="18"/>
              </w:rPr>
              <w:t>&lt;0.001</w:t>
            </w:r>
          </w:p>
        </w:tc>
        <w:tc>
          <w:tcPr>
            <w:tcW w:w="1728" w:type="dxa"/>
          </w:tcPr>
          <w:p w14:paraId="7FF5E78F" w14:textId="77777777" w:rsidR="00C35065" w:rsidRDefault="00000000">
            <w:pPr>
              <w:spacing w:after="40" w:line="240" w:lineRule="auto"/>
            </w:pPr>
            <w:r>
              <w:rPr>
                <w:sz w:val="18"/>
              </w:rPr>
              <w:t>1.12 (1.08, 1.16)</w:t>
            </w:r>
          </w:p>
        </w:tc>
        <w:tc>
          <w:tcPr>
            <w:tcW w:w="1728" w:type="dxa"/>
          </w:tcPr>
          <w:p w14:paraId="17C15509" w14:textId="77777777" w:rsidR="00C35065" w:rsidRDefault="00000000">
            <w:pPr>
              <w:spacing w:after="40" w:line="240" w:lineRule="auto"/>
            </w:pPr>
            <w:r>
              <w:rPr>
                <w:sz w:val="18"/>
              </w:rPr>
              <w:t>&lt;0.001</w:t>
            </w:r>
          </w:p>
        </w:tc>
      </w:tr>
      <w:tr w:rsidR="00C35065" w14:paraId="06B0C193" w14:textId="77777777">
        <w:tc>
          <w:tcPr>
            <w:tcW w:w="1728" w:type="dxa"/>
          </w:tcPr>
          <w:p w14:paraId="516D9782" w14:textId="77777777" w:rsidR="00C35065" w:rsidRDefault="00000000">
            <w:pPr>
              <w:spacing w:after="40" w:line="240" w:lineRule="auto"/>
            </w:pPr>
            <w:r>
              <w:rPr>
                <w:sz w:val="18"/>
              </w:rPr>
              <w:t>Self-harm history</w:t>
            </w:r>
          </w:p>
        </w:tc>
        <w:tc>
          <w:tcPr>
            <w:tcW w:w="1728" w:type="dxa"/>
          </w:tcPr>
          <w:p w14:paraId="745A3635" w14:textId="77777777" w:rsidR="00C35065" w:rsidRDefault="00000000">
            <w:pPr>
              <w:spacing w:after="40" w:line="240" w:lineRule="auto"/>
            </w:pPr>
            <w:r>
              <w:rPr>
                <w:sz w:val="18"/>
              </w:rPr>
              <w:t>No</w:t>
            </w:r>
          </w:p>
        </w:tc>
        <w:tc>
          <w:tcPr>
            <w:tcW w:w="1728" w:type="dxa"/>
          </w:tcPr>
          <w:p w14:paraId="43DE833E" w14:textId="77777777" w:rsidR="00C35065" w:rsidRDefault="00000000">
            <w:pPr>
              <w:spacing w:after="40" w:line="240" w:lineRule="auto"/>
            </w:pPr>
            <w:r>
              <w:rPr>
                <w:sz w:val="18"/>
              </w:rPr>
              <w:t>857</w:t>
            </w:r>
          </w:p>
        </w:tc>
        <w:tc>
          <w:tcPr>
            <w:tcW w:w="1728" w:type="dxa"/>
          </w:tcPr>
          <w:p w14:paraId="4A5DC241" w14:textId="77777777" w:rsidR="00C35065" w:rsidRDefault="00000000">
            <w:pPr>
              <w:spacing w:after="40" w:line="240" w:lineRule="auto"/>
            </w:pPr>
            <w:r>
              <w:rPr>
                <w:sz w:val="18"/>
              </w:rPr>
              <w:t>229/1420.4</w:t>
            </w:r>
          </w:p>
        </w:tc>
        <w:tc>
          <w:tcPr>
            <w:tcW w:w="1728" w:type="dxa"/>
          </w:tcPr>
          <w:p w14:paraId="09F22490" w14:textId="77777777" w:rsidR="00C35065" w:rsidRDefault="00000000">
            <w:pPr>
              <w:spacing w:after="40" w:line="240" w:lineRule="auto"/>
            </w:pPr>
            <w:r>
              <w:rPr>
                <w:sz w:val="18"/>
              </w:rPr>
              <w:t>Reference</w:t>
            </w:r>
          </w:p>
        </w:tc>
        <w:tc>
          <w:tcPr>
            <w:tcW w:w="1728" w:type="dxa"/>
          </w:tcPr>
          <w:p w14:paraId="29715FD6" w14:textId="77777777" w:rsidR="00C35065" w:rsidRDefault="00C35065">
            <w:pPr>
              <w:spacing w:after="40" w:line="240" w:lineRule="auto"/>
            </w:pPr>
          </w:p>
        </w:tc>
        <w:tc>
          <w:tcPr>
            <w:tcW w:w="1728" w:type="dxa"/>
          </w:tcPr>
          <w:p w14:paraId="7D765F11" w14:textId="77777777" w:rsidR="00C35065" w:rsidRDefault="00000000">
            <w:pPr>
              <w:spacing w:after="40" w:line="240" w:lineRule="auto"/>
            </w:pPr>
            <w:r>
              <w:rPr>
                <w:sz w:val="18"/>
              </w:rPr>
              <w:t>Reference</w:t>
            </w:r>
          </w:p>
        </w:tc>
        <w:tc>
          <w:tcPr>
            <w:tcW w:w="1728" w:type="dxa"/>
          </w:tcPr>
          <w:p w14:paraId="412A1692" w14:textId="77777777" w:rsidR="00C35065" w:rsidRDefault="00C35065">
            <w:pPr>
              <w:spacing w:after="40" w:line="240" w:lineRule="auto"/>
            </w:pPr>
          </w:p>
        </w:tc>
      </w:tr>
      <w:tr w:rsidR="00C35065" w14:paraId="59D2B10E" w14:textId="77777777">
        <w:tc>
          <w:tcPr>
            <w:tcW w:w="1728" w:type="dxa"/>
          </w:tcPr>
          <w:p w14:paraId="45FED269" w14:textId="77777777" w:rsidR="00C35065" w:rsidRDefault="00C35065">
            <w:pPr>
              <w:spacing w:after="40" w:line="240" w:lineRule="auto"/>
            </w:pPr>
          </w:p>
        </w:tc>
        <w:tc>
          <w:tcPr>
            <w:tcW w:w="1728" w:type="dxa"/>
          </w:tcPr>
          <w:p w14:paraId="5BDACDD9" w14:textId="77777777" w:rsidR="00C35065" w:rsidRDefault="00000000">
            <w:pPr>
              <w:spacing w:after="40" w:line="240" w:lineRule="auto"/>
            </w:pPr>
            <w:r>
              <w:rPr>
                <w:sz w:val="18"/>
              </w:rPr>
              <w:t>Yes</w:t>
            </w:r>
          </w:p>
        </w:tc>
        <w:tc>
          <w:tcPr>
            <w:tcW w:w="1728" w:type="dxa"/>
          </w:tcPr>
          <w:p w14:paraId="7417F783" w14:textId="77777777" w:rsidR="00C35065" w:rsidRDefault="00000000">
            <w:pPr>
              <w:spacing w:after="40" w:line="240" w:lineRule="auto"/>
            </w:pPr>
            <w:r>
              <w:rPr>
                <w:sz w:val="18"/>
              </w:rPr>
              <w:t>6</w:t>
            </w:r>
          </w:p>
        </w:tc>
        <w:tc>
          <w:tcPr>
            <w:tcW w:w="1728" w:type="dxa"/>
          </w:tcPr>
          <w:p w14:paraId="567F5C31" w14:textId="77777777" w:rsidR="00C35065" w:rsidRDefault="00000000">
            <w:pPr>
              <w:spacing w:after="40" w:line="240" w:lineRule="auto"/>
            </w:pPr>
            <w:r>
              <w:rPr>
                <w:sz w:val="18"/>
              </w:rPr>
              <w:t>4/8.4</w:t>
            </w:r>
          </w:p>
        </w:tc>
        <w:tc>
          <w:tcPr>
            <w:tcW w:w="1728" w:type="dxa"/>
          </w:tcPr>
          <w:p w14:paraId="6F00AA86" w14:textId="77777777" w:rsidR="00C35065" w:rsidRDefault="00000000">
            <w:pPr>
              <w:spacing w:after="40" w:line="240" w:lineRule="auto"/>
            </w:pPr>
            <w:r>
              <w:rPr>
                <w:sz w:val="18"/>
              </w:rPr>
              <w:t>2.84 (1.06, 7.64)</w:t>
            </w:r>
          </w:p>
        </w:tc>
        <w:tc>
          <w:tcPr>
            <w:tcW w:w="1728" w:type="dxa"/>
          </w:tcPr>
          <w:p w14:paraId="079AD802" w14:textId="77777777" w:rsidR="00C35065" w:rsidRDefault="00000000">
            <w:pPr>
              <w:spacing w:after="40" w:line="240" w:lineRule="auto"/>
            </w:pPr>
            <w:r>
              <w:rPr>
                <w:sz w:val="18"/>
              </w:rPr>
              <w:t>0.038</w:t>
            </w:r>
          </w:p>
        </w:tc>
        <w:tc>
          <w:tcPr>
            <w:tcW w:w="1728" w:type="dxa"/>
          </w:tcPr>
          <w:p w14:paraId="5A5D8BD5" w14:textId="77777777" w:rsidR="00C35065" w:rsidRDefault="00000000">
            <w:pPr>
              <w:spacing w:after="40" w:line="240" w:lineRule="auto"/>
            </w:pPr>
            <w:r>
              <w:rPr>
                <w:sz w:val="18"/>
              </w:rPr>
              <w:t>1.68 (0.61, 4.60)</w:t>
            </w:r>
          </w:p>
        </w:tc>
        <w:tc>
          <w:tcPr>
            <w:tcW w:w="1728" w:type="dxa"/>
          </w:tcPr>
          <w:p w14:paraId="51CA52AE" w14:textId="77777777" w:rsidR="00C35065" w:rsidRDefault="00000000">
            <w:pPr>
              <w:spacing w:after="40" w:line="240" w:lineRule="auto"/>
            </w:pPr>
            <w:r>
              <w:rPr>
                <w:sz w:val="18"/>
              </w:rPr>
              <w:t>0.312</w:t>
            </w:r>
          </w:p>
        </w:tc>
      </w:tr>
    </w:tbl>
    <w:p w14:paraId="02DF49BF" w14:textId="77777777" w:rsidR="00C35065" w:rsidRDefault="00000000">
      <w:pPr>
        <w:spacing w:line="240" w:lineRule="auto"/>
      </w:pPr>
      <w:r>
        <w:rPr>
          <w:sz w:val="19"/>
        </w:rPr>
        <w:t xml:space="preserve">The flexible parametric survival model used a Royston-Parmar specification with baseline spline </w:t>
      </w:r>
      <w:proofErr w:type="spellStart"/>
      <w:r>
        <w:rPr>
          <w:sz w:val="19"/>
        </w:rPr>
        <w:t>df</w:t>
      </w:r>
      <w:proofErr w:type="spellEnd"/>
      <w:r>
        <w:rPr>
          <w:sz w:val="19"/>
        </w:rPr>
        <w:t>=3. The adjusted model included baseline supervision status, age, sex, Aboriginal and/or Torres Strait Islander status, SEIFA quartile, previous custody, prior violent offence, prior offence count, and self-harm history. HR, hazard ratio; CI, confidence interval; SEIFA, Socio-Economic Indexes for Areas.</w:t>
      </w:r>
    </w:p>
    <w:p w14:paraId="4B1CC7D4" w14:textId="77777777" w:rsidR="00C35065" w:rsidRDefault="00C35065">
      <w:pPr>
        <w:sectPr w:rsidR="00C35065">
          <w:pgSz w:w="15840" w:h="12240" w:orient="landscape"/>
          <w:pgMar w:top="1008" w:right="1008" w:bottom="1008" w:left="1008" w:header="720" w:footer="720" w:gutter="0"/>
          <w:cols w:space="720"/>
          <w:docGrid w:linePitch="360"/>
        </w:sectPr>
      </w:pPr>
    </w:p>
    <w:p w14:paraId="2A2AE6A3" w14:textId="77777777" w:rsidR="00C35065" w:rsidRDefault="00000000">
      <w:pPr>
        <w:spacing w:line="276" w:lineRule="auto"/>
      </w:pPr>
      <w:r>
        <w:rPr>
          <w:b/>
        </w:rPr>
        <w:lastRenderedPageBreak/>
        <w:t>Supplementary Table 17. Proportional-hazards diagnostics for the no-disorder time-to-contact model</w:t>
      </w:r>
    </w:p>
    <w:tbl>
      <w:tblPr>
        <w:tblStyle w:val="TableGrid"/>
        <w:tblW w:w="5000" w:type="pct"/>
        <w:tblLook w:val="04A0" w:firstRow="1" w:lastRow="0" w:firstColumn="1" w:lastColumn="0" w:noHBand="0" w:noVBand="1"/>
      </w:tblPr>
      <w:tblGrid>
        <w:gridCol w:w="2339"/>
        <w:gridCol w:w="2337"/>
        <w:gridCol w:w="2337"/>
        <w:gridCol w:w="2337"/>
      </w:tblGrid>
      <w:tr w:rsidR="00C35065" w14:paraId="4262520E" w14:textId="77777777">
        <w:tc>
          <w:tcPr>
            <w:tcW w:w="2340" w:type="dxa"/>
          </w:tcPr>
          <w:p w14:paraId="4ADEC4CB" w14:textId="77777777" w:rsidR="00C35065" w:rsidRDefault="00000000">
            <w:pPr>
              <w:spacing w:after="40" w:line="240" w:lineRule="auto"/>
            </w:pPr>
            <w:r>
              <w:rPr>
                <w:b/>
                <w:sz w:val="20"/>
              </w:rPr>
              <w:t>Covariate</w:t>
            </w:r>
          </w:p>
        </w:tc>
        <w:tc>
          <w:tcPr>
            <w:tcW w:w="2340" w:type="dxa"/>
          </w:tcPr>
          <w:p w14:paraId="5F3087D2" w14:textId="77777777" w:rsidR="00C35065" w:rsidRDefault="00000000">
            <w:pPr>
              <w:spacing w:after="40" w:line="240" w:lineRule="auto"/>
            </w:pPr>
            <w:r>
              <w:rPr>
                <w:b/>
                <w:sz w:val="20"/>
              </w:rPr>
              <w:t>Chi-square</w:t>
            </w:r>
          </w:p>
        </w:tc>
        <w:tc>
          <w:tcPr>
            <w:tcW w:w="2340" w:type="dxa"/>
          </w:tcPr>
          <w:p w14:paraId="63D76897" w14:textId="77777777" w:rsidR="00C35065" w:rsidRDefault="00000000">
            <w:pPr>
              <w:spacing w:after="40" w:line="240" w:lineRule="auto"/>
            </w:pPr>
            <w:proofErr w:type="spellStart"/>
            <w:r>
              <w:rPr>
                <w:b/>
                <w:sz w:val="20"/>
              </w:rPr>
              <w:t>df</w:t>
            </w:r>
            <w:proofErr w:type="spellEnd"/>
          </w:p>
        </w:tc>
        <w:tc>
          <w:tcPr>
            <w:tcW w:w="2340" w:type="dxa"/>
          </w:tcPr>
          <w:p w14:paraId="59D458DF" w14:textId="77777777" w:rsidR="00C35065" w:rsidRDefault="00000000">
            <w:pPr>
              <w:spacing w:after="40" w:line="240" w:lineRule="auto"/>
            </w:pPr>
            <w:r>
              <w:rPr>
                <w:b/>
                <w:sz w:val="20"/>
              </w:rPr>
              <w:t>p</w:t>
            </w:r>
          </w:p>
        </w:tc>
      </w:tr>
      <w:tr w:rsidR="00C35065" w14:paraId="36365959" w14:textId="77777777">
        <w:tc>
          <w:tcPr>
            <w:tcW w:w="2340" w:type="dxa"/>
          </w:tcPr>
          <w:p w14:paraId="50F2C444" w14:textId="77777777" w:rsidR="00C35065" w:rsidRDefault="00000000">
            <w:pPr>
              <w:spacing w:after="40" w:line="240" w:lineRule="auto"/>
            </w:pPr>
            <w:r>
              <w:rPr>
                <w:sz w:val="20"/>
              </w:rPr>
              <w:t>Custody/community status</w:t>
            </w:r>
          </w:p>
        </w:tc>
        <w:tc>
          <w:tcPr>
            <w:tcW w:w="2340" w:type="dxa"/>
          </w:tcPr>
          <w:p w14:paraId="0C605519" w14:textId="77777777" w:rsidR="00C35065" w:rsidRDefault="00000000">
            <w:pPr>
              <w:spacing w:after="40" w:line="240" w:lineRule="auto"/>
            </w:pPr>
            <w:r>
              <w:rPr>
                <w:sz w:val="20"/>
              </w:rPr>
              <w:t>2.831</w:t>
            </w:r>
          </w:p>
        </w:tc>
        <w:tc>
          <w:tcPr>
            <w:tcW w:w="2340" w:type="dxa"/>
          </w:tcPr>
          <w:p w14:paraId="66AD653D" w14:textId="77777777" w:rsidR="00C35065" w:rsidRDefault="00000000">
            <w:pPr>
              <w:spacing w:after="40" w:line="240" w:lineRule="auto"/>
            </w:pPr>
            <w:r>
              <w:rPr>
                <w:sz w:val="20"/>
              </w:rPr>
              <w:t>1</w:t>
            </w:r>
          </w:p>
        </w:tc>
        <w:tc>
          <w:tcPr>
            <w:tcW w:w="2340" w:type="dxa"/>
          </w:tcPr>
          <w:p w14:paraId="2511C81A" w14:textId="77777777" w:rsidR="00C35065" w:rsidRDefault="00000000">
            <w:pPr>
              <w:spacing w:after="40" w:line="240" w:lineRule="auto"/>
            </w:pPr>
            <w:r>
              <w:rPr>
                <w:sz w:val="20"/>
              </w:rPr>
              <w:t>0.092</w:t>
            </w:r>
          </w:p>
        </w:tc>
      </w:tr>
      <w:tr w:rsidR="00C35065" w14:paraId="23E492FE" w14:textId="77777777">
        <w:tc>
          <w:tcPr>
            <w:tcW w:w="2340" w:type="dxa"/>
          </w:tcPr>
          <w:p w14:paraId="5E0E853F" w14:textId="77777777" w:rsidR="00C35065" w:rsidRDefault="00000000">
            <w:pPr>
              <w:spacing w:after="40" w:line="240" w:lineRule="auto"/>
            </w:pPr>
            <w:r>
              <w:rPr>
                <w:sz w:val="20"/>
              </w:rPr>
              <w:t>Age</w:t>
            </w:r>
          </w:p>
        </w:tc>
        <w:tc>
          <w:tcPr>
            <w:tcW w:w="2340" w:type="dxa"/>
          </w:tcPr>
          <w:p w14:paraId="6E1A9A86" w14:textId="77777777" w:rsidR="00C35065" w:rsidRDefault="00000000">
            <w:pPr>
              <w:spacing w:after="40" w:line="240" w:lineRule="auto"/>
            </w:pPr>
            <w:r>
              <w:rPr>
                <w:sz w:val="20"/>
              </w:rPr>
              <w:t>0.546</w:t>
            </w:r>
          </w:p>
        </w:tc>
        <w:tc>
          <w:tcPr>
            <w:tcW w:w="2340" w:type="dxa"/>
          </w:tcPr>
          <w:p w14:paraId="0DA70251" w14:textId="77777777" w:rsidR="00C35065" w:rsidRDefault="00000000">
            <w:pPr>
              <w:spacing w:after="40" w:line="240" w:lineRule="auto"/>
            </w:pPr>
            <w:r>
              <w:rPr>
                <w:sz w:val="20"/>
              </w:rPr>
              <w:t>1</w:t>
            </w:r>
          </w:p>
        </w:tc>
        <w:tc>
          <w:tcPr>
            <w:tcW w:w="2340" w:type="dxa"/>
          </w:tcPr>
          <w:p w14:paraId="5B1085A9" w14:textId="77777777" w:rsidR="00C35065" w:rsidRDefault="00000000">
            <w:pPr>
              <w:spacing w:after="40" w:line="240" w:lineRule="auto"/>
            </w:pPr>
            <w:r>
              <w:rPr>
                <w:sz w:val="20"/>
              </w:rPr>
              <w:t>0.460</w:t>
            </w:r>
          </w:p>
        </w:tc>
      </w:tr>
      <w:tr w:rsidR="00C35065" w14:paraId="440747A3" w14:textId="77777777">
        <w:tc>
          <w:tcPr>
            <w:tcW w:w="2340" w:type="dxa"/>
          </w:tcPr>
          <w:p w14:paraId="12E7D1A6" w14:textId="77777777" w:rsidR="00C35065" w:rsidRDefault="00000000">
            <w:pPr>
              <w:spacing w:after="40" w:line="240" w:lineRule="auto"/>
            </w:pPr>
            <w:r>
              <w:rPr>
                <w:sz w:val="20"/>
              </w:rPr>
              <w:t>Sex</w:t>
            </w:r>
          </w:p>
        </w:tc>
        <w:tc>
          <w:tcPr>
            <w:tcW w:w="2340" w:type="dxa"/>
          </w:tcPr>
          <w:p w14:paraId="626289B2" w14:textId="77777777" w:rsidR="00C35065" w:rsidRDefault="00000000">
            <w:pPr>
              <w:spacing w:after="40" w:line="240" w:lineRule="auto"/>
            </w:pPr>
            <w:r>
              <w:rPr>
                <w:sz w:val="20"/>
              </w:rPr>
              <w:t>0.179</w:t>
            </w:r>
          </w:p>
        </w:tc>
        <w:tc>
          <w:tcPr>
            <w:tcW w:w="2340" w:type="dxa"/>
          </w:tcPr>
          <w:p w14:paraId="79495AEF" w14:textId="77777777" w:rsidR="00C35065" w:rsidRDefault="00000000">
            <w:pPr>
              <w:spacing w:after="40" w:line="240" w:lineRule="auto"/>
            </w:pPr>
            <w:r>
              <w:rPr>
                <w:sz w:val="20"/>
              </w:rPr>
              <w:t>1</w:t>
            </w:r>
          </w:p>
        </w:tc>
        <w:tc>
          <w:tcPr>
            <w:tcW w:w="2340" w:type="dxa"/>
          </w:tcPr>
          <w:p w14:paraId="0E328AE6" w14:textId="77777777" w:rsidR="00C35065" w:rsidRDefault="00000000">
            <w:pPr>
              <w:spacing w:after="40" w:line="240" w:lineRule="auto"/>
            </w:pPr>
            <w:r>
              <w:rPr>
                <w:sz w:val="20"/>
              </w:rPr>
              <w:t>0.672</w:t>
            </w:r>
          </w:p>
        </w:tc>
      </w:tr>
      <w:tr w:rsidR="00C35065" w14:paraId="3B5D5426" w14:textId="77777777">
        <w:tc>
          <w:tcPr>
            <w:tcW w:w="2340" w:type="dxa"/>
          </w:tcPr>
          <w:p w14:paraId="665406E3" w14:textId="77777777" w:rsidR="00C35065" w:rsidRDefault="00000000">
            <w:pPr>
              <w:spacing w:after="40" w:line="240" w:lineRule="auto"/>
            </w:pPr>
            <w:r>
              <w:rPr>
                <w:sz w:val="20"/>
              </w:rPr>
              <w:t>Aboriginal and/or Torres Strait Islander</w:t>
            </w:r>
          </w:p>
        </w:tc>
        <w:tc>
          <w:tcPr>
            <w:tcW w:w="2340" w:type="dxa"/>
          </w:tcPr>
          <w:p w14:paraId="40992807" w14:textId="77777777" w:rsidR="00C35065" w:rsidRDefault="00000000">
            <w:pPr>
              <w:spacing w:after="40" w:line="240" w:lineRule="auto"/>
            </w:pPr>
            <w:r>
              <w:rPr>
                <w:sz w:val="20"/>
              </w:rPr>
              <w:t>1.637</w:t>
            </w:r>
          </w:p>
        </w:tc>
        <w:tc>
          <w:tcPr>
            <w:tcW w:w="2340" w:type="dxa"/>
          </w:tcPr>
          <w:p w14:paraId="4EA16E28" w14:textId="77777777" w:rsidR="00C35065" w:rsidRDefault="00000000">
            <w:pPr>
              <w:spacing w:after="40" w:line="240" w:lineRule="auto"/>
            </w:pPr>
            <w:r>
              <w:rPr>
                <w:sz w:val="20"/>
              </w:rPr>
              <w:t>1</w:t>
            </w:r>
          </w:p>
        </w:tc>
        <w:tc>
          <w:tcPr>
            <w:tcW w:w="2340" w:type="dxa"/>
          </w:tcPr>
          <w:p w14:paraId="220BD7AA" w14:textId="77777777" w:rsidR="00C35065" w:rsidRDefault="00000000">
            <w:pPr>
              <w:spacing w:after="40" w:line="240" w:lineRule="auto"/>
            </w:pPr>
            <w:r>
              <w:rPr>
                <w:sz w:val="20"/>
              </w:rPr>
              <w:t>0.201</w:t>
            </w:r>
          </w:p>
        </w:tc>
      </w:tr>
      <w:tr w:rsidR="00C35065" w14:paraId="200F72AE" w14:textId="77777777">
        <w:tc>
          <w:tcPr>
            <w:tcW w:w="2340" w:type="dxa"/>
          </w:tcPr>
          <w:p w14:paraId="067202E9" w14:textId="77777777" w:rsidR="00C35065" w:rsidRDefault="00000000">
            <w:pPr>
              <w:spacing w:after="40" w:line="240" w:lineRule="auto"/>
            </w:pPr>
            <w:r>
              <w:rPr>
                <w:sz w:val="20"/>
              </w:rPr>
              <w:t>SEIFA quartile</w:t>
            </w:r>
          </w:p>
        </w:tc>
        <w:tc>
          <w:tcPr>
            <w:tcW w:w="2340" w:type="dxa"/>
          </w:tcPr>
          <w:p w14:paraId="5EE65499" w14:textId="77777777" w:rsidR="00C35065" w:rsidRDefault="00000000">
            <w:pPr>
              <w:spacing w:after="40" w:line="240" w:lineRule="auto"/>
            </w:pPr>
            <w:r>
              <w:rPr>
                <w:sz w:val="20"/>
              </w:rPr>
              <w:t>0.321</w:t>
            </w:r>
          </w:p>
        </w:tc>
        <w:tc>
          <w:tcPr>
            <w:tcW w:w="2340" w:type="dxa"/>
          </w:tcPr>
          <w:p w14:paraId="45485503" w14:textId="77777777" w:rsidR="00C35065" w:rsidRDefault="00000000">
            <w:pPr>
              <w:spacing w:after="40" w:line="240" w:lineRule="auto"/>
            </w:pPr>
            <w:r>
              <w:rPr>
                <w:sz w:val="20"/>
              </w:rPr>
              <w:t>3</w:t>
            </w:r>
          </w:p>
        </w:tc>
        <w:tc>
          <w:tcPr>
            <w:tcW w:w="2340" w:type="dxa"/>
          </w:tcPr>
          <w:p w14:paraId="02F22F5B" w14:textId="77777777" w:rsidR="00C35065" w:rsidRDefault="00000000">
            <w:pPr>
              <w:spacing w:after="40" w:line="240" w:lineRule="auto"/>
            </w:pPr>
            <w:r>
              <w:rPr>
                <w:sz w:val="20"/>
              </w:rPr>
              <w:t>0.956</w:t>
            </w:r>
          </w:p>
        </w:tc>
      </w:tr>
      <w:tr w:rsidR="00C35065" w14:paraId="567F55AC" w14:textId="77777777">
        <w:tc>
          <w:tcPr>
            <w:tcW w:w="2340" w:type="dxa"/>
          </w:tcPr>
          <w:p w14:paraId="0BAF2EAB" w14:textId="77777777" w:rsidR="00C35065" w:rsidRDefault="00000000">
            <w:pPr>
              <w:spacing w:after="40" w:line="240" w:lineRule="auto"/>
            </w:pPr>
            <w:r>
              <w:rPr>
                <w:sz w:val="20"/>
              </w:rPr>
              <w:t>Previous custody</w:t>
            </w:r>
          </w:p>
        </w:tc>
        <w:tc>
          <w:tcPr>
            <w:tcW w:w="2340" w:type="dxa"/>
          </w:tcPr>
          <w:p w14:paraId="5A9E1C1A" w14:textId="77777777" w:rsidR="00C35065" w:rsidRDefault="00000000">
            <w:pPr>
              <w:spacing w:after="40" w:line="240" w:lineRule="auto"/>
            </w:pPr>
            <w:r>
              <w:rPr>
                <w:sz w:val="20"/>
              </w:rPr>
              <w:t>3.004</w:t>
            </w:r>
          </w:p>
        </w:tc>
        <w:tc>
          <w:tcPr>
            <w:tcW w:w="2340" w:type="dxa"/>
          </w:tcPr>
          <w:p w14:paraId="7EA9044F" w14:textId="77777777" w:rsidR="00C35065" w:rsidRDefault="00000000">
            <w:pPr>
              <w:spacing w:after="40" w:line="240" w:lineRule="auto"/>
            </w:pPr>
            <w:r>
              <w:rPr>
                <w:sz w:val="20"/>
              </w:rPr>
              <w:t>1</w:t>
            </w:r>
          </w:p>
        </w:tc>
        <w:tc>
          <w:tcPr>
            <w:tcW w:w="2340" w:type="dxa"/>
          </w:tcPr>
          <w:p w14:paraId="351735FF" w14:textId="77777777" w:rsidR="00C35065" w:rsidRDefault="00000000">
            <w:pPr>
              <w:spacing w:after="40" w:line="240" w:lineRule="auto"/>
            </w:pPr>
            <w:r>
              <w:rPr>
                <w:sz w:val="20"/>
              </w:rPr>
              <w:t>0.083</w:t>
            </w:r>
          </w:p>
        </w:tc>
      </w:tr>
      <w:tr w:rsidR="00C35065" w14:paraId="10A1079B" w14:textId="77777777">
        <w:tc>
          <w:tcPr>
            <w:tcW w:w="2340" w:type="dxa"/>
          </w:tcPr>
          <w:p w14:paraId="6E067FBF" w14:textId="77777777" w:rsidR="00C35065" w:rsidRDefault="00000000">
            <w:pPr>
              <w:spacing w:after="40" w:line="240" w:lineRule="auto"/>
            </w:pPr>
            <w:r>
              <w:rPr>
                <w:sz w:val="20"/>
              </w:rPr>
              <w:t>Prior violent offence</w:t>
            </w:r>
          </w:p>
        </w:tc>
        <w:tc>
          <w:tcPr>
            <w:tcW w:w="2340" w:type="dxa"/>
          </w:tcPr>
          <w:p w14:paraId="0A5FC18B" w14:textId="77777777" w:rsidR="00C35065" w:rsidRDefault="00000000">
            <w:pPr>
              <w:spacing w:after="40" w:line="240" w:lineRule="auto"/>
            </w:pPr>
            <w:r>
              <w:rPr>
                <w:sz w:val="20"/>
              </w:rPr>
              <w:t>0.730</w:t>
            </w:r>
          </w:p>
        </w:tc>
        <w:tc>
          <w:tcPr>
            <w:tcW w:w="2340" w:type="dxa"/>
          </w:tcPr>
          <w:p w14:paraId="1690AE6A" w14:textId="77777777" w:rsidR="00C35065" w:rsidRDefault="00000000">
            <w:pPr>
              <w:spacing w:after="40" w:line="240" w:lineRule="auto"/>
            </w:pPr>
            <w:r>
              <w:rPr>
                <w:sz w:val="20"/>
              </w:rPr>
              <w:t>1</w:t>
            </w:r>
          </w:p>
        </w:tc>
        <w:tc>
          <w:tcPr>
            <w:tcW w:w="2340" w:type="dxa"/>
          </w:tcPr>
          <w:p w14:paraId="477FE5D5" w14:textId="77777777" w:rsidR="00C35065" w:rsidRDefault="00000000">
            <w:pPr>
              <w:spacing w:after="40" w:line="240" w:lineRule="auto"/>
            </w:pPr>
            <w:r>
              <w:rPr>
                <w:sz w:val="20"/>
              </w:rPr>
              <w:t>0.393</w:t>
            </w:r>
          </w:p>
        </w:tc>
      </w:tr>
      <w:tr w:rsidR="00C35065" w14:paraId="25EDA938" w14:textId="77777777">
        <w:tc>
          <w:tcPr>
            <w:tcW w:w="2340" w:type="dxa"/>
          </w:tcPr>
          <w:p w14:paraId="0CAD7604" w14:textId="77777777" w:rsidR="00C35065" w:rsidRDefault="00000000">
            <w:pPr>
              <w:spacing w:after="40" w:line="240" w:lineRule="auto"/>
            </w:pPr>
            <w:r>
              <w:rPr>
                <w:sz w:val="20"/>
              </w:rPr>
              <w:t>Prior offence count</w:t>
            </w:r>
          </w:p>
        </w:tc>
        <w:tc>
          <w:tcPr>
            <w:tcW w:w="2340" w:type="dxa"/>
          </w:tcPr>
          <w:p w14:paraId="75952D79" w14:textId="77777777" w:rsidR="00C35065" w:rsidRDefault="00000000">
            <w:pPr>
              <w:spacing w:after="40" w:line="240" w:lineRule="auto"/>
            </w:pPr>
            <w:r>
              <w:rPr>
                <w:sz w:val="20"/>
              </w:rPr>
              <w:t>0.187</w:t>
            </w:r>
          </w:p>
        </w:tc>
        <w:tc>
          <w:tcPr>
            <w:tcW w:w="2340" w:type="dxa"/>
          </w:tcPr>
          <w:p w14:paraId="76FE79BC" w14:textId="77777777" w:rsidR="00C35065" w:rsidRDefault="00000000">
            <w:pPr>
              <w:spacing w:after="40" w:line="240" w:lineRule="auto"/>
            </w:pPr>
            <w:r>
              <w:rPr>
                <w:sz w:val="20"/>
              </w:rPr>
              <w:t>1</w:t>
            </w:r>
          </w:p>
        </w:tc>
        <w:tc>
          <w:tcPr>
            <w:tcW w:w="2340" w:type="dxa"/>
          </w:tcPr>
          <w:p w14:paraId="1B910807" w14:textId="77777777" w:rsidR="00C35065" w:rsidRDefault="00000000">
            <w:pPr>
              <w:spacing w:after="40" w:line="240" w:lineRule="auto"/>
            </w:pPr>
            <w:r>
              <w:rPr>
                <w:sz w:val="20"/>
              </w:rPr>
              <w:t>0.665</w:t>
            </w:r>
          </w:p>
        </w:tc>
      </w:tr>
      <w:tr w:rsidR="00C35065" w14:paraId="008E5C24" w14:textId="77777777">
        <w:tc>
          <w:tcPr>
            <w:tcW w:w="2340" w:type="dxa"/>
          </w:tcPr>
          <w:p w14:paraId="2981976C" w14:textId="77777777" w:rsidR="00C35065" w:rsidRDefault="00000000">
            <w:pPr>
              <w:spacing w:after="40" w:line="240" w:lineRule="auto"/>
            </w:pPr>
            <w:r>
              <w:rPr>
                <w:sz w:val="20"/>
              </w:rPr>
              <w:t>Self-harm history</w:t>
            </w:r>
          </w:p>
        </w:tc>
        <w:tc>
          <w:tcPr>
            <w:tcW w:w="2340" w:type="dxa"/>
          </w:tcPr>
          <w:p w14:paraId="6B9AC80C" w14:textId="77777777" w:rsidR="00C35065" w:rsidRDefault="00000000">
            <w:pPr>
              <w:spacing w:after="40" w:line="240" w:lineRule="auto"/>
            </w:pPr>
            <w:r>
              <w:rPr>
                <w:sz w:val="20"/>
              </w:rPr>
              <w:t>1.545</w:t>
            </w:r>
          </w:p>
        </w:tc>
        <w:tc>
          <w:tcPr>
            <w:tcW w:w="2340" w:type="dxa"/>
          </w:tcPr>
          <w:p w14:paraId="2BF96EF2" w14:textId="77777777" w:rsidR="00C35065" w:rsidRDefault="00000000">
            <w:pPr>
              <w:spacing w:after="40" w:line="240" w:lineRule="auto"/>
            </w:pPr>
            <w:r>
              <w:rPr>
                <w:sz w:val="20"/>
              </w:rPr>
              <w:t>1</w:t>
            </w:r>
          </w:p>
        </w:tc>
        <w:tc>
          <w:tcPr>
            <w:tcW w:w="2340" w:type="dxa"/>
          </w:tcPr>
          <w:p w14:paraId="1B21F3B0" w14:textId="77777777" w:rsidR="00C35065" w:rsidRDefault="00000000">
            <w:pPr>
              <w:spacing w:after="40" w:line="240" w:lineRule="auto"/>
            </w:pPr>
            <w:r>
              <w:rPr>
                <w:sz w:val="20"/>
              </w:rPr>
              <w:t>0.214</w:t>
            </w:r>
          </w:p>
        </w:tc>
      </w:tr>
      <w:tr w:rsidR="00C35065" w14:paraId="21233726" w14:textId="77777777">
        <w:tc>
          <w:tcPr>
            <w:tcW w:w="2340" w:type="dxa"/>
          </w:tcPr>
          <w:p w14:paraId="70718334" w14:textId="77777777" w:rsidR="00C35065" w:rsidRDefault="00000000">
            <w:pPr>
              <w:spacing w:after="40" w:line="240" w:lineRule="auto"/>
            </w:pPr>
            <w:r>
              <w:rPr>
                <w:sz w:val="20"/>
              </w:rPr>
              <w:t>GLOBAL</w:t>
            </w:r>
          </w:p>
        </w:tc>
        <w:tc>
          <w:tcPr>
            <w:tcW w:w="2340" w:type="dxa"/>
          </w:tcPr>
          <w:p w14:paraId="4DC34F96" w14:textId="77777777" w:rsidR="00C35065" w:rsidRDefault="00000000">
            <w:pPr>
              <w:spacing w:after="40" w:line="240" w:lineRule="auto"/>
            </w:pPr>
            <w:r>
              <w:rPr>
                <w:sz w:val="20"/>
              </w:rPr>
              <w:t>8.816</w:t>
            </w:r>
          </w:p>
        </w:tc>
        <w:tc>
          <w:tcPr>
            <w:tcW w:w="2340" w:type="dxa"/>
          </w:tcPr>
          <w:p w14:paraId="58D10FDF" w14:textId="77777777" w:rsidR="00C35065" w:rsidRDefault="00000000">
            <w:pPr>
              <w:spacing w:after="40" w:line="240" w:lineRule="auto"/>
            </w:pPr>
            <w:r>
              <w:rPr>
                <w:sz w:val="20"/>
              </w:rPr>
              <w:t>11</w:t>
            </w:r>
          </w:p>
        </w:tc>
        <w:tc>
          <w:tcPr>
            <w:tcW w:w="2340" w:type="dxa"/>
          </w:tcPr>
          <w:p w14:paraId="675ACACE" w14:textId="77777777" w:rsidR="00C35065" w:rsidRDefault="00000000">
            <w:pPr>
              <w:spacing w:after="40" w:line="240" w:lineRule="auto"/>
            </w:pPr>
            <w:r>
              <w:rPr>
                <w:sz w:val="20"/>
              </w:rPr>
              <w:t>0.639</w:t>
            </w:r>
          </w:p>
        </w:tc>
      </w:tr>
    </w:tbl>
    <w:p w14:paraId="5F077F60" w14:textId="77777777" w:rsidR="00C35065" w:rsidRDefault="00000000">
      <w:pPr>
        <w:spacing w:line="240" w:lineRule="auto"/>
      </w:pPr>
      <w:r>
        <w:rPr>
          <w:sz w:val="19"/>
        </w:rPr>
        <w:t>Each chi-square is the scaled Schoenfeld residual test statistic on the stated degrees of freedom (</w:t>
      </w:r>
      <w:proofErr w:type="spellStart"/>
      <w:r>
        <w:rPr>
          <w:sz w:val="19"/>
        </w:rPr>
        <w:t>df</w:t>
      </w:r>
      <w:proofErr w:type="spellEnd"/>
      <w:r>
        <w:rPr>
          <w:sz w:val="19"/>
        </w:rPr>
        <w:t>). The global test did not indicate evidence against proportional hazards (p=0.639), so no time-varying effects were included.</w:t>
      </w:r>
    </w:p>
    <w:p w14:paraId="3DAE6629" w14:textId="77777777" w:rsidR="00C35065" w:rsidRDefault="00000000">
      <w:pPr>
        <w:spacing w:line="240" w:lineRule="auto"/>
      </w:pPr>
      <w:r>
        <w:br w:type="page"/>
      </w:r>
    </w:p>
    <w:p w14:paraId="6691F607" w14:textId="77777777" w:rsidR="00C35065" w:rsidRDefault="00000000">
      <w:pPr>
        <w:spacing w:line="276" w:lineRule="auto"/>
      </w:pPr>
      <w:r>
        <w:rPr>
          <w:b/>
        </w:rPr>
        <w:lastRenderedPageBreak/>
        <w:t>Supplementary Table 18. Baseline spline selection for the no-disorder time-to-contact model</w:t>
      </w:r>
    </w:p>
    <w:tbl>
      <w:tblPr>
        <w:tblStyle w:val="TableGrid"/>
        <w:tblW w:w="5000" w:type="pct"/>
        <w:tblLook w:val="04A0" w:firstRow="1" w:lastRow="0" w:firstColumn="1" w:lastColumn="0" w:noHBand="0" w:noVBand="1"/>
      </w:tblPr>
      <w:tblGrid>
        <w:gridCol w:w="3116"/>
        <w:gridCol w:w="3117"/>
        <w:gridCol w:w="3117"/>
      </w:tblGrid>
      <w:tr w:rsidR="00C35065" w14:paraId="5DD16F60" w14:textId="77777777">
        <w:tc>
          <w:tcPr>
            <w:tcW w:w="3120" w:type="dxa"/>
          </w:tcPr>
          <w:p w14:paraId="08986128" w14:textId="77777777" w:rsidR="00C35065" w:rsidRDefault="00000000">
            <w:pPr>
              <w:spacing w:after="40" w:line="240" w:lineRule="auto"/>
            </w:pPr>
            <w:r>
              <w:rPr>
                <w:b/>
                <w:sz w:val="20"/>
              </w:rPr>
              <w:t>Model</w:t>
            </w:r>
          </w:p>
        </w:tc>
        <w:tc>
          <w:tcPr>
            <w:tcW w:w="3120" w:type="dxa"/>
          </w:tcPr>
          <w:p w14:paraId="58D4039C" w14:textId="77777777" w:rsidR="00C35065" w:rsidRDefault="00000000">
            <w:pPr>
              <w:spacing w:after="40" w:line="240" w:lineRule="auto"/>
            </w:pPr>
            <w:r>
              <w:rPr>
                <w:b/>
                <w:sz w:val="20"/>
              </w:rPr>
              <w:t>AIC</w:t>
            </w:r>
          </w:p>
        </w:tc>
        <w:tc>
          <w:tcPr>
            <w:tcW w:w="3120" w:type="dxa"/>
          </w:tcPr>
          <w:p w14:paraId="589B6DD5" w14:textId="77777777" w:rsidR="00C35065" w:rsidRDefault="00000000">
            <w:pPr>
              <w:spacing w:after="40" w:line="240" w:lineRule="auto"/>
            </w:pPr>
            <w:r>
              <w:rPr>
                <w:b/>
                <w:sz w:val="20"/>
              </w:rPr>
              <w:t>BIC</w:t>
            </w:r>
          </w:p>
        </w:tc>
      </w:tr>
      <w:tr w:rsidR="00C35065" w14:paraId="060B69EC" w14:textId="77777777">
        <w:tc>
          <w:tcPr>
            <w:tcW w:w="3120" w:type="dxa"/>
          </w:tcPr>
          <w:p w14:paraId="46AA9E66" w14:textId="77777777" w:rsidR="00C35065" w:rsidRDefault="00000000">
            <w:pPr>
              <w:spacing w:after="40" w:line="240" w:lineRule="auto"/>
            </w:pPr>
            <w:r>
              <w:rPr>
                <w:sz w:val="20"/>
              </w:rPr>
              <w:t xml:space="preserve">Baseline spline </w:t>
            </w:r>
            <w:proofErr w:type="spellStart"/>
            <w:r>
              <w:rPr>
                <w:sz w:val="20"/>
              </w:rPr>
              <w:t>df</w:t>
            </w:r>
            <w:proofErr w:type="spellEnd"/>
            <w:r>
              <w:rPr>
                <w:sz w:val="20"/>
              </w:rPr>
              <w:t>=3</w:t>
            </w:r>
          </w:p>
        </w:tc>
        <w:tc>
          <w:tcPr>
            <w:tcW w:w="3120" w:type="dxa"/>
          </w:tcPr>
          <w:p w14:paraId="1A8B97CF" w14:textId="77777777" w:rsidR="00C35065" w:rsidRDefault="00000000">
            <w:pPr>
              <w:spacing w:after="40" w:line="240" w:lineRule="auto"/>
            </w:pPr>
            <w:r>
              <w:rPr>
                <w:sz w:val="20"/>
              </w:rPr>
              <w:t>3908.8</w:t>
            </w:r>
          </w:p>
        </w:tc>
        <w:tc>
          <w:tcPr>
            <w:tcW w:w="3120" w:type="dxa"/>
          </w:tcPr>
          <w:p w14:paraId="784B9120" w14:textId="77777777" w:rsidR="00C35065" w:rsidRDefault="00000000">
            <w:pPr>
              <w:spacing w:after="40" w:line="240" w:lineRule="auto"/>
            </w:pPr>
            <w:r>
              <w:rPr>
                <w:sz w:val="20"/>
              </w:rPr>
              <w:t>3980.2</w:t>
            </w:r>
          </w:p>
        </w:tc>
      </w:tr>
      <w:tr w:rsidR="00C35065" w14:paraId="6AC7D558" w14:textId="77777777">
        <w:tc>
          <w:tcPr>
            <w:tcW w:w="3120" w:type="dxa"/>
          </w:tcPr>
          <w:p w14:paraId="7EEB286B" w14:textId="77777777" w:rsidR="00C35065" w:rsidRDefault="00000000">
            <w:pPr>
              <w:spacing w:after="40" w:line="240" w:lineRule="auto"/>
            </w:pPr>
            <w:r>
              <w:rPr>
                <w:sz w:val="20"/>
              </w:rPr>
              <w:t xml:space="preserve">Baseline spline </w:t>
            </w:r>
            <w:proofErr w:type="spellStart"/>
            <w:r>
              <w:rPr>
                <w:sz w:val="20"/>
              </w:rPr>
              <w:t>df</w:t>
            </w:r>
            <w:proofErr w:type="spellEnd"/>
            <w:r>
              <w:rPr>
                <w:sz w:val="20"/>
              </w:rPr>
              <w:t>=4</w:t>
            </w:r>
          </w:p>
        </w:tc>
        <w:tc>
          <w:tcPr>
            <w:tcW w:w="3120" w:type="dxa"/>
          </w:tcPr>
          <w:p w14:paraId="1E7A9F16" w14:textId="77777777" w:rsidR="00C35065" w:rsidRDefault="00000000">
            <w:pPr>
              <w:spacing w:after="40" w:line="240" w:lineRule="auto"/>
            </w:pPr>
            <w:r>
              <w:rPr>
                <w:sz w:val="20"/>
              </w:rPr>
              <w:t>3911.9</w:t>
            </w:r>
          </w:p>
        </w:tc>
        <w:tc>
          <w:tcPr>
            <w:tcW w:w="3120" w:type="dxa"/>
          </w:tcPr>
          <w:p w14:paraId="6135DF63" w14:textId="77777777" w:rsidR="00C35065" w:rsidRDefault="00000000">
            <w:pPr>
              <w:spacing w:after="40" w:line="240" w:lineRule="auto"/>
            </w:pPr>
            <w:r>
              <w:rPr>
                <w:sz w:val="20"/>
              </w:rPr>
              <w:t>3988.1</w:t>
            </w:r>
          </w:p>
        </w:tc>
      </w:tr>
      <w:tr w:rsidR="00C35065" w14:paraId="14F869E1" w14:textId="77777777">
        <w:tc>
          <w:tcPr>
            <w:tcW w:w="3120" w:type="dxa"/>
          </w:tcPr>
          <w:p w14:paraId="0F507EE4" w14:textId="77777777" w:rsidR="00C35065" w:rsidRDefault="00000000">
            <w:pPr>
              <w:spacing w:after="40" w:line="240" w:lineRule="auto"/>
            </w:pPr>
            <w:r>
              <w:rPr>
                <w:sz w:val="20"/>
              </w:rPr>
              <w:t xml:space="preserve">Baseline spline </w:t>
            </w:r>
            <w:proofErr w:type="spellStart"/>
            <w:r>
              <w:rPr>
                <w:sz w:val="20"/>
              </w:rPr>
              <w:t>df</w:t>
            </w:r>
            <w:proofErr w:type="spellEnd"/>
            <w:r>
              <w:rPr>
                <w:sz w:val="20"/>
              </w:rPr>
              <w:t>=5</w:t>
            </w:r>
          </w:p>
        </w:tc>
        <w:tc>
          <w:tcPr>
            <w:tcW w:w="3120" w:type="dxa"/>
          </w:tcPr>
          <w:p w14:paraId="1E20B64A" w14:textId="77777777" w:rsidR="00C35065" w:rsidRDefault="00000000">
            <w:pPr>
              <w:spacing w:after="40" w:line="240" w:lineRule="auto"/>
            </w:pPr>
            <w:r>
              <w:rPr>
                <w:sz w:val="20"/>
              </w:rPr>
              <w:t>3910.5</w:t>
            </w:r>
          </w:p>
        </w:tc>
        <w:tc>
          <w:tcPr>
            <w:tcW w:w="3120" w:type="dxa"/>
          </w:tcPr>
          <w:p w14:paraId="67FDF6F8" w14:textId="77777777" w:rsidR="00C35065" w:rsidRDefault="00000000">
            <w:pPr>
              <w:spacing w:after="40" w:line="240" w:lineRule="auto"/>
            </w:pPr>
            <w:r>
              <w:rPr>
                <w:sz w:val="20"/>
              </w:rPr>
              <w:t>3991.4</w:t>
            </w:r>
          </w:p>
        </w:tc>
      </w:tr>
    </w:tbl>
    <w:p w14:paraId="190291CA" w14:textId="77777777" w:rsidR="00C35065" w:rsidRDefault="00000000">
      <w:pPr>
        <w:spacing w:line="240" w:lineRule="auto"/>
      </w:pPr>
      <w:r>
        <w:rPr>
          <w:sz w:val="19"/>
        </w:rPr>
        <w:t xml:space="preserve">The model with baseline spline </w:t>
      </w:r>
      <w:proofErr w:type="spellStart"/>
      <w:r>
        <w:rPr>
          <w:sz w:val="19"/>
        </w:rPr>
        <w:t>df</w:t>
      </w:r>
      <w:proofErr w:type="spellEnd"/>
      <w:r>
        <w:rPr>
          <w:sz w:val="19"/>
        </w:rPr>
        <w:t>=3 had the lowest AIC and BIC and was retained. AIC, Akaike information criterion; BIC, Bayesian information criterion.</w:t>
      </w:r>
    </w:p>
    <w:p w14:paraId="129FBCF1" w14:textId="77777777" w:rsidR="00C35065" w:rsidRDefault="00000000">
      <w:pPr>
        <w:spacing w:line="240" w:lineRule="auto"/>
      </w:pPr>
      <w:r>
        <w:br w:type="page"/>
      </w:r>
    </w:p>
    <w:p w14:paraId="152012C4" w14:textId="77777777" w:rsidR="00C35065" w:rsidRDefault="00000000">
      <w:pPr>
        <w:spacing w:line="276" w:lineRule="auto"/>
      </w:pPr>
      <w:r>
        <w:rPr>
          <w:b/>
        </w:rPr>
        <w:lastRenderedPageBreak/>
        <w:t>Supplementary Table 19. Continuity-of-care cascade after baseline or release, by history of mental health disorder</w:t>
      </w:r>
    </w:p>
    <w:tbl>
      <w:tblPr>
        <w:tblStyle w:val="TableGrid"/>
        <w:tblW w:w="5000" w:type="pct"/>
        <w:tblLook w:val="04A0" w:firstRow="1" w:lastRow="0" w:firstColumn="1" w:lastColumn="0" w:noHBand="0" w:noVBand="1"/>
      </w:tblPr>
      <w:tblGrid>
        <w:gridCol w:w="3118"/>
        <w:gridCol w:w="3116"/>
        <w:gridCol w:w="3116"/>
      </w:tblGrid>
      <w:tr w:rsidR="00C35065" w14:paraId="0B8690DD" w14:textId="77777777">
        <w:tc>
          <w:tcPr>
            <w:tcW w:w="3120" w:type="dxa"/>
          </w:tcPr>
          <w:p w14:paraId="0A7C98F0" w14:textId="77777777" w:rsidR="00C35065" w:rsidRDefault="00000000">
            <w:pPr>
              <w:spacing w:after="40" w:line="240" w:lineRule="auto"/>
            </w:pPr>
            <w:r>
              <w:rPr>
                <w:b/>
                <w:sz w:val="19"/>
              </w:rPr>
              <w:t>Cascade measure, n (%)</w:t>
            </w:r>
          </w:p>
        </w:tc>
        <w:tc>
          <w:tcPr>
            <w:tcW w:w="3120" w:type="dxa"/>
          </w:tcPr>
          <w:p w14:paraId="6903D759" w14:textId="77777777" w:rsidR="00C35065" w:rsidRDefault="00000000">
            <w:pPr>
              <w:spacing w:after="40" w:line="240" w:lineRule="auto"/>
            </w:pPr>
            <w:r>
              <w:rPr>
                <w:b/>
                <w:sz w:val="19"/>
              </w:rPr>
              <w:t>Mental health disorder (N=676)</w:t>
            </w:r>
          </w:p>
        </w:tc>
        <w:tc>
          <w:tcPr>
            <w:tcW w:w="3120" w:type="dxa"/>
          </w:tcPr>
          <w:p w14:paraId="536958F5" w14:textId="77777777" w:rsidR="00C35065" w:rsidRDefault="00000000">
            <w:pPr>
              <w:spacing w:after="40" w:line="240" w:lineRule="auto"/>
            </w:pPr>
            <w:r>
              <w:rPr>
                <w:b/>
                <w:sz w:val="19"/>
              </w:rPr>
              <w:t>No mental health disorder (N=913)</w:t>
            </w:r>
          </w:p>
        </w:tc>
      </w:tr>
      <w:tr w:rsidR="00C35065" w14:paraId="3672F386" w14:textId="77777777">
        <w:tc>
          <w:tcPr>
            <w:tcW w:w="3120" w:type="dxa"/>
          </w:tcPr>
          <w:p w14:paraId="44702A4E" w14:textId="77777777" w:rsidR="00C35065" w:rsidRDefault="00000000">
            <w:pPr>
              <w:spacing w:after="40" w:line="240" w:lineRule="auto"/>
            </w:pPr>
            <w:r>
              <w:rPr>
                <w:b/>
                <w:sz w:val="19"/>
              </w:rPr>
              <w:t>Source of ascertainment</w:t>
            </w:r>
          </w:p>
        </w:tc>
        <w:tc>
          <w:tcPr>
            <w:tcW w:w="3120" w:type="dxa"/>
          </w:tcPr>
          <w:p w14:paraId="1E13B8C5" w14:textId="77777777" w:rsidR="00C35065" w:rsidRDefault="00C35065">
            <w:pPr>
              <w:spacing w:after="40" w:line="240" w:lineRule="auto"/>
            </w:pPr>
          </w:p>
        </w:tc>
        <w:tc>
          <w:tcPr>
            <w:tcW w:w="3120" w:type="dxa"/>
          </w:tcPr>
          <w:p w14:paraId="75A42D83" w14:textId="77777777" w:rsidR="00C35065" w:rsidRDefault="00C35065">
            <w:pPr>
              <w:spacing w:after="40" w:line="240" w:lineRule="auto"/>
            </w:pPr>
          </w:p>
        </w:tc>
      </w:tr>
      <w:tr w:rsidR="00C35065" w14:paraId="1B0920A3" w14:textId="77777777">
        <w:tc>
          <w:tcPr>
            <w:tcW w:w="3120" w:type="dxa"/>
          </w:tcPr>
          <w:p w14:paraId="72F53BF6" w14:textId="77777777" w:rsidR="00C35065" w:rsidRDefault="00000000">
            <w:pPr>
              <w:spacing w:after="40" w:line="240" w:lineRule="auto"/>
            </w:pPr>
            <w:r>
              <w:rPr>
                <w:sz w:val="19"/>
              </w:rPr>
              <w:t>Health-record diagnosis only</w:t>
            </w:r>
          </w:p>
        </w:tc>
        <w:tc>
          <w:tcPr>
            <w:tcW w:w="3120" w:type="dxa"/>
          </w:tcPr>
          <w:p w14:paraId="450A35DE" w14:textId="77777777" w:rsidR="00C35065" w:rsidRDefault="00000000">
            <w:pPr>
              <w:spacing w:after="40" w:line="240" w:lineRule="auto"/>
            </w:pPr>
            <w:r>
              <w:rPr>
                <w:sz w:val="19"/>
              </w:rPr>
              <w:t>377 (55.8)</w:t>
            </w:r>
          </w:p>
        </w:tc>
        <w:tc>
          <w:tcPr>
            <w:tcW w:w="3120" w:type="dxa"/>
          </w:tcPr>
          <w:p w14:paraId="33C155E6" w14:textId="77777777" w:rsidR="00C35065" w:rsidRDefault="00000000">
            <w:pPr>
              <w:spacing w:after="40" w:line="240" w:lineRule="auto"/>
            </w:pPr>
            <w:r>
              <w:rPr>
                <w:sz w:val="19"/>
              </w:rPr>
              <w:t>–</w:t>
            </w:r>
          </w:p>
        </w:tc>
      </w:tr>
      <w:tr w:rsidR="00C35065" w14:paraId="3A55B3B4" w14:textId="77777777">
        <w:tc>
          <w:tcPr>
            <w:tcW w:w="3120" w:type="dxa"/>
          </w:tcPr>
          <w:p w14:paraId="4835DD03" w14:textId="77777777" w:rsidR="00C35065" w:rsidRDefault="00000000">
            <w:pPr>
              <w:spacing w:after="40" w:line="240" w:lineRule="auto"/>
            </w:pPr>
            <w:r>
              <w:rPr>
                <w:sz w:val="19"/>
              </w:rPr>
              <w:t>Self-report only</w:t>
            </w:r>
          </w:p>
        </w:tc>
        <w:tc>
          <w:tcPr>
            <w:tcW w:w="3120" w:type="dxa"/>
          </w:tcPr>
          <w:p w14:paraId="556CA716" w14:textId="77777777" w:rsidR="00C35065" w:rsidRDefault="00000000">
            <w:pPr>
              <w:spacing w:after="40" w:line="240" w:lineRule="auto"/>
            </w:pPr>
            <w:r>
              <w:rPr>
                <w:sz w:val="19"/>
              </w:rPr>
              <w:t>214 (31.7)</w:t>
            </w:r>
          </w:p>
        </w:tc>
        <w:tc>
          <w:tcPr>
            <w:tcW w:w="3120" w:type="dxa"/>
          </w:tcPr>
          <w:p w14:paraId="4452DF84" w14:textId="77777777" w:rsidR="00C35065" w:rsidRDefault="00000000">
            <w:pPr>
              <w:spacing w:after="40" w:line="240" w:lineRule="auto"/>
            </w:pPr>
            <w:r>
              <w:rPr>
                <w:sz w:val="19"/>
              </w:rPr>
              <w:t>–</w:t>
            </w:r>
          </w:p>
        </w:tc>
      </w:tr>
      <w:tr w:rsidR="00C35065" w14:paraId="6374EFDC" w14:textId="77777777">
        <w:tc>
          <w:tcPr>
            <w:tcW w:w="3120" w:type="dxa"/>
          </w:tcPr>
          <w:p w14:paraId="04DBD7B0" w14:textId="77777777" w:rsidR="00C35065" w:rsidRDefault="00000000">
            <w:pPr>
              <w:spacing w:after="40" w:line="240" w:lineRule="auto"/>
            </w:pPr>
            <w:r>
              <w:rPr>
                <w:sz w:val="19"/>
              </w:rPr>
              <w:t>Health-record diagnosis and self-report</w:t>
            </w:r>
          </w:p>
        </w:tc>
        <w:tc>
          <w:tcPr>
            <w:tcW w:w="3120" w:type="dxa"/>
          </w:tcPr>
          <w:p w14:paraId="00EE1F82" w14:textId="77777777" w:rsidR="00C35065" w:rsidRDefault="00000000">
            <w:pPr>
              <w:spacing w:after="40" w:line="240" w:lineRule="auto"/>
            </w:pPr>
            <w:r>
              <w:rPr>
                <w:sz w:val="19"/>
              </w:rPr>
              <w:t>85 (12.6)</w:t>
            </w:r>
          </w:p>
        </w:tc>
        <w:tc>
          <w:tcPr>
            <w:tcW w:w="3120" w:type="dxa"/>
          </w:tcPr>
          <w:p w14:paraId="4A3B63EA" w14:textId="77777777" w:rsidR="00C35065" w:rsidRDefault="00000000">
            <w:pPr>
              <w:spacing w:after="40" w:line="240" w:lineRule="auto"/>
            </w:pPr>
            <w:r>
              <w:rPr>
                <w:sz w:val="19"/>
              </w:rPr>
              <w:t>–</w:t>
            </w:r>
          </w:p>
        </w:tc>
      </w:tr>
      <w:tr w:rsidR="00C35065" w14:paraId="295840E3" w14:textId="77777777">
        <w:tc>
          <w:tcPr>
            <w:tcW w:w="3120" w:type="dxa"/>
          </w:tcPr>
          <w:p w14:paraId="1822A6C9" w14:textId="77777777" w:rsidR="00C35065" w:rsidRDefault="00000000">
            <w:pPr>
              <w:spacing w:after="40" w:line="240" w:lineRule="auto"/>
            </w:pPr>
            <w:r>
              <w:rPr>
                <w:b/>
                <w:sz w:val="19"/>
              </w:rPr>
              <w:t>Early mental health contact after baseline or release</w:t>
            </w:r>
          </w:p>
        </w:tc>
        <w:tc>
          <w:tcPr>
            <w:tcW w:w="3120" w:type="dxa"/>
          </w:tcPr>
          <w:p w14:paraId="04653B06" w14:textId="77777777" w:rsidR="00C35065" w:rsidRDefault="00C35065">
            <w:pPr>
              <w:spacing w:after="40" w:line="240" w:lineRule="auto"/>
            </w:pPr>
          </w:p>
        </w:tc>
        <w:tc>
          <w:tcPr>
            <w:tcW w:w="3120" w:type="dxa"/>
          </w:tcPr>
          <w:p w14:paraId="3A960C07" w14:textId="77777777" w:rsidR="00C35065" w:rsidRDefault="00C35065">
            <w:pPr>
              <w:spacing w:after="40" w:line="240" w:lineRule="auto"/>
            </w:pPr>
          </w:p>
        </w:tc>
      </w:tr>
      <w:tr w:rsidR="00C35065" w14:paraId="0CC71B54" w14:textId="77777777">
        <w:tc>
          <w:tcPr>
            <w:tcW w:w="3120" w:type="dxa"/>
          </w:tcPr>
          <w:p w14:paraId="39BDFDDC" w14:textId="77777777" w:rsidR="00C35065" w:rsidRDefault="00000000">
            <w:pPr>
              <w:spacing w:after="40" w:line="240" w:lineRule="auto"/>
            </w:pPr>
            <w:r>
              <w:rPr>
                <w:sz w:val="19"/>
              </w:rPr>
              <w:t>Within 7 days</w:t>
            </w:r>
          </w:p>
        </w:tc>
        <w:tc>
          <w:tcPr>
            <w:tcW w:w="3120" w:type="dxa"/>
          </w:tcPr>
          <w:p w14:paraId="48C0C001" w14:textId="77777777" w:rsidR="00C35065" w:rsidRDefault="00000000">
            <w:pPr>
              <w:spacing w:after="40" w:line="240" w:lineRule="auto"/>
            </w:pPr>
            <w:r>
              <w:rPr>
                <w:sz w:val="19"/>
              </w:rPr>
              <w:t>84 (12.4)</w:t>
            </w:r>
          </w:p>
        </w:tc>
        <w:tc>
          <w:tcPr>
            <w:tcW w:w="3120" w:type="dxa"/>
          </w:tcPr>
          <w:p w14:paraId="2592D376" w14:textId="77777777" w:rsidR="00C35065" w:rsidRDefault="00000000">
            <w:pPr>
              <w:spacing w:after="40" w:line="240" w:lineRule="auto"/>
            </w:pPr>
            <w:r>
              <w:rPr>
                <w:sz w:val="19"/>
              </w:rPr>
              <w:t>22 (2.4)</w:t>
            </w:r>
          </w:p>
        </w:tc>
      </w:tr>
      <w:tr w:rsidR="00C35065" w14:paraId="715F4019" w14:textId="77777777">
        <w:tc>
          <w:tcPr>
            <w:tcW w:w="3120" w:type="dxa"/>
          </w:tcPr>
          <w:p w14:paraId="4D70279A" w14:textId="77777777" w:rsidR="00C35065" w:rsidRDefault="00000000">
            <w:pPr>
              <w:spacing w:after="40" w:line="240" w:lineRule="auto"/>
            </w:pPr>
            <w:r>
              <w:rPr>
                <w:sz w:val="19"/>
              </w:rPr>
              <w:t>Within 14 days</w:t>
            </w:r>
          </w:p>
        </w:tc>
        <w:tc>
          <w:tcPr>
            <w:tcW w:w="3120" w:type="dxa"/>
          </w:tcPr>
          <w:p w14:paraId="62AC20BA" w14:textId="77777777" w:rsidR="00C35065" w:rsidRDefault="00000000">
            <w:pPr>
              <w:spacing w:after="40" w:line="240" w:lineRule="auto"/>
            </w:pPr>
            <w:r>
              <w:rPr>
                <w:sz w:val="19"/>
              </w:rPr>
              <w:t>101 (14.9)</w:t>
            </w:r>
          </w:p>
        </w:tc>
        <w:tc>
          <w:tcPr>
            <w:tcW w:w="3120" w:type="dxa"/>
          </w:tcPr>
          <w:p w14:paraId="00705AFD" w14:textId="77777777" w:rsidR="00C35065" w:rsidRDefault="00000000">
            <w:pPr>
              <w:spacing w:after="40" w:line="240" w:lineRule="auto"/>
            </w:pPr>
            <w:r>
              <w:rPr>
                <w:sz w:val="19"/>
              </w:rPr>
              <w:t>33 (3.6)</w:t>
            </w:r>
          </w:p>
        </w:tc>
      </w:tr>
      <w:tr w:rsidR="00C35065" w14:paraId="7C27E747" w14:textId="77777777">
        <w:tc>
          <w:tcPr>
            <w:tcW w:w="3120" w:type="dxa"/>
          </w:tcPr>
          <w:p w14:paraId="6E2AF505" w14:textId="77777777" w:rsidR="00C35065" w:rsidRDefault="00000000">
            <w:pPr>
              <w:spacing w:after="40" w:line="240" w:lineRule="auto"/>
            </w:pPr>
            <w:r>
              <w:rPr>
                <w:sz w:val="19"/>
              </w:rPr>
              <w:t>Within 30 days</w:t>
            </w:r>
          </w:p>
        </w:tc>
        <w:tc>
          <w:tcPr>
            <w:tcW w:w="3120" w:type="dxa"/>
          </w:tcPr>
          <w:p w14:paraId="0106A274" w14:textId="77777777" w:rsidR="00C35065" w:rsidRDefault="00000000">
            <w:pPr>
              <w:spacing w:after="40" w:line="240" w:lineRule="auto"/>
            </w:pPr>
            <w:r>
              <w:rPr>
                <w:sz w:val="19"/>
              </w:rPr>
              <w:t>120 (17.8)</w:t>
            </w:r>
          </w:p>
        </w:tc>
        <w:tc>
          <w:tcPr>
            <w:tcW w:w="3120" w:type="dxa"/>
          </w:tcPr>
          <w:p w14:paraId="7692E353" w14:textId="77777777" w:rsidR="00C35065" w:rsidRDefault="00000000">
            <w:pPr>
              <w:spacing w:after="40" w:line="240" w:lineRule="auto"/>
            </w:pPr>
            <w:r>
              <w:rPr>
                <w:sz w:val="19"/>
              </w:rPr>
              <w:t>47 (5.1)</w:t>
            </w:r>
          </w:p>
        </w:tc>
      </w:tr>
      <w:tr w:rsidR="00C35065" w14:paraId="0F6B9EBE" w14:textId="77777777">
        <w:tc>
          <w:tcPr>
            <w:tcW w:w="3120" w:type="dxa"/>
          </w:tcPr>
          <w:p w14:paraId="21E08B67" w14:textId="77777777" w:rsidR="00C35065" w:rsidRDefault="00000000">
            <w:pPr>
              <w:spacing w:after="40" w:line="240" w:lineRule="auto"/>
            </w:pPr>
            <w:r>
              <w:rPr>
                <w:sz w:val="19"/>
              </w:rPr>
              <w:t>Within 90 days</w:t>
            </w:r>
          </w:p>
        </w:tc>
        <w:tc>
          <w:tcPr>
            <w:tcW w:w="3120" w:type="dxa"/>
          </w:tcPr>
          <w:p w14:paraId="3E50A497" w14:textId="77777777" w:rsidR="00C35065" w:rsidRDefault="00000000">
            <w:pPr>
              <w:spacing w:after="40" w:line="240" w:lineRule="auto"/>
            </w:pPr>
            <w:r>
              <w:rPr>
                <w:sz w:val="19"/>
              </w:rPr>
              <w:t>151 (22.3)</w:t>
            </w:r>
          </w:p>
        </w:tc>
        <w:tc>
          <w:tcPr>
            <w:tcW w:w="3120" w:type="dxa"/>
          </w:tcPr>
          <w:p w14:paraId="36C71B35" w14:textId="77777777" w:rsidR="00C35065" w:rsidRDefault="00000000">
            <w:pPr>
              <w:spacing w:after="40" w:line="240" w:lineRule="auto"/>
            </w:pPr>
            <w:r>
              <w:rPr>
                <w:sz w:val="19"/>
              </w:rPr>
              <w:t>86 (9.4)</w:t>
            </w:r>
          </w:p>
        </w:tc>
      </w:tr>
      <w:tr w:rsidR="00C35065" w14:paraId="2C20ED2C" w14:textId="77777777">
        <w:tc>
          <w:tcPr>
            <w:tcW w:w="3120" w:type="dxa"/>
          </w:tcPr>
          <w:p w14:paraId="2EB59460" w14:textId="77777777" w:rsidR="00C35065" w:rsidRDefault="00000000">
            <w:pPr>
              <w:spacing w:after="40" w:line="240" w:lineRule="auto"/>
            </w:pPr>
            <w:r>
              <w:rPr>
                <w:b/>
                <w:sz w:val="19"/>
              </w:rPr>
              <w:t>Any mental health contact</w:t>
            </w:r>
          </w:p>
        </w:tc>
        <w:tc>
          <w:tcPr>
            <w:tcW w:w="3120" w:type="dxa"/>
          </w:tcPr>
          <w:p w14:paraId="0709E6F1" w14:textId="77777777" w:rsidR="00C35065" w:rsidRDefault="00C35065">
            <w:pPr>
              <w:spacing w:after="40" w:line="240" w:lineRule="auto"/>
            </w:pPr>
          </w:p>
        </w:tc>
        <w:tc>
          <w:tcPr>
            <w:tcW w:w="3120" w:type="dxa"/>
          </w:tcPr>
          <w:p w14:paraId="21ED6AA4" w14:textId="77777777" w:rsidR="00C35065" w:rsidRDefault="00C35065">
            <w:pPr>
              <w:spacing w:after="40" w:line="240" w:lineRule="auto"/>
            </w:pPr>
          </w:p>
        </w:tc>
      </w:tr>
      <w:tr w:rsidR="00C35065" w14:paraId="4B9294FC" w14:textId="77777777">
        <w:tc>
          <w:tcPr>
            <w:tcW w:w="3120" w:type="dxa"/>
          </w:tcPr>
          <w:p w14:paraId="0637716D" w14:textId="77777777" w:rsidR="00C35065" w:rsidRDefault="00000000">
            <w:pPr>
              <w:spacing w:after="40" w:line="240" w:lineRule="auto"/>
            </w:pPr>
            <w:r>
              <w:rPr>
                <w:sz w:val="19"/>
              </w:rPr>
              <w:t>By 12 months</w:t>
            </w:r>
          </w:p>
        </w:tc>
        <w:tc>
          <w:tcPr>
            <w:tcW w:w="3120" w:type="dxa"/>
          </w:tcPr>
          <w:p w14:paraId="18071E2B" w14:textId="77777777" w:rsidR="00C35065" w:rsidRDefault="00000000">
            <w:pPr>
              <w:spacing w:after="40" w:line="240" w:lineRule="auto"/>
            </w:pPr>
            <w:r>
              <w:rPr>
                <w:sz w:val="19"/>
              </w:rPr>
              <w:t>273 (40.4)</w:t>
            </w:r>
          </w:p>
        </w:tc>
        <w:tc>
          <w:tcPr>
            <w:tcW w:w="3120" w:type="dxa"/>
          </w:tcPr>
          <w:p w14:paraId="641D1A9B" w14:textId="77777777" w:rsidR="00C35065" w:rsidRDefault="00000000">
            <w:pPr>
              <w:spacing w:after="40" w:line="240" w:lineRule="auto"/>
            </w:pPr>
            <w:r>
              <w:rPr>
                <w:sz w:val="19"/>
              </w:rPr>
              <w:t>153 (16.8)</w:t>
            </w:r>
          </w:p>
        </w:tc>
      </w:tr>
      <w:tr w:rsidR="00C35065" w14:paraId="4F13B0C8" w14:textId="77777777">
        <w:tc>
          <w:tcPr>
            <w:tcW w:w="3120" w:type="dxa"/>
          </w:tcPr>
          <w:p w14:paraId="516A57DF" w14:textId="77777777" w:rsidR="00C35065" w:rsidRDefault="00000000">
            <w:pPr>
              <w:spacing w:after="40" w:line="240" w:lineRule="auto"/>
            </w:pPr>
            <w:r>
              <w:rPr>
                <w:sz w:val="19"/>
              </w:rPr>
              <w:t>By 24 months</w:t>
            </w:r>
          </w:p>
        </w:tc>
        <w:tc>
          <w:tcPr>
            <w:tcW w:w="3120" w:type="dxa"/>
          </w:tcPr>
          <w:p w14:paraId="77B9D50F" w14:textId="77777777" w:rsidR="00C35065" w:rsidRDefault="00000000">
            <w:pPr>
              <w:spacing w:after="40" w:line="240" w:lineRule="auto"/>
            </w:pPr>
            <w:r>
              <w:rPr>
                <w:sz w:val="19"/>
              </w:rPr>
              <w:t>349 (51.6)</w:t>
            </w:r>
          </w:p>
        </w:tc>
        <w:tc>
          <w:tcPr>
            <w:tcW w:w="3120" w:type="dxa"/>
          </w:tcPr>
          <w:p w14:paraId="2F2F927E" w14:textId="77777777" w:rsidR="00C35065" w:rsidRDefault="00000000">
            <w:pPr>
              <w:spacing w:after="40" w:line="240" w:lineRule="auto"/>
            </w:pPr>
            <w:r>
              <w:rPr>
                <w:sz w:val="19"/>
              </w:rPr>
              <w:t>238 (26.1)</w:t>
            </w:r>
          </w:p>
        </w:tc>
      </w:tr>
      <w:tr w:rsidR="00C35065" w14:paraId="2B70EE4B" w14:textId="77777777">
        <w:tc>
          <w:tcPr>
            <w:tcW w:w="3120" w:type="dxa"/>
          </w:tcPr>
          <w:p w14:paraId="4171CDA9" w14:textId="77777777" w:rsidR="00C35065" w:rsidRDefault="00000000">
            <w:pPr>
              <w:spacing w:after="40" w:line="240" w:lineRule="auto"/>
            </w:pPr>
            <w:r>
              <w:rPr>
                <w:sz w:val="19"/>
              </w:rPr>
              <w:t>No contact by 24 months</w:t>
            </w:r>
          </w:p>
        </w:tc>
        <w:tc>
          <w:tcPr>
            <w:tcW w:w="3120" w:type="dxa"/>
          </w:tcPr>
          <w:p w14:paraId="45EBA08A" w14:textId="77777777" w:rsidR="00C35065" w:rsidRDefault="00000000">
            <w:pPr>
              <w:spacing w:after="40" w:line="240" w:lineRule="auto"/>
            </w:pPr>
            <w:r>
              <w:rPr>
                <w:sz w:val="19"/>
              </w:rPr>
              <w:t>327 (48.4)</w:t>
            </w:r>
          </w:p>
        </w:tc>
        <w:tc>
          <w:tcPr>
            <w:tcW w:w="3120" w:type="dxa"/>
          </w:tcPr>
          <w:p w14:paraId="7B7AA74B" w14:textId="77777777" w:rsidR="00C35065" w:rsidRDefault="00000000">
            <w:pPr>
              <w:spacing w:after="40" w:line="240" w:lineRule="auto"/>
            </w:pPr>
            <w:r>
              <w:rPr>
                <w:sz w:val="19"/>
              </w:rPr>
              <w:t>675 (73.9)</w:t>
            </w:r>
          </w:p>
        </w:tc>
      </w:tr>
      <w:tr w:rsidR="00C35065" w14:paraId="1D364892" w14:textId="77777777">
        <w:tc>
          <w:tcPr>
            <w:tcW w:w="3120" w:type="dxa"/>
          </w:tcPr>
          <w:p w14:paraId="26728B70" w14:textId="77777777" w:rsidR="00C35065" w:rsidRDefault="00000000">
            <w:pPr>
              <w:spacing w:after="40" w:line="240" w:lineRule="auto"/>
            </w:pPr>
            <w:r>
              <w:rPr>
                <w:b/>
                <w:sz w:val="19"/>
              </w:rPr>
              <w:t>First-contact setting within 24 months (mutually exclusive)</w:t>
            </w:r>
          </w:p>
        </w:tc>
        <w:tc>
          <w:tcPr>
            <w:tcW w:w="3120" w:type="dxa"/>
          </w:tcPr>
          <w:p w14:paraId="135C1983" w14:textId="77777777" w:rsidR="00C35065" w:rsidRDefault="00C35065">
            <w:pPr>
              <w:spacing w:after="40" w:line="240" w:lineRule="auto"/>
            </w:pPr>
          </w:p>
        </w:tc>
        <w:tc>
          <w:tcPr>
            <w:tcW w:w="3120" w:type="dxa"/>
          </w:tcPr>
          <w:p w14:paraId="4F4B778D" w14:textId="77777777" w:rsidR="00C35065" w:rsidRDefault="00C35065">
            <w:pPr>
              <w:spacing w:after="40" w:line="240" w:lineRule="auto"/>
            </w:pPr>
          </w:p>
        </w:tc>
      </w:tr>
      <w:tr w:rsidR="00C35065" w14:paraId="7886ADE6" w14:textId="77777777">
        <w:tc>
          <w:tcPr>
            <w:tcW w:w="3120" w:type="dxa"/>
          </w:tcPr>
          <w:p w14:paraId="468AD58A" w14:textId="77777777" w:rsidR="00C35065" w:rsidRDefault="00000000">
            <w:pPr>
              <w:spacing w:after="40" w:line="240" w:lineRule="auto"/>
            </w:pPr>
            <w:r>
              <w:rPr>
                <w:sz w:val="19"/>
              </w:rPr>
              <w:t>Outpatient mental health contact</w:t>
            </w:r>
          </w:p>
        </w:tc>
        <w:tc>
          <w:tcPr>
            <w:tcW w:w="3120" w:type="dxa"/>
          </w:tcPr>
          <w:p w14:paraId="572EFA6E" w14:textId="77777777" w:rsidR="00C35065" w:rsidRDefault="00000000">
            <w:pPr>
              <w:spacing w:after="40" w:line="240" w:lineRule="auto"/>
            </w:pPr>
            <w:r>
              <w:rPr>
                <w:sz w:val="19"/>
              </w:rPr>
              <w:t>225 (33.3)</w:t>
            </w:r>
          </w:p>
        </w:tc>
        <w:tc>
          <w:tcPr>
            <w:tcW w:w="3120" w:type="dxa"/>
          </w:tcPr>
          <w:p w14:paraId="404A2BFF" w14:textId="77777777" w:rsidR="00C35065" w:rsidRDefault="00000000">
            <w:pPr>
              <w:spacing w:after="40" w:line="240" w:lineRule="auto"/>
            </w:pPr>
            <w:r>
              <w:rPr>
                <w:sz w:val="19"/>
              </w:rPr>
              <w:t>122 (13.4)</w:t>
            </w:r>
          </w:p>
        </w:tc>
      </w:tr>
      <w:tr w:rsidR="00C35065" w14:paraId="36386671" w14:textId="77777777">
        <w:tc>
          <w:tcPr>
            <w:tcW w:w="3120" w:type="dxa"/>
          </w:tcPr>
          <w:p w14:paraId="61CA4FB5" w14:textId="77777777" w:rsidR="00C35065" w:rsidRDefault="00000000">
            <w:pPr>
              <w:spacing w:after="40" w:line="240" w:lineRule="auto"/>
            </w:pPr>
            <w:r>
              <w:rPr>
                <w:sz w:val="19"/>
              </w:rPr>
              <w:t>Emergency presentation</w:t>
            </w:r>
          </w:p>
        </w:tc>
        <w:tc>
          <w:tcPr>
            <w:tcW w:w="3120" w:type="dxa"/>
          </w:tcPr>
          <w:p w14:paraId="2960B609" w14:textId="77777777" w:rsidR="00C35065" w:rsidRDefault="00000000">
            <w:pPr>
              <w:spacing w:after="40" w:line="240" w:lineRule="auto"/>
            </w:pPr>
            <w:r>
              <w:rPr>
                <w:sz w:val="19"/>
              </w:rPr>
              <w:t>34 (5.0)</w:t>
            </w:r>
          </w:p>
        </w:tc>
        <w:tc>
          <w:tcPr>
            <w:tcW w:w="3120" w:type="dxa"/>
          </w:tcPr>
          <w:p w14:paraId="7E344498" w14:textId="77777777" w:rsidR="00C35065" w:rsidRDefault="00000000">
            <w:pPr>
              <w:spacing w:after="40" w:line="240" w:lineRule="auto"/>
            </w:pPr>
            <w:r>
              <w:rPr>
                <w:sz w:val="19"/>
              </w:rPr>
              <w:t>22 (2.4)</w:t>
            </w:r>
          </w:p>
        </w:tc>
      </w:tr>
      <w:tr w:rsidR="00C35065" w14:paraId="24FA46C1" w14:textId="77777777">
        <w:tc>
          <w:tcPr>
            <w:tcW w:w="3120" w:type="dxa"/>
          </w:tcPr>
          <w:p w14:paraId="2CBED432" w14:textId="77777777" w:rsidR="00C35065" w:rsidRDefault="00000000">
            <w:pPr>
              <w:spacing w:after="40" w:line="240" w:lineRule="auto"/>
            </w:pPr>
            <w:r>
              <w:rPr>
                <w:sz w:val="19"/>
              </w:rPr>
              <w:t>Same-day hospital episode</w:t>
            </w:r>
          </w:p>
        </w:tc>
        <w:tc>
          <w:tcPr>
            <w:tcW w:w="3120" w:type="dxa"/>
          </w:tcPr>
          <w:p w14:paraId="2FDF3F28" w14:textId="77777777" w:rsidR="00C35065" w:rsidRDefault="00000000">
            <w:pPr>
              <w:spacing w:after="40" w:line="240" w:lineRule="auto"/>
            </w:pPr>
            <w:r>
              <w:rPr>
                <w:sz w:val="19"/>
              </w:rPr>
              <w:t>41 (6.1)</w:t>
            </w:r>
          </w:p>
        </w:tc>
        <w:tc>
          <w:tcPr>
            <w:tcW w:w="3120" w:type="dxa"/>
          </w:tcPr>
          <w:p w14:paraId="2286B5D4" w14:textId="77777777" w:rsidR="00C35065" w:rsidRDefault="00000000">
            <w:pPr>
              <w:spacing w:after="40" w:line="240" w:lineRule="auto"/>
            </w:pPr>
            <w:r>
              <w:rPr>
                <w:sz w:val="19"/>
              </w:rPr>
              <w:t>40 (4.4)</w:t>
            </w:r>
          </w:p>
        </w:tc>
      </w:tr>
      <w:tr w:rsidR="00C35065" w14:paraId="51B3D8E0" w14:textId="77777777">
        <w:tc>
          <w:tcPr>
            <w:tcW w:w="3120" w:type="dxa"/>
          </w:tcPr>
          <w:p w14:paraId="3079318E" w14:textId="77777777" w:rsidR="00C35065" w:rsidRDefault="00000000">
            <w:pPr>
              <w:spacing w:after="40" w:line="240" w:lineRule="auto"/>
            </w:pPr>
            <w:r>
              <w:rPr>
                <w:sz w:val="19"/>
              </w:rPr>
              <w:t>Psychiatric hospital admission</w:t>
            </w:r>
          </w:p>
        </w:tc>
        <w:tc>
          <w:tcPr>
            <w:tcW w:w="3120" w:type="dxa"/>
          </w:tcPr>
          <w:p w14:paraId="346EED74" w14:textId="77777777" w:rsidR="00C35065" w:rsidRDefault="00000000">
            <w:pPr>
              <w:spacing w:after="40" w:line="240" w:lineRule="auto"/>
            </w:pPr>
            <w:r>
              <w:rPr>
                <w:sz w:val="19"/>
              </w:rPr>
              <w:t>27 (4.0)</w:t>
            </w:r>
          </w:p>
        </w:tc>
        <w:tc>
          <w:tcPr>
            <w:tcW w:w="3120" w:type="dxa"/>
          </w:tcPr>
          <w:p w14:paraId="1E983EF4" w14:textId="77777777" w:rsidR="00C35065" w:rsidRDefault="00000000">
            <w:pPr>
              <w:spacing w:after="40" w:line="240" w:lineRule="auto"/>
            </w:pPr>
            <w:r>
              <w:rPr>
                <w:sz w:val="19"/>
              </w:rPr>
              <w:t>25 (2.7)</w:t>
            </w:r>
          </w:p>
        </w:tc>
      </w:tr>
      <w:tr w:rsidR="00C35065" w14:paraId="66F41EF4" w14:textId="77777777">
        <w:tc>
          <w:tcPr>
            <w:tcW w:w="3120" w:type="dxa"/>
          </w:tcPr>
          <w:p w14:paraId="7B93F917" w14:textId="77777777" w:rsidR="00C35065" w:rsidRDefault="00000000">
            <w:pPr>
              <w:spacing w:after="40" w:line="240" w:lineRule="auto"/>
            </w:pPr>
            <w:r>
              <w:rPr>
                <w:sz w:val="19"/>
              </w:rPr>
              <w:t>Opioid agonist treatment</w:t>
            </w:r>
          </w:p>
        </w:tc>
        <w:tc>
          <w:tcPr>
            <w:tcW w:w="3120" w:type="dxa"/>
          </w:tcPr>
          <w:p w14:paraId="76C7E0E3" w14:textId="77777777" w:rsidR="00C35065" w:rsidRDefault="00000000">
            <w:pPr>
              <w:spacing w:after="40" w:line="240" w:lineRule="auto"/>
            </w:pPr>
            <w:r>
              <w:rPr>
                <w:sz w:val="19"/>
              </w:rPr>
              <w:t>22 (3.3)</w:t>
            </w:r>
          </w:p>
        </w:tc>
        <w:tc>
          <w:tcPr>
            <w:tcW w:w="3120" w:type="dxa"/>
          </w:tcPr>
          <w:p w14:paraId="6D0B5621" w14:textId="77777777" w:rsidR="00C35065" w:rsidRDefault="00000000">
            <w:pPr>
              <w:spacing w:after="40" w:line="240" w:lineRule="auto"/>
            </w:pPr>
            <w:r>
              <w:rPr>
                <w:sz w:val="19"/>
              </w:rPr>
              <w:t>29 (3.2)</w:t>
            </w:r>
          </w:p>
        </w:tc>
      </w:tr>
      <w:tr w:rsidR="00C35065" w14:paraId="327E2F09" w14:textId="77777777">
        <w:tc>
          <w:tcPr>
            <w:tcW w:w="3120" w:type="dxa"/>
          </w:tcPr>
          <w:p w14:paraId="3E54774B" w14:textId="77777777" w:rsidR="00C35065" w:rsidRDefault="00000000">
            <w:pPr>
              <w:spacing w:after="40" w:line="240" w:lineRule="auto"/>
            </w:pPr>
            <w:r>
              <w:rPr>
                <w:b/>
                <w:sz w:val="19"/>
              </w:rPr>
              <w:t>Overlapping service-source use within 24 months (not mutually exclusive)</w:t>
            </w:r>
          </w:p>
        </w:tc>
        <w:tc>
          <w:tcPr>
            <w:tcW w:w="3120" w:type="dxa"/>
          </w:tcPr>
          <w:p w14:paraId="49714D5D" w14:textId="77777777" w:rsidR="00C35065" w:rsidRDefault="00C35065">
            <w:pPr>
              <w:spacing w:after="40" w:line="240" w:lineRule="auto"/>
            </w:pPr>
          </w:p>
        </w:tc>
        <w:tc>
          <w:tcPr>
            <w:tcW w:w="3120" w:type="dxa"/>
          </w:tcPr>
          <w:p w14:paraId="1AB1CFD0" w14:textId="77777777" w:rsidR="00C35065" w:rsidRDefault="00C35065">
            <w:pPr>
              <w:spacing w:after="40" w:line="240" w:lineRule="auto"/>
            </w:pPr>
          </w:p>
        </w:tc>
      </w:tr>
      <w:tr w:rsidR="00C35065" w14:paraId="4DE8A2AA" w14:textId="77777777">
        <w:tc>
          <w:tcPr>
            <w:tcW w:w="3120" w:type="dxa"/>
          </w:tcPr>
          <w:p w14:paraId="2DDF4942" w14:textId="77777777" w:rsidR="00C35065" w:rsidRDefault="00000000">
            <w:pPr>
              <w:spacing w:after="40" w:line="240" w:lineRule="auto"/>
            </w:pPr>
            <w:r>
              <w:rPr>
                <w:sz w:val="19"/>
              </w:rPr>
              <w:t>Outpatient mental health contact</w:t>
            </w:r>
          </w:p>
        </w:tc>
        <w:tc>
          <w:tcPr>
            <w:tcW w:w="3120" w:type="dxa"/>
          </w:tcPr>
          <w:p w14:paraId="6A0A2C69" w14:textId="77777777" w:rsidR="00C35065" w:rsidRDefault="00000000">
            <w:pPr>
              <w:spacing w:after="40" w:line="240" w:lineRule="auto"/>
            </w:pPr>
            <w:r>
              <w:rPr>
                <w:sz w:val="19"/>
              </w:rPr>
              <w:t>277 (41.0)</w:t>
            </w:r>
          </w:p>
        </w:tc>
        <w:tc>
          <w:tcPr>
            <w:tcW w:w="3120" w:type="dxa"/>
          </w:tcPr>
          <w:p w14:paraId="2356A445" w14:textId="77777777" w:rsidR="00C35065" w:rsidRDefault="00000000">
            <w:pPr>
              <w:spacing w:after="40" w:line="240" w:lineRule="auto"/>
            </w:pPr>
            <w:r>
              <w:rPr>
                <w:sz w:val="19"/>
              </w:rPr>
              <w:t>149 (16.3)</w:t>
            </w:r>
          </w:p>
        </w:tc>
      </w:tr>
      <w:tr w:rsidR="00C35065" w14:paraId="5E75F08C" w14:textId="77777777">
        <w:tc>
          <w:tcPr>
            <w:tcW w:w="3120" w:type="dxa"/>
          </w:tcPr>
          <w:p w14:paraId="70B5250D" w14:textId="77777777" w:rsidR="00C35065" w:rsidRDefault="00000000">
            <w:pPr>
              <w:spacing w:after="40" w:line="240" w:lineRule="auto"/>
            </w:pPr>
            <w:r>
              <w:rPr>
                <w:sz w:val="19"/>
              </w:rPr>
              <w:t>Emergency presentation</w:t>
            </w:r>
          </w:p>
        </w:tc>
        <w:tc>
          <w:tcPr>
            <w:tcW w:w="3120" w:type="dxa"/>
          </w:tcPr>
          <w:p w14:paraId="705B66FF" w14:textId="77777777" w:rsidR="00C35065" w:rsidRDefault="00000000">
            <w:pPr>
              <w:spacing w:after="40" w:line="240" w:lineRule="auto"/>
            </w:pPr>
            <w:r>
              <w:rPr>
                <w:sz w:val="19"/>
              </w:rPr>
              <w:t>112 (16.6)</w:t>
            </w:r>
          </w:p>
        </w:tc>
        <w:tc>
          <w:tcPr>
            <w:tcW w:w="3120" w:type="dxa"/>
          </w:tcPr>
          <w:p w14:paraId="7D8B2777" w14:textId="77777777" w:rsidR="00C35065" w:rsidRDefault="00000000">
            <w:pPr>
              <w:spacing w:after="40" w:line="240" w:lineRule="auto"/>
            </w:pPr>
            <w:r>
              <w:rPr>
                <w:sz w:val="19"/>
              </w:rPr>
              <w:t>53 (5.8)</w:t>
            </w:r>
          </w:p>
        </w:tc>
      </w:tr>
      <w:tr w:rsidR="00C35065" w14:paraId="6C51484B" w14:textId="77777777">
        <w:tc>
          <w:tcPr>
            <w:tcW w:w="3120" w:type="dxa"/>
          </w:tcPr>
          <w:p w14:paraId="6D9A0F7C" w14:textId="77777777" w:rsidR="00C35065" w:rsidRDefault="00000000">
            <w:pPr>
              <w:spacing w:after="40" w:line="240" w:lineRule="auto"/>
            </w:pPr>
            <w:r>
              <w:rPr>
                <w:sz w:val="19"/>
              </w:rPr>
              <w:t>Hospital mental health contact/admission</w:t>
            </w:r>
          </w:p>
        </w:tc>
        <w:tc>
          <w:tcPr>
            <w:tcW w:w="3120" w:type="dxa"/>
          </w:tcPr>
          <w:p w14:paraId="4A510613" w14:textId="77777777" w:rsidR="00C35065" w:rsidRDefault="00000000">
            <w:pPr>
              <w:spacing w:after="40" w:line="240" w:lineRule="auto"/>
            </w:pPr>
            <w:r>
              <w:rPr>
                <w:sz w:val="19"/>
              </w:rPr>
              <w:t>124 (18.3)</w:t>
            </w:r>
          </w:p>
        </w:tc>
        <w:tc>
          <w:tcPr>
            <w:tcW w:w="3120" w:type="dxa"/>
          </w:tcPr>
          <w:p w14:paraId="2162F4AD" w14:textId="77777777" w:rsidR="00C35065" w:rsidRDefault="00000000">
            <w:pPr>
              <w:spacing w:after="40" w:line="240" w:lineRule="auto"/>
            </w:pPr>
            <w:r>
              <w:rPr>
                <w:sz w:val="19"/>
              </w:rPr>
              <w:t>93 (10.2)</w:t>
            </w:r>
          </w:p>
        </w:tc>
      </w:tr>
      <w:tr w:rsidR="00C35065" w14:paraId="0A9D7BE9" w14:textId="77777777">
        <w:tc>
          <w:tcPr>
            <w:tcW w:w="3120" w:type="dxa"/>
          </w:tcPr>
          <w:p w14:paraId="054F4EF9" w14:textId="77777777" w:rsidR="00C35065" w:rsidRDefault="00000000">
            <w:pPr>
              <w:spacing w:after="40" w:line="240" w:lineRule="auto"/>
            </w:pPr>
            <w:r>
              <w:rPr>
                <w:sz w:val="19"/>
              </w:rPr>
              <w:t>Opioid agonist treatment</w:t>
            </w:r>
          </w:p>
        </w:tc>
        <w:tc>
          <w:tcPr>
            <w:tcW w:w="3120" w:type="dxa"/>
          </w:tcPr>
          <w:p w14:paraId="4E956552" w14:textId="77777777" w:rsidR="00C35065" w:rsidRDefault="00000000">
            <w:pPr>
              <w:spacing w:after="40" w:line="240" w:lineRule="auto"/>
            </w:pPr>
            <w:r>
              <w:rPr>
                <w:sz w:val="19"/>
              </w:rPr>
              <w:t>49 (7.2)</w:t>
            </w:r>
          </w:p>
        </w:tc>
        <w:tc>
          <w:tcPr>
            <w:tcW w:w="3120" w:type="dxa"/>
          </w:tcPr>
          <w:p w14:paraId="545CE3D6" w14:textId="77777777" w:rsidR="00C35065" w:rsidRDefault="00000000">
            <w:pPr>
              <w:spacing w:after="40" w:line="240" w:lineRule="auto"/>
            </w:pPr>
            <w:r>
              <w:rPr>
                <w:sz w:val="19"/>
              </w:rPr>
              <w:t>49 (5.4)</w:t>
            </w:r>
          </w:p>
        </w:tc>
      </w:tr>
    </w:tbl>
    <w:p w14:paraId="56A75416" w14:textId="77777777" w:rsidR="00C35065" w:rsidRDefault="00000000">
      <w:pPr>
        <w:spacing w:line="240" w:lineRule="auto"/>
      </w:pPr>
      <w:r>
        <w:rPr>
          <w:sz w:val="19"/>
        </w:rPr>
        <w:t>Percentages use the cohort denominator (676 for history of mental health disorder, 913 without). First-contact-setting categories are mutually exclusive and sum to the proportion with any contact within 24 months. Overlapping service-source indicators are not mutually exclusive. Psychiatric hospital admission combines voluntary and involuntary admissions.</w:t>
      </w:r>
    </w:p>
    <w:sectPr w:rsidR="00C35065" w:rsidSect="000346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99885B" w14:textId="77777777" w:rsidR="00595337" w:rsidRDefault="00595337">
      <w:pPr>
        <w:spacing w:line="240" w:lineRule="auto"/>
      </w:pPr>
      <w:r>
        <w:separator/>
      </w:r>
    </w:p>
  </w:endnote>
  <w:endnote w:type="continuationSeparator" w:id="0">
    <w:p w14:paraId="5C367642" w14:textId="77777777" w:rsidR="00595337" w:rsidRDefault="005953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DC61F6" w14:textId="77777777" w:rsidR="00382D47" w:rsidRDefault="00382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D373FC" w14:textId="77777777" w:rsidR="00C35065" w:rsidRDefault="00000000">
    <w:pPr>
      <w:pStyle w:val="Footer"/>
      <w:jc w:val="center"/>
    </w:pPr>
    <w:r>
      <w:fldChar w:fldCharType="begin"/>
    </w:r>
    <w:r>
      <w:instrText>PAGE</w:instrText>
    </w:r>
    <w:r>
      <w:fldChar w:fldCharType="separate"/>
    </w:r>
    <w:r w:rsidR="00382D47">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55A077" w14:textId="77777777" w:rsidR="00382D47" w:rsidRDefault="00382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F48890" w14:textId="77777777" w:rsidR="00595337" w:rsidRDefault="00595337">
      <w:pPr>
        <w:spacing w:line="240" w:lineRule="auto"/>
      </w:pPr>
      <w:r>
        <w:separator/>
      </w:r>
    </w:p>
  </w:footnote>
  <w:footnote w:type="continuationSeparator" w:id="0">
    <w:p w14:paraId="5C36370B" w14:textId="77777777" w:rsidR="00595337" w:rsidRDefault="005953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BE4A3B" w14:textId="77777777" w:rsidR="00382D47" w:rsidRDefault="00382D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EE950D" w14:textId="77777777" w:rsidR="00382D47" w:rsidRDefault="00382D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D72ABF" w14:textId="77777777" w:rsidR="00382D47" w:rsidRDefault="00382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8136206">
    <w:abstractNumId w:val="8"/>
  </w:num>
  <w:num w:numId="2" w16cid:durableId="889078587">
    <w:abstractNumId w:val="6"/>
  </w:num>
  <w:num w:numId="3" w16cid:durableId="1005548421">
    <w:abstractNumId w:val="5"/>
  </w:num>
  <w:num w:numId="4" w16cid:durableId="2011134572">
    <w:abstractNumId w:val="4"/>
  </w:num>
  <w:num w:numId="5" w16cid:durableId="988628839">
    <w:abstractNumId w:val="7"/>
  </w:num>
  <w:num w:numId="6" w16cid:durableId="1809470923">
    <w:abstractNumId w:val="3"/>
  </w:num>
  <w:num w:numId="7" w16cid:durableId="974918073">
    <w:abstractNumId w:val="2"/>
  </w:num>
  <w:num w:numId="8" w16cid:durableId="1752702715">
    <w:abstractNumId w:val="1"/>
  </w:num>
  <w:num w:numId="9" w16cid:durableId="409026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1CB0"/>
    <w:rsid w:val="00326F90"/>
    <w:rsid w:val="00382D47"/>
    <w:rsid w:val="0052715A"/>
    <w:rsid w:val="00595337"/>
    <w:rsid w:val="007166C3"/>
    <w:rsid w:val="00827C51"/>
    <w:rsid w:val="00AA1D8D"/>
    <w:rsid w:val="00AE0FE5"/>
    <w:rsid w:val="00B47730"/>
    <w:rsid w:val="00B60132"/>
    <w:rsid w:val="00C35065"/>
    <w:rsid w:val="00CB0664"/>
    <w:rsid w:val="00D32DF4"/>
    <w:rsid w:val="00E725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2F9270"/>
  <w14:defaultImageDpi w14:val="300"/>
  <w15:docId w15:val="{3CE6CE02-3085-C544-8471-1B4D9AC2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360" w:lineRule="auto"/>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E72586"/>
    <w:rPr>
      <w:sz w:val="16"/>
      <w:szCs w:val="16"/>
    </w:rPr>
  </w:style>
  <w:style w:type="paragraph" w:styleId="CommentText">
    <w:name w:val="annotation text"/>
    <w:basedOn w:val="Normal"/>
    <w:link w:val="CommentTextChar"/>
    <w:uiPriority w:val="99"/>
    <w:semiHidden/>
    <w:unhideWhenUsed/>
    <w:rsid w:val="00E72586"/>
    <w:pPr>
      <w:spacing w:line="240" w:lineRule="auto"/>
    </w:pPr>
    <w:rPr>
      <w:sz w:val="20"/>
      <w:szCs w:val="20"/>
    </w:rPr>
  </w:style>
  <w:style w:type="character" w:customStyle="1" w:styleId="CommentTextChar">
    <w:name w:val="Comment Text Char"/>
    <w:basedOn w:val="DefaultParagraphFont"/>
    <w:link w:val="CommentText"/>
    <w:uiPriority w:val="99"/>
    <w:semiHidden/>
    <w:rsid w:val="00E72586"/>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72586"/>
    <w:rPr>
      <w:b/>
      <w:bCs/>
    </w:rPr>
  </w:style>
  <w:style w:type="character" w:customStyle="1" w:styleId="CommentSubjectChar">
    <w:name w:val="Comment Subject Char"/>
    <w:basedOn w:val="CommentTextChar"/>
    <w:link w:val="CommentSubject"/>
    <w:uiPriority w:val="99"/>
    <w:semiHidden/>
    <w:rsid w:val="00E72586"/>
    <w:rPr>
      <w:rFonts w:ascii="Times New Roman" w:eastAsia="Times New Roman" w:hAnsi="Times New Roman" w:cs="Times New Roman"/>
      <w:b/>
      <w:bCs/>
      <w:color w:val="000000"/>
      <w:sz w:val="20"/>
      <w:szCs w:val="20"/>
    </w:rPr>
  </w:style>
  <w:style w:type="paragraph" w:styleId="Revision">
    <w:name w:val="Revision"/>
    <w:hidden/>
    <w:uiPriority w:val="99"/>
    <w:semiHidden/>
    <w:rsid w:val="00E72586"/>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3470C4-F0B1-2248-A050-DCBBCCE2A8F1}">
  <we:reference id="wa200010725" version="1.0.0.1" store="en-US" storeType="OMEX"/>
  <we:alternateReferences>
    <we:reference id="WA200010725" version="1.0.0.1" store="" storeType="OMEX"/>
  </we:alternateReferences>
  <we:properties>
    <we:property name="claude.fileId" value="&quot;f9ff99c7-0002-404c-b5be-a49a3daa6f57&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CC364F08-9EFA-104B-BA94-4820C7B6A851}">
  <we:reference id="wa200010453" version="1.0.0.1" store="en-US" storeType="OMEX"/>
  <we:alternateReferences>
    <we:reference id="wa200010453" version="1.0.0.1" store="en-US" storeType="OMEX"/>
  </we:alternateReferences>
  <we:properties>
    <we:property name="claude.fileId" value="&quot;96ca53c7-e481-43df-a5b2-0271e446869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26</Pages>
  <Words>4622</Words>
  <Characters>27784</Characters>
  <Application>Microsoft Office Word</Application>
  <DocSecurity>0</DocSecurity>
  <Lines>1389</Lines>
  <Paragraphs>1117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Emaediong Akpanekpo</cp:lastModifiedBy>
  <cp:revision>13</cp:revision>
  <cp:lastPrinted>2026-08-03T02:33:00Z</cp:lastPrinted>
  <dcterms:created xsi:type="dcterms:W3CDTF">2026-08-03T02:06:00Z</dcterms:created>
  <dcterms:modified xsi:type="dcterms:W3CDTF">2026-08-03T02:44:00Z</dcterms:modified>
  <cp:category/>
</cp:coreProperties>
</file>