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326E9" w14:textId="77777777" w:rsidR="006A64C6" w:rsidRDefault="006A64C6" w:rsidP="006A64C6">
      <w:r>
        <w:rPr>
          <w:b/>
          <w:bCs/>
        </w:rPr>
        <w:t>Table 2. Cross-ancestry validation of 19 gut microbiota taxa with protective effects against pancreatic cancer (IVW, P &lt; 4.2×10⁻⁴)</w:t>
      </w:r>
      <w:r>
        <w:rPr>
          <w:rFonts w:hint="eastAsia"/>
          <w:b/>
          <w:bCs/>
        </w:rPr>
        <w:t>：</w:t>
      </w:r>
      <w:r>
        <w:t xml:space="preserve">Taxa are shown by taxonomic level with their effect sizes (β), standard errors (SE), and P values from IVW analysis in the </w:t>
      </w:r>
      <w:proofErr w:type="spellStart"/>
      <w:r>
        <w:t>FinnGen</w:t>
      </w:r>
      <w:proofErr w:type="spellEnd"/>
      <w:r>
        <w:t xml:space="preserve"> discovery cohort. All 19 taxa were validated in the Biobank Japan cohort with consistent effect directions and nominal </w:t>
      </w:r>
      <w:r>
        <w:rPr>
          <w:i/>
          <w:iCs/>
        </w:rPr>
        <w:t>P</w:t>
      </w:r>
      <w:r>
        <w:t xml:space="preserve"> &lt; 0.05.</w:t>
      </w:r>
    </w:p>
    <w:tbl>
      <w:tblPr>
        <w:tblW w:w="8927" w:type="dxa"/>
        <w:tblBorders>
          <w:top w:val="single" w:sz="4" w:space="0" w:color="0F46A3"/>
          <w:bottom w:val="single" w:sz="4" w:space="0" w:color="0F46A3"/>
          <w:insideH w:val="single" w:sz="4" w:space="0" w:color="AAC1F0"/>
        </w:tblBorders>
        <w:tblLook w:val="0000" w:firstRow="0" w:lastRow="0" w:firstColumn="0" w:lastColumn="0" w:noHBand="0" w:noVBand="0"/>
      </w:tblPr>
      <w:tblGrid>
        <w:gridCol w:w="767"/>
        <w:gridCol w:w="2094"/>
        <w:gridCol w:w="3692"/>
        <w:gridCol w:w="804"/>
        <w:gridCol w:w="802"/>
        <w:gridCol w:w="768"/>
      </w:tblGrid>
      <w:tr w:rsidR="006A64C6" w14:paraId="1D21E867" w14:textId="77777777" w:rsidTr="00044151">
        <w:trPr>
          <w:trHeight w:val="319"/>
        </w:trPr>
        <w:tc>
          <w:tcPr>
            <w:tcW w:w="755" w:type="dxa"/>
            <w:tcBorders>
              <w:top w:val="single" w:sz="4" w:space="0" w:color="0F46A3"/>
              <w:bottom w:val="single" w:sz="4" w:space="0" w:color="0F46A3"/>
              <w:right w:val="nil"/>
            </w:tcBorders>
            <w:shd w:val="clear" w:color="auto" w:fill="D6DFFE"/>
          </w:tcPr>
          <w:p w14:paraId="443899D4" w14:textId="77777777" w:rsidR="006A64C6" w:rsidRDefault="006A64C6" w:rsidP="00044151">
            <w:pPr>
              <w:rPr>
                <w:b/>
                <w:color w:val="0F46A3"/>
              </w:rPr>
            </w:pPr>
            <w:r>
              <w:rPr>
                <w:b/>
                <w:color w:val="0F46A3"/>
              </w:rPr>
              <w:t>Level</w:t>
            </w:r>
          </w:p>
        </w:tc>
        <w:tc>
          <w:tcPr>
            <w:tcW w:w="2027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4A72241F" w14:textId="77777777" w:rsidR="006A64C6" w:rsidRDefault="006A64C6" w:rsidP="00044151">
            <w:pPr>
              <w:rPr>
                <w:b/>
                <w:color w:val="0F46A3"/>
              </w:rPr>
            </w:pPr>
            <w:r>
              <w:rPr>
                <w:b/>
                <w:color w:val="0F46A3"/>
              </w:rPr>
              <w:t>Taxon</w:t>
            </w:r>
          </w:p>
        </w:tc>
        <w:tc>
          <w:tcPr>
            <w:tcW w:w="3559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17E08564" w14:textId="77777777" w:rsidR="006A64C6" w:rsidRDefault="006A64C6" w:rsidP="00044151">
            <w:pPr>
              <w:rPr>
                <w:b/>
                <w:color w:val="0F46A3"/>
              </w:rPr>
            </w:pPr>
            <w:r>
              <w:rPr>
                <w:b/>
                <w:color w:val="0F46A3"/>
              </w:rPr>
              <w:t>ID</w:t>
            </w:r>
          </w:p>
        </w:tc>
        <w:tc>
          <w:tcPr>
            <w:tcW w:w="849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1B6A15C9" w14:textId="77777777" w:rsidR="006A64C6" w:rsidRDefault="006A64C6" w:rsidP="00044151">
            <w:pPr>
              <w:rPr>
                <w:b/>
                <w:color w:val="0F46A3"/>
              </w:rPr>
            </w:pPr>
            <w:r>
              <w:rPr>
                <w:b/>
                <w:color w:val="0F46A3"/>
              </w:rPr>
              <w:t>β</w:t>
            </w:r>
          </w:p>
        </w:tc>
        <w:tc>
          <w:tcPr>
            <w:tcW w:w="788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4FD28C4C" w14:textId="77777777" w:rsidR="006A64C6" w:rsidRDefault="006A64C6" w:rsidP="00044151">
            <w:pPr>
              <w:rPr>
                <w:b/>
                <w:color w:val="0F46A3"/>
              </w:rPr>
            </w:pPr>
            <w:r>
              <w:rPr>
                <w:b/>
                <w:color w:val="0F46A3"/>
              </w:rPr>
              <w:t>SE</w:t>
            </w:r>
          </w:p>
        </w:tc>
        <w:tc>
          <w:tcPr>
            <w:tcW w:w="949" w:type="dxa"/>
            <w:tcBorders>
              <w:top w:val="single" w:sz="4" w:space="0" w:color="0F46A3"/>
              <w:left w:val="nil"/>
              <w:bottom w:val="single" w:sz="4" w:space="0" w:color="0F46A3"/>
              <w:right w:val="nil"/>
            </w:tcBorders>
            <w:shd w:val="clear" w:color="auto" w:fill="D6DFFE"/>
          </w:tcPr>
          <w:p w14:paraId="5B5D1600" w14:textId="77777777" w:rsidR="006A64C6" w:rsidRDefault="006A64C6" w:rsidP="00044151">
            <w:pPr>
              <w:rPr>
                <w:b/>
                <w:color w:val="0F46A3"/>
              </w:rPr>
            </w:pPr>
            <w:r>
              <w:rPr>
                <w:b/>
                <w:color w:val="0F46A3"/>
              </w:rPr>
              <w:t>P</w:t>
            </w:r>
          </w:p>
        </w:tc>
      </w:tr>
      <w:tr w:rsidR="006A64C6" w14:paraId="565A8332" w14:textId="77777777" w:rsidTr="00044151">
        <w:trPr>
          <w:trHeight w:val="311"/>
        </w:trPr>
        <w:tc>
          <w:tcPr>
            <w:tcW w:w="755" w:type="dxa"/>
          </w:tcPr>
          <w:p w14:paraId="38DD6832" w14:textId="77777777" w:rsidR="006A64C6" w:rsidRDefault="006A64C6" w:rsidP="00044151">
            <w:pPr>
              <w:ind w:left="180" w:hangingChars="100" w:hanging="180"/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 xml:space="preserve">Class </w:t>
            </w:r>
            <w:r>
              <w:rPr>
                <w:rFonts w:hint="eastAsia"/>
                <w:color w:val="595959"/>
                <w:sz w:val="18"/>
                <w:szCs w:val="18"/>
              </w:rPr>
              <w:t xml:space="preserve">   </w:t>
            </w:r>
          </w:p>
        </w:tc>
        <w:tc>
          <w:tcPr>
            <w:tcW w:w="2027" w:type="dxa"/>
          </w:tcPr>
          <w:p w14:paraId="20F32985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proofErr w:type="spellStart"/>
            <w:r>
              <w:rPr>
                <w:color w:val="595959"/>
                <w:sz w:val="18"/>
                <w:szCs w:val="18"/>
              </w:rPr>
              <w:t>Methanobacteria</w:t>
            </w:r>
            <w:proofErr w:type="spellEnd"/>
          </w:p>
        </w:tc>
        <w:tc>
          <w:tcPr>
            <w:tcW w:w="3559" w:type="dxa"/>
          </w:tcPr>
          <w:p w14:paraId="2B8CA79D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class.Methanobacteria.id.1</w:t>
            </w:r>
            <w:r>
              <w:rPr>
                <w:rFonts w:hint="eastAsia"/>
                <w:color w:val="595959"/>
                <w:sz w:val="18"/>
                <w:szCs w:val="18"/>
              </w:rPr>
              <w:t>19</w:t>
            </w:r>
          </w:p>
        </w:tc>
        <w:tc>
          <w:tcPr>
            <w:tcW w:w="849" w:type="dxa"/>
          </w:tcPr>
          <w:p w14:paraId="4E06F2C6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-0.1767</w:t>
            </w:r>
          </w:p>
        </w:tc>
        <w:tc>
          <w:tcPr>
            <w:tcW w:w="788" w:type="dxa"/>
          </w:tcPr>
          <w:p w14:paraId="7B9C6D5E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0.0198</w:t>
            </w:r>
          </w:p>
        </w:tc>
        <w:tc>
          <w:tcPr>
            <w:tcW w:w="949" w:type="dxa"/>
          </w:tcPr>
          <w:p w14:paraId="3B1CAE61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3.99e-19</w:t>
            </w:r>
          </w:p>
        </w:tc>
      </w:tr>
      <w:tr w:rsidR="006A64C6" w14:paraId="04BAAA81" w14:textId="77777777" w:rsidTr="00044151">
        <w:trPr>
          <w:trHeight w:val="319"/>
        </w:trPr>
        <w:tc>
          <w:tcPr>
            <w:tcW w:w="755" w:type="dxa"/>
          </w:tcPr>
          <w:p w14:paraId="69680BB3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 xml:space="preserve">Class  </w:t>
            </w:r>
          </w:p>
        </w:tc>
        <w:tc>
          <w:tcPr>
            <w:tcW w:w="2027" w:type="dxa"/>
          </w:tcPr>
          <w:p w14:paraId="5795B981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proofErr w:type="spellStart"/>
            <w:r>
              <w:rPr>
                <w:color w:val="595959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3559" w:type="dxa"/>
          </w:tcPr>
          <w:p w14:paraId="25FA5DC9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class.Bacteroidia.id.912</w:t>
            </w:r>
          </w:p>
        </w:tc>
        <w:tc>
          <w:tcPr>
            <w:tcW w:w="849" w:type="dxa"/>
          </w:tcPr>
          <w:p w14:paraId="10ECAC48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-0.1923</w:t>
            </w:r>
          </w:p>
        </w:tc>
        <w:tc>
          <w:tcPr>
            <w:tcW w:w="788" w:type="dxa"/>
          </w:tcPr>
          <w:p w14:paraId="629A0BD6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0.0311</w:t>
            </w:r>
          </w:p>
        </w:tc>
        <w:tc>
          <w:tcPr>
            <w:tcW w:w="949" w:type="dxa"/>
          </w:tcPr>
          <w:p w14:paraId="4AC50E19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6.03e-10</w:t>
            </w:r>
          </w:p>
        </w:tc>
      </w:tr>
      <w:tr w:rsidR="006A64C6" w14:paraId="4E9E8074" w14:textId="77777777" w:rsidTr="00044151">
        <w:trPr>
          <w:trHeight w:val="319"/>
        </w:trPr>
        <w:tc>
          <w:tcPr>
            <w:tcW w:w="755" w:type="dxa"/>
          </w:tcPr>
          <w:p w14:paraId="082BCD0A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 xml:space="preserve">Class </w:t>
            </w:r>
          </w:p>
        </w:tc>
        <w:tc>
          <w:tcPr>
            <w:tcW w:w="2027" w:type="dxa"/>
          </w:tcPr>
          <w:p w14:paraId="1365B8A0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proofErr w:type="spellStart"/>
            <w:r>
              <w:rPr>
                <w:color w:val="595959"/>
                <w:sz w:val="18"/>
                <w:szCs w:val="18"/>
              </w:rPr>
              <w:t>Melainabacteria</w:t>
            </w:r>
            <w:proofErr w:type="spellEnd"/>
          </w:p>
        </w:tc>
        <w:tc>
          <w:tcPr>
            <w:tcW w:w="3559" w:type="dxa"/>
          </w:tcPr>
          <w:p w14:paraId="40688A3F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class.Melainabacteria.id.1589</w:t>
            </w:r>
          </w:p>
        </w:tc>
        <w:tc>
          <w:tcPr>
            <w:tcW w:w="849" w:type="dxa"/>
          </w:tcPr>
          <w:p w14:paraId="058C6E9A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-0.1634</w:t>
            </w:r>
          </w:p>
        </w:tc>
        <w:tc>
          <w:tcPr>
            <w:tcW w:w="788" w:type="dxa"/>
          </w:tcPr>
          <w:p w14:paraId="777BCA02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0.0270</w:t>
            </w:r>
          </w:p>
        </w:tc>
        <w:tc>
          <w:tcPr>
            <w:tcW w:w="949" w:type="dxa"/>
          </w:tcPr>
          <w:p w14:paraId="6301942D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1.54e-09</w:t>
            </w:r>
          </w:p>
        </w:tc>
      </w:tr>
      <w:tr w:rsidR="006A64C6" w14:paraId="5D037C20" w14:textId="77777777" w:rsidTr="00044151">
        <w:trPr>
          <w:trHeight w:val="311"/>
        </w:trPr>
        <w:tc>
          <w:tcPr>
            <w:tcW w:w="755" w:type="dxa"/>
          </w:tcPr>
          <w:p w14:paraId="31B2B084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 xml:space="preserve">Class  </w:t>
            </w:r>
          </w:p>
        </w:tc>
        <w:tc>
          <w:tcPr>
            <w:tcW w:w="2027" w:type="dxa"/>
          </w:tcPr>
          <w:p w14:paraId="2F2A91A5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Gammaproteobacteria</w:t>
            </w:r>
          </w:p>
        </w:tc>
        <w:tc>
          <w:tcPr>
            <w:tcW w:w="3559" w:type="dxa"/>
          </w:tcPr>
          <w:p w14:paraId="0F222AAE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class.Gammaproteobacteria.id.3303</w:t>
            </w:r>
          </w:p>
        </w:tc>
        <w:tc>
          <w:tcPr>
            <w:tcW w:w="849" w:type="dxa"/>
          </w:tcPr>
          <w:p w14:paraId="2CCC107B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-0.1472</w:t>
            </w:r>
          </w:p>
        </w:tc>
        <w:tc>
          <w:tcPr>
            <w:tcW w:w="788" w:type="dxa"/>
          </w:tcPr>
          <w:p w14:paraId="2BA10C29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0.0343</w:t>
            </w:r>
          </w:p>
        </w:tc>
        <w:tc>
          <w:tcPr>
            <w:tcW w:w="949" w:type="dxa"/>
          </w:tcPr>
          <w:p w14:paraId="5C5C53B0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1.75e-05</w:t>
            </w:r>
          </w:p>
        </w:tc>
      </w:tr>
      <w:tr w:rsidR="006A64C6" w14:paraId="4DEE13D0" w14:textId="77777777" w:rsidTr="00044151">
        <w:trPr>
          <w:trHeight w:val="319"/>
        </w:trPr>
        <w:tc>
          <w:tcPr>
            <w:tcW w:w="755" w:type="dxa"/>
          </w:tcPr>
          <w:p w14:paraId="69BDB4C2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 xml:space="preserve">Order  </w:t>
            </w:r>
          </w:p>
        </w:tc>
        <w:tc>
          <w:tcPr>
            <w:tcW w:w="2027" w:type="dxa"/>
          </w:tcPr>
          <w:p w14:paraId="2DCC6E37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proofErr w:type="spellStart"/>
            <w:r>
              <w:rPr>
                <w:color w:val="595959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3559" w:type="dxa"/>
          </w:tcPr>
          <w:p w14:paraId="16ACF180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order.Bacteroidales.id.913</w:t>
            </w:r>
          </w:p>
        </w:tc>
        <w:tc>
          <w:tcPr>
            <w:tcW w:w="849" w:type="dxa"/>
          </w:tcPr>
          <w:p w14:paraId="03B973DA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-0.1923</w:t>
            </w:r>
          </w:p>
        </w:tc>
        <w:tc>
          <w:tcPr>
            <w:tcW w:w="788" w:type="dxa"/>
          </w:tcPr>
          <w:p w14:paraId="7C9E1615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0.0311</w:t>
            </w:r>
          </w:p>
        </w:tc>
        <w:tc>
          <w:tcPr>
            <w:tcW w:w="949" w:type="dxa"/>
          </w:tcPr>
          <w:p w14:paraId="57C2240E" w14:textId="77777777" w:rsidR="006A64C6" w:rsidRDefault="006A64C6" w:rsidP="00044151">
            <w:pPr>
              <w:rPr>
                <w:color w:val="595959"/>
                <w:sz w:val="18"/>
                <w:szCs w:val="18"/>
              </w:rPr>
            </w:pPr>
            <w:r>
              <w:rPr>
                <w:color w:val="595959"/>
                <w:sz w:val="18"/>
                <w:szCs w:val="18"/>
              </w:rPr>
              <w:t>6.03e-10</w:t>
            </w:r>
          </w:p>
        </w:tc>
      </w:tr>
      <w:tr w:rsidR="006A64C6" w14:paraId="0CA210A0" w14:textId="77777777" w:rsidTr="00044151">
        <w:trPr>
          <w:trHeight w:val="631"/>
        </w:trPr>
        <w:tc>
          <w:tcPr>
            <w:tcW w:w="755" w:type="dxa"/>
          </w:tcPr>
          <w:p w14:paraId="417AED87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 xml:space="preserve">Order </w:t>
            </w:r>
          </w:p>
        </w:tc>
        <w:tc>
          <w:tcPr>
            <w:tcW w:w="2027" w:type="dxa"/>
          </w:tcPr>
          <w:p w14:paraId="23F71B27" w14:textId="77777777" w:rsidR="006A64C6" w:rsidRDefault="006A64C6" w:rsidP="00044151">
            <w:pPr>
              <w:rPr>
                <w:color w:val="595959"/>
                <w:szCs w:val="21"/>
              </w:rPr>
            </w:pPr>
            <w:proofErr w:type="spellStart"/>
            <w:r>
              <w:rPr>
                <w:color w:val="595959"/>
                <w:szCs w:val="21"/>
              </w:rPr>
              <w:t>Bifidobacteriales</w:t>
            </w:r>
            <w:proofErr w:type="spellEnd"/>
          </w:p>
        </w:tc>
        <w:tc>
          <w:tcPr>
            <w:tcW w:w="3559" w:type="dxa"/>
          </w:tcPr>
          <w:p w14:paraId="59D9691B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order.Bifidobacteriales.id.432</w:t>
            </w:r>
          </w:p>
        </w:tc>
        <w:tc>
          <w:tcPr>
            <w:tcW w:w="849" w:type="dxa"/>
          </w:tcPr>
          <w:p w14:paraId="04A204A8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-0.0742</w:t>
            </w:r>
          </w:p>
        </w:tc>
        <w:tc>
          <w:tcPr>
            <w:tcW w:w="788" w:type="dxa"/>
          </w:tcPr>
          <w:p w14:paraId="56995E52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0.0175</w:t>
            </w:r>
          </w:p>
        </w:tc>
        <w:tc>
          <w:tcPr>
            <w:tcW w:w="949" w:type="dxa"/>
          </w:tcPr>
          <w:p w14:paraId="54C45FF5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2.31e-05</w:t>
            </w:r>
          </w:p>
        </w:tc>
      </w:tr>
      <w:tr w:rsidR="006A64C6" w14:paraId="4FB96A6E" w14:textId="77777777" w:rsidTr="00044151">
        <w:trPr>
          <w:trHeight w:val="631"/>
        </w:trPr>
        <w:tc>
          <w:tcPr>
            <w:tcW w:w="755" w:type="dxa"/>
          </w:tcPr>
          <w:p w14:paraId="40647CB4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 xml:space="preserve">Order  </w:t>
            </w:r>
          </w:p>
        </w:tc>
        <w:tc>
          <w:tcPr>
            <w:tcW w:w="2027" w:type="dxa"/>
          </w:tcPr>
          <w:p w14:paraId="6A10D02B" w14:textId="77777777" w:rsidR="006A64C6" w:rsidRDefault="006A64C6" w:rsidP="00044151">
            <w:pPr>
              <w:rPr>
                <w:color w:val="595959"/>
                <w:szCs w:val="21"/>
              </w:rPr>
            </w:pPr>
            <w:proofErr w:type="spellStart"/>
            <w:r>
              <w:rPr>
                <w:color w:val="595959"/>
                <w:szCs w:val="21"/>
              </w:rPr>
              <w:t>Gastranaerophilales</w:t>
            </w:r>
            <w:proofErr w:type="spellEnd"/>
          </w:p>
        </w:tc>
        <w:tc>
          <w:tcPr>
            <w:tcW w:w="3559" w:type="dxa"/>
          </w:tcPr>
          <w:p w14:paraId="220EE61A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order.Gastranaerophilales.id.1591</w:t>
            </w:r>
          </w:p>
        </w:tc>
        <w:tc>
          <w:tcPr>
            <w:tcW w:w="849" w:type="dxa"/>
          </w:tcPr>
          <w:p w14:paraId="309E3D2D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-0.1656</w:t>
            </w:r>
          </w:p>
        </w:tc>
        <w:tc>
          <w:tcPr>
            <w:tcW w:w="788" w:type="dxa"/>
          </w:tcPr>
          <w:p w14:paraId="419DB6FF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0.0290</w:t>
            </w:r>
          </w:p>
        </w:tc>
        <w:tc>
          <w:tcPr>
            <w:tcW w:w="949" w:type="dxa"/>
          </w:tcPr>
          <w:p w14:paraId="5A8231B2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1.13e-08</w:t>
            </w:r>
          </w:p>
        </w:tc>
      </w:tr>
      <w:tr w:rsidR="006A64C6" w14:paraId="256ED239" w14:textId="77777777" w:rsidTr="00044151">
        <w:trPr>
          <w:trHeight w:val="640"/>
        </w:trPr>
        <w:tc>
          <w:tcPr>
            <w:tcW w:w="755" w:type="dxa"/>
          </w:tcPr>
          <w:p w14:paraId="1734E5F7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 xml:space="preserve">Order   </w:t>
            </w:r>
          </w:p>
        </w:tc>
        <w:tc>
          <w:tcPr>
            <w:tcW w:w="2027" w:type="dxa"/>
          </w:tcPr>
          <w:p w14:paraId="6366ECB3" w14:textId="77777777" w:rsidR="006A64C6" w:rsidRDefault="006A64C6" w:rsidP="00044151">
            <w:pPr>
              <w:rPr>
                <w:color w:val="595959"/>
                <w:szCs w:val="21"/>
              </w:rPr>
            </w:pPr>
            <w:proofErr w:type="spellStart"/>
            <w:r>
              <w:rPr>
                <w:color w:val="595959"/>
                <w:szCs w:val="21"/>
              </w:rPr>
              <w:t>Methanobacteriales</w:t>
            </w:r>
            <w:proofErr w:type="spellEnd"/>
          </w:p>
        </w:tc>
        <w:tc>
          <w:tcPr>
            <w:tcW w:w="3559" w:type="dxa"/>
          </w:tcPr>
          <w:p w14:paraId="7E93832A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order.Methanobacteriales.id.120</w:t>
            </w:r>
          </w:p>
        </w:tc>
        <w:tc>
          <w:tcPr>
            <w:tcW w:w="849" w:type="dxa"/>
          </w:tcPr>
          <w:p w14:paraId="7C1BD0EC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-0.1767</w:t>
            </w:r>
          </w:p>
        </w:tc>
        <w:tc>
          <w:tcPr>
            <w:tcW w:w="788" w:type="dxa"/>
          </w:tcPr>
          <w:p w14:paraId="522AF8E0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0.0198</w:t>
            </w:r>
          </w:p>
        </w:tc>
        <w:tc>
          <w:tcPr>
            <w:tcW w:w="949" w:type="dxa"/>
          </w:tcPr>
          <w:p w14:paraId="559A8F0D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3.99e-19</w:t>
            </w:r>
          </w:p>
        </w:tc>
      </w:tr>
      <w:tr w:rsidR="006A64C6" w14:paraId="64F82009" w14:textId="77777777" w:rsidTr="00044151">
        <w:trPr>
          <w:trHeight w:val="631"/>
        </w:trPr>
        <w:tc>
          <w:tcPr>
            <w:tcW w:w="755" w:type="dxa"/>
          </w:tcPr>
          <w:p w14:paraId="278388C9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 xml:space="preserve">Family  </w:t>
            </w:r>
          </w:p>
        </w:tc>
        <w:tc>
          <w:tcPr>
            <w:tcW w:w="2027" w:type="dxa"/>
          </w:tcPr>
          <w:p w14:paraId="7C2343B5" w14:textId="77777777" w:rsidR="006A64C6" w:rsidRDefault="006A64C6" w:rsidP="00044151">
            <w:pPr>
              <w:rPr>
                <w:color w:val="595959"/>
                <w:szCs w:val="21"/>
              </w:rPr>
            </w:pPr>
            <w:proofErr w:type="spellStart"/>
            <w:r>
              <w:rPr>
                <w:color w:val="595959"/>
                <w:szCs w:val="21"/>
              </w:rPr>
              <w:t>Bacteroidaceae</w:t>
            </w:r>
            <w:proofErr w:type="spellEnd"/>
          </w:p>
        </w:tc>
        <w:tc>
          <w:tcPr>
            <w:tcW w:w="3559" w:type="dxa"/>
          </w:tcPr>
          <w:p w14:paraId="6FE97BE6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family.Bacteroidaceae.id.917</w:t>
            </w:r>
          </w:p>
        </w:tc>
        <w:tc>
          <w:tcPr>
            <w:tcW w:w="849" w:type="dxa"/>
          </w:tcPr>
          <w:p w14:paraId="6B431E36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-0.1731</w:t>
            </w:r>
          </w:p>
        </w:tc>
        <w:tc>
          <w:tcPr>
            <w:tcW w:w="788" w:type="dxa"/>
          </w:tcPr>
          <w:p w14:paraId="08EB00F8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0.0428</w:t>
            </w:r>
          </w:p>
        </w:tc>
        <w:tc>
          <w:tcPr>
            <w:tcW w:w="949" w:type="dxa"/>
          </w:tcPr>
          <w:p w14:paraId="3A90ED9B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5.25e-05</w:t>
            </w:r>
          </w:p>
        </w:tc>
      </w:tr>
      <w:tr w:rsidR="006A64C6" w14:paraId="11836622" w14:textId="77777777" w:rsidTr="00044151">
        <w:trPr>
          <w:trHeight w:val="631"/>
        </w:trPr>
        <w:tc>
          <w:tcPr>
            <w:tcW w:w="755" w:type="dxa"/>
          </w:tcPr>
          <w:p w14:paraId="1DF1D31C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 xml:space="preserve">Family  </w:t>
            </w:r>
          </w:p>
        </w:tc>
        <w:tc>
          <w:tcPr>
            <w:tcW w:w="2027" w:type="dxa"/>
          </w:tcPr>
          <w:p w14:paraId="613CAAD8" w14:textId="77777777" w:rsidR="006A64C6" w:rsidRDefault="006A64C6" w:rsidP="00044151">
            <w:pPr>
              <w:rPr>
                <w:color w:val="595959"/>
                <w:szCs w:val="21"/>
              </w:rPr>
            </w:pPr>
            <w:proofErr w:type="spellStart"/>
            <w:r>
              <w:rPr>
                <w:color w:val="595959"/>
                <w:szCs w:val="21"/>
              </w:rPr>
              <w:t>Lachnospiraceae</w:t>
            </w:r>
            <w:proofErr w:type="spellEnd"/>
          </w:p>
        </w:tc>
        <w:tc>
          <w:tcPr>
            <w:tcW w:w="3559" w:type="dxa"/>
          </w:tcPr>
          <w:p w14:paraId="6F72F9DB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family.Lachnospiraceae.id.1987</w:t>
            </w:r>
          </w:p>
        </w:tc>
        <w:tc>
          <w:tcPr>
            <w:tcW w:w="849" w:type="dxa"/>
          </w:tcPr>
          <w:p w14:paraId="28E83B26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-0.1927</w:t>
            </w:r>
          </w:p>
        </w:tc>
        <w:tc>
          <w:tcPr>
            <w:tcW w:w="788" w:type="dxa"/>
          </w:tcPr>
          <w:p w14:paraId="7031EC8E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0.0355</w:t>
            </w:r>
          </w:p>
        </w:tc>
        <w:tc>
          <w:tcPr>
            <w:tcW w:w="949" w:type="dxa"/>
          </w:tcPr>
          <w:p w14:paraId="464CF5ED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5.64e-08</w:t>
            </w:r>
          </w:p>
        </w:tc>
      </w:tr>
      <w:tr w:rsidR="006A64C6" w14:paraId="6BD10748" w14:textId="77777777" w:rsidTr="00044151">
        <w:trPr>
          <w:trHeight w:val="631"/>
        </w:trPr>
        <w:tc>
          <w:tcPr>
            <w:tcW w:w="755" w:type="dxa"/>
          </w:tcPr>
          <w:p w14:paraId="78F1E271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 xml:space="preserve">Family   </w:t>
            </w:r>
          </w:p>
        </w:tc>
        <w:tc>
          <w:tcPr>
            <w:tcW w:w="2027" w:type="dxa"/>
          </w:tcPr>
          <w:p w14:paraId="7288FCD0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Methanobacteriaceae</w:t>
            </w:r>
          </w:p>
        </w:tc>
        <w:tc>
          <w:tcPr>
            <w:tcW w:w="3559" w:type="dxa"/>
          </w:tcPr>
          <w:p w14:paraId="0C57A9D5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family.Methanobacteriaceae.id.121</w:t>
            </w:r>
          </w:p>
        </w:tc>
        <w:tc>
          <w:tcPr>
            <w:tcW w:w="849" w:type="dxa"/>
          </w:tcPr>
          <w:p w14:paraId="1A1B0402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-0.1767</w:t>
            </w:r>
          </w:p>
        </w:tc>
        <w:tc>
          <w:tcPr>
            <w:tcW w:w="788" w:type="dxa"/>
          </w:tcPr>
          <w:p w14:paraId="197579F9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0.0198</w:t>
            </w:r>
          </w:p>
        </w:tc>
        <w:tc>
          <w:tcPr>
            <w:tcW w:w="949" w:type="dxa"/>
          </w:tcPr>
          <w:p w14:paraId="4AD5169B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3.99e-19</w:t>
            </w:r>
          </w:p>
        </w:tc>
      </w:tr>
      <w:tr w:rsidR="006A64C6" w14:paraId="2435B595" w14:textId="77777777" w:rsidTr="00044151">
        <w:trPr>
          <w:trHeight w:val="631"/>
        </w:trPr>
        <w:tc>
          <w:tcPr>
            <w:tcW w:w="755" w:type="dxa"/>
          </w:tcPr>
          <w:p w14:paraId="4D11403A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 xml:space="preserve">Family  </w:t>
            </w:r>
          </w:p>
        </w:tc>
        <w:tc>
          <w:tcPr>
            <w:tcW w:w="2027" w:type="dxa"/>
          </w:tcPr>
          <w:p w14:paraId="29D9E0A4" w14:textId="77777777" w:rsidR="006A64C6" w:rsidRDefault="006A64C6" w:rsidP="00044151">
            <w:pPr>
              <w:rPr>
                <w:color w:val="595959"/>
                <w:szCs w:val="21"/>
              </w:rPr>
            </w:pPr>
            <w:proofErr w:type="spellStart"/>
            <w:r>
              <w:rPr>
                <w:color w:val="595959"/>
                <w:szCs w:val="21"/>
              </w:rPr>
              <w:t>Rikenellaceae</w:t>
            </w:r>
            <w:proofErr w:type="spellEnd"/>
          </w:p>
        </w:tc>
        <w:tc>
          <w:tcPr>
            <w:tcW w:w="3559" w:type="dxa"/>
          </w:tcPr>
          <w:p w14:paraId="268BB8D0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family.Rikenellaceae.id.967</w:t>
            </w:r>
          </w:p>
        </w:tc>
        <w:tc>
          <w:tcPr>
            <w:tcW w:w="849" w:type="dxa"/>
          </w:tcPr>
          <w:p w14:paraId="593DD71B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-0.2984</w:t>
            </w:r>
          </w:p>
        </w:tc>
        <w:tc>
          <w:tcPr>
            <w:tcW w:w="788" w:type="dxa"/>
          </w:tcPr>
          <w:p w14:paraId="347214F4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0.0374</w:t>
            </w:r>
          </w:p>
        </w:tc>
        <w:tc>
          <w:tcPr>
            <w:tcW w:w="949" w:type="dxa"/>
          </w:tcPr>
          <w:p w14:paraId="179AAEEF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1.49e-15</w:t>
            </w:r>
          </w:p>
        </w:tc>
      </w:tr>
      <w:tr w:rsidR="006A64C6" w14:paraId="697AAA91" w14:textId="77777777" w:rsidTr="00044151">
        <w:trPr>
          <w:trHeight w:val="631"/>
        </w:trPr>
        <w:tc>
          <w:tcPr>
            <w:tcW w:w="755" w:type="dxa"/>
          </w:tcPr>
          <w:p w14:paraId="3B83D5CB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 xml:space="preserve">Family  </w:t>
            </w:r>
          </w:p>
        </w:tc>
        <w:tc>
          <w:tcPr>
            <w:tcW w:w="2027" w:type="dxa"/>
          </w:tcPr>
          <w:p w14:paraId="4BAD9D38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unknown family</w:t>
            </w:r>
          </w:p>
        </w:tc>
        <w:tc>
          <w:tcPr>
            <w:tcW w:w="3559" w:type="dxa"/>
          </w:tcPr>
          <w:p w14:paraId="5E754A54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family.unknownfamily.id.1000001214</w:t>
            </w:r>
          </w:p>
        </w:tc>
        <w:tc>
          <w:tcPr>
            <w:tcW w:w="849" w:type="dxa"/>
          </w:tcPr>
          <w:p w14:paraId="54B16250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-0.1656</w:t>
            </w:r>
          </w:p>
        </w:tc>
        <w:tc>
          <w:tcPr>
            <w:tcW w:w="788" w:type="dxa"/>
          </w:tcPr>
          <w:p w14:paraId="3415832F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0.0290</w:t>
            </w:r>
          </w:p>
        </w:tc>
        <w:tc>
          <w:tcPr>
            <w:tcW w:w="949" w:type="dxa"/>
          </w:tcPr>
          <w:p w14:paraId="38568009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1.13e-08</w:t>
            </w:r>
          </w:p>
        </w:tc>
      </w:tr>
      <w:tr w:rsidR="006A64C6" w14:paraId="7B4B8177" w14:textId="77777777" w:rsidTr="00044151">
        <w:trPr>
          <w:trHeight w:val="640"/>
        </w:trPr>
        <w:tc>
          <w:tcPr>
            <w:tcW w:w="755" w:type="dxa"/>
          </w:tcPr>
          <w:p w14:paraId="21EE5997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 xml:space="preserve">Family   </w:t>
            </w:r>
          </w:p>
        </w:tc>
        <w:tc>
          <w:tcPr>
            <w:tcW w:w="2027" w:type="dxa"/>
          </w:tcPr>
          <w:p w14:paraId="4FEFB252" w14:textId="77777777" w:rsidR="006A64C6" w:rsidRDefault="006A64C6" w:rsidP="00044151">
            <w:pPr>
              <w:rPr>
                <w:color w:val="595959"/>
                <w:szCs w:val="21"/>
              </w:rPr>
            </w:pPr>
            <w:proofErr w:type="spellStart"/>
            <w:r>
              <w:rPr>
                <w:color w:val="595959"/>
                <w:szCs w:val="21"/>
              </w:rPr>
              <w:t>Bacteroidales</w:t>
            </w:r>
            <w:proofErr w:type="spellEnd"/>
            <w:r>
              <w:rPr>
                <w:color w:val="595959"/>
                <w:szCs w:val="21"/>
              </w:rPr>
              <w:t xml:space="preserve"> S24.7 group</w:t>
            </w:r>
          </w:p>
        </w:tc>
        <w:tc>
          <w:tcPr>
            <w:tcW w:w="3559" w:type="dxa"/>
          </w:tcPr>
          <w:p w14:paraId="3998E408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family.BacteroidalesS24.7group.id.11173</w:t>
            </w:r>
          </w:p>
        </w:tc>
        <w:tc>
          <w:tcPr>
            <w:tcW w:w="849" w:type="dxa"/>
          </w:tcPr>
          <w:p w14:paraId="3970E47E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-0.1994</w:t>
            </w:r>
          </w:p>
        </w:tc>
        <w:tc>
          <w:tcPr>
            <w:tcW w:w="788" w:type="dxa"/>
          </w:tcPr>
          <w:p w14:paraId="3AFA8A98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0.0288</w:t>
            </w:r>
          </w:p>
        </w:tc>
        <w:tc>
          <w:tcPr>
            <w:tcW w:w="949" w:type="dxa"/>
          </w:tcPr>
          <w:p w14:paraId="38A3B45F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3.92e-12</w:t>
            </w:r>
          </w:p>
        </w:tc>
      </w:tr>
      <w:tr w:rsidR="006A64C6" w14:paraId="6A63B526" w14:textId="77777777" w:rsidTr="00044151">
        <w:trPr>
          <w:trHeight w:val="631"/>
        </w:trPr>
        <w:tc>
          <w:tcPr>
            <w:tcW w:w="755" w:type="dxa"/>
          </w:tcPr>
          <w:p w14:paraId="1AB2B415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 xml:space="preserve">Genus  </w:t>
            </w:r>
          </w:p>
        </w:tc>
        <w:tc>
          <w:tcPr>
            <w:tcW w:w="2027" w:type="dxa"/>
          </w:tcPr>
          <w:p w14:paraId="54B35B3A" w14:textId="77777777" w:rsidR="006A64C6" w:rsidRDefault="006A64C6" w:rsidP="00044151">
            <w:pPr>
              <w:rPr>
                <w:color w:val="595959"/>
                <w:szCs w:val="21"/>
              </w:rPr>
            </w:pPr>
            <w:proofErr w:type="spellStart"/>
            <w:r>
              <w:rPr>
                <w:color w:val="595959"/>
                <w:szCs w:val="21"/>
              </w:rPr>
              <w:t>Anaerostipes</w:t>
            </w:r>
            <w:proofErr w:type="spellEnd"/>
          </w:p>
        </w:tc>
        <w:tc>
          <w:tcPr>
            <w:tcW w:w="3559" w:type="dxa"/>
          </w:tcPr>
          <w:p w14:paraId="7FBF927D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genus.Anaerostipes.id.1991</w:t>
            </w:r>
          </w:p>
        </w:tc>
        <w:tc>
          <w:tcPr>
            <w:tcW w:w="849" w:type="dxa"/>
          </w:tcPr>
          <w:p w14:paraId="7363BE1E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-0.3392</w:t>
            </w:r>
          </w:p>
        </w:tc>
        <w:tc>
          <w:tcPr>
            <w:tcW w:w="788" w:type="dxa"/>
          </w:tcPr>
          <w:p w14:paraId="548176B7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0.0317</w:t>
            </w:r>
          </w:p>
        </w:tc>
        <w:tc>
          <w:tcPr>
            <w:tcW w:w="949" w:type="dxa"/>
          </w:tcPr>
          <w:p w14:paraId="05B42107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1.20e-26</w:t>
            </w:r>
          </w:p>
        </w:tc>
      </w:tr>
      <w:tr w:rsidR="006A64C6" w14:paraId="64F7C52F" w14:textId="77777777" w:rsidTr="00044151">
        <w:trPr>
          <w:trHeight w:val="631"/>
        </w:trPr>
        <w:tc>
          <w:tcPr>
            <w:tcW w:w="755" w:type="dxa"/>
          </w:tcPr>
          <w:p w14:paraId="0E296812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 xml:space="preserve">Genus   </w:t>
            </w:r>
          </w:p>
        </w:tc>
        <w:tc>
          <w:tcPr>
            <w:tcW w:w="2027" w:type="dxa"/>
          </w:tcPr>
          <w:p w14:paraId="658A3847" w14:textId="77777777" w:rsidR="006A64C6" w:rsidRDefault="006A64C6" w:rsidP="00044151">
            <w:pPr>
              <w:rPr>
                <w:color w:val="595959"/>
                <w:szCs w:val="21"/>
              </w:rPr>
            </w:pPr>
            <w:proofErr w:type="spellStart"/>
            <w:r>
              <w:rPr>
                <w:color w:val="595959"/>
                <w:szCs w:val="21"/>
              </w:rPr>
              <w:t>Anaerotruncus</w:t>
            </w:r>
            <w:proofErr w:type="spellEnd"/>
          </w:p>
        </w:tc>
        <w:tc>
          <w:tcPr>
            <w:tcW w:w="3559" w:type="dxa"/>
          </w:tcPr>
          <w:p w14:paraId="029DEF69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genus.Anaerotruncus.id.2054</w:t>
            </w:r>
          </w:p>
        </w:tc>
        <w:tc>
          <w:tcPr>
            <w:tcW w:w="849" w:type="dxa"/>
          </w:tcPr>
          <w:p w14:paraId="7FF64D08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-0.1923</w:t>
            </w:r>
          </w:p>
        </w:tc>
        <w:tc>
          <w:tcPr>
            <w:tcW w:w="788" w:type="dxa"/>
          </w:tcPr>
          <w:p w14:paraId="26F62D76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0.0365</w:t>
            </w:r>
          </w:p>
        </w:tc>
        <w:tc>
          <w:tcPr>
            <w:tcW w:w="949" w:type="dxa"/>
          </w:tcPr>
          <w:p w14:paraId="4D3AD485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1.38e-07</w:t>
            </w:r>
          </w:p>
        </w:tc>
      </w:tr>
      <w:tr w:rsidR="006A64C6" w14:paraId="519272D6" w14:textId="77777777" w:rsidTr="00044151">
        <w:trPr>
          <w:trHeight w:val="631"/>
        </w:trPr>
        <w:tc>
          <w:tcPr>
            <w:tcW w:w="755" w:type="dxa"/>
          </w:tcPr>
          <w:p w14:paraId="1054983C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 xml:space="preserve">Genus   </w:t>
            </w:r>
          </w:p>
        </w:tc>
        <w:tc>
          <w:tcPr>
            <w:tcW w:w="2027" w:type="dxa"/>
          </w:tcPr>
          <w:p w14:paraId="1860E873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Bacteroides</w:t>
            </w:r>
          </w:p>
        </w:tc>
        <w:tc>
          <w:tcPr>
            <w:tcW w:w="3559" w:type="dxa"/>
          </w:tcPr>
          <w:p w14:paraId="58C25586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genus.Bacteroides.id.918</w:t>
            </w:r>
          </w:p>
        </w:tc>
        <w:tc>
          <w:tcPr>
            <w:tcW w:w="849" w:type="dxa"/>
          </w:tcPr>
          <w:p w14:paraId="3257D60A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-0.1731</w:t>
            </w:r>
          </w:p>
        </w:tc>
        <w:tc>
          <w:tcPr>
            <w:tcW w:w="788" w:type="dxa"/>
          </w:tcPr>
          <w:p w14:paraId="6EBB07BC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0.0428</w:t>
            </w:r>
          </w:p>
        </w:tc>
        <w:tc>
          <w:tcPr>
            <w:tcW w:w="949" w:type="dxa"/>
          </w:tcPr>
          <w:p w14:paraId="1824A9CA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5.25e-05</w:t>
            </w:r>
          </w:p>
        </w:tc>
      </w:tr>
      <w:tr w:rsidR="006A64C6" w14:paraId="7FAEBE49" w14:textId="77777777" w:rsidTr="00044151">
        <w:trPr>
          <w:trHeight w:val="631"/>
        </w:trPr>
        <w:tc>
          <w:tcPr>
            <w:tcW w:w="755" w:type="dxa"/>
          </w:tcPr>
          <w:p w14:paraId="7A4C6E61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 xml:space="preserve">Genus  </w:t>
            </w:r>
          </w:p>
        </w:tc>
        <w:tc>
          <w:tcPr>
            <w:tcW w:w="2027" w:type="dxa"/>
          </w:tcPr>
          <w:p w14:paraId="61337BFE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Bifidobacterium</w:t>
            </w:r>
          </w:p>
        </w:tc>
        <w:tc>
          <w:tcPr>
            <w:tcW w:w="3559" w:type="dxa"/>
          </w:tcPr>
          <w:p w14:paraId="0F28A9C0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genus.Bifidobacterium.id.436</w:t>
            </w:r>
          </w:p>
        </w:tc>
        <w:tc>
          <w:tcPr>
            <w:tcW w:w="849" w:type="dxa"/>
          </w:tcPr>
          <w:p w14:paraId="2604E280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-0.0742</w:t>
            </w:r>
          </w:p>
        </w:tc>
        <w:tc>
          <w:tcPr>
            <w:tcW w:w="788" w:type="dxa"/>
          </w:tcPr>
          <w:p w14:paraId="2472015F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0.0175</w:t>
            </w:r>
          </w:p>
        </w:tc>
        <w:tc>
          <w:tcPr>
            <w:tcW w:w="949" w:type="dxa"/>
          </w:tcPr>
          <w:p w14:paraId="44AB6E2E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2.31e-05</w:t>
            </w:r>
          </w:p>
        </w:tc>
      </w:tr>
      <w:tr w:rsidR="006A64C6" w14:paraId="3D132758" w14:textId="77777777" w:rsidTr="00044151">
        <w:trPr>
          <w:trHeight w:val="640"/>
        </w:trPr>
        <w:tc>
          <w:tcPr>
            <w:tcW w:w="755" w:type="dxa"/>
          </w:tcPr>
          <w:p w14:paraId="6DC70614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lastRenderedPageBreak/>
              <w:t xml:space="preserve">Genus </w:t>
            </w:r>
          </w:p>
        </w:tc>
        <w:tc>
          <w:tcPr>
            <w:tcW w:w="2027" w:type="dxa"/>
          </w:tcPr>
          <w:p w14:paraId="07412E5F" w14:textId="77777777" w:rsidR="006A64C6" w:rsidRDefault="006A64C6" w:rsidP="00044151">
            <w:pPr>
              <w:rPr>
                <w:color w:val="595959"/>
                <w:szCs w:val="21"/>
              </w:rPr>
            </w:pPr>
            <w:proofErr w:type="spellStart"/>
            <w:r>
              <w:rPr>
                <w:color w:val="595959"/>
                <w:szCs w:val="21"/>
              </w:rPr>
              <w:t>Hungatella</w:t>
            </w:r>
            <w:proofErr w:type="spellEnd"/>
          </w:p>
        </w:tc>
        <w:tc>
          <w:tcPr>
            <w:tcW w:w="3559" w:type="dxa"/>
          </w:tcPr>
          <w:p w14:paraId="6A9CA4C9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genus.Hungatella.id.11306</w:t>
            </w:r>
          </w:p>
        </w:tc>
        <w:tc>
          <w:tcPr>
            <w:tcW w:w="849" w:type="dxa"/>
          </w:tcPr>
          <w:p w14:paraId="166AAEA7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-0.2723</w:t>
            </w:r>
          </w:p>
        </w:tc>
        <w:tc>
          <w:tcPr>
            <w:tcW w:w="788" w:type="dxa"/>
          </w:tcPr>
          <w:p w14:paraId="15BB0B45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0.0218</w:t>
            </w:r>
          </w:p>
        </w:tc>
        <w:tc>
          <w:tcPr>
            <w:tcW w:w="949" w:type="dxa"/>
          </w:tcPr>
          <w:p w14:paraId="43AC1E4C" w14:textId="77777777" w:rsidR="006A64C6" w:rsidRDefault="006A64C6" w:rsidP="00044151">
            <w:pPr>
              <w:rPr>
                <w:color w:val="595959"/>
                <w:szCs w:val="21"/>
              </w:rPr>
            </w:pPr>
            <w:r>
              <w:rPr>
                <w:color w:val="595959"/>
                <w:szCs w:val="21"/>
              </w:rPr>
              <w:t>1.16e-26</w:t>
            </w:r>
          </w:p>
        </w:tc>
      </w:tr>
    </w:tbl>
    <w:p w14:paraId="1C46A809" w14:textId="77777777" w:rsidR="00872560" w:rsidRDefault="00872560">
      <w:pPr>
        <w:rPr>
          <w:rFonts w:hint="eastAsia"/>
        </w:rPr>
      </w:pPr>
    </w:p>
    <w:sectPr w:rsidR="00872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94C3B" w14:textId="77777777" w:rsidR="00F04D90" w:rsidRDefault="00F04D90" w:rsidP="006A64C6">
      <w:pPr>
        <w:rPr>
          <w:rFonts w:hint="eastAsia"/>
        </w:rPr>
      </w:pPr>
      <w:r>
        <w:separator/>
      </w:r>
    </w:p>
  </w:endnote>
  <w:endnote w:type="continuationSeparator" w:id="0">
    <w:p w14:paraId="172CA22C" w14:textId="77777777" w:rsidR="00F04D90" w:rsidRDefault="00F04D90" w:rsidP="006A64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ED92A" w14:textId="77777777" w:rsidR="00F04D90" w:rsidRDefault="00F04D90" w:rsidP="006A64C6">
      <w:pPr>
        <w:rPr>
          <w:rFonts w:hint="eastAsia"/>
        </w:rPr>
      </w:pPr>
      <w:r>
        <w:separator/>
      </w:r>
    </w:p>
  </w:footnote>
  <w:footnote w:type="continuationSeparator" w:id="0">
    <w:p w14:paraId="71CFE039" w14:textId="77777777" w:rsidR="00F04D90" w:rsidRDefault="00F04D90" w:rsidP="006A64C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4A"/>
    <w:rsid w:val="004B0912"/>
    <w:rsid w:val="006A64C6"/>
    <w:rsid w:val="00872560"/>
    <w:rsid w:val="00A83F4A"/>
    <w:rsid w:val="00C4311F"/>
    <w:rsid w:val="00F0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47CD2AF-E4EC-4ACD-B2A5-C6895981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4C6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3F4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F4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3F4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3F4A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3F4A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3F4A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3F4A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3F4A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3F4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F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83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3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3F4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3F4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83F4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3F4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3F4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3F4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3F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83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3F4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83F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3F4A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83F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3F4A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A83F4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3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83F4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3F4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64C6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A64C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A64C6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A64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1706</Characters>
  <Application>Microsoft Office Word</Application>
  <DocSecurity>0</DocSecurity>
  <Lines>170</Lines>
  <Paragraphs>138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45351003@qq.com</dc:creator>
  <cp:keywords/>
  <dc:description/>
  <cp:lastModifiedBy>45351003@qq.com</cp:lastModifiedBy>
  <cp:revision>2</cp:revision>
  <dcterms:created xsi:type="dcterms:W3CDTF">2026-08-03T06:47:00Z</dcterms:created>
  <dcterms:modified xsi:type="dcterms:W3CDTF">2026-08-03T06:47:00Z</dcterms:modified>
</cp:coreProperties>
</file>