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A9A0" w14:textId="77777777" w:rsidR="00277002" w:rsidRDefault="00277002" w:rsidP="00277002">
      <w:pPr>
        <w:spacing w:before="120" w:after="160"/>
      </w:pPr>
      <w:r>
        <w:rPr>
          <w:rFonts w:ascii="Calibri" w:eastAsia="Calibri" w:hAnsi="Calibri" w:cs="Calibri"/>
          <w:b/>
          <w:bCs/>
          <w:sz w:val="21"/>
          <w:szCs w:val="21"/>
        </w:rPr>
        <w:t>Table 1. Baseline clinical and demographic characteristics of participants with and without ischemic heart disease.</w:t>
      </w:r>
    </w:p>
    <w:tbl>
      <w:tblPr>
        <w:tblStyle w:val="TableGrid"/>
        <w:tblW w:w="10080" w:type="dxa"/>
        <w:tblLook w:val="0000" w:firstRow="0" w:lastRow="0" w:firstColumn="0" w:lastColumn="0" w:noHBand="0" w:noVBand="0"/>
      </w:tblPr>
      <w:tblGrid>
        <w:gridCol w:w="1900"/>
        <w:gridCol w:w="1500"/>
        <w:gridCol w:w="1500"/>
        <w:gridCol w:w="1900"/>
        <w:gridCol w:w="1350"/>
        <w:gridCol w:w="1930"/>
      </w:tblGrid>
      <w:tr w:rsidR="00277002" w14:paraId="13AF3210" w14:textId="77777777" w:rsidTr="00D16CB5">
        <w:tc>
          <w:tcPr>
            <w:tcW w:w="1900" w:type="dxa"/>
          </w:tcPr>
          <w:p w14:paraId="7C5660E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500" w:type="dxa"/>
          </w:tcPr>
          <w:p w14:paraId="18D0487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IHD Yes (n = 306)</w:t>
            </w:r>
          </w:p>
        </w:tc>
        <w:tc>
          <w:tcPr>
            <w:tcW w:w="1500" w:type="dxa"/>
          </w:tcPr>
          <w:p w14:paraId="0979199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IHD No (n = 306)</w:t>
            </w:r>
          </w:p>
        </w:tc>
        <w:tc>
          <w:tcPr>
            <w:tcW w:w="1900" w:type="dxa"/>
          </w:tcPr>
          <w:p w14:paraId="05D82C6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Test statistic</w:t>
            </w:r>
          </w:p>
        </w:tc>
        <w:tc>
          <w:tcPr>
            <w:tcW w:w="1350" w:type="dxa"/>
          </w:tcPr>
          <w:p w14:paraId="512B02E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 (raw)</w:t>
            </w:r>
          </w:p>
        </w:tc>
        <w:tc>
          <w:tcPr>
            <w:tcW w:w="1930" w:type="dxa"/>
          </w:tcPr>
          <w:p w14:paraId="7A1BB30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 (FDR)</w:t>
            </w:r>
          </w:p>
        </w:tc>
      </w:tr>
      <w:tr w:rsidR="00277002" w14:paraId="1A9FF0D8" w14:textId="77777777" w:rsidTr="00D16CB5">
        <w:tc>
          <w:tcPr>
            <w:tcW w:w="1900" w:type="dxa"/>
          </w:tcPr>
          <w:p w14:paraId="43205DA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Age</w:t>
            </w:r>
          </w:p>
        </w:tc>
        <w:tc>
          <w:tcPr>
            <w:tcW w:w="1500" w:type="dxa"/>
          </w:tcPr>
          <w:p w14:paraId="4BB6120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58.00 (51.00-67.00)</w:t>
            </w:r>
          </w:p>
        </w:tc>
        <w:tc>
          <w:tcPr>
            <w:tcW w:w="1500" w:type="dxa"/>
          </w:tcPr>
          <w:p w14:paraId="22DE9D7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55.00 (52.00-66.75)</w:t>
            </w:r>
          </w:p>
        </w:tc>
        <w:tc>
          <w:tcPr>
            <w:tcW w:w="1900" w:type="dxa"/>
          </w:tcPr>
          <w:p w14:paraId="514CA36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Mann-Whitney U</w:t>
            </w:r>
          </w:p>
        </w:tc>
        <w:tc>
          <w:tcPr>
            <w:tcW w:w="1350" w:type="dxa"/>
          </w:tcPr>
          <w:p w14:paraId="0426260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0.862</w:t>
            </w:r>
          </w:p>
        </w:tc>
        <w:tc>
          <w:tcPr>
            <w:tcW w:w="1930" w:type="dxa"/>
          </w:tcPr>
          <w:p w14:paraId="468C979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0.864</w:t>
            </w:r>
          </w:p>
        </w:tc>
      </w:tr>
      <w:tr w:rsidR="00277002" w14:paraId="361DF083" w14:textId="77777777" w:rsidTr="00D16CB5">
        <w:tc>
          <w:tcPr>
            <w:tcW w:w="1900" w:type="dxa"/>
          </w:tcPr>
          <w:p w14:paraId="04E74D6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TG</w:t>
            </w:r>
          </w:p>
        </w:tc>
        <w:tc>
          <w:tcPr>
            <w:tcW w:w="1500" w:type="dxa"/>
          </w:tcPr>
          <w:p w14:paraId="38917EC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255.50 (207.75-400.00)</w:t>
            </w:r>
          </w:p>
        </w:tc>
        <w:tc>
          <w:tcPr>
            <w:tcW w:w="1500" w:type="dxa"/>
          </w:tcPr>
          <w:p w14:paraId="40BA472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173.30 (145.82-197.47)</w:t>
            </w:r>
          </w:p>
        </w:tc>
        <w:tc>
          <w:tcPr>
            <w:tcW w:w="1900" w:type="dxa"/>
          </w:tcPr>
          <w:p w14:paraId="4548845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Mann-Whitney U</w:t>
            </w:r>
          </w:p>
        </w:tc>
        <w:tc>
          <w:tcPr>
            <w:tcW w:w="1350" w:type="dxa"/>
          </w:tcPr>
          <w:p w14:paraId="0A0A3AB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930" w:type="dxa"/>
          </w:tcPr>
          <w:p w14:paraId="457BB6B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30752339" w14:textId="77777777" w:rsidTr="00D16CB5">
        <w:tc>
          <w:tcPr>
            <w:tcW w:w="1900" w:type="dxa"/>
          </w:tcPr>
          <w:p w14:paraId="35A09D7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Cholesterol</w:t>
            </w:r>
          </w:p>
        </w:tc>
        <w:tc>
          <w:tcPr>
            <w:tcW w:w="1500" w:type="dxa"/>
          </w:tcPr>
          <w:p w14:paraId="6DC6C4A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214.00 (130.00-300.00)</w:t>
            </w:r>
          </w:p>
        </w:tc>
        <w:tc>
          <w:tcPr>
            <w:tcW w:w="1500" w:type="dxa"/>
          </w:tcPr>
          <w:p w14:paraId="7D746C9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177.80 (154.00-196.15)</w:t>
            </w:r>
          </w:p>
        </w:tc>
        <w:tc>
          <w:tcPr>
            <w:tcW w:w="1900" w:type="dxa"/>
          </w:tcPr>
          <w:p w14:paraId="76763F1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Mann-Whitney U</w:t>
            </w:r>
          </w:p>
        </w:tc>
        <w:tc>
          <w:tcPr>
            <w:tcW w:w="1350" w:type="dxa"/>
          </w:tcPr>
          <w:p w14:paraId="315FEAD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930" w:type="dxa"/>
          </w:tcPr>
          <w:p w14:paraId="47C01F1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0F15D01A" w14:textId="77777777" w:rsidTr="00D16CB5">
        <w:tc>
          <w:tcPr>
            <w:tcW w:w="1900" w:type="dxa"/>
          </w:tcPr>
          <w:p w14:paraId="18D51D32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VLDL</w:t>
            </w:r>
          </w:p>
        </w:tc>
        <w:tc>
          <w:tcPr>
            <w:tcW w:w="1500" w:type="dxa"/>
          </w:tcPr>
          <w:p w14:paraId="42CDD8B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105.00 (50.00-200.00)</w:t>
            </w:r>
          </w:p>
        </w:tc>
        <w:tc>
          <w:tcPr>
            <w:tcW w:w="1500" w:type="dxa"/>
          </w:tcPr>
          <w:p w14:paraId="6DFEA36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77.35 (67.50-88.70)</w:t>
            </w:r>
          </w:p>
        </w:tc>
        <w:tc>
          <w:tcPr>
            <w:tcW w:w="1900" w:type="dxa"/>
          </w:tcPr>
          <w:p w14:paraId="5CCF09C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Mann-Whitney U</w:t>
            </w:r>
          </w:p>
        </w:tc>
        <w:tc>
          <w:tcPr>
            <w:tcW w:w="1350" w:type="dxa"/>
          </w:tcPr>
          <w:p w14:paraId="0DB7A24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930" w:type="dxa"/>
          </w:tcPr>
          <w:p w14:paraId="58D8C54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</w:tr>
      <w:tr w:rsidR="00277002" w14:paraId="6B6FA559" w14:textId="77777777" w:rsidTr="00D16CB5">
        <w:tc>
          <w:tcPr>
            <w:tcW w:w="1900" w:type="dxa"/>
          </w:tcPr>
          <w:p w14:paraId="52DD209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LDL</w:t>
            </w:r>
          </w:p>
        </w:tc>
        <w:tc>
          <w:tcPr>
            <w:tcW w:w="1500" w:type="dxa"/>
          </w:tcPr>
          <w:p w14:paraId="0838A5C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122.00 (88.75-200.00)</w:t>
            </w:r>
          </w:p>
        </w:tc>
        <w:tc>
          <w:tcPr>
            <w:tcW w:w="1500" w:type="dxa"/>
          </w:tcPr>
          <w:p w14:paraId="003C005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64.00 (56.02-79.60)</w:t>
            </w:r>
          </w:p>
        </w:tc>
        <w:tc>
          <w:tcPr>
            <w:tcW w:w="1900" w:type="dxa"/>
          </w:tcPr>
          <w:p w14:paraId="18E4A1B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Mann-Whitney U</w:t>
            </w:r>
          </w:p>
        </w:tc>
        <w:tc>
          <w:tcPr>
            <w:tcW w:w="1350" w:type="dxa"/>
          </w:tcPr>
          <w:p w14:paraId="161C496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930" w:type="dxa"/>
          </w:tcPr>
          <w:p w14:paraId="5639333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32FC6CE7" w14:textId="77777777" w:rsidTr="00D16CB5">
        <w:tc>
          <w:tcPr>
            <w:tcW w:w="1900" w:type="dxa"/>
          </w:tcPr>
          <w:p w14:paraId="352732DB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HDL</w:t>
            </w:r>
          </w:p>
        </w:tc>
        <w:tc>
          <w:tcPr>
            <w:tcW w:w="1500" w:type="dxa"/>
          </w:tcPr>
          <w:p w14:paraId="3BD6C83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87.00 (39.00-140.00)</w:t>
            </w:r>
          </w:p>
        </w:tc>
        <w:tc>
          <w:tcPr>
            <w:tcW w:w="1500" w:type="dxa"/>
          </w:tcPr>
          <w:p w14:paraId="39CB927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77.65 (47.92-101.92)</w:t>
            </w:r>
          </w:p>
        </w:tc>
        <w:tc>
          <w:tcPr>
            <w:tcW w:w="1900" w:type="dxa"/>
          </w:tcPr>
          <w:p w14:paraId="51BF9B3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Mann-Whitney U</w:t>
            </w:r>
          </w:p>
        </w:tc>
        <w:tc>
          <w:tcPr>
            <w:tcW w:w="1350" w:type="dxa"/>
          </w:tcPr>
          <w:p w14:paraId="3EB1F2E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0.189</w:t>
            </w:r>
          </w:p>
        </w:tc>
        <w:tc>
          <w:tcPr>
            <w:tcW w:w="1930" w:type="dxa"/>
          </w:tcPr>
          <w:p w14:paraId="4BC0800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0.231</w:t>
            </w:r>
          </w:p>
        </w:tc>
      </w:tr>
      <w:tr w:rsidR="00277002" w14:paraId="54DCE608" w14:textId="77777777" w:rsidTr="00D16CB5">
        <w:tc>
          <w:tcPr>
            <w:tcW w:w="1900" w:type="dxa"/>
          </w:tcPr>
          <w:p w14:paraId="18EAA406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Male sex (%)</w:t>
            </w:r>
          </w:p>
        </w:tc>
        <w:tc>
          <w:tcPr>
            <w:tcW w:w="1500" w:type="dxa"/>
          </w:tcPr>
          <w:p w14:paraId="7CA3464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183 (59.8%)</w:t>
            </w:r>
          </w:p>
        </w:tc>
        <w:tc>
          <w:tcPr>
            <w:tcW w:w="1500" w:type="dxa"/>
          </w:tcPr>
          <w:p w14:paraId="1ECD0D2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134 (43.8%)</w:t>
            </w:r>
          </w:p>
        </w:tc>
        <w:tc>
          <w:tcPr>
            <w:tcW w:w="1900" w:type="dxa"/>
          </w:tcPr>
          <w:p w14:paraId="3B7E83E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Chi-square</w:t>
            </w:r>
          </w:p>
        </w:tc>
        <w:tc>
          <w:tcPr>
            <w:tcW w:w="1350" w:type="dxa"/>
          </w:tcPr>
          <w:p w14:paraId="7F96527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930" w:type="dxa"/>
          </w:tcPr>
          <w:p w14:paraId="44E65F2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</w:tr>
      <w:tr w:rsidR="00277002" w14:paraId="5BE72F9E" w14:textId="77777777" w:rsidTr="00D16CB5">
        <w:tc>
          <w:tcPr>
            <w:tcW w:w="1900" w:type="dxa"/>
          </w:tcPr>
          <w:p w14:paraId="3971A7B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Diabetes (%)</w:t>
            </w:r>
          </w:p>
        </w:tc>
        <w:tc>
          <w:tcPr>
            <w:tcW w:w="1500" w:type="dxa"/>
          </w:tcPr>
          <w:p w14:paraId="583BACA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133 (43.5%)</w:t>
            </w:r>
          </w:p>
        </w:tc>
        <w:tc>
          <w:tcPr>
            <w:tcW w:w="1500" w:type="dxa"/>
          </w:tcPr>
          <w:p w14:paraId="045C9EE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28 (9.2%)</w:t>
            </w:r>
          </w:p>
        </w:tc>
        <w:tc>
          <w:tcPr>
            <w:tcW w:w="1900" w:type="dxa"/>
          </w:tcPr>
          <w:p w14:paraId="7049AC6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Chi-square</w:t>
            </w:r>
          </w:p>
        </w:tc>
        <w:tc>
          <w:tcPr>
            <w:tcW w:w="1350" w:type="dxa"/>
          </w:tcPr>
          <w:p w14:paraId="5568087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930" w:type="dxa"/>
          </w:tcPr>
          <w:p w14:paraId="1319B2A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41664C59" w14:textId="77777777" w:rsidTr="00D16CB5">
        <w:tc>
          <w:tcPr>
            <w:tcW w:w="1900" w:type="dxa"/>
          </w:tcPr>
          <w:p w14:paraId="4F1AABC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Hypertension (%)</w:t>
            </w:r>
          </w:p>
        </w:tc>
        <w:tc>
          <w:tcPr>
            <w:tcW w:w="1500" w:type="dxa"/>
          </w:tcPr>
          <w:p w14:paraId="4D3C899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199 (65.0%)</w:t>
            </w:r>
          </w:p>
        </w:tc>
        <w:tc>
          <w:tcPr>
            <w:tcW w:w="1500" w:type="dxa"/>
          </w:tcPr>
          <w:p w14:paraId="26767A2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25 (8.2%)</w:t>
            </w:r>
          </w:p>
        </w:tc>
        <w:tc>
          <w:tcPr>
            <w:tcW w:w="1900" w:type="dxa"/>
          </w:tcPr>
          <w:p w14:paraId="2A3A363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Chi-square</w:t>
            </w:r>
          </w:p>
        </w:tc>
        <w:tc>
          <w:tcPr>
            <w:tcW w:w="1350" w:type="dxa"/>
          </w:tcPr>
          <w:p w14:paraId="163FA1D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930" w:type="dxa"/>
          </w:tcPr>
          <w:p w14:paraId="2230B39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70C5CDC1" w14:textId="77777777" w:rsidTr="00D16CB5">
        <w:tc>
          <w:tcPr>
            <w:tcW w:w="1900" w:type="dxa"/>
          </w:tcPr>
          <w:p w14:paraId="0C8BB76B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Family history of CVD/lipid disorder (%)</w:t>
            </w:r>
          </w:p>
        </w:tc>
        <w:tc>
          <w:tcPr>
            <w:tcW w:w="1500" w:type="dxa"/>
          </w:tcPr>
          <w:p w14:paraId="6708497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133 (43.5%)</w:t>
            </w:r>
          </w:p>
        </w:tc>
        <w:tc>
          <w:tcPr>
            <w:tcW w:w="1500" w:type="dxa"/>
          </w:tcPr>
          <w:p w14:paraId="43F7C3B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 (0.7%)</w:t>
            </w:r>
          </w:p>
        </w:tc>
        <w:tc>
          <w:tcPr>
            <w:tcW w:w="1900" w:type="dxa"/>
          </w:tcPr>
          <w:p w14:paraId="131BD04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Fisher's</w:t>
            </w:r>
          </w:p>
        </w:tc>
        <w:tc>
          <w:tcPr>
            <w:tcW w:w="1350" w:type="dxa"/>
          </w:tcPr>
          <w:p w14:paraId="2D12A96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930" w:type="dxa"/>
          </w:tcPr>
          <w:p w14:paraId="3FF9E4A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4E85D76E" w14:textId="77777777" w:rsidTr="00D16CB5">
        <w:tc>
          <w:tcPr>
            <w:tcW w:w="1900" w:type="dxa"/>
          </w:tcPr>
          <w:p w14:paraId="6F736550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Current/former smoking (%)</w:t>
            </w:r>
          </w:p>
        </w:tc>
        <w:tc>
          <w:tcPr>
            <w:tcW w:w="1500" w:type="dxa"/>
          </w:tcPr>
          <w:p w14:paraId="3902A62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19 (6.2%)</w:t>
            </w:r>
          </w:p>
        </w:tc>
        <w:tc>
          <w:tcPr>
            <w:tcW w:w="1500" w:type="dxa"/>
          </w:tcPr>
          <w:p w14:paraId="35ADC66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17 (5.6%)</w:t>
            </w:r>
          </w:p>
        </w:tc>
        <w:tc>
          <w:tcPr>
            <w:tcW w:w="1900" w:type="dxa"/>
          </w:tcPr>
          <w:p w14:paraId="66A1C7F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Chi-square</w:t>
            </w:r>
          </w:p>
        </w:tc>
        <w:tc>
          <w:tcPr>
            <w:tcW w:w="1350" w:type="dxa"/>
          </w:tcPr>
          <w:p w14:paraId="678056E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0.864</w:t>
            </w:r>
          </w:p>
        </w:tc>
        <w:tc>
          <w:tcPr>
            <w:tcW w:w="1930" w:type="dxa"/>
          </w:tcPr>
          <w:p w14:paraId="4193649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0.864</w:t>
            </w:r>
          </w:p>
        </w:tc>
      </w:tr>
    </w:tbl>
    <w:p w14:paraId="7FA67F1C" w14:textId="77777777" w:rsidR="00277002" w:rsidRDefault="00277002" w:rsidP="00277002">
      <w:pPr>
        <w:spacing w:before="160" w:after="240"/>
      </w:pPr>
      <w:r>
        <w:rPr>
          <w:rFonts w:ascii="Calibri" w:eastAsia="Calibri" w:hAnsi="Calibri" w:cs="Calibri"/>
          <w:i/>
          <w:iCs/>
          <w:sz w:val="17"/>
          <w:szCs w:val="17"/>
        </w:rPr>
        <w:t xml:space="preserve">IQR, interquartile range; IHD, ischemic heart disease; TG, triglycerides; VLDL, very-low-density lipoprotein; LDL, low-density lipoprotein; HDL, high-density lipoprotein. Continuous variables were compared using the Mann-Whitney U test and are presented as median (IQR); categorical variables were compared using chi-square or Fisher exact tests. p-values were corrected using the Benjamini-Hochberg false discovery rate (FDR) procedure. </w:t>
      </w:r>
    </w:p>
    <w:p w14:paraId="31674172" w14:textId="77777777" w:rsidR="00277002" w:rsidRDefault="00277002" w:rsidP="00277002">
      <w:r>
        <w:br w:type="page"/>
      </w:r>
    </w:p>
    <w:p w14:paraId="61467805" w14:textId="77777777" w:rsidR="00277002" w:rsidRDefault="00277002" w:rsidP="00277002">
      <w:pPr>
        <w:spacing w:before="120" w:after="16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Table 2. Genotype distribution and Hardy-Weinberg equilibrium (HWE) testing among IHD-negative controls.</w:t>
      </w:r>
    </w:p>
    <w:tbl>
      <w:tblPr>
        <w:tblStyle w:val="TableGrid"/>
        <w:tblW w:w="9530" w:type="dxa"/>
        <w:tblLook w:val="0000" w:firstRow="0" w:lastRow="0" w:firstColumn="0" w:lastColumn="0" w:noHBand="0" w:noVBand="0"/>
      </w:tblPr>
      <w:tblGrid>
        <w:gridCol w:w="1861"/>
        <w:gridCol w:w="499"/>
        <w:gridCol w:w="649"/>
        <w:gridCol w:w="644"/>
        <w:gridCol w:w="643"/>
        <w:gridCol w:w="642"/>
        <w:gridCol w:w="649"/>
        <w:gridCol w:w="649"/>
        <w:gridCol w:w="649"/>
        <w:gridCol w:w="848"/>
        <w:gridCol w:w="718"/>
        <w:gridCol w:w="1079"/>
      </w:tblGrid>
      <w:tr w:rsidR="00277002" w14:paraId="4D9AD37A" w14:textId="77777777" w:rsidTr="00D16CB5">
        <w:tc>
          <w:tcPr>
            <w:tcW w:w="1900" w:type="dxa"/>
          </w:tcPr>
          <w:p w14:paraId="67774E3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Gene (SNP)</w:t>
            </w:r>
          </w:p>
        </w:tc>
        <w:tc>
          <w:tcPr>
            <w:tcW w:w="500" w:type="dxa"/>
          </w:tcPr>
          <w:p w14:paraId="66FFFA6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50" w:type="dxa"/>
          </w:tcPr>
          <w:p w14:paraId="05372A2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MAF</w:t>
            </w:r>
          </w:p>
        </w:tc>
        <w:tc>
          <w:tcPr>
            <w:tcW w:w="650" w:type="dxa"/>
          </w:tcPr>
          <w:p w14:paraId="3057D12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 (AA)</w:t>
            </w:r>
          </w:p>
        </w:tc>
        <w:tc>
          <w:tcPr>
            <w:tcW w:w="650" w:type="dxa"/>
          </w:tcPr>
          <w:p w14:paraId="33FEF87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 (Aa)</w:t>
            </w:r>
          </w:p>
        </w:tc>
        <w:tc>
          <w:tcPr>
            <w:tcW w:w="650" w:type="dxa"/>
          </w:tcPr>
          <w:p w14:paraId="578DE0E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 (aa)</w:t>
            </w:r>
          </w:p>
        </w:tc>
        <w:tc>
          <w:tcPr>
            <w:tcW w:w="650" w:type="dxa"/>
          </w:tcPr>
          <w:p w14:paraId="78F95C7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 (AA)</w:t>
            </w:r>
          </w:p>
        </w:tc>
        <w:tc>
          <w:tcPr>
            <w:tcW w:w="650" w:type="dxa"/>
          </w:tcPr>
          <w:p w14:paraId="115E73E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 (Aa)</w:t>
            </w:r>
          </w:p>
        </w:tc>
        <w:tc>
          <w:tcPr>
            <w:tcW w:w="650" w:type="dxa"/>
          </w:tcPr>
          <w:p w14:paraId="6F90C02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 (aa)</w:t>
            </w:r>
          </w:p>
        </w:tc>
        <w:tc>
          <w:tcPr>
            <w:tcW w:w="850" w:type="dxa"/>
          </w:tcPr>
          <w:p w14:paraId="1F2784B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chi-square</w:t>
            </w:r>
          </w:p>
        </w:tc>
        <w:tc>
          <w:tcPr>
            <w:tcW w:w="650" w:type="dxa"/>
          </w:tcPr>
          <w:p w14:paraId="4A1B01F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 (HWE)</w:t>
            </w:r>
          </w:p>
        </w:tc>
        <w:tc>
          <w:tcPr>
            <w:tcW w:w="1080" w:type="dxa"/>
          </w:tcPr>
          <w:p w14:paraId="09278EB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Status</w:t>
            </w:r>
          </w:p>
        </w:tc>
      </w:tr>
      <w:tr w:rsidR="00277002" w14:paraId="4BDB7568" w14:textId="77777777" w:rsidTr="00D16CB5">
        <w:tc>
          <w:tcPr>
            <w:tcW w:w="1900" w:type="dxa"/>
          </w:tcPr>
          <w:p w14:paraId="47AFD6B9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ADAMTS7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(rs3825807)</w:t>
            </w:r>
          </w:p>
        </w:tc>
        <w:tc>
          <w:tcPr>
            <w:tcW w:w="500" w:type="dxa"/>
          </w:tcPr>
          <w:p w14:paraId="3FCD442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306</w:t>
            </w:r>
          </w:p>
        </w:tc>
        <w:tc>
          <w:tcPr>
            <w:tcW w:w="650" w:type="dxa"/>
          </w:tcPr>
          <w:p w14:paraId="40BCA14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0.304</w:t>
            </w:r>
          </w:p>
        </w:tc>
        <w:tc>
          <w:tcPr>
            <w:tcW w:w="650" w:type="dxa"/>
          </w:tcPr>
          <w:p w14:paraId="1F83E61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146</w:t>
            </w:r>
          </w:p>
        </w:tc>
        <w:tc>
          <w:tcPr>
            <w:tcW w:w="650" w:type="dxa"/>
          </w:tcPr>
          <w:p w14:paraId="221F4DF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134</w:t>
            </w:r>
          </w:p>
        </w:tc>
        <w:tc>
          <w:tcPr>
            <w:tcW w:w="650" w:type="dxa"/>
          </w:tcPr>
          <w:p w14:paraId="25FE9A0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26</w:t>
            </w:r>
          </w:p>
        </w:tc>
        <w:tc>
          <w:tcPr>
            <w:tcW w:w="650" w:type="dxa"/>
          </w:tcPr>
          <w:p w14:paraId="3367D93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148.3</w:t>
            </w:r>
          </w:p>
        </w:tc>
        <w:tc>
          <w:tcPr>
            <w:tcW w:w="650" w:type="dxa"/>
          </w:tcPr>
          <w:p w14:paraId="320497D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129.5</w:t>
            </w:r>
          </w:p>
        </w:tc>
        <w:tc>
          <w:tcPr>
            <w:tcW w:w="650" w:type="dxa"/>
          </w:tcPr>
          <w:p w14:paraId="7542589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28.3</w:t>
            </w:r>
          </w:p>
        </w:tc>
        <w:tc>
          <w:tcPr>
            <w:tcW w:w="850" w:type="dxa"/>
          </w:tcPr>
          <w:p w14:paraId="0D4E77C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0.375</w:t>
            </w:r>
          </w:p>
        </w:tc>
        <w:tc>
          <w:tcPr>
            <w:tcW w:w="650" w:type="dxa"/>
          </w:tcPr>
          <w:p w14:paraId="1654A5D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0.541</w:t>
            </w:r>
          </w:p>
        </w:tc>
        <w:tc>
          <w:tcPr>
            <w:tcW w:w="1080" w:type="dxa"/>
          </w:tcPr>
          <w:p w14:paraId="486AFF9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Equilibrium</w:t>
            </w:r>
          </w:p>
        </w:tc>
      </w:tr>
      <w:tr w:rsidR="00277002" w14:paraId="29602A0B" w14:textId="77777777" w:rsidTr="00D16CB5">
        <w:tc>
          <w:tcPr>
            <w:tcW w:w="1900" w:type="dxa"/>
          </w:tcPr>
          <w:p w14:paraId="3D33E9CD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ADAMTS13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(rs2301612)</w:t>
            </w:r>
          </w:p>
        </w:tc>
        <w:tc>
          <w:tcPr>
            <w:tcW w:w="500" w:type="dxa"/>
          </w:tcPr>
          <w:p w14:paraId="0B9D413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306</w:t>
            </w:r>
          </w:p>
        </w:tc>
        <w:tc>
          <w:tcPr>
            <w:tcW w:w="650" w:type="dxa"/>
          </w:tcPr>
          <w:p w14:paraId="2ADB38A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0.951</w:t>
            </w:r>
          </w:p>
        </w:tc>
        <w:tc>
          <w:tcPr>
            <w:tcW w:w="650" w:type="dxa"/>
          </w:tcPr>
          <w:p w14:paraId="3719A44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650" w:type="dxa"/>
          </w:tcPr>
          <w:p w14:paraId="6DBF2AE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28</w:t>
            </w:r>
          </w:p>
        </w:tc>
        <w:tc>
          <w:tcPr>
            <w:tcW w:w="650" w:type="dxa"/>
          </w:tcPr>
          <w:p w14:paraId="59DEB3B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277</w:t>
            </w:r>
          </w:p>
        </w:tc>
        <w:tc>
          <w:tcPr>
            <w:tcW w:w="650" w:type="dxa"/>
          </w:tcPr>
          <w:p w14:paraId="4FA169C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</w:t>
            </w:r>
          </w:p>
        </w:tc>
        <w:tc>
          <w:tcPr>
            <w:tcW w:w="650" w:type="dxa"/>
          </w:tcPr>
          <w:p w14:paraId="7E64635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28.5</w:t>
            </w:r>
          </w:p>
        </w:tc>
        <w:tc>
          <w:tcPr>
            <w:tcW w:w="650" w:type="dxa"/>
          </w:tcPr>
          <w:p w14:paraId="6C42FAB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276.7</w:t>
            </w:r>
          </w:p>
        </w:tc>
        <w:tc>
          <w:tcPr>
            <w:tcW w:w="850" w:type="dxa"/>
          </w:tcPr>
          <w:p w14:paraId="6098DB5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0.105</w:t>
            </w:r>
          </w:p>
        </w:tc>
        <w:tc>
          <w:tcPr>
            <w:tcW w:w="650" w:type="dxa"/>
          </w:tcPr>
          <w:p w14:paraId="6322FCC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0.746</w:t>
            </w:r>
          </w:p>
        </w:tc>
        <w:tc>
          <w:tcPr>
            <w:tcW w:w="1080" w:type="dxa"/>
          </w:tcPr>
          <w:p w14:paraId="50495C2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Equilibrium</w:t>
            </w:r>
          </w:p>
        </w:tc>
      </w:tr>
      <w:tr w:rsidR="00277002" w14:paraId="01809630" w14:textId="77777777" w:rsidTr="00D16CB5">
        <w:tc>
          <w:tcPr>
            <w:tcW w:w="1900" w:type="dxa"/>
          </w:tcPr>
          <w:p w14:paraId="6939A97B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APOE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(rs769452)</w:t>
            </w:r>
          </w:p>
        </w:tc>
        <w:tc>
          <w:tcPr>
            <w:tcW w:w="500" w:type="dxa"/>
          </w:tcPr>
          <w:p w14:paraId="6427CA7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306</w:t>
            </w:r>
          </w:p>
        </w:tc>
        <w:tc>
          <w:tcPr>
            <w:tcW w:w="650" w:type="dxa"/>
          </w:tcPr>
          <w:p w14:paraId="658E4D6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0.108</w:t>
            </w:r>
          </w:p>
        </w:tc>
        <w:tc>
          <w:tcPr>
            <w:tcW w:w="650" w:type="dxa"/>
          </w:tcPr>
          <w:p w14:paraId="1F3D62E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266</w:t>
            </w:r>
          </w:p>
        </w:tc>
        <w:tc>
          <w:tcPr>
            <w:tcW w:w="650" w:type="dxa"/>
          </w:tcPr>
          <w:p w14:paraId="11073D7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14</w:t>
            </w:r>
          </w:p>
        </w:tc>
        <w:tc>
          <w:tcPr>
            <w:tcW w:w="650" w:type="dxa"/>
          </w:tcPr>
          <w:p w14:paraId="5DCE9F8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26</w:t>
            </w:r>
          </w:p>
        </w:tc>
        <w:tc>
          <w:tcPr>
            <w:tcW w:w="650" w:type="dxa"/>
          </w:tcPr>
          <w:p w14:paraId="5ACAE3F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243.6</w:t>
            </w:r>
          </w:p>
        </w:tc>
        <w:tc>
          <w:tcPr>
            <w:tcW w:w="650" w:type="dxa"/>
          </w:tcPr>
          <w:p w14:paraId="349795F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58.9</w:t>
            </w:r>
          </w:p>
        </w:tc>
        <w:tc>
          <w:tcPr>
            <w:tcW w:w="650" w:type="dxa"/>
          </w:tcPr>
          <w:p w14:paraId="36607FB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3.6</w:t>
            </w:r>
          </w:p>
        </w:tc>
        <w:tc>
          <w:tcPr>
            <w:tcW w:w="850" w:type="dxa"/>
          </w:tcPr>
          <w:p w14:paraId="2F1073A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177.788</w:t>
            </w:r>
          </w:p>
        </w:tc>
        <w:tc>
          <w:tcPr>
            <w:tcW w:w="650" w:type="dxa"/>
          </w:tcPr>
          <w:p w14:paraId="2531EE9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080" w:type="dxa"/>
          </w:tcPr>
          <w:p w14:paraId="079BDD2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Deviation*</w:t>
            </w:r>
          </w:p>
        </w:tc>
      </w:tr>
      <w:tr w:rsidR="00277002" w14:paraId="45B7EFAF" w14:textId="77777777" w:rsidTr="00D16CB5">
        <w:tc>
          <w:tcPr>
            <w:tcW w:w="1900" w:type="dxa"/>
          </w:tcPr>
          <w:p w14:paraId="3D0E6191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AGT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(rs699)</w:t>
            </w:r>
          </w:p>
        </w:tc>
        <w:tc>
          <w:tcPr>
            <w:tcW w:w="500" w:type="dxa"/>
          </w:tcPr>
          <w:p w14:paraId="6BC1BF0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306</w:t>
            </w:r>
          </w:p>
        </w:tc>
        <w:tc>
          <w:tcPr>
            <w:tcW w:w="650" w:type="dxa"/>
          </w:tcPr>
          <w:p w14:paraId="02C9920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0.036</w:t>
            </w:r>
          </w:p>
        </w:tc>
        <w:tc>
          <w:tcPr>
            <w:tcW w:w="650" w:type="dxa"/>
          </w:tcPr>
          <w:p w14:paraId="09F422B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286</w:t>
            </w:r>
          </w:p>
        </w:tc>
        <w:tc>
          <w:tcPr>
            <w:tcW w:w="650" w:type="dxa"/>
          </w:tcPr>
          <w:p w14:paraId="75E55A5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18</w:t>
            </w:r>
          </w:p>
        </w:tc>
        <w:tc>
          <w:tcPr>
            <w:tcW w:w="650" w:type="dxa"/>
          </w:tcPr>
          <w:p w14:paraId="7AC8B15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650" w:type="dxa"/>
          </w:tcPr>
          <w:p w14:paraId="0048223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284.4</w:t>
            </w:r>
          </w:p>
        </w:tc>
        <w:tc>
          <w:tcPr>
            <w:tcW w:w="650" w:type="dxa"/>
          </w:tcPr>
          <w:p w14:paraId="6A552FB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21.2</w:t>
            </w:r>
          </w:p>
        </w:tc>
        <w:tc>
          <w:tcPr>
            <w:tcW w:w="650" w:type="dxa"/>
          </w:tcPr>
          <w:p w14:paraId="6115090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850" w:type="dxa"/>
          </w:tcPr>
          <w:p w14:paraId="7F082F9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7.006</w:t>
            </w:r>
          </w:p>
        </w:tc>
        <w:tc>
          <w:tcPr>
            <w:tcW w:w="650" w:type="dxa"/>
          </w:tcPr>
          <w:p w14:paraId="7816190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0.008</w:t>
            </w:r>
          </w:p>
        </w:tc>
        <w:tc>
          <w:tcPr>
            <w:tcW w:w="1080" w:type="dxa"/>
          </w:tcPr>
          <w:p w14:paraId="02CB20D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Deviation*</w:t>
            </w:r>
          </w:p>
        </w:tc>
      </w:tr>
      <w:tr w:rsidR="00277002" w14:paraId="29F6C8BD" w14:textId="77777777" w:rsidTr="00D16CB5">
        <w:tc>
          <w:tcPr>
            <w:tcW w:w="1900" w:type="dxa"/>
          </w:tcPr>
          <w:p w14:paraId="3C72F806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APOB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(rs676210)</w:t>
            </w:r>
          </w:p>
        </w:tc>
        <w:tc>
          <w:tcPr>
            <w:tcW w:w="500" w:type="dxa"/>
          </w:tcPr>
          <w:p w14:paraId="21A1DAC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306</w:t>
            </w:r>
          </w:p>
        </w:tc>
        <w:tc>
          <w:tcPr>
            <w:tcW w:w="650" w:type="dxa"/>
          </w:tcPr>
          <w:p w14:paraId="595364B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0.369</w:t>
            </w:r>
          </w:p>
        </w:tc>
        <w:tc>
          <w:tcPr>
            <w:tcW w:w="650" w:type="dxa"/>
          </w:tcPr>
          <w:p w14:paraId="6F4B27C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165</w:t>
            </w:r>
          </w:p>
        </w:tc>
        <w:tc>
          <w:tcPr>
            <w:tcW w:w="650" w:type="dxa"/>
          </w:tcPr>
          <w:p w14:paraId="3140F33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56</w:t>
            </w:r>
          </w:p>
        </w:tc>
        <w:tc>
          <w:tcPr>
            <w:tcW w:w="650" w:type="dxa"/>
          </w:tcPr>
          <w:p w14:paraId="23BECE8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85</w:t>
            </w:r>
          </w:p>
        </w:tc>
        <w:tc>
          <w:tcPr>
            <w:tcW w:w="650" w:type="dxa"/>
          </w:tcPr>
          <w:p w14:paraId="6A05290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121.7</w:t>
            </w:r>
          </w:p>
        </w:tc>
        <w:tc>
          <w:tcPr>
            <w:tcW w:w="650" w:type="dxa"/>
          </w:tcPr>
          <w:p w14:paraId="6304605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142.5</w:t>
            </w:r>
          </w:p>
        </w:tc>
        <w:tc>
          <w:tcPr>
            <w:tcW w:w="650" w:type="dxa"/>
          </w:tcPr>
          <w:p w14:paraId="39F0BF2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41.7</w:t>
            </w:r>
          </w:p>
        </w:tc>
        <w:tc>
          <w:tcPr>
            <w:tcW w:w="850" w:type="dxa"/>
          </w:tcPr>
          <w:p w14:paraId="63E2E57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112.795</w:t>
            </w:r>
          </w:p>
        </w:tc>
        <w:tc>
          <w:tcPr>
            <w:tcW w:w="650" w:type="dxa"/>
          </w:tcPr>
          <w:p w14:paraId="1289979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080" w:type="dxa"/>
          </w:tcPr>
          <w:p w14:paraId="438A414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Deviation*</w:t>
            </w:r>
          </w:p>
        </w:tc>
      </w:tr>
      <w:tr w:rsidR="00277002" w14:paraId="1326E8D2" w14:textId="77777777" w:rsidTr="00D16CB5">
        <w:tc>
          <w:tcPr>
            <w:tcW w:w="1900" w:type="dxa"/>
          </w:tcPr>
          <w:p w14:paraId="7B7FB7E0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MMP9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(rs3918242)</w:t>
            </w:r>
          </w:p>
        </w:tc>
        <w:tc>
          <w:tcPr>
            <w:tcW w:w="500" w:type="dxa"/>
          </w:tcPr>
          <w:p w14:paraId="6DBDF59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306</w:t>
            </w:r>
          </w:p>
        </w:tc>
        <w:tc>
          <w:tcPr>
            <w:tcW w:w="650" w:type="dxa"/>
          </w:tcPr>
          <w:p w14:paraId="2B82E32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0.046</w:t>
            </w:r>
          </w:p>
        </w:tc>
        <w:tc>
          <w:tcPr>
            <w:tcW w:w="650" w:type="dxa"/>
          </w:tcPr>
          <w:p w14:paraId="5750B4B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283</w:t>
            </w:r>
          </w:p>
        </w:tc>
        <w:tc>
          <w:tcPr>
            <w:tcW w:w="650" w:type="dxa"/>
          </w:tcPr>
          <w:p w14:paraId="4E31CC1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18</w:t>
            </w:r>
          </w:p>
        </w:tc>
        <w:tc>
          <w:tcPr>
            <w:tcW w:w="650" w:type="dxa"/>
          </w:tcPr>
          <w:p w14:paraId="6770432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650" w:type="dxa"/>
          </w:tcPr>
          <w:p w14:paraId="58CC5DF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278.6</w:t>
            </w:r>
          </w:p>
        </w:tc>
        <w:tc>
          <w:tcPr>
            <w:tcW w:w="650" w:type="dxa"/>
          </w:tcPr>
          <w:p w14:paraId="333CEAA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26.7</w:t>
            </w:r>
          </w:p>
        </w:tc>
        <w:tc>
          <w:tcPr>
            <w:tcW w:w="650" w:type="dxa"/>
          </w:tcPr>
          <w:p w14:paraId="4302C50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</w:t>
            </w:r>
          </w:p>
        </w:tc>
        <w:tc>
          <w:tcPr>
            <w:tcW w:w="850" w:type="dxa"/>
          </w:tcPr>
          <w:p w14:paraId="5C4EB9B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32.585</w:t>
            </w:r>
          </w:p>
        </w:tc>
        <w:tc>
          <w:tcPr>
            <w:tcW w:w="650" w:type="dxa"/>
          </w:tcPr>
          <w:p w14:paraId="5337CFE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080" w:type="dxa"/>
          </w:tcPr>
          <w:p w14:paraId="1F30187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Deviation*</w:t>
            </w:r>
          </w:p>
        </w:tc>
      </w:tr>
      <w:tr w:rsidR="00277002" w14:paraId="45DD7656" w14:textId="77777777" w:rsidTr="00D16CB5">
        <w:tc>
          <w:tcPr>
            <w:tcW w:w="1900" w:type="dxa"/>
          </w:tcPr>
          <w:p w14:paraId="56BE6920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MTHFR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(rs1801133)</w:t>
            </w:r>
          </w:p>
        </w:tc>
        <w:tc>
          <w:tcPr>
            <w:tcW w:w="500" w:type="dxa"/>
          </w:tcPr>
          <w:p w14:paraId="61D3CA3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306</w:t>
            </w:r>
          </w:p>
        </w:tc>
        <w:tc>
          <w:tcPr>
            <w:tcW w:w="650" w:type="dxa"/>
          </w:tcPr>
          <w:p w14:paraId="1502694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0.389</w:t>
            </w:r>
          </w:p>
        </w:tc>
        <w:tc>
          <w:tcPr>
            <w:tcW w:w="650" w:type="dxa"/>
          </w:tcPr>
          <w:p w14:paraId="188E21A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78</w:t>
            </w:r>
          </w:p>
        </w:tc>
        <w:tc>
          <w:tcPr>
            <w:tcW w:w="650" w:type="dxa"/>
          </w:tcPr>
          <w:p w14:paraId="1FAD375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218</w:t>
            </w:r>
          </w:p>
        </w:tc>
        <w:tc>
          <w:tcPr>
            <w:tcW w:w="650" w:type="dxa"/>
          </w:tcPr>
          <w:p w14:paraId="532FF4B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10</w:t>
            </w:r>
          </w:p>
        </w:tc>
        <w:tc>
          <w:tcPr>
            <w:tcW w:w="650" w:type="dxa"/>
          </w:tcPr>
          <w:p w14:paraId="71CD007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114.3</w:t>
            </w:r>
          </w:p>
        </w:tc>
        <w:tc>
          <w:tcPr>
            <w:tcW w:w="650" w:type="dxa"/>
          </w:tcPr>
          <w:p w14:paraId="60973D6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145.4</w:t>
            </w:r>
          </w:p>
        </w:tc>
        <w:tc>
          <w:tcPr>
            <w:tcW w:w="650" w:type="dxa"/>
          </w:tcPr>
          <w:p w14:paraId="251B7B8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46.3</w:t>
            </w:r>
          </w:p>
        </w:tc>
        <w:tc>
          <w:tcPr>
            <w:tcW w:w="850" w:type="dxa"/>
          </w:tcPr>
          <w:p w14:paraId="2A5F8F9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76.15</w:t>
            </w:r>
          </w:p>
        </w:tc>
        <w:tc>
          <w:tcPr>
            <w:tcW w:w="650" w:type="dxa"/>
          </w:tcPr>
          <w:p w14:paraId="2F15472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080" w:type="dxa"/>
          </w:tcPr>
          <w:p w14:paraId="5E56E00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Deviation*</w:t>
            </w:r>
          </w:p>
        </w:tc>
      </w:tr>
      <w:tr w:rsidR="00277002" w14:paraId="109DC8B0" w14:textId="77777777" w:rsidTr="00D16CB5">
        <w:tc>
          <w:tcPr>
            <w:tcW w:w="1900" w:type="dxa"/>
          </w:tcPr>
          <w:p w14:paraId="5C119C81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ZC3HC1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(rs11556924)</w:t>
            </w:r>
          </w:p>
        </w:tc>
        <w:tc>
          <w:tcPr>
            <w:tcW w:w="500" w:type="dxa"/>
          </w:tcPr>
          <w:p w14:paraId="2AADE3D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306</w:t>
            </w:r>
          </w:p>
        </w:tc>
        <w:tc>
          <w:tcPr>
            <w:tcW w:w="650" w:type="dxa"/>
          </w:tcPr>
          <w:p w14:paraId="6C0AAD4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0.284</w:t>
            </w:r>
          </w:p>
        </w:tc>
        <w:tc>
          <w:tcPr>
            <w:tcW w:w="650" w:type="dxa"/>
          </w:tcPr>
          <w:p w14:paraId="70A69ED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196</w:t>
            </w:r>
          </w:p>
        </w:tc>
        <w:tc>
          <w:tcPr>
            <w:tcW w:w="650" w:type="dxa"/>
          </w:tcPr>
          <w:p w14:paraId="432959E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46</w:t>
            </w:r>
          </w:p>
        </w:tc>
        <w:tc>
          <w:tcPr>
            <w:tcW w:w="650" w:type="dxa"/>
          </w:tcPr>
          <w:p w14:paraId="246BCA9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64</w:t>
            </w:r>
          </w:p>
        </w:tc>
        <w:tc>
          <w:tcPr>
            <w:tcW w:w="650" w:type="dxa"/>
          </w:tcPr>
          <w:p w14:paraId="5648C9F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156.7</w:t>
            </w:r>
          </w:p>
        </w:tc>
        <w:tc>
          <w:tcPr>
            <w:tcW w:w="650" w:type="dxa"/>
          </w:tcPr>
          <w:p w14:paraId="4179F0C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124.5</w:t>
            </w:r>
          </w:p>
        </w:tc>
        <w:tc>
          <w:tcPr>
            <w:tcW w:w="650" w:type="dxa"/>
          </w:tcPr>
          <w:p w14:paraId="7E163A5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24.7</w:t>
            </w:r>
          </w:p>
        </w:tc>
        <w:tc>
          <w:tcPr>
            <w:tcW w:w="850" w:type="dxa"/>
          </w:tcPr>
          <w:p w14:paraId="35C9CD3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121.686</w:t>
            </w:r>
          </w:p>
        </w:tc>
        <w:tc>
          <w:tcPr>
            <w:tcW w:w="650" w:type="dxa"/>
          </w:tcPr>
          <w:p w14:paraId="19D373B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080" w:type="dxa"/>
          </w:tcPr>
          <w:p w14:paraId="600A925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Deviation*</w:t>
            </w:r>
          </w:p>
        </w:tc>
      </w:tr>
    </w:tbl>
    <w:p w14:paraId="1028C5AF" w14:textId="77777777" w:rsidR="00277002" w:rsidRDefault="00277002" w:rsidP="00277002">
      <w:pPr>
        <w:spacing w:before="160" w:after="240"/>
      </w:pPr>
      <w:r>
        <w:rPr>
          <w:rFonts w:ascii="Calibri" w:eastAsia="Calibri" w:hAnsi="Calibri" w:cs="Calibri"/>
          <w:i/>
          <w:iCs/>
          <w:sz w:val="17"/>
          <w:szCs w:val="17"/>
        </w:rPr>
        <w:t>MAF, minor allele frequency; N(AA)/N(Aa)/N(aa), observed counts of normal-homozygous, heterozygous, and minor-homozygous genotypes; E(AA)/E(Aa)/E(aa), Hardy-Weinberg expected counts. An HWE p-value &lt; 0.05 indicates significant deviation and should be interpreted as a genotype-quality or population-structure caveat..</w:t>
      </w:r>
    </w:p>
    <w:p w14:paraId="07347177" w14:textId="77777777" w:rsidR="00277002" w:rsidRDefault="00277002" w:rsidP="00277002">
      <w:r>
        <w:br w:type="page"/>
      </w:r>
    </w:p>
    <w:p w14:paraId="01F1A020" w14:textId="77777777" w:rsidR="00277002" w:rsidRDefault="00277002" w:rsidP="00277002">
      <w:pPr>
        <w:spacing w:before="120" w:after="16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Table 3. Association between candidate SNP genotype and ischemic heart disease risk.</w:t>
      </w:r>
    </w:p>
    <w:tbl>
      <w:tblPr>
        <w:tblStyle w:val="TableGrid"/>
        <w:tblW w:w="9580" w:type="dxa"/>
        <w:tblLook w:val="0000" w:firstRow="0" w:lastRow="0" w:firstColumn="0" w:lastColumn="0" w:noHBand="0" w:noVBand="0"/>
      </w:tblPr>
      <w:tblGrid>
        <w:gridCol w:w="1780"/>
        <w:gridCol w:w="991"/>
        <w:gridCol w:w="792"/>
        <w:gridCol w:w="936"/>
        <w:gridCol w:w="1454"/>
        <w:gridCol w:w="1344"/>
        <w:gridCol w:w="1171"/>
        <w:gridCol w:w="1112"/>
      </w:tblGrid>
      <w:tr w:rsidR="00277002" w14:paraId="27BF1B4C" w14:textId="77777777" w:rsidTr="00D16CB5">
        <w:tc>
          <w:tcPr>
            <w:tcW w:w="1850" w:type="dxa"/>
          </w:tcPr>
          <w:p w14:paraId="2D98A07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Gene (SNP)</w:t>
            </w:r>
          </w:p>
        </w:tc>
        <w:tc>
          <w:tcPr>
            <w:tcW w:w="1000" w:type="dxa"/>
          </w:tcPr>
          <w:p w14:paraId="535037C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Minor genotype</w:t>
            </w:r>
          </w:p>
        </w:tc>
        <w:tc>
          <w:tcPr>
            <w:tcW w:w="800" w:type="dxa"/>
          </w:tcPr>
          <w:p w14:paraId="4779335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MAF (cases)</w:t>
            </w:r>
          </w:p>
        </w:tc>
        <w:tc>
          <w:tcPr>
            <w:tcW w:w="900" w:type="dxa"/>
          </w:tcPr>
          <w:p w14:paraId="0FB2C30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MAF (controls)</w:t>
            </w:r>
          </w:p>
        </w:tc>
        <w:tc>
          <w:tcPr>
            <w:tcW w:w="1500" w:type="dxa"/>
          </w:tcPr>
          <w:p w14:paraId="57F1CA0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Unadjusted OR (95% CI)</w:t>
            </w:r>
          </w:p>
        </w:tc>
        <w:tc>
          <w:tcPr>
            <w:tcW w:w="1400" w:type="dxa"/>
          </w:tcPr>
          <w:p w14:paraId="71DF3AA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Adjusted OR (95% CI)</w:t>
            </w:r>
          </w:p>
        </w:tc>
        <w:tc>
          <w:tcPr>
            <w:tcW w:w="1000" w:type="dxa"/>
          </w:tcPr>
          <w:p w14:paraId="1BD97AD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 (unadjusted)</w:t>
            </w:r>
          </w:p>
        </w:tc>
        <w:tc>
          <w:tcPr>
            <w:tcW w:w="1130" w:type="dxa"/>
          </w:tcPr>
          <w:p w14:paraId="014AA59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Direction in PRS</w:t>
            </w:r>
          </w:p>
        </w:tc>
      </w:tr>
      <w:tr w:rsidR="00277002" w14:paraId="197F0D7B" w14:textId="77777777" w:rsidTr="00D16CB5">
        <w:tc>
          <w:tcPr>
            <w:tcW w:w="1850" w:type="dxa"/>
          </w:tcPr>
          <w:p w14:paraId="6987081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ADAMTS7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(rs3825807)</w:t>
            </w:r>
          </w:p>
        </w:tc>
        <w:tc>
          <w:tcPr>
            <w:tcW w:w="1000" w:type="dxa"/>
          </w:tcPr>
          <w:p w14:paraId="7C4EBC7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GG</w:t>
            </w:r>
          </w:p>
        </w:tc>
        <w:tc>
          <w:tcPr>
            <w:tcW w:w="800" w:type="dxa"/>
          </w:tcPr>
          <w:p w14:paraId="73A0789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0.456</w:t>
            </w:r>
          </w:p>
        </w:tc>
        <w:tc>
          <w:tcPr>
            <w:tcW w:w="900" w:type="dxa"/>
          </w:tcPr>
          <w:p w14:paraId="6E40348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0.304</w:t>
            </w:r>
          </w:p>
        </w:tc>
        <w:tc>
          <w:tcPr>
            <w:tcW w:w="1500" w:type="dxa"/>
          </w:tcPr>
          <w:p w14:paraId="302B942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1.62 (1.32-1.99)</w:t>
            </w:r>
          </w:p>
        </w:tc>
        <w:tc>
          <w:tcPr>
            <w:tcW w:w="1400" w:type="dxa"/>
          </w:tcPr>
          <w:p w14:paraId="12E075A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1.89 (1.25-2.86)</w:t>
            </w:r>
          </w:p>
        </w:tc>
        <w:tc>
          <w:tcPr>
            <w:tcW w:w="1000" w:type="dxa"/>
          </w:tcPr>
          <w:p w14:paraId="480EC32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130" w:type="dxa"/>
          </w:tcPr>
          <w:p w14:paraId="7961016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Risk up</w:t>
            </w:r>
          </w:p>
        </w:tc>
      </w:tr>
      <w:tr w:rsidR="00277002" w14:paraId="58D6158A" w14:textId="77777777" w:rsidTr="00D16CB5">
        <w:tc>
          <w:tcPr>
            <w:tcW w:w="1850" w:type="dxa"/>
          </w:tcPr>
          <w:p w14:paraId="3A34EB58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ADAMTS13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(rs2301612)</w:t>
            </w:r>
          </w:p>
        </w:tc>
        <w:tc>
          <w:tcPr>
            <w:tcW w:w="1000" w:type="dxa"/>
          </w:tcPr>
          <w:p w14:paraId="1B3569A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AA</w:t>
            </w:r>
          </w:p>
        </w:tc>
        <w:tc>
          <w:tcPr>
            <w:tcW w:w="800" w:type="dxa"/>
          </w:tcPr>
          <w:p w14:paraId="6B223D7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0.619</w:t>
            </w:r>
          </w:p>
        </w:tc>
        <w:tc>
          <w:tcPr>
            <w:tcW w:w="900" w:type="dxa"/>
          </w:tcPr>
          <w:p w14:paraId="1B9C373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0.951</w:t>
            </w:r>
          </w:p>
        </w:tc>
        <w:tc>
          <w:tcPr>
            <w:tcW w:w="1500" w:type="dxa"/>
          </w:tcPr>
          <w:p w14:paraId="52FE71D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0.10 (0.07-0.15)</w:t>
            </w:r>
          </w:p>
        </w:tc>
        <w:tc>
          <w:tcPr>
            <w:tcW w:w="1400" w:type="dxa"/>
          </w:tcPr>
          <w:p w14:paraId="066369C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0.15 (0.08-0.28)</w:t>
            </w:r>
          </w:p>
        </w:tc>
        <w:tc>
          <w:tcPr>
            <w:tcW w:w="1000" w:type="dxa"/>
          </w:tcPr>
          <w:p w14:paraId="2EDCE09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130" w:type="dxa"/>
          </w:tcPr>
          <w:p w14:paraId="6AA1B62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Protective (reversed for PRS)</w:t>
            </w:r>
          </w:p>
        </w:tc>
      </w:tr>
      <w:tr w:rsidR="00277002" w14:paraId="50A7B8B9" w14:textId="77777777" w:rsidTr="00D16CB5">
        <w:tc>
          <w:tcPr>
            <w:tcW w:w="1850" w:type="dxa"/>
          </w:tcPr>
          <w:p w14:paraId="28053663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APOE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(rs769452)</w:t>
            </w:r>
          </w:p>
        </w:tc>
        <w:tc>
          <w:tcPr>
            <w:tcW w:w="1000" w:type="dxa"/>
          </w:tcPr>
          <w:p w14:paraId="6B0432F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CC</w:t>
            </w:r>
          </w:p>
        </w:tc>
        <w:tc>
          <w:tcPr>
            <w:tcW w:w="800" w:type="dxa"/>
          </w:tcPr>
          <w:p w14:paraId="1B2497C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0.320</w:t>
            </w:r>
          </w:p>
        </w:tc>
        <w:tc>
          <w:tcPr>
            <w:tcW w:w="900" w:type="dxa"/>
          </w:tcPr>
          <w:p w14:paraId="65E0A4C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0.108</w:t>
            </w:r>
          </w:p>
        </w:tc>
        <w:tc>
          <w:tcPr>
            <w:tcW w:w="1500" w:type="dxa"/>
          </w:tcPr>
          <w:p w14:paraId="761D880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2.28 (1.78-2.91)</w:t>
            </w:r>
          </w:p>
        </w:tc>
        <w:tc>
          <w:tcPr>
            <w:tcW w:w="1400" w:type="dxa"/>
          </w:tcPr>
          <w:p w14:paraId="65F887C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2.16 (1.42-3.29)</w:t>
            </w:r>
          </w:p>
        </w:tc>
        <w:tc>
          <w:tcPr>
            <w:tcW w:w="1000" w:type="dxa"/>
          </w:tcPr>
          <w:p w14:paraId="0A7DB44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130" w:type="dxa"/>
          </w:tcPr>
          <w:p w14:paraId="137A29F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Risk up</w:t>
            </w:r>
          </w:p>
        </w:tc>
      </w:tr>
      <w:tr w:rsidR="00277002" w14:paraId="158C1F36" w14:textId="77777777" w:rsidTr="00D16CB5">
        <w:tc>
          <w:tcPr>
            <w:tcW w:w="1850" w:type="dxa"/>
          </w:tcPr>
          <w:p w14:paraId="4D66778F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AGT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(rs699)</w:t>
            </w:r>
          </w:p>
        </w:tc>
        <w:tc>
          <w:tcPr>
            <w:tcW w:w="1000" w:type="dxa"/>
          </w:tcPr>
          <w:p w14:paraId="6F05876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GG</w:t>
            </w:r>
          </w:p>
        </w:tc>
        <w:tc>
          <w:tcPr>
            <w:tcW w:w="800" w:type="dxa"/>
          </w:tcPr>
          <w:p w14:paraId="4229890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0.111</w:t>
            </w:r>
          </w:p>
        </w:tc>
        <w:tc>
          <w:tcPr>
            <w:tcW w:w="900" w:type="dxa"/>
          </w:tcPr>
          <w:p w14:paraId="4E7B04B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0.036</w:t>
            </w:r>
          </w:p>
        </w:tc>
        <w:tc>
          <w:tcPr>
            <w:tcW w:w="1500" w:type="dxa"/>
          </w:tcPr>
          <w:p w14:paraId="6070061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2.03 (1.38-2.99)</w:t>
            </w:r>
          </w:p>
        </w:tc>
        <w:tc>
          <w:tcPr>
            <w:tcW w:w="1400" w:type="dxa"/>
          </w:tcPr>
          <w:p w14:paraId="44A7847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2.71 (1.30-5.66)</w:t>
            </w:r>
          </w:p>
        </w:tc>
        <w:tc>
          <w:tcPr>
            <w:tcW w:w="1000" w:type="dxa"/>
          </w:tcPr>
          <w:p w14:paraId="6992963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130" w:type="dxa"/>
          </w:tcPr>
          <w:p w14:paraId="3799778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Risk up</w:t>
            </w:r>
          </w:p>
        </w:tc>
      </w:tr>
      <w:tr w:rsidR="00277002" w14:paraId="297F9D7D" w14:textId="77777777" w:rsidTr="00D16CB5">
        <w:tc>
          <w:tcPr>
            <w:tcW w:w="1850" w:type="dxa"/>
          </w:tcPr>
          <w:p w14:paraId="3B961CE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APOB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(rs676210)</w:t>
            </w:r>
          </w:p>
        </w:tc>
        <w:tc>
          <w:tcPr>
            <w:tcW w:w="1000" w:type="dxa"/>
          </w:tcPr>
          <w:p w14:paraId="08E0A6C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AA</w:t>
            </w:r>
          </w:p>
        </w:tc>
        <w:tc>
          <w:tcPr>
            <w:tcW w:w="800" w:type="dxa"/>
          </w:tcPr>
          <w:p w14:paraId="2D6B3C1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0.230</w:t>
            </w:r>
          </w:p>
        </w:tc>
        <w:tc>
          <w:tcPr>
            <w:tcW w:w="900" w:type="dxa"/>
          </w:tcPr>
          <w:p w14:paraId="05EC4A3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0.369</w:t>
            </w:r>
          </w:p>
        </w:tc>
        <w:tc>
          <w:tcPr>
            <w:tcW w:w="1500" w:type="dxa"/>
          </w:tcPr>
          <w:p w14:paraId="54E80B5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0.66 (0.54-0.80)</w:t>
            </w:r>
          </w:p>
        </w:tc>
        <w:tc>
          <w:tcPr>
            <w:tcW w:w="1400" w:type="dxa"/>
          </w:tcPr>
          <w:p w14:paraId="650860B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0.77 (0.52-1.15)</w:t>
            </w:r>
          </w:p>
        </w:tc>
        <w:tc>
          <w:tcPr>
            <w:tcW w:w="1000" w:type="dxa"/>
          </w:tcPr>
          <w:p w14:paraId="0D72872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130" w:type="dxa"/>
          </w:tcPr>
          <w:p w14:paraId="7DB87C2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Protective (reversed for PRS)</w:t>
            </w:r>
          </w:p>
        </w:tc>
      </w:tr>
      <w:tr w:rsidR="00277002" w14:paraId="42E619BB" w14:textId="77777777" w:rsidTr="00D16CB5">
        <w:tc>
          <w:tcPr>
            <w:tcW w:w="1850" w:type="dxa"/>
          </w:tcPr>
          <w:p w14:paraId="1FC99C9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MMP9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(rs3918242)</w:t>
            </w:r>
          </w:p>
        </w:tc>
        <w:tc>
          <w:tcPr>
            <w:tcW w:w="1000" w:type="dxa"/>
          </w:tcPr>
          <w:p w14:paraId="148991C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TT</w:t>
            </w:r>
          </w:p>
        </w:tc>
        <w:tc>
          <w:tcPr>
            <w:tcW w:w="800" w:type="dxa"/>
          </w:tcPr>
          <w:p w14:paraId="7CA9F38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0.105</w:t>
            </w:r>
          </w:p>
        </w:tc>
        <w:tc>
          <w:tcPr>
            <w:tcW w:w="900" w:type="dxa"/>
          </w:tcPr>
          <w:p w14:paraId="1EF06E6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0.046</w:t>
            </w:r>
          </w:p>
        </w:tc>
        <w:tc>
          <w:tcPr>
            <w:tcW w:w="1500" w:type="dxa"/>
          </w:tcPr>
          <w:p w14:paraId="08C7BEF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1.73 (1.20-2.49)</w:t>
            </w:r>
          </w:p>
        </w:tc>
        <w:tc>
          <w:tcPr>
            <w:tcW w:w="1400" w:type="dxa"/>
          </w:tcPr>
          <w:p w14:paraId="71F6760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2.42 (1.27-4.61)</w:t>
            </w:r>
          </w:p>
        </w:tc>
        <w:tc>
          <w:tcPr>
            <w:tcW w:w="1000" w:type="dxa"/>
          </w:tcPr>
          <w:p w14:paraId="171BCCE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130" w:type="dxa"/>
          </w:tcPr>
          <w:p w14:paraId="208FACD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Risk up</w:t>
            </w:r>
          </w:p>
        </w:tc>
      </w:tr>
      <w:tr w:rsidR="00277002" w14:paraId="6D365E6C" w14:textId="77777777" w:rsidTr="00D16CB5">
        <w:tc>
          <w:tcPr>
            <w:tcW w:w="1850" w:type="dxa"/>
          </w:tcPr>
          <w:p w14:paraId="1075F72C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MTHFR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(rs1801133)</w:t>
            </w:r>
          </w:p>
        </w:tc>
        <w:tc>
          <w:tcPr>
            <w:tcW w:w="1000" w:type="dxa"/>
          </w:tcPr>
          <w:p w14:paraId="18981D7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AA</w:t>
            </w:r>
          </w:p>
        </w:tc>
        <w:tc>
          <w:tcPr>
            <w:tcW w:w="800" w:type="dxa"/>
          </w:tcPr>
          <w:p w14:paraId="1EAF26D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0.500</w:t>
            </w:r>
          </w:p>
        </w:tc>
        <w:tc>
          <w:tcPr>
            <w:tcW w:w="900" w:type="dxa"/>
          </w:tcPr>
          <w:p w14:paraId="4071B9F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0.389</w:t>
            </w:r>
          </w:p>
        </w:tc>
        <w:tc>
          <w:tcPr>
            <w:tcW w:w="1500" w:type="dxa"/>
          </w:tcPr>
          <w:p w14:paraId="65F7BA2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4.34 (2.71-6.96)</w:t>
            </w:r>
          </w:p>
        </w:tc>
        <w:tc>
          <w:tcPr>
            <w:tcW w:w="1400" w:type="dxa"/>
          </w:tcPr>
          <w:p w14:paraId="6BAD555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2.71 (1.18-6.22)</w:t>
            </w:r>
          </w:p>
        </w:tc>
        <w:tc>
          <w:tcPr>
            <w:tcW w:w="1000" w:type="dxa"/>
          </w:tcPr>
          <w:p w14:paraId="73AED48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130" w:type="dxa"/>
          </w:tcPr>
          <w:p w14:paraId="151BF94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Risk up</w:t>
            </w:r>
          </w:p>
        </w:tc>
      </w:tr>
      <w:tr w:rsidR="00277002" w14:paraId="10CFF0F0" w14:textId="77777777" w:rsidTr="00D16CB5">
        <w:tc>
          <w:tcPr>
            <w:tcW w:w="1850" w:type="dxa"/>
          </w:tcPr>
          <w:p w14:paraId="59D14254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ZC3HC1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(rs11556924)</w:t>
            </w:r>
          </w:p>
        </w:tc>
        <w:tc>
          <w:tcPr>
            <w:tcW w:w="1000" w:type="dxa"/>
          </w:tcPr>
          <w:p w14:paraId="4BEA7C5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TT</w:t>
            </w:r>
          </w:p>
        </w:tc>
        <w:tc>
          <w:tcPr>
            <w:tcW w:w="800" w:type="dxa"/>
          </w:tcPr>
          <w:p w14:paraId="7DB0D7B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0.353</w:t>
            </w:r>
          </w:p>
        </w:tc>
        <w:tc>
          <w:tcPr>
            <w:tcW w:w="900" w:type="dxa"/>
          </w:tcPr>
          <w:p w14:paraId="044F831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0.284</w:t>
            </w:r>
          </w:p>
        </w:tc>
        <w:tc>
          <w:tcPr>
            <w:tcW w:w="1500" w:type="dxa"/>
          </w:tcPr>
          <w:p w14:paraId="7964981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1.25 (1.02-1.53)</w:t>
            </w:r>
          </w:p>
        </w:tc>
        <w:tc>
          <w:tcPr>
            <w:tcW w:w="1400" w:type="dxa"/>
          </w:tcPr>
          <w:p w14:paraId="232C886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1.22 (0.83-1.81)</w:t>
            </w:r>
          </w:p>
        </w:tc>
        <w:tc>
          <w:tcPr>
            <w:tcW w:w="1000" w:type="dxa"/>
          </w:tcPr>
          <w:p w14:paraId="7E7A62A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0.032</w:t>
            </w:r>
          </w:p>
        </w:tc>
        <w:tc>
          <w:tcPr>
            <w:tcW w:w="1130" w:type="dxa"/>
          </w:tcPr>
          <w:p w14:paraId="3828D06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Risk up</w:t>
            </w:r>
          </w:p>
        </w:tc>
      </w:tr>
    </w:tbl>
    <w:p w14:paraId="145AE1C9" w14:textId="77777777" w:rsidR="00277002" w:rsidRDefault="00277002" w:rsidP="00277002">
      <w:pPr>
        <w:spacing w:before="160" w:after="240"/>
      </w:pPr>
      <w:r>
        <w:rPr>
          <w:rFonts w:ascii="Calibri" w:eastAsia="Calibri" w:hAnsi="Calibri" w:cs="Calibri"/>
          <w:i/>
          <w:iCs/>
          <w:sz w:val="17"/>
          <w:szCs w:val="17"/>
        </w:rPr>
        <w:t xml:space="preserve">OR, odds ratio; CI, confidence interval; PRS, polygenic risk score. Adjusted models included age, sex, diabetes, hypertension, family history, smoking, TG, cholesterol, VLDL, LDL, and HDL (the full 11-covariate set; this covariate set is unchanged for Tables 3 and 4). For protective associations, dose was reversed (2 - dose) so that every SNP contributes in a risk-increasing direction to the PRS. </w:t>
      </w:r>
    </w:p>
    <w:p w14:paraId="7D949124" w14:textId="77777777" w:rsidR="00277002" w:rsidRDefault="00277002" w:rsidP="00277002">
      <w:r>
        <w:br w:type="page"/>
      </w:r>
    </w:p>
    <w:p w14:paraId="479109F7" w14:textId="77777777" w:rsidR="00277002" w:rsidRDefault="00277002" w:rsidP="00277002">
      <w:pPr>
        <w:spacing w:before="120" w:after="16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Table 4. Genetic inheritance model analysis: pre-specified primary additive model and secondary dominant, recessive, and codominant models for each SNP.</w:t>
      </w:r>
    </w:p>
    <w:tbl>
      <w:tblPr>
        <w:tblStyle w:val="TableGrid"/>
        <w:tblW w:w="10080" w:type="dxa"/>
        <w:tblLook w:val="0000" w:firstRow="0" w:lastRow="0" w:firstColumn="0" w:lastColumn="0" w:noHBand="0" w:noVBand="0"/>
      </w:tblPr>
      <w:tblGrid>
        <w:gridCol w:w="1700"/>
        <w:gridCol w:w="2000"/>
        <w:gridCol w:w="1500"/>
        <w:gridCol w:w="1400"/>
        <w:gridCol w:w="1750"/>
        <w:gridCol w:w="1730"/>
      </w:tblGrid>
      <w:tr w:rsidR="00277002" w14:paraId="1DAEEB00" w14:textId="77777777" w:rsidTr="00D16CB5">
        <w:tc>
          <w:tcPr>
            <w:tcW w:w="1700" w:type="dxa"/>
          </w:tcPr>
          <w:p w14:paraId="2238142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Gene (SNP)</w:t>
            </w:r>
          </w:p>
        </w:tc>
        <w:tc>
          <w:tcPr>
            <w:tcW w:w="2000" w:type="dxa"/>
          </w:tcPr>
          <w:p w14:paraId="5C6B258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Genetic model</w:t>
            </w:r>
          </w:p>
        </w:tc>
        <w:tc>
          <w:tcPr>
            <w:tcW w:w="1500" w:type="dxa"/>
          </w:tcPr>
          <w:p w14:paraId="158C108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1400" w:type="dxa"/>
          </w:tcPr>
          <w:p w14:paraId="3961D18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750" w:type="dxa"/>
          </w:tcPr>
          <w:p w14:paraId="78AFBF0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 (Bonferroni)</w:t>
            </w:r>
          </w:p>
        </w:tc>
        <w:tc>
          <w:tcPr>
            <w:tcW w:w="1730" w:type="dxa"/>
          </w:tcPr>
          <w:p w14:paraId="0941002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 (FDR)</w:t>
            </w:r>
          </w:p>
        </w:tc>
      </w:tr>
      <w:tr w:rsidR="00277002" w14:paraId="11A651D0" w14:textId="77777777" w:rsidTr="00D16CB5">
        <w:tc>
          <w:tcPr>
            <w:tcW w:w="1700" w:type="dxa"/>
          </w:tcPr>
          <w:p w14:paraId="5A7A1FE3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ADAMTS7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(rs3825807)</w:t>
            </w:r>
          </w:p>
        </w:tc>
        <w:tc>
          <w:tcPr>
            <w:tcW w:w="2000" w:type="dxa"/>
          </w:tcPr>
          <w:p w14:paraId="1A262CD8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Additive (primary, pre-specified)</w:t>
            </w:r>
          </w:p>
        </w:tc>
        <w:tc>
          <w:tcPr>
            <w:tcW w:w="1500" w:type="dxa"/>
          </w:tcPr>
          <w:p w14:paraId="45932B1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1.89 (1.25-2.86)</w:t>
            </w:r>
          </w:p>
        </w:tc>
        <w:tc>
          <w:tcPr>
            <w:tcW w:w="1400" w:type="dxa"/>
          </w:tcPr>
          <w:p w14:paraId="39E8FC4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0.003</w:t>
            </w:r>
          </w:p>
        </w:tc>
        <w:tc>
          <w:tcPr>
            <w:tcW w:w="1750" w:type="dxa"/>
          </w:tcPr>
          <w:p w14:paraId="3A23115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0.108</w:t>
            </w:r>
          </w:p>
        </w:tc>
        <w:tc>
          <w:tcPr>
            <w:tcW w:w="1730" w:type="dxa"/>
          </w:tcPr>
          <w:p w14:paraId="6E5D703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0.006</w:t>
            </w:r>
          </w:p>
        </w:tc>
      </w:tr>
      <w:tr w:rsidR="00277002" w14:paraId="01DA5D9F" w14:textId="77777777" w:rsidTr="00D16CB5">
        <w:tc>
          <w:tcPr>
            <w:tcW w:w="1700" w:type="dxa"/>
          </w:tcPr>
          <w:p w14:paraId="349D40A6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FC600F7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Dominant (secondary)</w:t>
            </w:r>
          </w:p>
        </w:tc>
        <w:tc>
          <w:tcPr>
            <w:tcW w:w="1500" w:type="dxa"/>
          </w:tcPr>
          <w:p w14:paraId="3A1FC35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1.53 (0.80-2.93)</w:t>
            </w:r>
          </w:p>
        </w:tc>
        <w:tc>
          <w:tcPr>
            <w:tcW w:w="1400" w:type="dxa"/>
          </w:tcPr>
          <w:p w14:paraId="6F95E8F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0.196</w:t>
            </w:r>
          </w:p>
        </w:tc>
        <w:tc>
          <w:tcPr>
            <w:tcW w:w="1750" w:type="dxa"/>
          </w:tcPr>
          <w:p w14:paraId="651788C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52E6F88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0.249</w:t>
            </w:r>
          </w:p>
        </w:tc>
      </w:tr>
      <w:tr w:rsidR="00277002" w14:paraId="1C1DAEE5" w14:textId="77777777" w:rsidTr="00D16CB5">
        <w:tc>
          <w:tcPr>
            <w:tcW w:w="1700" w:type="dxa"/>
          </w:tcPr>
          <w:p w14:paraId="31463DCE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6EBDE5A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Recessive (secondary)</w:t>
            </w:r>
          </w:p>
        </w:tc>
        <w:tc>
          <w:tcPr>
            <w:tcW w:w="1500" w:type="dxa"/>
          </w:tcPr>
          <w:p w14:paraId="061FEBA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6.00 (2.69-13.40)</w:t>
            </w:r>
          </w:p>
        </w:tc>
        <w:tc>
          <w:tcPr>
            <w:tcW w:w="1400" w:type="dxa"/>
          </w:tcPr>
          <w:p w14:paraId="11A0DB5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750" w:type="dxa"/>
          </w:tcPr>
          <w:p w14:paraId="630C22E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730" w:type="dxa"/>
          </w:tcPr>
          <w:p w14:paraId="63A3C08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5808EA15" w14:textId="77777777" w:rsidTr="00D16CB5">
        <w:tc>
          <w:tcPr>
            <w:tcW w:w="1700" w:type="dxa"/>
          </w:tcPr>
          <w:p w14:paraId="39CB5558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4895D5C1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Het vs Normal)</w:t>
            </w:r>
          </w:p>
        </w:tc>
        <w:tc>
          <w:tcPr>
            <w:tcW w:w="1500" w:type="dxa"/>
          </w:tcPr>
          <w:p w14:paraId="37361D3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0.51 (0.21-1.21)</w:t>
            </w:r>
          </w:p>
        </w:tc>
        <w:tc>
          <w:tcPr>
            <w:tcW w:w="1400" w:type="dxa"/>
          </w:tcPr>
          <w:p w14:paraId="320B812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0.127</w:t>
            </w:r>
          </w:p>
        </w:tc>
        <w:tc>
          <w:tcPr>
            <w:tcW w:w="1750" w:type="dxa"/>
          </w:tcPr>
          <w:p w14:paraId="7E6580A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1705E40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0.188</w:t>
            </w:r>
          </w:p>
        </w:tc>
      </w:tr>
      <w:tr w:rsidR="00277002" w14:paraId="5806DF37" w14:textId="77777777" w:rsidTr="00D16CB5">
        <w:tc>
          <w:tcPr>
            <w:tcW w:w="1700" w:type="dxa"/>
          </w:tcPr>
          <w:p w14:paraId="6908FACC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188A55C7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Minor vs Normal)</w:t>
            </w:r>
          </w:p>
        </w:tc>
        <w:tc>
          <w:tcPr>
            <w:tcW w:w="1500" w:type="dxa"/>
          </w:tcPr>
          <w:p w14:paraId="0E097BD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5.00 (2.19-11.42)</w:t>
            </w:r>
          </w:p>
        </w:tc>
        <w:tc>
          <w:tcPr>
            <w:tcW w:w="1400" w:type="dxa"/>
          </w:tcPr>
          <w:p w14:paraId="1CE020E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750" w:type="dxa"/>
          </w:tcPr>
          <w:p w14:paraId="5D5AE9D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730" w:type="dxa"/>
          </w:tcPr>
          <w:p w14:paraId="03C92E6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0.001</w:t>
            </w:r>
          </w:p>
        </w:tc>
      </w:tr>
      <w:tr w:rsidR="00277002" w14:paraId="05397EFB" w14:textId="77777777" w:rsidTr="00D16CB5">
        <w:tc>
          <w:tcPr>
            <w:tcW w:w="1700" w:type="dxa"/>
          </w:tcPr>
          <w:p w14:paraId="1AAE3619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ADAMTS13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(rs2301612)</w:t>
            </w:r>
          </w:p>
        </w:tc>
        <w:tc>
          <w:tcPr>
            <w:tcW w:w="2000" w:type="dxa"/>
          </w:tcPr>
          <w:p w14:paraId="285E0CE3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Additive (primary, pre-specified)</w:t>
            </w:r>
          </w:p>
        </w:tc>
        <w:tc>
          <w:tcPr>
            <w:tcW w:w="1500" w:type="dxa"/>
          </w:tcPr>
          <w:p w14:paraId="3B2135F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6.85 (3.57-13.12)</w:t>
            </w:r>
          </w:p>
        </w:tc>
        <w:tc>
          <w:tcPr>
            <w:tcW w:w="1400" w:type="dxa"/>
          </w:tcPr>
          <w:p w14:paraId="041FDB8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&lt; 0.0001</w:t>
            </w:r>
          </w:p>
        </w:tc>
        <w:tc>
          <w:tcPr>
            <w:tcW w:w="1750" w:type="dxa"/>
          </w:tcPr>
          <w:p w14:paraId="5534EC7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&lt; 0.0001</w:t>
            </w:r>
          </w:p>
        </w:tc>
        <w:tc>
          <w:tcPr>
            <w:tcW w:w="1730" w:type="dxa"/>
          </w:tcPr>
          <w:p w14:paraId="6A60235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&lt; 0.0001</w:t>
            </w:r>
          </w:p>
        </w:tc>
      </w:tr>
      <w:tr w:rsidR="00277002" w14:paraId="22374C82" w14:textId="77777777" w:rsidTr="00D16CB5">
        <w:tc>
          <w:tcPr>
            <w:tcW w:w="1700" w:type="dxa"/>
          </w:tcPr>
          <w:p w14:paraId="09C90EA5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14390E9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Dominant (secondary)</w:t>
            </w:r>
          </w:p>
        </w:tc>
        <w:tc>
          <w:tcPr>
            <w:tcW w:w="1500" w:type="dxa"/>
          </w:tcPr>
          <w:p w14:paraId="181ADA4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8.57 (4.08-17.99)</w:t>
            </w:r>
          </w:p>
        </w:tc>
        <w:tc>
          <w:tcPr>
            <w:tcW w:w="1400" w:type="dxa"/>
          </w:tcPr>
          <w:p w14:paraId="59342F3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750" w:type="dxa"/>
          </w:tcPr>
          <w:p w14:paraId="4203D4B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730" w:type="dxa"/>
          </w:tcPr>
          <w:p w14:paraId="2803509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4A78D5D5" w14:textId="77777777" w:rsidTr="00D16CB5">
        <w:tc>
          <w:tcPr>
            <w:tcW w:w="1700" w:type="dxa"/>
          </w:tcPr>
          <w:p w14:paraId="3E7ECBAD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21588B62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Recessive (secondary)</w:t>
            </w:r>
          </w:p>
        </w:tc>
        <w:tc>
          <w:tcPr>
            <w:tcW w:w="1500" w:type="dxa"/>
          </w:tcPr>
          <w:p w14:paraId="5CE7F8C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63.99 (6.33-646.50)</w:t>
            </w:r>
          </w:p>
        </w:tc>
        <w:tc>
          <w:tcPr>
            <w:tcW w:w="1400" w:type="dxa"/>
          </w:tcPr>
          <w:p w14:paraId="4A3FE3C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750" w:type="dxa"/>
          </w:tcPr>
          <w:p w14:paraId="1011277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0.016</w:t>
            </w:r>
          </w:p>
        </w:tc>
        <w:tc>
          <w:tcPr>
            <w:tcW w:w="1730" w:type="dxa"/>
          </w:tcPr>
          <w:p w14:paraId="7D23336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0.002</w:t>
            </w:r>
          </w:p>
        </w:tc>
      </w:tr>
      <w:tr w:rsidR="00277002" w14:paraId="2EF53BD5" w14:textId="77777777" w:rsidTr="00D16CB5">
        <w:tc>
          <w:tcPr>
            <w:tcW w:w="1700" w:type="dxa"/>
          </w:tcPr>
          <w:p w14:paraId="18B02253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38218AB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Het vs Normal)</w:t>
            </w:r>
          </w:p>
        </w:tc>
        <w:tc>
          <w:tcPr>
            <w:tcW w:w="1500" w:type="dxa"/>
          </w:tcPr>
          <w:p w14:paraId="79D4648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5.64 (2.54-12.50)</w:t>
            </w:r>
          </w:p>
        </w:tc>
        <w:tc>
          <w:tcPr>
            <w:tcW w:w="1400" w:type="dxa"/>
          </w:tcPr>
          <w:p w14:paraId="6421702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750" w:type="dxa"/>
          </w:tcPr>
          <w:p w14:paraId="71D84B3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  <w:tc>
          <w:tcPr>
            <w:tcW w:w="1730" w:type="dxa"/>
          </w:tcPr>
          <w:p w14:paraId="11CADFB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&lt; 0.0001</w:t>
            </w:r>
          </w:p>
        </w:tc>
      </w:tr>
      <w:tr w:rsidR="00277002" w14:paraId="69A9F470" w14:textId="77777777" w:rsidTr="00D16CB5">
        <w:tc>
          <w:tcPr>
            <w:tcW w:w="1700" w:type="dxa"/>
          </w:tcPr>
          <w:p w14:paraId="110537BE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103833F1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Minor vs Normal)</w:t>
            </w:r>
          </w:p>
        </w:tc>
        <w:tc>
          <w:tcPr>
            <w:tcW w:w="1500" w:type="dxa"/>
          </w:tcPr>
          <w:p w14:paraId="572D55B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94.83 (9.43-953.78)</w:t>
            </w:r>
          </w:p>
        </w:tc>
        <w:tc>
          <w:tcPr>
            <w:tcW w:w="1400" w:type="dxa"/>
          </w:tcPr>
          <w:p w14:paraId="013DBA3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750" w:type="dxa"/>
          </w:tcPr>
          <w:p w14:paraId="381E02C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730" w:type="dxa"/>
          </w:tcPr>
          <w:p w14:paraId="725CB57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0.001</w:t>
            </w:r>
          </w:p>
        </w:tc>
      </w:tr>
      <w:tr w:rsidR="00277002" w14:paraId="151CD5A5" w14:textId="77777777" w:rsidTr="00D16CB5">
        <w:tc>
          <w:tcPr>
            <w:tcW w:w="1700" w:type="dxa"/>
          </w:tcPr>
          <w:p w14:paraId="381349AD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APOE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(rs769452)</w:t>
            </w:r>
          </w:p>
        </w:tc>
        <w:tc>
          <w:tcPr>
            <w:tcW w:w="2000" w:type="dxa"/>
          </w:tcPr>
          <w:p w14:paraId="56FE3548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Additive (primary, pre-specified)</w:t>
            </w:r>
          </w:p>
        </w:tc>
        <w:tc>
          <w:tcPr>
            <w:tcW w:w="1500" w:type="dxa"/>
          </w:tcPr>
          <w:p w14:paraId="714EF74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2.16 (1.42-3.29)</w:t>
            </w:r>
          </w:p>
        </w:tc>
        <w:tc>
          <w:tcPr>
            <w:tcW w:w="1400" w:type="dxa"/>
          </w:tcPr>
          <w:p w14:paraId="7D713CC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1750" w:type="dxa"/>
          </w:tcPr>
          <w:p w14:paraId="7C34898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0.012</w:t>
            </w:r>
          </w:p>
        </w:tc>
        <w:tc>
          <w:tcPr>
            <w:tcW w:w="1730" w:type="dxa"/>
          </w:tcPr>
          <w:p w14:paraId="068E1DE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0.001</w:t>
            </w:r>
          </w:p>
        </w:tc>
      </w:tr>
      <w:tr w:rsidR="00277002" w14:paraId="3C78002F" w14:textId="77777777" w:rsidTr="00D16CB5">
        <w:tc>
          <w:tcPr>
            <w:tcW w:w="1700" w:type="dxa"/>
          </w:tcPr>
          <w:p w14:paraId="0E3CE86C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51AD23AB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Dominant (secondary)</w:t>
            </w:r>
          </w:p>
        </w:tc>
        <w:tc>
          <w:tcPr>
            <w:tcW w:w="1500" w:type="dxa"/>
          </w:tcPr>
          <w:p w14:paraId="7A3E25F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4.44 (2.12-9.26)</w:t>
            </w:r>
          </w:p>
        </w:tc>
        <w:tc>
          <w:tcPr>
            <w:tcW w:w="1400" w:type="dxa"/>
          </w:tcPr>
          <w:p w14:paraId="3D42920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750" w:type="dxa"/>
          </w:tcPr>
          <w:p w14:paraId="3DE9CE2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0.004</w:t>
            </w:r>
          </w:p>
        </w:tc>
        <w:tc>
          <w:tcPr>
            <w:tcW w:w="1730" w:type="dxa"/>
          </w:tcPr>
          <w:p w14:paraId="4D97327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0.001</w:t>
            </w:r>
          </w:p>
        </w:tc>
      </w:tr>
      <w:tr w:rsidR="00277002" w14:paraId="4B50C426" w14:textId="77777777" w:rsidTr="00D16CB5">
        <w:tc>
          <w:tcPr>
            <w:tcW w:w="1700" w:type="dxa"/>
          </w:tcPr>
          <w:p w14:paraId="62ABD5B3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753230E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Recessive (secondary)</w:t>
            </w:r>
          </w:p>
        </w:tc>
        <w:tc>
          <w:tcPr>
            <w:tcW w:w="1500" w:type="dxa"/>
          </w:tcPr>
          <w:p w14:paraId="218C12C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3.10 (1.35-7.11)</w:t>
            </w:r>
          </w:p>
        </w:tc>
        <w:tc>
          <w:tcPr>
            <w:tcW w:w="1400" w:type="dxa"/>
          </w:tcPr>
          <w:p w14:paraId="15B9EB2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0.007</w:t>
            </w:r>
          </w:p>
        </w:tc>
        <w:tc>
          <w:tcPr>
            <w:tcW w:w="1750" w:type="dxa"/>
          </w:tcPr>
          <w:p w14:paraId="187F4F9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0.300</w:t>
            </w:r>
          </w:p>
        </w:tc>
        <w:tc>
          <w:tcPr>
            <w:tcW w:w="1730" w:type="dxa"/>
          </w:tcPr>
          <w:p w14:paraId="671C7F6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0.015</w:t>
            </w:r>
          </w:p>
        </w:tc>
      </w:tr>
      <w:tr w:rsidR="00277002" w14:paraId="0806725D" w14:textId="77777777" w:rsidTr="00D16CB5">
        <w:tc>
          <w:tcPr>
            <w:tcW w:w="1700" w:type="dxa"/>
          </w:tcPr>
          <w:p w14:paraId="7481B9F2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2FC77871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Het vs Normal)</w:t>
            </w:r>
          </w:p>
        </w:tc>
        <w:tc>
          <w:tcPr>
            <w:tcW w:w="1500" w:type="dxa"/>
          </w:tcPr>
          <w:p w14:paraId="126466E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5.14 (1.80-14.61)</w:t>
            </w:r>
          </w:p>
        </w:tc>
        <w:tc>
          <w:tcPr>
            <w:tcW w:w="1400" w:type="dxa"/>
          </w:tcPr>
          <w:p w14:paraId="30CBD22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750" w:type="dxa"/>
          </w:tcPr>
          <w:p w14:paraId="164A0B2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0.088</w:t>
            </w:r>
          </w:p>
        </w:tc>
        <w:tc>
          <w:tcPr>
            <w:tcW w:w="1730" w:type="dxa"/>
          </w:tcPr>
          <w:p w14:paraId="319A504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0.005</w:t>
            </w:r>
          </w:p>
        </w:tc>
      </w:tr>
      <w:tr w:rsidR="00277002" w14:paraId="55F6BD90" w14:textId="77777777" w:rsidTr="00D16CB5">
        <w:tc>
          <w:tcPr>
            <w:tcW w:w="1700" w:type="dxa"/>
          </w:tcPr>
          <w:p w14:paraId="7A5E0098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349CADF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Minor vs Normal)</w:t>
            </w:r>
          </w:p>
        </w:tc>
        <w:tc>
          <w:tcPr>
            <w:tcW w:w="1500" w:type="dxa"/>
          </w:tcPr>
          <w:p w14:paraId="40F8860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4.06 (1.72-9.60)</w:t>
            </w:r>
          </w:p>
        </w:tc>
        <w:tc>
          <w:tcPr>
            <w:tcW w:w="1400" w:type="dxa"/>
          </w:tcPr>
          <w:p w14:paraId="193AC38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750" w:type="dxa"/>
          </w:tcPr>
          <w:p w14:paraId="7E6B6AE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0.056</w:t>
            </w:r>
          </w:p>
        </w:tc>
        <w:tc>
          <w:tcPr>
            <w:tcW w:w="1730" w:type="dxa"/>
          </w:tcPr>
          <w:p w14:paraId="79F20D5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0.005</w:t>
            </w:r>
          </w:p>
        </w:tc>
      </w:tr>
      <w:tr w:rsidR="00277002" w14:paraId="109A60CC" w14:textId="77777777" w:rsidTr="00D16CB5">
        <w:tc>
          <w:tcPr>
            <w:tcW w:w="1700" w:type="dxa"/>
          </w:tcPr>
          <w:p w14:paraId="75D319FF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AGT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(rs699)</w:t>
            </w:r>
          </w:p>
        </w:tc>
        <w:tc>
          <w:tcPr>
            <w:tcW w:w="2000" w:type="dxa"/>
          </w:tcPr>
          <w:p w14:paraId="3E993FED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Additive (primary, pre-specified)</w:t>
            </w:r>
          </w:p>
        </w:tc>
        <w:tc>
          <w:tcPr>
            <w:tcW w:w="1500" w:type="dxa"/>
          </w:tcPr>
          <w:p w14:paraId="18363D5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2.71 (1.30-5.66)</w:t>
            </w:r>
          </w:p>
        </w:tc>
        <w:tc>
          <w:tcPr>
            <w:tcW w:w="1400" w:type="dxa"/>
          </w:tcPr>
          <w:p w14:paraId="73DC0F1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1750" w:type="dxa"/>
          </w:tcPr>
          <w:p w14:paraId="5C3ADE8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0.320</w:t>
            </w:r>
          </w:p>
        </w:tc>
        <w:tc>
          <w:tcPr>
            <w:tcW w:w="1730" w:type="dxa"/>
          </w:tcPr>
          <w:p w14:paraId="5978F6A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0.015</w:t>
            </w:r>
          </w:p>
        </w:tc>
      </w:tr>
      <w:tr w:rsidR="00277002" w14:paraId="17C6AC9C" w14:textId="77777777" w:rsidTr="00D16CB5">
        <w:tc>
          <w:tcPr>
            <w:tcW w:w="1700" w:type="dxa"/>
          </w:tcPr>
          <w:p w14:paraId="0D803194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9FAA87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Dominant (secondary)</w:t>
            </w:r>
          </w:p>
        </w:tc>
        <w:tc>
          <w:tcPr>
            <w:tcW w:w="1500" w:type="dxa"/>
          </w:tcPr>
          <w:p w14:paraId="701DFC2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2.53 (0.89-7.25)</w:t>
            </w:r>
          </w:p>
        </w:tc>
        <w:tc>
          <w:tcPr>
            <w:tcW w:w="1400" w:type="dxa"/>
          </w:tcPr>
          <w:p w14:paraId="495F47F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0.083</w:t>
            </w:r>
          </w:p>
        </w:tc>
        <w:tc>
          <w:tcPr>
            <w:tcW w:w="1750" w:type="dxa"/>
          </w:tcPr>
          <w:p w14:paraId="6758F33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5A76B9E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0.133</w:t>
            </w:r>
          </w:p>
        </w:tc>
      </w:tr>
      <w:tr w:rsidR="00277002" w14:paraId="3E0EFA87" w14:textId="77777777" w:rsidTr="00D16CB5">
        <w:tc>
          <w:tcPr>
            <w:tcW w:w="1700" w:type="dxa"/>
          </w:tcPr>
          <w:p w14:paraId="3BD8A068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08E976B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Recessive (secondary)</w:t>
            </w:r>
          </w:p>
        </w:tc>
        <w:tc>
          <w:tcPr>
            <w:tcW w:w="1500" w:type="dxa"/>
          </w:tcPr>
          <w:p w14:paraId="79538AF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24.11 (3.36-172.95)</w:t>
            </w:r>
          </w:p>
        </w:tc>
        <w:tc>
          <w:tcPr>
            <w:tcW w:w="1400" w:type="dxa"/>
          </w:tcPr>
          <w:p w14:paraId="1507B85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750" w:type="dxa"/>
          </w:tcPr>
          <w:p w14:paraId="6437E26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0.060</w:t>
            </w:r>
          </w:p>
        </w:tc>
        <w:tc>
          <w:tcPr>
            <w:tcW w:w="1730" w:type="dxa"/>
          </w:tcPr>
          <w:p w14:paraId="4EF592D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0.005</w:t>
            </w:r>
          </w:p>
        </w:tc>
      </w:tr>
      <w:tr w:rsidR="00277002" w14:paraId="7EC72C50" w14:textId="77777777" w:rsidTr="00D16CB5">
        <w:tc>
          <w:tcPr>
            <w:tcW w:w="1700" w:type="dxa"/>
          </w:tcPr>
          <w:p w14:paraId="5FADDE43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2C34ACA6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Het vs Normal)</w:t>
            </w:r>
          </w:p>
        </w:tc>
        <w:tc>
          <w:tcPr>
            <w:tcW w:w="1500" w:type="dxa"/>
          </w:tcPr>
          <w:p w14:paraId="7BD01CE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0.50 (0.09-2.96)</w:t>
            </w:r>
          </w:p>
        </w:tc>
        <w:tc>
          <w:tcPr>
            <w:tcW w:w="1400" w:type="dxa"/>
          </w:tcPr>
          <w:p w14:paraId="79F146B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0.448</w:t>
            </w:r>
          </w:p>
        </w:tc>
        <w:tc>
          <w:tcPr>
            <w:tcW w:w="1750" w:type="dxa"/>
          </w:tcPr>
          <w:p w14:paraId="3831FBD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70977DE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0.485</w:t>
            </w:r>
          </w:p>
        </w:tc>
      </w:tr>
      <w:tr w:rsidR="00277002" w14:paraId="7DE1BEF5" w14:textId="77777777" w:rsidTr="00D16CB5">
        <w:tc>
          <w:tcPr>
            <w:tcW w:w="1700" w:type="dxa"/>
          </w:tcPr>
          <w:p w14:paraId="39FBE7E2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FFB957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Minor vs Normal)</w:t>
            </w:r>
          </w:p>
        </w:tc>
        <w:tc>
          <w:tcPr>
            <w:tcW w:w="1500" w:type="dxa"/>
          </w:tcPr>
          <w:p w14:paraId="41A1608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23.07 (3.18-167.37)</w:t>
            </w:r>
          </w:p>
        </w:tc>
        <w:tc>
          <w:tcPr>
            <w:tcW w:w="1400" w:type="dxa"/>
          </w:tcPr>
          <w:p w14:paraId="66FFF4C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750" w:type="dxa"/>
          </w:tcPr>
          <w:p w14:paraId="045E4DD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0.076</w:t>
            </w:r>
          </w:p>
        </w:tc>
        <w:tc>
          <w:tcPr>
            <w:tcW w:w="1730" w:type="dxa"/>
          </w:tcPr>
          <w:p w14:paraId="30DBDE0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0.005</w:t>
            </w:r>
          </w:p>
        </w:tc>
      </w:tr>
      <w:tr w:rsidR="00277002" w14:paraId="5FA60C9D" w14:textId="77777777" w:rsidTr="00D16CB5">
        <w:tc>
          <w:tcPr>
            <w:tcW w:w="1700" w:type="dxa"/>
          </w:tcPr>
          <w:p w14:paraId="5867A5F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APOB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(rs676210)</w:t>
            </w:r>
          </w:p>
        </w:tc>
        <w:tc>
          <w:tcPr>
            <w:tcW w:w="2000" w:type="dxa"/>
          </w:tcPr>
          <w:p w14:paraId="1B575418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Additive (primary, pre-specified)</w:t>
            </w:r>
          </w:p>
        </w:tc>
        <w:tc>
          <w:tcPr>
            <w:tcW w:w="1500" w:type="dxa"/>
          </w:tcPr>
          <w:p w14:paraId="0041E24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1.29 (0.87-1.91)</w:t>
            </w:r>
          </w:p>
        </w:tc>
        <w:tc>
          <w:tcPr>
            <w:tcW w:w="1400" w:type="dxa"/>
          </w:tcPr>
          <w:p w14:paraId="7A91A0A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0.201</w:t>
            </w:r>
          </w:p>
        </w:tc>
        <w:tc>
          <w:tcPr>
            <w:tcW w:w="1750" w:type="dxa"/>
          </w:tcPr>
          <w:p w14:paraId="3FCD9DC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4E2AEBD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0.249</w:t>
            </w:r>
          </w:p>
        </w:tc>
      </w:tr>
      <w:tr w:rsidR="00277002" w14:paraId="0E97B756" w14:textId="77777777" w:rsidTr="00D16CB5">
        <w:tc>
          <w:tcPr>
            <w:tcW w:w="1700" w:type="dxa"/>
          </w:tcPr>
          <w:p w14:paraId="003ED2C2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528094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Dominant (secondary)</w:t>
            </w:r>
          </w:p>
        </w:tc>
        <w:tc>
          <w:tcPr>
            <w:tcW w:w="1500" w:type="dxa"/>
          </w:tcPr>
          <w:p w14:paraId="6BF900D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1.63 (0.76-3.49)</w:t>
            </w:r>
          </w:p>
        </w:tc>
        <w:tc>
          <w:tcPr>
            <w:tcW w:w="1400" w:type="dxa"/>
          </w:tcPr>
          <w:p w14:paraId="4AA1758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0.206</w:t>
            </w:r>
          </w:p>
        </w:tc>
        <w:tc>
          <w:tcPr>
            <w:tcW w:w="1750" w:type="dxa"/>
          </w:tcPr>
          <w:p w14:paraId="2F27A69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1F2FFA0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0.249</w:t>
            </w:r>
          </w:p>
        </w:tc>
      </w:tr>
      <w:tr w:rsidR="00277002" w14:paraId="2D0DEDE4" w14:textId="77777777" w:rsidTr="00D16CB5">
        <w:tc>
          <w:tcPr>
            <w:tcW w:w="1700" w:type="dxa"/>
          </w:tcPr>
          <w:p w14:paraId="6D611B15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4158E15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Recessive (secondary)</w:t>
            </w:r>
          </w:p>
        </w:tc>
        <w:tc>
          <w:tcPr>
            <w:tcW w:w="1500" w:type="dxa"/>
          </w:tcPr>
          <w:p w14:paraId="09CA02C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1.46 (0.74-2.90)</w:t>
            </w:r>
          </w:p>
        </w:tc>
        <w:tc>
          <w:tcPr>
            <w:tcW w:w="1400" w:type="dxa"/>
          </w:tcPr>
          <w:p w14:paraId="25D85D6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0.274</w:t>
            </w:r>
          </w:p>
        </w:tc>
        <w:tc>
          <w:tcPr>
            <w:tcW w:w="1750" w:type="dxa"/>
          </w:tcPr>
          <w:p w14:paraId="788460E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098777D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0.322</w:t>
            </w:r>
          </w:p>
        </w:tc>
      </w:tr>
      <w:tr w:rsidR="00277002" w14:paraId="314D1A16" w14:textId="77777777" w:rsidTr="00D16CB5">
        <w:tc>
          <w:tcPr>
            <w:tcW w:w="1700" w:type="dxa"/>
          </w:tcPr>
          <w:p w14:paraId="0A6C1BCC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70731E06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Het vs Normal)</w:t>
            </w:r>
          </w:p>
        </w:tc>
        <w:tc>
          <w:tcPr>
            <w:tcW w:w="1500" w:type="dxa"/>
          </w:tcPr>
          <w:p w14:paraId="0B53BFD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1.47 (0.53-4.12)</w:t>
            </w:r>
          </w:p>
        </w:tc>
        <w:tc>
          <w:tcPr>
            <w:tcW w:w="1400" w:type="dxa"/>
          </w:tcPr>
          <w:p w14:paraId="26F492D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0.462</w:t>
            </w:r>
          </w:p>
        </w:tc>
        <w:tc>
          <w:tcPr>
            <w:tcW w:w="1750" w:type="dxa"/>
          </w:tcPr>
          <w:p w14:paraId="0FB34C1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6C7A77A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0.486</w:t>
            </w:r>
          </w:p>
        </w:tc>
      </w:tr>
      <w:tr w:rsidR="00277002" w14:paraId="3ED86645" w14:textId="77777777" w:rsidTr="00D16CB5">
        <w:tc>
          <w:tcPr>
            <w:tcW w:w="1700" w:type="dxa"/>
          </w:tcPr>
          <w:p w14:paraId="75EE7E5A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5972440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Minor vs Normal)</w:t>
            </w:r>
          </w:p>
        </w:tc>
        <w:tc>
          <w:tcPr>
            <w:tcW w:w="1500" w:type="dxa"/>
          </w:tcPr>
          <w:p w14:paraId="0FA8617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1.69 (0.76-3.75)</w:t>
            </w:r>
          </w:p>
        </w:tc>
        <w:tc>
          <w:tcPr>
            <w:tcW w:w="1400" w:type="dxa"/>
          </w:tcPr>
          <w:p w14:paraId="49AED59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0.194</w:t>
            </w:r>
          </w:p>
        </w:tc>
        <w:tc>
          <w:tcPr>
            <w:tcW w:w="1750" w:type="dxa"/>
          </w:tcPr>
          <w:p w14:paraId="5343C0E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694CB56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0.249</w:t>
            </w:r>
          </w:p>
        </w:tc>
      </w:tr>
      <w:tr w:rsidR="00277002" w14:paraId="6F04E063" w14:textId="77777777" w:rsidTr="00D16CB5">
        <w:tc>
          <w:tcPr>
            <w:tcW w:w="1700" w:type="dxa"/>
          </w:tcPr>
          <w:p w14:paraId="0ED838D7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MMP9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(rs3918242)</w:t>
            </w:r>
          </w:p>
        </w:tc>
        <w:tc>
          <w:tcPr>
            <w:tcW w:w="2000" w:type="dxa"/>
          </w:tcPr>
          <w:p w14:paraId="1809466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Additive (primary, pre-specified)</w:t>
            </w:r>
          </w:p>
        </w:tc>
        <w:tc>
          <w:tcPr>
            <w:tcW w:w="1500" w:type="dxa"/>
          </w:tcPr>
          <w:p w14:paraId="36DFB7E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2.42 (1.27-4.61)</w:t>
            </w:r>
          </w:p>
        </w:tc>
        <w:tc>
          <w:tcPr>
            <w:tcW w:w="1400" w:type="dxa"/>
          </w:tcPr>
          <w:p w14:paraId="3F9E55B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0.007</w:t>
            </w:r>
          </w:p>
        </w:tc>
        <w:tc>
          <w:tcPr>
            <w:tcW w:w="1750" w:type="dxa"/>
          </w:tcPr>
          <w:p w14:paraId="384ADD3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0.292</w:t>
            </w:r>
          </w:p>
        </w:tc>
        <w:tc>
          <w:tcPr>
            <w:tcW w:w="1730" w:type="dxa"/>
          </w:tcPr>
          <w:p w14:paraId="2B15665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0.015</w:t>
            </w:r>
          </w:p>
        </w:tc>
      </w:tr>
      <w:tr w:rsidR="00277002" w14:paraId="010EE8AB" w14:textId="77777777" w:rsidTr="00D16CB5">
        <w:tc>
          <w:tcPr>
            <w:tcW w:w="1700" w:type="dxa"/>
          </w:tcPr>
          <w:p w14:paraId="292137AB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7A615EC7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Dominant (secondary)</w:t>
            </w:r>
          </w:p>
        </w:tc>
        <w:tc>
          <w:tcPr>
            <w:tcW w:w="1500" w:type="dxa"/>
          </w:tcPr>
          <w:p w14:paraId="047DF95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2.20 (0.77-6.27)</w:t>
            </w:r>
          </w:p>
        </w:tc>
        <w:tc>
          <w:tcPr>
            <w:tcW w:w="1400" w:type="dxa"/>
          </w:tcPr>
          <w:p w14:paraId="6FD2908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0.140</w:t>
            </w:r>
          </w:p>
        </w:tc>
        <w:tc>
          <w:tcPr>
            <w:tcW w:w="1750" w:type="dxa"/>
          </w:tcPr>
          <w:p w14:paraId="7BFFB82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1C47943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0.195</w:t>
            </w:r>
          </w:p>
        </w:tc>
      </w:tr>
      <w:tr w:rsidR="00277002" w14:paraId="687765B4" w14:textId="77777777" w:rsidTr="00D16CB5">
        <w:tc>
          <w:tcPr>
            <w:tcW w:w="1700" w:type="dxa"/>
          </w:tcPr>
          <w:p w14:paraId="340088F1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13924E76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Recessive (secondary)</w:t>
            </w:r>
          </w:p>
        </w:tc>
        <w:tc>
          <w:tcPr>
            <w:tcW w:w="1500" w:type="dxa"/>
          </w:tcPr>
          <w:p w14:paraId="6ED8B9B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14.49 (3.40-61.80)</w:t>
            </w:r>
          </w:p>
        </w:tc>
        <w:tc>
          <w:tcPr>
            <w:tcW w:w="1400" w:type="dxa"/>
          </w:tcPr>
          <w:p w14:paraId="0B5A074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0.000</w:t>
            </w:r>
          </w:p>
        </w:tc>
        <w:tc>
          <w:tcPr>
            <w:tcW w:w="1750" w:type="dxa"/>
          </w:tcPr>
          <w:p w14:paraId="17D4E90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0.012</w:t>
            </w:r>
          </w:p>
        </w:tc>
        <w:tc>
          <w:tcPr>
            <w:tcW w:w="1730" w:type="dxa"/>
          </w:tcPr>
          <w:p w14:paraId="5DFDB0E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0.001</w:t>
            </w:r>
          </w:p>
        </w:tc>
      </w:tr>
      <w:tr w:rsidR="00277002" w14:paraId="37F33327" w14:textId="77777777" w:rsidTr="00D16CB5">
        <w:tc>
          <w:tcPr>
            <w:tcW w:w="1700" w:type="dxa"/>
          </w:tcPr>
          <w:p w14:paraId="47858C8C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696DAEC0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Het vs Normal)</w:t>
            </w:r>
          </w:p>
        </w:tc>
        <w:tc>
          <w:tcPr>
            <w:tcW w:w="1500" w:type="dxa"/>
          </w:tcPr>
          <w:p w14:paraId="2FD5D81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0.32 (0.07-1.47)</w:t>
            </w:r>
          </w:p>
        </w:tc>
        <w:tc>
          <w:tcPr>
            <w:tcW w:w="1400" w:type="dxa"/>
          </w:tcPr>
          <w:p w14:paraId="39CEAF4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0.142</w:t>
            </w:r>
          </w:p>
        </w:tc>
        <w:tc>
          <w:tcPr>
            <w:tcW w:w="1750" w:type="dxa"/>
          </w:tcPr>
          <w:p w14:paraId="492661D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6083B63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0.195</w:t>
            </w:r>
          </w:p>
        </w:tc>
      </w:tr>
      <w:tr w:rsidR="00277002" w14:paraId="107132A6" w14:textId="77777777" w:rsidTr="00D16CB5">
        <w:tc>
          <w:tcPr>
            <w:tcW w:w="1700" w:type="dxa"/>
          </w:tcPr>
          <w:p w14:paraId="07FE35B7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3E5F5917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Minor vs Normal)</w:t>
            </w:r>
          </w:p>
        </w:tc>
        <w:tc>
          <w:tcPr>
            <w:tcW w:w="1500" w:type="dxa"/>
          </w:tcPr>
          <w:p w14:paraId="6AE9964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13.32 (3.05-58.22)</w:t>
            </w:r>
          </w:p>
        </w:tc>
        <w:tc>
          <w:tcPr>
            <w:tcW w:w="1400" w:type="dxa"/>
          </w:tcPr>
          <w:p w14:paraId="1E361FB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0.001</w:t>
            </w:r>
          </w:p>
        </w:tc>
        <w:tc>
          <w:tcPr>
            <w:tcW w:w="1750" w:type="dxa"/>
          </w:tcPr>
          <w:p w14:paraId="1D6BA31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0.024</w:t>
            </w:r>
          </w:p>
        </w:tc>
        <w:tc>
          <w:tcPr>
            <w:tcW w:w="1730" w:type="dxa"/>
          </w:tcPr>
          <w:p w14:paraId="455CB3F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0.002</w:t>
            </w:r>
          </w:p>
        </w:tc>
      </w:tr>
      <w:tr w:rsidR="00277002" w14:paraId="3A89D542" w14:textId="77777777" w:rsidTr="00D16CB5">
        <w:tc>
          <w:tcPr>
            <w:tcW w:w="1700" w:type="dxa"/>
          </w:tcPr>
          <w:p w14:paraId="61B0BFF4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MTHFR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(rs1801133)</w:t>
            </w:r>
          </w:p>
        </w:tc>
        <w:tc>
          <w:tcPr>
            <w:tcW w:w="2000" w:type="dxa"/>
          </w:tcPr>
          <w:p w14:paraId="54C0CF94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Additive (primary, pre-specified)</w:t>
            </w:r>
          </w:p>
        </w:tc>
        <w:tc>
          <w:tcPr>
            <w:tcW w:w="1500" w:type="dxa"/>
          </w:tcPr>
          <w:p w14:paraId="03E835B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2.71 (1.18-6.22)</w:t>
            </w:r>
          </w:p>
        </w:tc>
        <w:tc>
          <w:tcPr>
            <w:tcW w:w="1400" w:type="dxa"/>
          </w:tcPr>
          <w:p w14:paraId="7E62466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0.018</w:t>
            </w:r>
          </w:p>
        </w:tc>
        <w:tc>
          <w:tcPr>
            <w:tcW w:w="1750" w:type="dxa"/>
          </w:tcPr>
          <w:p w14:paraId="1B331CA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0.732</w:t>
            </w:r>
          </w:p>
        </w:tc>
        <w:tc>
          <w:tcPr>
            <w:tcW w:w="1730" w:type="dxa"/>
          </w:tcPr>
          <w:p w14:paraId="12E01B7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0.033</w:t>
            </w:r>
          </w:p>
        </w:tc>
      </w:tr>
      <w:tr w:rsidR="00277002" w14:paraId="398B8756" w14:textId="77777777" w:rsidTr="00D16CB5">
        <w:tc>
          <w:tcPr>
            <w:tcW w:w="1700" w:type="dxa"/>
          </w:tcPr>
          <w:p w14:paraId="54C70D95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7360E757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Dominant (secondary)</w:t>
            </w:r>
          </w:p>
        </w:tc>
        <w:tc>
          <w:tcPr>
            <w:tcW w:w="1500" w:type="dxa"/>
          </w:tcPr>
          <w:p w14:paraId="6797E91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4.95 (1.73-14.16)</w:t>
            </w:r>
          </w:p>
        </w:tc>
        <w:tc>
          <w:tcPr>
            <w:tcW w:w="1400" w:type="dxa"/>
          </w:tcPr>
          <w:p w14:paraId="49D70F1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0.003</w:t>
            </w:r>
          </w:p>
        </w:tc>
        <w:tc>
          <w:tcPr>
            <w:tcW w:w="1750" w:type="dxa"/>
          </w:tcPr>
          <w:p w14:paraId="5A6BEF5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0.112</w:t>
            </w:r>
          </w:p>
        </w:tc>
        <w:tc>
          <w:tcPr>
            <w:tcW w:w="1730" w:type="dxa"/>
          </w:tcPr>
          <w:p w14:paraId="79C945E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0.006</w:t>
            </w:r>
          </w:p>
        </w:tc>
      </w:tr>
      <w:tr w:rsidR="00277002" w14:paraId="026C6DEF" w14:textId="77777777" w:rsidTr="00D16CB5">
        <w:tc>
          <w:tcPr>
            <w:tcW w:w="1700" w:type="dxa"/>
          </w:tcPr>
          <w:p w14:paraId="38D3AE9B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2BDE4B46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Recessive (secondary)</w:t>
            </w:r>
          </w:p>
        </w:tc>
        <w:tc>
          <w:tcPr>
            <w:tcW w:w="1500" w:type="dxa"/>
          </w:tcPr>
          <w:p w14:paraId="09FA838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0.10 (0.01-1.14)</w:t>
            </w:r>
          </w:p>
        </w:tc>
        <w:tc>
          <w:tcPr>
            <w:tcW w:w="1400" w:type="dxa"/>
          </w:tcPr>
          <w:p w14:paraId="6A95071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0.063</w:t>
            </w:r>
          </w:p>
        </w:tc>
        <w:tc>
          <w:tcPr>
            <w:tcW w:w="1750" w:type="dxa"/>
          </w:tcPr>
          <w:p w14:paraId="723D116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2BD0C04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0.105</w:t>
            </w:r>
          </w:p>
        </w:tc>
      </w:tr>
      <w:tr w:rsidR="00277002" w14:paraId="365D7857" w14:textId="77777777" w:rsidTr="00D16CB5">
        <w:tc>
          <w:tcPr>
            <w:tcW w:w="1700" w:type="dxa"/>
          </w:tcPr>
          <w:p w14:paraId="14C22805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7785F226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Het vs Normal)</w:t>
            </w:r>
          </w:p>
        </w:tc>
        <w:tc>
          <w:tcPr>
            <w:tcW w:w="1500" w:type="dxa"/>
          </w:tcPr>
          <w:p w14:paraId="68A7A4B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5.34 (1.85-15.38)</w:t>
            </w:r>
          </w:p>
        </w:tc>
        <w:tc>
          <w:tcPr>
            <w:tcW w:w="1400" w:type="dxa"/>
          </w:tcPr>
          <w:p w14:paraId="02663B7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0.002</w:t>
            </w:r>
          </w:p>
        </w:tc>
        <w:tc>
          <w:tcPr>
            <w:tcW w:w="1750" w:type="dxa"/>
          </w:tcPr>
          <w:p w14:paraId="27045FA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0.076</w:t>
            </w:r>
          </w:p>
        </w:tc>
        <w:tc>
          <w:tcPr>
            <w:tcW w:w="1730" w:type="dxa"/>
          </w:tcPr>
          <w:p w14:paraId="6DD5990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0.005</w:t>
            </w:r>
          </w:p>
        </w:tc>
      </w:tr>
      <w:tr w:rsidR="00277002" w14:paraId="166996DF" w14:textId="77777777" w:rsidTr="00D16CB5">
        <w:tc>
          <w:tcPr>
            <w:tcW w:w="1700" w:type="dxa"/>
          </w:tcPr>
          <w:p w14:paraId="3ADE7BBF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43E1593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Minor vs Normal)</w:t>
            </w:r>
          </w:p>
        </w:tc>
        <w:tc>
          <w:tcPr>
            <w:tcW w:w="1500" w:type="dxa"/>
          </w:tcPr>
          <w:p w14:paraId="5CCE4AF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0.36 (0.03-4.91)</w:t>
            </w:r>
          </w:p>
        </w:tc>
        <w:tc>
          <w:tcPr>
            <w:tcW w:w="1400" w:type="dxa"/>
          </w:tcPr>
          <w:p w14:paraId="711DF5A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0.441</w:t>
            </w:r>
          </w:p>
        </w:tc>
        <w:tc>
          <w:tcPr>
            <w:tcW w:w="1750" w:type="dxa"/>
          </w:tcPr>
          <w:p w14:paraId="2565523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3B11013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0.485</w:t>
            </w:r>
          </w:p>
        </w:tc>
      </w:tr>
      <w:tr w:rsidR="00277002" w14:paraId="799659F6" w14:textId="77777777" w:rsidTr="00D16CB5">
        <w:tc>
          <w:tcPr>
            <w:tcW w:w="1700" w:type="dxa"/>
          </w:tcPr>
          <w:p w14:paraId="6BCD9957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ZC3HC1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(rs11556924)</w:t>
            </w:r>
          </w:p>
        </w:tc>
        <w:tc>
          <w:tcPr>
            <w:tcW w:w="2000" w:type="dxa"/>
          </w:tcPr>
          <w:p w14:paraId="49807E83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Additive (primary, pre-specified)</w:t>
            </w:r>
          </w:p>
        </w:tc>
        <w:tc>
          <w:tcPr>
            <w:tcW w:w="1500" w:type="dxa"/>
          </w:tcPr>
          <w:p w14:paraId="6182549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1.22 (0.83-1.81)</w:t>
            </w:r>
          </w:p>
        </w:tc>
        <w:tc>
          <w:tcPr>
            <w:tcW w:w="1400" w:type="dxa"/>
          </w:tcPr>
          <w:p w14:paraId="5FF4C98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0.313</w:t>
            </w:r>
          </w:p>
        </w:tc>
        <w:tc>
          <w:tcPr>
            <w:tcW w:w="1750" w:type="dxa"/>
          </w:tcPr>
          <w:p w14:paraId="4CE4064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62D0A6A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0.357</w:t>
            </w:r>
          </w:p>
        </w:tc>
      </w:tr>
      <w:tr w:rsidR="00277002" w14:paraId="4D35B30B" w14:textId="77777777" w:rsidTr="00D16CB5">
        <w:tc>
          <w:tcPr>
            <w:tcW w:w="1700" w:type="dxa"/>
          </w:tcPr>
          <w:p w14:paraId="180637E4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419AF3A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Dominant (secondary)</w:t>
            </w:r>
          </w:p>
        </w:tc>
        <w:tc>
          <w:tcPr>
            <w:tcW w:w="1500" w:type="dxa"/>
          </w:tcPr>
          <w:p w14:paraId="7083297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1.76 (0.91-3.41)</w:t>
            </w:r>
          </w:p>
        </w:tc>
        <w:tc>
          <w:tcPr>
            <w:tcW w:w="1400" w:type="dxa"/>
          </w:tcPr>
          <w:p w14:paraId="72DB5AA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0.095</w:t>
            </w:r>
          </w:p>
        </w:tc>
        <w:tc>
          <w:tcPr>
            <w:tcW w:w="1750" w:type="dxa"/>
          </w:tcPr>
          <w:p w14:paraId="6430B19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3B191B3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0.147</w:t>
            </w:r>
          </w:p>
        </w:tc>
      </w:tr>
      <w:tr w:rsidR="00277002" w14:paraId="414728C5" w14:textId="77777777" w:rsidTr="00D16CB5">
        <w:tc>
          <w:tcPr>
            <w:tcW w:w="1700" w:type="dxa"/>
          </w:tcPr>
          <w:p w14:paraId="20229154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692DFF4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Recessive (secondary)</w:t>
            </w:r>
          </w:p>
        </w:tc>
        <w:tc>
          <w:tcPr>
            <w:tcW w:w="1500" w:type="dxa"/>
          </w:tcPr>
          <w:p w14:paraId="24A8519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 (0.45-2.24)</w:t>
            </w:r>
          </w:p>
        </w:tc>
        <w:tc>
          <w:tcPr>
            <w:tcW w:w="1400" w:type="dxa"/>
          </w:tcPr>
          <w:p w14:paraId="684EEA2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0.994</w:t>
            </w:r>
          </w:p>
        </w:tc>
        <w:tc>
          <w:tcPr>
            <w:tcW w:w="1750" w:type="dxa"/>
          </w:tcPr>
          <w:p w14:paraId="367A451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0BB8880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0.994</w:t>
            </w:r>
          </w:p>
        </w:tc>
      </w:tr>
      <w:tr w:rsidR="00277002" w14:paraId="683CC20B" w14:textId="77777777" w:rsidTr="00D16CB5">
        <w:tc>
          <w:tcPr>
            <w:tcW w:w="1700" w:type="dxa"/>
          </w:tcPr>
          <w:p w14:paraId="61F3D831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62B9CCB4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Het vs Normal)</w:t>
            </w:r>
          </w:p>
        </w:tc>
        <w:tc>
          <w:tcPr>
            <w:tcW w:w="1500" w:type="dxa"/>
          </w:tcPr>
          <w:p w14:paraId="0CEF0DB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2.67 (1.13-6.32)</w:t>
            </w:r>
          </w:p>
        </w:tc>
        <w:tc>
          <w:tcPr>
            <w:tcW w:w="1400" w:type="dxa"/>
          </w:tcPr>
          <w:p w14:paraId="49EE677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0.026</w:t>
            </w:r>
          </w:p>
        </w:tc>
        <w:tc>
          <w:tcPr>
            <w:tcW w:w="1750" w:type="dxa"/>
          </w:tcPr>
          <w:p w14:paraId="5A044AB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71B2824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0.044</w:t>
            </w:r>
          </w:p>
        </w:tc>
      </w:tr>
      <w:tr w:rsidR="00277002" w14:paraId="2B844F0E" w14:textId="77777777" w:rsidTr="00D16CB5">
        <w:tc>
          <w:tcPr>
            <w:tcW w:w="1700" w:type="dxa"/>
          </w:tcPr>
          <w:p w14:paraId="7DED21B2" w14:textId="77777777" w:rsidR="00277002" w:rsidRDefault="00277002" w:rsidP="00D16CB5">
            <w:pPr>
              <w:spacing w:before="40" w:after="40"/>
            </w:pPr>
          </w:p>
        </w:tc>
        <w:tc>
          <w:tcPr>
            <w:tcW w:w="2000" w:type="dxa"/>
          </w:tcPr>
          <w:p w14:paraId="0D32939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Codominant (secondary, Minor vs Normal)</w:t>
            </w:r>
          </w:p>
        </w:tc>
        <w:tc>
          <w:tcPr>
            <w:tcW w:w="1500" w:type="dxa"/>
          </w:tcPr>
          <w:p w14:paraId="6855C1E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1.23 (0.53-2.81)</w:t>
            </w:r>
          </w:p>
        </w:tc>
        <w:tc>
          <w:tcPr>
            <w:tcW w:w="1400" w:type="dxa"/>
          </w:tcPr>
          <w:p w14:paraId="3CFBB86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0.631</w:t>
            </w:r>
          </w:p>
        </w:tc>
        <w:tc>
          <w:tcPr>
            <w:tcW w:w="1750" w:type="dxa"/>
          </w:tcPr>
          <w:p w14:paraId="1FDDC48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1.000</w:t>
            </w:r>
          </w:p>
        </w:tc>
        <w:tc>
          <w:tcPr>
            <w:tcW w:w="1730" w:type="dxa"/>
          </w:tcPr>
          <w:p w14:paraId="19C812C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0.648</w:t>
            </w:r>
          </w:p>
        </w:tc>
      </w:tr>
    </w:tbl>
    <w:p w14:paraId="0DD996DE" w14:textId="77777777" w:rsidR="00277002" w:rsidRDefault="00277002" w:rsidP="00277002">
      <w:pPr>
        <w:spacing w:before="160" w:after="240"/>
      </w:pPr>
      <w:r>
        <w:rPr>
          <w:rFonts w:ascii="Calibri" w:eastAsia="Calibri" w:hAnsi="Calibri" w:cs="Calibri"/>
          <w:i/>
          <w:iCs/>
          <w:sz w:val="17"/>
          <w:szCs w:val="17"/>
        </w:rPr>
        <w:t xml:space="preserve">OR, odds ratio; CI, confidence interval. All models were adjusted for the full prespecified 11-covariate set (age, sex, diabetes, hypertension, family history, smoking, TG, cholesterol, VLDL, LDL, HDL) </w:t>
      </w:r>
    </w:p>
    <w:p w14:paraId="6F7D80C3" w14:textId="77777777" w:rsidR="00277002" w:rsidRDefault="00277002" w:rsidP="00277002">
      <w:r>
        <w:br w:type="page"/>
      </w:r>
    </w:p>
    <w:p w14:paraId="3CC1A8EF" w14:textId="77777777" w:rsidR="00277002" w:rsidRDefault="00277002" w:rsidP="00277002">
      <w:pPr>
        <w:spacing w:before="120" w:after="16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Table 5. Ischemic heart disease risk stratification by classic weighted and unweighted polygenic risk scores.</w:t>
      </w:r>
    </w:p>
    <w:tbl>
      <w:tblPr>
        <w:tblStyle w:val="TableGrid"/>
        <w:tblW w:w="10080" w:type="dxa"/>
        <w:tblLook w:val="0000" w:firstRow="0" w:lastRow="0" w:firstColumn="0" w:lastColumn="0" w:noHBand="0" w:noVBand="0"/>
      </w:tblPr>
      <w:tblGrid>
        <w:gridCol w:w="3000"/>
        <w:gridCol w:w="3540"/>
        <w:gridCol w:w="3540"/>
      </w:tblGrid>
      <w:tr w:rsidR="00277002" w14:paraId="49C0AD16" w14:textId="77777777" w:rsidTr="00D16CB5">
        <w:tc>
          <w:tcPr>
            <w:tcW w:w="3000" w:type="dxa"/>
          </w:tcPr>
          <w:p w14:paraId="6C7AA87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PRS stratum</w:t>
            </w:r>
          </w:p>
        </w:tc>
        <w:tc>
          <w:tcPr>
            <w:tcW w:w="3540" w:type="dxa"/>
          </w:tcPr>
          <w:p w14:paraId="389E070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Weighted PRS: IHD rate (n)</w:t>
            </w:r>
          </w:p>
        </w:tc>
        <w:tc>
          <w:tcPr>
            <w:tcW w:w="3540" w:type="dxa"/>
          </w:tcPr>
          <w:p w14:paraId="2180155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Unweighted PRS: IHD rate (n)</w:t>
            </w:r>
          </w:p>
        </w:tc>
      </w:tr>
      <w:tr w:rsidR="00277002" w14:paraId="0FF94985" w14:textId="77777777" w:rsidTr="00D16CB5">
        <w:tc>
          <w:tcPr>
            <w:tcW w:w="10080" w:type="dxa"/>
            <w:gridSpan w:val="3"/>
          </w:tcPr>
          <w:p w14:paraId="7FBCFB1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Tertile-based stratification</w:t>
            </w:r>
          </w:p>
        </w:tc>
      </w:tr>
      <w:tr w:rsidR="00277002" w14:paraId="10453AE1" w14:textId="77777777" w:rsidTr="00D16CB5">
        <w:tc>
          <w:tcPr>
            <w:tcW w:w="3000" w:type="dxa"/>
          </w:tcPr>
          <w:p w14:paraId="69863494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Tertile 1 (low)</w:t>
            </w:r>
          </w:p>
        </w:tc>
        <w:tc>
          <w:tcPr>
            <w:tcW w:w="3540" w:type="dxa"/>
          </w:tcPr>
          <w:p w14:paraId="5C9BF39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15.6% (250)</w:t>
            </w:r>
          </w:p>
        </w:tc>
        <w:tc>
          <w:tcPr>
            <w:tcW w:w="3540" w:type="dxa"/>
          </w:tcPr>
          <w:p w14:paraId="65DDFD2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22.7% (313)</w:t>
            </w:r>
          </w:p>
        </w:tc>
      </w:tr>
      <w:tr w:rsidR="00277002" w14:paraId="43AE4AE9" w14:textId="77777777" w:rsidTr="00D16CB5">
        <w:tc>
          <w:tcPr>
            <w:tcW w:w="3000" w:type="dxa"/>
          </w:tcPr>
          <w:p w14:paraId="4AF07353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Tertile 2 (mid)</w:t>
            </w:r>
          </w:p>
        </w:tc>
        <w:tc>
          <w:tcPr>
            <w:tcW w:w="3540" w:type="dxa"/>
          </w:tcPr>
          <w:p w14:paraId="058509B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50.9% (159)</w:t>
            </w:r>
          </w:p>
        </w:tc>
        <w:tc>
          <w:tcPr>
            <w:tcW w:w="3540" w:type="dxa"/>
          </w:tcPr>
          <w:p w14:paraId="5BD2DE7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55.4% (101)</w:t>
            </w:r>
          </w:p>
        </w:tc>
      </w:tr>
      <w:tr w:rsidR="00277002" w14:paraId="6CB94211" w14:textId="77777777" w:rsidTr="00D16CB5">
        <w:tc>
          <w:tcPr>
            <w:tcW w:w="3000" w:type="dxa"/>
          </w:tcPr>
          <w:p w14:paraId="107C9CE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Tertile 3 (high)</w:t>
            </w:r>
          </w:p>
        </w:tc>
        <w:tc>
          <w:tcPr>
            <w:tcW w:w="3540" w:type="dxa"/>
          </w:tcPr>
          <w:p w14:paraId="179BC54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91.6% (203)</w:t>
            </w:r>
          </w:p>
        </w:tc>
        <w:tc>
          <w:tcPr>
            <w:tcW w:w="3540" w:type="dxa"/>
          </w:tcPr>
          <w:p w14:paraId="4DEBDE3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90.4% (198)</w:t>
            </w:r>
          </w:p>
        </w:tc>
      </w:tr>
      <w:tr w:rsidR="00277002" w14:paraId="1C2BB1DB" w14:textId="77777777" w:rsidTr="00D16CB5">
        <w:tc>
          <w:tcPr>
            <w:tcW w:w="10080" w:type="dxa"/>
            <w:gridSpan w:val="3"/>
          </w:tcPr>
          <w:p w14:paraId="1A286EB4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Quartile-based stratification</w:t>
            </w:r>
          </w:p>
        </w:tc>
      </w:tr>
      <w:tr w:rsidR="00277002" w14:paraId="76E3D9BC" w14:textId="77777777" w:rsidTr="00D16CB5">
        <w:tc>
          <w:tcPr>
            <w:tcW w:w="3000" w:type="dxa"/>
          </w:tcPr>
          <w:p w14:paraId="5352D674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Quartile 1</w:t>
            </w:r>
          </w:p>
        </w:tc>
        <w:tc>
          <w:tcPr>
            <w:tcW w:w="3540" w:type="dxa"/>
          </w:tcPr>
          <w:p w14:paraId="2BFA0D5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19.6% (153)</w:t>
            </w:r>
          </w:p>
        </w:tc>
        <w:tc>
          <w:tcPr>
            <w:tcW w:w="3540" w:type="dxa"/>
          </w:tcPr>
          <w:p w14:paraId="32DD827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16.8% (167)</w:t>
            </w:r>
          </w:p>
        </w:tc>
      </w:tr>
      <w:tr w:rsidR="00277002" w14:paraId="5D35DD63" w14:textId="77777777" w:rsidTr="00D16CB5">
        <w:tc>
          <w:tcPr>
            <w:tcW w:w="3000" w:type="dxa"/>
          </w:tcPr>
          <w:p w14:paraId="1E2509D2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Quartile 2</w:t>
            </w:r>
          </w:p>
        </w:tc>
        <w:tc>
          <w:tcPr>
            <w:tcW w:w="3540" w:type="dxa"/>
          </w:tcPr>
          <w:p w14:paraId="0DF66EF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25.9% (174)</w:t>
            </w:r>
          </w:p>
        </w:tc>
        <w:tc>
          <w:tcPr>
            <w:tcW w:w="3540" w:type="dxa"/>
          </w:tcPr>
          <w:p w14:paraId="420BE3F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29.5% (146)</w:t>
            </w:r>
          </w:p>
        </w:tc>
      </w:tr>
      <w:tr w:rsidR="00277002" w14:paraId="0068278E" w14:textId="77777777" w:rsidTr="00D16CB5">
        <w:tc>
          <w:tcPr>
            <w:tcW w:w="3000" w:type="dxa"/>
          </w:tcPr>
          <w:p w14:paraId="767B0A8F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Quartile 3</w:t>
            </w:r>
          </w:p>
        </w:tc>
        <w:tc>
          <w:tcPr>
            <w:tcW w:w="3540" w:type="dxa"/>
          </w:tcPr>
          <w:p w14:paraId="695109D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67.4% (132)</w:t>
            </w:r>
          </w:p>
        </w:tc>
        <w:tc>
          <w:tcPr>
            <w:tcW w:w="3540" w:type="dxa"/>
          </w:tcPr>
          <w:p w14:paraId="64F404C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68.4% (174)</w:t>
            </w:r>
          </w:p>
        </w:tc>
      </w:tr>
      <w:tr w:rsidR="00277002" w14:paraId="31DF6928" w14:textId="77777777" w:rsidTr="00D16CB5">
        <w:tc>
          <w:tcPr>
            <w:tcW w:w="3000" w:type="dxa"/>
          </w:tcPr>
          <w:p w14:paraId="36C21D39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Quartile 4</w:t>
            </w:r>
          </w:p>
        </w:tc>
        <w:tc>
          <w:tcPr>
            <w:tcW w:w="3540" w:type="dxa"/>
          </w:tcPr>
          <w:p w14:paraId="4FE7D4B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92.8% (153)</w:t>
            </w:r>
          </w:p>
        </w:tc>
        <w:tc>
          <w:tcPr>
            <w:tcW w:w="3540" w:type="dxa"/>
          </w:tcPr>
          <w:p w14:paraId="0BD97EB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92.8% (125)</w:t>
            </w:r>
          </w:p>
        </w:tc>
      </w:tr>
    </w:tbl>
    <w:p w14:paraId="62D1F739" w14:textId="77777777" w:rsidR="00277002" w:rsidRDefault="00277002" w:rsidP="00277002">
      <w:pPr>
        <w:spacing w:before="160" w:after="240"/>
      </w:pPr>
      <w:r>
        <w:rPr>
          <w:rFonts w:ascii="Calibri" w:eastAsia="Calibri" w:hAnsi="Calibri" w:cs="Calibri"/>
          <w:i/>
          <w:iCs/>
          <w:sz w:val="17"/>
          <w:szCs w:val="17"/>
        </w:rPr>
        <w:t xml:space="preserve">PRS, polygenic risk score. Unweighted PRS = simple sum of risk-aligned SNP doses. Weighted PRS = sum of risk-aligned dose weighted by covariate-adjusted logistic-regression beta. Five-fold cross-validated AUC: unweighted = 0.829; weighted = 0.861. Per-SNP weights (including the ElasticNet-shrunk sensitivity weights) are provided in Supplementary Table S2. </w:t>
      </w:r>
    </w:p>
    <w:p w14:paraId="2C0641CA" w14:textId="77777777" w:rsidR="00277002" w:rsidRDefault="00277002" w:rsidP="00277002">
      <w:pPr>
        <w:sectPr w:rsidR="00277002" w:rsidSect="00277002">
          <w:footerReference w:type="default" r:id="rId4"/>
          <w:pgSz w:w="12240" w:h="15840"/>
          <w:pgMar w:top="1080" w:right="1080" w:bottom="1080" w:left="1080" w:header="708" w:footer="708" w:gutter="0"/>
          <w:lnNumType w:countBy="1" w:restart="continuous"/>
          <w:cols w:space="720"/>
          <w:docGrid w:linePitch="360"/>
        </w:sectPr>
      </w:pPr>
    </w:p>
    <w:p w14:paraId="0716B46F" w14:textId="77777777" w:rsidR="00277002" w:rsidRDefault="00277002" w:rsidP="00277002">
      <w:pPr>
        <w:spacing w:before="120" w:after="16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Table 6. Condensed comparison of machine-learning classifiers and epistasis-weighted polygenic risk-score formulations for IHD classification, train (80%, 5-fold CV) and test (20% holdout).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1340"/>
        <w:gridCol w:w="1527"/>
        <w:gridCol w:w="839"/>
        <w:gridCol w:w="936"/>
        <w:gridCol w:w="682"/>
        <w:gridCol w:w="675"/>
        <w:gridCol w:w="682"/>
        <w:gridCol w:w="675"/>
        <w:gridCol w:w="1994"/>
      </w:tblGrid>
      <w:tr w:rsidR="00277002" w14:paraId="3204F514" w14:textId="77777777" w:rsidTr="00D16CB5">
        <w:tc>
          <w:tcPr>
            <w:tcW w:w="0" w:type="auto"/>
            <w:vMerge w:val="restart"/>
          </w:tcPr>
          <w:p w14:paraId="0D14B5D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Model / PRS type</w:t>
            </w:r>
          </w:p>
        </w:tc>
        <w:tc>
          <w:tcPr>
            <w:tcW w:w="0" w:type="auto"/>
            <w:vMerge w:val="restart"/>
          </w:tcPr>
          <w:p w14:paraId="6E9065F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0" w:type="auto"/>
            <w:gridSpan w:val="2"/>
          </w:tcPr>
          <w:p w14:paraId="34A5DBA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AUC (95% CI)</w:t>
            </w:r>
          </w:p>
        </w:tc>
        <w:tc>
          <w:tcPr>
            <w:tcW w:w="0" w:type="auto"/>
            <w:gridSpan w:val="2"/>
          </w:tcPr>
          <w:p w14:paraId="59E769D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Accuracy</w:t>
            </w:r>
          </w:p>
        </w:tc>
        <w:tc>
          <w:tcPr>
            <w:tcW w:w="0" w:type="auto"/>
            <w:gridSpan w:val="2"/>
          </w:tcPr>
          <w:p w14:paraId="1DD4E38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F1 (case)</w:t>
            </w:r>
          </w:p>
        </w:tc>
        <w:tc>
          <w:tcPr>
            <w:tcW w:w="0" w:type="auto"/>
            <w:vMerge w:val="restart"/>
          </w:tcPr>
          <w:p w14:paraId="0B28A9C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Note</w:t>
            </w:r>
          </w:p>
        </w:tc>
      </w:tr>
      <w:tr w:rsidR="00277002" w14:paraId="33F04ACA" w14:textId="77777777" w:rsidTr="00D16CB5">
        <w:tc>
          <w:tcPr>
            <w:tcW w:w="0" w:type="auto"/>
            <w:vMerge/>
          </w:tcPr>
          <w:p w14:paraId="033AE14D" w14:textId="77777777" w:rsidR="00277002" w:rsidRDefault="00277002" w:rsidP="00D16CB5"/>
        </w:tc>
        <w:tc>
          <w:tcPr>
            <w:tcW w:w="0" w:type="auto"/>
            <w:vMerge/>
          </w:tcPr>
          <w:p w14:paraId="04E20312" w14:textId="77777777" w:rsidR="00277002" w:rsidRDefault="00277002" w:rsidP="00D16CB5"/>
        </w:tc>
        <w:tc>
          <w:tcPr>
            <w:tcW w:w="0" w:type="auto"/>
          </w:tcPr>
          <w:p w14:paraId="6D9C709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Train (80%, 5-fold CV)</w:t>
            </w:r>
          </w:p>
        </w:tc>
        <w:tc>
          <w:tcPr>
            <w:tcW w:w="0" w:type="auto"/>
          </w:tcPr>
          <w:p w14:paraId="2597C09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Test (20% holdout)</w:t>
            </w:r>
          </w:p>
        </w:tc>
        <w:tc>
          <w:tcPr>
            <w:tcW w:w="0" w:type="auto"/>
          </w:tcPr>
          <w:p w14:paraId="49C41B8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Train (80%)</w:t>
            </w:r>
          </w:p>
        </w:tc>
        <w:tc>
          <w:tcPr>
            <w:tcW w:w="0" w:type="auto"/>
          </w:tcPr>
          <w:p w14:paraId="0360C62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Test (20%)</w:t>
            </w:r>
          </w:p>
        </w:tc>
        <w:tc>
          <w:tcPr>
            <w:tcW w:w="0" w:type="auto"/>
          </w:tcPr>
          <w:p w14:paraId="329DFA1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Train (80%)</w:t>
            </w:r>
          </w:p>
        </w:tc>
        <w:tc>
          <w:tcPr>
            <w:tcW w:w="0" w:type="auto"/>
          </w:tcPr>
          <w:p w14:paraId="71911CB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Test (20%)</w:t>
            </w:r>
          </w:p>
        </w:tc>
        <w:tc>
          <w:tcPr>
            <w:tcW w:w="0" w:type="auto"/>
            <w:vMerge/>
          </w:tcPr>
          <w:p w14:paraId="6707DE84" w14:textId="77777777" w:rsidR="00277002" w:rsidRDefault="00277002" w:rsidP="00D16CB5"/>
        </w:tc>
      </w:tr>
      <w:tr w:rsidR="00277002" w14:paraId="44F355E3" w14:textId="77777777" w:rsidTr="00D16CB5">
        <w:tc>
          <w:tcPr>
            <w:tcW w:w="0" w:type="auto"/>
            <w:gridSpan w:val="9"/>
          </w:tcPr>
          <w:p w14:paraId="2472033F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ML (with PRS) -- cumulative weighted PRS + covariates</w:t>
            </w:r>
          </w:p>
        </w:tc>
      </w:tr>
      <w:tr w:rsidR="00277002" w14:paraId="74FBDF06" w14:textId="77777777" w:rsidTr="00D16CB5">
        <w:tc>
          <w:tcPr>
            <w:tcW w:w="0" w:type="auto"/>
          </w:tcPr>
          <w:p w14:paraId="4632C2AD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Logistic Regression</w:t>
            </w:r>
          </w:p>
        </w:tc>
        <w:tc>
          <w:tcPr>
            <w:tcW w:w="0" w:type="auto"/>
          </w:tcPr>
          <w:p w14:paraId="24633F31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ML classifier</w:t>
            </w:r>
          </w:p>
        </w:tc>
        <w:tc>
          <w:tcPr>
            <w:tcW w:w="0" w:type="auto"/>
          </w:tcPr>
          <w:p w14:paraId="0E7BF43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0.979 (0.966-0.989)</w:t>
            </w:r>
          </w:p>
        </w:tc>
        <w:tc>
          <w:tcPr>
            <w:tcW w:w="0" w:type="auto"/>
          </w:tcPr>
          <w:p w14:paraId="4454014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0.983 (0.964-0.995)</w:t>
            </w:r>
          </w:p>
        </w:tc>
        <w:tc>
          <w:tcPr>
            <w:tcW w:w="0" w:type="auto"/>
          </w:tcPr>
          <w:p w14:paraId="65C0BAF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0.930</w:t>
            </w:r>
          </w:p>
        </w:tc>
        <w:tc>
          <w:tcPr>
            <w:tcW w:w="0" w:type="auto"/>
          </w:tcPr>
          <w:p w14:paraId="2DD21B0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0.911</w:t>
            </w:r>
          </w:p>
        </w:tc>
        <w:tc>
          <w:tcPr>
            <w:tcW w:w="0" w:type="auto"/>
          </w:tcPr>
          <w:p w14:paraId="7062DDD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0.929</w:t>
            </w:r>
          </w:p>
        </w:tc>
        <w:tc>
          <w:tcPr>
            <w:tcW w:w="0" w:type="auto"/>
          </w:tcPr>
          <w:p w14:paraId="1BE4565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0.911</w:t>
            </w:r>
          </w:p>
        </w:tc>
        <w:tc>
          <w:tcPr>
            <w:tcW w:w="0" w:type="auto"/>
          </w:tcPr>
          <w:p w14:paraId="21D1497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covered by nested-CV/.632 checks (those cover ML without PRS only, see Table S3)</w:t>
            </w:r>
          </w:p>
        </w:tc>
      </w:tr>
      <w:tr w:rsidR="00277002" w14:paraId="1CF6B0F9" w14:textId="77777777" w:rsidTr="00D16CB5">
        <w:tc>
          <w:tcPr>
            <w:tcW w:w="0" w:type="auto"/>
          </w:tcPr>
          <w:p w14:paraId="7DA7DAF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RandomForest</w:t>
            </w:r>
          </w:p>
        </w:tc>
        <w:tc>
          <w:tcPr>
            <w:tcW w:w="0" w:type="auto"/>
          </w:tcPr>
          <w:p w14:paraId="2B893F2E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ML classifier</w:t>
            </w:r>
          </w:p>
        </w:tc>
        <w:tc>
          <w:tcPr>
            <w:tcW w:w="0" w:type="auto"/>
          </w:tcPr>
          <w:p w14:paraId="4B4999C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0.996 (0.994-0.999)</w:t>
            </w:r>
          </w:p>
        </w:tc>
        <w:tc>
          <w:tcPr>
            <w:tcW w:w="0" w:type="auto"/>
          </w:tcPr>
          <w:p w14:paraId="619C7D5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0.996 (0.988-1.000)</w:t>
            </w:r>
          </w:p>
        </w:tc>
        <w:tc>
          <w:tcPr>
            <w:tcW w:w="0" w:type="auto"/>
          </w:tcPr>
          <w:p w14:paraId="4B8178F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0.959</w:t>
            </w:r>
          </w:p>
        </w:tc>
        <w:tc>
          <w:tcPr>
            <w:tcW w:w="0" w:type="auto"/>
          </w:tcPr>
          <w:p w14:paraId="4109F64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0.967</w:t>
            </w:r>
          </w:p>
        </w:tc>
        <w:tc>
          <w:tcPr>
            <w:tcW w:w="0" w:type="auto"/>
          </w:tcPr>
          <w:p w14:paraId="36396F7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0.960</w:t>
            </w:r>
          </w:p>
        </w:tc>
        <w:tc>
          <w:tcPr>
            <w:tcW w:w="0" w:type="auto"/>
          </w:tcPr>
          <w:p w14:paraId="5474E24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0.968</w:t>
            </w:r>
          </w:p>
        </w:tc>
        <w:tc>
          <w:tcPr>
            <w:tcW w:w="0" w:type="auto"/>
          </w:tcPr>
          <w:p w14:paraId="23194EF4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covered by nested-CV/.632 checks (those cover ML without PRS only, see Table S3)</w:t>
            </w:r>
          </w:p>
        </w:tc>
      </w:tr>
      <w:tr w:rsidR="00277002" w14:paraId="68566FE7" w14:textId="77777777" w:rsidTr="00D16CB5">
        <w:tc>
          <w:tcPr>
            <w:tcW w:w="0" w:type="auto"/>
          </w:tcPr>
          <w:p w14:paraId="3EEFFB20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XGBoost</w:t>
            </w:r>
          </w:p>
        </w:tc>
        <w:tc>
          <w:tcPr>
            <w:tcW w:w="0" w:type="auto"/>
          </w:tcPr>
          <w:p w14:paraId="1781DD1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ML classifier</w:t>
            </w:r>
          </w:p>
        </w:tc>
        <w:tc>
          <w:tcPr>
            <w:tcW w:w="0" w:type="auto"/>
          </w:tcPr>
          <w:p w14:paraId="6C0B3C0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0.994 (0.989-0.998)</w:t>
            </w:r>
          </w:p>
        </w:tc>
        <w:tc>
          <w:tcPr>
            <w:tcW w:w="0" w:type="auto"/>
          </w:tcPr>
          <w:p w14:paraId="060ACAB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0.995 (0.986-0.999)</w:t>
            </w:r>
          </w:p>
        </w:tc>
        <w:tc>
          <w:tcPr>
            <w:tcW w:w="0" w:type="auto"/>
          </w:tcPr>
          <w:p w14:paraId="6710613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0.963</w:t>
            </w:r>
          </w:p>
        </w:tc>
        <w:tc>
          <w:tcPr>
            <w:tcW w:w="0" w:type="auto"/>
          </w:tcPr>
          <w:p w14:paraId="7A6F644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0.959</w:t>
            </w:r>
          </w:p>
        </w:tc>
        <w:tc>
          <w:tcPr>
            <w:tcW w:w="0" w:type="auto"/>
          </w:tcPr>
          <w:p w14:paraId="1E67196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0.963</w:t>
            </w:r>
          </w:p>
        </w:tc>
        <w:tc>
          <w:tcPr>
            <w:tcW w:w="0" w:type="auto"/>
          </w:tcPr>
          <w:p w14:paraId="7446C9B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0.959</w:t>
            </w:r>
          </w:p>
        </w:tc>
        <w:tc>
          <w:tcPr>
            <w:tcW w:w="0" w:type="auto"/>
          </w:tcPr>
          <w:p w14:paraId="5AB4E232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covered by nested-CV/.632 checks (those cover ML without PRS only, see Table S3)</w:t>
            </w:r>
          </w:p>
        </w:tc>
      </w:tr>
      <w:tr w:rsidR="00277002" w14:paraId="54494413" w14:textId="77777777" w:rsidTr="00D16CB5">
        <w:tc>
          <w:tcPr>
            <w:tcW w:w="0" w:type="auto"/>
          </w:tcPr>
          <w:p w14:paraId="570FE5A8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LightGBM</w:t>
            </w:r>
          </w:p>
        </w:tc>
        <w:tc>
          <w:tcPr>
            <w:tcW w:w="0" w:type="auto"/>
          </w:tcPr>
          <w:p w14:paraId="17EA37B9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ML classifier</w:t>
            </w:r>
          </w:p>
        </w:tc>
        <w:tc>
          <w:tcPr>
            <w:tcW w:w="0" w:type="auto"/>
          </w:tcPr>
          <w:p w14:paraId="0F6877F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0.995 (0.991-0.998)</w:t>
            </w:r>
          </w:p>
        </w:tc>
        <w:tc>
          <w:tcPr>
            <w:tcW w:w="0" w:type="auto"/>
          </w:tcPr>
          <w:p w14:paraId="35CE3A2F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0.994 (0.985-0.999)</w:t>
            </w:r>
          </w:p>
        </w:tc>
        <w:tc>
          <w:tcPr>
            <w:tcW w:w="0" w:type="auto"/>
          </w:tcPr>
          <w:p w14:paraId="439AEA8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0.961</w:t>
            </w:r>
          </w:p>
        </w:tc>
        <w:tc>
          <w:tcPr>
            <w:tcW w:w="0" w:type="auto"/>
          </w:tcPr>
          <w:p w14:paraId="2924F60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0.943</w:t>
            </w:r>
          </w:p>
        </w:tc>
        <w:tc>
          <w:tcPr>
            <w:tcW w:w="0" w:type="auto"/>
          </w:tcPr>
          <w:p w14:paraId="09FEECA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0.960</w:t>
            </w:r>
          </w:p>
        </w:tc>
        <w:tc>
          <w:tcPr>
            <w:tcW w:w="0" w:type="auto"/>
          </w:tcPr>
          <w:p w14:paraId="13C92CB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0.942</w:t>
            </w:r>
          </w:p>
        </w:tc>
        <w:tc>
          <w:tcPr>
            <w:tcW w:w="0" w:type="auto"/>
          </w:tcPr>
          <w:p w14:paraId="27C539DB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covered by nested-CV/.632 checks (those cover ML without PRS only, see Table S3)</w:t>
            </w:r>
          </w:p>
        </w:tc>
      </w:tr>
      <w:tr w:rsidR="00277002" w14:paraId="45BE304A" w14:textId="77777777" w:rsidTr="00D16CB5">
        <w:tc>
          <w:tcPr>
            <w:tcW w:w="0" w:type="auto"/>
            <w:gridSpan w:val="9"/>
          </w:tcPr>
          <w:p w14:paraId="19C56B9D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ML (without PRS) -- 8 raw SNP risk-doses + covariates</w:t>
            </w:r>
          </w:p>
        </w:tc>
      </w:tr>
      <w:tr w:rsidR="00277002" w14:paraId="4194CC6F" w14:textId="77777777" w:rsidTr="00D16CB5">
        <w:tc>
          <w:tcPr>
            <w:tcW w:w="0" w:type="auto"/>
          </w:tcPr>
          <w:p w14:paraId="2C4F60F3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Logistic Regression</w:t>
            </w:r>
          </w:p>
        </w:tc>
        <w:tc>
          <w:tcPr>
            <w:tcW w:w="0" w:type="auto"/>
          </w:tcPr>
          <w:p w14:paraId="7C470A7D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ML classifier</w:t>
            </w:r>
          </w:p>
        </w:tc>
        <w:tc>
          <w:tcPr>
            <w:tcW w:w="0" w:type="auto"/>
          </w:tcPr>
          <w:p w14:paraId="4C6A50C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0.975 (0.962-0.986)</w:t>
            </w:r>
          </w:p>
        </w:tc>
        <w:tc>
          <w:tcPr>
            <w:tcW w:w="0" w:type="auto"/>
          </w:tcPr>
          <w:p w14:paraId="25AA97D3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0.984 (0.968-0.996)</w:t>
            </w:r>
          </w:p>
        </w:tc>
        <w:tc>
          <w:tcPr>
            <w:tcW w:w="0" w:type="auto"/>
          </w:tcPr>
          <w:p w14:paraId="1C8F3AD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0.922</w:t>
            </w:r>
          </w:p>
        </w:tc>
        <w:tc>
          <w:tcPr>
            <w:tcW w:w="0" w:type="auto"/>
          </w:tcPr>
          <w:p w14:paraId="3DD124F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0.919</w:t>
            </w:r>
          </w:p>
        </w:tc>
        <w:tc>
          <w:tcPr>
            <w:tcW w:w="0" w:type="auto"/>
          </w:tcPr>
          <w:p w14:paraId="1B850AC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0.921</w:t>
            </w:r>
          </w:p>
        </w:tc>
        <w:tc>
          <w:tcPr>
            <w:tcW w:w="0" w:type="auto"/>
          </w:tcPr>
          <w:p w14:paraId="59FB3A5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0.919</w:t>
            </w:r>
          </w:p>
        </w:tc>
        <w:tc>
          <w:tcPr>
            <w:tcW w:w="0" w:type="auto"/>
          </w:tcPr>
          <w:p w14:paraId="15FA622B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Nested-CV 0.977 (0.963-0.991); .632 OOB 0.976 (0.959-0.991)</w:t>
            </w:r>
          </w:p>
        </w:tc>
      </w:tr>
      <w:tr w:rsidR="00277002" w14:paraId="0B964A30" w14:textId="77777777" w:rsidTr="00D16CB5">
        <w:tc>
          <w:tcPr>
            <w:tcW w:w="0" w:type="auto"/>
          </w:tcPr>
          <w:p w14:paraId="04739CBD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RandomForest</w:t>
            </w:r>
          </w:p>
        </w:tc>
        <w:tc>
          <w:tcPr>
            <w:tcW w:w="0" w:type="auto"/>
          </w:tcPr>
          <w:p w14:paraId="6250AD0A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ML classifier</w:t>
            </w:r>
          </w:p>
        </w:tc>
        <w:tc>
          <w:tcPr>
            <w:tcW w:w="0" w:type="auto"/>
          </w:tcPr>
          <w:p w14:paraId="4C0B432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0.998 (0.996-0.999)</w:t>
            </w:r>
          </w:p>
        </w:tc>
        <w:tc>
          <w:tcPr>
            <w:tcW w:w="0" w:type="auto"/>
          </w:tcPr>
          <w:p w14:paraId="671D20C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0.998 (0.993-1.000)</w:t>
            </w:r>
          </w:p>
        </w:tc>
        <w:tc>
          <w:tcPr>
            <w:tcW w:w="0" w:type="auto"/>
          </w:tcPr>
          <w:p w14:paraId="637FC07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0.973</w:t>
            </w:r>
          </w:p>
        </w:tc>
        <w:tc>
          <w:tcPr>
            <w:tcW w:w="0" w:type="auto"/>
          </w:tcPr>
          <w:p w14:paraId="37089D2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0.984</w:t>
            </w:r>
          </w:p>
        </w:tc>
        <w:tc>
          <w:tcPr>
            <w:tcW w:w="0" w:type="auto"/>
          </w:tcPr>
          <w:p w14:paraId="6082CDC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0.974</w:t>
            </w:r>
          </w:p>
        </w:tc>
        <w:tc>
          <w:tcPr>
            <w:tcW w:w="0" w:type="auto"/>
          </w:tcPr>
          <w:p w14:paraId="151CD32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0.984</w:t>
            </w:r>
          </w:p>
        </w:tc>
        <w:tc>
          <w:tcPr>
            <w:tcW w:w="0" w:type="auto"/>
          </w:tcPr>
          <w:p w14:paraId="0DDDA882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Nested-CV 0.998 (0.996-1.000); .632 OOB 0.998 (0.995-1.000)</w:t>
            </w:r>
          </w:p>
        </w:tc>
      </w:tr>
      <w:tr w:rsidR="00277002" w14:paraId="2A32FC43" w14:textId="77777777" w:rsidTr="00D16CB5">
        <w:tc>
          <w:tcPr>
            <w:tcW w:w="0" w:type="auto"/>
          </w:tcPr>
          <w:p w14:paraId="1FA8C771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XGBoost</w:t>
            </w:r>
          </w:p>
        </w:tc>
        <w:tc>
          <w:tcPr>
            <w:tcW w:w="0" w:type="auto"/>
          </w:tcPr>
          <w:p w14:paraId="28F7EFC7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ML classifier</w:t>
            </w:r>
          </w:p>
        </w:tc>
        <w:tc>
          <w:tcPr>
            <w:tcW w:w="0" w:type="auto"/>
          </w:tcPr>
          <w:p w14:paraId="4AB661D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0.995 (0.992-0.998)</w:t>
            </w:r>
          </w:p>
        </w:tc>
        <w:tc>
          <w:tcPr>
            <w:tcW w:w="0" w:type="auto"/>
          </w:tcPr>
          <w:p w14:paraId="51D41F9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0.999 (0.996-1.000)</w:t>
            </w:r>
          </w:p>
        </w:tc>
        <w:tc>
          <w:tcPr>
            <w:tcW w:w="0" w:type="auto"/>
          </w:tcPr>
          <w:p w14:paraId="51CCBD5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0.965</w:t>
            </w:r>
          </w:p>
        </w:tc>
        <w:tc>
          <w:tcPr>
            <w:tcW w:w="0" w:type="auto"/>
          </w:tcPr>
          <w:p w14:paraId="3687C7FC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0.992</w:t>
            </w:r>
          </w:p>
        </w:tc>
        <w:tc>
          <w:tcPr>
            <w:tcW w:w="0" w:type="auto"/>
          </w:tcPr>
          <w:p w14:paraId="120FD62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0.965</w:t>
            </w:r>
          </w:p>
        </w:tc>
        <w:tc>
          <w:tcPr>
            <w:tcW w:w="0" w:type="auto"/>
          </w:tcPr>
          <w:p w14:paraId="04986F11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0.992</w:t>
            </w:r>
          </w:p>
        </w:tc>
        <w:tc>
          <w:tcPr>
            <w:tcW w:w="0" w:type="auto"/>
          </w:tcPr>
          <w:p w14:paraId="66E9962C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Nested-CV 0.998 (0.995-1.000); .632 OOB 0.997 (0.991-1.000)</w:t>
            </w:r>
          </w:p>
        </w:tc>
      </w:tr>
      <w:tr w:rsidR="00277002" w14:paraId="39580836" w14:textId="77777777" w:rsidTr="00D16CB5">
        <w:tc>
          <w:tcPr>
            <w:tcW w:w="0" w:type="auto"/>
          </w:tcPr>
          <w:p w14:paraId="01046DDC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LightGBM</w:t>
            </w:r>
          </w:p>
        </w:tc>
        <w:tc>
          <w:tcPr>
            <w:tcW w:w="0" w:type="auto"/>
          </w:tcPr>
          <w:p w14:paraId="21F74A6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ML classifier</w:t>
            </w:r>
          </w:p>
        </w:tc>
        <w:tc>
          <w:tcPr>
            <w:tcW w:w="0" w:type="auto"/>
          </w:tcPr>
          <w:p w14:paraId="26EDC462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0.996 (0.992-0.999)</w:t>
            </w:r>
          </w:p>
        </w:tc>
        <w:tc>
          <w:tcPr>
            <w:tcW w:w="0" w:type="auto"/>
          </w:tcPr>
          <w:p w14:paraId="0A93B1B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0.997 (0.991-1.000)</w:t>
            </w:r>
          </w:p>
        </w:tc>
        <w:tc>
          <w:tcPr>
            <w:tcW w:w="0" w:type="auto"/>
          </w:tcPr>
          <w:p w14:paraId="5F158DF6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0.969</w:t>
            </w:r>
          </w:p>
        </w:tc>
        <w:tc>
          <w:tcPr>
            <w:tcW w:w="0" w:type="auto"/>
          </w:tcPr>
          <w:p w14:paraId="58F3FBB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0.967</w:t>
            </w:r>
          </w:p>
        </w:tc>
        <w:tc>
          <w:tcPr>
            <w:tcW w:w="0" w:type="auto"/>
          </w:tcPr>
          <w:p w14:paraId="230C2F1D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0.969</w:t>
            </w:r>
          </w:p>
        </w:tc>
        <w:tc>
          <w:tcPr>
            <w:tcW w:w="0" w:type="auto"/>
          </w:tcPr>
          <w:p w14:paraId="257835A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0.967</w:t>
            </w:r>
          </w:p>
        </w:tc>
        <w:tc>
          <w:tcPr>
            <w:tcW w:w="0" w:type="auto"/>
          </w:tcPr>
          <w:p w14:paraId="0FAEA0B5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Nested-CV 0.998 (0.997-0.999); .632 OOB 0.997 (0.992-1.000)</w:t>
            </w:r>
          </w:p>
        </w:tc>
      </w:tr>
      <w:tr w:rsidR="00277002" w14:paraId="077DE696" w14:textId="77777777" w:rsidTr="00D16CB5">
        <w:tc>
          <w:tcPr>
            <w:tcW w:w="0" w:type="auto"/>
            <w:gridSpan w:val="9"/>
          </w:tcPr>
          <w:p w14:paraId="013FCBE6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Epistasis-weighted candidate-gene PRS (3 tiers, PRS-only formulation)</w:t>
            </w:r>
          </w:p>
        </w:tc>
      </w:tr>
      <w:tr w:rsidR="00277002" w14:paraId="2E574032" w14:textId="77777777" w:rsidTr="00D16CB5">
        <w:tc>
          <w:tcPr>
            <w:tcW w:w="0" w:type="auto"/>
          </w:tcPr>
          <w:p w14:paraId="0403CC88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EW-cgPRS-I</w:t>
            </w:r>
          </w:p>
        </w:tc>
        <w:tc>
          <w:tcPr>
            <w:tcW w:w="0" w:type="auto"/>
          </w:tcPr>
          <w:p w14:paraId="20CA39B0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Epistasis-weighted PRS (Tier 1: MI network propagation)</w:t>
            </w:r>
          </w:p>
        </w:tc>
        <w:tc>
          <w:tcPr>
            <w:tcW w:w="0" w:type="auto"/>
          </w:tcPr>
          <w:p w14:paraId="0913E09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0.857 (0.821-0.889)</w:t>
            </w:r>
          </w:p>
        </w:tc>
        <w:tc>
          <w:tcPr>
            <w:tcW w:w="0" w:type="auto"/>
          </w:tcPr>
          <w:p w14:paraId="5A9B6279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0.857 (0.783-0.920)</w:t>
            </w:r>
          </w:p>
        </w:tc>
        <w:tc>
          <w:tcPr>
            <w:tcW w:w="0" w:type="auto"/>
          </w:tcPr>
          <w:p w14:paraId="161D8FD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0.802</w:t>
            </w:r>
          </w:p>
        </w:tc>
        <w:tc>
          <w:tcPr>
            <w:tcW w:w="0" w:type="auto"/>
          </w:tcPr>
          <w:p w14:paraId="0723FF07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0.821</w:t>
            </w:r>
          </w:p>
        </w:tc>
        <w:tc>
          <w:tcPr>
            <w:tcW w:w="0" w:type="auto"/>
          </w:tcPr>
          <w:p w14:paraId="0AFB73CE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0.790</w:t>
            </w:r>
          </w:p>
        </w:tc>
        <w:tc>
          <w:tcPr>
            <w:tcW w:w="0" w:type="auto"/>
          </w:tcPr>
          <w:p w14:paraId="6B966B84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0.804</w:t>
            </w:r>
          </w:p>
        </w:tc>
        <w:tc>
          <w:tcPr>
            <w:tcW w:w="0" w:type="auto"/>
          </w:tcPr>
          <w:p w14:paraId="04A7A450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p=0.7405); Repeated-split (100 seeds) 0.855 (0.781-0.920); Nested-CV 0.864 (0.815-0.917)</w:t>
            </w:r>
          </w:p>
        </w:tc>
      </w:tr>
      <w:tr w:rsidR="00277002" w14:paraId="20F79B44" w14:textId="77777777" w:rsidTr="00D16CB5">
        <w:tc>
          <w:tcPr>
            <w:tcW w:w="0" w:type="auto"/>
          </w:tcPr>
          <w:p w14:paraId="64467B4E" w14:textId="77777777" w:rsidR="00277002" w:rsidRPr="003F3D5B" w:rsidRDefault="00277002" w:rsidP="00D16CB5">
            <w:pPr>
              <w:spacing w:before="40" w:after="40"/>
            </w:pPr>
            <w:r w:rsidRPr="003F3D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EW-cgPRS-II</w:t>
            </w:r>
          </w:p>
        </w:tc>
        <w:tc>
          <w:tcPr>
            <w:tcW w:w="0" w:type="auto"/>
          </w:tcPr>
          <w:p w14:paraId="7EF54190" w14:textId="77777777" w:rsidR="00277002" w:rsidRPr="003F3D5B" w:rsidRDefault="00277002" w:rsidP="00D16CB5">
            <w:pPr>
              <w:spacing w:before="40" w:after="40"/>
            </w:pPr>
            <w:r w:rsidRPr="003F3D5B">
              <w:rPr>
                <w:rFonts w:ascii="Calibri" w:eastAsia="Calibri" w:hAnsi="Calibri" w:cs="Calibri"/>
                <w:sz w:val="18"/>
                <w:szCs w:val="18"/>
              </w:rPr>
              <w:t>Epistasis-weighted PRS (Tier 2: + functional-annotation weighting)</w:t>
            </w:r>
          </w:p>
        </w:tc>
        <w:tc>
          <w:tcPr>
            <w:tcW w:w="0" w:type="auto"/>
          </w:tcPr>
          <w:p w14:paraId="21E1368A" w14:textId="77777777" w:rsidR="00277002" w:rsidRPr="003F3D5B" w:rsidRDefault="00277002" w:rsidP="00D16CB5">
            <w:pPr>
              <w:spacing w:before="40" w:after="40"/>
              <w:jc w:val="center"/>
            </w:pPr>
            <w:r w:rsidRPr="003F3D5B">
              <w:rPr>
                <w:rFonts w:ascii="Calibri" w:eastAsia="Calibri" w:hAnsi="Calibri" w:cs="Calibri"/>
                <w:sz w:val="18"/>
                <w:szCs w:val="18"/>
              </w:rPr>
              <w:t>0.848 (0.811-0.882)</w:t>
            </w:r>
          </w:p>
        </w:tc>
        <w:tc>
          <w:tcPr>
            <w:tcW w:w="0" w:type="auto"/>
          </w:tcPr>
          <w:p w14:paraId="57F5FE1C" w14:textId="77777777" w:rsidR="00277002" w:rsidRPr="003F3D5B" w:rsidRDefault="00277002" w:rsidP="00D16CB5">
            <w:pPr>
              <w:spacing w:before="40" w:after="40"/>
              <w:jc w:val="center"/>
            </w:pPr>
            <w:r w:rsidRPr="003F3D5B">
              <w:rPr>
                <w:rFonts w:ascii="Calibri" w:eastAsia="Calibri" w:hAnsi="Calibri" w:cs="Calibri"/>
                <w:sz w:val="18"/>
                <w:szCs w:val="18"/>
              </w:rPr>
              <w:t>0.861 (0.788-0.922)</w:t>
            </w:r>
          </w:p>
        </w:tc>
        <w:tc>
          <w:tcPr>
            <w:tcW w:w="0" w:type="auto"/>
          </w:tcPr>
          <w:p w14:paraId="132257EF" w14:textId="77777777" w:rsidR="00277002" w:rsidRPr="003F3D5B" w:rsidRDefault="00277002" w:rsidP="00D16CB5">
            <w:pPr>
              <w:spacing w:before="40" w:after="40"/>
              <w:jc w:val="center"/>
            </w:pPr>
            <w:r w:rsidRPr="003F3D5B">
              <w:rPr>
                <w:rFonts w:ascii="Calibri" w:eastAsia="Calibri" w:hAnsi="Calibri" w:cs="Calibri"/>
                <w:sz w:val="18"/>
                <w:szCs w:val="18"/>
              </w:rPr>
              <w:t>0.793</w:t>
            </w:r>
          </w:p>
        </w:tc>
        <w:tc>
          <w:tcPr>
            <w:tcW w:w="0" w:type="auto"/>
          </w:tcPr>
          <w:p w14:paraId="2794248C" w14:textId="77777777" w:rsidR="00277002" w:rsidRPr="003F3D5B" w:rsidRDefault="00277002" w:rsidP="00D16CB5">
            <w:pPr>
              <w:spacing w:before="40" w:after="40"/>
              <w:jc w:val="center"/>
            </w:pPr>
            <w:r w:rsidRPr="003F3D5B">
              <w:rPr>
                <w:rFonts w:ascii="Calibri" w:eastAsia="Calibri" w:hAnsi="Calibri" w:cs="Calibri"/>
                <w:sz w:val="18"/>
                <w:szCs w:val="18"/>
              </w:rPr>
              <w:t>0.821</w:t>
            </w:r>
          </w:p>
        </w:tc>
        <w:tc>
          <w:tcPr>
            <w:tcW w:w="0" w:type="auto"/>
          </w:tcPr>
          <w:p w14:paraId="794AD597" w14:textId="77777777" w:rsidR="00277002" w:rsidRPr="003F3D5B" w:rsidRDefault="00277002" w:rsidP="00D16CB5">
            <w:pPr>
              <w:spacing w:before="40" w:after="40"/>
              <w:jc w:val="center"/>
            </w:pPr>
            <w:r w:rsidRPr="003F3D5B">
              <w:rPr>
                <w:rFonts w:ascii="Calibri" w:eastAsia="Calibri" w:hAnsi="Calibri" w:cs="Calibri"/>
                <w:sz w:val="18"/>
                <w:szCs w:val="18"/>
              </w:rPr>
              <w:t>0.779</w:t>
            </w:r>
          </w:p>
        </w:tc>
        <w:tc>
          <w:tcPr>
            <w:tcW w:w="0" w:type="auto"/>
          </w:tcPr>
          <w:p w14:paraId="46F0EDAD" w14:textId="77777777" w:rsidR="00277002" w:rsidRPr="003F3D5B" w:rsidRDefault="00277002" w:rsidP="00D16CB5">
            <w:pPr>
              <w:spacing w:before="40" w:after="40"/>
              <w:jc w:val="center"/>
            </w:pPr>
            <w:r w:rsidRPr="003F3D5B">
              <w:rPr>
                <w:rFonts w:ascii="Calibri" w:eastAsia="Calibri" w:hAnsi="Calibri" w:cs="Calibri"/>
                <w:sz w:val="18"/>
                <w:szCs w:val="18"/>
              </w:rPr>
              <w:t>0.804</w:t>
            </w:r>
          </w:p>
        </w:tc>
        <w:tc>
          <w:tcPr>
            <w:tcW w:w="0" w:type="auto"/>
          </w:tcPr>
          <w:p w14:paraId="23DAEE60" w14:textId="77777777" w:rsidR="00277002" w:rsidRPr="003F3D5B" w:rsidRDefault="00277002" w:rsidP="00D16CB5">
            <w:pPr>
              <w:spacing w:before="40" w:after="40"/>
            </w:pPr>
            <w:r w:rsidRPr="003F3D5B">
              <w:rPr>
                <w:rFonts w:ascii="Calibri" w:eastAsia="Calibri" w:hAnsi="Calibri" w:cs="Calibri"/>
                <w:sz w:val="18"/>
                <w:szCs w:val="18"/>
              </w:rPr>
              <w:t>Not significantly different from PRS-Weighted (DeLong p=0.1946); Repeated-split (100 seeds) 0.855 (0.780-0.917); Nested-CV 0.855 (0.800-0.882)</w:t>
            </w:r>
          </w:p>
        </w:tc>
      </w:tr>
      <w:tr w:rsidR="00277002" w14:paraId="07605158" w14:textId="77777777" w:rsidTr="00D16CB5">
        <w:tc>
          <w:tcPr>
            <w:tcW w:w="0" w:type="auto"/>
          </w:tcPr>
          <w:p w14:paraId="560C30A1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EW-cgPRS-III</w:t>
            </w:r>
          </w:p>
        </w:tc>
        <w:tc>
          <w:tcPr>
            <w:tcW w:w="0" w:type="auto"/>
          </w:tcPr>
          <w:p w14:paraId="2CB281C8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Epistasis-weighted PRS (Tier 3: + unified GxE interaction model)</w:t>
            </w:r>
          </w:p>
        </w:tc>
        <w:tc>
          <w:tcPr>
            <w:tcW w:w="0" w:type="auto"/>
          </w:tcPr>
          <w:p w14:paraId="5729A1B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0.971 (0.954-0.986)</w:t>
            </w:r>
          </w:p>
        </w:tc>
        <w:tc>
          <w:tcPr>
            <w:tcW w:w="0" w:type="auto"/>
          </w:tcPr>
          <w:p w14:paraId="732D849A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0.969 (0.928-0.993)</w:t>
            </w:r>
          </w:p>
        </w:tc>
        <w:tc>
          <w:tcPr>
            <w:tcW w:w="0" w:type="auto"/>
          </w:tcPr>
          <w:p w14:paraId="3444FEB5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0.933</w:t>
            </w:r>
          </w:p>
        </w:tc>
        <w:tc>
          <w:tcPr>
            <w:tcW w:w="0" w:type="auto"/>
          </w:tcPr>
          <w:p w14:paraId="55EC3BD8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0.919</w:t>
            </w:r>
          </w:p>
        </w:tc>
        <w:tc>
          <w:tcPr>
            <w:tcW w:w="0" w:type="auto"/>
          </w:tcPr>
          <w:p w14:paraId="62C0C25B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0.931</w:t>
            </w:r>
          </w:p>
        </w:tc>
        <w:tc>
          <w:tcPr>
            <w:tcW w:w="0" w:type="auto"/>
          </w:tcPr>
          <w:p w14:paraId="17ED04B0" w14:textId="77777777" w:rsidR="00277002" w:rsidRDefault="00277002" w:rsidP="00D16CB5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sz w:val="18"/>
                <w:szCs w:val="18"/>
              </w:rPr>
              <w:t>0.917</w:t>
            </w:r>
          </w:p>
        </w:tc>
        <w:tc>
          <w:tcPr>
            <w:tcW w:w="0" w:type="auto"/>
          </w:tcPr>
          <w:p w14:paraId="7AD98F6D" w14:textId="77777777" w:rsidR="00277002" w:rsidRDefault="00277002" w:rsidP="00D16CB5">
            <w:pPr>
              <w:spacing w:before="40" w:after="40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significantly BETTER than PRS-Weighted (DeLong p=0.0049); Repeated-split (100 seeds) 0.977 (0.954-0.992); Nested-CV 0.972 (0.951-0.996)</w:t>
            </w:r>
          </w:p>
        </w:tc>
      </w:tr>
    </w:tbl>
    <w:p w14:paraId="151D637B" w14:textId="77777777" w:rsidR="00277002" w:rsidRDefault="00277002" w:rsidP="00277002">
      <w:pPr>
        <w:spacing w:before="160" w:after="240"/>
      </w:pPr>
    </w:p>
    <w:p w14:paraId="237E163D" w14:textId="77777777" w:rsidR="00277002" w:rsidRPr="00994E2D" w:rsidRDefault="00277002" w:rsidP="00277002">
      <w:pPr>
        <w:spacing w:after="200" w:line="360" w:lineRule="auto"/>
        <w:jc w:val="both"/>
      </w:pPr>
    </w:p>
    <w:p w14:paraId="56850F34" w14:textId="77777777" w:rsidR="00DC2479" w:rsidRDefault="00DC2479"/>
    <w:sectPr w:rsidR="00DC2479" w:rsidSect="00277002">
      <w:pgSz w:w="12240" w:h="15840"/>
      <w:pgMar w:top="1440" w:right="1440" w:bottom="1440" w:left="1440" w:header="708" w:footer="708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779041"/>
      <w:docPartObj>
        <w:docPartGallery w:val="Page Numbers (Bottom of Page)"/>
        <w:docPartUnique/>
      </w:docPartObj>
    </w:sdtPr>
    <w:sdtContent>
      <w:p w14:paraId="3727F09C" w14:textId="77777777" w:rsidR="00277002" w:rsidRDefault="0027700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467155" w14:textId="77777777" w:rsidR="00277002" w:rsidRDefault="0027700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02"/>
    <w:rsid w:val="00277002"/>
    <w:rsid w:val="005B6877"/>
    <w:rsid w:val="00AA0C39"/>
    <w:rsid w:val="00DC2479"/>
    <w:rsid w:val="00DE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3D40F"/>
  <w15:chartTrackingRefBased/>
  <w15:docId w15:val="{03F58EBE-F835-4FC5-9979-B0453C14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002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0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0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0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0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0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0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0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0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0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7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0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7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0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7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0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7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0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7002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770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002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77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1616</Words>
  <Characters>9215</Characters>
  <Application>Microsoft Office Word</Application>
  <DocSecurity>0</DocSecurity>
  <Lines>76</Lines>
  <Paragraphs>21</Paragraphs>
  <ScaleCrop>false</ScaleCrop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2026-08-04T06:54:00Z</dcterms:created>
  <dcterms:modified xsi:type="dcterms:W3CDTF">2026-08-04T06:54:00Z</dcterms:modified>
</cp:coreProperties>
</file>