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8F7404" w14:textId="15131D29" w:rsidR="00696472" w:rsidRPr="00B84725" w:rsidRDefault="00696472" w:rsidP="00B84725">
      <w:pPr>
        <w:jc w:val="both"/>
        <w:rPr>
          <w:rFonts w:ascii="Times New Roman" w:hAnsi="Times New Roman" w:cs="Times New Roman"/>
          <w:b/>
          <w:bCs/>
        </w:rPr>
      </w:pPr>
      <w:r w:rsidRPr="0011755B">
        <w:rPr>
          <w:rFonts w:ascii="Times New Roman" w:hAnsi="Times New Roman" w:cs="Times New Roman"/>
          <w:b/>
          <w:bCs/>
        </w:rPr>
        <w:t>Appendix: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950"/>
      </w:tblGrid>
      <w:tr w:rsidR="00696472" w14:paraId="79BF0BDA" w14:textId="77777777" w:rsidTr="004F5989">
        <w:tc>
          <w:tcPr>
            <w:tcW w:w="12950" w:type="dxa"/>
          </w:tcPr>
          <w:p w14:paraId="62629B56" w14:textId="77777777" w:rsidR="00696472" w:rsidRDefault="00696472" w:rsidP="004F5989">
            <w:pPr>
              <w:tabs>
                <w:tab w:val="left" w:pos="1704"/>
              </w:tabs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1D11E1D" wp14:editId="2E7D2F27">
                  <wp:extent cx="8043545" cy="2369820"/>
                  <wp:effectExtent l="0" t="0" r="0" b="0"/>
                  <wp:docPr id="1237545802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6216465" name="Picture 716216465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87241" cy="23826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BEE22EE" w14:textId="77777777" w:rsidR="00696472" w:rsidRDefault="00696472" w:rsidP="004F5989">
            <w:pPr>
              <w:tabs>
                <w:tab w:val="left" w:pos="1704"/>
              </w:tabs>
            </w:pPr>
            <w:r w:rsidRPr="002D03D2">
              <w:rPr>
                <w:rFonts w:ascii="Times New Roman" w:hAnsi="Times New Roman" w:cs="Times New Roman"/>
              </w:rPr>
              <w:t>Violine plot: combined data set</w:t>
            </w:r>
          </w:p>
        </w:tc>
      </w:tr>
      <w:tr w:rsidR="00696472" w14:paraId="6D928025" w14:textId="77777777" w:rsidTr="004F5989">
        <w:tc>
          <w:tcPr>
            <w:tcW w:w="12950" w:type="dxa"/>
          </w:tcPr>
          <w:p w14:paraId="3136B317" w14:textId="77777777" w:rsidR="00696472" w:rsidRDefault="00696472" w:rsidP="004F5989">
            <w:pPr>
              <w:tabs>
                <w:tab w:val="left" w:pos="1704"/>
              </w:tabs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386C53C" wp14:editId="34494F03">
                  <wp:extent cx="8097520" cy="2522220"/>
                  <wp:effectExtent l="0" t="0" r="0" b="0"/>
                  <wp:docPr id="199091417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4005013" name="Picture 1544005013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52289" cy="25392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A814DCD" w14:textId="77777777" w:rsidR="00696472" w:rsidRDefault="00696472" w:rsidP="004F5989">
            <w:pPr>
              <w:tabs>
                <w:tab w:val="left" w:pos="1704"/>
              </w:tabs>
            </w:pPr>
            <w:r>
              <w:rPr>
                <w:rFonts w:ascii="Times New Roman" w:hAnsi="Times New Roman" w:cs="Times New Roman"/>
              </w:rPr>
              <w:t>Violine plot: 2009-2010</w:t>
            </w:r>
          </w:p>
        </w:tc>
      </w:tr>
    </w:tbl>
    <w:p w14:paraId="284B0101" w14:textId="77777777" w:rsidR="00696472" w:rsidRDefault="00696472" w:rsidP="00696472">
      <w:pPr>
        <w:tabs>
          <w:tab w:val="left" w:pos="1704"/>
        </w:tabs>
        <w:sectPr w:rsidR="00696472" w:rsidSect="00696472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60725D0D" w14:textId="77777777" w:rsidR="00696472" w:rsidRDefault="00696472" w:rsidP="00696472">
      <w:pPr>
        <w:tabs>
          <w:tab w:val="left" w:pos="1704"/>
        </w:tabs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950"/>
      </w:tblGrid>
      <w:tr w:rsidR="00696472" w14:paraId="4C7D0D36" w14:textId="77777777" w:rsidTr="004F5989">
        <w:tc>
          <w:tcPr>
            <w:tcW w:w="12950" w:type="dxa"/>
          </w:tcPr>
          <w:p w14:paraId="1E68A5D3" w14:textId="77777777" w:rsidR="00696472" w:rsidRDefault="00696472" w:rsidP="004F5989">
            <w:pPr>
              <w:tabs>
                <w:tab w:val="left" w:pos="1704"/>
              </w:tabs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B68F31D" wp14:editId="04439540">
                  <wp:extent cx="8112760" cy="2270760"/>
                  <wp:effectExtent l="0" t="0" r="2540" b="0"/>
                  <wp:docPr id="1738759616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8924389" name="Picture 2078924389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52971" cy="2282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FAE4AEC" w14:textId="77777777" w:rsidR="00696472" w:rsidRDefault="00696472" w:rsidP="004F5989">
            <w:pPr>
              <w:tabs>
                <w:tab w:val="left" w:pos="1704"/>
              </w:tabs>
            </w:pPr>
            <w:r>
              <w:rPr>
                <w:rFonts w:ascii="Times New Roman" w:hAnsi="Times New Roman" w:cs="Times New Roman"/>
              </w:rPr>
              <w:t>Violin plot: 2017-2018</w:t>
            </w:r>
          </w:p>
        </w:tc>
      </w:tr>
      <w:tr w:rsidR="00696472" w14:paraId="6892E203" w14:textId="77777777" w:rsidTr="004F5989">
        <w:tc>
          <w:tcPr>
            <w:tcW w:w="12950" w:type="dxa"/>
          </w:tcPr>
          <w:p w14:paraId="7470A369" w14:textId="77777777" w:rsidR="00696472" w:rsidRDefault="00696472" w:rsidP="004F5989">
            <w:pPr>
              <w:tabs>
                <w:tab w:val="left" w:pos="1704"/>
              </w:tabs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FC17984" wp14:editId="2C5F7873">
                  <wp:extent cx="8130540" cy="2453640"/>
                  <wp:effectExtent l="0" t="0" r="3810" b="3810"/>
                  <wp:docPr id="1022643803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7022050" name="Picture 1227022050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31952" cy="24540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039E856" w14:textId="77777777" w:rsidR="00696472" w:rsidRDefault="00696472" w:rsidP="004F5989">
            <w:pPr>
              <w:tabs>
                <w:tab w:val="left" w:pos="1704"/>
              </w:tabs>
            </w:pPr>
            <w:r>
              <w:rPr>
                <w:rFonts w:ascii="Times New Roman" w:hAnsi="Times New Roman" w:cs="Times New Roman"/>
              </w:rPr>
              <w:t>Violin plot: 2021- 2023</w:t>
            </w:r>
          </w:p>
        </w:tc>
      </w:tr>
    </w:tbl>
    <w:p w14:paraId="65F584D3" w14:textId="77777777" w:rsidR="00696472" w:rsidRDefault="00696472" w:rsidP="00696472">
      <w:pPr>
        <w:tabs>
          <w:tab w:val="left" w:pos="1704"/>
        </w:tabs>
      </w:pPr>
    </w:p>
    <w:p w14:paraId="16F57689" w14:textId="7A97F660" w:rsidR="00696472" w:rsidRPr="006913F5" w:rsidRDefault="00696472" w:rsidP="00696472">
      <w:pPr>
        <w:rPr>
          <w:rFonts w:ascii="Times New Roman" w:hAnsi="Times New Roman" w:cs="Times New Roman"/>
        </w:rPr>
        <w:sectPr w:rsidR="00696472" w:rsidRPr="006913F5" w:rsidSect="00696472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 w:rsidRPr="006913F5">
        <w:rPr>
          <w:rFonts w:ascii="Times New Roman" w:hAnsi="Times New Roman" w:cs="Times New Roman"/>
        </w:rPr>
        <w:t>Figure A1: Standardized physiological biomarker distributions in diabetic vs control groups from NHANES dataset</w:t>
      </w:r>
      <w:r w:rsidRPr="006913F5">
        <w:rPr>
          <w:rFonts w:ascii="Times New Roman" w:hAnsi="Times New Roman" w:cs="Times New Roman"/>
        </w:rPr>
        <w:t>.</w:t>
      </w:r>
    </w:p>
    <w:p w14:paraId="6F123B19" w14:textId="77777777" w:rsidR="00A47194" w:rsidRDefault="00A47194" w:rsidP="008273DA"/>
    <w:sectPr w:rsidR="00A471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472"/>
    <w:rsid w:val="00072A81"/>
    <w:rsid w:val="00426F56"/>
    <w:rsid w:val="00523576"/>
    <w:rsid w:val="006913F5"/>
    <w:rsid w:val="00696472"/>
    <w:rsid w:val="008273DA"/>
    <w:rsid w:val="00A47194"/>
    <w:rsid w:val="00AB4318"/>
    <w:rsid w:val="00B84725"/>
    <w:rsid w:val="00E631A7"/>
    <w:rsid w:val="00F10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3B3D52"/>
  <w15:chartTrackingRefBased/>
  <w15:docId w15:val="{B957219C-4EC0-4CDF-9563-C41F0E52E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472"/>
  </w:style>
  <w:style w:type="paragraph" w:styleId="Heading1">
    <w:name w:val="heading 1"/>
    <w:basedOn w:val="Normal"/>
    <w:next w:val="Normal"/>
    <w:link w:val="Heading1Char"/>
    <w:uiPriority w:val="9"/>
    <w:qFormat/>
    <w:rsid w:val="006964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64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64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64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64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64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64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64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64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64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64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64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647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647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64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64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64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64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64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64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64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64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64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64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647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647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64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647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647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6964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36</Words>
  <Characters>206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 Mehedi Hasan Bhuiyan</dc:creator>
  <cp:keywords/>
  <dc:description/>
  <cp:lastModifiedBy>Md Mehedi Hasan Bhuiyan</cp:lastModifiedBy>
  <cp:revision>4</cp:revision>
  <dcterms:created xsi:type="dcterms:W3CDTF">2026-08-07T22:20:00Z</dcterms:created>
  <dcterms:modified xsi:type="dcterms:W3CDTF">2026-08-07T22:23:00Z</dcterms:modified>
</cp:coreProperties>
</file>