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02728" w14:textId="77777777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Supplementary File 1. Adolescent Cognitive Interview Guide</w:t>
      </w:r>
    </w:p>
    <w:p w14:paraId="1D4EC5D5" w14:textId="025F98E8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Introduction</w:t>
      </w:r>
    </w:p>
    <w:p w14:paraId="4228D350" w14:textId="5E25B221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Participants were first asked introductory questions about their experiences with questionnaires and the relevance of the questionnaire topic.</w:t>
      </w:r>
    </w:p>
    <w:p w14:paraId="5E8C6055" w14:textId="77777777" w:rsidR="009248E2" w:rsidRDefault="009248E2" w:rsidP="009248E2">
      <w:pPr>
        <w:rPr>
          <w:lang w:val="en-US"/>
        </w:rPr>
      </w:pPr>
    </w:p>
    <w:p w14:paraId="25B6D9A0" w14:textId="2879AA70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Example questions</w:t>
      </w:r>
    </w:p>
    <w:p w14:paraId="72C7A31E" w14:textId="77777777" w:rsidR="009248E2" w:rsidRPr="009248E2" w:rsidRDefault="009248E2" w:rsidP="009248E2">
      <w:pPr>
        <w:pStyle w:val="Listeafsnit"/>
        <w:numPr>
          <w:ilvl w:val="0"/>
          <w:numId w:val="13"/>
        </w:numPr>
        <w:rPr>
          <w:lang w:val="en-US"/>
        </w:rPr>
      </w:pPr>
      <w:r w:rsidRPr="009248E2">
        <w:rPr>
          <w:lang w:val="en-US"/>
        </w:rPr>
        <w:t>What do you generally think about questionnaires?</w:t>
      </w:r>
    </w:p>
    <w:p w14:paraId="6FC9A77D" w14:textId="77777777" w:rsidR="009248E2" w:rsidRPr="009248E2" w:rsidRDefault="009248E2" w:rsidP="009248E2">
      <w:pPr>
        <w:pStyle w:val="Listeafsnit"/>
        <w:numPr>
          <w:ilvl w:val="0"/>
          <w:numId w:val="13"/>
        </w:numPr>
        <w:rPr>
          <w:lang w:val="en-US"/>
        </w:rPr>
      </w:pPr>
      <w:r w:rsidRPr="009248E2">
        <w:rPr>
          <w:lang w:val="en-US"/>
        </w:rPr>
        <w:t>Were the topics covered in this questionnaire relevant to you?</w:t>
      </w:r>
    </w:p>
    <w:p w14:paraId="262B4E56" w14:textId="77777777" w:rsidR="009248E2" w:rsidRDefault="009248E2" w:rsidP="009248E2">
      <w:pPr>
        <w:pStyle w:val="Listeafsnit"/>
        <w:numPr>
          <w:ilvl w:val="0"/>
          <w:numId w:val="13"/>
        </w:numPr>
        <w:rPr>
          <w:lang w:val="en-US"/>
        </w:rPr>
      </w:pPr>
      <w:r w:rsidRPr="009248E2">
        <w:rPr>
          <w:lang w:val="en-US"/>
        </w:rPr>
        <w:t>Did completing the questionnaire make you reflect on issues important in your everyday life?</w:t>
      </w:r>
    </w:p>
    <w:p w14:paraId="68BA694D" w14:textId="77777777" w:rsidR="00A0790A" w:rsidRDefault="00A0790A" w:rsidP="00A0790A">
      <w:pPr>
        <w:rPr>
          <w:lang w:val="en-US"/>
        </w:rPr>
      </w:pPr>
    </w:p>
    <w:p w14:paraId="67B1E270" w14:textId="6CB2D85E" w:rsidR="009248E2" w:rsidRPr="009248E2" w:rsidRDefault="009248E2" w:rsidP="009248E2">
      <w:pPr>
        <w:rPr>
          <w:b/>
          <w:bCs/>
          <w:lang w:val="en-US"/>
        </w:rPr>
      </w:pPr>
      <w:r w:rsidRPr="009248E2">
        <w:rPr>
          <w:b/>
          <w:bCs/>
          <w:lang w:val="en-US"/>
        </w:rPr>
        <w:t>Part I. Cognitive Evaluation of Questionnaire Items</w:t>
      </w:r>
    </w:p>
    <w:p w14:paraId="39E7FC86" w14:textId="5603F49B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For each questionnaire item, participants were asked to read the item aloud. Standardized cognitive probes were then used, as appropriate, to explore comprehension, interpretation, relevance, and acceptability.</w:t>
      </w:r>
    </w:p>
    <w:p w14:paraId="1723AE71" w14:textId="4514D62A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Example probes</w:t>
      </w:r>
    </w:p>
    <w:p w14:paraId="4EE7F05A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Could you read the question aloud?</w:t>
      </w:r>
    </w:p>
    <w:p w14:paraId="32FC9B97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What are your thoughts when you read this question?</w:t>
      </w:r>
    </w:p>
    <w:p w14:paraId="1FE9C31A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What do you think this question is asking about?</w:t>
      </w:r>
    </w:p>
    <w:p w14:paraId="65EE8EB7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Is anything unclear or difficult to understand?</w:t>
      </w:r>
    </w:p>
    <w:p w14:paraId="0BE5ED42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Are any words difficult or unfamiliar?</w:t>
      </w:r>
    </w:p>
    <w:p w14:paraId="0ECBAA3D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How relevant is this question to your everyday life?</w:t>
      </w:r>
    </w:p>
    <w:p w14:paraId="364E8E8C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Would you phrase the question differently?</w:t>
      </w:r>
    </w:p>
    <w:p w14:paraId="7EBF6706" w14:textId="77777777" w:rsidR="009248E2" w:rsidRPr="009248E2" w:rsidRDefault="009248E2" w:rsidP="009248E2">
      <w:pPr>
        <w:pStyle w:val="Listeafsnit"/>
        <w:numPr>
          <w:ilvl w:val="0"/>
          <w:numId w:val="12"/>
        </w:numPr>
        <w:rPr>
          <w:lang w:val="en-US"/>
        </w:rPr>
      </w:pPr>
      <w:r w:rsidRPr="009248E2">
        <w:rPr>
          <w:lang w:val="en-US"/>
        </w:rPr>
        <w:t>Do you find this question difficult or uncomfortable to answer?</w:t>
      </w:r>
    </w:p>
    <w:p w14:paraId="2AF835DA" w14:textId="6EFFDD0D" w:rsidR="009248E2" w:rsidRPr="009248E2" w:rsidRDefault="009248E2" w:rsidP="009248E2">
      <w:pPr>
        <w:rPr>
          <w:b/>
          <w:bCs/>
          <w:lang w:val="en-US"/>
        </w:rPr>
      </w:pPr>
      <w:r w:rsidRPr="009248E2">
        <w:rPr>
          <w:b/>
          <w:bCs/>
          <w:lang w:val="en-US"/>
        </w:rPr>
        <w:t>Part II. Experiences of Completing and Using the Questionnaire</w:t>
      </w:r>
    </w:p>
    <w:p w14:paraId="3FE5A0A5" w14:textId="5BA8672C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Participants were asked about their experiences of completing the questionnaire and discussing their responses during the consultation.</w:t>
      </w:r>
    </w:p>
    <w:p w14:paraId="1DDCF387" w14:textId="76655C30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Example questions</w:t>
      </w:r>
    </w:p>
    <w:p w14:paraId="407754C4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What was it like to complete the questionnaire before the consultation?</w:t>
      </w:r>
    </w:p>
    <w:p w14:paraId="3CFBAB0F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Did the questionnaire help prepare you for the consultation?</w:t>
      </w:r>
    </w:p>
    <w:p w14:paraId="1DDE3FB5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Were any questions particularly meaningful or difficult to answer?</w:t>
      </w:r>
    </w:p>
    <w:p w14:paraId="723ED3C0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Did you feel that your questionnaire responses were considered during the consultation?</w:t>
      </w:r>
    </w:p>
    <w:p w14:paraId="6F4E5426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Did the questionnaire support discussion of issues important to you?</w:t>
      </w:r>
    </w:p>
    <w:p w14:paraId="2AFF291F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Did you feel able to influence which topics were discussed?</w:t>
      </w:r>
    </w:p>
    <w:p w14:paraId="19D952B8" w14:textId="77777777" w:rsidR="009248E2" w:rsidRPr="009248E2" w:rsidRDefault="009248E2" w:rsidP="009248E2">
      <w:pPr>
        <w:pStyle w:val="Listeafsnit"/>
        <w:numPr>
          <w:ilvl w:val="0"/>
          <w:numId w:val="11"/>
        </w:numPr>
        <w:rPr>
          <w:lang w:val="en-US"/>
        </w:rPr>
      </w:pPr>
      <w:r w:rsidRPr="009248E2">
        <w:rPr>
          <w:lang w:val="en-US"/>
        </w:rPr>
        <w:t>Were there any aspects of the questionnaire or consultation that could be improved?</w:t>
      </w:r>
    </w:p>
    <w:p w14:paraId="4147291F" w14:textId="77777777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Overall Evaluation</w:t>
      </w:r>
    </w:p>
    <w:p w14:paraId="620160A7" w14:textId="77777777" w:rsidR="009248E2" w:rsidRPr="009248E2" w:rsidRDefault="009248E2" w:rsidP="009248E2">
      <w:pPr>
        <w:pStyle w:val="Listeafsnit"/>
        <w:numPr>
          <w:ilvl w:val="0"/>
          <w:numId w:val="10"/>
        </w:numPr>
        <w:rPr>
          <w:lang w:val="en-US"/>
        </w:rPr>
      </w:pPr>
      <w:r w:rsidRPr="009248E2">
        <w:rPr>
          <w:lang w:val="en-US"/>
        </w:rPr>
        <w:t>Overall, what was it like to use the questionnaire and discuss your responses during the consultation?</w:t>
      </w:r>
    </w:p>
    <w:p w14:paraId="69E5D110" w14:textId="77777777" w:rsidR="009248E2" w:rsidRPr="009248E2" w:rsidRDefault="009248E2" w:rsidP="009248E2">
      <w:pPr>
        <w:pStyle w:val="Listeafsnit"/>
        <w:numPr>
          <w:ilvl w:val="0"/>
          <w:numId w:val="10"/>
        </w:numPr>
        <w:rPr>
          <w:lang w:val="en-US"/>
        </w:rPr>
      </w:pPr>
      <w:r w:rsidRPr="009248E2">
        <w:rPr>
          <w:lang w:val="en-US"/>
        </w:rPr>
        <w:lastRenderedPageBreak/>
        <w:t>Is there anything we could do to improve the questionnaire or the consultation process for young people?</w:t>
      </w:r>
    </w:p>
    <w:p w14:paraId="30925052" w14:textId="77777777" w:rsidR="009248E2" w:rsidRPr="009248E2" w:rsidRDefault="009248E2" w:rsidP="009248E2">
      <w:pPr>
        <w:rPr>
          <w:lang w:val="en-US"/>
        </w:rPr>
      </w:pPr>
      <w:r w:rsidRPr="009248E2">
        <w:rPr>
          <w:lang w:val="en-US"/>
        </w:rPr>
        <w:t>Closing Question</w:t>
      </w:r>
    </w:p>
    <w:p w14:paraId="0B4B7752" w14:textId="078A45A9" w:rsidR="00F909D0" w:rsidRDefault="009248E2" w:rsidP="009248E2">
      <w:pPr>
        <w:pStyle w:val="Listeafsnit"/>
        <w:numPr>
          <w:ilvl w:val="0"/>
          <w:numId w:val="9"/>
        </w:numPr>
        <w:rPr>
          <w:lang w:val="en-US"/>
        </w:rPr>
      </w:pPr>
      <w:r w:rsidRPr="009248E2">
        <w:rPr>
          <w:lang w:val="en-US"/>
        </w:rPr>
        <w:t>Is there anything else you would like to add before we finish?</w:t>
      </w:r>
    </w:p>
    <w:p w14:paraId="15DFB4A8" w14:textId="77777777" w:rsidR="00B753F4" w:rsidRDefault="00B753F4" w:rsidP="00B753F4">
      <w:pPr>
        <w:rPr>
          <w:lang w:val="en-US"/>
        </w:rPr>
      </w:pPr>
    </w:p>
    <w:sectPr w:rsidR="00B753F4" w:rsidSect="00B26A6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0CB2"/>
    <w:multiLevelType w:val="hybridMultilevel"/>
    <w:tmpl w:val="85BE5E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372F7"/>
    <w:multiLevelType w:val="hybridMultilevel"/>
    <w:tmpl w:val="82EAE2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97CAE"/>
    <w:multiLevelType w:val="hybridMultilevel"/>
    <w:tmpl w:val="DC0A0C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710F3"/>
    <w:multiLevelType w:val="hybridMultilevel"/>
    <w:tmpl w:val="CEE480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F1A"/>
    <w:multiLevelType w:val="hybridMultilevel"/>
    <w:tmpl w:val="C7827D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42AC"/>
    <w:multiLevelType w:val="hybridMultilevel"/>
    <w:tmpl w:val="09B4AF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91190"/>
    <w:multiLevelType w:val="hybridMultilevel"/>
    <w:tmpl w:val="01DC93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62B7C"/>
    <w:multiLevelType w:val="hybridMultilevel"/>
    <w:tmpl w:val="D7C0A1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C76D3"/>
    <w:multiLevelType w:val="hybridMultilevel"/>
    <w:tmpl w:val="B4C433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759FE"/>
    <w:multiLevelType w:val="hybridMultilevel"/>
    <w:tmpl w:val="46023C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63F6B"/>
    <w:multiLevelType w:val="hybridMultilevel"/>
    <w:tmpl w:val="5CA000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16D18"/>
    <w:multiLevelType w:val="hybridMultilevel"/>
    <w:tmpl w:val="12745E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36D05"/>
    <w:multiLevelType w:val="hybridMultilevel"/>
    <w:tmpl w:val="3DB228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940745">
    <w:abstractNumId w:val="6"/>
  </w:num>
  <w:num w:numId="2" w16cid:durableId="893153376">
    <w:abstractNumId w:val="11"/>
  </w:num>
  <w:num w:numId="3" w16cid:durableId="905645681">
    <w:abstractNumId w:val="9"/>
  </w:num>
  <w:num w:numId="4" w16cid:durableId="398094697">
    <w:abstractNumId w:val="1"/>
  </w:num>
  <w:num w:numId="5" w16cid:durableId="637806417">
    <w:abstractNumId w:val="3"/>
  </w:num>
  <w:num w:numId="6" w16cid:durableId="1411000693">
    <w:abstractNumId w:val="5"/>
  </w:num>
  <w:num w:numId="7" w16cid:durableId="1173841972">
    <w:abstractNumId w:val="12"/>
  </w:num>
  <w:num w:numId="8" w16cid:durableId="607010490">
    <w:abstractNumId w:val="8"/>
  </w:num>
  <w:num w:numId="9" w16cid:durableId="543372837">
    <w:abstractNumId w:val="10"/>
  </w:num>
  <w:num w:numId="10" w16cid:durableId="1611205966">
    <w:abstractNumId w:val="7"/>
  </w:num>
  <w:num w:numId="11" w16cid:durableId="358511610">
    <w:abstractNumId w:val="2"/>
  </w:num>
  <w:num w:numId="12" w16cid:durableId="375082052">
    <w:abstractNumId w:val="0"/>
  </w:num>
  <w:num w:numId="13" w16cid:durableId="1769886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5C"/>
    <w:rsid w:val="0014068C"/>
    <w:rsid w:val="0017725C"/>
    <w:rsid w:val="002C4C07"/>
    <w:rsid w:val="00316EFA"/>
    <w:rsid w:val="005957B9"/>
    <w:rsid w:val="005D3669"/>
    <w:rsid w:val="005D706A"/>
    <w:rsid w:val="006B5791"/>
    <w:rsid w:val="00736CDC"/>
    <w:rsid w:val="007A4099"/>
    <w:rsid w:val="009248E2"/>
    <w:rsid w:val="00A0790A"/>
    <w:rsid w:val="00A11634"/>
    <w:rsid w:val="00B26A63"/>
    <w:rsid w:val="00B753F4"/>
    <w:rsid w:val="00F9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C089"/>
  <w15:chartTrackingRefBased/>
  <w15:docId w15:val="{C797858F-336F-4F4B-A57E-75EF8F98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90A"/>
  </w:style>
  <w:style w:type="paragraph" w:styleId="Overskrift1">
    <w:name w:val="heading 1"/>
    <w:basedOn w:val="Normal"/>
    <w:next w:val="Normal"/>
    <w:link w:val="Overskrift1Tegn"/>
    <w:uiPriority w:val="9"/>
    <w:qFormat/>
    <w:rsid w:val="00177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77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772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7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72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7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7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7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7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77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77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77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7725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7725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7725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7725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7725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772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77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77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77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77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77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7725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7725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7725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77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7725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7725C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17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Ryberg</dc:creator>
  <cp:keywords/>
  <dc:description/>
  <cp:lastModifiedBy>Anne Marie Ryberg</cp:lastModifiedBy>
  <cp:revision>2</cp:revision>
  <dcterms:created xsi:type="dcterms:W3CDTF">2026-08-10T06:49:00Z</dcterms:created>
  <dcterms:modified xsi:type="dcterms:W3CDTF">2026-08-10T06:49:00Z</dcterms:modified>
</cp:coreProperties>
</file>