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D5F9" w14:textId="5CA26026" w:rsidR="00604164" w:rsidRDefault="00604164" w:rsidP="00604164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Supplementary materials</w:t>
      </w:r>
    </w:p>
    <w:p w14:paraId="227D6C26" w14:textId="77777777" w:rsidR="00604164" w:rsidRDefault="00604164" w:rsidP="00604164">
      <w:pPr>
        <w:rPr>
          <w:b/>
          <w:bCs/>
          <w:sz w:val="32"/>
          <w:szCs w:val="32"/>
          <w:lang w:val="en-US"/>
        </w:rPr>
      </w:pPr>
    </w:p>
    <w:p w14:paraId="11D9A13D" w14:textId="7BE3525B" w:rsidR="00604164" w:rsidRPr="006546A2" w:rsidRDefault="00604164" w:rsidP="00604164">
      <w:pPr>
        <w:jc w:val="center"/>
        <w:rPr>
          <w:b/>
          <w:bCs/>
          <w:sz w:val="32"/>
          <w:szCs w:val="32"/>
          <w:lang w:val="en-US"/>
        </w:rPr>
      </w:pPr>
      <w:r w:rsidRPr="006546A2">
        <w:rPr>
          <w:b/>
          <w:bCs/>
          <w:sz w:val="32"/>
          <w:szCs w:val="32"/>
          <w:lang w:val="en-US"/>
        </w:rPr>
        <w:t xml:space="preserve">Environmental drivers and anthropogenic impacts influencing the </w:t>
      </w:r>
      <w:r>
        <w:rPr>
          <w:b/>
          <w:bCs/>
          <w:sz w:val="32"/>
          <w:szCs w:val="32"/>
          <w:lang w:val="en-US"/>
        </w:rPr>
        <w:t>presence probability</w:t>
      </w:r>
      <w:r w:rsidRPr="006546A2">
        <w:rPr>
          <w:b/>
          <w:bCs/>
          <w:sz w:val="32"/>
          <w:szCs w:val="32"/>
          <w:lang w:val="en-US"/>
        </w:rPr>
        <w:t xml:space="preserve"> and health status of </w:t>
      </w:r>
      <w:proofErr w:type="spellStart"/>
      <w:r w:rsidRPr="006546A2">
        <w:rPr>
          <w:b/>
          <w:bCs/>
          <w:i/>
          <w:iCs/>
          <w:sz w:val="32"/>
          <w:szCs w:val="32"/>
          <w:lang w:val="en-US"/>
        </w:rPr>
        <w:t>Isidella</w:t>
      </w:r>
      <w:proofErr w:type="spellEnd"/>
      <w:r w:rsidRPr="006546A2">
        <w:rPr>
          <w:b/>
          <w:bCs/>
          <w:i/>
          <w:iCs/>
          <w:sz w:val="32"/>
          <w:szCs w:val="32"/>
          <w:lang w:val="en-US"/>
        </w:rPr>
        <w:t xml:space="preserve"> elongata </w:t>
      </w:r>
      <w:r w:rsidRPr="006546A2">
        <w:rPr>
          <w:b/>
          <w:bCs/>
          <w:sz w:val="32"/>
          <w:szCs w:val="32"/>
          <w:lang w:val="en-US"/>
        </w:rPr>
        <w:t>in the Ionian Sea.</w:t>
      </w:r>
    </w:p>
    <w:p w14:paraId="74B6680D" w14:textId="77777777" w:rsidR="00604164" w:rsidRPr="00527613" w:rsidRDefault="00604164" w:rsidP="00604164">
      <w:pPr>
        <w:jc w:val="both"/>
      </w:pPr>
      <w:r w:rsidRPr="00527613">
        <w:t>Filippo Pandolfi</w:t>
      </w:r>
      <w:r w:rsidRPr="00527613">
        <w:rPr>
          <w:vertAlign w:val="superscript"/>
        </w:rPr>
        <w:t>1</w:t>
      </w:r>
      <w:r>
        <w:rPr>
          <w:vertAlign w:val="superscript"/>
        </w:rPr>
        <w:t>*</w:t>
      </w:r>
      <w:r w:rsidRPr="00527613">
        <w:t>, Lucia Concilio</w:t>
      </w:r>
      <w:r w:rsidRPr="00527613">
        <w:rPr>
          <w:vertAlign w:val="superscript"/>
        </w:rPr>
        <w:t>2</w:t>
      </w:r>
      <w:r w:rsidRPr="00527613">
        <w:t>, Lucia Ventura</w:t>
      </w:r>
      <w:r w:rsidRPr="00527613">
        <w:rPr>
          <w:vertAlign w:val="superscript"/>
        </w:rPr>
        <w:t>1,3</w:t>
      </w:r>
      <w:r w:rsidRPr="00527613">
        <w:t>, Davide Di Bari</w:t>
      </w:r>
      <w:r w:rsidRPr="00527613">
        <w:rPr>
          <w:vertAlign w:val="superscript"/>
        </w:rPr>
        <w:t>1,3</w:t>
      </w:r>
      <w:r w:rsidRPr="00527613">
        <w:t>,</w:t>
      </w:r>
      <w:r w:rsidRPr="0012436D">
        <w:t xml:space="preserve"> </w:t>
      </w:r>
      <w:r w:rsidRPr="00527613">
        <w:t>Stefano Moro</w:t>
      </w:r>
      <w:r w:rsidRPr="00527613">
        <w:rPr>
          <w:vertAlign w:val="superscript"/>
        </w:rPr>
        <w:t>4</w:t>
      </w:r>
      <w:r>
        <w:t>,</w:t>
      </w:r>
      <w:r w:rsidRPr="00527613">
        <w:t xml:space="preserve"> Benedetta Zoe Donelli</w:t>
      </w:r>
      <w:r w:rsidRPr="00527613">
        <w:rPr>
          <w:vertAlign w:val="superscript"/>
        </w:rPr>
        <w:t>4,5</w:t>
      </w:r>
      <w:r w:rsidRPr="00527613">
        <w:t>, Francesco Stenico</w:t>
      </w:r>
      <w:r w:rsidRPr="00527613">
        <w:rPr>
          <w:vertAlign w:val="superscript"/>
        </w:rPr>
        <w:t>1,3</w:t>
      </w:r>
      <w:r w:rsidRPr="00527613">
        <w:t>, Ludovica De Vincenzis</w:t>
      </w:r>
      <w:r w:rsidRPr="00527613">
        <w:rPr>
          <w:vertAlign w:val="superscript"/>
        </w:rPr>
        <w:t>6,7</w:t>
      </w:r>
      <w:r w:rsidRPr="00527613">
        <w:t>, Pietro Battaglia</w:t>
      </w:r>
      <w:r>
        <w:rPr>
          <w:vertAlign w:val="superscript"/>
        </w:rPr>
        <w:t>9,10</w:t>
      </w:r>
      <w:r w:rsidRPr="00527613">
        <w:t>,</w:t>
      </w:r>
      <w:r w:rsidRPr="0012436D">
        <w:t xml:space="preserve"> </w:t>
      </w:r>
      <w:r w:rsidRPr="00527613">
        <w:t>Eva Salvati</w:t>
      </w:r>
      <w:r w:rsidRPr="00527613">
        <w:rPr>
          <w:vertAlign w:val="superscript"/>
        </w:rPr>
        <w:t>4,9</w:t>
      </w:r>
      <w:r w:rsidRPr="00527613">
        <w:t>,  Teresa Romeo</w:t>
      </w:r>
      <w:r w:rsidRPr="00527613">
        <w:rPr>
          <w:vertAlign w:val="superscript"/>
        </w:rPr>
        <w:t>7,8,9</w:t>
      </w:r>
      <w:r w:rsidRPr="00527613">
        <w:t>, Silvestro Greco</w:t>
      </w:r>
      <w:r w:rsidRPr="00527613">
        <w:rPr>
          <w:vertAlign w:val="superscript"/>
        </w:rPr>
        <w:t>1</w:t>
      </w:r>
      <w:r>
        <w:rPr>
          <w:vertAlign w:val="superscript"/>
        </w:rPr>
        <w:t>1</w:t>
      </w:r>
      <w:r w:rsidRPr="00527613">
        <w:t xml:space="preserve">, </w:t>
      </w:r>
      <w:proofErr w:type="spellStart"/>
      <w:r w:rsidRPr="00527613">
        <w:t>Simonepietro</w:t>
      </w:r>
      <w:proofErr w:type="spellEnd"/>
      <w:r w:rsidRPr="00527613">
        <w:t xml:space="preserve"> Canese</w:t>
      </w:r>
      <w:r w:rsidRPr="00527613">
        <w:rPr>
          <w:vertAlign w:val="superscript"/>
        </w:rPr>
        <w:t>1,9</w:t>
      </w:r>
    </w:p>
    <w:p w14:paraId="14C2B89B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1. Department of Research Infrastructures for Marine Biological Resources, Stazione </w:t>
      </w:r>
      <w:proofErr w:type="spellStart"/>
      <w:r w:rsidRPr="006546A2">
        <w:rPr>
          <w:sz w:val="18"/>
          <w:szCs w:val="18"/>
          <w:lang w:val="en-US"/>
        </w:rPr>
        <w:t>Zoologica</w:t>
      </w:r>
      <w:proofErr w:type="spellEnd"/>
      <w:r w:rsidRPr="006546A2">
        <w:rPr>
          <w:sz w:val="18"/>
          <w:szCs w:val="18"/>
          <w:lang w:val="en-US"/>
        </w:rPr>
        <w:t xml:space="preserve"> Anton Dohrn, Rome, Italy </w:t>
      </w:r>
    </w:p>
    <w:p w14:paraId="0D30CBC8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2. Department of Biology, University of Naples Federico II, Naples, Italy </w:t>
      </w:r>
    </w:p>
    <w:p w14:paraId="24067759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3. Department of Research Infrastructures for Marine Biological Resources, Calabria Marine Centre (CRIMAC), Amendolara, CS, Italy </w:t>
      </w:r>
    </w:p>
    <w:p w14:paraId="271D53F2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4. Department of Integrative Marine Ecology, Stazione </w:t>
      </w:r>
      <w:proofErr w:type="spellStart"/>
      <w:r w:rsidRPr="006546A2">
        <w:rPr>
          <w:sz w:val="18"/>
          <w:szCs w:val="18"/>
          <w:lang w:val="en-US"/>
        </w:rPr>
        <w:t>Zoologica</w:t>
      </w:r>
      <w:proofErr w:type="spellEnd"/>
      <w:r w:rsidRPr="006546A2">
        <w:rPr>
          <w:sz w:val="18"/>
          <w:szCs w:val="18"/>
          <w:lang w:val="en-US"/>
        </w:rPr>
        <w:t xml:space="preserve"> Anton Dohrn, Rome, Italy </w:t>
      </w:r>
    </w:p>
    <w:p w14:paraId="2B2A30C0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5. Department of Life and Environmental Science, Polytechnic University of Marche, Ancona, Italy </w:t>
      </w:r>
    </w:p>
    <w:p w14:paraId="0C9CF452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6. Department of Life and Environmental Sciences, University of Cagliari, Cagliari, Italy </w:t>
      </w:r>
    </w:p>
    <w:p w14:paraId="7C559499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7. Department of Biology and Evolution of Marine Organisms, Stazione </w:t>
      </w:r>
      <w:proofErr w:type="spellStart"/>
      <w:r w:rsidRPr="006546A2">
        <w:rPr>
          <w:sz w:val="18"/>
          <w:szCs w:val="18"/>
          <w:lang w:val="en-US"/>
        </w:rPr>
        <w:t>Zoologica</w:t>
      </w:r>
      <w:proofErr w:type="spellEnd"/>
      <w:r w:rsidRPr="006546A2">
        <w:rPr>
          <w:sz w:val="18"/>
          <w:szCs w:val="18"/>
          <w:lang w:val="en-US"/>
        </w:rPr>
        <w:t xml:space="preserve"> Anton Dohrn, Sicily Marine Centre, Messina, Italy </w:t>
      </w:r>
    </w:p>
    <w:p w14:paraId="7A32B53A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8. National Institute for Environmental Protection and Research, Milazzo, Italy. </w:t>
      </w:r>
    </w:p>
    <w:p w14:paraId="065F77D2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 xml:space="preserve">9. National Biodiversity Future Center, Palermo, Italy </w:t>
      </w:r>
    </w:p>
    <w:p w14:paraId="17846F9C" w14:textId="77777777" w:rsidR="00604164" w:rsidRPr="00604164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04164">
        <w:rPr>
          <w:sz w:val="18"/>
          <w:szCs w:val="18"/>
          <w:lang w:val="en-US"/>
        </w:rPr>
        <w:t xml:space="preserve">10. Department of Integrative Marine Ecology, Stazione </w:t>
      </w:r>
      <w:proofErr w:type="spellStart"/>
      <w:r w:rsidRPr="00604164">
        <w:rPr>
          <w:sz w:val="18"/>
          <w:szCs w:val="18"/>
          <w:lang w:val="en-US"/>
        </w:rPr>
        <w:t>Zoologica</w:t>
      </w:r>
      <w:proofErr w:type="spellEnd"/>
      <w:r w:rsidRPr="00604164">
        <w:rPr>
          <w:sz w:val="18"/>
          <w:szCs w:val="18"/>
          <w:lang w:val="en-US"/>
        </w:rPr>
        <w:t xml:space="preserve"> Anton Dohrn, Sicily Marine Centre, Messina, Italy </w:t>
      </w:r>
    </w:p>
    <w:p w14:paraId="4EBA6F9D" w14:textId="77777777" w:rsidR="00604164" w:rsidRDefault="00604164" w:rsidP="00604164">
      <w:pPr>
        <w:spacing w:after="0"/>
        <w:jc w:val="both"/>
        <w:rPr>
          <w:sz w:val="18"/>
          <w:szCs w:val="18"/>
          <w:lang w:val="en-US"/>
        </w:rPr>
      </w:pPr>
      <w:r w:rsidRPr="006546A2">
        <w:rPr>
          <w:sz w:val="18"/>
          <w:szCs w:val="18"/>
          <w:lang w:val="en-US"/>
        </w:rPr>
        <w:t>1</w:t>
      </w:r>
      <w:r>
        <w:rPr>
          <w:sz w:val="18"/>
          <w:szCs w:val="18"/>
          <w:lang w:val="en-US"/>
        </w:rPr>
        <w:t>1</w:t>
      </w:r>
      <w:r w:rsidRPr="006546A2">
        <w:rPr>
          <w:sz w:val="18"/>
          <w:szCs w:val="18"/>
          <w:lang w:val="en-US"/>
        </w:rPr>
        <w:t xml:space="preserve">. University of Gastronomic Sciences, </w:t>
      </w:r>
      <w:proofErr w:type="spellStart"/>
      <w:r w:rsidRPr="006546A2">
        <w:rPr>
          <w:sz w:val="18"/>
          <w:szCs w:val="18"/>
          <w:lang w:val="en-US"/>
        </w:rPr>
        <w:t>Pollenzo</w:t>
      </w:r>
      <w:proofErr w:type="spellEnd"/>
      <w:r w:rsidRPr="006546A2">
        <w:rPr>
          <w:sz w:val="18"/>
          <w:szCs w:val="18"/>
          <w:lang w:val="en-US"/>
        </w:rPr>
        <w:t>, Italy</w:t>
      </w:r>
    </w:p>
    <w:p w14:paraId="6158BFDC" w14:textId="77777777" w:rsidR="00604164" w:rsidRPr="006546A2" w:rsidRDefault="00604164" w:rsidP="00604164">
      <w:pPr>
        <w:spacing w:after="0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* filippo.pandolfi@szn.it</w:t>
      </w:r>
    </w:p>
    <w:p w14:paraId="614E37AA" w14:textId="77777777" w:rsidR="00604164" w:rsidRDefault="00604164" w:rsidP="00604164">
      <w:pPr>
        <w:keepNext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0C97B607" wp14:editId="4932BF8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694045" cy="8053705"/>
            <wp:effectExtent l="0" t="0" r="1905" b="4445"/>
            <wp:wrapTopAndBottom/>
            <wp:docPr id="16223966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396642" name="Immagine 16223966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045" cy="805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8FE74" w14:textId="7A6D2BB5" w:rsidR="00604164" w:rsidRPr="00604164" w:rsidRDefault="00604164" w:rsidP="00604164">
      <w:pPr>
        <w:pStyle w:val="Didascalia"/>
        <w:rPr>
          <w:lang w:val="en-US"/>
        </w:rPr>
      </w:pPr>
      <w:r w:rsidRPr="00604164">
        <w:rPr>
          <w:lang w:val="en-US"/>
        </w:rPr>
        <w:t>Figure S</w:t>
      </w:r>
      <w:r>
        <w:fldChar w:fldCharType="begin"/>
      </w:r>
      <w:r w:rsidRPr="00604164">
        <w:rPr>
          <w:lang w:val="en-US"/>
        </w:rPr>
        <w:instrText xml:space="preserve"> SEQ Figure_S \* ARABIC </w:instrText>
      </w:r>
      <w:r>
        <w:fldChar w:fldCharType="separate"/>
      </w:r>
      <w:r w:rsidRPr="00604164">
        <w:rPr>
          <w:noProof/>
          <w:lang w:val="en-US"/>
        </w:rPr>
        <w:t>1</w:t>
      </w:r>
      <w:r>
        <w:fldChar w:fldCharType="end"/>
      </w:r>
      <w:r w:rsidRPr="00604164">
        <w:rPr>
          <w:lang w:val="en-US"/>
        </w:rPr>
        <w:t xml:space="preserve"> </w:t>
      </w:r>
      <w:r w:rsidRPr="00604164">
        <w:rPr>
          <w:lang w:val="en-US"/>
        </w:rPr>
        <w:t>Side-scan sonar (SSS) imagery and ROV survey transects in the Ionian Sea</w:t>
      </w:r>
      <w:r w:rsidRPr="00604164">
        <w:rPr>
          <w:b/>
          <w:bCs/>
          <w:lang w:val="en-US"/>
        </w:rPr>
        <w:t>.</w:t>
      </w:r>
      <w:r w:rsidRPr="00604164">
        <w:rPr>
          <w:lang w:val="en-US"/>
        </w:rPr>
        <w:t xml:space="preserve"> Main panel shows the acoustic mosaic detailing seafloor micro-topography. Linear furrows across the mosaic correspond to seabed trawling scars; the white dashed polygon delineates an extensive zone characterized by high trawling scar density. Colored paths indicate ROV video transects classified by bamboo coral occurrence (green: </w:t>
      </w:r>
      <w:proofErr w:type="spellStart"/>
      <w:r w:rsidRPr="00604164">
        <w:rPr>
          <w:i w:val="0"/>
          <w:iCs w:val="0"/>
          <w:lang w:val="en-US"/>
        </w:rPr>
        <w:t>Isidella</w:t>
      </w:r>
      <w:proofErr w:type="spellEnd"/>
      <w:r w:rsidRPr="00604164">
        <w:rPr>
          <w:i w:val="0"/>
          <w:iCs w:val="0"/>
          <w:lang w:val="en-US"/>
        </w:rPr>
        <w:t xml:space="preserve"> elongata</w:t>
      </w:r>
      <w:r w:rsidRPr="00604164">
        <w:rPr>
          <w:lang w:val="en-US"/>
        </w:rPr>
        <w:t xml:space="preserve"> present; </w:t>
      </w:r>
      <w:r>
        <w:rPr>
          <w:lang w:val="en-US"/>
        </w:rPr>
        <w:t>violet</w:t>
      </w:r>
      <w:r w:rsidRPr="00604164">
        <w:rPr>
          <w:lang w:val="en-US"/>
        </w:rPr>
        <w:t xml:space="preserve">: </w:t>
      </w:r>
      <w:r w:rsidRPr="00604164">
        <w:rPr>
          <w:i w:val="0"/>
          <w:iCs w:val="0"/>
          <w:lang w:val="en-US"/>
        </w:rPr>
        <w:t>I. elongata</w:t>
      </w:r>
      <w:r w:rsidRPr="00604164">
        <w:rPr>
          <w:lang w:val="en-US"/>
        </w:rPr>
        <w:t xml:space="preserve"> absent).</w:t>
      </w:r>
      <w:r>
        <w:rPr>
          <w:lang w:val="en-US"/>
        </w:rPr>
        <w:t xml:space="preserve"> </w:t>
      </w:r>
      <w:r w:rsidRPr="00604164">
        <w:rPr>
          <w:lang w:val="en-US"/>
        </w:rPr>
        <w:t xml:space="preserve">Specifically, transect </w:t>
      </w:r>
      <w:r w:rsidRPr="00604164">
        <w:rPr>
          <w:lang w:val="en-US"/>
        </w:rPr>
        <w:lastRenderedPageBreak/>
        <w:t>CRO_T10 intersected the intensive trawling zone identified by side-scan sonar, whereas transects CRO_T07 and CRO_T11 were situated beyond the main scar footprint</w:t>
      </w:r>
      <w:r>
        <w:rPr>
          <w:lang w:val="en-US"/>
        </w:rPr>
        <w:t>s</w:t>
      </w:r>
      <w:r w:rsidRPr="00604164">
        <w:rPr>
          <w:lang w:val="en-US"/>
        </w:rPr>
        <w:t>.</w:t>
      </w:r>
      <w:r w:rsidRPr="00604164">
        <w:rPr>
          <w:lang w:val="en-US"/>
        </w:rPr>
        <w:t xml:space="preserve"> </w:t>
      </w:r>
      <w:r w:rsidRPr="00604164">
        <w:rPr>
          <w:lang w:val="en-US"/>
        </w:rPr>
        <w:t>Inset map illustrates the regional arrangement of transects across the broader survey area</w:t>
      </w:r>
      <w:r>
        <w:rPr>
          <w:lang w:val="en-US"/>
        </w:rPr>
        <w:t xml:space="preserve"> with the withe dashed polygon. </w:t>
      </w:r>
    </w:p>
    <w:sectPr w:rsidR="00604164" w:rsidRPr="006041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64"/>
    <w:rsid w:val="002B62D6"/>
    <w:rsid w:val="005A2AB9"/>
    <w:rsid w:val="005C6100"/>
    <w:rsid w:val="00604164"/>
    <w:rsid w:val="007C01A2"/>
    <w:rsid w:val="00805E25"/>
    <w:rsid w:val="0092579E"/>
    <w:rsid w:val="00D90B37"/>
    <w:rsid w:val="00DC5ED3"/>
    <w:rsid w:val="00E0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E8D44"/>
  <w15:chartTrackingRefBased/>
  <w15:docId w15:val="{E147DA6A-2AFD-4166-B81C-AE392808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4164"/>
  </w:style>
  <w:style w:type="paragraph" w:styleId="Titolo1">
    <w:name w:val="heading 1"/>
    <w:basedOn w:val="Normale"/>
    <w:next w:val="Normale"/>
    <w:link w:val="Titolo1Carattere"/>
    <w:uiPriority w:val="9"/>
    <w:qFormat/>
    <w:rsid w:val="00604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4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4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4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4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4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4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4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4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4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4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4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41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41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41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41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41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41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4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4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4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4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4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41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416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41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4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41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4164"/>
    <w:rPr>
      <w:b/>
      <w:bCs/>
      <w:smallCaps/>
      <w:color w:val="0F4761" w:themeColor="accent1" w:themeShade="BF"/>
      <w:spacing w:val="5"/>
    </w:rPr>
  </w:style>
  <w:style w:type="paragraph" w:styleId="Didascalia">
    <w:name w:val="caption"/>
    <w:basedOn w:val="Normale"/>
    <w:next w:val="Normale"/>
    <w:uiPriority w:val="35"/>
    <w:unhideWhenUsed/>
    <w:qFormat/>
    <w:rsid w:val="0060416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Pandolfi</dc:creator>
  <cp:keywords/>
  <dc:description/>
  <cp:lastModifiedBy>Filippo Pandolfi</cp:lastModifiedBy>
  <cp:revision>1</cp:revision>
  <dcterms:created xsi:type="dcterms:W3CDTF">2026-08-01T00:18:00Z</dcterms:created>
  <dcterms:modified xsi:type="dcterms:W3CDTF">2026-08-01T00:30:00Z</dcterms:modified>
</cp:coreProperties>
</file>