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1637E" w14:textId="75E21233" w:rsidR="00BB459B" w:rsidRPr="00BB459B" w:rsidRDefault="00BB459B" w:rsidP="00EB427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B459B">
        <w:rPr>
          <w:rFonts w:ascii="Times New Roman" w:hAnsi="Times New Roman" w:cs="Times New Roman"/>
          <w:b/>
          <w:bCs/>
          <w:sz w:val="18"/>
          <w:szCs w:val="18"/>
        </w:rPr>
        <w:t>Table S</w:t>
      </w:r>
      <w:r w:rsidR="00EC2C18">
        <w:rPr>
          <w:rFonts w:ascii="Times New Roman" w:hAnsi="Times New Roman" w:cs="Times New Roman" w:hint="eastAsia"/>
          <w:b/>
          <w:bCs/>
          <w:sz w:val="18"/>
          <w:szCs w:val="18"/>
        </w:rPr>
        <w:t>1</w:t>
      </w:r>
      <w:r w:rsidRPr="00BB459B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Pr="00BB459B">
        <w:rPr>
          <w:rFonts w:ascii="Times New Roman" w:hAnsi="Times New Roman" w:cs="Times New Roman"/>
          <w:sz w:val="18"/>
          <w:szCs w:val="18"/>
        </w:rPr>
        <w:t>The primers of genes used in the article.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910"/>
        <w:gridCol w:w="6396"/>
      </w:tblGrid>
      <w:tr w:rsidR="00BB459B" w:rsidRPr="00BB459B" w14:paraId="2FC1585E" w14:textId="77777777" w:rsidTr="003F0E01">
        <w:trPr>
          <w:jc w:val="center"/>
        </w:trPr>
        <w:tc>
          <w:tcPr>
            <w:tcW w:w="1910" w:type="dxa"/>
            <w:tcBorders>
              <w:left w:val="nil"/>
              <w:right w:val="nil"/>
            </w:tcBorders>
            <w:vAlign w:val="center"/>
          </w:tcPr>
          <w:p w14:paraId="2AC2B742" w14:textId="77777777" w:rsidR="00BB459B" w:rsidRPr="00BB459B" w:rsidRDefault="00BB459B" w:rsidP="003F0E0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Gene</w:t>
            </w:r>
          </w:p>
        </w:tc>
        <w:tc>
          <w:tcPr>
            <w:tcW w:w="6396" w:type="dxa"/>
            <w:tcBorders>
              <w:left w:val="nil"/>
              <w:right w:val="nil"/>
            </w:tcBorders>
            <w:vAlign w:val="center"/>
          </w:tcPr>
          <w:p w14:paraId="0AFD3AB1" w14:textId="77777777" w:rsidR="00BB459B" w:rsidRPr="00BB459B" w:rsidRDefault="00BB459B" w:rsidP="003F0E0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Primer sequence</w:t>
            </w:r>
            <w:r w:rsidRPr="00BB459B">
              <w:rPr>
                <w:color w:val="000000"/>
                <w:sz w:val="18"/>
                <w:szCs w:val="18"/>
              </w:rPr>
              <w:t xml:space="preserve"> (5' to 3')</w:t>
            </w:r>
          </w:p>
        </w:tc>
      </w:tr>
      <w:tr w:rsidR="00BB459B" w:rsidRPr="00BB459B" w14:paraId="3B40D08D" w14:textId="77777777" w:rsidTr="003F0E01">
        <w:trPr>
          <w:jc w:val="center"/>
        </w:trPr>
        <w:tc>
          <w:tcPr>
            <w:tcW w:w="1910" w:type="dxa"/>
            <w:tcBorders>
              <w:left w:val="nil"/>
              <w:bottom w:val="nil"/>
              <w:right w:val="nil"/>
            </w:tcBorders>
            <w:vAlign w:val="center"/>
          </w:tcPr>
          <w:p w14:paraId="2767CD3D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NOS2-F</w:t>
            </w:r>
          </w:p>
        </w:tc>
        <w:tc>
          <w:tcPr>
            <w:tcW w:w="6396" w:type="dxa"/>
            <w:tcBorders>
              <w:left w:val="nil"/>
              <w:bottom w:val="nil"/>
              <w:right w:val="nil"/>
            </w:tcBorders>
            <w:vAlign w:val="center"/>
          </w:tcPr>
          <w:p w14:paraId="543974C0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GTTCTCAGCCCAACAATACAAGA</w:t>
            </w:r>
          </w:p>
        </w:tc>
      </w:tr>
      <w:tr w:rsidR="00BB459B" w:rsidRPr="00BB459B" w14:paraId="1B4638A1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D9327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NOS</w:t>
            </w:r>
            <w:r w:rsidRPr="00BB459B">
              <w:rPr>
                <w:rFonts w:hint="eastAsia"/>
                <w:sz w:val="18"/>
                <w:szCs w:val="18"/>
              </w:rPr>
              <w:t>2</w:t>
            </w:r>
            <w:r w:rsidRPr="00BB459B">
              <w:rPr>
                <w:sz w:val="18"/>
                <w:szCs w:val="18"/>
              </w:rPr>
              <w:t>-R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32885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GTGGACGGGTCGATGTCAC</w:t>
            </w:r>
          </w:p>
        </w:tc>
      </w:tr>
      <w:tr w:rsidR="00BB459B" w:rsidRPr="00BB459B" w14:paraId="3289ACCA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748CF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CD86-F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1229C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TCAATGGGACTGCATATCTGCC</w:t>
            </w:r>
          </w:p>
        </w:tc>
      </w:tr>
      <w:tr w:rsidR="00BB459B" w:rsidRPr="00BB459B" w14:paraId="75B865BE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68D6F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CD86-R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CC32E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GCCAAAATACTACCAGCTCACT</w:t>
            </w:r>
          </w:p>
        </w:tc>
      </w:tr>
      <w:tr w:rsidR="00BB459B" w:rsidRPr="00BB459B" w14:paraId="7EA56DFC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42668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IL-1β-F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22B57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GAAATGCCACCTTTTGACAGTG</w:t>
            </w:r>
          </w:p>
        </w:tc>
      </w:tr>
      <w:tr w:rsidR="00BB459B" w:rsidRPr="00BB459B" w14:paraId="74E93057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96465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IL-1β-R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D364E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TGGATGCTCTCATCAGGACAG</w:t>
            </w:r>
          </w:p>
        </w:tc>
      </w:tr>
      <w:tr w:rsidR="00BB459B" w:rsidRPr="00BB459B" w14:paraId="66B63273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069ED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TNF-α-F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C675E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CAGGCGGTGCCTATGTCTC</w:t>
            </w:r>
          </w:p>
        </w:tc>
      </w:tr>
      <w:tr w:rsidR="00BB459B" w:rsidRPr="00BB459B" w14:paraId="31142CD9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A538B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TNF-α-R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3FFAB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CGATCACCCCGAAGTTCAGTAG</w:t>
            </w:r>
          </w:p>
        </w:tc>
      </w:tr>
      <w:tr w:rsidR="00BB459B" w:rsidRPr="00BB459B" w14:paraId="24266778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93F9F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Arg-1-F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A98D7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CTCCAAGCCAAAGTCCTTAGAG</w:t>
            </w:r>
          </w:p>
        </w:tc>
      </w:tr>
      <w:tr w:rsidR="00BB459B" w:rsidRPr="00BB459B" w14:paraId="40E1971C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C27B4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Arg-1-R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C1EAD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GGAGCTGTCATTAGGGACATCA</w:t>
            </w:r>
          </w:p>
        </w:tc>
      </w:tr>
      <w:tr w:rsidR="00BB459B" w:rsidRPr="00BB459B" w14:paraId="48B4E0A4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ED2DB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CD206-F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BF28E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CTCTGTTCAGCTATTGGACGC</w:t>
            </w:r>
          </w:p>
        </w:tc>
      </w:tr>
      <w:tr w:rsidR="00BB459B" w:rsidRPr="00BB459B" w14:paraId="5E43B8F3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AD01D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CD206-R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ECEE3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TGGCACTCCCAAACATAATTTGA</w:t>
            </w:r>
          </w:p>
        </w:tc>
      </w:tr>
      <w:tr w:rsidR="00BB459B" w:rsidRPr="00BB459B" w14:paraId="23221DB2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B1DFD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IL-4-F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A5957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GGTCTCAACCCCCAGCTAGT</w:t>
            </w:r>
          </w:p>
        </w:tc>
      </w:tr>
      <w:tr w:rsidR="00BB459B" w:rsidRPr="00BB459B" w14:paraId="067B8D71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A0D41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IL-4-R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B5D6A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GCCGATGATCTCTCTCAAGTGAT</w:t>
            </w:r>
          </w:p>
        </w:tc>
      </w:tr>
      <w:tr w:rsidR="00BB459B" w:rsidRPr="00BB459B" w14:paraId="6F51343C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DEB09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IL-10-F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EA0F1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CTTACTGACTGGCATGAGGATCA</w:t>
            </w:r>
          </w:p>
        </w:tc>
      </w:tr>
      <w:tr w:rsidR="00BB459B" w:rsidRPr="00BB459B" w14:paraId="4A3C4E7D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DD736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IL-10-R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5FE5E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GCAGCTCTAGGAGCATGTGG</w:t>
            </w:r>
          </w:p>
        </w:tc>
      </w:tr>
      <w:tr w:rsidR="00BB459B" w:rsidRPr="00BB459B" w14:paraId="658963D8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BF24C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rFonts w:hint="eastAsia"/>
                <w:sz w:val="18"/>
                <w:szCs w:val="18"/>
              </w:rPr>
              <w:t>IL-18</w:t>
            </w:r>
            <w:r w:rsidRPr="00BB459B">
              <w:rPr>
                <w:sz w:val="18"/>
                <w:szCs w:val="18"/>
              </w:rPr>
              <w:t>-F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AFBC4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  <w:highlight w:val="yellow"/>
              </w:rPr>
            </w:pPr>
            <w:r w:rsidRPr="00BB459B">
              <w:rPr>
                <w:rFonts w:hint="eastAsia"/>
                <w:sz w:val="18"/>
                <w:szCs w:val="18"/>
              </w:rPr>
              <w:t>ACCTGAAGAAAATGGAGACCTGG</w:t>
            </w:r>
          </w:p>
        </w:tc>
      </w:tr>
      <w:tr w:rsidR="00BB459B" w:rsidRPr="00BB459B" w14:paraId="37845076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846E9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rFonts w:hint="eastAsia"/>
                <w:sz w:val="18"/>
                <w:szCs w:val="18"/>
              </w:rPr>
              <w:t>IL-18</w:t>
            </w:r>
            <w:r w:rsidRPr="00BB459B">
              <w:rPr>
                <w:sz w:val="18"/>
                <w:szCs w:val="18"/>
              </w:rPr>
              <w:t>-R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532A2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  <w:highlight w:val="yellow"/>
              </w:rPr>
            </w:pPr>
            <w:r w:rsidRPr="00BB459B">
              <w:rPr>
                <w:rFonts w:hint="eastAsia"/>
                <w:sz w:val="18"/>
                <w:szCs w:val="18"/>
              </w:rPr>
              <w:t>AGTCATATCCTCGAACACAGGC</w:t>
            </w:r>
          </w:p>
        </w:tc>
      </w:tr>
      <w:tr w:rsidR="00BB459B" w:rsidRPr="00BB459B" w14:paraId="1FF418AC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F9003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G</w:t>
            </w:r>
            <w:r w:rsidRPr="00BB459B">
              <w:rPr>
                <w:rFonts w:hint="eastAsia"/>
                <w:sz w:val="18"/>
                <w:szCs w:val="18"/>
              </w:rPr>
              <w:t>PX4-F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4B86D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  <w:highlight w:val="yellow"/>
              </w:rPr>
            </w:pPr>
            <w:r w:rsidRPr="00BB459B">
              <w:rPr>
                <w:rFonts w:hint="eastAsia"/>
                <w:sz w:val="18"/>
                <w:szCs w:val="18"/>
              </w:rPr>
              <w:t>AATCAAGGAGTTTGCAGCCG</w:t>
            </w:r>
          </w:p>
        </w:tc>
      </w:tr>
      <w:tr w:rsidR="00BB459B" w:rsidRPr="00BB459B" w14:paraId="61E75950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347B0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G</w:t>
            </w:r>
            <w:r w:rsidRPr="00BB459B">
              <w:rPr>
                <w:rFonts w:hint="eastAsia"/>
                <w:sz w:val="18"/>
                <w:szCs w:val="18"/>
              </w:rPr>
              <w:t>PX4-R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21688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  <w:highlight w:val="yellow"/>
              </w:rPr>
            </w:pPr>
            <w:r w:rsidRPr="00BB459B">
              <w:rPr>
                <w:rFonts w:hint="eastAsia"/>
                <w:sz w:val="18"/>
                <w:szCs w:val="18"/>
              </w:rPr>
              <w:t>CCACGCAGCCGTTCTTATCA</w:t>
            </w:r>
          </w:p>
        </w:tc>
      </w:tr>
      <w:tr w:rsidR="00BB459B" w:rsidRPr="00BB459B" w14:paraId="0AEDA89E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A4036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rFonts w:hint="eastAsia"/>
                <w:sz w:val="18"/>
                <w:szCs w:val="18"/>
              </w:rPr>
              <w:t>NOX3</w:t>
            </w:r>
            <w:r w:rsidRPr="00BB459B">
              <w:rPr>
                <w:sz w:val="18"/>
                <w:szCs w:val="18"/>
              </w:rPr>
              <w:t>-F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E0B8B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  <w:highlight w:val="yellow"/>
              </w:rPr>
            </w:pPr>
            <w:r w:rsidRPr="00BB459B">
              <w:rPr>
                <w:rFonts w:hint="eastAsia"/>
                <w:sz w:val="18"/>
                <w:szCs w:val="18"/>
              </w:rPr>
              <w:t>CTTCACTCTCACCTCCGCTC</w:t>
            </w:r>
          </w:p>
        </w:tc>
      </w:tr>
      <w:tr w:rsidR="00BB459B" w:rsidRPr="00BB459B" w14:paraId="52571181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A760F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rFonts w:hint="eastAsia"/>
                <w:sz w:val="18"/>
                <w:szCs w:val="18"/>
              </w:rPr>
              <w:t>NOX3</w:t>
            </w:r>
            <w:r w:rsidRPr="00BB459B">
              <w:rPr>
                <w:sz w:val="18"/>
                <w:szCs w:val="18"/>
              </w:rPr>
              <w:t>-R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01449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  <w:highlight w:val="yellow"/>
              </w:rPr>
            </w:pPr>
            <w:r w:rsidRPr="00BB459B">
              <w:rPr>
                <w:rFonts w:hint="eastAsia"/>
                <w:sz w:val="18"/>
                <w:szCs w:val="18"/>
              </w:rPr>
              <w:t>CGCTCACGGGGTAGTGAAAT</w:t>
            </w:r>
          </w:p>
        </w:tc>
      </w:tr>
      <w:tr w:rsidR="00BB459B" w:rsidRPr="00BB459B" w14:paraId="25718BFD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76BA9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rFonts w:hint="eastAsia"/>
                <w:sz w:val="18"/>
                <w:szCs w:val="18"/>
              </w:rPr>
              <w:t>RANKL</w:t>
            </w:r>
            <w:r w:rsidRPr="00BB459B">
              <w:rPr>
                <w:sz w:val="18"/>
                <w:szCs w:val="18"/>
              </w:rPr>
              <w:t>-F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A1E84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  <w:highlight w:val="yellow"/>
              </w:rPr>
            </w:pPr>
            <w:r w:rsidRPr="00BB459B">
              <w:rPr>
                <w:rFonts w:hint="eastAsia"/>
                <w:sz w:val="18"/>
                <w:szCs w:val="18"/>
              </w:rPr>
              <w:t>AAGTCACTCTGTCCTCTTGGTA</w:t>
            </w:r>
          </w:p>
        </w:tc>
      </w:tr>
      <w:tr w:rsidR="00BB459B" w:rsidRPr="00BB459B" w14:paraId="6C7E05EB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4412E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rFonts w:hint="eastAsia"/>
                <w:sz w:val="18"/>
                <w:szCs w:val="18"/>
              </w:rPr>
              <w:t>RANKL</w:t>
            </w:r>
            <w:r w:rsidRPr="00BB459B">
              <w:rPr>
                <w:sz w:val="18"/>
                <w:szCs w:val="18"/>
              </w:rPr>
              <w:t>-R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53423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  <w:highlight w:val="yellow"/>
              </w:rPr>
            </w:pPr>
            <w:r w:rsidRPr="00BB459B">
              <w:rPr>
                <w:rFonts w:hint="eastAsia"/>
                <w:sz w:val="18"/>
                <w:szCs w:val="18"/>
              </w:rPr>
              <w:t>AGATAGTCTGTAGGTACGCTTCC</w:t>
            </w:r>
          </w:p>
        </w:tc>
      </w:tr>
      <w:tr w:rsidR="00BB459B" w:rsidRPr="00BB459B" w14:paraId="4F422397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5F518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rFonts w:hint="eastAsia"/>
                <w:sz w:val="18"/>
                <w:szCs w:val="18"/>
              </w:rPr>
              <w:t>Ctsk-F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862C7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CTCGGCGTTTAATTTGGGAGA</w:t>
            </w:r>
          </w:p>
        </w:tc>
      </w:tr>
      <w:tr w:rsidR="00BB459B" w:rsidRPr="00BB459B" w14:paraId="1EDCBCCB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C33A5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rFonts w:hint="eastAsia"/>
                <w:sz w:val="18"/>
                <w:szCs w:val="18"/>
              </w:rPr>
              <w:t>Ctsk-R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607F9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TCGAGAGGGAGGTATTCTGAGT</w:t>
            </w:r>
          </w:p>
        </w:tc>
      </w:tr>
      <w:tr w:rsidR="00BB459B" w:rsidRPr="00BB459B" w14:paraId="25937A5D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3695A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rFonts w:hint="eastAsia"/>
                <w:sz w:val="18"/>
                <w:szCs w:val="18"/>
              </w:rPr>
              <w:t>Acp5-F</w:t>
            </w: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D5E9C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CACTCCCACCCTGAGATTTGT</w:t>
            </w:r>
          </w:p>
        </w:tc>
      </w:tr>
      <w:tr w:rsidR="00BB459B" w:rsidRPr="00BB459B" w14:paraId="57458C1D" w14:textId="77777777" w:rsidTr="003F0E01">
        <w:trPr>
          <w:jc w:val="center"/>
        </w:trPr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CA06A5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rFonts w:hint="eastAsia"/>
                <w:sz w:val="18"/>
                <w:szCs w:val="18"/>
              </w:rPr>
              <w:t>Acp5-R</w:t>
            </w:r>
          </w:p>
        </w:tc>
        <w:tc>
          <w:tcPr>
            <w:tcW w:w="6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6DBF02" w14:textId="77777777" w:rsidR="00BB459B" w:rsidRPr="00BB459B" w:rsidRDefault="00BB459B" w:rsidP="00BB459B">
            <w:pPr>
              <w:spacing w:line="312" w:lineRule="auto"/>
              <w:jc w:val="center"/>
              <w:rPr>
                <w:sz w:val="18"/>
                <w:szCs w:val="18"/>
              </w:rPr>
            </w:pPr>
            <w:r w:rsidRPr="00BB459B">
              <w:rPr>
                <w:sz w:val="18"/>
                <w:szCs w:val="18"/>
              </w:rPr>
              <w:t>CCCCAGAGACATGATGAAGTCA</w:t>
            </w:r>
          </w:p>
        </w:tc>
      </w:tr>
    </w:tbl>
    <w:p w14:paraId="0783861A" w14:textId="1C8B38A4" w:rsidR="00D06D47" w:rsidRDefault="00D06D47">
      <w:pPr>
        <w:rPr>
          <w:rFonts w:hint="eastAsia"/>
        </w:rPr>
      </w:pPr>
    </w:p>
    <w:p w14:paraId="2408AD98" w14:textId="67381D3B" w:rsidR="00EB427B" w:rsidRDefault="00D06D47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56762B4E" w14:textId="322A7591" w:rsidR="00EB427B" w:rsidRPr="00BB459B" w:rsidRDefault="00EB427B" w:rsidP="00EB427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B459B"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2</w:t>
      </w:r>
      <w:r w:rsidRPr="00BB459B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Pr="00EB427B">
        <w:rPr>
          <w:rFonts w:ascii="Times New Roman" w:hAnsi="Times New Roman" w:cs="Times New Roman" w:hint="eastAsia"/>
          <w:sz w:val="18"/>
          <w:szCs w:val="18"/>
        </w:rPr>
        <w:t xml:space="preserve">EXAFS fitting parameters at the Ni K </w:t>
      </w:r>
      <w:r w:rsidRPr="00EB427B">
        <w:rPr>
          <w:rFonts w:ascii="Times New Roman" w:hAnsi="Times New Roman" w:cs="Times New Roman" w:hint="eastAsia"/>
          <w:sz w:val="18"/>
          <w:szCs w:val="18"/>
        </w:rPr>
        <w:t>–</w:t>
      </w:r>
      <w:r w:rsidRPr="00EB427B">
        <w:rPr>
          <w:rFonts w:ascii="Times New Roman" w:hAnsi="Times New Roman" w:cs="Times New Roman" w:hint="eastAsia"/>
          <w:sz w:val="18"/>
          <w:szCs w:val="18"/>
        </w:rPr>
        <w:t>edge for various samples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tbl>
      <w:tblPr>
        <w:tblW w:w="948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709"/>
        <w:gridCol w:w="850"/>
        <w:gridCol w:w="993"/>
        <w:gridCol w:w="1417"/>
        <w:gridCol w:w="1134"/>
        <w:gridCol w:w="1134"/>
        <w:gridCol w:w="1134"/>
        <w:gridCol w:w="851"/>
      </w:tblGrid>
      <w:tr w:rsidR="00D8748C" w:rsidRPr="0069151A" w14:paraId="610361FA" w14:textId="77777777" w:rsidTr="00D8748C">
        <w:trPr>
          <w:trHeight w:val="170"/>
          <w:jc w:val="center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C5E14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Sample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1C7CE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Path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B1FEC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CN</w:t>
            </w:r>
            <w:r w:rsidRPr="0069151A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49BD8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</w:t>
            </w: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(Å)</w:t>
            </w:r>
            <w:r w:rsidRPr="0069151A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B71BB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σ</w:t>
            </w:r>
            <w:r w:rsidRPr="0069151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2 </w:t>
            </w: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(Å</w:t>
            </w:r>
            <w:r w:rsidRPr="0069151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69151A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6D89D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Δ</w:t>
            </w:r>
            <w:r w:rsidRPr="0069151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</w:t>
            </w:r>
            <w:r w:rsidRPr="0069151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</w:t>
            </w: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(eV)</w:t>
            </w:r>
            <w:r w:rsidRPr="0069151A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0FC64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  <w:lang w:val="en-HK"/>
              </w:rPr>
              <w:t>K-range/Å</w:t>
            </w:r>
            <w:r w:rsidRPr="0069151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HK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F5DD1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  <w:lang w:val="en-HK"/>
              </w:rPr>
              <w:t>R-range/Å</w:t>
            </w:r>
            <w:r w:rsidRPr="0069151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HK"/>
              </w:rPr>
              <w:t>-1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F24CA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</w:t>
            </w: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 xml:space="preserve"> factor</w:t>
            </w:r>
          </w:p>
        </w:tc>
      </w:tr>
      <w:tr w:rsidR="0069151A" w:rsidRPr="0069151A" w14:paraId="074174A3" w14:textId="77777777" w:rsidTr="00D8748C">
        <w:trPr>
          <w:trHeight w:val="337"/>
          <w:jc w:val="center"/>
        </w:trPr>
        <w:tc>
          <w:tcPr>
            <w:tcW w:w="1266" w:type="dxa"/>
            <w:vMerge w:val="restar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292C1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  <w:r w:rsidRPr="0069151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foil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4D545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Fe-Fe</w:t>
            </w:r>
            <w:r w:rsidRPr="0069151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6AC22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8*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655C4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2.45±0.01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509A2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0.0030±0.0015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F65FF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4.92±2.14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88874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3.0-12.0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7B96A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1.0-2.9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0CC7C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0.0057</w:t>
            </w:r>
          </w:p>
        </w:tc>
      </w:tr>
      <w:tr w:rsidR="0069151A" w:rsidRPr="0069151A" w14:paraId="5F5CFDEE" w14:textId="77777777" w:rsidTr="00D8748C">
        <w:trPr>
          <w:trHeight w:val="57"/>
          <w:jc w:val="center"/>
        </w:trPr>
        <w:tc>
          <w:tcPr>
            <w:tcW w:w="1266" w:type="dxa"/>
            <w:vMerge/>
            <w:vAlign w:val="center"/>
            <w:hideMark/>
          </w:tcPr>
          <w:p w14:paraId="75243E8B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05695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Fe-Fe</w:t>
            </w:r>
            <w:r w:rsidRPr="0069151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63DCF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6*</w:t>
            </w:r>
          </w:p>
        </w:tc>
        <w:tc>
          <w:tcPr>
            <w:tcW w:w="993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E2A6E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2.85±0.01</w:t>
            </w:r>
          </w:p>
        </w:tc>
        <w:tc>
          <w:tcPr>
            <w:tcW w:w="141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E9E18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0.0032±0.0024</w:t>
            </w:r>
          </w:p>
        </w:tc>
        <w:tc>
          <w:tcPr>
            <w:tcW w:w="1134" w:type="dxa"/>
            <w:vMerge/>
            <w:vAlign w:val="center"/>
            <w:hideMark/>
          </w:tcPr>
          <w:p w14:paraId="62F3DA48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009D4A6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42FABA3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3D8630F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748C" w:rsidRPr="0069151A" w14:paraId="5925C8D6" w14:textId="77777777" w:rsidTr="00D8748C">
        <w:trPr>
          <w:trHeight w:val="206"/>
          <w:jc w:val="center"/>
        </w:trPr>
        <w:tc>
          <w:tcPr>
            <w:tcW w:w="126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6783E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  <w:r w:rsidRPr="0069151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69151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7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FA1C2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Fe-O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D9B5F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6*</w:t>
            </w:r>
          </w:p>
        </w:tc>
        <w:tc>
          <w:tcPr>
            <w:tcW w:w="993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E43C9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1.98±0.01</w:t>
            </w:r>
          </w:p>
        </w:tc>
        <w:tc>
          <w:tcPr>
            <w:tcW w:w="141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B394F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0.012±3.0031</w:t>
            </w:r>
          </w:p>
        </w:tc>
        <w:tc>
          <w:tcPr>
            <w:tcW w:w="1134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24386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-0.39±1.87</w:t>
            </w:r>
          </w:p>
        </w:tc>
        <w:tc>
          <w:tcPr>
            <w:tcW w:w="1134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52B86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2.6-11.1</w:t>
            </w:r>
          </w:p>
        </w:tc>
        <w:tc>
          <w:tcPr>
            <w:tcW w:w="1134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35DDD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1.0-2.0</w:t>
            </w:r>
          </w:p>
        </w:tc>
        <w:tc>
          <w:tcPr>
            <w:tcW w:w="851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4CB3D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0.0067</w:t>
            </w:r>
          </w:p>
        </w:tc>
      </w:tr>
      <w:tr w:rsidR="00D8748C" w:rsidRPr="0069151A" w14:paraId="2935BECF" w14:textId="77777777" w:rsidTr="00D8748C">
        <w:trPr>
          <w:trHeight w:val="337"/>
          <w:jc w:val="center"/>
        </w:trPr>
        <w:tc>
          <w:tcPr>
            <w:tcW w:w="126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6A63E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FePc</w:t>
            </w:r>
          </w:p>
        </w:tc>
        <w:tc>
          <w:tcPr>
            <w:tcW w:w="7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44C99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Fe-N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B6CA3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4*</w:t>
            </w:r>
          </w:p>
        </w:tc>
        <w:tc>
          <w:tcPr>
            <w:tcW w:w="993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38800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1.96±0.01</w:t>
            </w:r>
          </w:p>
        </w:tc>
        <w:tc>
          <w:tcPr>
            <w:tcW w:w="141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53939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0.0083±0.0027</w:t>
            </w:r>
          </w:p>
        </w:tc>
        <w:tc>
          <w:tcPr>
            <w:tcW w:w="1134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115A7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1.45±2.00</w:t>
            </w:r>
          </w:p>
        </w:tc>
        <w:tc>
          <w:tcPr>
            <w:tcW w:w="1134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86842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2.6-11.2</w:t>
            </w:r>
          </w:p>
        </w:tc>
        <w:tc>
          <w:tcPr>
            <w:tcW w:w="1134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4757C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1.0-2.1</w:t>
            </w:r>
          </w:p>
        </w:tc>
        <w:tc>
          <w:tcPr>
            <w:tcW w:w="851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BD0CB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</w:tr>
      <w:tr w:rsidR="00D8748C" w:rsidRPr="0069151A" w14:paraId="5B8B957E" w14:textId="77777777" w:rsidTr="00D8748C">
        <w:trPr>
          <w:trHeight w:val="337"/>
          <w:jc w:val="center"/>
        </w:trPr>
        <w:tc>
          <w:tcPr>
            <w:tcW w:w="1266" w:type="dxa"/>
            <w:vMerge w:val="restar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5D47C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  <w:r w:rsidRPr="0069151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-N</w:t>
            </w:r>
            <w:r w:rsidRPr="0069151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/DAN</w:t>
            </w:r>
          </w:p>
        </w:tc>
        <w:tc>
          <w:tcPr>
            <w:tcW w:w="7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53EE3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Fe-N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A59E3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3.1±0.3</w:t>
            </w:r>
          </w:p>
        </w:tc>
        <w:tc>
          <w:tcPr>
            <w:tcW w:w="993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747FD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1.95±0.04</w:t>
            </w:r>
          </w:p>
        </w:tc>
        <w:tc>
          <w:tcPr>
            <w:tcW w:w="141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16550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134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894F0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-5.47±5.01</w:t>
            </w:r>
          </w:p>
        </w:tc>
        <w:tc>
          <w:tcPr>
            <w:tcW w:w="1134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6A417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2.4-9.2</w:t>
            </w:r>
          </w:p>
        </w:tc>
        <w:tc>
          <w:tcPr>
            <w:tcW w:w="1134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1C538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1.1-2.0</w:t>
            </w:r>
          </w:p>
        </w:tc>
        <w:tc>
          <w:tcPr>
            <w:tcW w:w="851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7DE64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D8748C" w:rsidRPr="0069151A" w14:paraId="2DA0061C" w14:textId="77777777" w:rsidTr="00D8748C">
        <w:trPr>
          <w:trHeight w:val="337"/>
          <w:jc w:val="center"/>
        </w:trPr>
        <w:tc>
          <w:tcPr>
            <w:tcW w:w="1266" w:type="dxa"/>
            <w:vMerge/>
            <w:vAlign w:val="center"/>
            <w:hideMark/>
          </w:tcPr>
          <w:p w14:paraId="14F2E3A9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4788D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Fe-Fe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18EDE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0.9±0.2</w:t>
            </w:r>
          </w:p>
        </w:tc>
        <w:tc>
          <w:tcPr>
            <w:tcW w:w="993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2A5BA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1.97±0.05</w:t>
            </w:r>
          </w:p>
        </w:tc>
        <w:tc>
          <w:tcPr>
            <w:tcW w:w="1417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CAA8E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0.0023</w:t>
            </w:r>
          </w:p>
        </w:tc>
        <w:tc>
          <w:tcPr>
            <w:tcW w:w="1134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80F90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-5.12±5.01</w:t>
            </w:r>
          </w:p>
        </w:tc>
        <w:tc>
          <w:tcPr>
            <w:tcW w:w="1134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9B218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2.4-9.2</w:t>
            </w:r>
          </w:p>
        </w:tc>
        <w:tc>
          <w:tcPr>
            <w:tcW w:w="1134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23810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1.2-2.0</w:t>
            </w:r>
          </w:p>
        </w:tc>
        <w:tc>
          <w:tcPr>
            <w:tcW w:w="851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D67B3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</w:tr>
      <w:tr w:rsidR="00D8748C" w:rsidRPr="0069151A" w14:paraId="1D41282E" w14:textId="77777777" w:rsidTr="00D8748C">
        <w:trPr>
          <w:trHeight w:val="20"/>
          <w:jc w:val="center"/>
        </w:trPr>
        <w:tc>
          <w:tcPr>
            <w:tcW w:w="1266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72FF8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Fe-N</w:t>
            </w:r>
            <w:r w:rsidRPr="0069151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/SAN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82817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Fe-N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6E2E1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4.0±0.2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ABA7C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1.98±0.01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124B4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0.0025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9D852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-4.2±1.67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C8DD6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2.4-9.2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A58F5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1.0-2.0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37F8E" w14:textId="77777777" w:rsidR="0069151A" w:rsidRPr="0069151A" w:rsidRDefault="0069151A" w:rsidP="00D8748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51A">
              <w:rPr>
                <w:rFonts w:ascii="Times New Roman" w:hAnsi="Times New Roman" w:cs="Times New Roman"/>
                <w:sz w:val="18"/>
                <w:szCs w:val="18"/>
              </w:rPr>
              <w:t>0.0063</w:t>
            </w:r>
          </w:p>
        </w:tc>
      </w:tr>
    </w:tbl>
    <w:p w14:paraId="327206E5" w14:textId="25EC29A7" w:rsidR="00C6133A" w:rsidRDefault="00EE4A7A" w:rsidP="00EE4A7A">
      <w:pPr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EE4A7A">
        <w:rPr>
          <w:rFonts w:ascii="Times New Roman" w:hAnsi="Times New Roman" w:cs="Times New Roman"/>
          <w:sz w:val="18"/>
          <w:szCs w:val="18"/>
        </w:rPr>
        <w:t xml:space="preserve">CN, coordination number; </w:t>
      </w:r>
      <w:r w:rsidRPr="00C6020F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EE4A7A">
        <w:rPr>
          <w:rFonts w:ascii="Times New Roman" w:hAnsi="Times New Roman" w:cs="Times New Roman"/>
          <w:sz w:val="18"/>
          <w:szCs w:val="18"/>
        </w:rPr>
        <w:t xml:space="preserve">R, the distance between absorber and backscatter atoms; </w:t>
      </w:r>
      <w:r w:rsidRPr="00C6020F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Pr="00EE4A7A">
        <w:rPr>
          <w:rFonts w:ascii="Times New Roman" w:hAnsi="Times New Roman" w:cs="Times New Roman"/>
          <w:sz w:val="18"/>
          <w:szCs w:val="18"/>
        </w:rPr>
        <w:t>σ</w:t>
      </w:r>
      <w:r w:rsidRPr="00C6020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EE4A7A">
        <w:rPr>
          <w:rFonts w:ascii="Times New Roman" w:hAnsi="Times New Roman" w:cs="Times New Roman"/>
          <w:sz w:val="18"/>
          <w:szCs w:val="18"/>
        </w:rPr>
        <w:t xml:space="preserve">, the Debye Waller factor value; </w:t>
      </w:r>
      <w:r w:rsidRPr="00C6020F">
        <w:rPr>
          <w:rFonts w:ascii="Times New Roman" w:hAnsi="Times New Roman" w:cs="Times New Roman"/>
          <w:sz w:val="18"/>
          <w:szCs w:val="18"/>
          <w:vertAlign w:val="superscript"/>
        </w:rPr>
        <w:t>d</w:t>
      </w:r>
      <w:r w:rsidRPr="00C6020F">
        <w:rPr>
          <w:rFonts w:ascii="Times New Roman" w:hAnsi="Times New Roman" w:cs="Times New Roman"/>
          <w:i/>
          <w:iCs/>
          <w:sz w:val="18"/>
          <w:szCs w:val="18"/>
        </w:rPr>
        <w:t>ΔE</w:t>
      </w:r>
      <w:r w:rsidRPr="00C6020F">
        <w:rPr>
          <w:rFonts w:ascii="Times New Roman" w:hAnsi="Times New Roman" w:cs="Times New Roman"/>
          <w:sz w:val="18"/>
          <w:szCs w:val="18"/>
          <w:vertAlign w:val="subscript"/>
        </w:rPr>
        <w:t>0</w:t>
      </w:r>
      <w:r w:rsidRPr="00EE4A7A">
        <w:rPr>
          <w:rFonts w:ascii="Times New Roman" w:hAnsi="Times New Roman" w:cs="Times New Roman"/>
          <w:sz w:val="18"/>
          <w:szCs w:val="18"/>
        </w:rPr>
        <w:t xml:space="preserve">, inner potential correction to account for the difference in the inner potential between the sample and the reference compound; R factor indicates the goodness of the fit. </w:t>
      </w:r>
      <w:r w:rsidR="00C6020F" w:rsidRPr="00C6020F">
        <w:rPr>
          <w:rFonts w:ascii="Times New Roman" w:hAnsi="Times New Roman" w:cs="Times New Roman"/>
          <w:i/>
          <w:iCs/>
          <w:sz w:val="18"/>
          <w:szCs w:val="18"/>
        </w:rPr>
        <w:t>Ѕ</w:t>
      </w:r>
      <w:r w:rsidR="00C6020F" w:rsidRPr="00C6020F">
        <w:rPr>
          <w:rFonts w:ascii="Times New Roman" w:hAnsi="Times New Roman" w:cs="Times New Roman"/>
          <w:sz w:val="18"/>
          <w:szCs w:val="18"/>
          <w:vertAlign w:val="subscript"/>
        </w:rPr>
        <w:t>0</w:t>
      </w:r>
      <w:r w:rsidR="00C6020F" w:rsidRPr="00C6020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EE4A7A">
        <w:rPr>
          <w:rFonts w:ascii="Times New Roman" w:hAnsi="Times New Roman" w:cs="Times New Roman"/>
          <w:sz w:val="18"/>
          <w:szCs w:val="18"/>
        </w:rPr>
        <w:t xml:space="preserve"> was fixed to 0.85, according to the experimental EXAFS fit of Fe foil by fixing </w:t>
      </w:r>
      <w:r w:rsidRPr="00C6020F">
        <w:rPr>
          <w:rFonts w:ascii="Times New Roman" w:hAnsi="Times New Roman" w:cs="Times New Roman"/>
          <w:i/>
          <w:iCs/>
          <w:sz w:val="18"/>
          <w:szCs w:val="18"/>
        </w:rPr>
        <w:t>CN</w:t>
      </w:r>
      <w:r w:rsidRPr="00EE4A7A">
        <w:rPr>
          <w:rFonts w:ascii="Times New Roman" w:hAnsi="Times New Roman" w:cs="Times New Roman"/>
          <w:sz w:val="18"/>
          <w:szCs w:val="18"/>
        </w:rPr>
        <w:t xml:space="preserve"> as the known crystallographic value. * This value was fixed during EXAFS fitting, based on the known structure of Fe. Fitting conditions: fitting space: R space; k-weight = 3. A reasonable range of EXAFS fitting parameters: 0.700 &lt; </w:t>
      </w:r>
      <w:r w:rsidRPr="00C6020F">
        <w:rPr>
          <w:rFonts w:ascii="Times New Roman" w:hAnsi="Times New Roman" w:cs="Times New Roman"/>
          <w:i/>
          <w:iCs/>
          <w:sz w:val="18"/>
          <w:szCs w:val="18"/>
        </w:rPr>
        <w:t>Ѕ</w:t>
      </w:r>
      <w:r w:rsidRPr="00C6020F">
        <w:rPr>
          <w:rFonts w:ascii="Times New Roman" w:hAnsi="Times New Roman" w:cs="Times New Roman"/>
          <w:sz w:val="18"/>
          <w:szCs w:val="18"/>
          <w:vertAlign w:val="subscript"/>
        </w:rPr>
        <w:t>0</w:t>
      </w:r>
      <w:r w:rsidRPr="00C6020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EE4A7A">
        <w:rPr>
          <w:rFonts w:ascii="Times New Roman" w:hAnsi="Times New Roman" w:cs="Times New Roman"/>
          <w:sz w:val="18"/>
          <w:szCs w:val="18"/>
        </w:rPr>
        <w:t xml:space="preserve"> &lt; 1.000; </w:t>
      </w:r>
      <w:r w:rsidRPr="00C6020F">
        <w:rPr>
          <w:rFonts w:ascii="Times New Roman" w:hAnsi="Times New Roman" w:cs="Times New Roman"/>
          <w:i/>
          <w:iCs/>
          <w:sz w:val="18"/>
          <w:szCs w:val="18"/>
        </w:rPr>
        <w:t>CN</w:t>
      </w:r>
      <w:r w:rsidRPr="00EE4A7A">
        <w:rPr>
          <w:rFonts w:ascii="Times New Roman" w:hAnsi="Times New Roman" w:cs="Times New Roman"/>
          <w:sz w:val="18"/>
          <w:szCs w:val="18"/>
        </w:rPr>
        <w:t xml:space="preserve"> &gt; 0; σ2 &gt; 0 Å</w:t>
      </w:r>
      <w:r w:rsidRPr="00C6020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EE4A7A">
        <w:rPr>
          <w:rFonts w:ascii="Times New Roman" w:hAnsi="Times New Roman" w:cs="Times New Roman"/>
          <w:sz w:val="18"/>
          <w:szCs w:val="18"/>
        </w:rPr>
        <w:t>; |</w:t>
      </w:r>
      <w:r w:rsidRPr="00C6020F">
        <w:rPr>
          <w:rFonts w:ascii="Times New Roman" w:hAnsi="Times New Roman" w:cs="Times New Roman"/>
          <w:i/>
          <w:iCs/>
          <w:sz w:val="18"/>
          <w:szCs w:val="18"/>
        </w:rPr>
        <w:t>ΔE</w:t>
      </w:r>
      <w:r w:rsidRPr="00C6020F">
        <w:rPr>
          <w:rFonts w:ascii="Times New Roman" w:hAnsi="Times New Roman" w:cs="Times New Roman"/>
          <w:sz w:val="18"/>
          <w:szCs w:val="18"/>
          <w:vertAlign w:val="subscript"/>
        </w:rPr>
        <w:t>0</w:t>
      </w:r>
      <w:r w:rsidRPr="00EE4A7A">
        <w:rPr>
          <w:rFonts w:ascii="Times New Roman" w:hAnsi="Times New Roman" w:cs="Times New Roman"/>
          <w:sz w:val="18"/>
          <w:szCs w:val="18"/>
        </w:rPr>
        <w:t xml:space="preserve">| &lt; 10 eV; </w:t>
      </w:r>
      <w:r w:rsidRPr="00C6020F">
        <w:rPr>
          <w:rFonts w:ascii="Times New Roman" w:hAnsi="Times New Roman" w:cs="Times New Roman"/>
          <w:i/>
          <w:iCs/>
          <w:sz w:val="18"/>
          <w:szCs w:val="18"/>
        </w:rPr>
        <w:t>R</w:t>
      </w:r>
      <w:r w:rsidRPr="00EE4A7A">
        <w:rPr>
          <w:rFonts w:ascii="Times New Roman" w:hAnsi="Times New Roman" w:cs="Times New Roman"/>
          <w:sz w:val="18"/>
          <w:szCs w:val="18"/>
        </w:rPr>
        <w:t xml:space="preserve"> factor &lt; 0.02.</w:t>
      </w:r>
    </w:p>
    <w:p w14:paraId="3799E4D2" w14:textId="15704677" w:rsidR="00AE63CF" w:rsidRDefault="00C6133A" w:rsidP="00E858F0">
      <w:pPr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4D9D24A" w14:textId="518F3F50" w:rsidR="00574F64" w:rsidRDefault="00E858F0" w:rsidP="006F45AA">
      <w:pPr>
        <w:widowControl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22063035" wp14:editId="7303AF9D">
            <wp:extent cx="2320357" cy="2323896"/>
            <wp:effectExtent l="0" t="0" r="3810" b="635"/>
            <wp:docPr id="9480778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931" cy="2338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4EC21F" w14:textId="35ADF3EA" w:rsidR="00574F64" w:rsidRDefault="00E858F0" w:rsidP="00E858F0">
      <w:pPr>
        <w:widowControl/>
        <w:rPr>
          <w:rFonts w:ascii="Times New Roman" w:hAnsi="Times New Roman" w:cs="Times New Roman"/>
          <w:sz w:val="18"/>
          <w:szCs w:val="18"/>
        </w:rPr>
      </w:pP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0773D0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1</w:t>
      </w: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</w:rPr>
        <w:t xml:space="preserve">TEM image of </w:t>
      </w:r>
      <w:r w:rsidR="00AC18CF" w:rsidRPr="00AC18CF">
        <w:rPr>
          <w:rFonts w:ascii="Times New Roman" w:hAnsi="Times New Roman" w:cs="Times New Roman"/>
          <w:noProof/>
          <w:sz w:val="21"/>
          <w:szCs w:val="21"/>
        </w:rPr>
        <w:t>ZIF@Fe</w:t>
      </w:r>
      <w:r w:rsidR="00AC18CF" w:rsidRPr="00AC18CF">
        <w:rPr>
          <w:rFonts w:ascii="Times New Roman" w:hAnsi="Times New Roman" w:cs="Times New Roman"/>
          <w:noProof/>
          <w:sz w:val="21"/>
          <w:szCs w:val="21"/>
          <w:vertAlign w:val="subscript"/>
        </w:rPr>
        <w:t>2</w:t>
      </w:r>
      <w:r w:rsidR="00AC18CF" w:rsidRPr="00AC18CF">
        <w:rPr>
          <w:rFonts w:ascii="Times New Roman" w:hAnsi="Times New Roman" w:cs="Times New Roman"/>
          <w:noProof/>
          <w:sz w:val="21"/>
          <w:szCs w:val="21"/>
        </w:rPr>
        <w:t>(CO)</w:t>
      </w:r>
      <w:r w:rsidR="00AC18CF" w:rsidRPr="00AC18CF">
        <w:rPr>
          <w:rFonts w:ascii="Times New Roman" w:hAnsi="Times New Roman" w:cs="Times New Roman"/>
          <w:noProof/>
          <w:sz w:val="21"/>
          <w:szCs w:val="21"/>
          <w:vertAlign w:val="subscript"/>
        </w:rPr>
        <w:t>9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</w:rPr>
        <w:t>. Scale bar =50 nm</w:t>
      </w:r>
      <w:r w:rsidR="000773D0" w:rsidRPr="00AE3CD3">
        <w:rPr>
          <w:rFonts w:ascii="Times New Roman" w:hAnsi="Times New Roman" w:cs="Times New Roman"/>
          <w:noProof/>
          <w:sz w:val="21"/>
          <w:szCs w:val="21"/>
        </w:rPr>
        <w:t>.</w:t>
      </w:r>
    </w:p>
    <w:p w14:paraId="79A8AEE3" w14:textId="3C36D874" w:rsidR="00574F64" w:rsidRDefault="00561F1A" w:rsidP="006F45AA">
      <w:pPr>
        <w:widowControl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8FEBF87" wp14:editId="6321D8A1">
            <wp:extent cx="2309785" cy="2309785"/>
            <wp:effectExtent l="0" t="0" r="0" b="0"/>
            <wp:docPr id="158230178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75" cy="233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C531C" w14:textId="6BDB30CE" w:rsidR="00574F64" w:rsidRPr="00AC18CF" w:rsidRDefault="00561F1A" w:rsidP="00AC18CF">
      <w:pPr>
        <w:widowControl/>
        <w:rPr>
          <w:rFonts w:ascii="Times New Roman" w:hAnsi="Times New Roman" w:cs="Times New Roman"/>
          <w:sz w:val="18"/>
          <w:szCs w:val="18"/>
        </w:rPr>
      </w:pP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0773D0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2</w:t>
      </w: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</w:rPr>
        <w:t>TEM image of</w:t>
      </w:r>
      <w:r w:rsidR="00AC18CF">
        <w:rPr>
          <w:rFonts w:ascii="Times New Roman" w:hAnsi="Times New Roman" w:cs="Times New Roman" w:hint="eastAsia"/>
          <w:noProof/>
          <w:sz w:val="21"/>
          <w:szCs w:val="21"/>
        </w:rPr>
        <w:t xml:space="preserve"> ZIF@Fe(acac)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3</w:t>
      </w:r>
      <w:r w:rsidR="000773D0" w:rsidRPr="00AE3CD3">
        <w:rPr>
          <w:rFonts w:ascii="Times New Roman" w:hAnsi="Times New Roman" w:cs="Times New Roman"/>
          <w:noProof/>
          <w:sz w:val="21"/>
          <w:szCs w:val="21"/>
        </w:rPr>
        <w:t>.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</w:rPr>
        <w:t xml:space="preserve"> Scale bar =50 nm</w:t>
      </w:r>
      <w:r w:rsidR="00AC18CF" w:rsidRPr="00AE3CD3">
        <w:rPr>
          <w:rFonts w:ascii="Times New Roman" w:hAnsi="Times New Roman" w:cs="Times New Roman"/>
          <w:noProof/>
          <w:sz w:val="21"/>
          <w:szCs w:val="21"/>
        </w:rPr>
        <w:t>.</w:t>
      </w:r>
    </w:p>
    <w:p w14:paraId="716F72F0" w14:textId="4D40C8C0" w:rsidR="00574F64" w:rsidRDefault="00574F64" w:rsidP="00574F64">
      <w:pPr>
        <w:widowControl/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1"/>
          <w:szCs w:val="21"/>
        </w:rPr>
      </w:pPr>
      <w:r w:rsidRPr="00C6133A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96250BB" wp14:editId="4FA8E27A">
            <wp:extent cx="2309785" cy="2309785"/>
            <wp:effectExtent l="0" t="0" r="0" b="0"/>
            <wp:docPr id="1142182391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D312F110-2769-C4D3-C8A7-98F9E103F7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D312F110-2769-C4D3-C8A7-98F9E103F7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640" cy="232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3718C" w14:textId="366590C4" w:rsidR="006F45AA" w:rsidRPr="006F45AA" w:rsidRDefault="006F45AA" w:rsidP="006F45AA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574F64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3</w:t>
      </w: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r w:rsidRPr="006F45AA">
        <w:rPr>
          <w:rFonts w:ascii="Times New Roman" w:hAnsi="Times New Roman" w:cs="Times New Roman" w:hint="eastAsia"/>
          <w:noProof/>
          <w:sz w:val="21"/>
          <w:szCs w:val="21"/>
        </w:rPr>
        <w:t xml:space="preserve">HR-TEM image of </w:t>
      </w:r>
      <w:r>
        <w:rPr>
          <w:rFonts w:ascii="Times New Roman" w:hAnsi="Times New Roman" w:cs="Times New Roman" w:hint="eastAsia"/>
          <w:noProof/>
          <w:sz w:val="21"/>
          <w:szCs w:val="21"/>
        </w:rPr>
        <w:t>L</w:t>
      </w:r>
      <w:r w:rsidRPr="006F45AA">
        <w:rPr>
          <w:rFonts w:ascii="Times New Roman" w:hAnsi="Times New Roman" w:cs="Times New Roman" w:hint="eastAsia"/>
          <w:noProof/>
          <w:sz w:val="21"/>
          <w:szCs w:val="21"/>
        </w:rPr>
        <w:t>S Fe-N</w:t>
      </w:r>
      <w:r w:rsidRPr="006F45AA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4</w:t>
      </w:r>
      <w:r w:rsidRPr="006F45AA">
        <w:rPr>
          <w:rFonts w:ascii="Times New Roman" w:hAnsi="Times New Roman" w:cs="Times New Roman" w:hint="eastAsia"/>
          <w:noProof/>
          <w:sz w:val="21"/>
          <w:szCs w:val="21"/>
        </w:rPr>
        <w:t xml:space="preserve">/DAN. Scale bar = </w:t>
      </w:r>
      <w:r>
        <w:rPr>
          <w:rFonts w:ascii="Times New Roman" w:hAnsi="Times New Roman" w:cs="Times New Roman" w:hint="eastAsia"/>
          <w:noProof/>
          <w:sz w:val="21"/>
          <w:szCs w:val="21"/>
        </w:rPr>
        <w:t>5</w:t>
      </w:r>
      <w:r w:rsidRPr="006F45AA">
        <w:rPr>
          <w:rFonts w:ascii="Times New Roman" w:hAnsi="Times New Roman" w:cs="Times New Roman" w:hint="eastAsia"/>
          <w:noProof/>
          <w:sz w:val="21"/>
          <w:szCs w:val="21"/>
        </w:rPr>
        <w:t xml:space="preserve"> nm.</w:t>
      </w:r>
    </w:p>
    <w:p w14:paraId="04108005" w14:textId="7CFE2257" w:rsidR="00742A58" w:rsidRDefault="00AE63CF" w:rsidP="00AF5311">
      <w:pPr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73F6B1D3" w14:textId="6E45F20C" w:rsidR="001768CA" w:rsidRDefault="00542E0D" w:rsidP="006F45AA">
      <w:pPr>
        <w:widowControl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42E0D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0C63BAD6" wp14:editId="006ADC64">
            <wp:extent cx="2335794" cy="2335794"/>
            <wp:effectExtent l="0" t="0" r="7620" b="762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A561576C-CF7F-66EB-C032-4F239A6A6C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A561576C-CF7F-66EB-C032-4F239A6A6C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381" cy="234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38750" w14:textId="2532F70D" w:rsidR="00542E0D" w:rsidRPr="00542E0D" w:rsidRDefault="00542E0D" w:rsidP="00542E0D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574F64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4</w:t>
      </w: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r w:rsidRPr="00542E0D">
        <w:rPr>
          <w:rFonts w:ascii="Times New Roman" w:hAnsi="Times New Roman" w:cs="Times New Roman" w:hint="eastAsia"/>
          <w:noProof/>
          <w:sz w:val="21"/>
          <w:szCs w:val="21"/>
        </w:rPr>
        <w:t xml:space="preserve">SAED image of </w:t>
      </w:r>
      <w:r>
        <w:rPr>
          <w:rFonts w:ascii="Times New Roman" w:hAnsi="Times New Roman" w:cs="Times New Roman" w:hint="eastAsia"/>
          <w:noProof/>
          <w:sz w:val="21"/>
          <w:szCs w:val="21"/>
        </w:rPr>
        <w:t>L</w:t>
      </w:r>
      <w:r w:rsidRPr="00542E0D">
        <w:rPr>
          <w:rFonts w:ascii="Times New Roman" w:hAnsi="Times New Roman" w:cs="Times New Roman" w:hint="eastAsia"/>
          <w:noProof/>
          <w:sz w:val="21"/>
          <w:szCs w:val="21"/>
        </w:rPr>
        <w:t>S Fe-N</w:t>
      </w:r>
      <w:r w:rsidRPr="00542E0D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4</w:t>
      </w:r>
      <w:r w:rsidRPr="00542E0D">
        <w:rPr>
          <w:rFonts w:ascii="Times New Roman" w:hAnsi="Times New Roman" w:cs="Times New Roman" w:hint="eastAsia"/>
          <w:noProof/>
          <w:sz w:val="21"/>
          <w:szCs w:val="21"/>
        </w:rPr>
        <w:t>/</w:t>
      </w:r>
      <w:r w:rsidR="00AC18CF">
        <w:rPr>
          <w:rFonts w:ascii="Times New Roman" w:hAnsi="Times New Roman" w:cs="Times New Roman" w:hint="eastAsia"/>
          <w:noProof/>
          <w:sz w:val="21"/>
          <w:szCs w:val="21"/>
        </w:rPr>
        <w:t>S</w:t>
      </w:r>
      <w:r w:rsidRPr="00542E0D">
        <w:rPr>
          <w:rFonts w:ascii="Times New Roman" w:hAnsi="Times New Roman" w:cs="Times New Roman" w:hint="eastAsia"/>
          <w:noProof/>
          <w:sz w:val="21"/>
          <w:szCs w:val="21"/>
        </w:rPr>
        <w:t>AN. Scale bar = 5 1/ nm.</w:t>
      </w:r>
    </w:p>
    <w:p w14:paraId="3F8CEDDB" w14:textId="598FB8F2" w:rsidR="001768CA" w:rsidRDefault="001768CA" w:rsidP="006F45AA">
      <w:pPr>
        <w:widowControl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CB7539B" wp14:editId="205F3B18">
            <wp:extent cx="3268301" cy="2501035"/>
            <wp:effectExtent l="0" t="0" r="0" b="0"/>
            <wp:docPr id="71779649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96498" name="图片 71779649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677" cy="252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53B38" w14:textId="712DE2FD" w:rsidR="001768CA" w:rsidRPr="001768CA" w:rsidRDefault="001768CA" w:rsidP="001768CA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5</w:t>
      </w: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r w:rsidR="00AC18CF">
        <w:rPr>
          <w:rFonts w:ascii="Times New Roman" w:hAnsi="Times New Roman" w:cs="Times New Roman" w:hint="eastAsia"/>
          <w:noProof/>
          <w:sz w:val="21"/>
          <w:szCs w:val="21"/>
        </w:rPr>
        <w:t>Raman spectra of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="00AC18CF">
        <w:rPr>
          <w:rFonts w:ascii="Times New Roman" w:hAnsi="Times New Roman" w:cs="Times New Roman" w:hint="eastAsia"/>
          <w:noProof/>
          <w:sz w:val="21"/>
          <w:szCs w:val="21"/>
        </w:rPr>
        <w:t>L</w:t>
      </w:r>
      <w:r w:rsidR="00AC18CF" w:rsidRPr="00542E0D">
        <w:rPr>
          <w:rFonts w:ascii="Times New Roman" w:hAnsi="Times New Roman" w:cs="Times New Roman" w:hint="eastAsia"/>
          <w:noProof/>
          <w:sz w:val="21"/>
          <w:szCs w:val="21"/>
        </w:rPr>
        <w:t>S Fe-N</w:t>
      </w:r>
      <w:r w:rsidR="00AC18CF" w:rsidRPr="00542E0D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4</w:t>
      </w:r>
      <w:r w:rsidR="00AC18CF" w:rsidRPr="00542E0D">
        <w:rPr>
          <w:rFonts w:ascii="Times New Roman" w:hAnsi="Times New Roman" w:cs="Times New Roman" w:hint="eastAsia"/>
          <w:noProof/>
          <w:sz w:val="21"/>
          <w:szCs w:val="21"/>
        </w:rPr>
        <w:t>/</w:t>
      </w:r>
      <w:r w:rsidR="00AC18CF">
        <w:rPr>
          <w:rFonts w:ascii="Times New Roman" w:hAnsi="Times New Roman" w:cs="Times New Roman" w:hint="eastAsia"/>
          <w:noProof/>
          <w:sz w:val="21"/>
          <w:szCs w:val="21"/>
        </w:rPr>
        <w:t>S</w:t>
      </w:r>
      <w:r w:rsidR="00AC18CF" w:rsidRPr="00542E0D">
        <w:rPr>
          <w:rFonts w:ascii="Times New Roman" w:hAnsi="Times New Roman" w:cs="Times New Roman" w:hint="eastAsia"/>
          <w:noProof/>
          <w:sz w:val="21"/>
          <w:szCs w:val="21"/>
        </w:rPr>
        <w:t>AN</w:t>
      </w:r>
      <w:r w:rsidR="00AC18CF">
        <w:rPr>
          <w:rFonts w:ascii="Times New Roman" w:hAnsi="Times New Roman" w:cs="Times New Roman" w:hint="eastAsia"/>
          <w:noProof/>
          <w:sz w:val="21"/>
          <w:szCs w:val="21"/>
        </w:rPr>
        <w:t xml:space="preserve"> and H</w:t>
      </w:r>
      <w:r w:rsidR="00AC18CF" w:rsidRPr="00542E0D">
        <w:rPr>
          <w:rFonts w:ascii="Times New Roman" w:hAnsi="Times New Roman" w:cs="Times New Roman" w:hint="eastAsia"/>
          <w:noProof/>
          <w:sz w:val="21"/>
          <w:szCs w:val="21"/>
        </w:rPr>
        <w:t>S Fe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AC18CF" w:rsidRPr="00542E0D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AC18CF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AC18CF" w:rsidRPr="00542E0D">
        <w:rPr>
          <w:rFonts w:ascii="Times New Roman" w:hAnsi="Times New Roman" w:cs="Times New Roman" w:hint="eastAsia"/>
          <w:noProof/>
          <w:sz w:val="21"/>
          <w:szCs w:val="21"/>
        </w:rPr>
        <w:t>/DAN</w:t>
      </w:r>
      <w:r w:rsidRPr="00AE3CD3">
        <w:rPr>
          <w:rFonts w:ascii="Times New Roman" w:hAnsi="Times New Roman" w:cs="Times New Roman"/>
          <w:noProof/>
          <w:sz w:val="21"/>
          <w:szCs w:val="21"/>
        </w:rPr>
        <w:t>.</w:t>
      </w:r>
    </w:p>
    <w:p w14:paraId="1692BB29" w14:textId="7C372459" w:rsidR="001768CA" w:rsidRDefault="001768CA" w:rsidP="006F45AA">
      <w:pPr>
        <w:widowControl/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6A7A5ADF" wp14:editId="417AD58C">
            <wp:extent cx="3204927" cy="2453597"/>
            <wp:effectExtent l="0" t="0" r="0" b="4445"/>
            <wp:docPr id="19934755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475525" name="图片 199347552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610" cy="2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61D02" w14:textId="40EB9BB9" w:rsidR="00AE63CF" w:rsidRPr="00AE63CF" w:rsidRDefault="00AE63CF" w:rsidP="00AE63CF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6</w:t>
      </w: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</w:rPr>
        <w:t>High resolution of</w:t>
      </w:r>
      <w:r w:rsidR="00AC18CF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 xml:space="preserve"> </w:t>
      </w:r>
      <w:r w:rsidR="00AC18CF">
        <w:rPr>
          <w:rFonts w:ascii="Times New Roman" w:hAnsi="Times New Roman" w:cs="Times New Roman" w:hint="eastAsia"/>
          <w:noProof/>
          <w:sz w:val="21"/>
          <w:szCs w:val="21"/>
        </w:rPr>
        <w:t>C 1s XPS spectrum in H</w:t>
      </w:r>
      <w:r w:rsidR="00AC18CF" w:rsidRPr="00542E0D">
        <w:rPr>
          <w:rFonts w:ascii="Times New Roman" w:hAnsi="Times New Roman" w:cs="Times New Roman" w:hint="eastAsia"/>
          <w:noProof/>
          <w:sz w:val="21"/>
          <w:szCs w:val="21"/>
        </w:rPr>
        <w:t>S Fe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AC18CF" w:rsidRPr="00542E0D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AC18CF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AC18CF" w:rsidRPr="00542E0D">
        <w:rPr>
          <w:rFonts w:ascii="Times New Roman" w:hAnsi="Times New Roman" w:cs="Times New Roman" w:hint="eastAsia"/>
          <w:noProof/>
          <w:sz w:val="21"/>
          <w:szCs w:val="21"/>
        </w:rPr>
        <w:t>/DAN</w:t>
      </w:r>
      <w:r w:rsidR="00AC18CF">
        <w:rPr>
          <w:rFonts w:ascii="Times New Roman" w:hAnsi="Times New Roman" w:cs="Times New Roman" w:hint="eastAsia"/>
          <w:noProof/>
          <w:sz w:val="21"/>
          <w:szCs w:val="21"/>
        </w:rPr>
        <w:t>.</w:t>
      </w:r>
    </w:p>
    <w:p w14:paraId="284D3EA6" w14:textId="77777777" w:rsidR="00742A58" w:rsidRDefault="00742A58">
      <w:pPr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60C3CC9F" w14:textId="40454727" w:rsidR="00E8347B" w:rsidRDefault="00D676F3" w:rsidP="006F45AA">
      <w:pPr>
        <w:widowControl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noProof/>
          <w:sz w:val="18"/>
          <w:szCs w:val="18"/>
        </w:rPr>
        <w:lastRenderedPageBreak/>
        <w:drawing>
          <wp:inline distT="0" distB="0" distL="0" distR="0" wp14:anchorId="3CC774D7" wp14:editId="7F497E2F">
            <wp:extent cx="3150606" cy="2412011"/>
            <wp:effectExtent l="0" t="0" r="0" b="7620"/>
            <wp:docPr id="80933346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333469" name="图片 80933346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935" cy="242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3C0CF" w14:textId="3077B9A2" w:rsidR="00D676F3" w:rsidRPr="00D676F3" w:rsidRDefault="00D676F3" w:rsidP="00D676F3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7</w:t>
      </w: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</w:rPr>
        <w:t>High resolution of</w:t>
      </w:r>
      <w:r w:rsidR="00AC18CF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 xml:space="preserve"> </w:t>
      </w:r>
      <w:r w:rsidR="00AC18CF">
        <w:rPr>
          <w:rFonts w:ascii="Times New Roman" w:hAnsi="Times New Roman" w:cs="Times New Roman" w:hint="eastAsia"/>
          <w:noProof/>
          <w:sz w:val="21"/>
          <w:szCs w:val="21"/>
        </w:rPr>
        <w:t>N 1s XPS spectrum in H</w:t>
      </w:r>
      <w:r w:rsidR="00AC18CF" w:rsidRPr="00542E0D">
        <w:rPr>
          <w:rFonts w:ascii="Times New Roman" w:hAnsi="Times New Roman" w:cs="Times New Roman" w:hint="eastAsia"/>
          <w:noProof/>
          <w:sz w:val="21"/>
          <w:szCs w:val="21"/>
        </w:rPr>
        <w:t>S Fe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AC18CF" w:rsidRPr="00542E0D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AC18CF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AC18CF" w:rsidRPr="00542E0D">
        <w:rPr>
          <w:rFonts w:ascii="Times New Roman" w:hAnsi="Times New Roman" w:cs="Times New Roman" w:hint="eastAsia"/>
          <w:noProof/>
          <w:sz w:val="21"/>
          <w:szCs w:val="21"/>
        </w:rPr>
        <w:t>/DAN</w:t>
      </w:r>
      <w:r w:rsidRPr="00AE3CD3">
        <w:rPr>
          <w:rFonts w:ascii="Times New Roman" w:hAnsi="Times New Roman" w:cs="Times New Roman"/>
          <w:noProof/>
          <w:sz w:val="21"/>
          <w:szCs w:val="21"/>
        </w:rPr>
        <w:t>.</w:t>
      </w:r>
    </w:p>
    <w:p w14:paraId="2BE903EE" w14:textId="11AFA618" w:rsidR="00D676F3" w:rsidRDefault="00D676F3" w:rsidP="006F45AA">
      <w:pPr>
        <w:widowControl/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A839B05" wp14:editId="62555923">
            <wp:extent cx="3186820" cy="2437100"/>
            <wp:effectExtent l="0" t="0" r="0" b="1905"/>
            <wp:docPr id="124136656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66563" name="图片 124136656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142" cy="24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F367B" w14:textId="731EEC74" w:rsidR="00FD601F" w:rsidRPr="00FD601F" w:rsidRDefault="00FD601F" w:rsidP="00FD601F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8</w:t>
      </w: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r w:rsidR="00AC18CF" w:rsidRPr="00AC18CF">
        <w:rPr>
          <w:rFonts w:ascii="Times New Roman" w:hAnsi="Times New Roman" w:cs="Times New Roman"/>
          <w:noProof/>
          <w:sz w:val="21"/>
          <w:szCs w:val="21"/>
        </w:rPr>
        <w:t xml:space="preserve">EXAFS fitting curve of </w:t>
      </w:r>
      <w:r w:rsidR="00AC18CF">
        <w:rPr>
          <w:rFonts w:ascii="Times New Roman" w:hAnsi="Times New Roman" w:cs="Times New Roman" w:hint="eastAsia"/>
          <w:noProof/>
          <w:sz w:val="21"/>
          <w:szCs w:val="21"/>
        </w:rPr>
        <w:t>Fe</w:t>
      </w:r>
      <w:r w:rsidR="00AC18CF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</w:rPr>
        <w:t>O</w:t>
      </w:r>
      <w:r w:rsidR="00AC18CF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3</w:t>
      </w:r>
      <w:r w:rsidR="00AC18CF" w:rsidRPr="00AC18CF">
        <w:rPr>
          <w:rFonts w:ascii="Times New Roman" w:hAnsi="Times New Roman" w:cs="Times New Roman"/>
          <w:noProof/>
          <w:sz w:val="21"/>
          <w:szCs w:val="21"/>
        </w:rPr>
        <w:t xml:space="preserve"> at the 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</w:rPr>
        <w:t>R</w:t>
      </w:r>
      <w:r w:rsidR="00AC18CF" w:rsidRPr="00AC18CF">
        <w:rPr>
          <w:rFonts w:ascii="Times New Roman" w:hAnsi="Times New Roman" w:cs="Times New Roman"/>
          <w:noProof/>
          <w:sz w:val="21"/>
          <w:szCs w:val="21"/>
        </w:rPr>
        <w:t xml:space="preserve"> space</w:t>
      </w:r>
      <w:r w:rsidRPr="00AE3CD3">
        <w:rPr>
          <w:rFonts w:ascii="Times New Roman" w:hAnsi="Times New Roman" w:cs="Times New Roman"/>
          <w:noProof/>
          <w:sz w:val="21"/>
          <w:szCs w:val="21"/>
        </w:rPr>
        <w:t>.</w:t>
      </w:r>
    </w:p>
    <w:p w14:paraId="681D4EF1" w14:textId="3BB7D6A7" w:rsidR="00FD601F" w:rsidRDefault="00FD601F" w:rsidP="006F45AA">
      <w:pPr>
        <w:widowControl/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6B2937F" wp14:editId="4B4CF4BA">
            <wp:extent cx="5514977" cy="2209045"/>
            <wp:effectExtent l="0" t="0" r="0" b="1270"/>
            <wp:docPr id="7468769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76930" name="图片 74687693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326" cy="221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9E211" w14:textId="60CC931B" w:rsidR="00742A58" w:rsidRPr="00AC18CF" w:rsidRDefault="00742A58" w:rsidP="00742A58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9</w:t>
      </w: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r w:rsidR="00AC18CF" w:rsidRPr="00AC18CF">
        <w:rPr>
          <w:rFonts w:ascii="Times New Roman" w:hAnsi="Times New Roman" w:cs="Times New Roman"/>
          <w:sz w:val="21"/>
          <w:szCs w:val="21"/>
        </w:rPr>
        <w:t xml:space="preserve">EXAFS fitting curve of </w:t>
      </w:r>
      <w:r w:rsidR="00AC18CF" w:rsidRPr="00AC18CF">
        <w:rPr>
          <w:rFonts w:ascii="Times New Roman" w:hAnsi="Times New Roman" w:cs="Times New Roman" w:hint="eastAsia"/>
          <w:sz w:val="21"/>
          <w:szCs w:val="21"/>
        </w:rPr>
        <w:t>Fe</w:t>
      </w:r>
      <w:r w:rsidR="00AC18CF" w:rsidRPr="00AC18CF">
        <w:rPr>
          <w:rFonts w:ascii="Times New Roman" w:hAnsi="Times New Roman" w:cs="Times New Roman"/>
          <w:sz w:val="21"/>
          <w:szCs w:val="21"/>
        </w:rPr>
        <w:t xml:space="preserve"> foil, and </w:t>
      </w:r>
      <w:r w:rsidR="00AC18CF" w:rsidRPr="00AC18CF">
        <w:rPr>
          <w:rFonts w:ascii="Times New Roman" w:hAnsi="Times New Roman" w:cs="Times New Roman" w:hint="eastAsia"/>
          <w:sz w:val="21"/>
          <w:szCs w:val="21"/>
        </w:rPr>
        <w:t>Fe</w:t>
      </w:r>
      <w:r w:rsidR="00AC18CF" w:rsidRPr="00AC18CF">
        <w:rPr>
          <w:rFonts w:ascii="Times New Roman" w:hAnsi="Times New Roman" w:cs="Times New Roman" w:hint="eastAsia"/>
          <w:sz w:val="21"/>
          <w:szCs w:val="21"/>
          <w:vertAlign w:val="subscript"/>
        </w:rPr>
        <w:t>2</w:t>
      </w:r>
      <w:r w:rsidR="00AC18CF" w:rsidRPr="00AC18CF">
        <w:rPr>
          <w:rFonts w:ascii="Times New Roman" w:hAnsi="Times New Roman" w:cs="Times New Roman" w:hint="eastAsia"/>
          <w:sz w:val="21"/>
          <w:szCs w:val="21"/>
        </w:rPr>
        <w:t>O</w:t>
      </w:r>
      <w:r w:rsidR="00AC18CF" w:rsidRPr="00AC18CF">
        <w:rPr>
          <w:rFonts w:ascii="Times New Roman" w:hAnsi="Times New Roman" w:cs="Times New Roman" w:hint="eastAsia"/>
          <w:sz w:val="21"/>
          <w:szCs w:val="21"/>
          <w:vertAlign w:val="subscript"/>
        </w:rPr>
        <w:t>3</w:t>
      </w:r>
      <w:r w:rsidR="00AC18CF" w:rsidRPr="00AC18CF">
        <w:rPr>
          <w:rFonts w:ascii="Times New Roman" w:hAnsi="Times New Roman" w:cs="Times New Roman"/>
          <w:sz w:val="21"/>
          <w:szCs w:val="21"/>
        </w:rPr>
        <w:t xml:space="preserve"> at the </w:t>
      </w:r>
      <w:r w:rsidR="00AC18CF" w:rsidRPr="00AC18CF">
        <w:rPr>
          <w:rFonts w:ascii="Times New Roman" w:eastAsia="等线" w:hAnsi="Times New Roman" w:cs="Times New Roman" w:hint="eastAsia"/>
          <w:sz w:val="21"/>
          <w:szCs w:val="21"/>
        </w:rPr>
        <w:t>k</w:t>
      </w:r>
      <w:r w:rsidR="00AC18CF" w:rsidRPr="00AC18CF">
        <w:rPr>
          <w:rFonts w:ascii="Times New Roman" w:hAnsi="Times New Roman" w:cs="Times New Roman"/>
          <w:sz w:val="21"/>
          <w:szCs w:val="21"/>
        </w:rPr>
        <w:t xml:space="preserve"> space</w:t>
      </w:r>
      <w:r w:rsidRPr="00AC18CF">
        <w:rPr>
          <w:rFonts w:ascii="Times New Roman" w:hAnsi="Times New Roman" w:cs="Times New Roman"/>
          <w:noProof/>
          <w:sz w:val="21"/>
          <w:szCs w:val="21"/>
        </w:rPr>
        <w:t>.</w:t>
      </w:r>
    </w:p>
    <w:p w14:paraId="7C39F1FB" w14:textId="77777777" w:rsidR="00E8347B" w:rsidRDefault="00E8347B">
      <w:pPr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26FAFA0A" w14:textId="3CAA6441" w:rsidR="00EB427B" w:rsidRDefault="00EB427B" w:rsidP="00E8347B">
      <w:pPr>
        <w:widowControl/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7BDAE888" w14:textId="4F0F96B1" w:rsidR="00742A58" w:rsidRDefault="00742A58" w:rsidP="006F45AA">
      <w:pPr>
        <w:widowControl/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414E3C3" wp14:editId="6E3DA650">
            <wp:extent cx="5274310" cy="2181860"/>
            <wp:effectExtent l="0" t="0" r="0" b="8890"/>
            <wp:docPr id="14044667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466751" name="图片 140446675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B85A8" w14:textId="1358EB34" w:rsidR="00E8347B" w:rsidRDefault="00E8347B" w:rsidP="00E8347B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10</w:t>
      </w: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r w:rsidR="004A54B6" w:rsidRPr="004A54B6">
        <w:rPr>
          <w:rFonts w:ascii="Times New Roman" w:hAnsi="Times New Roman" w:cs="Times New Roman" w:hint="eastAsia"/>
          <w:noProof/>
          <w:sz w:val="21"/>
          <w:szCs w:val="21"/>
        </w:rPr>
        <w:t>Projected crystal orbital Hamiltonian population (pCOHP) analysis</w:t>
      </w:r>
      <w:r w:rsidR="004A54B6">
        <w:rPr>
          <w:rFonts w:ascii="Times New Roman" w:hAnsi="Times New Roman" w:cs="Times New Roman" w:hint="eastAsia"/>
          <w:noProof/>
          <w:sz w:val="21"/>
          <w:szCs w:val="21"/>
        </w:rPr>
        <w:t xml:space="preserve"> of </w:t>
      </w:r>
      <w:r w:rsidR="00C04F53" w:rsidRPr="00C04F53">
        <w:rPr>
          <w:rFonts w:ascii="Times New Roman" w:hAnsi="Times New Roman" w:cs="Times New Roman"/>
          <w:noProof/>
          <w:sz w:val="21"/>
          <w:szCs w:val="21"/>
        </w:rPr>
        <w:t>the interaction between Fe centers</w:t>
      </w:r>
      <w:r w:rsidR="00C04F53" w:rsidRPr="00C04F53"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="00C04F53">
        <w:rPr>
          <w:rFonts w:ascii="Times New Roman" w:hAnsi="Times New Roman" w:cs="Times New Roman" w:hint="eastAsia"/>
          <w:noProof/>
          <w:sz w:val="21"/>
          <w:szCs w:val="21"/>
        </w:rPr>
        <w:t>and H</w:t>
      </w:r>
      <w:r w:rsidR="00C04F53" w:rsidRPr="00C04F5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C04F53">
        <w:rPr>
          <w:rFonts w:ascii="Times New Roman" w:hAnsi="Times New Roman" w:cs="Times New Roman" w:hint="eastAsia"/>
          <w:noProof/>
          <w:sz w:val="21"/>
          <w:szCs w:val="21"/>
        </w:rPr>
        <w:t>O</w:t>
      </w:r>
      <w:r w:rsidR="00C04F53" w:rsidRPr="00C04F5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C04F53">
        <w:rPr>
          <w:rFonts w:ascii="Times New Roman" w:hAnsi="Times New Roman" w:cs="Times New Roman" w:hint="eastAsia"/>
          <w:noProof/>
          <w:sz w:val="21"/>
          <w:szCs w:val="21"/>
        </w:rPr>
        <w:t xml:space="preserve"> in both </w:t>
      </w:r>
      <w:r w:rsidR="004A54B6">
        <w:rPr>
          <w:rFonts w:ascii="Times New Roman" w:hAnsi="Times New Roman" w:cs="Times New Roman" w:hint="eastAsia"/>
          <w:noProof/>
          <w:sz w:val="21"/>
          <w:szCs w:val="21"/>
        </w:rPr>
        <w:t>L</w:t>
      </w:r>
      <w:r w:rsidR="004A54B6" w:rsidRPr="00542E0D">
        <w:rPr>
          <w:rFonts w:ascii="Times New Roman" w:hAnsi="Times New Roman" w:cs="Times New Roman" w:hint="eastAsia"/>
          <w:noProof/>
          <w:sz w:val="21"/>
          <w:szCs w:val="21"/>
        </w:rPr>
        <w:t>S Fe-N</w:t>
      </w:r>
      <w:r w:rsidR="004A54B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4</w:t>
      </w:r>
      <w:r w:rsidR="004A54B6" w:rsidRPr="00542E0D">
        <w:rPr>
          <w:rFonts w:ascii="Times New Roman" w:hAnsi="Times New Roman" w:cs="Times New Roman" w:hint="eastAsia"/>
          <w:noProof/>
          <w:sz w:val="21"/>
          <w:szCs w:val="21"/>
        </w:rPr>
        <w:t>/</w:t>
      </w:r>
      <w:r w:rsidR="004A54B6">
        <w:rPr>
          <w:rFonts w:ascii="Times New Roman" w:hAnsi="Times New Roman" w:cs="Times New Roman" w:hint="eastAsia"/>
          <w:noProof/>
          <w:sz w:val="21"/>
          <w:szCs w:val="21"/>
        </w:rPr>
        <w:t>S</w:t>
      </w:r>
      <w:r w:rsidR="004A54B6" w:rsidRPr="00542E0D">
        <w:rPr>
          <w:rFonts w:ascii="Times New Roman" w:hAnsi="Times New Roman" w:cs="Times New Roman" w:hint="eastAsia"/>
          <w:noProof/>
          <w:sz w:val="21"/>
          <w:szCs w:val="21"/>
        </w:rPr>
        <w:t>AN</w:t>
      </w:r>
      <w:r w:rsidR="004A54B6">
        <w:rPr>
          <w:rFonts w:ascii="Times New Roman" w:hAnsi="Times New Roman" w:cs="Times New Roman" w:hint="eastAsia"/>
          <w:noProof/>
          <w:sz w:val="21"/>
          <w:szCs w:val="21"/>
        </w:rPr>
        <w:t xml:space="preserve"> and H</w:t>
      </w:r>
      <w:r w:rsidR="004A54B6" w:rsidRPr="00542E0D">
        <w:rPr>
          <w:rFonts w:ascii="Times New Roman" w:hAnsi="Times New Roman" w:cs="Times New Roman" w:hint="eastAsia"/>
          <w:noProof/>
          <w:sz w:val="21"/>
          <w:szCs w:val="21"/>
        </w:rPr>
        <w:t>S Fe</w:t>
      </w:r>
      <w:r w:rsidR="004A54B6" w:rsidRPr="00AC18CF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4A54B6" w:rsidRPr="00542E0D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4A54B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4A54B6" w:rsidRPr="00542E0D">
        <w:rPr>
          <w:rFonts w:ascii="Times New Roman" w:hAnsi="Times New Roman" w:cs="Times New Roman" w:hint="eastAsia"/>
          <w:noProof/>
          <w:sz w:val="21"/>
          <w:szCs w:val="21"/>
        </w:rPr>
        <w:t>/DAN</w:t>
      </w:r>
      <w:r w:rsidRPr="00AE3CD3">
        <w:rPr>
          <w:rFonts w:ascii="Times New Roman" w:hAnsi="Times New Roman" w:cs="Times New Roman"/>
          <w:noProof/>
          <w:sz w:val="21"/>
          <w:szCs w:val="21"/>
        </w:rPr>
        <w:t>.</w:t>
      </w:r>
    </w:p>
    <w:p w14:paraId="0F5F5AA6" w14:textId="32826D95" w:rsidR="00E8347B" w:rsidRDefault="00E8347B" w:rsidP="006F45AA">
      <w:pPr>
        <w:widowControl/>
        <w:spacing w:after="0" w:line="360" w:lineRule="auto"/>
        <w:jc w:val="center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 w:hint="eastAsia"/>
          <w:noProof/>
          <w:sz w:val="21"/>
          <w:szCs w:val="21"/>
        </w:rPr>
        <w:drawing>
          <wp:inline distT="0" distB="0" distL="0" distR="0" wp14:anchorId="50B2C3F8" wp14:editId="07E6AF22">
            <wp:extent cx="4356100" cy="3060179"/>
            <wp:effectExtent l="0" t="0" r="0" b="6985"/>
            <wp:docPr id="17467147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714755" name="图片 174671475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293" cy="306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ED2A9" w14:textId="27CC34E4" w:rsidR="0030412D" w:rsidRDefault="00E8347B" w:rsidP="00E8347B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11</w:t>
      </w: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>.</w:t>
      </w:r>
      <w:r w:rsidR="00C04F53" w:rsidRPr="00C04F53">
        <w:rPr>
          <w:rFonts w:ascii="Times New Roman" w:hAnsi="Times New Roman" w:cs="Times New Roman" w:hint="eastAsia"/>
          <w:noProof/>
          <w:sz w:val="21"/>
          <w:szCs w:val="21"/>
        </w:rPr>
        <w:t xml:space="preserve"> Density of states (DOS) analysis</w:t>
      </w:r>
      <w:r w:rsidR="00C04F53">
        <w:rPr>
          <w:rFonts w:ascii="Times New Roman" w:hAnsi="Times New Roman" w:cs="Times New Roman" w:hint="eastAsia"/>
          <w:noProof/>
          <w:sz w:val="21"/>
          <w:szCs w:val="21"/>
        </w:rPr>
        <w:t xml:space="preserve"> of </w:t>
      </w:r>
      <w:r w:rsidR="00C04F53" w:rsidRPr="00C04F53">
        <w:rPr>
          <w:rFonts w:ascii="Times New Roman" w:hAnsi="Times New Roman" w:cs="Times New Roman"/>
          <w:noProof/>
          <w:sz w:val="21"/>
          <w:szCs w:val="21"/>
        </w:rPr>
        <w:t>the</w:t>
      </w:r>
      <w:r w:rsidR="00C04F53" w:rsidRPr="007E04F5">
        <w:rPr>
          <w:rFonts w:ascii="Times New Roman" w:eastAsia="等线" w:hAnsi="Times New Roman" w:cs="Times New Roman"/>
          <w:sz w:val="24"/>
        </w:rPr>
        <w:t xml:space="preserve"> Fe d-band center </w:t>
      </w:r>
      <w:r w:rsidR="00C04F53">
        <w:rPr>
          <w:rFonts w:ascii="Times New Roman" w:hAnsi="Times New Roman" w:cs="Times New Roman" w:hint="eastAsia"/>
          <w:noProof/>
          <w:sz w:val="21"/>
          <w:szCs w:val="21"/>
        </w:rPr>
        <w:t>in both L</w:t>
      </w:r>
      <w:r w:rsidR="00C04F53" w:rsidRPr="00542E0D">
        <w:rPr>
          <w:rFonts w:ascii="Times New Roman" w:hAnsi="Times New Roman" w:cs="Times New Roman" w:hint="eastAsia"/>
          <w:noProof/>
          <w:sz w:val="21"/>
          <w:szCs w:val="21"/>
        </w:rPr>
        <w:t>S Fe-N</w:t>
      </w:r>
      <w:r w:rsidR="00C04F5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4</w:t>
      </w:r>
      <w:r w:rsidR="00C04F53" w:rsidRPr="00542E0D">
        <w:rPr>
          <w:rFonts w:ascii="Times New Roman" w:hAnsi="Times New Roman" w:cs="Times New Roman" w:hint="eastAsia"/>
          <w:noProof/>
          <w:sz w:val="21"/>
          <w:szCs w:val="21"/>
        </w:rPr>
        <w:t>/</w:t>
      </w:r>
      <w:r w:rsidR="00C04F53">
        <w:rPr>
          <w:rFonts w:ascii="Times New Roman" w:hAnsi="Times New Roman" w:cs="Times New Roman" w:hint="eastAsia"/>
          <w:noProof/>
          <w:sz w:val="21"/>
          <w:szCs w:val="21"/>
        </w:rPr>
        <w:t>S</w:t>
      </w:r>
      <w:r w:rsidR="00C04F53" w:rsidRPr="00542E0D">
        <w:rPr>
          <w:rFonts w:ascii="Times New Roman" w:hAnsi="Times New Roman" w:cs="Times New Roman" w:hint="eastAsia"/>
          <w:noProof/>
          <w:sz w:val="21"/>
          <w:szCs w:val="21"/>
        </w:rPr>
        <w:t>AN</w:t>
      </w:r>
      <w:r w:rsidR="00C04F53">
        <w:rPr>
          <w:rFonts w:ascii="Times New Roman" w:hAnsi="Times New Roman" w:cs="Times New Roman" w:hint="eastAsia"/>
          <w:noProof/>
          <w:sz w:val="21"/>
          <w:szCs w:val="21"/>
        </w:rPr>
        <w:t xml:space="preserve"> and H</w:t>
      </w:r>
      <w:r w:rsidR="00C04F53" w:rsidRPr="00542E0D">
        <w:rPr>
          <w:rFonts w:ascii="Times New Roman" w:hAnsi="Times New Roman" w:cs="Times New Roman" w:hint="eastAsia"/>
          <w:noProof/>
          <w:sz w:val="21"/>
          <w:szCs w:val="21"/>
        </w:rPr>
        <w:t>S Fe</w:t>
      </w:r>
      <w:r w:rsidR="00C04F53" w:rsidRPr="00AC18CF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C04F53" w:rsidRPr="00542E0D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C04F5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C04F53" w:rsidRPr="00542E0D">
        <w:rPr>
          <w:rFonts w:ascii="Times New Roman" w:hAnsi="Times New Roman" w:cs="Times New Roman" w:hint="eastAsia"/>
          <w:noProof/>
          <w:sz w:val="21"/>
          <w:szCs w:val="21"/>
        </w:rPr>
        <w:t>/DAN</w:t>
      </w:r>
      <w:r w:rsidRPr="00AE3CD3">
        <w:rPr>
          <w:rFonts w:ascii="Times New Roman" w:hAnsi="Times New Roman" w:cs="Times New Roman"/>
          <w:noProof/>
          <w:sz w:val="21"/>
          <w:szCs w:val="21"/>
        </w:rPr>
        <w:t>.</w:t>
      </w:r>
    </w:p>
    <w:p w14:paraId="1DAB5C04" w14:textId="51F5C5D1" w:rsidR="003F6383" w:rsidRDefault="0030412D" w:rsidP="003F6383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340DCE5E" w14:textId="7A9E157D" w:rsidR="00E8347B" w:rsidRDefault="0030412D" w:rsidP="003F6383">
      <w:pPr>
        <w:widowControl/>
        <w:spacing w:after="0" w:line="360" w:lineRule="auto"/>
        <w:jc w:val="center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 w:hint="eastAsia"/>
          <w:noProof/>
          <w:sz w:val="21"/>
          <w:szCs w:val="21"/>
        </w:rPr>
        <w:lastRenderedPageBreak/>
        <w:drawing>
          <wp:inline distT="0" distB="0" distL="0" distR="0" wp14:anchorId="2C1CD459" wp14:editId="48D0501C">
            <wp:extent cx="4958298" cy="3334385"/>
            <wp:effectExtent l="0" t="0" r="0" b="0"/>
            <wp:docPr id="52641334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413349" name="图片 526413349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298" cy="3334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DE6D1" w14:textId="6F2976E0" w:rsidR="0030412D" w:rsidRDefault="0030412D" w:rsidP="00E6623C">
      <w:pPr>
        <w:widowControl/>
        <w:spacing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12</w:t>
      </w: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r w:rsidR="00AC18CF" w:rsidRPr="00AC18CF">
        <w:rPr>
          <w:rFonts w:ascii="Times New Roman" w:hAnsi="Times New Roman" w:cs="Times New Roman"/>
          <w:sz w:val="21"/>
          <w:szCs w:val="21"/>
        </w:rPr>
        <w:t>Gibbs free-energy diagrams for the decomposition of the conversion of H</w:t>
      </w:r>
      <w:r w:rsidR="00AC18CF" w:rsidRPr="00AC18CF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="00AC18CF" w:rsidRPr="00AC18CF">
        <w:rPr>
          <w:rFonts w:ascii="Times New Roman" w:hAnsi="Times New Roman" w:cs="Times New Roman"/>
          <w:sz w:val="21"/>
          <w:szCs w:val="21"/>
        </w:rPr>
        <w:t>O</w:t>
      </w:r>
      <w:r w:rsidR="00AC18CF" w:rsidRPr="00AC18CF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="00AC18CF" w:rsidRPr="00AC18CF">
        <w:rPr>
          <w:rFonts w:ascii="Times New Roman" w:hAnsi="Times New Roman" w:cs="Times New Roman"/>
          <w:sz w:val="21"/>
          <w:szCs w:val="21"/>
        </w:rPr>
        <w:t xml:space="preserve"> into </w:t>
      </w:r>
      <w:r w:rsidR="00AC18CF" w:rsidRPr="00AC18CF">
        <w:rPr>
          <w:rFonts w:ascii="Times New Roman" w:hAnsi="Times New Roman" w:cs="Times New Roman" w:hint="eastAsia"/>
          <w:sz w:val="21"/>
          <w:szCs w:val="21"/>
        </w:rPr>
        <w:t>O</w:t>
      </w:r>
      <w:r w:rsidR="00AC18CF" w:rsidRPr="00AC18CF">
        <w:rPr>
          <w:rFonts w:ascii="Times New Roman" w:hAnsi="Times New Roman" w:cs="Times New Roman" w:hint="eastAsia"/>
          <w:sz w:val="21"/>
          <w:szCs w:val="21"/>
          <w:vertAlign w:val="subscript"/>
        </w:rPr>
        <w:t>2</w:t>
      </w:r>
      <w:r w:rsidR="00AC18CF" w:rsidRPr="00AC18CF">
        <w:rPr>
          <w:rFonts w:ascii="Times New Roman" w:hAnsi="Times New Roman" w:cs="Times New Roman"/>
          <w:sz w:val="21"/>
          <w:szCs w:val="21"/>
        </w:rPr>
        <w:t xml:space="preserve"> on</w:t>
      </w:r>
      <w:r w:rsidR="00AC18CF" w:rsidRPr="00AC18C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AC18CF" w:rsidRPr="00AC18CF">
        <w:rPr>
          <w:rFonts w:ascii="Times New Roman" w:hAnsi="Times New Roman" w:cs="Times New Roman"/>
          <w:sz w:val="21"/>
          <w:szCs w:val="21"/>
        </w:rPr>
        <w:t xml:space="preserve">HS </w:t>
      </w:r>
      <w:r w:rsidR="00AC18CF" w:rsidRPr="00AC18CF">
        <w:rPr>
          <w:rFonts w:ascii="Times New Roman" w:hAnsi="Times New Roman" w:cs="Times New Roman" w:hint="eastAsia"/>
          <w:sz w:val="21"/>
          <w:szCs w:val="21"/>
        </w:rPr>
        <w:t>Fe</w:t>
      </w:r>
      <w:r w:rsidR="00AC18CF" w:rsidRPr="00AC18CF">
        <w:rPr>
          <w:rFonts w:ascii="Times New Roman" w:hAnsi="Times New Roman" w:cs="Times New Roman" w:hint="eastAsia"/>
          <w:sz w:val="21"/>
          <w:szCs w:val="21"/>
          <w:vertAlign w:val="subscript"/>
        </w:rPr>
        <w:t>2</w:t>
      </w:r>
      <w:r w:rsidR="00AC18CF" w:rsidRPr="00AC18CF">
        <w:rPr>
          <w:rFonts w:ascii="Times New Roman" w:hAnsi="Times New Roman" w:cs="Times New Roman"/>
          <w:sz w:val="21"/>
          <w:szCs w:val="21"/>
        </w:rPr>
        <w:t>-N</w:t>
      </w:r>
      <w:r w:rsidR="00AC18CF" w:rsidRPr="00AC18CF">
        <w:rPr>
          <w:rFonts w:ascii="Times New Roman" w:hAnsi="Times New Roman" w:cs="Times New Roman" w:hint="eastAsia"/>
          <w:sz w:val="21"/>
          <w:szCs w:val="21"/>
          <w:vertAlign w:val="subscript"/>
        </w:rPr>
        <w:t>6</w:t>
      </w:r>
      <w:r w:rsidR="00AC18CF" w:rsidRPr="00AC18CF">
        <w:rPr>
          <w:rFonts w:ascii="Times New Roman" w:hAnsi="Times New Roman" w:cs="Times New Roman"/>
          <w:sz w:val="21"/>
          <w:szCs w:val="21"/>
        </w:rPr>
        <w:t>/</w:t>
      </w:r>
      <w:r w:rsidR="00AC18CF" w:rsidRPr="00AC18CF">
        <w:rPr>
          <w:rFonts w:ascii="Times New Roman" w:hAnsi="Times New Roman" w:cs="Times New Roman" w:hint="eastAsia"/>
          <w:sz w:val="21"/>
          <w:szCs w:val="21"/>
        </w:rPr>
        <w:t>D</w:t>
      </w:r>
      <w:r w:rsidR="00AC18CF" w:rsidRPr="00AC18CF">
        <w:rPr>
          <w:rFonts w:ascii="Times New Roman" w:hAnsi="Times New Roman" w:cs="Times New Roman"/>
          <w:sz w:val="21"/>
          <w:szCs w:val="21"/>
        </w:rPr>
        <w:t xml:space="preserve">AN and LS </w:t>
      </w:r>
      <w:r w:rsidR="00AC18CF" w:rsidRPr="00AC18CF">
        <w:rPr>
          <w:rFonts w:ascii="Times New Roman" w:hAnsi="Times New Roman" w:cs="Times New Roman" w:hint="eastAsia"/>
          <w:sz w:val="21"/>
          <w:szCs w:val="21"/>
        </w:rPr>
        <w:t>Fe</w:t>
      </w:r>
      <w:r w:rsidR="00AC18CF" w:rsidRPr="00AC18CF">
        <w:rPr>
          <w:rFonts w:ascii="Times New Roman" w:hAnsi="Times New Roman" w:cs="Times New Roman"/>
          <w:sz w:val="21"/>
          <w:szCs w:val="21"/>
        </w:rPr>
        <w:t>-N</w:t>
      </w:r>
      <w:r w:rsidR="00AC18CF" w:rsidRPr="00AC18CF">
        <w:rPr>
          <w:rFonts w:ascii="Times New Roman" w:hAnsi="Times New Roman" w:cs="Times New Roman"/>
          <w:sz w:val="21"/>
          <w:szCs w:val="21"/>
          <w:vertAlign w:val="subscript"/>
        </w:rPr>
        <w:t>4</w:t>
      </w:r>
      <w:r w:rsidR="00AC18CF" w:rsidRPr="00AC18CF">
        <w:rPr>
          <w:rFonts w:ascii="Times New Roman" w:hAnsi="Times New Roman" w:cs="Times New Roman"/>
          <w:sz w:val="21"/>
          <w:szCs w:val="21"/>
        </w:rPr>
        <w:t>/SAN</w:t>
      </w:r>
      <w:r w:rsidRPr="00AC18CF">
        <w:rPr>
          <w:rFonts w:ascii="Times New Roman" w:hAnsi="Times New Roman" w:cs="Times New Roman"/>
          <w:noProof/>
          <w:sz w:val="21"/>
          <w:szCs w:val="21"/>
        </w:rPr>
        <w:t>.</w:t>
      </w:r>
    </w:p>
    <w:p w14:paraId="50AD188D" w14:textId="0B354AE7" w:rsidR="00E6623C" w:rsidRDefault="00E6623C" w:rsidP="00E8347B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 w:hint="eastAsia"/>
          <w:noProof/>
          <w:sz w:val="21"/>
          <w:szCs w:val="21"/>
        </w:rPr>
        <w:drawing>
          <wp:inline distT="0" distB="0" distL="0" distR="0" wp14:anchorId="16873EEF" wp14:editId="58299E37">
            <wp:extent cx="4777740" cy="3937926"/>
            <wp:effectExtent l="0" t="0" r="0" b="5715"/>
            <wp:docPr id="55180009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800094" name="图片 55180009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171" cy="394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81CF2" w14:textId="65044D72" w:rsidR="00A23140" w:rsidRDefault="00E6623C" w:rsidP="004A54B6">
      <w:pPr>
        <w:widowControl/>
        <w:spacing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13</w:t>
      </w: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r w:rsidR="00AC18CF" w:rsidRPr="00AC18CF">
        <w:rPr>
          <w:rFonts w:ascii="Times New Roman" w:hAnsi="Times New Roman" w:cs="Times New Roman"/>
          <w:noProof/>
          <w:sz w:val="21"/>
          <w:szCs w:val="21"/>
        </w:rPr>
        <w:t>Gibbs free-energy diagrams for the decomposition of the conversion of H</w:t>
      </w:r>
      <w:r w:rsidR="00AC18CF" w:rsidRPr="00AC18CF">
        <w:rPr>
          <w:rFonts w:ascii="Times New Roman" w:hAnsi="Times New Roman" w:cs="Times New Roman"/>
          <w:noProof/>
          <w:sz w:val="21"/>
          <w:szCs w:val="21"/>
          <w:vertAlign w:val="subscript"/>
        </w:rPr>
        <w:t>2</w:t>
      </w:r>
      <w:r w:rsidR="00AC18CF" w:rsidRPr="00AC18CF">
        <w:rPr>
          <w:rFonts w:ascii="Times New Roman" w:hAnsi="Times New Roman" w:cs="Times New Roman"/>
          <w:noProof/>
          <w:sz w:val="21"/>
          <w:szCs w:val="21"/>
        </w:rPr>
        <w:t>O</w:t>
      </w:r>
      <w:r w:rsidR="00AC18CF" w:rsidRPr="00AC18CF">
        <w:rPr>
          <w:rFonts w:ascii="Times New Roman" w:hAnsi="Times New Roman" w:cs="Times New Roman"/>
          <w:noProof/>
          <w:sz w:val="21"/>
          <w:szCs w:val="21"/>
          <w:vertAlign w:val="subscript"/>
        </w:rPr>
        <w:t>2</w:t>
      </w:r>
      <w:r w:rsidR="00AC18CF" w:rsidRPr="00AC18CF">
        <w:rPr>
          <w:rFonts w:ascii="Times New Roman" w:hAnsi="Times New Roman" w:cs="Times New Roman"/>
          <w:noProof/>
          <w:sz w:val="21"/>
          <w:szCs w:val="21"/>
        </w:rPr>
        <w:t xml:space="preserve"> into 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</w:rPr>
        <w:t>O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AC18CF" w:rsidRPr="00AC18CF">
        <w:rPr>
          <w:rFonts w:ascii="Times New Roman" w:hAnsi="Times New Roman" w:cs="Times New Roman"/>
          <w:noProof/>
          <w:sz w:val="21"/>
          <w:szCs w:val="21"/>
        </w:rPr>
        <w:t xml:space="preserve"> on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="00AC18CF" w:rsidRPr="00AC18CF">
        <w:rPr>
          <w:rFonts w:ascii="Times New Roman" w:hAnsi="Times New Roman" w:cs="Times New Roman"/>
          <w:sz w:val="21"/>
          <w:szCs w:val="21"/>
        </w:rPr>
        <w:t xml:space="preserve">HS </w:t>
      </w:r>
      <w:r w:rsidR="00AC18CF" w:rsidRPr="00AC18CF">
        <w:rPr>
          <w:rFonts w:ascii="Times New Roman" w:hAnsi="Times New Roman" w:cs="Times New Roman" w:hint="eastAsia"/>
          <w:sz w:val="21"/>
          <w:szCs w:val="21"/>
        </w:rPr>
        <w:t>Fe</w:t>
      </w:r>
      <w:r w:rsidR="00AC18CF" w:rsidRPr="00AC18CF">
        <w:rPr>
          <w:rFonts w:ascii="Times New Roman" w:hAnsi="Times New Roman" w:cs="Times New Roman" w:hint="eastAsia"/>
          <w:sz w:val="21"/>
          <w:szCs w:val="21"/>
          <w:vertAlign w:val="subscript"/>
        </w:rPr>
        <w:t>2</w:t>
      </w:r>
      <w:r w:rsidR="00AC18CF" w:rsidRPr="00AC18CF">
        <w:rPr>
          <w:rFonts w:ascii="Times New Roman" w:hAnsi="Times New Roman" w:cs="Times New Roman"/>
          <w:sz w:val="21"/>
          <w:szCs w:val="21"/>
        </w:rPr>
        <w:t>-N</w:t>
      </w:r>
      <w:r w:rsidR="00AC18CF" w:rsidRPr="00AC18CF">
        <w:rPr>
          <w:rFonts w:ascii="Times New Roman" w:hAnsi="Times New Roman" w:cs="Times New Roman" w:hint="eastAsia"/>
          <w:sz w:val="21"/>
          <w:szCs w:val="21"/>
          <w:vertAlign w:val="subscript"/>
        </w:rPr>
        <w:t>6</w:t>
      </w:r>
      <w:r w:rsidR="00AC18CF" w:rsidRPr="00AC18CF">
        <w:rPr>
          <w:rFonts w:ascii="Times New Roman" w:hAnsi="Times New Roman" w:cs="Times New Roman"/>
          <w:sz w:val="21"/>
          <w:szCs w:val="21"/>
        </w:rPr>
        <w:t>/</w:t>
      </w:r>
      <w:r w:rsidR="00AC18CF" w:rsidRPr="00AC18CF">
        <w:rPr>
          <w:rFonts w:ascii="Times New Roman" w:hAnsi="Times New Roman" w:cs="Times New Roman" w:hint="eastAsia"/>
          <w:sz w:val="21"/>
          <w:szCs w:val="21"/>
        </w:rPr>
        <w:t>D</w:t>
      </w:r>
      <w:r w:rsidR="00AC18CF" w:rsidRPr="00AC18CF">
        <w:rPr>
          <w:rFonts w:ascii="Times New Roman" w:hAnsi="Times New Roman" w:cs="Times New Roman"/>
          <w:sz w:val="21"/>
          <w:szCs w:val="21"/>
        </w:rPr>
        <w:t xml:space="preserve">AN and LS </w:t>
      </w:r>
      <w:r w:rsidR="00AC18CF" w:rsidRPr="00AC18CF">
        <w:rPr>
          <w:rFonts w:ascii="Times New Roman" w:hAnsi="Times New Roman" w:cs="Times New Roman" w:hint="eastAsia"/>
          <w:sz w:val="21"/>
          <w:szCs w:val="21"/>
        </w:rPr>
        <w:t>Fe</w:t>
      </w:r>
      <w:r w:rsidR="00AC18CF" w:rsidRPr="00AC18CF">
        <w:rPr>
          <w:rFonts w:ascii="Times New Roman" w:hAnsi="Times New Roman" w:cs="Times New Roman"/>
          <w:sz w:val="21"/>
          <w:szCs w:val="21"/>
        </w:rPr>
        <w:t>-N</w:t>
      </w:r>
      <w:r w:rsidR="00AC18CF" w:rsidRPr="00AC18CF">
        <w:rPr>
          <w:rFonts w:ascii="Times New Roman" w:hAnsi="Times New Roman" w:cs="Times New Roman"/>
          <w:sz w:val="21"/>
          <w:szCs w:val="21"/>
          <w:vertAlign w:val="subscript"/>
        </w:rPr>
        <w:t>4</w:t>
      </w:r>
      <w:r w:rsidR="00AC18CF" w:rsidRPr="00AC18CF">
        <w:rPr>
          <w:rFonts w:ascii="Times New Roman" w:hAnsi="Times New Roman" w:cs="Times New Roman"/>
          <w:sz w:val="21"/>
          <w:szCs w:val="21"/>
        </w:rPr>
        <w:t>/SAN</w:t>
      </w:r>
      <w:r w:rsidRPr="00AE3CD3">
        <w:rPr>
          <w:rFonts w:ascii="Times New Roman" w:hAnsi="Times New Roman" w:cs="Times New Roman"/>
          <w:noProof/>
          <w:sz w:val="21"/>
          <w:szCs w:val="21"/>
        </w:rPr>
        <w:t>.</w:t>
      </w:r>
      <w:r w:rsidR="004A54B6"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1AD83B2C" w14:textId="1BD441A4" w:rsidR="00E6623C" w:rsidRDefault="00A23140" w:rsidP="00A23140">
      <w:pPr>
        <w:widowControl/>
        <w:spacing w:line="360" w:lineRule="auto"/>
        <w:jc w:val="center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 w:hint="eastAsia"/>
          <w:noProof/>
          <w:sz w:val="21"/>
          <w:szCs w:val="21"/>
        </w:rPr>
        <w:lastRenderedPageBreak/>
        <w:drawing>
          <wp:inline distT="0" distB="0" distL="0" distR="0" wp14:anchorId="38E6EB8C" wp14:editId="62A21E28">
            <wp:extent cx="4909399" cy="4557123"/>
            <wp:effectExtent l="0" t="0" r="0" b="0"/>
            <wp:docPr id="13678322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83221" name="图片 13678322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799" cy="455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C7764" w14:textId="7488D51E" w:rsidR="00A23140" w:rsidRPr="00E8347B" w:rsidRDefault="00A23140" w:rsidP="00A23140">
      <w:pPr>
        <w:widowControl/>
        <w:spacing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14</w:t>
      </w: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r w:rsidR="00AC18CF" w:rsidRPr="00AC18CF">
        <w:rPr>
          <w:rFonts w:ascii="Times New Roman" w:hAnsi="Times New Roman" w:cs="Times New Roman"/>
          <w:noProof/>
          <w:sz w:val="21"/>
          <w:szCs w:val="21"/>
        </w:rPr>
        <w:t xml:space="preserve">Gibbs free-energy diagrams for the decomposition of •OH 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</w:rPr>
        <w:t xml:space="preserve">into </w:t>
      </w:r>
      <w:r w:rsidR="00AC18CF" w:rsidRPr="00AC18CF">
        <w:rPr>
          <w:rFonts w:ascii="Times New Roman" w:hAnsi="Times New Roman" w:cs="Times New Roman"/>
          <w:noProof/>
          <w:sz w:val="21"/>
          <w:szCs w:val="21"/>
        </w:rPr>
        <w:t>H</w:t>
      </w:r>
      <w:r w:rsidR="00AC18CF" w:rsidRPr="00AC18CF">
        <w:rPr>
          <w:rFonts w:ascii="Times New Roman" w:hAnsi="Times New Roman" w:cs="Times New Roman"/>
          <w:noProof/>
          <w:sz w:val="21"/>
          <w:szCs w:val="21"/>
          <w:vertAlign w:val="subscript"/>
        </w:rPr>
        <w:t>2</w:t>
      </w:r>
      <w:r w:rsidR="00AC18CF" w:rsidRPr="00AC18CF">
        <w:rPr>
          <w:rFonts w:ascii="Times New Roman" w:hAnsi="Times New Roman" w:cs="Times New Roman"/>
          <w:noProof/>
          <w:sz w:val="21"/>
          <w:szCs w:val="21"/>
        </w:rPr>
        <w:t>O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="00AC18CF" w:rsidRPr="00AC18CF">
        <w:rPr>
          <w:rFonts w:ascii="Times New Roman" w:hAnsi="Times New Roman" w:cs="Times New Roman"/>
          <w:noProof/>
          <w:sz w:val="21"/>
          <w:szCs w:val="21"/>
        </w:rPr>
        <w:t>on</w:t>
      </w:r>
      <w:r w:rsidR="00AC18CF" w:rsidRPr="00AC18CF"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="00AC18CF" w:rsidRPr="00AC18CF">
        <w:rPr>
          <w:rFonts w:ascii="Times New Roman" w:hAnsi="Times New Roman" w:cs="Times New Roman"/>
          <w:sz w:val="21"/>
          <w:szCs w:val="21"/>
        </w:rPr>
        <w:t xml:space="preserve">HS </w:t>
      </w:r>
      <w:r w:rsidR="00AC18CF" w:rsidRPr="00AC18CF">
        <w:rPr>
          <w:rFonts w:ascii="Times New Roman" w:hAnsi="Times New Roman" w:cs="Times New Roman" w:hint="eastAsia"/>
          <w:sz w:val="21"/>
          <w:szCs w:val="21"/>
        </w:rPr>
        <w:t>Fe</w:t>
      </w:r>
      <w:r w:rsidR="00AC18CF" w:rsidRPr="00AC18CF">
        <w:rPr>
          <w:rFonts w:ascii="Times New Roman" w:hAnsi="Times New Roman" w:cs="Times New Roman" w:hint="eastAsia"/>
          <w:sz w:val="21"/>
          <w:szCs w:val="21"/>
          <w:vertAlign w:val="subscript"/>
        </w:rPr>
        <w:t>2</w:t>
      </w:r>
      <w:r w:rsidR="00AC18CF" w:rsidRPr="00AC18CF">
        <w:rPr>
          <w:rFonts w:ascii="Times New Roman" w:hAnsi="Times New Roman" w:cs="Times New Roman"/>
          <w:sz w:val="21"/>
          <w:szCs w:val="21"/>
        </w:rPr>
        <w:t>-N</w:t>
      </w:r>
      <w:r w:rsidR="00AC18CF" w:rsidRPr="00AC18CF">
        <w:rPr>
          <w:rFonts w:ascii="Times New Roman" w:hAnsi="Times New Roman" w:cs="Times New Roman" w:hint="eastAsia"/>
          <w:sz w:val="21"/>
          <w:szCs w:val="21"/>
          <w:vertAlign w:val="subscript"/>
        </w:rPr>
        <w:t>6</w:t>
      </w:r>
      <w:r w:rsidR="00AC18CF" w:rsidRPr="00AC18CF">
        <w:rPr>
          <w:rFonts w:ascii="Times New Roman" w:hAnsi="Times New Roman" w:cs="Times New Roman"/>
          <w:sz w:val="21"/>
          <w:szCs w:val="21"/>
        </w:rPr>
        <w:t>/</w:t>
      </w:r>
      <w:r w:rsidR="00AC18CF" w:rsidRPr="00AC18CF">
        <w:rPr>
          <w:rFonts w:ascii="Times New Roman" w:hAnsi="Times New Roman" w:cs="Times New Roman" w:hint="eastAsia"/>
          <w:sz w:val="21"/>
          <w:szCs w:val="21"/>
        </w:rPr>
        <w:t>D</w:t>
      </w:r>
      <w:r w:rsidR="00AC18CF" w:rsidRPr="00AC18CF">
        <w:rPr>
          <w:rFonts w:ascii="Times New Roman" w:hAnsi="Times New Roman" w:cs="Times New Roman"/>
          <w:sz w:val="21"/>
          <w:szCs w:val="21"/>
        </w:rPr>
        <w:t xml:space="preserve">AN and LS </w:t>
      </w:r>
      <w:r w:rsidR="00AC18CF" w:rsidRPr="00AC18CF">
        <w:rPr>
          <w:rFonts w:ascii="Times New Roman" w:hAnsi="Times New Roman" w:cs="Times New Roman" w:hint="eastAsia"/>
          <w:sz w:val="21"/>
          <w:szCs w:val="21"/>
        </w:rPr>
        <w:t>Fe</w:t>
      </w:r>
      <w:r w:rsidR="00AC18CF" w:rsidRPr="00AC18CF">
        <w:rPr>
          <w:rFonts w:ascii="Times New Roman" w:hAnsi="Times New Roman" w:cs="Times New Roman"/>
          <w:sz w:val="21"/>
          <w:szCs w:val="21"/>
        </w:rPr>
        <w:t>-N</w:t>
      </w:r>
      <w:r w:rsidR="00AC18CF" w:rsidRPr="00AC18CF">
        <w:rPr>
          <w:rFonts w:ascii="Times New Roman" w:hAnsi="Times New Roman" w:cs="Times New Roman"/>
          <w:sz w:val="21"/>
          <w:szCs w:val="21"/>
          <w:vertAlign w:val="subscript"/>
        </w:rPr>
        <w:t>4</w:t>
      </w:r>
      <w:r w:rsidR="00AC18CF" w:rsidRPr="00AC18CF">
        <w:rPr>
          <w:rFonts w:ascii="Times New Roman" w:hAnsi="Times New Roman" w:cs="Times New Roman"/>
          <w:sz w:val="21"/>
          <w:szCs w:val="21"/>
        </w:rPr>
        <w:t>/SAN</w:t>
      </w:r>
      <w:r w:rsidRPr="00AE3CD3">
        <w:rPr>
          <w:rFonts w:ascii="Times New Roman" w:hAnsi="Times New Roman" w:cs="Times New Roman"/>
          <w:noProof/>
          <w:sz w:val="21"/>
          <w:szCs w:val="21"/>
        </w:rPr>
        <w:t>.</w:t>
      </w:r>
    </w:p>
    <w:p w14:paraId="4D36EF12" w14:textId="1C7FB6E3" w:rsidR="00E8347B" w:rsidRDefault="00EB427B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19B70017" w14:textId="08598A0E" w:rsidR="00A7134C" w:rsidRDefault="00C426D7" w:rsidP="004E197E">
      <w:pPr>
        <w:spacing w:after="0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5F9DA6D" wp14:editId="7BF78255">
            <wp:extent cx="5005070" cy="2790825"/>
            <wp:effectExtent l="0" t="0" r="5080" b="9525"/>
            <wp:docPr id="16308557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463F6" w14:textId="5BF0B323" w:rsidR="00372BF9" w:rsidRDefault="00AE3CD3" w:rsidP="00AE3CD3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C426D7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15</w:t>
      </w:r>
      <w:r w:rsidRPr="00AE3CD3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r w:rsidR="00C426D7" w:rsidRPr="00C426D7">
        <w:rPr>
          <w:rFonts w:ascii="Times New Roman" w:hAnsi="Times New Roman" w:cs="Times New Roman" w:hint="eastAsia"/>
          <w:noProof/>
          <w:sz w:val="21"/>
          <w:szCs w:val="21"/>
        </w:rPr>
        <w:t>(a-b)</w:t>
      </w:r>
      <w:r w:rsidR="00145BB2"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Pr="00AE3CD3">
        <w:rPr>
          <w:rFonts w:ascii="Times New Roman" w:hAnsi="Times New Roman" w:cs="Times New Roman"/>
          <w:noProof/>
          <w:sz w:val="21"/>
          <w:szCs w:val="21"/>
        </w:rPr>
        <w:t xml:space="preserve">BMDM viability was measured by CCK-8 assay after incubation with 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Fe-N</w:t>
      </w:r>
      <w:r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4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/</w:t>
      </w:r>
      <w:r>
        <w:rPr>
          <w:rFonts w:ascii="Times New Roman" w:hAnsi="Times New Roman" w:cs="Times New Roman" w:hint="eastAsia"/>
          <w:noProof/>
          <w:sz w:val="21"/>
          <w:szCs w:val="21"/>
        </w:rPr>
        <w:t>S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A</w:t>
      </w:r>
      <w:r w:rsidR="00D55EE9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Pr="00AE3CD3">
        <w:rPr>
          <w:rFonts w:ascii="Times New Roman" w:hAnsi="Times New Roman" w:cs="Times New Roman"/>
          <w:noProof/>
          <w:sz w:val="21"/>
          <w:szCs w:val="21"/>
        </w:rPr>
        <w:t xml:space="preserve">, </w:t>
      </w:r>
      <w:r w:rsidR="00D55EE9">
        <w:rPr>
          <w:rFonts w:ascii="Times New Roman" w:hAnsi="Times New Roman" w:cs="Times New Roman" w:hint="eastAsia"/>
          <w:noProof/>
          <w:sz w:val="21"/>
          <w:szCs w:val="21"/>
        </w:rPr>
        <w:t>nMgO/Gel</w:t>
      </w:r>
      <w:r w:rsidRPr="00AE3CD3">
        <w:rPr>
          <w:rFonts w:ascii="Times New Roman" w:hAnsi="Times New Roman" w:cs="Times New Roman"/>
          <w:noProof/>
          <w:sz w:val="21"/>
          <w:szCs w:val="21"/>
        </w:rPr>
        <w:t>@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Fe-N</w:t>
      </w:r>
      <w:r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4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/</w:t>
      </w:r>
      <w:r>
        <w:rPr>
          <w:rFonts w:ascii="Times New Roman" w:hAnsi="Times New Roman" w:cs="Times New Roman" w:hint="eastAsia"/>
          <w:noProof/>
          <w:sz w:val="21"/>
          <w:szCs w:val="21"/>
        </w:rPr>
        <w:t>S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A</w:t>
      </w:r>
      <w:r w:rsidR="00D55EE9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Pr="00AE3CD3">
        <w:rPr>
          <w:rFonts w:ascii="Times New Roman" w:hAnsi="Times New Roman" w:cs="Times New Roman"/>
          <w:noProof/>
          <w:sz w:val="21"/>
          <w:szCs w:val="21"/>
        </w:rPr>
        <w:t xml:space="preserve">, 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Fe</w:t>
      </w:r>
      <w:r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/DA</w:t>
      </w:r>
      <w:r w:rsidR="00D55EE9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Pr="00AE3CD3">
        <w:rPr>
          <w:rFonts w:ascii="Times New Roman" w:hAnsi="Times New Roman" w:cs="Times New Roman"/>
          <w:noProof/>
          <w:sz w:val="21"/>
          <w:szCs w:val="21"/>
        </w:rPr>
        <w:t xml:space="preserve"> and </w:t>
      </w:r>
      <w:r w:rsidR="00D55EE9">
        <w:rPr>
          <w:rFonts w:ascii="Times New Roman" w:hAnsi="Times New Roman" w:cs="Times New Roman" w:hint="eastAsia"/>
          <w:noProof/>
          <w:sz w:val="21"/>
          <w:szCs w:val="21"/>
        </w:rPr>
        <w:t>nMgO/Gel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@Fe</w:t>
      </w:r>
      <w:r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/DA</w:t>
      </w:r>
      <w:r w:rsidR="00D55EE9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Pr="00AE3CD3">
        <w:rPr>
          <w:rFonts w:ascii="Times New Roman" w:hAnsi="Times New Roman" w:cs="Times New Roman"/>
          <w:noProof/>
          <w:sz w:val="21"/>
          <w:szCs w:val="21"/>
        </w:rPr>
        <w:t xml:space="preserve"> for 12 h or 24 h. n = 3 per group. All data represent Mean ± SD.</w:t>
      </w:r>
    </w:p>
    <w:p w14:paraId="7A65198E" w14:textId="77777777" w:rsidR="00372BF9" w:rsidRDefault="00372BF9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10579A54" w14:textId="6639D59F" w:rsidR="00D43371" w:rsidRDefault="00C426D7" w:rsidP="00DA5809">
      <w:pPr>
        <w:widowControl/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48B8B033" wp14:editId="7707A951">
            <wp:extent cx="5274310" cy="4475480"/>
            <wp:effectExtent l="0" t="0" r="2540" b="1270"/>
            <wp:docPr id="11071545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1888F" w14:textId="3759470E" w:rsidR="001824D9" w:rsidRDefault="00372BF9" w:rsidP="00372BF9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89370A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C426D7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16</w:t>
      </w:r>
      <w:r w:rsidRPr="0089370A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r w:rsidRPr="00372BF9">
        <w:rPr>
          <w:rFonts w:ascii="Times New Roman" w:hAnsi="Times New Roman" w:cs="Times New Roman" w:hint="eastAsia"/>
          <w:noProof/>
          <w:sz w:val="21"/>
          <w:szCs w:val="21"/>
        </w:rPr>
        <w:t>(</w:t>
      </w:r>
      <w:r w:rsidR="00C426D7">
        <w:rPr>
          <w:rFonts w:ascii="Times New Roman" w:hAnsi="Times New Roman" w:cs="Times New Roman" w:hint="eastAsia"/>
          <w:noProof/>
          <w:sz w:val="21"/>
          <w:szCs w:val="21"/>
        </w:rPr>
        <w:t>a-b</w:t>
      </w:r>
      <w:r w:rsidRPr="00372BF9">
        <w:rPr>
          <w:rFonts w:ascii="Times New Roman" w:hAnsi="Times New Roman" w:cs="Times New Roman" w:hint="eastAsia"/>
          <w:noProof/>
          <w:sz w:val="21"/>
          <w:szCs w:val="21"/>
        </w:rPr>
        <w:t xml:space="preserve">) Representative fluorescence images and quantification of different doses of </w:t>
      </w:r>
      <w:r w:rsidR="00BB2F4F">
        <w:rPr>
          <w:rFonts w:ascii="Times New Roman" w:hAnsi="Times New Roman" w:cs="Times New Roman" w:hint="eastAsia"/>
          <w:noProof/>
          <w:sz w:val="21"/>
          <w:szCs w:val="21"/>
        </w:rPr>
        <w:t>nMgO/Gel</w:t>
      </w:r>
      <w:r w:rsidRPr="00AE3CD3">
        <w:rPr>
          <w:rFonts w:ascii="Times New Roman" w:hAnsi="Times New Roman" w:cs="Times New Roman"/>
          <w:noProof/>
          <w:sz w:val="21"/>
          <w:szCs w:val="21"/>
        </w:rPr>
        <w:t>@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Fe-N</w:t>
      </w:r>
      <w:r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4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/</w:t>
      </w:r>
      <w:r>
        <w:rPr>
          <w:rFonts w:ascii="Times New Roman" w:hAnsi="Times New Roman" w:cs="Times New Roman" w:hint="eastAsia"/>
          <w:noProof/>
          <w:sz w:val="21"/>
          <w:szCs w:val="21"/>
        </w:rPr>
        <w:t>S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A</w:t>
      </w:r>
      <w:r w:rsidR="00BB2F4F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Pr="00372BF9">
        <w:rPr>
          <w:rFonts w:ascii="Times New Roman" w:hAnsi="Times New Roman" w:cs="Times New Roman" w:hint="eastAsia"/>
          <w:noProof/>
          <w:sz w:val="21"/>
          <w:szCs w:val="21"/>
        </w:rPr>
        <w:t xml:space="preserve"> treatments on BMDMs stained with Calcein-AM/PI. Scale bar: 100 </w:t>
      </w:r>
      <w:r w:rsidRPr="00372BF9">
        <w:rPr>
          <w:rFonts w:ascii="Times New Roman" w:hAnsi="Times New Roman" w:cs="Times New Roman"/>
          <w:noProof/>
          <w:sz w:val="21"/>
          <w:szCs w:val="21"/>
        </w:rPr>
        <w:t>μm</w:t>
      </w:r>
      <w:r w:rsidRPr="00372BF9">
        <w:rPr>
          <w:rFonts w:ascii="Times New Roman" w:hAnsi="Times New Roman" w:cs="Times New Roman" w:hint="eastAsia"/>
          <w:noProof/>
          <w:sz w:val="21"/>
          <w:szCs w:val="21"/>
        </w:rPr>
        <w:t>. n = 3 per group. (</w:t>
      </w:r>
      <w:r w:rsidR="00C426D7">
        <w:rPr>
          <w:rFonts w:ascii="Times New Roman" w:hAnsi="Times New Roman" w:cs="Times New Roman" w:hint="eastAsia"/>
          <w:noProof/>
          <w:sz w:val="21"/>
          <w:szCs w:val="21"/>
        </w:rPr>
        <w:t>c-d</w:t>
      </w:r>
      <w:r w:rsidRPr="00372BF9">
        <w:rPr>
          <w:rFonts w:ascii="Times New Roman" w:hAnsi="Times New Roman" w:cs="Times New Roman" w:hint="eastAsia"/>
          <w:noProof/>
          <w:sz w:val="21"/>
          <w:szCs w:val="21"/>
        </w:rPr>
        <w:t xml:space="preserve">) Representative fluorescence images and quantification of different doses of </w:t>
      </w:r>
      <w:r w:rsidR="00BB2F4F">
        <w:rPr>
          <w:rFonts w:ascii="Times New Roman" w:hAnsi="Times New Roman" w:cs="Times New Roman" w:hint="eastAsia"/>
          <w:noProof/>
          <w:sz w:val="21"/>
          <w:szCs w:val="21"/>
        </w:rPr>
        <w:t>nMgO/Gel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@Fe</w:t>
      </w:r>
      <w:r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/DA</w:t>
      </w:r>
      <w:r w:rsidR="00BB2F4F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Pr="00372BF9">
        <w:rPr>
          <w:rFonts w:ascii="Times New Roman" w:hAnsi="Times New Roman" w:cs="Times New Roman" w:hint="eastAsia"/>
          <w:noProof/>
          <w:sz w:val="21"/>
          <w:szCs w:val="21"/>
        </w:rPr>
        <w:t xml:space="preserve"> treatments on BMDMs stained with Calcein-AM/PI. Scale bar: 100 </w:t>
      </w:r>
      <w:bookmarkStart w:id="0" w:name="OLE_LINK22"/>
      <w:r w:rsidRPr="00372BF9">
        <w:rPr>
          <w:rFonts w:ascii="Times New Roman" w:hAnsi="Times New Roman" w:cs="Times New Roman"/>
          <w:noProof/>
          <w:sz w:val="21"/>
          <w:szCs w:val="21"/>
        </w:rPr>
        <w:t>μm</w:t>
      </w:r>
      <w:bookmarkEnd w:id="0"/>
      <w:r w:rsidRPr="00372BF9">
        <w:rPr>
          <w:rFonts w:ascii="Times New Roman" w:hAnsi="Times New Roman" w:cs="Times New Roman" w:hint="eastAsia"/>
          <w:noProof/>
          <w:sz w:val="21"/>
          <w:szCs w:val="21"/>
        </w:rPr>
        <w:t xml:space="preserve">. n = 3 per group. Green and red represent live and dead cells, respectively. All data represent Mean </w:t>
      </w:r>
      <w:r w:rsidRPr="00372BF9">
        <w:rPr>
          <w:rFonts w:ascii="Times New Roman" w:hAnsi="Times New Roman" w:cs="Times New Roman"/>
          <w:noProof/>
          <w:sz w:val="21"/>
          <w:szCs w:val="21"/>
        </w:rPr>
        <w:t>±</w:t>
      </w:r>
      <w:r w:rsidRPr="00372BF9">
        <w:rPr>
          <w:rFonts w:ascii="Times New Roman" w:hAnsi="Times New Roman" w:cs="Times New Roman" w:hint="eastAsia"/>
          <w:noProof/>
          <w:sz w:val="21"/>
          <w:szCs w:val="21"/>
        </w:rPr>
        <w:t xml:space="preserve"> SD. NS = not significant. </w:t>
      </w:r>
      <w:r w:rsidR="00832E7A" w:rsidRPr="00372BF9">
        <w:rPr>
          <w:rFonts w:ascii="Times New Roman" w:hAnsi="Times New Roman" w:cs="Times New Roman" w:hint="eastAsia"/>
          <w:noProof/>
          <w:sz w:val="21"/>
          <w:szCs w:val="21"/>
        </w:rPr>
        <w:t>*P &lt; 0.01,</w:t>
      </w:r>
      <w:r w:rsidRPr="00372BF9">
        <w:rPr>
          <w:rFonts w:ascii="Times New Roman" w:hAnsi="Times New Roman" w:cs="Times New Roman" w:hint="eastAsia"/>
          <w:noProof/>
          <w:sz w:val="21"/>
          <w:szCs w:val="21"/>
        </w:rPr>
        <w:t>**P &lt; 0.01, ***P &lt; 0.001.</w:t>
      </w:r>
    </w:p>
    <w:p w14:paraId="2D97069B" w14:textId="256AFDF0" w:rsidR="00CE00CB" w:rsidRDefault="001824D9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5F1A05D2" w14:textId="606C2F58" w:rsidR="005C6BD6" w:rsidRDefault="00145BB2" w:rsidP="00CE00CB">
      <w:pPr>
        <w:widowControl/>
        <w:spacing w:after="0" w:line="360" w:lineRule="auto"/>
        <w:jc w:val="center"/>
        <w:rPr>
          <w:rFonts w:ascii="Times New Roman" w:hAnsi="Times New Roman" w:cs="Times New Roman"/>
          <w:noProof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48B9032E" wp14:editId="788DCE85">
            <wp:extent cx="5274310" cy="3165475"/>
            <wp:effectExtent l="0" t="0" r="2540" b="0"/>
            <wp:docPr id="9400208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CF4D9" w14:textId="1A34B823" w:rsidR="00CE00CB" w:rsidRDefault="00CE00CB" w:rsidP="005C6BD6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89370A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Figure S</w:t>
      </w:r>
      <w:r w:rsidR="00145BB2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17</w:t>
      </w:r>
      <w:r w:rsidRPr="0089370A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.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Pr="00CE00CB">
        <w:rPr>
          <w:rFonts w:ascii="Times New Roman" w:hAnsi="Times New Roman" w:cs="Times New Roman" w:hint="eastAsia"/>
          <w:noProof/>
          <w:sz w:val="21"/>
          <w:szCs w:val="21"/>
        </w:rPr>
        <w:t>(</w:t>
      </w:r>
      <w:r w:rsidR="00145BB2">
        <w:rPr>
          <w:rFonts w:ascii="Times New Roman" w:hAnsi="Times New Roman" w:cs="Times New Roman" w:hint="eastAsia"/>
          <w:noProof/>
          <w:sz w:val="21"/>
          <w:szCs w:val="21"/>
        </w:rPr>
        <w:t>a-b</w:t>
      </w:r>
      <w:r w:rsidRPr="00CE00CB">
        <w:rPr>
          <w:rFonts w:ascii="Times New Roman" w:hAnsi="Times New Roman" w:cs="Times New Roman" w:hint="eastAsia"/>
          <w:noProof/>
          <w:sz w:val="21"/>
          <w:szCs w:val="21"/>
        </w:rPr>
        <w:t>) Flow cytometry analyses and corresponding quantifications of DCFH-DA</w:t>
      </w:r>
      <w:r w:rsidRPr="00CE00CB">
        <w:rPr>
          <w:rFonts w:ascii="Times New Roman" w:hAnsi="Times New Roman" w:cs="Times New Roman" w:hint="eastAsia"/>
          <w:noProof/>
          <w:sz w:val="21"/>
          <w:szCs w:val="21"/>
          <w:vertAlign w:val="superscript"/>
        </w:rPr>
        <w:t>+</w:t>
      </w:r>
      <w:r w:rsidRPr="00CE00CB">
        <w:rPr>
          <w:rFonts w:ascii="Times New Roman" w:hAnsi="Times New Roman" w:cs="Times New Roman" w:hint="eastAsia"/>
          <w:noProof/>
          <w:sz w:val="21"/>
          <w:szCs w:val="21"/>
        </w:rPr>
        <w:t xml:space="preserve"> cells after different treatments on BMDMs. n = 3 per group. All data represent Mean </w:t>
      </w:r>
      <w:r w:rsidRPr="00CE00CB">
        <w:rPr>
          <w:rFonts w:ascii="Times New Roman" w:hAnsi="Times New Roman" w:cs="Times New Roman"/>
          <w:noProof/>
          <w:sz w:val="21"/>
          <w:szCs w:val="21"/>
        </w:rPr>
        <w:t>±</w:t>
      </w:r>
      <w:r w:rsidRPr="00CE00CB">
        <w:rPr>
          <w:rFonts w:ascii="Times New Roman" w:hAnsi="Times New Roman" w:cs="Times New Roman" w:hint="eastAsia"/>
          <w:noProof/>
          <w:sz w:val="21"/>
          <w:szCs w:val="21"/>
        </w:rPr>
        <w:t xml:space="preserve"> SD. *P &lt; 0.05; ***P &lt; 0.001.</w:t>
      </w:r>
    </w:p>
    <w:p w14:paraId="1860BE50" w14:textId="77777777" w:rsidR="00CE00CB" w:rsidRDefault="00CE00CB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34B6B278" w14:textId="26B0B706" w:rsidR="00CE00CB" w:rsidRDefault="00145BB2" w:rsidP="002D3CEA">
      <w:pPr>
        <w:widowControl/>
        <w:spacing w:after="0" w:line="360" w:lineRule="auto"/>
        <w:jc w:val="center"/>
        <w:rPr>
          <w:rFonts w:ascii="Times New Roman" w:hAnsi="Times New Roman" w:cs="Times New Roman"/>
          <w:noProof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4FC6DEDE" wp14:editId="41DDE458">
            <wp:extent cx="5274310" cy="2849880"/>
            <wp:effectExtent l="0" t="0" r="2540" b="7620"/>
            <wp:docPr id="128388453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9FE1B" w14:textId="1A55450C" w:rsidR="009A72CB" w:rsidRDefault="00CE00CB" w:rsidP="005C6BD6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CE00CB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145BB2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18</w:t>
      </w:r>
      <w:r w:rsidRPr="00CE00CB">
        <w:rPr>
          <w:rFonts w:ascii="Times New Roman" w:hAnsi="Times New Roman" w:cs="Times New Roman"/>
          <w:b/>
          <w:bCs/>
          <w:noProof/>
          <w:sz w:val="21"/>
          <w:szCs w:val="21"/>
        </w:rPr>
        <w:t>.</w:t>
      </w:r>
      <w:r w:rsidRPr="00CE00CB">
        <w:rPr>
          <w:rFonts w:ascii="Times New Roman" w:hAnsi="Times New Roman" w:cs="Times New Roman"/>
          <w:noProof/>
          <w:sz w:val="21"/>
          <w:szCs w:val="21"/>
        </w:rPr>
        <w:t xml:space="preserve"> (</w:t>
      </w:r>
      <w:r w:rsidR="00145BB2">
        <w:rPr>
          <w:rFonts w:ascii="Times New Roman" w:hAnsi="Times New Roman" w:cs="Times New Roman" w:hint="eastAsia"/>
          <w:noProof/>
          <w:sz w:val="21"/>
          <w:szCs w:val="21"/>
        </w:rPr>
        <w:t>a-b</w:t>
      </w:r>
      <w:r w:rsidRPr="00CE00CB">
        <w:rPr>
          <w:rFonts w:ascii="Times New Roman" w:hAnsi="Times New Roman" w:cs="Times New Roman"/>
          <w:noProof/>
          <w:sz w:val="21"/>
          <w:szCs w:val="21"/>
        </w:rPr>
        <w:t>) qRT-PCR analysis of M1 markers (CD86, NOS2, IL-1β and TNF-α) and M2 markers (CD206, Arg-1, IL-4, and IL-10) relative mRNA expression in BMDMs with different treatments. n = 5 per group. All data represent Mean ± SD. NS = not significant. *P &lt; 0.05, **P &lt; 0.01, ***P &lt; 0.001.</w:t>
      </w:r>
    </w:p>
    <w:p w14:paraId="718AE840" w14:textId="77777777" w:rsidR="009A72CB" w:rsidRDefault="009A72CB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7A49B9A1" w14:textId="4EB23CA9" w:rsidR="00CE00CB" w:rsidRDefault="00145BB2" w:rsidP="00DB2608">
      <w:pPr>
        <w:widowControl/>
        <w:spacing w:after="0" w:line="360" w:lineRule="auto"/>
        <w:jc w:val="center"/>
        <w:rPr>
          <w:rFonts w:ascii="Times New Roman" w:hAnsi="Times New Roman" w:cs="Times New Roman"/>
          <w:noProof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71891991" wp14:editId="7AC710D6">
            <wp:extent cx="4988560" cy="2838450"/>
            <wp:effectExtent l="0" t="0" r="2540" b="0"/>
            <wp:docPr id="19129824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8F064" w14:textId="7E9CAEF4" w:rsidR="00A15854" w:rsidRDefault="00DB2608" w:rsidP="00DB2608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89370A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145BB2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19</w:t>
      </w:r>
      <w:r w:rsidRPr="0089370A">
        <w:rPr>
          <w:rFonts w:ascii="Times New Roman" w:hAnsi="Times New Roman" w:cs="Times New Roman"/>
          <w:b/>
          <w:bCs/>
          <w:noProof/>
          <w:sz w:val="21"/>
          <w:szCs w:val="21"/>
        </w:rPr>
        <w:t>.</w:t>
      </w:r>
      <w:r w:rsidRPr="00145BB2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="00145BB2" w:rsidRPr="00145BB2">
        <w:rPr>
          <w:rFonts w:ascii="Times New Roman" w:hAnsi="Times New Roman" w:cs="Times New Roman" w:hint="eastAsia"/>
          <w:noProof/>
          <w:sz w:val="21"/>
          <w:szCs w:val="21"/>
        </w:rPr>
        <w:t>(a-b)</w:t>
      </w:r>
      <w:r w:rsidR="00145BB2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noProof/>
          <w:sz w:val="21"/>
          <w:szCs w:val="21"/>
        </w:rPr>
        <w:t>C</w:t>
      </w:r>
      <w:r w:rsidRPr="003F281F">
        <w:rPr>
          <w:rFonts w:ascii="Times New Roman" w:hAnsi="Times New Roman" w:cs="Times New Roman" w:hint="eastAsia"/>
          <w:noProof/>
          <w:sz w:val="21"/>
          <w:szCs w:val="21"/>
        </w:rPr>
        <w:t>hondrocyte</w:t>
      </w:r>
      <w:r w:rsidRPr="0089370A">
        <w:rPr>
          <w:rFonts w:ascii="Times New Roman" w:hAnsi="Times New Roman" w:cs="Times New Roman"/>
          <w:noProof/>
          <w:sz w:val="21"/>
          <w:szCs w:val="21"/>
        </w:rPr>
        <w:t xml:space="preserve"> viability was measured by CCK-8 assay after incubation with 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Fe-N</w:t>
      </w:r>
      <w:r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4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/</w:t>
      </w:r>
      <w:r>
        <w:rPr>
          <w:rFonts w:ascii="Times New Roman" w:hAnsi="Times New Roman" w:cs="Times New Roman" w:hint="eastAsia"/>
          <w:noProof/>
          <w:sz w:val="21"/>
          <w:szCs w:val="21"/>
        </w:rPr>
        <w:t>S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A</w:t>
      </w:r>
      <w:r w:rsidR="00025B3D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Pr="0089370A">
        <w:rPr>
          <w:rFonts w:ascii="Times New Roman" w:hAnsi="Times New Roman" w:cs="Times New Roman"/>
          <w:noProof/>
          <w:sz w:val="21"/>
          <w:szCs w:val="21"/>
        </w:rPr>
        <w:t xml:space="preserve">, </w:t>
      </w:r>
      <w:r w:rsidR="00025B3D">
        <w:rPr>
          <w:rFonts w:ascii="Times New Roman" w:hAnsi="Times New Roman" w:cs="Times New Roman" w:hint="eastAsia"/>
          <w:noProof/>
          <w:sz w:val="21"/>
          <w:szCs w:val="21"/>
        </w:rPr>
        <w:t>nMgO/Gel</w:t>
      </w:r>
      <w:r w:rsidRPr="00AE3CD3">
        <w:rPr>
          <w:rFonts w:ascii="Times New Roman" w:hAnsi="Times New Roman" w:cs="Times New Roman"/>
          <w:noProof/>
          <w:sz w:val="21"/>
          <w:szCs w:val="21"/>
        </w:rPr>
        <w:t>@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Fe-N</w:t>
      </w:r>
      <w:r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4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/</w:t>
      </w:r>
      <w:r>
        <w:rPr>
          <w:rFonts w:ascii="Times New Roman" w:hAnsi="Times New Roman" w:cs="Times New Roman" w:hint="eastAsia"/>
          <w:noProof/>
          <w:sz w:val="21"/>
          <w:szCs w:val="21"/>
        </w:rPr>
        <w:t>S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A</w:t>
      </w:r>
      <w:r w:rsidR="00025B3D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, 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Fe</w:t>
      </w:r>
      <w:r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/DA</w:t>
      </w:r>
      <w:r w:rsidR="00025B3D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 and </w:t>
      </w:r>
      <w:r w:rsidR="00025B3D">
        <w:rPr>
          <w:rFonts w:ascii="Times New Roman" w:hAnsi="Times New Roman" w:cs="Times New Roman" w:hint="eastAsia"/>
          <w:noProof/>
          <w:sz w:val="21"/>
          <w:szCs w:val="21"/>
        </w:rPr>
        <w:t>nMgO/Gel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@Fe</w:t>
      </w:r>
      <w:r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/DA</w:t>
      </w:r>
      <w:r w:rsidR="00025B3D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Pr="0089370A">
        <w:rPr>
          <w:rFonts w:ascii="Times New Roman" w:hAnsi="Times New Roman" w:cs="Times New Roman"/>
          <w:noProof/>
          <w:sz w:val="21"/>
          <w:szCs w:val="21"/>
        </w:rPr>
        <w:t xml:space="preserve"> for 12 h or 24 h. n = 3 per group.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 All data represent Mean </w:t>
      </w:r>
      <w:r w:rsidRPr="0089370A">
        <w:rPr>
          <w:rFonts w:ascii="Times New Roman" w:hAnsi="Times New Roman" w:cs="Times New Roman"/>
          <w:noProof/>
          <w:sz w:val="21"/>
          <w:szCs w:val="21"/>
        </w:rPr>
        <w:t>±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 SD.</w:t>
      </w:r>
    </w:p>
    <w:p w14:paraId="26DAD0BA" w14:textId="77777777" w:rsidR="00A15854" w:rsidRDefault="00A15854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188A232B" w14:textId="046F4428" w:rsidR="00DB2608" w:rsidRDefault="00145BB2" w:rsidP="00A15854">
      <w:pPr>
        <w:widowControl/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6B0BEE94" wp14:editId="687F6809">
            <wp:extent cx="5274310" cy="4374515"/>
            <wp:effectExtent l="0" t="0" r="2540" b="6985"/>
            <wp:docPr id="11700698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3562A" w14:textId="616192BF" w:rsidR="00333762" w:rsidRDefault="00A15854" w:rsidP="00A15854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89370A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145BB2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20</w:t>
      </w:r>
      <w:r w:rsidRPr="0089370A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r w:rsidRPr="00A15854">
        <w:rPr>
          <w:rFonts w:ascii="Times New Roman" w:hAnsi="Times New Roman" w:cs="Times New Roman" w:hint="eastAsia"/>
          <w:noProof/>
          <w:sz w:val="21"/>
          <w:szCs w:val="21"/>
        </w:rPr>
        <w:t>(</w:t>
      </w:r>
      <w:r w:rsidR="00145BB2">
        <w:rPr>
          <w:rFonts w:ascii="Times New Roman" w:hAnsi="Times New Roman" w:cs="Times New Roman" w:hint="eastAsia"/>
          <w:noProof/>
          <w:sz w:val="21"/>
          <w:szCs w:val="21"/>
        </w:rPr>
        <w:t>a-b</w:t>
      </w:r>
      <w:r w:rsidRPr="00A15854">
        <w:rPr>
          <w:rFonts w:ascii="Times New Roman" w:hAnsi="Times New Roman" w:cs="Times New Roman" w:hint="eastAsia"/>
          <w:noProof/>
          <w:sz w:val="21"/>
          <w:szCs w:val="21"/>
        </w:rPr>
        <w:t xml:space="preserve">) Representative fluorescence images and quantification of different doses of </w:t>
      </w:r>
      <w:r w:rsidR="004C26C0">
        <w:rPr>
          <w:rFonts w:ascii="Times New Roman" w:hAnsi="Times New Roman" w:cs="Times New Roman" w:hint="eastAsia"/>
          <w:noProof/>
          <w:sz w:val="21"/>
          <w:szCs w:val="21"/>
        </w:rPr>
        <w:t>nMgO/Gel</w:t>
      </w:r>
      <w:r w:rsidRPr="00AE3CD3">
        <w:rPr>
          <w:rFonts w:ascii="Times New Roman" w:hAnsi="Times New Roman" w:cs="Times New Roman"/>
          <w:noProof/>
          <w:sz w:val="21"/>
          <w:szCs w:val="21"/>
        </w:rPr>
        <w:t>@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Fe-N</w:t>
      </w:r>
      <w:r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4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/</w:t>
      </w:r>
      <w:r>
        <w:rPr>
          <w:rFonts w:ascii="Times New Roman" w:hAnsi="Times New Roman" w:cs="Times New Roman" w:hint="eastAsia"/>
          <w:noProof/>
          <w:sz w:val="21"/>
          <w:szCs w:val="21"/>
        </w:rPr>
        <w:t>S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A</w:t>
      </w:r>
      <w:r w:rsidR="004C26C0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Pr="00A15854">
        <w:rPr>
          <w:rFonts w:ascii="Times New Roman" w:hAnsi="Times New Roman" w:cs="Times New Roman" w:hint="eastAsia"/>
          <w:noProof/>
          <w:sz w:val="21"/>
          <w:szCs w:val="21"/>
        </w:rPr>
        <w:t xml:space="preserve"> treatments on chondrocytes stained with Calcein-AM/PI. Scale bar: 100 </w:t>
      </w:r>
      <w:r w:rsidRPr="00A15854">
        <w:rPr>
          <w:rFonts w:ascii="Times New Roman" w:hAnsi="Times New Roman" w:cs="Times New Roman"/>
          <w:noProof/>
          <w:sz w:val="21"/>
          <w:szCs w:val="21"/>
        </w:rPr>
        <w:t>μm</w:t>
      </w:r>
      <w:r w:rsidRPr="00A15854">
        <w:rPr>
          <w:rFonts w:ascii="Times New Roman" w:hAnsi="Times New Roman" w:cs="Times New Roman" w:hint="eastAsia"/>
          <w:noProof/>
          <w:sz w:val="21"/>
          <w:szCs w:val="21"/>
        </w:rPr>
        <w:t>. n = 3 per group. (</w:t>
      </w:r>
      <w:r w:rsidR="00145BB2">
        <w:rPr>
          <w:rFonts w:ascii="Times New Roman" w:hAnsi="Times New Roman" w:cs="Times New Roman" w:hint="eastAsia"/>
          <w:noProof/>
          <w:sz w:val="21"/>
          <w:szCs w:val="21"/>
        </w:rPr>
        <w:t>c-d</w:t>
      </w:r>
      <w:r w:rsidRPr="00A15854">
        <w:rPr>
          <w:rFonts w:ascii="Times New Roman" w:hAnsi="Times New Roman" w:cs="Times New Roman" w:hint="eastAsia"/>
          <w:noProof/>
          <w:sz w:val="21"/>
          <w:szCs w:val="21"/>
        </w:rPr>
        <w:t xml:space="preserve">) Representative fluorescence images and quantification of different doses of </w:t>
      </w:r>
      <w:r w:rsidR="004C26C0">
        <w:rPr>
          <w:rFonts w:ascii="Times New Roman" w:hAnsi="Times New Roman" w:cs="Times New Roman" w:hint="eastAsia"/>
          <w:noProof/>
          <w:sz w:val="21"/>
          <w:szCs w:val="21"/>
        </w:rPr>
        <w:t>nMgO/Gel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@Fe</w:t>
      </w:r>
      <w:r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/DA</w:t>
      </w:r>
      <w:r w:rsidR="004C26C0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Pr="00A15854">
        <w:rPr>
          <w:rFonts w:ascii="Times New Roman" w:hAnsi="Times New Roman" w:cs="Times New Roman" w:hint="eastAsia"/>
          <w:noProof/>
          <w:sz w:val="21"/>
          <w:szCs w:val="21"/>
        </w:rPr>
        <w:t xml:space="preserve"> treatments on chondrocytes stained with Calcein-AM/PI. Scale bar: 100 </w:t>
      </w:r>
      <w:r w:rsidRPr="00A15854">
        <w:rPr>
          <w:rFonts w:ascii="Times New Roman" w:hAnsi="Times New Roman" w:cs="Times New Roman"/>
          <w:noProof/>
          <w:sz w:val="21"/>
          <w:szCs w:val="21"/>
        </w:rPr>
        <w:t>μm</w:t>
      </w:r>
      <w:r w:rsidRPr="00A15854">
        <w:rPr>
          <w:rFonts w:ascii="Times New Roman" w:hAnsi="Times New Roman" w:cs="Times New Roman" w:hint="eastAsia"/>
          <w:noProof/>
          <w:sz w:val="21"/>
          <w:szCs w:val="21"/>
        </w:rPr>
        <w:t xml:space="preserve">. n = 3 per group. Green and red represent live and dead cells, respectively. All data represent Mean </w:t>
      </w:r>
      <w:r w:rsidRPr="00A15854">
        <w:rPr>
          <w:rFonts w:ascii="Times New Roman" w:hAnsi="Times New Roman" w:cs="Times New Roman"/>
          <w:noProof/>
          <w:sz w:val="21"/>
          <w:szCs w:val="21"/>
        </w:rPr>
        <w:t>±</w:t>
      </w:r>
      <w:r w:rsidRPr="00A15854">
        <w:rPr>
          <w:rFonts w:ascii="Times New Roman" w:hAnsi="Times New Roman" w:cs="Times New Roman" w:hint="eastAsia"/>
          <w:noProof/>
          <w:sz w:val="21"/>
          <w:szCs w:val="21"/>
        </w:rPr>
        <w:t xml:space="preserve"> SD. NS = not significant. **P &lt; 0.01, ***P &lt; 0.001.</w:t>
      </w:r>
    </w:p>
    <w:p w14:paraId="09BA9A87" w14:textId="54EF9F98" w:rsidR="00D5351F" w:rsidRDefault="00333762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7D110213" w14:textId="6C5AB5C7" w:rsidR="00333762" w:rsidRDefault="00145BB2" w:rsidP="00770BC6">
      <w:pPr>
        <w:widowControl/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5FAFE5EE" wp14:editId="01B3C453">
            <wp:extent cx="5274310" cy="3218815"/>
            <wp:effectExtent l="0" t="0" r="2540" b="635"/>
            <wp:docPr id="176141916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F6C3D" w14:textId="17F18ED8" w:rsidR="00CC739A" w:rsidRDefault="00D5351F" w:rsidP="00333762">
      <w:pPr>
        <w:widowControl/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89370A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Figure S</w:t>
      </w:r>
      <w:r w:rsidR="00145BB2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21</w:t>
      </w:r>
      <w:r w:rsidRPr="0089370A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.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Pr="00D5351F">
        <w:rPr>
          <w:rFonts w:ascii="Times New Roman" w:hAnsi="Times New Roman" w:cs="Times New Roman" w:hint="eastAsia"/>
          <w:noProof/>
          <w:sz w:val="21"/>
          <w:szCs w:val="21"/>
        </w:rPr>
        <w:t>(</w:t>
      </w:r>
      <w:r w:rsidR="00145BB2">
        <w:rPr>
          <w:rFonts w:ascii="Times New Roman" w:hAnsi="Times New Roman" w:cs="Times New Roman" w:hint="eastAsia"/>
          <w:noProof/>
          <w:sz w:val="21"/>
          <w:szCs w:val="21"/>
        </w:rPr>
        <w:t>a-b</w:t>
      </w:r>
      <w:r w:rsidRPr="00D5351F">
        <w:rPr>
          <w:rFonts w:ascii="Times New Roman" w:hAnsi="Times New Roman" w:cs="Times New Roman" w:hint="eastAsia"/>
          <w:noProof/>
          <w:sz w:val="21"/>
          <w:szCs w:val="21"/>
        </w:rPr>
        <w:t>) Flow cytometry analyses and corresponding quantifications of DCFH-DA</w:t>
      </w:r>
      <w:r w:rsidRPr="00D5351F">
        <w:rPr>
          <w:rFonts w:ascii="Times New Roman" w:hAnsi="Times New Roman" w:cs="Times New Roman" w:hint="eastAsia"/>
          <w:noProof/>
          <w:sz w:val="21"/>
          <w:szCs w:val="21"/>
          <w:vertAlign w:val="superscript"/>
        </w:rPr>
        <w:t>+</w:t>
      </w:r>
      <w:r w:rsidRPr="00D5351F">
        <w:rPr>
          <w:rFonts w:ascii="Times New Roman" w:hAnsi="Times New Roman" w:cs="Times New Roman" w:hint="eastAsia"/>
          <w:noProof/>
          <w:sz w:val="21"/>
          <w:szCs w:val="21"/>
        </w:rPr>
        <w:t xml:space="preserve"> cells after different treatments on chondrocytes. n = 3 per group. All data represent Mean </w:t>
      </w:r>
      <w:r w:rsidRPr="00D5351F">
        <w:rPr>
          <w:rFonts w:ascii="Times New Roman" w:hAnsi="Times New Roman" w:cs="Times New Roman"/>
          <w:noProof/>
          <w:sz w:val="21"/>
          <w:szCs w:val="21"/>
        </w:rPr>
        <w:t>±</w:t>
      </w:r>
      <w:r w:rsidRPr="00D5351F">
        <w:rPr>
          <w:rFonts w:ascii="Times New Roman" w:hAnsi="Times New Roman" w:cs="Times New Roman" w:hint="eastAsia"/>
          <w:noProof/>
          <w:sz w:val="21"/>
          <w:szCs w:val="21"/>
        </w:rPr>
        <w:t xml:space="preserve"> SD. *P &lt; 0.05; ***P &lt; 0.001.</w:t>
      </w:r>
    </w:p>
    <w:p w14:paraId="0A799B29" w14:textId="27F172BD" w:rsidR="00D5351F" w:rsidRDefault="00CC739A" w:rsidP="00E858BC">
      <w:pPr>
        <w:widowControl/>
        <w:spacing w:after="0"/>
        <w:jc w:val="center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  <w:r w:rsidR="00D55488">
        <w:rPr>
          <w:noProof/>
        </w:rPr>
        <w:lastRenderedPageBreak/>
        <w:drawing>
          <wp:inline distT="0" distB="0" distL="0" distR="0" wp14:anchorId="0AE4AF19" wp14:editId="4922FC85">
            <wp:extent cx="4988560" cy="2105025"/>
            <wp:effectExtent l="0" t="0" r="2540" b="9525"/>
            <wp:docPr id="15469822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F9547" w14:textId="0F65A2CB" w:rsidR="00E63B3F" w:rsidRDefault="00544409" w:rsidP="00544409">
      <w:pPr>
        <w:widowControl/>
        <w:spacing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89370A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Figure S</w:t>
      </w:r>
      <w:r w:rsidR="00D55488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22</w:t>
      </w:r>
      <w:r w:rsidRPr="0089370A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.</w:t>
      </w:r>
      <w:r w:rsidRPr="00544409">
        <w:rPr>
          <w:rFonts w:ascii="Times New Roman" w:hAnsi="Times New Roman" w:cs="Times New Roman" w:hint="eastAsia"/>
          <w:noProof/>
          <w:sz w:val="21"/>
          <w:szCs w:val="21"/>
        </w:rPr>
        <w:t xml:space="preserve"> (</w:t>
      </w:r>
      <w:r w:rsidR="00D55488">
        <w:rPr>
          <w:rFonts w:ascii="Times New Roman" w:hAnsi="Times New Roman" w:cs="Times New Roman" w:hint="eastAsia"/>
          <w:noProof/>
          <w:sz w:val="21"/>
          <w:szCs w:val="21"/>
        </w:rPr>
        <w:t>a-b</w:t>
      </w:r>
      <w:r w:rsidRPr="00544409">
        <w:rPr>
          <w:rFonts w:ascii="Times New Roman" w:hAnsi="Times New Roman" w:cs="Times New Roman" w:hint="eastAsia"/>
          <w:noProof/>
          <w:sz w:val="21"/>
          <w:szCs w:val="21"/>
        </w:rPr>
        <w:t>) qRT-PCR analysis of IL-1</w:t>
      </w:r>
      <w:r w:rsidRPr="00544409">
        <w:rPr>
          <w:rFonts w:ascii="Times New Roman" w:hAnsi="Times New Roman" w:cs="Times New Roman"/>
          <w:noProof/>
          <w:sz w:val="21"/>
          <w:szCs w:val="21"/>
        </w:rPr>
        <w:t>β</w:t>
      </w:r>
      <w:r w:rsidRPr="00544409">
        <w:rPr>
          <w:rFonts w:ascii="Times New Roman" w:hAnsi="Times New Roman" w:cs="Times New Roman" w:hint="eastAsia"/>
          <w:noProof/>
          <w:sz w:val="21"/>
          <w:szCs w:val="21"/>
        </w:rPr>
        <w:t xml:space="preserve"> and IL-18 relative mRNA expression in chondrocytes with different treatments. n = 5 per group. All data represent Mean </w:t>
      </w:r>
      <w:r w:rsidRPr="00544409">
        <w:rPr>
          <w:rFonts w:ascii="Times New Roman" w:hAnsi="Times New Roman" w:cs="Times New Roman"/>
          <w:noProof/>
          <w:sz w:val="21"/>
          <w:szCs w:val="21"/>
        </w:rPr>
        <w:t>±</w:t>
      </w:r>
      <w:r w:rsidRPr="00544409">
        <w:rPr>
          <w:rFonts w:ascii="Times New Roman" w:hAnsi="Times New Roman" w:cs="Times New Roman" w:hint="eastAsia"/>
          <w:noProof/>
          <w:sz w:val="21"/>
          <w:szCs w:val="21"/>
        </w:rPr>
        <w:t xml:space="preserve"> SD. NS = not significant. *P &lt; 0.05, **P &lt; 0.01, ***P &lt; 0.001.</w:t>
      </w:r>
    </w:p>
    <w:p w14:paraId="0EBB967A" w14:textId="08D62DE8" w:rsidR="006D5483" w:rsidRDefault="00E4299F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56DDA965" w14:textId="5F4CFAFA" w:rsidR="006D5483" w:rsidRDefault="00981E2E" w:rsidP="00BA5386">
      <w:pPr>
        <w:spacing w:after="0" w:line="360" w:lineRule="auto"/>
        <w:jc w:val="center"/>
        <w:rPr>
          <w:rFonts w:ascii="Times New Roman" w:hAnsi="Times New Roman" w:cs="Times New Roman"/>
          <w:noProof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54BD9649" wp14:editId="7EE900F9">
            <wp:extent cx="5274310" cy="4241165"/>
            <wp:effectExtent l="0" t="0" r="2540" b="6985"/>
            <wp:docPr id="154904716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4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BFFD4" w14:textId="13B59EC5" w:rsidR="005D6FF0" w:rsidRDefault="00374BEF" w:rsidP="00633393">
      <w:pPr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bookmarkStart w:id="1" w:name="_Hlk201225414"/>
      <w:r w:rsidRPr="0089370A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Figure S</w:t>
      </w:r>
      <w:r w:rsidR="00981E2E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23</w:t>
      </w:r>
      <w:r w:rsidRPr="0089370A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.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Pr="00374BEF">
        <w:rPr>
          <w:rFonts w:ascii="Times New Roman" w:hAnsi="Times New Roman" w:cs="Times New Roman" w:hint="eastAsia"/>
          <w:noProof/>
          <w:sz w:val="21"/>
          <w:szCs w:val="21"/>
        </w:rPr>
        <w:t>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a-d</w:t>
      </w:r>
      <w:r w:rsidRPr="00374BEF">
        <w:rPr>
          <w:rFonts w:ascii="Times New Roman" w:hAnsi="Times New Roman" w:cs="Times New Roman" w:hint="eastAsia"/>
          <w:noProof/>
          <w:sz w:val="21"/>
          <w:szCs w:val="21"/>
        </w:rPr>
        <w:t xml:space="preserve">) Quantitative analysis of coimmunostaining of F4/80 with CD86 or CD206 in the knee and ankle joints of CIA mice with different treatment. n = 8 per group. All data represent Mean </w:t>
      </w:r>
      <w:r w:rsidRPr="00374BEF">
        <w:rPr>
          <w:rFonts w:ascii="Times New Roman" w:hAnsi="Times New Roman" w:cs="Times New Roman"/>
          <w:noProof/>
          <w:sz w:val="21"/>
          <w:szCs w:val="21"/>
        </w:rPr>
        <w:t>±</w:t>
      </w:r>
      <w:r w:rsidRPr="00374BEF">
        <w:rPr>
          <w:rFonts w:ascii="Times New Roman" w:hAnsi="Times New Roman" w:cs="Times New Roman" w:hint="eastAsia"/>
          <w:noProof/>
          <w:sz w:val="21"/>
          <w:szCs w:val="21"/>
        </w:rPr>
        <w:t xml:space="preserve"> SD. </w:t>
      </w:r>
      <w:bookmarkEnd w:id="1"/>
      <w:r w:rsidR="00850ABE" w:rsidRPr="00544409">
        <w:rPr>
          <w:rFonts w:ascii="Times New Roman" w:hAnsi="Times New Roman" w:cs="Times New Roman" w:hint="eastAsia"/>
          <w:noProof/>
          <w:sz w:val="21"/>
          <w:szCs w:val="21"/>
        </w:rPr>
        <w:t>NS = not significant. *P &lt; 0.05, **P &lt; 0.01, ***P &lt; 0.001.</w:t>
      </w:r>
    </w:p>
    <w:p w14:paraId="70C27640" w14:textId="508D846F" w:rsidR="00194554" w:rsidRDefault="005D6FF0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4C9D8C4B" w14:textId="2D95AECF" w:rsidR="005D6FF0" w:rsidRDefault="00981E2E" w:rsidP="00D35472">
      <w:pPr>
        <w:spacing w:after="0" w:line="360" w:lineRule="auto"/>
        <w:jc w:val="center"/>
        <w:rPr>
          <w:rFonts w:asciiTheme="minorEastAsia" w:hAnsiTheme="minorEastAsia" w:hint="eastAsia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4625A024" wp14:editId="547A9D15">
            <wp:extent cx="5274310" cy="3141345"/>
            <wp:effectExtent l="0" t="0" r="2540" b="1905"/>
            <wp:docPr id="173231523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4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86461" w14:textId="538B5867" w:rsidR="009F50D0" w:rsidRDefault="00D35472" w:rsidP="00633393">
      <w:pPr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89370A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Figure S</w:t>
      </w:r>
      <w:r w:rsidR="00981E2E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24</w:t>
      </w:r>
      <w:r w:rsidRPr="0089370A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.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Pr="00D35472">
        <w:rPr>
          <w:rFonts w:ascii="Times New Roman" w:hAnsi="Times New Roman" w:cs="Times New Roman" w:hint="eastAsia"/>
          <w:noProof/>
          <w:sz w:val="21"/>
          <w:szCs w:val="21"/>
        </w:rPr>
        <w:t>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a-d</w:t>
      </w:r>
      <w:r w:rsidRPr="00D35472">
        <w:rPr>
          <w:rFonts w:ascii="Times New Roman" w:hAnsi="Times New Roman" w:cs="Times New Roman" w:hint="eastAsia"/>
          <w:noProof/>
          <w:sz w:val="21"/>
          <w:szCs w:val="21"/>
        </w:rPr>
        <w:t>) Representative immunofluorescence staining of GSDMD (red) and quantitative analysis of coimmunostainin</w:t>
      </w:r>
      <w:r w:rsidRPr="009879A4">
        <w:rPr>
          <w:rFonts w:ascii="Times New Roman" w:hAnsi="Times New Roman" w:cs="Times New Roman" w:hint="eastAsia"/>
          <w:noProof/>
          <w:sz w:val="21"/>
          <w:szCs w:val="21"/>
        </w:rPr>
        <w:t>g of</w:t>
      </w:r>
      <w:r>
        <w:rPr>
          <w:rFonts w:ascii="Times New Roman" w:hAnsi="Times New Roman" w:cs="Times New Roman" w:hint="eastAsia"/>
          <w:noProof/>
          <w:sz w:val="21"/>
          <w:szCs w:val="21"/>
        </w:rPr>
        <w:t xml:space="preserve"> GSDMD</w:t>
      </w:r>
      <w:r w:rsidRPr="00BA7032">
        <w:rPr>
          <w:rFonts w:ascii="Times New Roman" w:hAnsi="Times New Roman" w:cs="Times New Roman" w:hint="eastAsia"/>
          <w:noProof/>
          <w:sz w:val="21"/>
          <w:szCs w:val="21"/>
          <w:vertAlign w:val="superscript"/>
        </w:rPr>
        <w:t>+</w:t>
      </w:r>
      <w:r>
        <w:rPr>
          <w:rFonts w:ascii="Times New Roman" w:hAnsi="Times New Roman" w:cs="Times New Roman" w:hint="eastAsia"/>
          <w:noProof/>
          <w:sz w:val="21"/>
          <w:szCs w:val="21"/>
        </w:rPr>
        <w:t xml:space="preserve"> cells</w:t>
      </w:r>
      <w:r w:rsidRPr="00306BA6">
        <w:rPr>
          <w:rFonts w:ascii="Times New Roman" w:hAnsi="Times New Roman" w:cs="Times New Roman" w:hint="eastAsia"/>
          <w:noProof/>
          <w:sz w:val="21"/>
          <w:szCs w:val="21"/>
        </w:rPr>
        <w:t xml:space="preserve"> in the cartilage of the knee and ankle joints from CIA mice with different treatment</w:t>
      </w:r>
      <w:r w:rsidRPr="00BE7CDC">
        <w:rPr>
          <w:rFonts w:ascii="Times New Roman" w:hAnsi="Times New Roman" w:cs="Times New Roman" w:hint="eastAsia"/>
          <w:noProof/>
          <w:sz w:val="21"/>
          <w:szCs w:val="21"/>
        </w:rPr>
        <w:t xml:space="preserve">. Scale bar: </w:t>
      </w:r>
      <w:r>
        <w:rPr>
          <w:rFonts w:ascii="Times New Roman" w:hAnsi="Times New Roman" w:cs="Times New Roman" w:hint="eastAsia"/>
          <w:noProof/>
          <w:sz w:val="21"/>
          <w:szCs w:val="21"/>
        </w:rPr>
        <w:t xml:space="preserve">50 </w:t>
      </w:r>
      <w:r w:rsidRPr="0089370A">
        <w:rPr>
          <w:rFonts w:ascii="Times New Roman" w:hAnsi="Times New Roman" w:cs="Times New Roman"/>
          <w:noProof/>
          <w:sz w:val="21"/>
          <w:szCs w:val="21"/>
        </w:rPr>
        <w:t>μm</w:t>
      </w:r>
      <w:r w:rsidRPr="00BE7CDC">
        <w:rPr>
          <w:rFonts w:ascii="Times New Roman" w:hAnsi="Times New Roman" w:cs="Times New Roman" w:hint="eastAsia"/>
          <w:noProof/>
          <w:sz w:val="21"/>
          <w:szCs w:val="21"/>
        </w:rPr>
        <w:t>.</w:t>
      </w:r>
      <w:r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n = </w:t>
      </w:r>
      <w:r>
        <w:rPr>
          <w:rFonts w:ascii="Times New Roman" w:hAnsi="Times New Roman" w:cs="Times New Roman" w:hint="eastAsia"/>
          <w:noProof/>
          <w:sz w:val="21"/>
          <w:szCs w:val="21"/>
        </w:rPr>
        <w:t>8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 per group. All data represent Mean </w:t>
      </w:r>
      <w:r w:rsidRPr="0089370A">
        <w:rPr>
          <w:rFonts w:ascii="Times New Roman" w:hAnsi="Times New Roman" w:cs="Times New Roman"/>
          <w:noProof/>
          <w:sz w:val="21"/>
          <w:szCs w:val="21"/>
        </w:rPr>
        <w:t>±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 SD</w:t>
      </w:r>
      <w:r>
        <w:rPr>
          <w:rFonts w:ascii="Times New Roman" w:hAnsi="Times New Roman" w:cs="Times New Roman" w:hint="eastAsia"/>
          <w:noProof/>
          <w:sz w:val="21"/>
          <w:szCs w:val="21"/>
        </w:rPr>
        <w:t xml:space="preserve">. </w:t>
      </w:r>
      <w:r w:rsidR="00850ABE" w:rsidRPr="00544409">
        <w:rPr>
          <w:rFonts w:ascii="Times New Roman" w:hAnsi="Times New Roman" w:cs="Times New Roman" w:hint="eastAsia"/>
          <w:noProof/>
          <w:sz w:val="21"/>
          <w:szCs w:val="21"/>
        </w:rPr>
        <w:t>NS = not significant. *P &lt; 0.05, **P &lt; 0.01, ***P &lt; 0.001.</w:t>
      </w:r>
    </w:p>
    <w:p w14:paraId="31C0F666" w14:textId="77777777" w:rsidR="009F50D0" w:rsidRDefault="009F50D0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75E9F37A" w14:textId="68E5EE7D" w:rsidR="00D35472" w:rsidRDefault="00981E2E" w:rsidP="00CA2442">
      <w:pPr>
        <w:spacing w:after="0" w:line="360" w:lineRule="auto"/>
        <w:jc w:val="center"/>
        <w:rPr>
          <w:rFonts w:asciiTheme="minorEastAsia" w:hAnsiTheme="minorEastAsia" w:hint="eastAsia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33FCAAAD" wp14:editId="278FD8BD">
            <wp:extent cx="5274310" cy="5866765"/>
            <wp:effectExtent l="0" t="0" r="2540" b="635"/>
            <wp:docPr id="155393361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6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0F2CE" w14:textId="12FAAB62" w:rsidR="00992DDC" w:rsidRDefault="009F50D0" w:rsidP="00DB5EEF">
      <w:pPr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89370A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Figure S</w:t>
      </w:r>
      <w:r w:rsidR="00981E2E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25</w:t>
      </w:r>
      <w:r w:rsidRPr="0089370A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.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Pr="00B95D90">
        <w:rPr>
          <w:rFonts w:ascii="Times New Roman" w:hAnsi="Times New Roman" w:cs="Times New Roman" w:hint="eastAsia"/>
          <w:noProof/>
          <w:sz w:val="21"/>
          <w:szCs w:val="21"/>
        </w:rPr>
        <w:t>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a</w:t>
      </w:r>
      <w:r w:rsidRPr="00B95D90">
        <w:rPr>
          <w:rFonts w:ascii="Times New Roman" w:hAnsi="Times New Roman" w:cs="Times New Roman" w:hint="eastAsia"/>
          <w:noProof/>
          <w:sz w:val="21"/>
          <w:szCs w:val="21"/>
        </w:rPr>
        <w:t>) Th</w:t>
      </w:r>
      <w:r w:rsidRPr="00D41584">
        <w:rPr>
          <w:rFonts w:ascii="Times New Roman" w:hAnsi="Times New Roman" w:cs="Times New Roman" w:hint="eastAsia"/>
          <w:noProof/>
          <w:sz w:val="21"/>
          <w:szCs w:val="21"/>
        </w:rPr>
        <w:t>e assessment of hepatotoxicity and nephrotoxicity of various treatment through the analysis of serum levels of ALT, AST, BUN, and Cre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>.</w:t>
      </w:r>
      <w:r w:rsidRPr="0089370A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 xml:space="preserve"> 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n = </w:t>
      </w:r>
      <w:r>
        <w:rPr>
          <w:rFonts w:ascii="Times New Roman" w:hAnsi="Times New Roman" w:cs="Times New Roman" w:hint="eastAsia"/>
          <w:noProof/>
          <w:sz w:val="21"/>
          <w:szCs w:val="21"/>
        </w:rPr>
        <w:t>5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 per group.</w:t>
      </w:r>
      <w:r w:rsidRPr="0089370A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 xml:space="preserve"> </w:t>
      </w:r>
      <w:r w:rsidRPr="00F83C76">
        <w:rPr>
          <w:rFonts w:ascii="Times New Roman" w:hAnsi="Times New Roman" w:cs="Times New Roman" w:hint="eastAsia"/>
          <w:noProof/>
          <w:sz w:val="21"/>
          <w:szCs w:val="21"/>
        </w:rPr>
        <w:t>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b</w:t>
      </w:r>
      <w:r w:rsidRPr="00F83C76">
        <w:rPr>
          <w:rFonts w:ascii="Times New Roman" w:hAnsi="Times New Roman" w:cs="Times New Roman" w:hint="eastAsia"/>
          <w:noProof/>
          <w:sz w:val="21"/>
          <w:szCs w:val="21"/>
        </w:rPr>
        <w:t>)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Pr="00BE7CDC">
        <w:rPr>
          <w:rFonts w:ascii="Times New Roman" w:hAnsi="Times New Roman" w:cs="Times New Roman" w:hint="eastAsia"/>
          <w:noProof/>
          <w:sz w:val="21"/>
          <w:szCs w:val="21"/>
        </w:rPr>
        <w:t>Histological safety evaluation by H&amp;E staining of main organs</w:t>
      </w:r>
      <w:r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Pr="00BE7CDC">
        <w:rPr>
          <w:rFonts w:ascii="Times New Roman" w:hAnsi="Times New Roman" w:cs="Times New Roman" w:hint="eastAsia"/>
          <w:noProof/>
          <w:sz w:val="21"/>
          <w:szCs w:val="21"/>
        </w:rPr>
        <w:t xml:space="preserve">collected from treated RA mice model. Scale bar: </w:t>
      </w:r>
      <w:r>
        <w:rPr>
          <w:rFonts w:ascii="Times New Roman" w:hAnsi="Times New Roman" w:cs="Times New Roman" w:hint="eastAsia"/>
          <w:noProof/>
          <w:sz w:val="21"/>
          <w:szCs w:val="21"/>
        </w:rPr>
        <w:t xml:space="preserve">50 </w:t>
      </w:r>
      <w:r w:rsidRPr="0089370A">
        <w:rPr>
          <w:rFonts w:ascii="Times New Roman" w:hAnsi="Times New Roman" w:cs="Times New Roman"/>
          <w:noProof/>
          <w:sz w:val="21"/>
          <w:szCs w:val="21"/>
        </w:rPr>
        <w:t>μm</w:t>
      </w:r>
      <w:r w:rsidRPr="00BE7CDC">
        <w:rPr>
          <w:rFonts w:ascii="Times New Roman" w:hAnsi="Times New Roman" w:cs="Times New Roman" w:hint="eastAsia"/>
          <w:noProof/>
          <w:sz w:val="21"/>
          <w:szCs w:val="21"/>
        </w:rPr>
        <w:t>.</w:t>
      </w:r>
      <w:r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n = 3 per group. All data represent Mean </w:t>
      </w:r>
      <w:r w:rsidRPr="0089370A">
        <w:rPr>
          <w:rFonts w:ascii="Times New Roman" w:hAnsi="Times New Roman" w:cs="Times New Roman"/>
          <w:noProof/>
          <w:sz w:val="21"/>
          <w:szCs w:val="21"/>
        </w:rPr>
        <w:t>±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 xml:space="preserve"> SD</w:t>
      </w:r>
      <w:r>
        <w:rPr>
          <w:rFonts w:ascii="Times New Roman" w:hAnsi="Times New Roman" w:cs="Times New Roman" w:hint="eastAsia"/>
          <w:noProof/>
          <w:sz w:val="21"/>
          <w:szCs w:val="21"/>
        </w:rPr>
        <w:t xml:space="preserve">. </w:t>
      </w:r>
      <w:r w:rsidRPr="0089370A">
        <w:rPr>
          <w:rFonts w:ascii="Times New Roman" w:hAnsi="Times New Roman" w:cs="Times New Roman" w:hint="eastAsia"/>
          <w:noProof/>
          <w:sz w:val="21"/>
          <w:szCs w:val="21"/>
        </w:rPr>
        <w:t>NS = not significant.</w:t>
      </w:r>
    </w:p>
    <w:p w14:paraId="6DE09EB7" w14:textId="71B2EC38" w:rsidR="009F50D0" w:rsidRDefault="00981E2E" w:rsidP="001C6250">
      <w:pPr>
        <w:spacing w:after="0" w:line="360" w:lineRule="auto"/>
        <w:jc w:val="center"/>
        <w:rPr>
          <w:rFonts w:asciiTheme="minorEastAsia" w:hAnsiTheme="minorEastAsia" w:hint="eastAsia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43EECF12" wp14:editId="0933E975">
            <wp:extent cx="5274310" cy="2560320"/>
            <wp:effectExtent l="0" t="0" r="2540" b="0"/>
            <wp:docPr id="19889468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97AC6" w14:textId="25D623E4" w:rsidR="0032652A" w:rsidRDefault="00B96427" w:rsidP="00633393">
      <w:pPr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4E3764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981E2E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26</w:t>
      </w:r>
      <w:r w:rsidRPr="004E3764">
        <w:rPr>
          <w:rFonts w:ascii="Times New Roman" w:hAnsi="Times New Roman" w:cs="Times New Roman"/>
          <w:b/>
          <w:bCs/>
          <w:noProof/>
          <w:sz w:val="21"/>
          <w:szCs w:val="21"/>
        </w:rPr>
        <w:t>.</w:t>
      </w:r>
      <w:r w:rsidRPr="004E3764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Pr="00B96427">
        <w:rPr>
          <w:rFonts w:ascii="Times New Roman" w:hAnsi="Times New Roman" w:cs="Times New Roman"/>
          <w:noProof/>
          <w:sz w:val="21"/>
          <w:szCs w:val="21"/>
        </w:rPr>
        <w:t>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a</w:t>
      </w:r>
      <w:r w:rsidRPr="00B96427">
        <w:rPr>
          <w:rFonts w:ascii="Times New Roman" w:hAnsi="Times New Roman" w:cs="Times New Roman"/>
          <w:noProof/>
          <w:sz w:val="21"/>
          <w:szCs w:val="21"/>
        </w:rPr>
        <w:t>) Hea</w:t>
      </w:r>
      <w:r w:rsidRPr="004E3764">
        <w:rPr>
          <w:rFonts w:ascii="Times New Roman" w:hAnsi="Times New Roman" w:cs="Times New Roman"/>
          <w:noProof/>
          <w:sz w:val="21"/>
          <w:szCs w:val="21"/>
        </w:rPr>
        <w:t xml:space="preserve">tmap of identified genes based on hierarchical cluster analysis in the BMDMs from </w:t>
      </w:r>
      <w:r w:rsidR="008F4A52">
        <w:rPr>
          <w:rFonts w:ascii="Times New Roman" w:hAnsi="Times New Roman" w:cs="Times New Roman" w:hint="eastAsia"/>
          <w:noProof/>
          <w:sz w:val="21"/>
          <w:szCs w:val="21"/>
        </w:rPr>
        <w:t>nMgO/Gel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@Fe</w:t>
      </w:r>
      <w:r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/DA</w:t>
      </w:r>
      <w:r w:rsidR="008F4A52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Pr="004E3764">
        <w:rPr>
          <w:rFonts w:ascii="Times New Roman" w:hAnsi="Times New Roman" w:cs="Times New Roman"/>
          <w:noProof/>
          <w:sz w:val="21"/>
          <w:szCs w:val="21"/>
        </w:rPr>
        <w:t xml:space="preserve"> vs. </w:t>
      </w:r>
      <w:r w:rsidR="008F4A52">
        <w:rPr>
          <w:rFonts w:ascii="Times New Roman" w:hAnsi="Times New Roman" w:cs="Times New Roman" w:hint="eastAsia"/>
          <w:noProof/>
          <w:sz w:val="21"/>
          <w:szCs w:val="21"/>
        </w:rPr>
        <w:t>PBS</w:t>
      </w:r>
      <w:r w:rsidRPr="00B96427">
        <w:rPr>
          <w:rFonts w:ascii="Times New Roman" w:hAnsi="Times New Roman" w:cs="Times New Roman"/>
          <w:noProof/>
          <w:sz w:val="21"/>
          <w:szCs w:val="21"/>
        </w:rPr>
        <w:t>. 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b-c</w:t>
      </w:r>
      <w:r w:rsidRPr="00B96427">
        <w:rPr>
          <w:rFonts w:ascii="Times New Roman" w:hAnsi="Times New Roman" w:cs="Times New Roman"/>
          <w:noProof/>
          <w:sz w:val="21"/>
          <w:szCs w:val="21"/>
        </w:rPr>
        <w:t>) Volca</w:t>
      </w:r>
      <w:r w:rsidRPr="004E3764">
        <w:rPr>
          <w:rFonts w:ascii="Times New Roman" w:hAnsi="Times New Roman" w:cs="Times New Roman"/>
          <w:noProof/>
          <w:sz w:val="21"/>
          <w:szCs w:val="21"/>
        </w:rPr>
        <w:t xml:space="preserve">no plot and number of DEGs of all genes identified in the BMDMs from </w:t>
      </w:r>
      <w:r w:rsidR="008F4A52">
        <w:rPr>
          <w:rFonts w:ascii="Times New Roman" w:hAnsi="Times New Roman" w:cs="Times New Roman" w:hint="eastAsia"/>
          <w:noProof/>
          <w:sz w:val="21"/>
          <w:szCs w:val="21"/>
        </w:rPr>
        <w:t>nMgO/Gel</w:t>
      </w:r>
      <w:r w:rsidR="008F4A52" w:rsidRPr="00AE3CD3">
        <w:rPr>
          <w:rFonts w:ascii="Times New Roman" w:hAnsi="Times New Roman" w:cs="Times New Roman" w:hint="eastAsia"/>
          <w:noProof/>
          <w:sz w:val="21"/>
          <w:szCs w:val="21"/>
        </w:rPr>
        <w:t>@Fe</w:t>
      </w:r>
      <w:r w:rsidR="008F4A52"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8F4A52" w:rsidRPr="00AE3CD3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8F4A52"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8F4A52" w:rsidRPr="00AE3CD3">
        <w:rPr>
          <w:rFonts w:ascii="Times New Roman" w:hAnsi="Times New Roman" w:cs="Times New Roman" w:hint="eastAsia"/>
          <w:noProof/>
          <w:sz w:val="21"/>
          <w:szCs w:val="21"/>
        </w:rPr>
        <w:t>/DA</w:t>
      </w:r>
      <w:r w:rsidR="008F4A52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="008F4A52" w:rsidRPr="004E3764">
        <w:rPr>
          <w:rFonts w:ascii="Times New Roman" w:hAnsi="Times New Roman" w:cs="Times New Roman"/>
          <w:noProof/>
          <w:sz w:val="21"/>
          <w:szCs w:val="21"/>
        </w:rPr>
        <w:t xml:space="preserve"> vs. </w:t>
      </w:r>
      <w:r w:rsidR="008F4A52">
        <w:rPr>
          <w:rFonts w:ascii="Times New Roman" w:hAnsi="Times New Roman" w:cs="Times New Roman" w:hint="eastAsia"/>
          <w:noProof/>
          <w:sz w:val="21"/>
          <w:szCs w:val="21"/>
        </w:rPr>
        <w:t>PBS</w:t>
      </w:r>
      <w:r w:rsidRPr="004E3764">
        <w:rPr>
          <w:rFonts w:ascii="Times New Roman" w:hAnsi="Times New Roman" w:cs="Times New Roman"/>
          <w:noProof/>
          <w:sz w:val="21"/>
          <w:szCs w:val="21"/>
        </w:rPr>
        <w:t xml:space="preserve">. Red and blue dots indicate up- or down-regulated genes significantly, respectively (|log2FC|≥ 1 and Q-value of &lt;0.05). </w:t>
      </w:r>
    </w:p>
    <w:p w14:paraId="1B52D999" w14:textId="77777777" w:rsidR="0032652A" w:rsidRDefault="0032652A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6C2A4E3E" w14:textId="48F45D1C" w:rsidR="00B96427" w:rsidRDefault="00981E2E" w:rsidP="004001AD">
      <w:pPr>
        <w:spacing w:after="0" w:line="360" w:lineRule="auto"/>
        <w:jc w:val="center"/>
        <w:rPr>
          <w:rFonts w:ascii="Times New Roman" w:hAnsi="Times New Roman" w:cs="Times New Roman"/>
          <w:noProof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7DEDEF9A" wp14:editId="7D859862">
            <wp:extent cx="5274310" cy="1748790"/>
            <wp:effectExtent l="0" t="0" r="2540" b="3810"/>
            <wp:docPr id="31778369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590F9" w14:textId="2B08DA37" w:rsidR="00AC266F" w:rsidRDefault="0032652A" w:rsidP="0032652A">
      <w:pPr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417658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981E2E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27</w:t>
      </w:r>
      <w:r w:rsidRPr="00417658">
        <w:rPr>
          <w:rFonts w:ascii="Times New Roman" w:hAnsi="Times New Roman" w:cs="Times New Roman"/>
          <w:b/>
          <w:bCs/>
          <w:noProof/>
          <w:sz w:val="21"/>
          <w:szCs w:val="21"/>
        </w:rPr>
        <w:t>.</w:t>
      </w:r>
      <w:r w:rsidRPr="00C338B9"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Pr="0032652A">
        <w:rPr>
          <w:rFonts w:ascii="Times New Roman" w:hAnsi="Times New Roman" w:cs="Times New Roman" w:hint="eastAsia"/>
          <w:noProof/>
          <w:sz w:val="21"/>
          <w:szCs w:val="21"/>
        </w:rPr>
        <w:t>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a</w:t>
      </w:r>
      <w:r w:rsidRPr="0032652A">
        <w:rPr>
          <w:rFonts w:ascii="Times New Roman" w:hAnsi="Times New Roman" w:cs="Times New Roman" w:hint="eastAsia"/>
          <w:noProof/>
          <w:sz w:val="21"/>
          <w:szCs w:val="21"/>
        </w:rPr>
        <w:t>) Representative G</w:t>
      </w:r>
      <w:r w:rsidRPr="0032652A">
        <w:rPr>
          <w:rFonts w:ascii="Times New Roman" w:hAnsi="Times New Roman" w:cs="Times New Roman"/>
          <w:noProof/>
          <w:sz w:val="21"/>
          <w:szCs w:val="21"/>
        </w:rPr>
        <w:t xml:space="preserve">O analysis (molecular function) of DEGs in the BMDMs from </w:t>
      </w:r>
      <w:r w:rsidR="00857F93">
        <w:rPr>
          <w:rFonts w:ascii="Times New Roman" w:hAnsi="Times New Roman" w:cs="Times New Roman" w:hint="eastAsia"/>
          <w:noProof/>
          <w:sz w:val="21"/>
          <w:szCs w:val="21"/>
        </w:rPr>
        <w:t>nMgO/Gel</w:t>
      </w:r>
      <w:r w:rsidR="00857F93" w:rsidRPr="00AE3CD3">
        <w:rPr>
          <w:rFonts w:ascii="Times New Roman" w:hAnsi="Times New Roman" w:cs="Times New Roman" w:hint="eastAsia"/>
          <w:noProof/>
          <w:sz w:val="21"/>
          <w:szCs w:val="21"/>
        </w:rPr>
        <w:t>@Fe</w:t>
      </w:r>
      <w:r w:rsidR="00857F93"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857F93" w:rsidRPr="00AE3CD3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857F93"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857F93" w:rsidRPr="00AE3CD3">
        <w:rPr>
          <w:rFonts w:ascii="Times New Roman" w:hAnsi="Times New Roman" w:cs="Times New Roman" w:hint="eastAsia"/>
          <w:noProof/>
          <w:sz w:val="21"/>
          <w:szCs w:val="21"/>
        </w:rPr>
        <w:t>/DA</w:t>
      </w:r>
      <w:r w:rsidR="00857F93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="00857F93" w:rsidRPr="004E3764">
        <w:rPr>
          <w:rFonts w:ascii="Times New Roman" w:hAnsi="Times New Roman" w:cs="Times New Roman"/>
          <w:noProof/>
          <w:sz w:val="21"/>
          <w:szCs w:val="21"/>
        </w:rPr>
        <w:t xml:space="preserve"> vs. </w:t>
      </w:r>
      <w:r w:rsidR="00857F93">
        <w:rPr>
          <w:rFonts w:ascii="Times New Roman" w:hAnsi="Times New Roman" w:cs="Times New Roman" w:hint="eastAsia"/>
          <w:noProof/>
          <w:sz w:val="21"/>
          <w:szCs w:val="21"/>
        </w:rPr>
        <w:t>PBS</w:t>
      </w:r>
      <w:r w:rsidRPr="0032652A">
        <w:rPr>
          <w:rFonts w:ascii="Times New Roman" w:hAnsi="Times New Roman" w:cs="Times New Roman"/>
          <w:noProof/>
          <w:sz w:val="21"/>
          <w:szCs w:val="21"/>
        </w:rPr>
        <w:t xml:space="preserve"> (|log2FC| ≥ </w:t>
      </w:r>
      <w:r w:rsidRPr="0032652A">
        <w:rPr>
          <w:rFonts w:ascii="Times New Roman" w:hAnsi="Times New Roman" w:cs="Times New Roman" w:hint="eastAsia"/>
          <w:noProof/>
          <w:sz w:val="21"/>
          <w:szCs w:val="21"/>
        </w:rPr>
        <w:t>1). 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b</w:t>
      </w:r>
      <w:r w:rsidRPr="0032652A">
        <w:rPr>
          <w:rFonts w:ascii="Times New Roman" w:hAnsi="Times New Roman" w:cs="Times New Roman" w:hint="eastAsia"/>
          <w:noProof/>
          <w:sz w:val="21"/>
          <w:szCs w:val="21"/>
        </w:rPr>
        <w:t xml:space="preserve">) Representative KEGG pathways of DEGs in the BMDMs from </w:t>
      </w:r>
      <w:r w:rsidR="00857F93">
        <w:rPr>
          <w:rFonts w:ascii="Times New Roman" w:hAnsi="Times New Roman" w:cs="Times New Roman" w:hint="eastAsia"/>
          <w:noProof/>
          <w:sz w:val="21"/>
          <w:szCs w:val="21"/>
        </w:rPr>
        <w:t>nMgO/Gel</w:t>
      </w:r>
      <w:r w:rsidR="00857F93" w:rsidRPr="00AE3CD3">
        <w:rPr>
          <w:rFonts w:ascii="Times New Roman" w:hAnsi="Times New Roman" w:cs="Times New Roman" w:hint="eastAsia"/>
          <w:noProof/>
          <w:sz w:val="21"/>
          <w:szCs w:val="21"/>
        </w:rPr>
        <w:t>@Fe</w:t>
      </w:r>
      <w:r w:rsidR="00857F93"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857F93" w:rsidRPr="00AE3CD3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857F93"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857F93" w:rsidRPr="00AE3CD3">
        <w:rPr>
          <w:rFonts w:ascii="Times New Roman" w:hAnsi="Times New Roman" w:cs="Times New Roman" w:hint="eastAsia"/>
          <w:noProof/>
          <w:sz w:val="21"/>
          <w:szCs w:val="21"/>
        </w:rPr>
        <w:t>/DA</w:t>
      </w:r>
      <w:r w:rsidR="00857F93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="00857F93" w:rsidRPr="004E3764">
        <w:rPr>
          <w:rFonts w:ascii="Times New Roman" w:hAnsi="Times New Roman" w:cs="Times New Roman"/>
          <w:noProof/>
          <w:sz w:val="21"/>
          <w:szCs w:val="21"/>
        </w:rPr>
        <w:t xml:space="preserve"> vs. </w:t>
      </w:r>
      <w:r w:rsidR="00857F93">
        <w:rPr>
          <w:rFonts w:ascii="Times New Roman" w:hAnsi="Times New Roman" w:cs="Times New Roman" w:hint="eastAsia"/>
          <w:noProof/>
          <w:sz w:val="21"/>
          <w:szCs w:val="21"/>
        </w:rPr>
        <w:t>PBS</w:t>
      </w:r>
      <w:r w:rsidRPr="0032652A">
        <w:rPr>
          <w:rFonts w:ascii="Times New Roman" w:hAnsi="Times New Roman" w:cs="Times New Roman" w:hint="eastAsia"/>
          <w:noProof/>
          <w:sz w:val="21"/>
          <w:szCs w:val="21"/>
        </w:rPr>
        <w:t xml:space="preserve"> (|log2FC| </w:t>
      </w:r>
      <w:r w:rsidRPr="0032652A">
        <w:rPr>
          <w:rFonts w:ascii="Times New Roman" w:hAnsi="Times New Roman" w:cs="Times New Roman"/>
          <w:noProof/>
          <w:sz w:val="21"/>
          <w:szCs w:val="21"/>
        </w:rPr>
        <w:t xml:space="preserve">≥ </w:t>
      </w:r>
      <w:r w:rsidRPr="0032652A">
        <w:rPr>
          <w:rFonts w:ascii="Times New Roman" w:hAnsi="Times New Roman" w:cs="Times New Roman" w:hint="eastAsia"/>
          <w:noProof/>
          <w:sz w:val="21"/>
          <w:szCs w:val="21"/>
        </w:rPr>
        <w:t>1).</w:t>
      </w:r>
    </w:p>
    <w:p w14:paraId="4DAB8A04" w14:textId="77777777" w:rsidR="00AC266F" w:rsidRDefault="00AC266F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52CCBECA" w14:textId="08805390" w:rsidR="0032652A" w:rsidRDefault="00981E2E" w:rsidP="00AC266F">
      <w:pPr>
        <w:spacing w:after="0" w:line="360" w:lineRule="auto"/>
        <w:jc w:val="center"/>
        <w:rPr>
          <w:rFonts w:ascii="Times New Roman" w:hAnsi="Times New Roman" w:cs="Times New Roman"/>
          <w:noProof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489A6E5F" wp14:editId="558F8246">
            <wp:extent cx="3806825" cy="1294765"/>
            <wp:effectExtent l="0" t="0" r="3175" b="635"/>
            <wp:docPr id="108609536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B4562" w14:textId="1BE11229" w:rsidR="008C02C8" w:rsidRDefault="00AC266F" w:rsidP="00AC266F">
      <w:pPr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2B56F5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981E2E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28</w:t>
      </w:r>
      <w:r w:rsidRPr="002B56F5">
        <w:rPr>
          <w:rFonts w:ascii="Times New Roman" w:hAnsi="Times New Roman" w:cs="Times New Roman"/>
          <w:b/>
          <w:bCs/>
          <w:noProof/>
          <w:sz w:val="21"/>
          <w:szCs w:val="21"/>
        </w:rPr>
        <w:t>.</w:t>
      </w:r>
      <w:r w:rsidRPr="002B56F5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Pr="00AC266F">
        <w:rPr>
          <w:rFonts w:ascii="Times New Roman" w:hAnsi="Times New Roman" w:cs="Times New Roman"/>
          <w:noProof/>
          <w:sz w:val="21"/>
          <w:szCs w:val="21"/>
        </w:rPr>
        <w:t>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a-b</w:t>
      </w:r>
      <w:r w:rsidRPr="00AC266F">
        <w:rPr>
          <w:rFonts w:ascii="Times New Roman" w:hAnsi="Times New Roman" w:cs="Times New Roman"/>
          <w:noProof/>
          <w:sz w:val="21"/>
          <w:szCs w:val="21"/>
        </w:rPr>
        <w:t>) qRT-</w:t>
      </w:r>
      <w:r w:rsidRPr="002B56F5">
        <w:rPr>
          <w:rFonts w:ascii="Times New Roman" w:hAnsi="Times New Roman" w:cs="Times New Roman"/>
          <w:noProof/>
          <w:sz w:val="21"/>
          <w:szCs w:val="21"/>
        </w:rPr>
        <w:t xml:space="preserve">PCR analysis of GPX4 (A) and NOX3 (B) relative mRNA expression in BMDMs from </w:t>
      </w:r>
      <w:r w:rsidR="00F83C76" w:rsidRPr="00F83C76">
        <w:rPr>
          <w:rFonts w:ascii="Times New Roman" w:hAnsi="Times New Roman" w:cs="Times New Roman" w:hint="eastAsia"/>
          <w:noProof/>
          <w:sz w:val="21"/>
          <w:szCs w:val="21"/>
        </w:rPr>
        <w:t>nMgO/Gel@Fe</w:t>
      </w:r>
      <w:r w:rsidR="00F83C76" w:rsidRPr="00F83C7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F83C76" w:rsidRPr="00F83C76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F83C76" w:rsidRPr="00F83C7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F83C76" w:rsidRPr="00F83C76">
        <w:rPr>
          <w:rFonts w:ascii="Times New Roman" w:hAnsi="Times New Roman" w:cs="Times New Roman" w:hint="eastAsia"/>
          <w:noProof/>
          <w:sz w:val="21"/>
          <w:szCs w:val="21"/>
        </w:rPr>
        <w:t>/DAN vs. PBS</w:t>
      </w:r>
      <w:r w:rsidRPr="002B56F5">
        <w:rPr>
          <w:rFonts w:ascii="Times New Roman" w:hAnsi="Times New Roman" w:cs="Times New Roman"/>
          <w:noProof/>
          <w:sz w:val="21"/>
          <w:szCs w:val="21"/>
        </w:rPr>
        <w:t>. n = 6 per group. All data represent Mean ± SD. *P &lt; 0.05.</w:t>
      </w:r>
    </w:p>
    <w:p w14:paraId="17917377" w14:textId="77777777" w:rsidR="008C02C8" w:rsidRDefault="008C02C8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5E878FD4" w14:textId="5412BBB8" w:rsidR="00AC266F" w:rsidRDefault="00981E2E" w:rsidP="008C02C8">
      <w:pPr>
        <w:spacing w:after="0" w:line="360" w:lineRule="auto"/>
        <w:jc w:val="center"/>
        <w:rPr>
          <w:rFonts w:ascii="Times New Roman" w:hAnsi="Times New Roman" w:cs="Times New Roman"/>
          <w:noProof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5381426D" wp14:editId="566E03AA">
            <wp:extent cx="5274310" cy="2646045"/>
            <wp:effectExtent l="0" t="0" r="2540" b="1905"/>
            <wp:docPr id="76223123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DA179" w14:textId="486EEEF8" w:rsidR="00B87598" w:rsidRDefault="008C02C8" w:rsidP="008C02C8">
      <w:pPr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2B56F5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981E2E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29</w:t>
      </w:r>
      <w:r w:rsidRPr="002B56F5">
        <w:rPr>
          <w:rFonts w:ascii="Times New Roman" w:hAnsi="Times New Roman" w:cs="Times New Roman"/>
          <w:b/>
          <w:bCs/>
          <w:noProof/>
          <w:sz w:val="21"/>
          <w:szCs w:val="21"/>
        </w:rPr>
        <w:t>.</w:t>
      </w:r>
      <w:r w:rsidRPr="002B56F5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Pr="008C02C8">
        <w:rPr>
          <w:rFonts w:ascii="Times New Roman" w:hAnsi="Times New Roman" w:cs="Times New Roman"/>
          <w:noProof/>
          <w:sz w:val="21"/>
          <w:szCs w:val="21"/>
        </w:rPr>
        <w:t>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a-b</w:t>
      </w:r>
      <w:r w:rsidRPr="008C02C8">
        <w:rPr>
          <w:rFonts w:ascii="Times New Roman" w:hAnsi="Times New Roman" w:cs="Times New Roman"/>
          <w:noProof/>
          <w:sz w:val="21"/>
          <w:szCs w:val="21"/>
        </w:rPr>
        <w:t xml:space="preserve">) Representative images and quantification of TRAP staining in osteoclasts treated with the cell supernantant obtained from the </w:t>
      </w:r>
      <w:r w:rsidR="00C3535E" w:rsidRPr="00F83C76">
        <w:rPr>
          <w:rFonts w:ascii="Times New Roman" w:hAnsi="Times New Roman" w:cs="Times New Roman" w:hint="eastAsia"/>
          <w:noProof/>
          <w:sz w:val="21"/>
          <w:szCs w:val="21"/>
        </w:rPr>
        <w:t>nMgO/Gel@Fe</w:t>
      </w:r>
      <w:r w:rsidR="00C3535E" w:rsidRPr="00F83C7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C3535E" w:rsidRPr="00F83C76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C3535E" w:rsidRPr="00F83C7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C3535E" w:rsidRPr="00F83C76">
        <w:rPr>
          <w:rFonts w:ascii="Times New Roman" w:hAnsi="Times New Roman" w:cs="Times New Roman" w:hint="eastAsia"/>
          <w:noProof/>
          <w:sz w:val="21"/>
          <w:szCs w:val="21"/>
        </w:rPr>
        <w:t>/DAN vs. PBS</w:t>
      </w:r>
      <w:r w:rsidR="00C3535E" w:rsidRPr="00C3535E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="00C3535E" w:rsidRPr="008C02C8">
        <w:rPr>
          <w:rFonts w:ascii="Times New Roman" w:hAnsi="Times New Roman" w:cs="Times New Roman"/>
          <w:noProof/>
          <w:sz w:val="21"/>
          <w:szCs w:val="21"/>
        </w:rPr>
        <w:t>group</w:t>
      </w:r>
      <w:r w:rsidRPr="008C02C8">
        <w:rPr>
          <w:rFonts w:ascii="Times New Roman" w:hAnsi="Times New Roman" w:cs="Times New Roman"/>
          <w:noProof/>
          <w:sz w:val="21"/>
          <w:szCs w:val="21"/>
        </w:rPr>
        <w:t>. n = 3 per group. Scale bar: 100 µm.</w:t>
      </w:r>
      <w:r w:rsidRPr="008C02C8">
        <w:rPr>
          <w:rFonts w:ascii="Times New Roman" w:hAnsi="Times New Roman" w:cs="Times New Roman"/>
        </w:rPr>
        <w:t xml:space="preserve"> </w:t>
      </w:r>
      <w:r w:rsidRPr="008C02C8">
        <w:rPr>
          <w:rFonts w:ascii="Times New Roman" w:hAnsi="Times New Roman" w:cs="Times New Roman"/>
          <w:noProof/>
          <w:sz w:val="21"/>
          <w:szCs w:val="21"/>
        </w:rPr>
        <w:t>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c-e</w:t>
      </w:r>
      <w:r w:rsidRPr="008C02C8">
        <w:rPr>
          <w:rFonts w:ascii="Times New Roman" w:hAnsi="Times New Roman" w:cs="Times New Roman"/>
          <w:noProof/>
          <w:sz w:val="21"/>
          <w:szCs w:val="21"/>
        </w:rPr>
        <w:t xml:space="preserve">) qRT-PCR analysis of Acp5 (C), Ctsk (D) and RANKL (E) in osteoclasts treated with the cell supernantant obtained from the </w:t>
      </w:r>
      <w:r w:rsidR="00C3535E" w:rsidRPr="00F83C76">
        <w:rPr>
          <w:rFonts w:ascii="Times New Roman" w:hAnsi="Times New Roman" w:cs="Times New Roman" w:hint="eastAsia"/>
          <w:noProof/>
          <w:sz w:val="21"/>
          <w:szCs w:val="21"/>
        </w:rPr>
        <w:t>nMgO/Gel@Fe</w:t>
      </w:r>
      <w:r w:rsidR="00C3535E" w:rsidRPr="00F83C7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C3535E" w:rsidRPr="00F83C76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C3535E" w:rsidRPr="00F83C7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C3535E" w:rsidRPr="00F83C76">
        <w:rPr>
          <w:rFonts w:ascii="Times New Roman" w:hAnsi="Times New Roman" w:cs="Times New Roman" w:hint="eastAsia"/>
          <w:noProof/>
          <w:sz w:val="21"/>
          <w:szCs w:val="21"/>
        </w:rPr>
        <w:t>/DAN vs. PBS</w:t>
      </w:r>
      <w:r w:rsidRPr="008C02C8">
        <w:rPr>
          <w:rFonts w:ascii="Times New Roman" w:hAnsi="Times New Roman" w:cs="Times New Roman"/>
          <w:noProof/>
          <w:sz w:val="21"/>
          <w:szCs w:val="21"/>
        </w:rPr>
        <w:t xml:space="preserve"> group. n = </w:t>
      </w:r>
      <w:r w:rsidR="000F115F">
        <w:rPr>
          <w:rFonts w:ascii="Times New Roman" w:hAnsi="Times New Roman" w:cs="Times New Roman" w:hint="eastAsia"/>
          <w:noProof/>
          <w:sz w:val="21"/>
          <w:szCs w:val="21"/>
        </w:rPr>
        <w:t>6</w:t>
      </w:r>
      <w:r w:rsidRPr="008C02C8">
        <w:rPr>
          <w:rFonts w:ascii="Times New Roman" w:hAnsi="Times New Roman" w:cs="Times New Roman"/>
          <w:noProof/>
          <w:sz w:val="21"/>
          <w:szCs w:val="21"/>
        </w:rPr>
        <w:t xml:space="preserve"> per group. All data represent Mean ± SD. *P &lt; 0.05, **P &lt; 0.01.</w:t>
      </w:r>
    </w:p>
    <w:p w14:paraId="617D89FF" w14:textId="77777777" w:rsidR="00B87598" w:rsidRDefault="00B87598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3A24D766" w14:textId="628FA114" w:rsidR="008C02C8" w:rsidRDefault="00981E2E" w:rsidP="00B87598">
      <w:pPr>
        <w:spacing w:after="0" w:line="360" w:lineRule="auto"/>
        <w:jc w:val="center"/>
        <w:rPr>
          <w:rFonts w:ascii="Times New Roman" w:hAnsi="Times New Roman" w:cs="Times New Roman"/>
          <w:noProof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379D30C3" wp14:editId="412C2AAD">
            <wp:extent cx="4467860" cy="1701800"/>
            <wp:effectExtent l="0" t="0" r="8890" b="0"/>
            <wp:docPr id="79091451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6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8A826" w14:textId="0E94D15D" w:rsidR="00DD60A9" w:rsidRDefault="00B87598" w:rsidP="00B87598">
      <w:pPr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7042B4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981E2E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30</w:t>
      </w:r>
      <w:r w:rsidRPr="007042B4">
        <w:rPr>
          <w:rFonts w:ascii="Times New Roman" w:hAnsi="Times New Roman" w:cs="Times New Roman"/>
          <w:b/>
          <w:bCs/>
          <w:noProof/>
          <w:sz w:val="21"/>
          <w:szCs w:val="21"/>
        </w:rPr>
        <w:t>.</w:t>
      </w:r>
      <w:r w:rsidRPr="007042B4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Pr="00B87598">
        <w:rPr>
          <w:rFonts w:ascii="Times New Roman" w:hAnsi="Times New Roman" w:cs="Times New Roman"/>
          <w:noProof/>
          <w:sz w:val="21"/>
          <w:szCs w:val="21"/>
        </w:rPr>
        <w:t>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a-b</w:t>
      </w:r>
      <w:r w:rsidRPr="00B87598">
        <w:rPr>
          <w:rFonts w:ascii="Times New Roman" w:hAnsi="Times New Roman" w:cs="Times New Roman"/>
          <w:noProof/>
          <w:sz w:val="21"/>
          <w:szCs w:val="21"/>
        </w:rPr>
        <w:t>) W</w:t>
      </w:r>
      <w:r w:rsidRPr="007042B4">
        <w:rPr>
          <w:rFonts w:ascii="Times New Roman" w:hAnsi="Times New Roman" w:cs="Times New Roman"/>
          <w:noProof/>
          <w:sz w:val="21"/>
          <w:szCs w:val="21"/>
        </w:rPr>
        <w:t xml:space="preserve">estern blot analysis and quantifications of NF-κB, </w:t>
      </w:r>
      <w:r>
        <w:rPr>
          <w:rFonts w:ascii="Times New Roman" w:hAnsi="Times New Roman" w:cs="Times New Roman" w:hint="eastAsia"/>
          <w:noProof/>
          <w:sz w:val="21"/>
          <w:szCs w:val="21"/>
        </w:rPr>
        <w:t>p</w:t>
      </w:r>
      <w:r w:rsidRPr="007042B4">
        <w:rPr>
          <w:rFonts w:ascii="Times New Roman" w:hAnsi="Times New Roman" w:cs="Times New Roman"/>
          <w:noProof/>
          <w:sz w:val="21"/>
          <w:szCs w:val="21"/>
        </w:rPr>
        <w:t xml:space="preserve">NF-κB and </w:t>
      </w:r>
      <w:r>
        <w:rPr>
          <w:rFonts w:ascii="Times New Roman" w:hAnsi="Times New Roman" w:cs="Times New Roman" w:hint="eastAsia"/>
          <w:noProof/>
          <w:sz w:val="21"/>
          <w:szCs w:val="21"/>
        </w:rPr>
        <w:t>GAPDH</w:t>
      </w:r>
      <w:r w:rsidRPr="007042B4">
        <w:rPr>
          <w:rFonts w:ascii="Times New Roman" w:hAnsi="Times New Roman" w:cs="Times New Roman"/>
          <w:noProof/>
          <w:sz w:val="21"/>
          <w:szCs w:val="21"/>
        </w:rPr>
        <w:t xml:space="preserve"> in BMDMs from </w:t>
      </w:r>
      <w:r w:rsidR="00C46EAA" w:rsidRPr="00F83C76">
        <w:rPr>
          <w:rFonts w:ascii="Times New Roman" w:hAnsi="Times New Roman" w:cs="Times New Roman" w:hint="eastAsia"/>
          <w:noProof/>
          <w:sz w:val="21"/>
          <w:szCs w:val="21"/>
        </w:rPr>
        <w:t>nMgO/Gel@Fe</w:t>
      </w:r>
      <w:r w:rsidR="00C46EAA" w:rsidRPr="00F83C7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C46EAA" w:rsidRPr="00F83C76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C46EAA" w:rsidRPr="00F83C7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C46EAA" w:rsidRPr="00F83C76">
        <w:rPr>
          <w:rFonts w:ascii="Times New Roman" w:hAnsi="Times New Roman" w:cs="Times New Roman" w:hint="eastAsia"/>
          <w:noProof/>
          <w:sz w:val="21"/>
          <w:szCs w:val="21"/>
        </w:rPr>
        <w:t>/DAN vs. PBS</w:t>
      </w:r>
      <w:r w:rsidRPr="007042B4">
        <w:rPr>
          <w:rFonts w:ascii="Times New Roman" w:hAnsi="Times New Roman" w:cs="Times New Roman"/>
          <w:noProof/>
          <w:sz w:val="21"/>
          <w:szCs w:val="21"/>
        </w:rPr>
        <w:t>. n = 3 per group.</w:t>
      </w:r>
      <w:r w:rsidRPr="007042B4">
        <w:rPr>
          <w:rFonts w:ascii="Times New Roman" w:hAnsi="Times New Roman" w:cs="Times New Roman"/>
        </w:rPr>
        <w:t xml:space="preserve"> </w:t>
      </w:r>
      <w:r w:rsidRPr="007042B4">
        <w:rPr>
          <w:rFonts w:ascii="Times New Roman" w:hAnsi="Times New Roman" w:cs="Times New Roman"/>
          <w:noProof/>
          <w:sz w:val="21"/>
          <w:szCs w:val="21"/>
        </w:rPr>
        <w:t>All data represent Mean ± SD. NS = not significant. *P &lt; 0.05.</w:t>
      </w:r>
    </w:p>
    <w:p w14:paraId="1BA3F606" w14:textId="77777777" w:rsidR="00DD60A9" w:rsidRDefault="00DD60A9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50C68250" w14:textId="53DAB1D5" w:rsidR="00B87598" w:rsidRDefault="00981E2E" w:rsidP="00DD60A9">
      <w:pPr>
        <w:spacing w:after="0" w:line="360" w:lineRule="auto"/>
        <w:jc w:val="center"/>
        <w:rPr>
          <w:rFonts w:ascii="Times New Roman" w:hAnsi="Times New Roman" w:cs="Times New Roman"/>
          <w:noProof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173D1710" wp14:editId="37B8A203">
            <wp:extent cx="5274310" cy="2202815"/>
            <wp:effectExtent l="0" t="0" r="2540" b="6985"/>
            <wp:docPr id="75980575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5B4CF" w14:textId="34ADAD44" w:rsidR="00291E80" w:rsidRDefault="00DD60A9" w:rsidP="00DD60A9">
      <w:pPr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417658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981E2E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31</w:t>
      </w:r>
      <w:r w:rsidRPr="00417658">
        <w:rPr>
          <w:rFonts w:ascii="Times New Roman" w:hAnsi="Times New Roman" w:cs="Times New Roman"/>
          <w:b/>
          <w:bCs/>
          <w:noProof/>
          <w:sz w:val="21"/>
          <w:szCs w:val="21"/>
        </w:rPr>
        <w:t>.</w:t>
      </w:r>
      <w:r w:rsidRPr="00417658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 xml:space="preserve">(a-b) </w:t>
      </w:r>
      <w:r w:rsidRPr="00417658">
        <w:rPr>
          <w:rFonts w:ascii="Times New Roman" w:hAnsi="Times New Roman" w:cs="Times New Roman"/>
          <w:noProof/>
          <w:sz w:val="21"/>
          <w:szCs w:val="21"/>
        </w:rPr>
        <w:t xml:space="preserve">GSEA plots of </w:t>
      </w:r>
      <w:r w:rsidRPr="00417658">
        <w:rPr>
          <w:rFonts w:ascii="Times New Roman" w:hAnsi="Times New Roman" w:cs="Times New Roman" w:hint="eastAsia"/>
          <w:noProof/>
          <w:sz w:val="21"/>
          <w:szCs w:val="21"/>
        </w:rPr>
        <w:t>Rheumatoid arthritis</w:t>
      </w:r>
      <w:r w:rsidRPr="00417658">
        <w:rPr>
          <w:rFonts w:ascii="Times New Roman" w:hAnsi="Times New Roman" w:cs="Times New Roman"/>
          <w:noProof/>
          <w:sz w:val="21"/>
          <w:szCs w:val="21"/>
        </w:rPr>
        <w:t xml:space="preserve"> 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a</w:t>
      </w:r>
      <w:r w:rsidRPr="00417658">
        <w:rPr>
          <w:rFonts w:ascii="Times New Roman" w:hAnsi="Times New Roman" w:cs="Times New Roman"/>
          <w:noProof/>
          <w:sz w:val="21"/>
          <w:szCs w:val="21"/>
        </w:rPr>
        <w:t xml:space="preserve">) and </w:t>
      </w:r>
      <w:r w:rsidRPr="00417658">
        <w:rPr>
          <w:rFonts w:ascii="Times New Roman" w:hAnsi="Times New Roman" w:cs="Times New Roman" w:hint="eastAsia"/>
          <w:noProof/>
          <w:sz w:val="21"/>
          <w:szCs w:val="21"/>
        </w:rPr>
        <w:t>NF</w:t>
      </w:r>
      <w:r w:rsidRPr="00417658">
        <w:rPr>
          <w:rFonts w:ascii="Times New Roman" w:hAnsi="Times New Roman" w:cs="Times New Roman"/>
          <w:noProof/>
          <w:sz w:val="21"/>
          <w:szCs w:val="21"/>
        </w:rPr>
        <w:t>-κ</w:t>
      </w:r>
      <w:r w:rsidRPr="00417658">
        <w:rPr>
          <w:rFonts w:ascii="Times New Roman" w:hAnsi="Times New Roman" w:cs="Times New Roman" w:hint="eastAsia"/>
          <w:noProof/>
          <w:sz w:val="21"/>
          <w:szCs w:val="21"/>
        </w:rPr>
        <w:t>B</w:t>
      </w:r>
      <w:r w:rsidRPr="00417658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Pr="00417658">
        <w:rPr>
          <w:rFonts w:ascii="Times New Roman" w:hAnsi="Times New Roman" w:cs="Times New Roman" w:hint="eastAsia"/>
          <w:noProof/>
          <w:sz w:val="21"/>
          <w:szCs w:val="21"/>
        </w:rPr>
        <w:t xml:space="preserve">signaling </w:t>
      </w:r>
      <w:r w:rsidRPr="00417658">
        <w:rPr>
          <w:rFonts w:ascii="Times New Roman" w:hAnsi="Times New Roman" w:cs="Times New Roman"/>
          <w:noProof/>
          <w:sz w:val="21"/>
          <w:szCs w:val="21"/>
        </w:rPr>
        <w:t>pathway 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b</w:t>
      </w:r>
      <w:r w:rsidRPr="00417658">
        <w:rPr>
          <w:rFonts w:ascii="Times New Roman" w:hAnsi="Times New Roman" w:cs="Times New Roman"/>
          <w:noProof/>
          <w:sz w:val="21"/>
          <w:szCs w:val="21"/>
        </w:rPr>
        <w:t xml:space="preserve">) in the BMDMs </w:t>
      </w:r>
      <w:bookmarkStart w:id="2" w:name="_Hlk201575647"/>
      <w:r w:rsidRPr="00417658">
        <w:rPr>
          <w:rFonts w:ascii="Times New Roman" w:hAnsi="Times New Roman" w:cs="Times New Roman"/>
          <w:noProof/>
          <w:sz w:val="21"/>
          <w:szCs w:val="21"/>
        </w:rPr>
        <w:t xml:space="preserve">from </w:t>
      </w:r>
      <w:r w:rsidR="00C07C87" w:rsidRPr="00F83C76">
        <w:rPr>
          <w:rFonts w:ascii="Times New Roman" w:hAnsi="Times New Roman" w:cs="Times New Roman" w:hint="eastAsia"/>
          <w:noProof/>
          <w:sz w:val="21"/>
          <w:szCs w:val="21"/>
        </w:rPr>
        <w:t>nMgO/Gel@Fe</w:t>
      </w:r>
      <w:r w:rsidR="00C07C87" w:rsidRPr="00F83C7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C07C87" w:rsidRPr="00F83C76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C07C87" w:rsidRPr="00F83C7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C07C87" w:rsidRPr="00F83C76">
        <w:rPr>
          <w:rFonts w:ascii="Times New Roman" w:hAnsi="Times New Roman" w:cs="Times New Roman" w:hint="eastAsia"/>
          <w:noProof/>
          <w:sz w:val="21"/>
          <w:szCs w:val="21"/>
        </w:rPr>
        <w:t>/DAN vs. PBS</w:t>
      </w:r>
      <w:r w:rsidRPr="00417658">
        <w:rPr>
          <w:rFonts w:ascii="Times New Roman" w:hAnsi="Times New Roman" w:cs="Times New Roman"/>
          <w:noProof/>
          <w:sz w:val="21"/>
          <w:szCs w:val="21"/>
        </w:rPr>
        <w:t>.</w:t>
      </w:r>
      <w:bookmarkEnd w:id="2"/>
    </w:p>
    <w:p w14:paraId="32C1CB2B" w14:textId="77777777" w:rsidR="00291E80" w:rsidRDefault="00291E80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61746518" w14:textId="433F50E1" w:rsidR="00DD60A9" w:rsidRDefault="00981E2E" w:rsidP="004D6B14">
      <w:pPr>
        <w:spacing w:after="0" w:line="360" w:lineRule="auto"/>
        <w:jc w:val="center"/>
        <w:rPr>
          <w:rFonts w:ascii="Times New Roman" w:hAnsi="Times New Roman" w:cs="Times New Roman"/>
          <w:noProof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34DDAB2D" wp14:editId="45ED328A">
            <wp:extent cx="5274310" cy="2567305"/>
            <wp:effectExtent l="0" t="0" r="2540" b="4445"/>
            <wp:docPr id="174540700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8C3BC" w14:textId="43FC9C30" w:rsidR="00EC5DC6" w:rsidRDefault="00291E80" w:rsidP="00DD60A9">
      <w:pPr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4E3764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981E2E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32</w:t>
      </w:r>
      <w:r w:rsidRPr="004E3764">
        <w:rPr>
          <w:rFonts w:ascii="Times New Roman" w:hAnsi="Times New Roman" w:cs="Times New Roman"/>
          <w:b/>
          <w:bCs/>
          <w:noProof/>
          <w:sz w:val="21"/>
          <w:szCs w:val="21"/>
        </w:rPr>
        <w:t>.</w:t>
      </w:r>
      <w:r w:rsidRPr="004E3764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Pr="00291E80">
        <w:rPr>
          <w:rFonts w:ascii="Times New Roman" w:hAnsi="Times New Roman" w:cs="Times New Roman"/>
          <w:noProof/>
          <w:sz w:val="21"/>
          <w:szCs w:val="21"/>
        </w:rPr>
        <w:t>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a</w:t>
      </w:r>
      <w:r w:rsidRPr="00291E80">
        <w:rPr>
          <w:rFonts w:ascii="Times New Roman" w:hAnsi="Times New Roman" w:cs="Times New Roman"/>
          <w:noProof/>
          <w:sz w:val="21"/>
          <w:szCs w:val="21"/>
        </w:rPr>
        <w:t xml:space="preserve">) Heatmap of identified genes based on hierarchical cluster analysis in the </w:t>
      </w:r>
      <w:r w:rsidRPr="00291E80">
        <w:rPr>
          <w:rFonts w:ascii="Times New Roman" w:hAnsi="Times New Roman" w:cs="Times New Roman" w:hint="eastAsia"/>
          <w:noProof/>
          <w:sz w:val="21"/>
          <w:szCs w:val="21"/>
        </w:rPr>
        <w:t>chondrocytes</w:t>
      </w:r>
      <w:r w:rsidRPr="00291E80">
        <w:rPr>
          <w:rFonts w:ascii="Times New Roman" w:hAnsi="Times New Roman" w:cs="Times New Roman"/>
          <w:noProof/>
          <w:sz w:val="21"/>
          <w:szCs w:val="21"/>
        </w:rPr>
        <w:t xml:space="preserve"> from </w:t>
      </w:r>
      <w:r w:rsidR="004D6B14">
        <w:rPr>
          <w:rFonts w:ascii="Times New Roman" w:hAnsi="Times New Roman" w:cs="Times New Roman" w:hint="eastAsia"/>
          <w:noProof/>
          <w:sz w:val="21"/>
          <w:szCs w:val="21"/>
        </w:rPr>
        <w:t>nMgO/Gel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@Fe</w:t>
      </w:r>
      <w:r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Pr="00AE3CD3">
        <w:rPr>
          <w:rFonts w:ascii="Times New Roman" w:hAnsi="Times New Roman" w:cs="Times New Roman" w:hint="eastAsia"/>
          <w:noProof/>
          <w:sz w:val="21"/>
          <w:szCs w:val="21"/>
        </w:rPr>
        <w:t>/DA</w:t>
      </w:r>
      <w:r w:rsidR="004D6B14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Pr="00291E80">
        <w:rPr>
          <w:rFonts w:ascii="Times New Roman" w:hAnsi="Times New Roman" w:cs="Times New Roman"/>
          <w:noProof/>
          <w:sz w:val="21"/>
          <w:szCs w:val="21"/>
        </w:rPr>
        <w:t xml:space="preserve"> vs. </w:t>
      </w:r>
      <w:r w:rsidR="004D6B14">
        <w:rPr>
          <w:rFonts w:ascii="Times New Roman" w:hAnsi="Times New Roman" w:cs="Times New Roman" w:hint="eastAsia"/>
          <w:noProof/>
          <w:sz w:val="21"/>
          <w:szCs w:val="21"/>
        </w:rPr>
        <w:t>PBS</w:t>
      </w:r>
      <w:r w:rsidRPr="00291E80">
        <w:rPr>
          <w:rFonts w:ascii="Times New Roman" w:hAnsi="Times New Roman" w:cs="Times New Roman"/>
          <w:noProof/>
          <w:sz w:val="21"/>
          <w:szCs w:val="21"/>
        </w:rPr>
        <w:t>. 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b-c</w:t>
      </w:r>
      <w:r w:rsidRPr="00291E80">
        <w:rPr>
          <w:rFonts w:ascii="Times New Roman" w:hAnsi="Times New Roman" w:cs="Times New Roman"/>
          <w:noProof/>
          <w:sz w:val="21"/>
          <w:szCs w:val="21"/>
        </w:rPr>
        <w:t xml:space="preserve">) Volcano plot and number of DEGs of all genes identified in the </w:t>
      </w:r>
      <w:r w:rsidRPr="00291E80">
        <w:rPr>
          <w:rFonts w:ascii="Times New Roman" w:hAnsi="Times New Roman" w:cs="Times New Roman" w:hint="eastAsia"/>
          <w:noProof/>
          <w:sz w:val="21"/>
          <w:szCs w:val="21"/>
        </w:rPr>
        <w:t>chondrocytes</w:t>
      </w:r>
      <w:r w:rsidRPr="00291E80">
        <w:rPr>
          <w:rFonts w:ascii="Times New Roman" w:hAnsi="Times New Roman" w:cs="Times New Roman"/>
          <w:noProof/>
          <w:sz w:val="21"/>
          <w:szCs w:val="21"/>
        </w:rPr>
        <w:t xml:space="preserve"> from </w:t>
      </w:r>
      <w:r w:rsidR="004D6B14">
        <w:rPr>
          <w:rFonts w:ascii="Times New Roman" w:hAnsi="Times New Roman" w:cs="Times New Roman" w:hint="eastAsia"/>
          <w:noProof/>
          <w:sz w:val="21"/>
          <w:szCs w:val="21"/>
        </w:rPr>
        <w:t>nMgO/Gel</w:t>
      </w:r>
      <w:r w:rsidR="004D6B14" w:rsidRPr="00AE3CD3">
        <w:rPr>
          <w:rFonts w:ascii="Times New Roman" w:hAnsi="Times New Roman" w:cs="Times New Roman" w:hint="eastAsia"/>
          <w:noProof/>
          <w:sz w:val="21"/>
          <w:szCs w:val="21"/>
        </w:rPr>
        <w:t>@Fe</w:t>
      </w:r>
      <w:r w:rsidR="004D6B14"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4D6B14" w:rsidRPr="00AE3CD3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4D6B14" w:rsidRPr="00AE3CD3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4D6B14" w:rsidRPr="00AE3CD3">
        <w:rPr>
          <w:rFonts w:ascii="Times New Roman" w:hAnsi="Times New Roman" w:cs="Times New Roman" w:hint="eastAsia"/>
          <w:noProof/>
          <w:sz w:val="21"/>
          <w:szCs w:val="21"/>
        </w:rPr>
        <w:t>/DA</w:t>
      </w:r>
      <w:r w:rsidR="004D6B14">
        <w:rPr>
          <w:rFonts w:ascii="Times New Roman" w:hAnsi="Times New Roman" w:cs="Times New Roman" w:hint="eastAsia"/>
          <w:noProof/>
          <w:sz w:val="21"/>
          <w:szCs w:val="21"/>
        </w:rPr>
        <w:t>N</w:t>
      </w:r>
      <w:r w:rsidR="004D6B14" w:rsidRPr="00291E80">
        <w:rPr>
          <w:rFonts w:ascii="Times New Roman" w:hAnsi="Times New Roman" w:cs="Times New Roman"/>
          <w:noProof/>
          <w:sz w:val="21"/>
          <w:szCs w:val="21"/>
        </w:rPr>
        <w:t xml:space="preserve"> vs. </w:t>
      </w:r>
      <w:r w:rsidR="004D6B14">
        <w:rPr>
          <w:rFonts w:ascii="Times New Roman" w:hAnsi="Times New Roman" w:cs="Times New Roman" w:hint="eastAsia"/>
          <w:noProof/>
          <w:sz w:val="21"/>
          <w:szCs w:val="21"/>
        </w:rPr>
        <w:t>PBS</w:t>
      </w:r>
      <w:r w:rsidRPr="00291E80">
        <w:rPr>
          <w:rFonts w:ascii="Times New Roman" w:hAnsi="Times New Roman" w:cs="Times New Roman"/>
          <w:noProof/>
          <w:sz w:val="21"/>
          <w:szCs w:val="21"/>
        </w:rPr>
        <w:t>. Red and blue dots indicate up- or down-regulated genes significantly, respectively (|log2FC|≥ 1 and Q-value of &lt;0.05).</w:t>
      </w:r>
    </w:p>
    <w:p w14:paraId="3E01F454" w14:textId="77777777" w:rsidR="00EC5DC6" w:rsidRDefault="00EC5DC6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518F1450" w14:textId="0D637FAC" w:rsidR="00291E80" w:rsidRDefault="00981E2E" w:rsidP="00EC5DC6">
      <w:pPr>
        <w:spacing w:after="0" w:line="360" w:lineRule="auto"/>
        <w:jc w:val="center"/>
        <w:rPr>
          <w:rFonts w:ascii="Times New Roman" w:hAnsi="Times New Roman" w:cs="Times New Roman"/>
          <w:noProof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7FB6BD3C" wp14:editId="6A908939">
            <wp:extent cx="5010785" cy="3255010"/>
            <wp:effectExtent l="0" t="0" r="0" b="2540"/>
            <wp:docPr id="44503044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B56B5" w14:textId="577FA222" w:rsidR="00990A32" w:rsidRDefault="009A7695" w:rsidP="009A7695">
      <w:pPr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417658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981E2E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33</w:t>
      </w:r>
      <w:r w:rsidRPr="00417658">
        <w:rPr>
          <w:rFonts w:ascii="Times New Roman" w:hAnsi="Times New Roman" w:cs="Times New Roman"/>
          <w:b/>
          <w:bCs/>
          <w:noProof/>
          <w:sz w:val="21"/>
          <w:szCs w:val="21"/>
        </w:rPr>
        <w:t>.</w:t>
      </w:r>
      <w:r w:rsidRPr="00C338B9"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Pr="009A7695">
        <w:rPr>
          <w:rFonts w:ascii="Times New Roman" w:hAnsi="Times New Roman" w:cs="Times New Roman" w:hint="eastAsia"/>
          <w:noProof/>
          <w:sz w:val="21"/>
          <w:szCs w:val="21"/>
        </w:rPr>
        <w:t>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a</w:t>
      </w:r>
      <w:r w:rsidRPr="009A7695">
        <w:rPr>
          <w:rFonts w:ascii="Times New Roman" w:hAnsi="Times New Roman" w:cs="Times New Roman" w:hint="eastAsia"/>
          <w:noProof/>
          <w:sz w:val="21"/>
          <w:szCs w:val="21"/>
        </w:rPr>
        <w:t xml:space="preserve">) </w:t>
      </w:r>
      <w:r w:rsidRPr="00C338B9">
        <w:rPr>
          <w:rFonts w:ascii="Times New Roman" w:hAnsi="Times New Roman" w:cs="Times New Roman" w:hint="eastAsia"/>
          <w:noProof/>
          <w:sz w:val="21"/>
          <w:szCs w:val="21"/>
        </w:rPr>
        <w:t xml:space="preserve">Representative KEGG pathways of DEGs </w:t>
      </w:r>
      <w:r w:rsidRPr="001052DF">
        <w:rPr>
          <w:rFonts w:ascii="Times New Roman" w:hAnsi="Times New Roman" w:cs="Times New Roman" w:hint="eastAsia"/>
          <w:noProof/>
          <w:sz w:val="21"/>
          <w:szCs w:val="21"/>
        </w:rPr>
        <w:t xml:space="preserve">in the </w:t>
      </w:r>
      <w:r>
        <w:rPr>
          <w:rFonts w:ascii="Times New Roman" w:hAnsi="Times New Roman" w:cs="Times New Roman" w:hint="eastAsia"/>
          <w:noProof/>
          <w:sz w:val="21"/>
          <w:szCs w:val="21"/>
        </w:rPr>
        <w:t>chondrocytes</w:t>
      </w:r>
      <w:r w:rsidRPr="001052DF">
        <w:rPr>
          <w:rFonts w:ascii="Times New Roman" w:hAnsi="Times New Roman" w:cs="Times New Roman" w:hint="eastAsia"/>
          <w:noProof/>
          <w:sz w:val="21"/>
          <w:szCs w:val="21"/>
        </w:rPr>
        <w:t xml:space="preserve"> from </w:t>
      </w:r>
      <w:r w:rsidR="00A44806" w:rsidRPr="00F83C76">
        <w:rPr>
          <w:rFonts w:ascii="Times New Roman" w:hAnsi="Times New Roman" w:cs="Times New Roman" w:hint="eastAsia"/>
          <w:noProof/>
          <w:sz w:val="21"/>
          <w:szCs w:val="21"/>
        </w:rPr>
        <w:t>nMgO/Gel@Fe</w:t>
      </w:r>
      <w:r w:rsidR="00A44806" w:rsidRPr="00F83C7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A44806" w:rsidRPr="00F83C76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A44806" w:rsidRPr="00F83C7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A44806" w:rsidRPr="00F83C76">
        <w:rPr>
          <w:rFonts w:ascii="Times New Roman" w:hAnsi="Times New Roman" w:cs="Times New Roman" w:hint="eastAsia"/>
          <w:noProof/>
          <w:sz w:val="21"/>
          <w:szCs w:val="21"/>
        </w:rPr>
        <w:t>/DAN vs. PBS</w:t>
      </w:r>
      <w:r w:rsidRPr="00C338B9">
        <w:rPr>
          <w:rFonts w:ascii="Times New Roman" w:hAnsi="Times New Roman" w:cs="Times New Roman" w:hint="eastAsia"/>
          <w:noProof/>
          <w:sz w:val="21"/>
          <w:szCs w:val="21"/>
        </w:rPr>
        <w:t xml:space="preserve"> (|log2FC| </w:t>
      </w:r>
      <w:r w:rsidRPr="001052DF">
        <w:rPr>
          <w:rFonts w:ascii="Times New Roman" w:hAnsi="Times New Roman" w:cs="Times New Roman"/>
          <w:noProof/>
          <w:sz w:val="21"/>
          <w:szCs w:val="21"/>
        </w:rPr>
        <w:t xml:space="preserve">≥ </w:t>
      </w:r>
      <w:r w:rsidRPr="00C338B9">
        <w:rPr>
          <w:rFonts w:ascii="Times New Roman" w:hAnsi="Times New Roman" w:cs="Times New Roman" w:hint="eastAsia"/>
          <w:noProof/>
          <w:sz w:val="21"/>
          <w:szCs w:val="21"/>
        </w:rPr>
        <w:t>1).</w:t>
      </w:r>
    </w:p>
    <w:p w14:paraId="7349DFCC" w14:textId="77777777" w:rsidR="00990A32" w:rsidRDefault="00990A32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27DF022A" w14:textId="5EE4770B" w:rsidR="00990A32" w:rsidRDefault="00981E2E" w:rsidP="00990A32">
      <w:pPr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7BF3B537" wp14:editId="2714F891">
            <wp:extent cx="5274310" cy="2245360"/>
            <wp:effectExtent l="0" t="0" r="2540" b="2540"/>
            <wp:docPr id="168216974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F18D7" w14:textId="36598F23" w:rsidR="00990A32" w:rsidRPr="00990A32" w:rsidRDefault="00990A32" w:rsidP="00990A32">
      <w:pPr>
        <w:spacing w:after="0"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417658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981E2E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34</w:t>
      </w:r>
      <w:r w:rsidRPr="00417658">
        <w:rPr>
          <w:rFonts w:ascii="Times New Roman" w:hAnsi="Times New Roman" w:cs="Times New Roman"/>
          <w:b/>
          <w:bCs/>
          <w:noProof/>
          <w:sz w:val="21"/>
          <w:szCs w:val="21"/>
        </w:rPr>
        <w:t>.</w:t>
      </w:r>
      <w:r w:rsidRPr="00417658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 xml:space="preserve">(a-b) </w:t>
      </w:r>
      <w:r w:rsidRPr="00417658">
        <w:rPr>
          <w:rFonts w:ascii="Times New Roman" w:hAnsi="Times New Roman" w:cs="Times New Roman"/>
          <w:noProof/>
          <w:sz w:val="21"/>
          <w:szCs w:val="21"/>
        </w:rPr>
        <w:t xml:space="preserve">GSEA plots of </w:t>
      </w:r>
      <w:r w:rsidRPr="00417658">
        <w:rPr>
          <w:rFonts w:ascii="Times New Roman" w:hAnsi="Times New Roman" w:cs="Times New Roman" w:hint="eastAsia"/>
          <w:noProof/>
          <w:sz w:val="21"/>
          <w:szCs w:val="21"/>
        </w:rPr>
        <w:t>Rheumatoid arthritis</w:t>
      </w:r>
      <w:r w:rsidRPr="00417658">
        <w:rPr>
          <w:rFonts w:ascii="Times New Roman" w:hAnsi="Times New Roman" w:cs="Times New Roman"/>
          <w:noProof/>
          <w:sz w:val="21"/>
          <w:szCs w:val="21"/>
        </w:rPr>
        <w:t xml:space="preserve"> 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a</w:t>
      </w:r>
      <w:r w:rsidRPr="00417658">
        <w:rPr>
          <w:rFonts w:ascii="Times New Roman" w:hAnsi="Times New Roman" w:cs="Times New Roman"/>
          <w:noProof/>
          <w:sz w:val="21"/>
          <w:szCs w:val="21"/>
        </w:rPr>
        <w:t xml:space="preserve">) and </w:t>
      </w:r>
      <w:r w:rsidRPr="00417658">
        <w:rPr>
          <w:rFonts w:ascii="Times New Roman" w:hAnsi="Times New Roman" w:cs="Times New Roman" w:hint="eastAsia"/>
          <w:noProof/>
          <w:sz w:val="21"/>
          <w:szCs w:val="21"/>
        </w:rPr>
        <w:t>NF</w:t>
      </w:r>
      <w:r w:rsidRPr="00417658">
        <w:rPr>
          <w:rFonts w:ascii="Times New Roman" w:hAnsi="Times New Roman" w:cs="Times New Roman"/>
          <w:noProof/>
          <w:sz w:val="21"/>
          <w:szCs w:val="21"/>
        </w:rPr>
        <w:t>-κ</w:t>
      </w:r>
      <w:r w:rsidRPr="00417658">
        <w:rPr>
          <w:rFonts w:ascii="Times New Roman" w:hAnsi="Times New Roman" w:cs="Times New Roman" w:hint="eastAsia"/>
          <w:noProof/>
          <w:sz w:val="21"/>
          <w:szCs w:val="21"/>
        </w:rPr>
        <w:t>B</w:t>
      </w:r>
      <w:r w:rsidRPr="00417658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Pr="00417658">
        <w:rPr>
          <w:rFonts w:ascii="Times New Roman" w:hAnsi="Times New Roman" w:cs="Times New Roman" w:hint="eastAsia"/>
          <w:noProof/>
          <w:sz w:val="21"/>
          <w:szCs w:val="21"/>
        </w:rPr>
        <w:t xml:space="preserve">signaling </w:t>
      </w:r>
      <w:r w:rsidRPr="00417658">
        <w:rPr>
          <w:rFonts w:ascii="Times New Roman" w:hAnsi="Times New Roman" w:cs="Times New Roman"/>
          <w:noProof/>
          <w:sz w:val="21"/>
          <w:szCs w:val="21"/>
        </w:rPr>
        <w:t>pathway 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b</w:t>
      </w:r>
      <w:r w:rsidRPr="00417658">
        <w:rPr>
          <w:rFonts w:ascii="Times New Roman" w:hAnsi="Times New Roman" w:cs="Times New Roman"/>
          <w:noProof/>
          <w:sz w:val="21"/>
          <w:szCs w:val="21"/>
        </w:rPr>
        <w:t xml:space="preserve">) in the </w:t>
      </w:r>
      <w:r>
        <w:rPr>
          <w:rFonts w:ascii="Times New Roman" w:hAnsi="Times New Roman" w:cs="Times New Roman" w:hint="eastAsia"/>
          <w:noProof/>
          <w:sz w:val="21"/>
          <w:szCs w:val="21"/>
        </w:rPr>
        <w:t>chondrocytes</w:t>
      </w:r>
      <w:r w:rsidRPr="00417658">
        <w:rPr>
          <w:rFonts w:ascii="Times New Roman" w:hAnsi="Times New Roman" w:cs="Times New Roman"/>
          <w:noProof/>
          <w:sz w:val="21"/>
          <w:szCs w:val="21"/>
        </w:rPr>
        <w:t xml:space="preserve"> from </w:t>
      </w:r>
      <w:r w:rsidR="00A44806" w:rsidRPr="00F83C76">
        <w:rPr>
          <w:rFonts w:ascii="Times New Roman" w:hAnsi="Times New Roman" w:cs="Times New Roman" w:hint="eastAsia"/>
          <w:noProof/>
          <w:sz w:val="21"/>
          <w:szCs w:val="21"/>
        </w:rPr>
        <w:t>nMgO/Gel@Fe</w:t>
      </w:r>
      <w:r w:rsidR="00A44806" w:rsidRPr="00F83C7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A44806" w:rsidRPr="00F83C76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A44806" w:rsidRPr="00F83C7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A44806" w:rsidRPr="00F83C76">
        <w:rPr>
          <w:rFonts w:ascii="Times New Roman" w:hAnsi="Times New Roman" w:cs="Times New Roman" w:hint="eastAsia"/>
          <w:noProof/>
          <w:sz w:val="21"/>
          <w:szCs w:val="21"/>
        </w:rPr>
        <w:t>/DAN vs. PBS</w:t>
      </w:r>
      <w:r w:rsidRPr="00417658">
        <w:rPr>
          <w:rFonts w:ascii="Times New Roman" w:hAnsi="Times New Roman" w:cs="Times New Roman"/>
          <w:noProof/>
          <w:sz w:val="21"/>
          <w:szCs w:val="21"/>
        </w:rPr>
        <w:t>.</w:t>
      </w:r>
    </w:p>
    <w:p w14:paraId="0A7384F2" w14:textId="079B08DA" w:rsidR="0088215E" w:rsidRDefault="00990A32" w:rsidP="00990A32">
      <w:pPr>
        <w:widowControl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3455E6ED" w14:textId="6DADE787" w:rsidR="0088215E" w:rsidRDefault="00981E2E" w:rsidP="0088215E">
      <w:pPr>
        <w:spacing w:after="0" w:line="360" w:lineRule="auto"/>
        <w:jc w:val="center"/>
        <w:rPr>
          <w:rFonts w:ascii="Times New Roman" w:hAnsi="Times New Roman" w:cs="Times New Roman"/>
          <w:noProof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696343D9" wp14:editId="1C774814">
            <wp:extent cx="4531360" cy="1810385"/>
            <wp:effectExtent l="0" t="0" r="2540" b="0"/>
            <wp:docPr id="104587599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36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67337" w14:textId="73ECA2AC" w:rsidR="00EC5DC6" w:rsidRPr="0088215E" w:rsidRDefault="0088215E" w:rsidP="0088215E">
      <w:pPr>
        <w:spacing w:after="0" w:line="360" w:lineRule="auto"/>
        <w:jc w:val="both"/>
        <w:rPr>
          <w:rFonts w:ascii="Times New Roman" w:hAnsi="Times New Roman" w:cs="Times New Roman" w:hint="eastAsia"/>
          <w:noProof/>
          <w:sz w:val="21"/>
          <w:szCs w:val="21"/>
        </w:rPr>
      </w:pPr>
      <w:r w:rsidRPr="007042B4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981E2E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35</w:t>
      </w:r>
      <w:r w:rsidRPr="007042B4">
        <w:rPr>
          <w:rFonts w:ascii="Times New Roman" w:hAnsi="Times New Roman" w:cs="Times New Roman"/>
          <w:b/>
          <w:bCs/>
          <w:noProof/>
          <w:sz w:val="21"/>
          <w:szCs w:val="21"/>
        </w:rPr>
        <w:t>.</w:t>
      </w:r>
      <w:r w:rsidRPr="007042B4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Pr="0088215E">
        <w:rPr>
          <w:rFonts w:ascii="Times New Roman" w:hAnsi="Times New Roman" w:cs="Times New Roman"/>
          <w:noProof/>
          <w:sz w:val="21"/>
          <w:szCs w:val="21"/>
        </w:rPr>
        <w:t>(</w:t>
      </w:r>
      <w:r w:rsidR="00981E2E">
        <w:rPr>
          <w:rFonts w:ascii="Times New Roman" w:hAnsi="Times New Roman" w:cs="Times New Roman" w:hint="eastAsia"/>
          <w:noProof/>
          <w:sz w:val="21"/>
          <w:szCs w:val="21"/>
        </w:rPr>
        <w:t>a-b</w:t>
      </w:r>
      <w:r w:rsidRPr="0088215E">
        <w:rPr>
          <w:rFonts w:ascii="Times New Roman" w:hAnsi="Times New Roman" w:cs="Times New Roman"/>
          <w:noProof/>
          <w:sz w:val="21"/>
          <w:szCs w:val="21"/>
        </w:rPr>
        <w:t>) W</w:t>
      </w:r>
      <w:r w:rsidRPr="007042B4">
        <w:rPr>
          <w:rFonts w:ascii="Times New Roman" w:hAnsi="Times New Roman" w:cs="Times New Roman"/>
          <w:noProof/>
          <w:sz w:val="21"/>
          <w:szCs w:val="21"/>
        </w:rPr>
        <w:t xml:space="preserve">estern blot analysis and quantifications of NF-κB, </w:t>
      </w:r>
      <w:r>
        <w:rPr>
          <w:rFonts w:ascii="Times New Roman" w:hAnsi="Times New Roman" w:cs="Times New Roman" w:hint="eastAsia"/>
          <w:noProof/>
          <w:sz w:val="21"/>
          <w:szCs w:val="21"/>
        </w:rPr>
        <w:t>p</w:t>
      </w:r>
      <w:r w:rsidRPr="007042B4">
        <w:rPr>
          <w:rFonts w:ascii="Times New Roman" w:hAnsi="Times New Roman" w:cs="Times New Roman"/>
          <w:noProof/>
          <w:sz w:val="21"/>
          <w:szCs w:val="21"/>
        </w:rPr>
        <w:t xml:space="preserve">NF-κB and </w:t>
      </w:r>
      <w:r>
        <w:rPr>
          <w:rFonts w:ascii="Times New Roman" w:hAnsi="Times New Roman" w:cs="Times New Roman" w:hint="eastAsia"/>
          <w:noProof/>
          <w:sz w:val="21"/>
          <w:szCs w:val="21"/>
        </w:rPr>
        <w:t>GAPDH</w:t>
      </w:r>
      <w:r w:rsidRPr="007042B4">
        <w:rPr>
          <w:rFonts w:ascii="Times New Roman" w:hAnsi="Times New Roman" w:cs="Times New Roman"/>
          <w:noProof/>
          <w:sz w:val="21"/>
          <w:szCs w:val="21"/>
        </w:rPr>
        <w:t xml:space="preserve"> in </w:t>
      </w:r>
      <w:r>
        <w:rPr>
          <w:rFonts w:ascii="Times New Roman" w:hAnsi="Times New Roman" w:cs="Times New Roman" w:hint="eastAsia"/>
          <w:noProof/>
          <w:sz w:val="21"/>
          <w:szCs w:val="21"/>
        </w:rPr>
        <w:t>chondrocytes</w:t>
      </w:r>
      <w:r w:rsidRPr="007042B4">
        <w:rPr>
          <w:rFonts w:ascii="Times New Roman" w:hAnsi="Times New Roman" w:cs="Times New Roman"/>
          <w:noProof/>
          <w:sz w:val="21"/>
          <w:szCs w:val="21"/>
        </w:rPr>
        <w:t xml:space="preserve"> from </w:t>
      </w:r>
      <w:r w:rsidR="00A44806" w:rsidRPr="00F83C76">
        <w:rPr>
          <w:rFonts w:ascii="Times New Roman" w:hAnsi="Times New Roman" w:cs="Times New Roman" w:hint="eastAsia"/>
          <w:noProof/>
          <w:sz w:val="21"/>
          <w:szCs w:val="21"/>
        </w:rPr>
        <w:t>nMgO/Gel@Fe</w:t>
      </w:r>
      <w:r w:rsidR="00A44806" w:rsidRPr="00F83C7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2</w:t>
      </w:r>
      <w:r w:rsidR="00A44806" w:rsidRPr="00F83C76">
        <w:rPr>
          <w:rFonts w:ascii="Times New Roman" w:hAnsi="Times New Roman" w:cs="Times New Roman" w:hint="eastAsia"/>
          <w:noProof/>
          <w:sz w:val="21"/>
          <w:szCs w:val="21"/>
        </w:rPr>
        <w:t>-N</w:t>
      </w:r>
      <w:r w:rsidR="00A44806" w:rsidRPr="00F83C76">
        <w:rPr>
          <w:rFonts w:ascii="Times New Roman" w:hAnsi="Times New Roman" w:cs="Times New Roman" w:hint="eastAsia"/>
          <w:noProof/>
          <w:sz w:val="21"/>
          <w:szCs w:val="21"/>
          <w:vertAlign w:val="subscript"/>
        </w:rPr>
        <w:t>6</w:t>
      </w:r>
      <w:r w:rsidR="00A44806" w:rsidRPr="00F83C76">
        <w:rPr>
          <w:rFonts w:ascii="Times New Roman" w:hAnsi="Times New Roman" w:cs="Times New Roman" w:hint="eastAsia"/>
          <w:noProof/>
          <w:sz w:val="21"/>
          <w:szCs w:val="21"/>
        </w:rPr>
        <w:t>/DAN vs. PBS</w:t>
      </w:r>
      <w:r w:rsidRPr="007042B4">
        <w:rPr>
          <w:rFonts w:ascii="Times New Roman" w:hAnsi="Times New Roman" w:cs="Times New Roman"/>
          <w:noProof/>
          <w:sz w:val="21"/>
          <w:szCs w:val="21"/>
        </w:rPr>
        <w:t>. n = 3 per group.</w:t>
      </w:r>
      <w:r w:rsidRPr="007042B4">
        <w:rPr>
          <w:rFonts w:ascii="Times New Roman" w:hAnsi="Times New Roman" w:cs="Times New Roman"/>
        </w:rPr>
        <w:t xml:space="preserve"> </w:t>
      </w:r>
      <w:r w:rsidRPr="007042B4">
        <w:rPr>
          <w:rFonts w:ascii="Times New Roman" w:hAnsi="Times New Roman" w:cs="Times New Roman"/>
          <w:noProof/>
          <w:sz w:val="21"/>
          <w:szCs w:val="21"/>
        </w:rPr>
        <w:t>All data represent Mean ± SD. NS = not significant. *P &lt; 0.0</w:t>
      </w:r>
      <w:r w:rsidR="00110CEA">
        <w:rPr>
          <w:rFonts w:ascii="Times New Roman" w:hAnsi="Times New Roman" w:cs="Times New Roman" w:hint="eastAsia"/>
          <w:noProof/>
          <w:sz w:val="21"/>
          <w:szCs w:val="21"/>
        </w:rPr>
        <w:t>5</w:t>
      </w:r>
      <w:r w:rsidR="00BD4E9B">
        <w:rPr>
          <w:rFonts w:ascii="Times New Roman" w:hAnsi="Times New Roman" w:cs="Times New Roman" w:hint="eastAsia"/>
          <w:noProof/>
          <w:sz w:val="21"/>
          <w:szCs w:val="21"/>
        </w:rPr>
        <w:t>,</w:t>
      </w:r>
      <w:r w:rsidR="00BD4E9B" w:rsidRPr="00BD4E9B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="00BD4E9B" w:rsidRPr="007042B4">
        <w:rPr>
          <w:rFonts w:ascii="Times New Roman" w:hAnsi="Times New Roman" w:cs="Times New Roman"/>
          <w:noProof/>
          <w:sz w:val="21"/>
          <w:szCs w:val="21"/>
        </w:rPr>
        <w:t>**P &lt; 0.0</w:t>
      </w:r>
      <w:r w:rsidR="00BD4E9B">
        <w:rPr>
          <w:rFonts w:ascii="Times New Roman" w:hAnsi="Times New Roman" w:cs="Times New Roman" w:hint="eastAsia"/>
          <w:noProof/>
          <w:sz w:val="21"/>
          <w:szCs w:val="21"/>
        </w:rPr>
        <w:t>1.</w:t>
      </w:r>
    </w:p>
    <w:sectPr w:rsidR="00EC5DC6" w:rsidRPr="00882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C09A1" w14:textId="77777777" w:rsidR="00170D69" w:rsidRDefault="00170D69" w:rsidP="00BB459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46FA330" w14:textId="77777777" w:rsidR="00170D69" w:rsidRDefault="00170D69" w:rsidP="00BB459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B0ABA" w14:textId="77777777" w:rsidR="00170D69" w:rsidRDefault="00170D69" w:rsidP="00BB459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2FE563D" w14:textId="77777777" w:rsidR="00170D69" w:rsidRDefault="00170D69" w:rsidP="00BB459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34C"/>
    <w:rsid w:val="00025B3D"/>
    <w:rsid w:val="00026523"/>
    <w:rsid w:val="00034CAF"/>
    <w:rsid w:val="00040139"/>
    <w:rsid w:val="00043603"/>
    <w:rsid w:val="000773D0"/>
    <w:rsid w:val="000F115F"/>
    <w:rsid w:val="00110CEA"/>
    <w:rsid w:val="00145BB2"/>
    <w:rsid w:val="00160F37"/>
    <w:rsid w:val="00161808"/>
    <w:rsid w:val="00170D69"/>
    <w:rsid w:val="0017644E"/>
    <w:rsid w:val="001768CA"/>
    <w:rsid w:val="001824D9"/>
    <w:rsid w:val="00185953"/>
    <w:rsid w:val="00194554"/>
    <w:rsid w:val="001A4A70"/>
    <w:rsid w:val="001C6250"/>
    <w:rsid w:val="0021108D"/>
    <w:rsid w:val="00223236"/>
    <w:rsid w:val="002436F9"/>
    <w:rsid w:val="00291E80"/>
    <w:rsid w:val="0029595D"/>
    <w:rsid w:val="002C2B31"/>
    <w:rsid w:val="002D3CEA"/>
    <w:rsid w:val="0030412D"/>
    <w:rsid w:val="0032652A"/>
    <w:rsid w:val="00333762"/>
    <w:rsid w:val="00347C91"/>
    <w:rsid w:val="0035038D"/>
    <w:rsid w:val="00372BF9"/>
    <w:rsid w:val="00374BEF"/>
    <w:rsid w:val="003822F0"/>
    <w:rsid w:val="003A2F2A"/>
    <w:rsid w:val="003F6383"/>
    <w:rsid w:val="004001AD"/>
    <w:rsid w:val="0042566D"/>
    <w:rsid w:val="0047064C"/>
    <w:rsid w:val="00497DB2"/>
    <w:rsid w:val="004A54B6"/>
    <w:rsid w:val="004C26C0"/>
    <w:rsid w:val="004D6B14"/>
    <w:rsid w:val="004E058B"/>
    <w:rsid w:val="004E197E"/>
    <w:rsid w:val="00541B58"/>
    <w:rsid w:val="00542E0D"/>
    <w:rsid w:val="00544409"/>
    <w:rsid w:val="00561F1A"/>
    <w:rsid w:val="00574958"/>
    <w:rsid w:val="00574F64"/>
    <w:rsid w:val="005C6BD6"/>
    <w:rsid w:val="005D6FF0"/>
    <w:rsid w:val="00607505"/>
    <w:rsid w:val="00611490"/>
    <w:rsid w:val="00633393"/>
    <w:rsid w:val="0064756D"/>
    <w:rsid w:val="00666583"/>
    <w:rsid w:val="00681550"/>
    <w:rsid w:val="0069151A"/>
    <w:rsid w:val="006D5483"/>
    <w:rsid w:val="006F45AA"/>
    <w:rsid w:val="00707B42"/>
    <w:rsid w:val="007357E1"/>
    <w:rsid w:val="00742A58"/>
    <w:rsid w:val="00750BBA"/>
    <w:rsid w:val="00752F67"/>
    <w:rsid w:val="007629BA"/>
    <w:rsid w:val="00770BC6"/>
    <w:rsid w:val="00810840"/>
    <w:rsid w:val="0082241A"/>
    <w:rsid w:val="00832E7A"/>
    <w:rsid w:val="00850ABE"/>
    <w:rsid w:val="00857F93"/>
    <w:rsid w:val="0088215E"/>
    <w:rsid w:val="008834CA"/>
    <w:rsid w:val="008C02C8"/>
    <w:rsid w:val="008F4A52"/>
    <w:rsid w:val="00925AF0"/>
    <w:rsid w:val="00961227"/>
    <w:rsid w:val="00981E2E"/>
    <w:rsid w:val="00990A32"/>
    <w:rsid w:val="00992DDC"/>
    <w:rsid w:val="00995508"/>
    <w:rsid w:val="009A247B"/>
    <w:rsid w:val="009A4251"/>
    <w:rsid w:val="009A72CB"/>
    <w:rsid w:val="009A7695"/>
    <w:rsid w:val="009E6BAA"/>
    <w:rsid w:val="009F50D0"/>
    <w:rsid w:val="00A15854"/>
    <w:rsid w:val="00A23140"/>
    <w:rsid w:val="00A44806"/>
    <w:rsid w:val="00A7134C"/>
    <w:rsid w:val="00A84AD0"/>
    <w:rsid w:val="00AC18CF"/>
    <w:rsid w:val="00AC266F"/>
    <w:rsid w:val="00AD535C"/>
    <w:rsid w:val="00AE3CD3"/>
    <w:rsid w:val="00AE4279"/>
    <w:rsid w:val="00AE63CF"/>
    <w:rsid w:val="00AF5311"/>
    <w:rsid w:val="00B037C7"/>
    <w:rsid w:val="00B87598"/>
    <w:rsid w:val="00B95D90"/>
    <w:rsid w:val="00B96427"/>
    <w:rsid w:val="00BA5386"/>
    <w:rsid w:val="00BB2F4F"/>
    <w:rsid w:val="00BB459B"/>
    <w:rsid w:val="00BC7381"/>
    <w:rsid w:val="00BD32E8"/>
    <w:rsid w:val="00BD4E9B"/>
    <w:rsid w:val="00BF125F"/>
    <w:rsid w:val="00BF7395"/>
    <w:rsid w:val="00C04F53"/>
    <w:rsid w:val="00C07C87"/>
    <w:rsid w:val="00C33602"/>
    <w:rsid w:val="00C3535E"/>
    <w:rsid w:val="00C41B51"/>
    <w:rsid w:val="00C426D7"/>
    <w:rsid w:val="00C46EAA"/>
    <w:rsid w:val="00C6020F"/>
    <w:rsid w:val="00C6133A"/>
    <w:rsid w:val="00C87B83"/>
    <w:rsid w:val="00CA2442"/>
    <w:rsid w:val="00CC739A"/>
    <w:rsid w:val="00CE00CB"/>
    <w:rsid w:val="00CF2A47"/>
    <w:rsid w:val="00D06D47"/>
    <w:rsid w:val="00D248EA"/>
    <w:rsid w:val="00D26AF8"/>
    <w:rsid w:val="00D35472"/>
    <w:rsid w:val="00D37DF1"/>
    <w:rsid w:val="00D43371"/>
    <w:rsid w:val="00D440C8"/>
    <w:rsid w:val="00D5351F"/>
    <w:rsid w:val="00D55488"/>
    <w:rsid w:val="00D55EE9"/>
    <w:rsid w:val="00D644C0"/>
    <w:rsid w:val="00D66018"/>
    <w:rsid w:val="00D676F3"/>
    <w:rsid w:val="00D8748C"/>
    <w:rsid w:val="00D87BDF"/>
    <w:rsid w:val="00DA5809"/>
    <w:rsid w:val="00DB2608"/>
    <w:rsid w:val="00DB5EEF"/>
    <w:rsid w:val="00DD336D"/>
    <w:rsid w:val="00DD60A9"/>
    <w:rsid w:val="00E12449"/>
    <w:rsid w:val="00E4299F"/>
    <w:rsid w:val="00E6009B"/>
    <w:rsid w:val="00E63B3F"/>
    <w:rsid w:val="00E6623C"/>
    <w:rsid w:val="00E8347B"/>
    <w:rsid w:val="00E858BC"/>
    <w:rsid w:val="00E858F0"/>
    <w:rsid w:val="00EA0B58"/>
    <w:rsid w:val="00EB08E1"/>
    <w:rsid w:val="00EB427B"/>
    <w:rsid w:val="00EB7C0B"/>
    <w:rsid w:val="00EC2C18"/>
    <w:rsid w:val="00EC5DC6"/>
    <w:rsid w:val="00ED13F8"/>
    <w:rsid w:val="00EE4A7A"/>
    <w:rsid w:val="00F36299"/>
    <w:rsid w:val="00F83C76"/>
    <w:rsid w:val="00FB687D"/>
    <w:rsid w:val="00FD3C6D"/>
    <w:rsid w:val="00FD601F"/>
    <w:rsid w:val="00FE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CF0FF9"/>
  <w15:chartTrackingRefBased/>
  <w15:docId w15:val="{35A80D06-CD6F-4050-8DE1-13A6A369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59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13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1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13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34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134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134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134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134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134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134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13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13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134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134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7134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134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134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134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134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1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134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13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1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713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13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134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13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7134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7134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B459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B459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B459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B459B"/>
    <w:rPr>
      <w:sz w:val="18"/>
      <w:szCs w:val="18"/>
    </w:rPr>
  </w:style>
  <w:style w:type="table" w:styleId="af2">
    <w:name w:val="Table Grid"/>
    <w:basedOn w:val="a1"/>
    <w:autoRedefine/>
    <w:qFormat/>
    <w:rsid w:val="00BB459B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9" Type="http://schemas.openxmlformats.org/officeDocument/2006/relationships/image" Target="media/image33.tiff"/><Relationship Id="rId21" Type="http://schemas.openxmlformats.org/officeDocument/2006/relationships/image" Target="media/image15.tiff"/><Relationship Id="rId34" Type="http://schemas.openxmlformats.org/officeDocument/2006/relationships/image" Target="media/image28.tiff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image" Target="media/image23.tiff"/><Relationship Id="rId41" Type="http://schemas.openxmlformats.org/officeDocument/2006/relationships/image" Target="media/image35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32" Type="http://schemas.openxmlformats.org/officeDocument/2006/relationships/image" Target="media/image26.tiff"/><Relationship Id="rId37" Type="http://schemas.openxmlformats.org/officeDocument/2006/relationships/image" Target="media/image31.tiff"/><Relationship Id="rId40" Type="http://schemas.openxmlformats.org/officeDocument/2006/relationships/image" Target="media/image34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image" Target="media/image30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31" Type="http://schemas.openxmlformats.org/officeDocument/2006/relationships/image" Target="media/image25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image" Target="media/image24.tiff"/><Relationship Id="rId35" Type="http://schemas.openxmlformats.org/officeDocument/2006/relationships/image" Target="media/image29.tiff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33" Type="http://schemas.openxmlformats.org/officeDocument/2006/relationships/image" Target="media/image27.tiff"/><Relationship Id="rId38" Type="http://schemas.openxmlformats.org/officeDocument/2006/relationships/image" Target="media/image3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29BC6-06CB-418F-97A4-36E7C1115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29</Pages>
  <Words>1461</Words>
  <Characters>7953</Characters>
  <Application>Microsoft Office Word</Application>
  <DocSecurity>0</DocSecurity>
  <Lines>305</Lines>
  <Paragraphs>196</Paragraphs>
  <ScaleCrop>false</ScaleCrop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295</cp:revision>
  <dcterms:created xsi:type="dcterms:W3CDTF">2025-10-19T12:52:00Z</dcterms:created>
  <dcterms:modified xsi:type="dcterms:W3CDTF">2026-05-01T02:53:00Z</dcterms:modified>
</cp:coreProperties>
</file>