
<file path=[Content_Types].xml><?xml version="1.0" encoding="utf-8"?>
<Types xmlns="http://schemas.openxmlformats.org/package/2006/content-types">
  <Default Extension="bin" ContentType="application/vnd.openxmlformats-officedocument.oleObject"/>
  <Default Extension="jpeg" ContentType="image/jpe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60B4746" w14:textId="25AC161C" w:rsidR="00003FB7" w:rsidRDefault="00003FB7" w:rsidP="00003FB7">
      <w:pPr>
        <w:spacing w:line="240" w:lineRule="auto"/>
        <w:jc w:val="center"/>
        <w:rPr>
          <w:rFonts w:ascii="Times New Roman" w:hAnsi="Times New Roman" w:cs="Times New Roman"/>
          <w:b/>
          <w:bCs/>
          <w:sz w:val="32"/>
          <w:szCs w:val="32"/>
        </w:rPr>
      </w:pPr>
      <w:r>
        <w:rPr>
          <w:rFonts w:ascii="Times New Roman" w:hAnsi="Times New Roman" w:cs="Times New Roman"/>
          <w:b/>
          <w:bCs/>
          <w:sz w:val="32"/>
          <w:szCs w:val="32"/>
        </w:rPr>
        <w:t>S</w:t>
      </w:r>
      <w:r w:rsidR="003E79ED">
        <w:rPr>
          <w:rFonts w:ascii="Times New Roman" w:hAnsi="Times New Roman" w:cs="Times New Roman"/>
          <w:b/>
          <w:bCs/>
          <w:sz w:val="32"/>
          <w:szCs w:val="32"/>
        </w:rPr>
        <w:t>upplementary Material</w:t>
      </w:r>
    </w:p>
    <w:p w14:paraId="438B10B5" w14:textId="77777777" w:rsidR="00003FB7" w:rsidRDefault="00003FB7" w:rsidP="00003FB7">
      <w:pPr>
        <w:spacing w:line="240" w:lineRule="auto"/>
        <w:jc w:val="center"/>
        <w:rPr>
          <w:rFonts w:ascii="Times New Roman" w:hAnsi="Times New Roman" w:cs="Times New Roman"/>
          <w:b/>
          <w:bCs/>
          <w:sz w:val="32"/>
          <w:szCs w:val="32"/>
        </w:rPr>
      </w:pPr>
    </w:p>
    <w:p w14:paraId="4DE05A53" w14:textId="77777777" w:rsidR="00E50864" w:rsidRDefault="00E50864" w:rsidP="00E50864">
      <w:pPr>
        <w:jc w:val="center"/>
        <w:rPr>
          <w:rFonts w:ascii="Times New Roman" w:hAnsi="Times New Roman" w:cs="Times New Roman"/>
          <w:b/>
          <w:sz w:val="32"/>
          <w:szCs w:val="32"/>
        </w:rPr>
      </w:pPr>
      <w:r w:rsidRPr="00D8080F">
        <w:rPr>
          <w:rFonts w:ascii="Times New Roman" w:hAnsi="Times New Roman" w:cs="Times New Roman"/>
          <w:b/>
          <w:sz w:val="32"/>
          <w:szCs w:val="32"/>
          <w:lang w:val="en-GB"/>
        </w:rPr>
        <w:t>Eco-Conscious Synthesis of a Starch-Magnetic Hydrogel</w:t>
      </w:r>
      <w:r w:rsidRPr="00D8080F">
        <w:rPr>
          <w:rFonts w:ascii="Times New Roman" w:hAnsi="Times New Roman" w:cs="Times New Roman"/>
          <w:b/>
          <w:sz w:val="32"/>
          <w:szCs w:val="32"/>
        </w:rPr>
        <w:t xml:space="preserve"> for Effective Methylene Blue Decontamination in Wastewater Treatment</w:t>
      </w:r>
    </w:p>
    <w:p w14:paraId="7C04B68F" w14:textId="77777777" w:rsidR="00997A9D" w:rsidRPr="00D8080F" w:rsidRDefault="00997A9D" w:rsidP="00E50864">
      <w:pPr>
        <w:jc w:val="center"/>
        <w:rPr>
          <w:rFonts w:ascii="Times New Roman" w:hAnsi="Times New Roman" w:cs="Times New Roman"/>
          <w:b/>
          <w:sz w:val="32"/>
          <w:szCs w:val="32"/>
          <w:lang w:val="en-GB"/>
        </w:rPr>
      </w:pPr>
    </w:p>
    <w:p w14:paraId="16CDB7DC" w14:textId="6022C55A" w:rsidR="00997A9D" w:rsidRPr="00930D95" w:rsidRDefault="00997A9D" w:rsidP="00997A9D">
      <w:pPr>
        <w:jc w:val="both"/>
        <w:rPr>
          <w:rFonts w:ascii="Times New Roman" w:hAnsi="Times New Roman" w:cs="Times New Roman"/>
          <w:b/>
          <w:sz w:val="24"/>
          <w:szCs w:val="24"/>
          <w:lang w:val="es-PE"/>
        </w:rPr>
      </w:pPr>
      <w:r w:rsidRPr="00930D95">
        <w:rPr>
          <w:rFonts w:ascii="Times New Roman" w:hAnsi="Times New Roman" w:cs="Times New Roman"/>
          <w:b/>
          <w:sz w:val="24"/>
          <w:szCs w:val="24"/>
          <w:lang w:val="es-PE"/>
        </w:rPr>
        <w:t>Anibal Alviz-Meza</w:t>
      </w:r>
      <w:r w:rsidRPr="00930D95">
        <w:rPr>
          <w:rFonts w:ascii="Times New Roman" w:hAnsi="Times New Roman" w:cs="Times New Roman"/>
          <w:b/>
          <w:sz w:val="24"/>
          <w:szCs w:val="24"/>
          <w:vertAlign w:val="superscript"/>
          <w:lang w:val="es-PE"/>
        </w:rPr>
        <w:t>1</w:t>
      </w:r>
      <w:r w:rsidRPr="00930D95">
        <w:rPr>
          <w:rFonts w:ascii="Times New Roman" w:hAnsi="Times New Roman" w:cs="Times New Roman"/>
          <w:b/>
          <w:sz w:val="24"/>
          <w:szCs w:val="24"/>
          <w:lang w:val="es-PE"/>
        </w:rPr>
        <w:t>; Silvia Álvarez-Torrellas</w:t>
      </w:r>
      <w:r>
        <w:rPr>
          <w:rFonts w:ascii="Times New Roman" w:hAnsi="Times New Roman" w:cs="Times New Roman"/>
          <w:b/>
          <w:sz w:val="24"/>
          <w:szCs w:val="24"/>
          <w:vertAlign w:val="superscript"/>
          <w:lang w:val="es-PE"/>
        </w:rPr>
        <w:t>2</w:t>
      </w:r>
      <w:r w:rsidRPr="00930D95">
        <w:rPr>
          <w:rFonts w:ascii="Times New Roman" w:hAnsi="Times New Roman" w:cs="Times New Roman"/>
          <w:b/>
          <w:sz w:val="24"/>
          <w:szCs w:val="24"/>
          <w:vertAlign w:val="superscript"/>
          <w:lang w:val="es-PE"/>
        </w:rPr>
        <w:t>*</w:t>
      </w:r>
      <w:r w:rsidRPr="00930D95">
        <w:rPr>
          <w:rFonts w:ascii="Times New Roman" w:hAnsi="Times New Roman" w:cs="Times New Roman"/>
          <w:b/>
          <w:sz w:val="24"/>
          <w:szCs w:val="24"/>
          <w:lang w:val="es-PE"/>
        </w:rPr>
        <w:t xml:space="preserve">; </w:t>
      </w:r>
      <w:proofErr w:type="spellStart"/>
      <w:r w:rsidRPr="00930D95">
        <w:rPr>
          <w:rFonts w:ascii="Times New Roman" w:hAnsi="Times New Roman" w:cs="Times New Roman"/>
          <w:b/>
          <w:sz w:val="24"/>
          <w:szCs w:val="24"/>
          <w:lang w:val="es-PE"/>
        </w:rPr>
        <w:t>Ysabel</w:t>
      </w:r>
      <w:proofErr w:type="spellEnd"/>
      <w:r w:rsidRPr="00930D95">
        <w:rPr>
          <w:rFonts w:ascii="Times New Roman" w:hAnsi="Times New Roman" w:cs="Times New Roman"/>
          <w:b/>
          <w:sz w:val="24"/>
          <w:szCs w:val="24"/>
          <w:lang w:val="es-PE"/>
        </w:rPr>
        <w:t xml:space="preserve"> Huaccallo-Aguilar</w:t>
      </w:r>
      <w:r>
        <w:rPr>
          <w:rFonts w:ascii="Times New Roman" w:hAnsi="Times New Roman" w:cs="Times New Roman"/>
          <w:b/>
          <w:sz w:val="24"/>
          <w:szCs w:val="24"/>
          <w:vertAlign w:val="superscript"/>
          <w:lang w:val="es-PE"/>
        </w:rPr>
        <w:t>3</w:t>
      </w:r>
      <w:r w:rsidRPr="00930D95">
        <w:rPr>
          <w:rFonts w:ascii="Times New Roman" w:hAnsi="Times New Roman" w:cs="Times New Roman"/>
          <w:b/>
          <w:sz w:val="24"/>
          <w:szCs w:val="24"/>
          <w:lang w:val="es-PE"/>
        </w:rPr>
        <w:t>; María Verónica Carranza-Oropeza</w:t>
      </w:r>
      <w:r>
        <w:rPr>
          <w:rFonts w:ascii="Times New Roman" w:hAnsi="Times New Roman" w:cs="Times New Roman"/>
          <w:b/>
          <w:sz w:val="24"/>
          <w:szCs w:val="24"/>
          <w:vertAlign w:val="superscript"/>
          <w:lang w:val="es-PE"/>
        </w:rPr>
        <w:t>4</w:t>
      </w:r>
      <w:r w:rsidRPr="00930D95">
        <w:rPr>
          <w:rFonts w:ascii="Times New Roman" w:hAnsi="Times New Roman" w:cs="Times New Roman"/>
          <w:b/>
          <w:sz w:val="24"/>
          <w:szCs w:val="24"/>
          <w:lang w:val="es-PE"/>
        </w:rPr>
        <w:t>; Juan M</w:t>
      </w:r>
      <w:r w:rsidR="00CC627D">
        <w:rPr>
          <w:rFonts w:ascii="Times New Roman" w:hAnsi="Times New Roman" w:cs="Times New Roman"/>
          <w:b/>
          <w:sz w:val="24"/>
          <w:szCs w:val="24"/>
          <w:lang w:val="es-PE"/>
        </w:rPr>
        <w:t>anuel</w:t>
      </w:r>
      <w:r w:rsidRPr="00930D95">
        <w:rPr>
          <w:rFonts w:ascii="Times New Roman" w:hAnsi="Times New Roman" w:cs="Times New Roman"/>
          <w:b/>
          <w:sz w:val="24"/>
          <w:szCs w:val="24"/>
          <w:lang w:val="es-PE"/>
        </w:rPr>
        <w:t xml:space="preserve"> Garrido-Zoido</w:t>
      </w:r>
      <w:r>
        <w:rPr>
          <w:rFonts w:ascii="Times New Roman" w:hAnsi="Times New Roman" w:cs="Times New Roman"/>
          <w:b/>
          <w:sz w:val="24"/>
          <w:szCs w:val="24"/>
          <w:vertAlign w:val="superscript"/>
          <w:lang w:val="es-PE"/>
        </w:rPr>
        <w:t>5</w:t>
      </w:r>
      <w:r w:rsidRPr="00930D95">
        <w:rPr>
          <w:rFonts w:ascii="Times New Roman" w:hAnsi="Times New Roman" w:cs="Times New Roman"/>
          <w:b/>
          <w:sz w:val="24"/>
          <w:szCs w:val="24"/>
          <w:lang w:val="es-PE"/>
        </w:rPr>
        <w:t>; M</w:t>
      </w:r>
      <w:r w:rsidR="00CC627D">
        <w:rPr>
          <w:rFonts w:ascii="Times New Roman" w:hAnsi="Times New Roman" w:cs="Times New Roman"/>
          <w:b/>
          <w:sz w:val="24"/>
          <w:szCs w:val="24"/>
          <w:lang w:val="es-PE"/>
        </w:rPr>
        <w:t>aría</w:t>
      </w:r>
      <w:r w:rsidRPr="00930D95">
        <w:rPr>
          <w:rFonts w:ascii="Times New Roman" w:hAnsi="Times New Roman" w:cs="Times New Roman"/>
          <w:b/>
          <w:sz w:val="24"/>
          <w:szCs w:val="24"/>
          <w:lang w:val="es-PE"/>
        </w:rPr>
        <w:t xml:space="preserve"> Victoria Gil</w:t>
      </w:r>
      <w:r>
        <w:rPr>
          <w:rFonts w:ascii="Times New Roman" w:hAnsi="Times New Roman" w:cs="Times New Roman"/>
          <w:b/>
          <w:sz w:val="24"/>
          <w:szCs w:val="24"/>
          <w:vertAlign w:val="superscript"/>
          <w:lang w:val="es-PE"/>
        </w:rPr>
        <w:t>5</w:t>
      </w:r>
      <w:r w:rsidRPr="00930D95">
        <w:rPr>
          <w:rFonts w:ascii="Times New Roman" w:hAnsi="Times New Roman" w:cs="Times New Roman"/>
          <w:b/>
          <w:sz w:val="24"/>
          <w:szCs w:val="24"/>
          <w:lang w:val="es-PE"/>
        </w:rPr>
        <w:t>; Juan García</w:t>
      </w:r>
      <w:r>
        <w:rPr>
          <w:rFonts w:ascii="Times New Roman" w:hAnsi="Times New Roman" w:cs="Times New Roman"/>
          <w:b/>
          <w:sz w:val="24"/>
          <w:szCs w:val="24"/>
          <w:vertAlign w:val="superscript"/>
          <w:lang w:val="es-PE"/>
        </w:rPr>
        <w:t>2</w:t>
      </w:r>
    </w:p>
    <w:p w14:paraId="6D133814" w14:textId="77777777" w:rsidR="00997A9D" w:rsidRPr="00C65776" w:rsidRDefault="00997A9D" w:rsidP="00997A9D">
      <w:pPr>
        <w:spacing w:after="0" w:line="360" w:lineRule="auto"/>
        <w:jc w:val="both"/>
        <w:rPr>
          <w:rFonts w:ascii="Times New Roman" w:hAnsi="Times New Roman" w:cs="Times New Roman"/>
          <w:i/>
          <w:iCs/>
          <w:sz w:val="24"/>
          <w:szCs w:val="24"/>
          <w:lang w:val="es-PE"/>
        </w:rPr>
      </w:pPr>
      <w:r w:rsidRPr="00C65776">
        <w:rPr>
          <w:rFonts w:ascii="Times New Roman" w:hAnsi="Times New Roman" w:cs="Times New Roman"/>
          <w:i/>
          <w:iCs/>
          <w:sz w:val="24"/>
          <w:szCs w:val="24"/>
          <w:vertAlign w:val="superscript"/>
          <w:lang w:val="es-PE"/>
        </w:rPr>
        <w:t>1</w:t>
      </w:r>
      <w:r w:rsidRPr="00C65776">
        <w:rPr>
          <w:rFonts w:ascii="Times New Roman" w:hAnsi="Times New Roman" w:cs="Times New Roman"/>
          <w:i/>
          <w:iCs/>
          <w:sz w:val="24"/>
          <w:szCs w:val="24"/>
          <w:lang w:val="es-PE"/>
        </w:rPr>
        <w:t>Escuela de posgrado, Universidad Continental, Lima, Per</w:t>
      </w:r>
      <w:r>
        <w:rPr>
          <w:rFonts w:ascii="Times New Roman" w:hAnsi="Times New Roman" w:cs="Times New Roman"/>
          <w:i/>
          <w:iCs/>
          <w:sz w:val="24"/>
          <w:szCs w:val="24"/>
          <w:lang w:val="es-PE"/>
        </w:rPr>
        <w:t>u;</w:t>
      </w:r>
    </w:p>
    <w:p w14:paraId="155B4A35" w14:textId="77777777" w:rsidR="00997A9D" w:rsidRPr="00DF0ACC" w:rsidRDefault="00997A9D" w:rsidP="00997A9D">
      <w:pPr>
        <w:spacing w:after="0" w:line="360" w:lineRule="auto"/>
        <w:jc w:val="both"/>
        <w:rPr>
          <w:rFonts w:ascii="Times New Roman" w:hAnsi="Times New Roman" w:cs="Times New Roman"/>
          <w:i/>
          <w:iCs/>
          <w:sz w:val="24"/>
          <w:szCs w:val="24"/>
          <w:vertAlign w:val="superscript"/>
        </w:rPr>
      </w:pPr>
      <w:r w:rsidRPr="00D06111">
        <w:rPr>
          <w:rFonts w:ascii="Times New Roman" w:hAnsi="Times New Roman" w:cs="Times New Roman"/>
          <w:i/>
          <w:iCs/>
          <w:sz w:val="24"/>
          <w:szCs w:val="24"/>
          <w:vertAlign w:val="superscript"/>
        </w:rPr>
        <w:t>2</w:t>
      </w:r>
      <w:r>
        <w:rPr>
          <w:rFonts w:ascii="Times New Roman" w:hAnsi="Times New Roman" w:cs="Times New Roman"/>
          <w:i/>
          <w:iCs/>
          <w:sz w:val="24"/>
          <w:szCs w:val="24"/>
        </w:rPr>
        <w:t>Catalysis and Separation Processes Group (</w:t>
      </w:r>
      <w:proofErr w:type="spellStart"/>
      <w:r>
        <w:rPr>
          <w:rFonts w:ascii="Times New Roman" w:hAnsi="Times New Roman" w:cs="Times New Roman"/>
          <w:i/>
          <w:iCs/>
          <w:sz w:val="24"/>
          <w:szCs w:val="24"/>
        </w:rPr>
        <w:t>CyPS</w:t>
      </w:r>
      <w:proofErr w:type="spellEnd"/>
      <w:r>
        <w:rPr>
          <w:rFonts w:ascii="Times New Roman" w:hAnsi="Times New Roman" w:cs="Times New Roman"/>
          <w:i/>
          <w:iCs/>
          <w:sz w:val="24"/>
          <w:szCs w:val="24"/>
        </w:rPr>
        <w:t xml:space="preserve">), </w:t>
      </w:r>
      <w:r w:rsidRPr="00DF0ACC">
        <w:rPr>
          <w:rFonts w:ascii="Times New Roman" w:hAnsi="Times New Roman" w:cs="Times New Roman"/>
          <w:i/>
          <w:iCs/>
          <w:sz w:val="24"/>
          <w:szCs w:val="24"/>
        </w:rPr>
        <w:t>Chemical Engineering and Materials</w:t>
      </w:r>
      <w:r>
        <w:rPr>
          <w:rFonts w:ascii="Times New Roman" w:hAnsi="Times New Roman" w:cs="Times New Roman"/>
          <w:i/>
          <w:iCs/>
          <w:sz w:val="24"/>
          <w:szCs w:val="24"/>
        </w:rPr>
        <w:t xml:space="preserve"> Department</w:t>
      </w:r>
      <w:r w:rsidRPr="00DF0ACC">
        <w:rPr>
          <w:rFonts w:ascii="Times New Roman" w:hAnsi="Times New Roman" w:cs="Times New Roman"/>
          <w:i/>
          <w:iCs/>
          <w:sz w:val="24"/>
          <w:szCs w:val="24"/>
        </w:rPr>
        <w:t>, Faculty of Chemical Sciences, Complutense University of Madrid, Avda. Complutense s/n, 28040 Madrid, Spain</w:t>
      </w:r>
      <w:r>
        <w:rPr>
          <w:rFonts w:ascii="Times New Roman" w:hAnsi="Times New Roman" w:cs="Times New Roman"/>
          <w:i/>
          <w:iCs/>
          <w:sz w:val="24"/>
          <w:szCs w:val="24"/>
        </w:rPr>
        <w:t>;</w:t>
      </w:r>
    </w:p>
    <w:p w14:paraId="6A3A9F4E" w14:textId="77777777" w:rsidR="00997A9D" w:rsidRPr="00D06111" w:rsidRDefault="00997A9D" w:rsidP="00997A9D">
      <w:pPr>
        <w:spacing w:after="0" w:line="360" w:lineRule="auto"/>
        <w:jc w:val="both"/>
        <w:rPr>
          <w:rFonts w:ascii="Times New Roman" w:hAnsi="Times New Roman" w:cs="Times New Roman"/>
          <w:i/>
          <w:iCs/>
          <w:sz w:val="24"/>
          <w:szCs w:val="24"/>
        </w:rPr>
      </w:pPr>
      <w:r w:rsidRPr="00997A9D">
        <w:rPr>
          <w:rFonts w:ascii="Times New Roman" w:hAnsi="Times New Roman" w:cs="Times New Roman"/>
          <w:i/>
          <w:iCs/>
          <w:sz w:val="24"/>
          <w:szCs w:val="24"/>
          <w:vertAlign w:val="superscript"/>
          <w:lang w:val="en-GB"/>
        </w:rPr>
        <w:t>3</w:t>
      </w:r>
      <w:r w:rsidRPr="00997A9D">
        <w:rPr>
          <w:rFonts w:ascii="Times New Roman" w:hAnsi="Times New Roman" w:cs="Times New Roman"/>
          <w:i/>
          <w:iCs/>
          <w:sz w:val="24"/>
          <w:szCs w:val="24"/>
          <w:lang w:val="en-GB"/>
        </w:rPr>
        <w:t>Clean Water Technology Lab (CLEWATEC), Institute of Fluid Dynamics, Helmholtz-Zentrum Dresden-</w:t>
      </w:r>
      <w:proofErr w:type="spellStart"/>
      <w:r w:rsidRPr="00997A9D">
        <w:rPr>
          <w:rFonts w:ascii="Times New Roman" w:hAnsi="Times New Roman" w:cs="Times New Roman"/>
          <w:i/>
          <w:iCs/>
          <w:sz w:val="24"/>
          <w:szCs w:val="24"/>
          <w:lang w:val="en-GB"/>
        </w:rPr>
        <w:t>Rossendorf</w:t>
      </w:r>
      <w:proofErr w:type="spellEnd"/>
      <w:r w:rsidRPr="00997A9D">
        <w:rPr>
          <w:rFonts w:ascii="Times New Roman" w:hAnsi="Times New Roman" w:cs="Times New Roman"/>
          <w:i/>
          <w:iCs/>
          <w:sz w:val="24"/>
          <w:szCs w:val="24"/>
          <w:lang w:val="en-GB"/>
        </w:rPr>
        <w:t xml:space="preserve">, </w:t>
      </w:r>
      <w:proofErr w:type="spellStart"/>
      <w:r w:rsidRPr="00997A9D">
        <w:rPr>
          <w:rFonts w:ascii="Times New Roman" w:hAnsi="Times New Roman" w:cs="Times New Roman"/>
          <w:i/>
          <w:iCs/>
          <w:sz w:val="24"/>
          <w:szCs w:val="24"/>
          <w:lang w:val="en-GB"/>
        </w:rPr>
        <w:t>Bautzner</w:t>
      </w:r>
      <w:proofErr w:type="spellEnd"/>
      <w:r w:rsidRPr="00997A9D">
        <w:rPr>
          <w:rFonts w:ascii="Times New Roman" w:hAnsi="Times New Roman" w:cs="Times New Roman"/>
          <w:i/>
          <w:iCs/>
          <w:sz w:val="24"/>
          <w:szCs w:val="24"/>
          <w:lang w:val="en-GB"/>
        </w:rPr>
        <w:t xml:space="preserve"> </w:t>
      </w:r>
      <w:proofErr w:type="spellStart"/>
      <w:r w:rsidRPr="00997A9D">
        <w:rPr>
          <w:rFonts w:ascii="Times New Roman" w:hAnsi="Times New Roman" w:cs="Times New Roman"/>
          <w:i/>
          <w:iCs/>
          <w:sz w:val="24"/>
          <w:szCs w:val="24"/>
          <w:lang w:val="en-GB"/>
        </w:rPr>
        <w:t>Landstraße</w:t>
      </w:r>
      <w:proofErr w:type="spellEnd"/>
      <w:r w:rsidRPr="00997A9D">
        <w:rPr>
          <w:rFonts w:ascii="Times New Roman" w:hAnsi="Times New Roman" w:cs="Times New Roman"/>
          <w:i/>
          <w:iCs/>
          <w:sz w:val="24"/>
          <w:szCs w:val="24"/>
          <w:lang w:val="en-GB"/>
        </w:rPr>
        <w:t xml:space="preserve"> 400, 01328 Dresden, Germany;</w:t>
      </w:r>
    </w:p>
    <w:p w14:paraId="65FE5B2F" w14:textId="77777777" w:rsidR="00997A9D" w:rsidRPr="00875386" w:rsidRDefault="00997A9D" w:rsidP="00997A9D">
      <w:pPr>
        <w:spacing w:after="0" w:line="360" w:lineRule="auto"/>
        <w:jc w:val="both"/>
        <w:rPr>
          <w:rFonts w:ascii="Times New Roman" w:hAnsi="Times New Roman" w:cs="Times New Roman"/>
          <w:i/>
          <w:iCs/>
          <w:sz w:val="24"/>
          <w:szCs w:val="24"/>
          <w:lang w:val="es-ES"/>
        </w:rPr>
      </w:pPr>
      <w:r>
        <w:rPr>
          <w:rFonts w:ascii="Times New Roman" w:hAnsi="Times New Roman" w:cs="Times New Roman"/>
          <w:i/>
          <w:iCs/>
          <w:sz w:val="24"/>
          <w:szCs w:val="24"/>
          <w:vertAlign w:val="superscript"/>
          <w:lang w:val="es-PE"/>
        </w:rPr>
        <w:t>4</w:t>
      </w:r>
      <w:r w:rsidRPr="00875386">
        <w:rPr>
          <w:rFonts w:ascii="Times New Roman" w:hAnsi="Times New Roman" w:cs="Times New Roman"/>
          <w:i/>
          <w:iCs/>
          <w:sz w:val="24"/>
          <w:szCs w:val="24"/>
          <w:lang w:val="es-PE"/>
        </w:rPr>
        <w:t>Departamento de Química e Ingeniería Química, Facultad de Química e Ingeniería Química, Universidad Nacional Mayor de San Marcos, Lima, Peru;</w:t>
      </w:r>
    </w:p>
    <w:p w14:paraId="69FD10D5" w14:textId="77777777" w:rsidR="00997A9D" w:rsidRPr="00D8573C" w:rsidRDefault="00997A9D" w:rsidP="00997A9D">
      <w:pPr>
        <w:spacing w:after="0" w:line="360" w:lineRule="auto"/>
        <w:jc w:val="both"/>
        <w:rPr>
          <w:rFonts w:ascii="Times New Roman" w:hAnsi="Times New Roman" w:cs="Times New Roman"/>
          <w:i/>
          <w:iCs/>
          <w:sz w:val="24"/>
          <w:szCs w:val="24"/>
        </w:rPr>
      </w:pPr>
      <w:r>
        <w:rPr>
          <w:rFonts w:ascii="Times New Roman" w:hAnsi="Times New Roman" w:cs="Times New Roman"/>
          <w:i/>
          <w:iCs/>
          <w:sz w:val="24"/>
          <w:szCs w:val="24"/>
          <w:vertAlign w:val="superscript"/>
        </w:rPr>
        <w:t>5</w:t>
      </w:r>
      <w:r w:rsidRPr="00DF0ACC">
        <w:rPr>
          <w:rFonts w:ascii="Times New Roman" w:hAnsi="Times New Roman" w:cs="Times New Roman"/>
          <w:i/>
          <w:iCs/>
          <w:sz w:val="24"/>
          <w:szCs w:val="24"/>
        </w:rPr>
        <w:t>Department of Organic and Inorganic Chemistry, Faculty of Sciences, and Green Chemistry and Sustainable Development Unit (IACYS), University of Extremadura, 06006 Badajoz, Spain</w:t>
      </w:r>
      <w:r>
        <w:rPr>
          <w:rFonts w:ascii="Times New Roman" w:hAnsi="Times New Roman" w:cs="Times New Roman"/>
          <w:i/>
          <w:iCs/>
          <w:sz w:val="24"/>
          <w:szCs w:val="24"/>
        </w:rPr>
        <w:t>.</w:t>
      </w:r>
    </w:p>
    <w:p w14:paraId="1700EFC4" w14:textId="77777777" w:rsidR="000A1C3B" w:rsidRDefault="000A1C3B" w:rsidP="000A1C3B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177581A7" w14:textId="77777777" w:rsidR="00997A9D" w:rsidRPr="00930D95" w:rsidRDefault="00997A9D" w:rsidP="000A1C3B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4BAB7A77" w14:textId="4CA6752E" w:rsidR="000A1C3B" w:rsidRPr="00A96E2D" w:rsidRDefault="000A1C3B" w:rsidP="000A1C3B">
      <w:pPr>
        <w:rPr>
          <w:rFonts w:ascii="Times New Roman" w:hAnsi="Times New Roman" w:cs="Times New Roman"/>
          <w:i/>
          <w:iCs/>
          <w:sz w:val="24"/>
          <w:szCs w:val="24"/>
          <w:lang w:val="es-ES"/>
        </w:rPr>
      </w:pPr>
      <w:r w:rsidRPr="00A96E2D">
        <w:rPr>
          <w:rFonts w:ascii="Times New Roman" w:hAnsi="Times New Roman" w:cs="Times New Roman"/>
          <w:b/>
          <w:i/>
          <w:iCs/>
          <w:sz w:val="24"/>
          <w:szCs w:val="24"/>
          <w:vertAlign w:val="superscript"/>
          <w:lang w:val="es-ES"/>
        </w:rPr>
        <w:t>*</w:t>
      </w:r>
      <w:proofErr w:type="spellStart"/>
      <w:r w:rsidRPr="005949E2">
        <w:rPr>
          <w:rFonts w:ascii="Times New Roman" w:hAnsi="Times New Roman" w:cs="Times New Roman"/>
          <w:b/>
          <w:i/>
          <w:iCs/>
          <w:sz w:val="24"/>
          <w:szCs w:val="24"/>
          <w:lang w:val="es-ES"/>
        </w:rPr>
        <w:t>Corresponding</w:t>
      </w:r>
      <w:proofErr w:type="spellEnd"/>
      <w:r w:rsidRPr="005949E2">
        <w:rPr>
          <w:rFonts w:ascii="Times New Roman" w:hAnsi="Times New Roman" w:cs="Times New Roman"/>
          <w:b/>
          <w:i/>
          <w:iCs/>
          <w:sz w:val="24"/>
          <w:szCs w:val="24"/>
          <w:lang w:val="es-ES"/>
        </w:rPr>
        <w:t xml:space="preserve"> </w:t>
      </w:r>
      <w:proofErr w:type="spellStart"/>
      <w:r w:rsidRPr="005949E2">
        <w:rPr>
          <w:rFonts w:ascii="Times New Roman" w:hAnsi="Times New Roman" w:cs="Times New Roman"/>
          <w:b/>
          <w:i/>
          <w:iCs/>
          <w:sz w:val="24"/>
          <w:szCs w:val="24"/>
          <w:lang w:val="es-ES"/>
        </w:rPr>
        <w:t>author</w:t>
      </w:r>
      <w:proofErr w:type="spellEnd"/>
      <w:r w:rsidRPr="00A96E2D">
        <w:rPr>
          <w:rFonts w:ascii="Times New Roman" w:hAnsi="Times New Roman" w:cs="Times New Roman"/>
          <w:b/>
          <w:i/>
          <w:iCs/>
          <w:sz w:val="24"/>
          <w:szCs w:val="24"/>
          <w:lang w:val="es-ES"/>
        </w:rPr>
        <w:t>:</w:t>
      </w:r>
      <w:r w:rsidRPr="00A96E2D">
        <w:rPr>
          <w:rFonts w:ascii="Times New Roman" w:hAnsi="Times New Roman" w:cs="Times New Roman"/>
          <w:bCs/>
          <w:i/>
          <w:iCs/>
          <w:sz w:val="24"/>
          <w:szCs w:val="24"/>
          <w:lang w:val="es-ES"/>
        </w:rPr>
        <w:t xml:space="preserve"> </w:t>
      </w:r>
      <w:r w:rsidRPr="005D0AFA">
        <w:rPr>
          <w:rFonts w:ascii="Times New Roman" w:hAnsi="Times New Roman" w:cs="Times New Roman"/>
          <w:i/>
          <w:iCs/>
          <w:sz w:val="24"/>
          <w:szCs w:val="24"/>
          <w:lang w:val="es-ES"/>
        </w:rPr>
        <w:t>Silvia Alvarez-Torrellas (satorrellas@ucm.es)</w:t>
      </w:r>
    </w:p>
    <w:p w14:paraId="7FE7A798" w14:textId="77777777" w:rsidR="00003FB7" w:rsidRPr="00003FB7" w:rsidRDefault="00003FB7">
      <w:pPr>
        <w:rPr>
          <w:rFonts w:ascii="Times New Roman" w:hAnsi="Times New Roman" w:cs="Times New Roman"/>
          <w:b/>
          <w:bCs/>
          <w:lang w:val="es-ES"/>
        </w:rPr>
      </w:pPr>
    </w:p>
    <w:p w14:paraId="2542AAF3" w14:textId="77777777" w:rsidR="005949E2" w:rsidRDefault="00003FB7">
      <w:pPr>
        <w:rPr>
          <w:rFonts w:ascii="Times New Roman" w:hAnsi="Times New Roman" w:cs="Times New Roman"/>
          <w:b/>
          <w:bCs/>
          <w:lang w:val="es-ES"/>
        </w:rPr>
      </w:pPr>
      <w:r w:rsidRPr="00003FB7">
        <w:rPr>
          <w:rFonts w:ascii="Times New Roman" w:hAnsi="Times New Roman" w:cs="Times New Roman"/>
          <w:b/>
          <w:bCs/>
          <w:lang w:val="es-ES"/>
        </w:rPr>
        <w:br w:type="page"/>
      </w:r>
    </w:p>
    <w:p w14:paraId="17732668" w14:textId="012DC651" w:rsidR="005949E2" w:rsidRPr="008E7064" w:rsidRDefault="005949E2" w:rsidP="005949E2">
      <w:pPr>
        <w:jc w:val="both"/>
        <w:rPr>
          <w:rFonts w:ascii="Times New Roman" w:hAnsi="Times New Roman" w:cs="Times New Roman"/>
          <w:b/>
          <w:bCs/>
          <w:sz w:val="28"/>
          <w:szCs w:val="28"/>
          <w:lang w:val="en-GB"/>
        </w:rPr>
      </w:pPr>
      <w:r w:rsidRPr="008E7064">
        <w:rPr>
          <w:rFonts w:ascii="Times New Roman" w:hAnsi="Times New Roman" w:cs="Times New Roman"/>
          <w:b/>
          <w:bCs/>
          <w:sz w:val="28"/>
          <w:szCs w:val="28"/>
          <w:lang w:val="en-GB"/>
        </w:rPr>
        <w:lastRenderedPageBreak/>
        <w:t>Supplementary Material content</w:t>
      </w:r>
    </w:p>
    <w:p w14:paraId="13DE51B1" w14:textId="77777777" w:rsidR="005949E2" w:rsidRPr="00CC627D" w:rsidRDefault="005949E2" w:rsidP="005949E2">
      <w:pPr>
        <w:jc w:val="both"/>
        <w:rPr>
          <w:rFonts w:ascii="Times New Roman" w:hAnsi="Times New Roman" w:cs="Times New Roman"/>
          <w:b/>
          <w:bCs/>
          <w:sz w:val="24"/>
          <w:szCs w:val="24"/>
          <w:lang w:val="en-GB"/>
        </w:rPr>
      </w:pPr>
    </w:p>
    <w:p w14:paraId="75353238" w14:textId="032F98ED" w:rsidR="005949E2" w:rsidRDefault="005949E2" w:rsidP="005949E2">
      <w:pPr>
        <w:jc w:val="both"/>
        <w:rPr>
          <w:rFonts w:ascii="Times New Roman" w:hAnsi="Times New Roman" w:cs="Times New Roman"/>
          <w:sz w:val="24"/>
          <w:szCs w:val="24"/>
          <w:lang w:val="en-GB"/>
        </w:rPr>
      </w:pPr>
      <w:r w:rsidRPr="005949E2">
        <w:rPr>
          <w:rFonts w:ascii="Times New Roman" w:hAnsi="Times New Roman" w:cs="Times New Roman"/>
          <w:b/>
          <w:bCs/>
          <w:sz w:val="24"/>
          <w:szCs w:val="24"/>
          <w:lang w:val="en-GB"/>
        </w:rPr>
        <w:t xml:space="preserve">Figure S1. </w:t>
      </w:r>
      <w:r w:rsidR="008E7064">
        <w:rPr>
          <w:rFonts w:ascii="Times New Roman" w:hAnsi="Times New Roman" w:cs="Times New Roman"/>
          <w:sz w:val="24"/>
          <w:szCs w:val="24"/>
          <w:lang w:val="en-GB"/>
        </w:rPr>
        <w:t xml:space="preserve">Photographs showing: </w:t>
      </w:r>
      <w:r w:rsidRPr="005949E2">
        <w:rPr>
          <w:rFonts w:ascii="Times New Roman" w:hAnsi="Times New Roman" w:cs="Times New Roman"/>
          <w:b/>
          <w:bCs/>
          <w:sz w:val="24"/>
          <w:szCs w:val="24"/>
          <w:lang w:val="en-GB"/>
        </w:rPr>
        <w:t xml:space="preserve">(a) </w:t>
      </w:r>
      <w:r w:rsidR="008E7064">
        <w:rPr>
          <w:rFonts w:ascii="Times New Roman" w:hAnsi="Times New Roman" w:cs="Times New Roman"/>
          <w:b/>
          <w:bCs/>
          <w:sz w:val="24"/>
          <w:szCs w:val="24"/>
          <w:lang w:val="en-GB"/>
        </w:rPr>
        <w:t>m</w:t>
      </w:r>
      <w:r w:rsidRPr="005949E2">
        <w:rPr>
          <w:rFonts w:ascii="Times New Roman" w:hAnsi="Times New Roman" w:cs="Times New Roman"/>
          <w:sz w:val="24"/>
          <w:szCs w:val="24"/>
          <w:lang w:val="en-GB"/>
        </w:rPr>
        <w:t>agnetic response of the hydrogel immersed in a MB aqueous solution;</w:t>
      </w:r>
      <w:r w:rsidRPr="005949E2">
        <w:rPr>
          <w:rFonts w:ascii="Times New Roman" w:hAnsi="Times New Roman" w:cs="Times New Roman"/>
          <w:b/>
          <w:bCs/>
          <w:sz w:val="24"/>
          <w:szCs w:val="24"/>
          <w:lang w:val="en-GB"/>
        </w:rPr>
        <w:t xml:space="preserve"> (b) </w:t>
      </w:r>
      <w:r w:rsidRPr="008E7064">
        <w:rPr>
          <w:rFonts w:ascii="Times New Roman" w:hAnsi="Times New Roman" w:cs="Times New Roman"/>
          <w:sz w:val="24"/>
          <w:szCs w:val="24"/>
          <w:lang w:val="en-GB"/>
        </w:rPr>
        <w:t>supernatant magnetite separated from the hydrogel composite after magnetic decantation; and</w:t>
      </w:r>
      <w:r w:rsidRPr="005949E2">
        <w:rPr>
          <w:rFonts w:ascii="Times New Roman" w:hAnsi="Times New Roman" w:cs="Times New Roman"/>
          <w:b/>
          <w:bCs/>
          <w:sz w:val="24"/>
          <w:szCs w:val="24"/>
          <w:lang w:val="en-GB"/>
        </w:rPr>
        <w:t xml:space="preserve"> (c) </w:t>
      </w:r>
      <w:r w:rsidRPr="008E7064">
        <w:rPr>
          <w:rFonts w:ascii="Times New Roman" w:hAnsi="Times New Roman" w:cs="Times New Roman"/>
          <w:sz w:val="24"/>
          <w:szCs w:val="24"/>
          <w:lang w:val="en-GB"/>
        </w:rPr>
        <w:t>wet hydrogel after magnetic separation and washing with ultrapure water.</w:t>
      </w:r>
    </w:p>
    <w:p w14:paraId="2FCEA76C" w14:textId="7370B96D" w:rsidR="008D52B4" w:rsidRPr="008D52B4" w:rsidRDefault="008D52B4" w:rsidP="005949E2">
      <w:pPr>
        <w:jc w:val="both"/>
        <w:rPr>
          <w:rFonts w:ascii="Times New Roman" w:hAnsi="Times New Roman" w:cs="Times New Roman"/>
          <w:b/>
          <w:bCs/>
          <w:sz w:val="24"/>
          <w:szCs w:val="24"/>
          <w:lang w:val="en-GB"/>
        </w:rPr>
      </w:pPr>
      <w:r>
        <w:rPr>
          <w:rFonts w:ascii="Times New Roman" w:hAnsi="Times New Roman" w:cs="Times New Roman"/>
          <w:b/>
          <w:bCs/>
          <w:sz w:val="24"/>
          <w:szCs w:val="24"/>
          <w:lang w:val="en-GB"/>
        </w:rPr>
        <w:t xml:space="preserve">Table S1. </w:t>
      </w:r>
      <w:r w:rsidRPr="008D52B4">
        <w:rPr>
          <w:rFonts w:ascii="Times New Roman" w:hAnsi="Times New Roman" w:cs="Times New Roman"/>
          <w:sz w:val="24"/>
          <w:szCs w:val="24"/>
          <w:lang w:val="en-GB"/>
        </w:rPr>
        <w:t>Cartesian coordinates for optimized structure of methylene blue cation (MB</w:t>
      </w:r>
      <w:r w:rsidRPr="008D52B4">
        <w:rPr>
          <w:rFonts w:ascii="Times New Roman" w:hAnsi="Times New Roman" w:cs="Times New Roman"/>
          <w:sz w:val="24"/>
          <w:szCs w:val="24"/>
          <w:vertAlign w:val="superscript"/>
          <w:lang w:val="en-GB"/>
        </w:rPr>
        <w:t>+</w:t>
      </w:r>
      <w:r w:rsidRPr="008D52B4">
        <w:rPr>
          <w:rFonts w:ascii="Times New Roman" w:hAnsi="Times New Roman" w:cs="Times New Roman"/>
          <w:sz w:val="24"/>
          <w:szCs w:val="24"/>
          <w:lang w:val="en-GB"/>
        </w:rPr>
        <w:t>) at MN12-SX/</w:t>
      </w:r>
      <w:proofErr w:type="spellStart"/>
      <w:r w:rsidRPr="008D52B4">
        <w:rPr>
          <w:rFonts w:ascii="Times New Roman" w:hAnsi="Times New Roman" w:cs="Times New Roman"/>
          <w:sz w:val="24"/>
          <w:szCs w:val="24"/>
          <w:lang w:val="en-GB"/>
        </w:rPr>
        <w:t>aug</w:t>
      </w:r>
      <w:proofErr w:type="spellEnd"/>
      <w:r w:rsidRPr="008D52B4">
        <w:rPr>
          <w:rFonts w:ascii="Times New Roman" w:hAnsi="Times New Roman" w:cs="Times New Roman"/>
          <w:sz w:val="24"/>
          <w:szCs w:val="24"/>
          <w:lang w:val="en-GB"/>
        </w:rPr>
        <w:t>-cc-</w:t>
      </w:r>
      <w:proofErr w:type="spellStart"/>
      <w:r w:rsidRPr="008D52B4">
        <w:rPr>
          <w:rFonts w:ascii="Times New Roman" w:hAnsi="Times New Roman" w:cs="Times New Roman"/>
          <w:sz w:val="24"/>
          <w:szCs w:val="24"/>
          <w:lang w:val="en-GB"/>
        </w:rPr>
        <w:t>pVTZ</w:t>
      </w:r>
      <w:proofErr w:type="spellEnd"/>
      <w:r w:rsidRPr="008D52B4">
        <w:rPr>
          <w:rFonts w:ascii="Times New Roman" w:hAnsi="Times New Roman" w:cs="Times New Roman"/>
          <w:sz w:val="24"/>
          <w:szCs w:val="24"/>
          <w:lang w:val="en-GB"/>
        </w:rPr>
        <w:t xml:space="preserve"> level, with the SMD solvation model; solvent = water.</w:t>
      </w:r>
    </w:p>
    <w:p w14:paraId="11102C75" w14:textId="2CA06A79" w:rsidR="008D52B4" w:rsidRPr="008D52B4" w:rsidRDefault="008D52B4" w:rsidP="005949E2">
      <w:pPr>
        <w:jc w:val="both"/>
        <w:rPr>
          <w:rFonts w:ascii="Times New Roman" w:hAnsi="Times New Roman" w:cs="Times New Roman"/>
          <w:sz w:val="24"/>
          <w:szCs w:val="24"/>
          <w:lang w:val="en-GB"/>
        </w:rPr>
      </w:pPr>
      <w:r>
        <w:rPr>
          <w:rFonts w:ascii="Times New Roman" w:hAnsi="Times New Roman" w:cs="Times New Roman"/>
          <w:b/>
          <w:bCs/>
          <w:sz w:val="24"/>
          <w:szCs w:val="24"/>
          <w:lang w:val="en-GB"/>
        </w:rPr>
        <w:t xml:space="preserve">Table S2. </w:t>
      </w:r>
      <w:r w:rsidRPr="008D52B4">
        <w:rPr>
          <w:rFonts w:ascii="Times New Roman" w:hAnsi="Times New Roman" w:cs="Times New Roman"/>
          <w:sz w:val="24"/>
          <w:szCs w:val="24"/>
          <w:lang w:val="en-GB"/>
        </w:rPr>
        <w:t>Energetic data, electronic parameters and chemical descriptors for optimized structure of methylene blue cation (MB</w:t>
      </w:r>
      <w:r w:rsidRPr="008D52B4">
        <w:rPr>
          <w:rFonts w:ascii="Times New Roman" w:hAnsi="Times New Roman" w:cs="Times New Roman"/>
          <w:sz w:val="24"/>
          <w:szCs w:val="24"/>
          <w:vertAlign w:val="superscript"/>
          <w:lang w:val="en-GB"/>
        </w:rPr>
        <w:t>+</w:t>
      </w:r>
      <w:r w:rsidRPr="008D52B4">
        <w:rPr>
          <w:rFonts w:ascii="Times New Roman" w:hAnsi="Times New Roman" w:cs="Times New Roman"/>
          <w:sz w:val="24"/>
          <w:szCs w:val="24"/>
          <w:lang w:val="en-GB"/>
        </w:rPr>
        <w:t>) at MN12-SX/</w:t>
      </w:r>
      <w:proofErr w:type="spellStart"/>
      <w:r w:rsidRPr="008D52B4">
        <w:rPr>
          <w:rFonts w:ascii="Times New Roman" w:hAnsi="Times New Roman" w:cs="Times New Roman"/>
          <w:sz w:val="24"/>
          <w:szCs w:val="24"/>
          <w:lang w:val="en-GB"/>
        </w:rPr>
        <w:t>aug</w:t>
      </w:r>
      <w:proofErr w:type="spellEnd"/>
      <w:r w:rsidRPr="008D52B4">
        <w:rPr>
          <w:rFonts w:ascii="Times New Roman" w:hAnsi="Times New Roman" w:cs="Times New Roman"/>
          <w:sz w:val="24"/>
          <w:szCs w:val="24"/>
          <w:lang w:val="en-GB"/>
        </w:rPr>
        <w:t>-cc-</w:t>
      </w:r>
      <w:proofErr w:type="spellStart"/>
      <w:r w:rsidRPr="008D52B4">
        <w:rPr>
          <w:rFonts w:ascii="Times New Roman" w:hAnsi="Times New Roman" w:cs="Times New Roman"/>
          <w:sz w:val="24"/>
          <w:szCs w:val="24"/>
          <w:lang w:val="en-GB"/>
        </w:rPr>
        <w:t>pVTZ</w:t>
      </w:r>
      <w:proofErr w:type="spellEnd"/>
      <w:r w:rsidRPr="008D52B4">
        <w:rPr>
          <w:rFonts w:ascii="Times New Roman" w:hAnsi="Times New Roman" w:cs="Times New Roman"/>
          <w:sz w:val="24"/>
          <w:szCs w:val="24"/>
          <w:lang w:val="en-GB"/>
        </w:rPr>
        <w:t xml:space="preserve"> level, with the SMD solvation model; solvent = water.</w:t>
      </w:r>
    </w:p>
    <w:p w14:paraId="6AD61491" w14:textId="09A4EF0B" w:rsidR="005949E2" w:rsidRPr="005949E2" w:rsidRDefault="005949E2">
      <w:pPr>
        <w:rPr>
          <w:rFonts w:ascii="Times New Roman" w:hAnsi="Times New Roman" w:cs="Times New Roman"/>
          <w:b/>
          <w:bCs/>
          <w:lang w:val="en-GB"/>
        </w:rPr>
      </w:pPr>
      <w:r w:rsidRPr="005949E2">
        <w:rPr>
          <w:rFonts w:ascii="Times New Roman" w:hAnsi="Times New Roman" w:cs="Times New Roman"/>
          <w:b/>
          <w:bCs/>
          <w:lang w:val="en-GB"/>
        </w:rPr>
        <w:br w:type="page"/>
      </w:r>
    </w:p>
    <w:p w14:paraId="1D6D1465" w14:textId="77777777" w:rsidR="00003FB7" w:rsidRPr="005949E2" w:rsidRDefault="00003FB7">
      <w:pPr>
        <w:rPr>
          <w:rFonts w:ascii="Times New Roman" w:hAnsi="Times New Roman" w:cs="Times New Roman"/>
          <w:b/>
          <w:bCs/>
          <w:lang w:val="en-GB"/>
        </w:rPr>
      </w:pPr>
    </w:p>
    <w:p w14:paraId="4903BD2E" w14:textId="50D29B1F" w:rsidR="002A63E3" w:rsidRPr="005949E2" w:rsidRDefault="002A63E3">
      <w:pPr>
        <w:rPr>
          <w:rFonts w:ascii="Times New Roman" w:hAnsi="Times New Roman" w:cs="Times New Roman"/>
          <w:b/>
          <w:bCs/>
          <w:lang w:val="en-GB"/>
        </w:rPr>
      </w:pPr>
      <w:r>
        <w:rPr>
          <w:noProof/>
        </w:rPr>
        <w:drawing>
          <wp:anchor distT="0" distB="0" distL="114300" distR="114300" simplePos="0" relativeHeight="251659264" behindDoc="1" locked="0" layoutInCell="1" allowOverlap="1" wp14:anchorId="240E8815" wp14:editId="6D4769F2">
            <wp:simplePos x="0" y="0"/>
            <wp:positionH relativeFrom="column">
              <wp:posOffset>938563</wp:posOffset>
            </wp:positionH>
            <wp:positionV relativeFrom="paragraph">
              <wp:posOffset>5805</wp:posOffset>
            </wp:positionV>
            <wp:extent cx="3255645" cy="2170430"/>
            <wp:effectExtent l="0" t="0" r="1905" b="1270"/>
            <wp:wrapTight wrapText="bothSides">
              <wp:wrapPolygon edited="0">
                <wp:start x="0" y="0"/>
                <wp:lineTo x="0" y="21423"/>
                <wp:lineTo x="21486" y="21423"/>
                <wp:lineTo x="21486" y="0"/>
                <wp:lineTo x="0" y="0"/>
              </wp:wrapPolygon>
            </wp:wrapTight>
            <wp:docPr id="21" name="Imagen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3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55645" cy="21704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77035486" w14:textId="04ACD47E" w:rsidR="002A63E3" w:rsidRPr="005949E2" w:rsidRDefault="002A63E3">
      <w:pPr>
        <w:rPr>
          <w:rFonts w:ascii="Times New Roman" w:hAnsi="Times New Roman" w:cs="Times New Roman"/>
          <w:b/>
          <w:bCs/>
          <w:lang w:val="en-GB"/>
        </w:rPr>
      </w:pPr>
    </w:p>
    <w:p w14:paraId="70929604" w14:textId="29D23C6C" w:rsidR="002A63E3" w:rsidRPr="005949E2" w:rsidRDefault="002A63E3">
      <w:pPr>
        <w:rPr>
          <w:rFonts w:ascii="Times New Roman" w:hAnsi="Times New Roman" w:cs="Times New Roman"/>
          <w:b/>
          <w:bCs/>
          <w:lang w:val="en-GB"/>
        </w:rPr>
      </w:pPr>
    </w:p>
    <w:p w14:paraId="7218ED58" w14:textId="595FF1F8" w:rsidR="002A63E3" w:rsidRPr="005949E2" w:rsidRDefault="002A63E3">
      <w:pPr>
        <w:rPr>
          <w:rFonts w:ascii="Times New Roman" w:hAnsi="Times New Roman" w:cs="Times New Roman"/>
          <w:b/>
          <w:bCs/>
          <w:lang w:val="en-GB"/>
        </w:rPr>
      </w:pPr>
    </w:p>
    <w:p w14:paraId="22E20CA9" w14:textId="77777777" w:rsidR="002A63E3" w:rsidRPr="005949E2" w:rsidRDefault="002A63E3">
      <w:pPr>
        <w:rPr>
          <w:rFonts w:ascii="Times New Roman" w:hAnsi="Times New Roman" w:cs="Times New Roman"/>
          <w:b/>
          <w:bCs/>
          <w:lang w:val="en-GB"/>
        </w:rPr>
      </w:pPr>
    </w:p>
    <w:p w14:paraId="16A9CA8A" w14:textId="77777777" w:rsidR="002A63E3" w:rsidRPr="005949E2" w:rsidRDefault="002A63E3">
      <w:pPr>
        <w:rPr>
          <w:rFonts w:ascii="Times New Roman" w:hAnsi="Times New Roman" w:cs="Times New Roman"/>
          <w:b/>
          <w:bCs/>
          <w:lang w:val="en-GB"/>
        </w:rPr>
      </w:pPr>
    </w:p>
    <w:p w14:paraId="4A4F18FA" w14:textId="77777777" w:rsidR="002A63E3" w:rsidRPr="005949E2" w:rsidRDefault="002A63E3">
      <w:pPr>
        <w:rPr>
          <w:rFonts w:ascii="Times New Roman" w:hAnsi="Times New Roman" w:cs="Times New Roman"/>
          <w:b/>
          <w:bCs/>
          <w:lang w:val="en-GB"/>
        </w:rPr>
      </w:pPr>
    </w:p>
    <w:p w14:paraId="180B197C" w14:textId="77777777" w:rsidR="002A63E3" w:rsidRPr="005949E2" w:rsidRDefault="002A63E3">
      <w:pPr>
        <w:rPr>
          <w:rFonts w:ascii="Times New Roman" w:hAnsi="Times New Roman" w:cs="Times New Roman"/>
          <w:b/>
          <w:bCs/>
          <w:lang w:val="en-GB"/>
        </w:rPr>
      </w:pPr>
    </w:p>
    <w:p w14:paraId="55145B6F" w14:textId="77777777" w:rsidR="002A63E3" w:rsidRPr="005949E2" w:rsidRDefault="002A63E3">
      <w:pPr>
        <w:rPr>
          <w:rFonts w:ascii="Times New Roman" w:hAnsi="Times New Roman" w:cs="Times New Roman"/>
          <w:b/>
          <w:bCs/>
          <w:lang w:val="en-GB"/>
        </w:rPr>
      </w:pPr>
    </w:p>
    <w:p w14:paraId="10EAFE72" w14:textId="60D350EF" w:rsidR="002A63E3" w:rsidRPr="00C82F9F" w:rsidRDefault="003E6DB9" w:rsidP="003E6DB9">
      <w:pPr>
        <w:jc w:val="both"/>
        <w:rPr>
          <w:rFonts w:ascii="Times New Roman" w:hAnsi="Times New Roman" w:cs="Times New Roman"/>
        </w:rPr>
      </w:pPr>
      <w:r w:rsidRPr="003E6DB9">
        <w:rPr>
          <w:rFonts w:ascii="Times New Roman" w:hAnsi="Times New Roman" w:cs="Times New Roman"/>
          <w:b/>
          <w:bCs/>
        </w:rPr>
        <w:t xml:space="preserve">Figure </w:t>
      </w:r>
      <w:r w:rsidR="006306EC">
        <w:rPr>
          <w:rFonts w:ascii="Times New Roman" w:hAnsi="Times New Roman" w:cs="Times New Roman"/>
          <w:b/>
          <w:bCs/>
        </w:rPr>
        <w:t>S</w:t>
      </w:r>
      <w:r w:rsidRPr="003E6DB9">
        <w:rPr>
          <w:rFonts w:ascii="Times New Roman" w:hAnsi="Times New Roman" w:cs="Times New Roman"/>
          <w:b/>
          <w:bCs/>
        </w:rPr>
        <w:t xml:space="preserve">1. </w:t>
      </w:r>
      <w:r w:rsidR="008E7064" w:rsidRPr="008E7064">
        <w:rPr>
          <w:rFonts w:ascii="Times New Roman" w:hAnsi="Times New Roman" w:cs="Times New Roman"/>
        </w:rPr>
        <w:t>Photographs showing:</w:t>
      </w:r>
      <w:r w:rsidR="008E7064" w:rsidRPr="008E7064">
        <w:rPr>
          <w:rFonts w:ascii="Times New Roman" w:hAnsi="Times New Roman" w:cs="Times New Roman"/>
          <w:b/>
          <w:bCs/>
        </w:rPr>
        <w:t xml:space="preserve"> (a) </w:t>
      </w:r>
      <w:r w:rsidR="008E7064" w:rsidRPr="008E7064">
        <w:rPr>
          <w:rFonts w:ascii="Times New Roman" w:hAnsi="Times New Roman" w:cs="Times New Roman"/>
        </w:rPr>
        <w:t>magnetic response of the hydrogel immersed in a MB aqueous solution;</w:t>
      </w:r>
      <w:r w:rsidR="008E7064" w:rsidRPr="008E7064">
        <w:rPr>
          <w:rFonts w:ascii="Times New Roman" w:hAnsi="Times New Roman" w:cs="Times New Roman"/>
          <w:b/>
          <w:bCs/>
        </w:rPr>
        <w:t xml:space="preserve"> (b) </w:t>
      </w:r>
      <w:r w:rsidR="008E7064" w:rsidRPr="008E7064">
        <w:rPr>
          <w:rFonts w:ascii="Times New Roman" w:hAnsi="Times New Roman" w:cs="Times New Roman"/>
        </w:rPr>
        <w:t>supernatant magnetite separated from the hydrogel composite after magnetic decantation; and</w:t>
      </w:r>
      <w:r w:rsidR="008E7064" w:rsidRPr="008E7064">
        <w:rPr>
          <w:rFonts w:ascii="Times New Roman" w:hAnsi="Times New Roman" w:cs="Times New Roman"/>
          <w:b/>
          <w:bCs/>
        </w:rPr>
        <w:t xml:space="preserve"> (c) </w:t>
      </w:r>
      <w:r w:rsidR="008E7064" w:rsidRPr="008E7064">
        <w:rPr>
          <w:rFonts w:ascii="Times New Roman" w:hAnsi="Times New Roman" w:cs="Times New Roman"/>
        </w:rPr>
        <w:t>wet hydrogel after magnetic separation and washing with ultrapure water.</w:t>
      </w:r>
    </w:p>
    <w:p w14:paraId="44364F7C" w14:textId="13670434" w:rsidR="002A63E3" w:rsidRDefault="002A63E3">
      <w:pPr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br w:type="page"/>
      </w:r>
    </w:p>
    <w:p w14:paraId="59D98F3B" w14:textId="459D724A" w:rsidR="000769C8" w:rsidRPr="001A1928" w:rsidRDefault="000769C8" w:rsidP="00101FD1">
      <w:pPr>
        <w:spacing w:line="240" w:lineRule="auto"/>
        <w:jc w:val="both"/>
        <w:rPr>
          <w:rFonts w:ascii="Times New Roman" w:hAnsi="Times New Roman" w:cs="Times New Roman"/>
        </w:rPr>
      </w:pPr>
      <w:r w:rsidRPr="001A1928">
        <w:rPr>
          <w:rFonts w:ascii="Times New Roman" w:hAnsi="Times New Roman" w:cs="Times New Roman"/>
          <w:b/>
          <w:bCs/>
        </w:rPr>
        <w:lastRenderedPageBreak/>
        <w:t>Table S</w:t>
      </w:r>
      <w:r w:rsidR="00EA5306" w:rsidRPr="001A1928">
        <w:rPr>
          <w:rFonts w:ascii="Times New Roman" w:hAnsi="Times New Roman" w:cs="Times New Roman"/>
          <w:b/>
          <w:bCs/>
        </w:rPr>
        <w:t>1</w:t>
      </w:r>
      <w:r w:rsidRPr="001A1928">
        <w:rPr>
          <w:rFonts w:ascii="Times New Roman" w:hAnsi="Times New Roman" w:cs="Times New Roman"/>
          <w:b/>
          <w:bCs/>
        </w:rPr>
        <w:t>.</w:t>
      </w:r>
      <w:r w:rsidRPr="001A1928">
        <w:rPr>
          <w:rFonts w:ascii="Times New Roman" w:hAnsi="Times New Roman" w:cs="Times New Roman"/>
        </w:rPr>
        <w:t xml:space="preserve"> Cartesian coordinates for optimized structure of </w:t>
      </w:r>
      <w:r w:rsidR="00780BFD" w:rsidRPr="001A1928">
        <w:rPr>
          <w:rFonts w:ascii="Times New Roman" w:hAnsi="Times New Roman" w:cs="Times New Roman"/>
        </w:rPr>
        <w:t>methylene blue cation</w:t>
      </w:r>
      <w:r w:rsidR="00611C98" w:rsidRPr="001A1928">
        <w:rPr>
          <w:rFonts w:ascii="Times New Roman" w:hAnsi="Times New Roman" w:cs="Times New Roman"/>
        </w:rPr>
        <w:t xml:space="preserve"> (MB</w:t>
      </w:r>
      <w:r w:rsidR="00611C98" w:rsidRPr="001A1928">
        <w:rPr>
          <w:rFonts w:ascii="Times New Roman" w:hAnsi="Times New Roman" w:cs="Times New Roman"/>
          <w:vertAlign w:val="superscript"/>
        </w:rPr>
        <w:t>+</w:t>
      </w:r>
      <w:r w:rsidR="00611C98" w:rsidRPr="001A1928">
        <w:rPr>
          <w:rFonts w:ascii="Times New Roman" w:hAnsi="Times New Roman" w:cs="Times New Roman"/>
        </w:rPr>
        <w:t>) at</w:t>
      </w:r>
      <w:r w:rsidRPr="001A1928">
        <w:rPr>
          <w:rFonts w:ascii="Times New Roman" w:hAnsi="Times New Roman" w:cs="Times New Roman"/>
        </w:rPr>
        <w:t xml:space="preserve"> MN12-SX/</w:t>
      </w:r>
      <w:proofErr w:type="spellStart"/>
      <w:r w:rsidR="00541A0D" w:rsidRPr="001A1928">
        <w:rPr>
          <w:rFonts w:ascii="Times New Roman" w:hAnsi="Times New Roman" w:cs="Times New Roman"/>
        </w:rPr>
        <w:t>aug</w:t>
      </w:r>
      <w:proofErr w:type="spellEnd"/>
      <w:r w:rsidR="00541A0D" w:rsidRPr="001A1928">
        <w:rPr>
          <w:rFonts w:ascii="Times New Roman" w:hAnsi="Times New Roman" w:cs="Times New Roman"/>
        </w:rPr>
        <w:t>-cc-</w:t>
      </w:r>
      <w:proofErr w:type="spellStart"/>
      <w:r w:rsidR="00541A0D" w:rsidRPr="001A1928">
        <w:rPr>
          <w:rFonts w:ascii="Times New Roman" w:hAnsi="Times New Roman" w:cs="Times New Roman"/>
        </w:rPr>
        <w:t>pVTZ</w:t>
      </w:r>
      <w:proofErr w:type="spellEnd"/>
      <w:r w:rsidR="00611C98" w:rsidRPr="001A1928">
        <w:rPr>
          <w:rFonts w:ascii="Times New Roman" w:hAnsi="Times New Roman" w:cs="Times New Roman"/>
        </w:rPr>
        <w:t xml:space="preserve"> level</w:t>
      </w:r>
      <w:r w:rsidR="00B222C4" w:rsidRPr="001A1928">
        <w:rPr>
          <w:rFonts w:ascii="Times New Roman" w:hAnsi="Times New Roman" w:cs="Times New Roman"/>
        </w:rPr>
        <w:t xml:space="preserve">, </w:t>
      </w:r>
      <w:r w:rsidR="00B222C4" w:rsidRPr="001A1928">
        <w:rPr>
          <w:rFonts w:ascii="Times New Roman" w:eastAsia="Calibri" w:hAnsi="Times New Roman" w:cs="Times New Roman"/>
        </w:rPr>
        <w:t xml:space="preserve">with </w:t>
      </w:r>
      <w:r w:rsidR="00661DAC" w:rsidRPr="001A1928">
        <w:rPr>
          <w:rFonts w:ascii="Times New Roman" w:eastAsia="Calibri" w:hAnsi="Times New Roman" w:cs="Times New Roman"/>
        </w:rPr>
        <w:t xml:space="preserve">the </w:t>
      </w:r>
      <w:r w:rsidR="00B222C4" w:rsidRPr="001A1928">
        <w:rPr>
          <w:rFonts w:ascii="Times New Roman" w:eastAsia="Calibri" w:hAnsi="Times New Roman" w:cs="Times New Roman"/>
        </w:rPr>
        <w:t>SMD</w:t>
      </w:r>
      <w:r w:rsidR="00661DAC" w:rsidRPr="001A1928">
        <w:rPr>
          <w:rFonts w:ascii="Times New Roman" w:eastAsia="Calibri" w:hAnsi="Times New Roman" w:cs="Times New Roman"/>
        </w:rPr>
        <w:t xml:space="preserve"> </w:t>
      </w:r>
      <w:r w:rsidR="00B222C4" w:rsidRPr="001A1928">
        <w:rPr>
          <w:rFonts w:ascii="Times New Roman" w:eastAsia="Calibri" w:hAnsi="Times New Roman" w:cs="Times New Roman"/>
        </w:rPr>
        <w:t>solvation model; solvent = water.</w:t>
      </w:r>
    </w:p>
    <w:p w14:paraId="050D69D5" w14:textId="4CCB2686" w:rsidR="000769C8" w:rsidRPr="009D187D" w:rsidRDefault="000769C8" w:rsidP="00101FD1">
      <w:pPr>
        <w:spacing w:after="0" w:line="240" w:lineRule="auto"/>
        <w:jc w:val="both"/>
        <w:rPr>
          <w:rFonts w:ascii="Courier New" w:hAnsi="Courier New" w:cs="Courier New"/>
          <w:sz w:val="18"/>
          <w:szCs w:val="18"/>
        </w:rPr>
      </w:pPr>
      <w:r w:rsidRPr="009D187D">
        <w:rPr>
          <w:rFonts w:ascii="Courier New" w:hAnsi="Courier New" w:cs="Courier New"/>
          <w:sz w:val="18"/>
          <w:szCs w:val="18"/>
          <w:u w:val="single"/>
        </w:rPr>
        <w:t>ATOM TYPE</w:t>
      </w:r>
      <w:r w:rsidRPr="009D187D">
        <w:rPr>
          <w:rFonts w:ascii="Courier New" w:hAnsi="Courier New" w:cs="Courier New"/>
          <w:sz w:val="18"/>
          <w:szCs w:val="18"/>
        </w:rPr>
        <w:t xml:space="preserve">          </w:t>
      </w:r>
      <w:r w:rsidRPr="009D187D">
        <w:rPr>
          <w:rFonts w:ascii="Courier New" w:hAnsi="Courier New" w:cs="Courier New"/>
          <w:sz w:val="18"/>
          <w:szCs w:val="18"/>
          <w:u w:val="single"/>
        </w:rPr>
        <w:t xml:space="preserve">     x     </w:t>
      </w:r>
      <w:r w:rsidRPr="009D187D">
        <w:rPr>
          <w:rFonts w:ascii="Courier New" w:hAnsi="Courier New" w:cs="Courier New"/>
          <w:sz w:val="18"/>
          <w:szCs w:val="18"/>
        </w:rPr>
        <w:t xml:space="preserve">   </w:t>
      </w:r>
      <w:r w:rsidRPr="009D187D">
        <w:rPr>
          <w:rFonts w:ascii="Courier New" w:hAnsi="Courier New" w:cs="Courier New"/>
          <w:sz w:val="18"/>
          <w:szCs w:val="18"/>
          <w:u w:val="single"/>
        </w:rPr>
        <w:t xml:space="preserve">     y     </w:t>
      </w:r>
      <w:r w:rsidRPr="009D187D">
        <w:rPr>
          <w:rFonts w:ascii="Courier New" w:hAnsi="Courier New" w:cs="Courier New"/>
          <w:sz w:val="18"/>
          <w:szCs w:val="18"/>
        </w:rPr>
        <w:t xml:space="preserve">  </w:t>
      </w:r>
      <w:r w:rsidR="00A737EF" w:rsidRPr="009D187D">
        <w:rPr>
          <w:rFonts w:ascii="Courier New" w:hAnsi="Courier New" w:cs="Courier New"/>
          <w:sz w:val="18"/>
          <w:szCs w:val="18"/>
        </w:rPr>
        <w:t xml:space="preserve"> </w:t>
      </w:r>
      <w:r w:rsidRPr="009D187D">
        <w:rPr>
          <w:rFonts w:ascii="Courier New" w:hAnsi="Courier New" w:cs="Courier New"/>
          <w:sz w:val="18"/>
          <w:szCs w:val="18"/>
          <w:u w:val="single"/>
        </w:rPr>
        <w:t xml:space="preserve">     z</w:t>
      </w:r>
      <w:r w:rsidRPr="009D187D">
        <w:rPr>
          <w:rFonts w:ascii="Courier New" w:hAnsi="Courier New" w:cs="Courier New"/>
          <w:sz w:val="18"/>
          <w:szCs w:val="18"/>
        </w:rPr>
        <w:t>_____</w:t>
      </w:r>
    </w:p>
    <w:p w14:paraId="01C14EB8" w14:textId="4AABA4EF" w:rsidR="00780BFD" w:rsidRPr="009D187D" w:rsidRDefault="00780BFD" w:rsidP="00780BF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9D187D">
        <w:rPr>
          <w:rFonts w:ascii="Courier New" w:hAnsi="Courier New" w:cs="Courier New"/>
          <w:sz w:val="18"/>
          <w:szCs w:val="18"/>
        </w:rPr>
        <w:t xml:space="preserve"> C                  3.58696200   -1.41390700   -0.00001100</w:t>
      </w:r>
    </w:p>
    <w:p w14:paraId="6FF5A0D0" w14:textId="77777777" w:rsidR="00780BFD" w:rsidRPr="009D187D" w:rsidRDefault="00780BFD" w:rsidP="00780BF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9D187D">
        <w:rPr>
          <w:rFonts w:ascii="Courier New" w:hAnsi="Courier New" w:cs="Courier New"/>
          <w:sz w:val="18"/>
          <w:szCs w:val="18"/>
        </w:rPr>
        <w:t xml:space="preserve"> C                  3.76471200    0.00595200   -0.00001900</w:t>
      </w:r>
    </w:p>
    <w:p w14:paraId="3D273FB4" w14:textId="77777777" w:rsidR="00780BFD" w:rsidRPr="009D187D" w:rsidRDefault="00780BFD" w:rsidP="00780BF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9D187D">
        <w:rPr>
          <w:rFonts w:ascii="Courier New" w:hAnsi="Courier New" w:cs="Courier New"/>
          <w:sz w:val="18"/>
          <w:szCs w:val="18"/>
        </w:rPr>
        <w:t xml:space="preserve"> C                  2.61236100    0.82342100   -0.00001200</w:t>
      </w:r>
    </w:p>
    <w:p w14:paraId="25C3BBC7" w14:textId="77777777" w:rsidR="00780BFD" w:rsidRPr="009D187D" w:rsidRDefault="00780BFD" w:rsidP="00780BF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9D187D">
        <w:rPr>
          <w:rFonts w:ascii="Courier New" w:hAnsi="Courier New" w:cs="Courier New"/>
          <w:sz w:val="18"/>
          <w:szCs w:val="18"/>
        </w:rPr>
        <w:t xml:space="preserve"> C                  1.35867200    0.26476800   -0.00001400</w:t>
      </w:r>
    </w:p>
    <w:p w14:paraId="61077D89" w14:textId="77777777" w:rsidR="00780BFD" w:rsidRPr="009D187D" w:rsidRDefault="00780BFD" w:rsidP="00780BF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9D187D">
        <w:rPr>
          <w:rFonts w:ascii="Courier New" w:hAnsi="Courier New" w:cs="Courier New"/>
          <w:sz w:val="18"/>
          <w:szCs w:val="18"/>
        </w:rPr>
        <w:t xml:space="preserve"> C                  1.16999600   -1.15253000   -0.00001800</w:t>
      </w:r>
    </w:p>
    <w:p w14:paraId="7767CC1B" w14:textId="77777777" w:rsidR="00780BFD" w:rsidRPr="009D187D" w:rsidRDefault="00780BFD" w:rsidP="00780BF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9D187D">
        <w:rPr>
          <w:rFonts w:ascii="Courier New" w:hAnsi="Courier New" w:cs="Courier New"/>
          <w:sz w:val="18"/>
          <w:szCs w:val="18"/>
        </w:rPr>
        <w:t xml:space="preserve"> C                  2.34538600   -1.95229700   -0.00001300</w:t>
      </w:r>
    </w:p>
    <w:p w14:paraId="640E11C1" w14:textId="77777777" w:rsidR="00780BFD" w:rsidRPr="009D187D" w:rsidRDefault="00780BFD" w:rsidP="00780BF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9D187D">
        <w:rPr>
          <w:rFonts w:ascii="Courier New" w:hAnsi="Courier New" w:cs="Courier New"/>
          <w:sz w:val="18"/>
          <w:szCs w:val="18"/>
        </w:rPr>
        <w:t xml:space="preserve"> S                  0.00000000    1.33440300   -0.00001100</w:t>
      </w:r>
    </w:p>
    <w:p w14:paraId="0ACC1353" w14:textId="77777777" w:rsidR="00780BFD" w:rsidRPr="009D187D" w:rsidRDefault="00780BFD" w:rsidP="00780BF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9D187D">
        <w:rPr>
          <w:rFonts w:ascii="Courier New" w:hAnsi="Courier New" w:cs="Courier New"/>
          <w:sz w:val="18"/>
          <w:szCs w:val="18"/>
        </w:rPr>
        <w:t xml:space="preserve"> C                 -1.35867200    0.26476800   -0.00001600</w:t>
      </w:r>
    </w:p>
    <w:p w14:paraId="520E1471" w14:textId="77777777" w:rsidR="00780BFD" w:rsidRPr="009D187D" w:rsidRDefault="00780BFD" w:rsidP="00780BF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9D187D">
        <w:rPr>
          <w:rFonts w:ascii="Courier New" w:hAnsi="Courier New" w:cs="Courier New"/>
          <w:sz w:val="18"/>
          <w:szCs w:val="18"/>
        </w:rPr>
        <w:t xml:space="preserve"> C                 -1.16999600   -1.15253100   -0.00002000</w:t>
      </w:r>
    </w:p>
    <w:p w14:paraId="01332339" w14:textId="77777777" w:rsidR="00780BFD" w:rsidRPr="009D187D" w:rsidRDefault="00780BFD" w:rsidP="00780BF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9D187D">
        <w:rPr>
          <w:rFonts w:ascii="Courier New" w:hAnsi="Courier New" w:cs="Courier New"/>
          <w:sz w:val="18"/>
          <w:szCs w:val="18"/>
        </w:rPr>
        <w:t xml:space="preserve"> N                  0.00000000   -1.77909100   -0.00001900</w:t>
      </w:r>
    </w:p>
    <w:p w14:paraId="21DAF1F7" w14:textId="77777777" w:rsidR="00780BFD" w:rsidRPr="009D187D" w:rsidRDefault="00780BFD" w:rsidP="00780BF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9D187D">
        <w:rPr>
          <w:rFonts w:ascii="Courier New" w:hAnsi="Courier New" w:cs="Courier New"/>
          <w:sz w:val="18"/>
          <w:szCs w:val="18"/>
        </w:rPr>
        <w:t xml:space="preserve"> C                 -2.61236100    0.82342100   -0.00001000</w:t>
      </w:r>
    </w:p>
    <w:p w14:paraId="6781434E" w14:textId="77777777" w:rsidR="00780BFD" w:rsidRPr="009D187D" w:rsidRDefault="00780BFD" w:rsidP="00780BF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9D187D">
        <w:rPr>
          <w:rFonts w:ascii="Courier New" w:hAnsi="Courier New" w:cs="Courier New"/>
          <w:sz w:val="18"/>
          <w:szCs w:val="18"/>
        </w:rPr>
        <w:t xml:space="preserve"> C                 -3.76471200    0.00595200   -0.00002000</w:t>
      </w:r>
    </w:p>
    <w:p w14:paraId="650003FA" w14:textId="77777777" w:rsidR="00780BFD" w:rsidRPr="009D187D" w:rsidRDefault="00780BFD" w:rsidP="00780BF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9D187D">
        <w:rPr>
          <w:rFonts w:ascii="Courier New" w:hAnsi="Courier New" w:cs="Courier New"/>
          <w:sz w:val="18"/>
          <w:szCs w:val="18"/>
        </w:rPr>
        <w:t xml:space="preserve"> C                 -3.58696200   -1.41390700   -0.00001300</w:t>
      </w:r>
    </w:p>
    <w:p w14:paraId="4CA580E9" w14:textId="77777777" w:rsidR="00780BFD" w:rsidRPr="009D187D" w:rsidRDefault="00780BFD" w:rsidP="00780BF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9D187D">
        <w:rPr>
          <w:rFonts w:ascii="Courier New" w:hAnsi="Courier New" w:cs="Courier New"/>
          <w:sz w:val="18"/>
          <w:szCs w:val="18"/>
        </w:rPr>
        <w:t xml:space="preserve"> C                 -2.34538600   -1.95229800   -0.00001600</w:t>
      </w:r>
    </w:p>
    <w:p w14:paraId="044F447D" w14:textId="77777777" w:rsidR="00780BFD" w:rsidRPr="009D187D" w:rsidRDefault="00780BFD" w:rsidP="00780BF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9D187D">
        <w:rPr>
          <w:rFonts w:ascii="Courier New" w:hAnsi="Courier New" w:cs="Courier New"/>
          <w:sz w:val="18"/>
          <w:szCs w:val="18"/>
        </w:rPr>
        <w:t xml:space="preserve"> N                 -4.99089400    0.53898000   -0.00003400</w:t>
      </w:r>
    </w:p>
    <w:p w14:paraId="70031AB7" w14:textId="77777777" w:rsidR="00780BFD" w:rsidRPr="009D187D" w:rsidRDefault="00780BFD" w:rsidP="00780BF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9D187D">
        <w:rPr>
          <w:rFonts w:ascii="Courier New" w:hAnsi="Courier New" w:cs="Courier New"/>
          <w:sz w:val="18"/>
          <w:szCs w:val="18"/>
        </w:rPr>
        <w:t xml:space="preserve"> N                  4.99089400    0.53898000   -0.00003000</w:t>
      </w:r>
    </w:p>
    <w:p w14:paraId="4224DE3C" w14:textId="77777777" w:rsidR="00780BFD" w:rsidRPr="009D187D" w:rsidRDefault="00780BFD" w:rsidP="00780BF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9D187D">
        <w:rPr>
          <w:rFonts w:ascii="Courier New" w:hAnsi="Courier New" w:cs="Courier New"/>
          <w:sz w:val="18"/>
          <w:szCs w:val="18"/>
        </w:rPr>
        <w:t xml:space="preserve"> C                  5.16704100    1.97744700    0.00004500</w:t>
      </w:r>
    </w:p>
    <w:p w14:paraId="1B6E7219" w14:textId="77777777" w:rsidR="00780BFD" w:rsidRPr="009D187D" w:rsidRDefault="00780BFD" w:rsidP="00780BF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9D187D">
        <w:rPr>
          <w:rFonts w:ascii="Courier New" w:hAnsi="Courier New" w:cs="Courier New"/>
          <w:sz w:val="18"/>
          <w:szCs w:val="18"/>
        </w:rPr>
        <w:t xml:space="preserve"> C                  6.16906600   -0.30748100    0.00003100</w:t>
      </w:r>
    </w:p>
    <w:p w14:paraId="771BFBCD" w14:textId="77777777" w:rsidR="00780BFD" w:rsidRPr="009D187D" w:rsidRDefault="00780BFD" w:rsidP="00780BF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9D187D">
        <w:rPr>
          <w:rFonts w:ascii="Courier New" w:hAnsi="Courier New" w:cs="Courier New"/>
          <w:sz w:val="18"/>
          <w:szCs w:val="18"/>
        </w:rPr>
        <w:t xml:space="preserve"> C                 -6.16906600   -0.30748100    0.00007900</w:t>
      </w:r>
    </w:p>
    <w:p w14:paraId="0797D5B2" w14:textId="77777777" w:rsidR="00780BFD" w:rsidRPr="009D187D" w:rsidRDefault="00780BFD" w:rsidP="00780BF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9D187D">
        <w:rPr>
          <w:rFonts w:ascii="Courier New" w:hAnsi="Courier New" w:cs="Courier New"/>
          <w:sz w:val="18"/>
          <w:szCs w:val="18"/>
        </w:rPr>
        <w:t xml:space="preserve"> C                 -5.16704000    1.97744700    0.00002900</w:t>
      </w:r>
    </w:p>
    <w:p w14:paraId="66EDC8A1" w14:textId="77777777" w:rsidR="00780BFD" w:rsidRPr="009D187D" w:rsidRDefault="00780BFD" w:rsidP="00780BF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9D187D">
        <w:rPr>
          <w:rFonts w:ascii="Courier New" w:hAnsi="Courier New" w:cs="Courier New"/>
          <w:sz w:val="18"/>
          <w:szCs w:val="18"/>
        </w:rPr>
        <w:t xml:space="preserve"> H                  4.45129400   -2.06628500    0.00000100</w:t>
      </w:r>
    </w:p>
    <w:p w14:paraId="4B36C6D1" w14:textId="77777777" w:rsidR="00780BFD" w:rsidRPr="009D187D" w:rsidRDefault="00780BFD" w:rsidP="00780BF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9D187D">
        <w:rPr>
          <w:rFonts w:ascii="Courier New" w:hAnsi="Courier New" w:cs="Courier New"/>
          <w:sz w:val="18"/>
          <w:szCs w:val="18"/>
        </w:rPr>
        <w:t xml:space="preserve"> H                  2.71010300    1.90283700   -0.00000800</w:t>
      </w:r>
    </w:p>
    <w:p w14:paraId="0F762336" w14:textId="77777777" w:rsidR="00780BFD" w:rsidRPr="009D187D" w:rsidRDefault="00780BFD" w:rsidP="00780BF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9D187D">
        <w:rPr>
          <w:rFonts w:ascii="Courier New" w:hAnsi="Courier New" w:cs="Courier New"/>
          <w:sz w:val="18"/>
          <w:szCs w:val="18"/>
        </w:rPr>
        <w:t xml:space="preserve"> H                  2.21024600   -3.03029300   -0.00000600</w:t>
      </w:r>
    </w:p>
    <w:p w14:paraId="42317595" w14:textId="77777777" w:rsidR="00780BFD" w:rsidRPr="009D187D" w:rsidRDefault="00780BFD" w:rsidP="00780BF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9D187D">
        <w:rPr>
          <w:rFonts w:ascii="Courier New" w:hAnsi="Courier New" w:cs="Courier New"/>
          <w:sz w:val="18"/>
          <w:szCs w:val="18"/>
        </w:rPr>
        <w:t xml:space="preserve"> H                 -2.71010300    1.90283700    0.00000600</w:t>
      </w:r>
    </w:p>
    <w:p w14:paraId="7E7899FC" w14:textId="77777777" w:rsidR="00780BFD" w:rsidRPr="009D187D" w:rsidRDefault="00780BFD" w:rsidP="00780BF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9D187D">
        <w:rPr>
          <w:rFonts w:ascii="Courier New" w:hAnsi="Courier New" w:cs="Courier New"/>
          <w:sz w:val="18"/>
          <w:szCs w:val="18"/>
        </w:rPr>
        <w:t xml:space="preserve"> H                 -4.45129500   -2.06628500   -0.00000500</w:t>
      </w:r>
    </w:p>
    <w:p w14:paraId="73B855F9" w14:textId="77777777" w:rsidR="00780BFD" w:rsidRPr="009D187D" w:rsidRDefault="00780BFD" w:rsidP="00780BF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9D187D">
        <w:rPr>
          <w:rFonts w:ascii="Courier New" w:hAnsi="Courier New" w:cs="Courier New"/>
          <w:sz w:val="18"/>
          <w:szCs w:val="18"/>
        </w:rPr>
        <w:t xml:space="preserve"> H                 -2.21024600   -3.03029300   -0.00001200</w:t>
      </w:r>
    </w:p>
    <w:p w14:paraId="01C7345C" w14:textId="77777777" w:rsidR="00780BFD" w:rsidRPr="009D187D" w:rsidRDefault="00780BFD" w:rsidP="00780BF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9D187D">
        <w:rPr>
          <w:rFonts w:ascii="Courier New" w:hAnsi="Courier New" w:cs="Courier New"/>
          <w:sz w:val="18"/>
          <w:szCs w:val="18"/>
        </w:rPr>
        <w:t xml:space="preserve"> H                  4.71453500    2.43259100   -0.88779700</w:t>
      </w:r>
    </w:p>
    <w:p w14:paraId="52306D7C" w14:textId="77777777" w:rsidR="00780BFD" w:rsidRPr="009D187D" w:rsidRDefault="00780BFD" w:rsidP="00780BF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9D187D">
        <w:rPr>
          <w:rFonts w:ascii="Courier New" w:hAnsi="Courier New" w:cs="Courier New"/>
          <w:sz w:val="18"/>
          <w:szCs w:val="18"/>
        </w:rPr>
        <w:t xml:space="preserve"> H                  4.71462100    2.43249400    0.88798200</w:t>
      </w:r>
    </w:p>
    <w:p w14:paraId="26E51381" w14:textId="77777777" w:rsidR="00780BFD" w:rsidRPr="009D187D" w:rsidRDefault="00780BFD" w:rsidP="00780BF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9D187D">
        <w:rPr>
          <w:rFonts w:ascii="Courier New" w:hAnsi="Courier New" w:cs="Courier New"/>
          <w:sz w:val="18"/>
          <w:szCs w:val="18"/>
        </w:rPr>
        <w:t xml:space="preserve"> H                  6.23075200    2.20529000    0.00000200</w:t>
      </w:r>
    </w:p>
    <w:p w14:paraId="3D2A0418" w14:textId="77777777" w:rsidR="00780BFD" w:rsidRPr="009D187D" w:rsidRDefault="00780BFD" w:rsidP="00780BF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9D187D">
        <w:rPr>
          <w:rFonts w:ascii="Courier New" w:hAnsi="Courier New" w:cs="Courier New"/>
          <w:sz w:val="18"/>
          <w:szCs w:val="18"/>
        </w:rPr>
        <w:t xml:space="preserve"> H                  6.20082500   -0.94693600    0.88850200</w:t>
      </w:r>
    </w:p>
    <w:p w14:paraId="0FEBEA75" w14:textId="77777777" w:rsidR="00780BFD" w:rsidRPr="009D187D" w:rsidRDefault="00780BFD" w:rsidP="00780BF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9D187D">
        <w:rPr>
          <w:rFonts w:ascii="Courier New" w:hAnsi="Courier New" w:cs="Courier New"/>
          <w:sz w:val="18"/>
          <w:szCs w:val="18"/>
        </w:rPr>
        <w:t xml:space="preserve"> H                  6.20080300   -0.94708600   -0.88832900</w:t>
      </w:r>
    </w:p>
    <w:p w14:paraId="688E46E5" w14:textId="77777777" w:rsidR="00780BFD" w:rsidRPr="009D187D" w:rsidRDefault="00780BFD" w:rsidP="00780BF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9D187D">
        <w:rPr>
          <w:rFonts w:ascii="Courier New" w:hAnsi="Courier New" w:cs="Courier New"/>
          <w:sz w:val="18"/>
          <w:szCs w:val="18"/>
        </w:rPr>
        <w:t xml:space="preserve"> H                  7.05494400    0.32388900   -0.00003800</w:t>
      </w:r>
    </w:p>
    <w:p w14:paraId="3542A877" w14:textId="77777777" w:rsidR="00780BFD" w:rsidRPr="009D187D" w:rsidRDefault="00780BFD" w:rsidP="00780BF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9D187D">
        <w:rPr>
          <w:rFonts w:ascii="Courier New" w:hAnsi="Courier New" w:cs="Courier New"/>
          <w:sz w:val="18"/>
          <w:szCs w:val="18"/>
        </w:rPr>
        <w:t xml:space="preserve"> H                 -7.05494400    0.32389000    0.00004600</w:t>
      </w:r>
    </w:p>
    <w:p w14:paraId="5945BEF0" w14:textId="77777777" w:rsidR="00780BFD" w:rsidRPr="009D187D" w:rsidRDefault="00780BFD" w:rsidP="00780BF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9D187D">
        <w:rPr>
          <w:rFonts w:ascii="Courier New" w:hAnsi="Courier New" w:cs="Courier New"/>
          <w:sz w:val="18"/>
          <w:szCs w:val="18"/>
        </w:rPr>
        <w:t xml:space="preserve"> H                 -6.20084200   -0.94708700   -0.88828000</w:t>
      </w:r>
    </w:p>
    <w:p w14:paraId="63BAD1A1" w14:textId="77777777" w:rsidR="00780BFD" w:rsidRPr="009D187D" w:rsidRDefault="00780BFD" w:rsidP="00780BF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9D187D">
        <w:rPr>
          <w:rFonts w:ascii="Courier New" w:hAnsi="Courier New" w:cs="Courier New"/>
          <w:sz w:val="18"/>
          <w:szCs w:val="18"/>
        </w:rPr>
        <w:t xml:space="preserve"> H                 -6.20078700   -0.94693400    0.88855200</w:t>
      </w:r>
    </w:p>
    <w:p w14:paraId="11090288" w14:textId="77777777" w:rsidR="00780BFD" w:rsidRPr="009D187D" w:rsidRDefault="00780BFD" w:rsidP="00780BF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9D187D">
        <w:rPr>
          <w:rFonts w:ascii="Courier New" w:hAnsi="Courier New" w:cs="Courier New"/>
          <w:sz w:val="18"/>
          <w:szCs w:val="18"/>
        </w:rPr>
        <w:t xml:space="preserve"> H                 -4.71446500    2.43259000   -0.88777700</w:t>
      </w:r>
    </w:p>
    <w:p w14:paraId="21B2C43F" w14:textId="77777777" w:rsidR="00780BFD" w:rsidRPr="009D187D" w:rsidRDefault="00780BFD" w:rsidP="00780BF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9D187D">
        <w:rPr>
          <w:rFonts w:ascii="Courier New" w:hAnsi="Courier New" w:cs="Courier New"/>
          <w:sz w:val="18"/>
          <w:szCs w:val="18"/>
        </w:rPr>
        <w:t xml:space="preserve"> H                 -6.23075100    2.20529100   -0.00009800</w:t>
      </w:r>
    </w:p>
    <w:p w14:paraId="2A434F6A" w14:textId="621F5823" w:rsidR="000769C8" w:rsidRPr="009D187D" w:rsidRDefault="00780BFD" w:rsidP="00780BFD">
      <w:pPr>
        <w:spacing w:after="0" w:line="240" w:lineRule="auto"/>
      </w:pPr>
      <w:r w:rsidRPr="009D187D">
        <w:rPr>
          <w:rFonts w:ascii="Courier New" w:hAnsi="Courier New" w:cs="Courier New"/>
          <w:sz w:val="18"/>
          <w:szCs w:val="18"/>
        </w:rPr>
        <w:t xml:space="preserve"> H                 -4.71468800    2.43249500    0.88800200</w:t>
      </w:r>
    </w:p>
    <w:p w14:paraId="299F0638" w14:textId="77777777" w:rsidR="002763AB" w:rsidRDefault="002763AB" w:rsidP="00101FD1">
      <w:pPr>
        <w:spacing w:line="240" w:lineRule="auto"/>
      </w:pPr>
    </w:p>
    <w:p w14:paraId="1C40A75D" w14:textId="77777777" w:rsidR="00E56AA2" w:rsidRDefault="00E56AA2" w:rsidP="00101FD1">
      <w:pPr>
        <w:spacing w:line="240" w:lineRule="auto"/>
      </w:pPr>
    </w:p>
    <w:p w14:paraId="18A74A11" w14:textId="77777777" w:rsidR="00AA1B08" w:rsidRDefault="00AA1B08" w:rsidP="00101FD1">
      <w:pPr>
        <w:spacing w:line="240" w:lineRule="auto"/>
      </w:pPr>
    </w:p>
    <w:p w14:paraId="450220FB" w14:textId="77777777" w:rsidR="00AA1B08" w:rsidRDefault="00AA1B08" w:rsidP="00101FD1">
      <w:pPr>
        <w:spacing w:line="240" w:lineRule="auto"/>
      </w:pPr>
    </w:p>
    <w:p w14:paraId="185E299E" w14:textId="77777777" w:rsidR="00AA1B08" w:rsidRDefault="00AA1B08" w:rsidP="00101FD1">
      <w:pPr>
        <w:spacing w:line="240" w:lineRule="auto"/>
      </w:pPr>
    </w:p>
    <w:p w14:paraId="1A42FAC6" w14:textId="77777777" w:rsidR="00AA1B08" w:rsidRDefault="00AA1B08" w:rsidP="00101FD1">
      <w:pPr>
        <w:spacing w:line="240" w:lineRule="auto"/>
      </w:pPr>
    </w:p>
    <w:p w14:paraId="5E160E2C" w14:textId="77777777" w:rsidR="00AA1B08" w:rsidRDefault="00AA1B08" w:rsidP="00101FD1">
      <w:pPr>
        <w:spacing w:line="240" w:lineRule="auto"/>
      </w:pPr>
    </w:p>
    <w:p w14:paraId="6EC32EA6" w14:textId="77777777" w:rsidR="00AA1B08" w:rsidRDefault="00AA1B08" w:rsidP="00101FD1">
      <w:pPr>
        <w:spacing w:line="240" w:lineRule="auto"/>
      </w:pPr>
    </w:p>
    <w:p w14:paraId="763E6EAA" w14:textId="77777777" w:rsidR="00AA1B08" w:rsidRDefault="00AA1B08" w:rsidP="00101FD1">
      <w:pPr>
        <w:spacing w:line="240" w:lineRule="auto"/>
      </w:pPr>
    </w:p>
    <w:p w14:paraId="2D50AE38" w14:textId="77777777" w:rsidR="00AA1B08" w:rsidRDefault="00AA1B08" w:rsidP="00101FD1">
      <w:pPr>
        <w:spacing w:line="240" w:lineRule="auto"/>
      </w:pPr>
    </w:p>
    <w:p w14:paraId="0C054C55" w14:textId="77777777" w:rsidR="00AA1B08" w:rsidRDefault="00AA1B08" w:rsidP="00101FD1">
      <w:pPr>
        <w:spacing w:line="240" w:lineRule="auto"/>
      </w:pPr>
    </w:p>
    <w:p w14:paraId="02098B03" w14:textId="24E5ED55" w:rsidR="008E51EA" w:rsidRPr="001A1928" w:rsidRDefault="001F391C" w:rsidP="00101FD1">
      <w:pPr>
        <w:spacing w:line="240" w:lineRule="auto"/>
        <w:jc w:val="both"/>
        <w:rPr>
          <w:rFonts w:ascii="Times New Roman" w:eastAsia="Calibri" w:hAnsi="Times New Roman" w:cs="Times New Roman"/>
          <w:b/>
          <w:bCs/>
        </w:rPr>
      </w:pPr>
      <w:r w:rsidRPr="001A1928">
        <w:rPr>
          <w:rFonts w:ascii="Times New Roman" w:eastAsia="Calibri" w:hAnsi="Times New Roman" w:cs="Times New Roman"/>
          <w:b/>
          <w:bCs/>
        </w:rPr>
        <w:lastRenderedPageBreak/>
        <w:t xml:space="preserve">Table S2. </w:t>
      </w:r>
      <w:r w:rsidRPr="001A1928">
        <w:rPr>
          <w:rFonts w:ascii="Times New Roman" w:eastAsia="Calibri" w:hAnsi="Times New Roman" w:cs="Times New Roman"/>
        </w:rPr>
        <w:t xml:space="preserve">Energetic data, </w:t>
      </w:r>
      <w:r w:rsidRPr="001A1928">
        <w:rPr>
          <w:rFonts w:ascii="Times New Roman" w:hAnsi="Times New Roman" w:cs="Times New Roman"/>
        </w:rPr>
        <w:t>electronic parameters and chemical descriptors</w:t>
      </w:r>
      <w:r w:rsidRPr="001A1928">
        <w:rPr>
          <w:rFonts w:ascii="Times New Roman" w:eastAsia="Calibri" w:hAnsi="Times New Roman" w:cs="Times New Roman"/>
        </w:rPr>
        <w:t xml:space="preserve"> for optimized structure of methylene blue cation (MB</w:t>
      </w:r>
      <w:r w:rsidRPr="001A1928">
        <w:rPr>
          <w:rFonts w:ascii="Times New Roman" w:eastAsia="Calibri" w:hAnsi="Times New Roman" w:cs="Times New Roman"/>
          <w:vertAlign w:val="superscript"/>
        </w:rPr>
        <w:t>+</w:t>
      </w:r>
      <w:r w:rsidRPr="001A1928">
        <w:rPr>
          <w:rFonts w:ascii="Times New Roman" w:eastAsia="Calibri" w:hAnsi="Times New Roman" w:cs="Times New Roman"/>
        </w:rPr>
        <w:t>) at MN12-SX/</w:t>
      </w:r>
      <w:proofErr w:type="spellStart"/>
      <w:r w:rsidR="00776293" w:rsidRPr="001A1928">
        <w:rPr>
          <w:rFonts w:ascii="Times New Roman" w:hAnsi="Times New Roman" w:cs="Times New Roman"/>
        </w:rPr>
        <w:t>aug</w:t>
      </w:r>
      <w:proofErr w:type="spellEnd"/>
      <w:r w:rsidR="00776293" w:rsidRPr="001A1928">
        <w:rPr>
          <w:rFonts w:ascii="Times New Roman" w:hAnsi="Times New Roman" w:cs="Times New Roman"/>
        </w:rPr>
        <w:t>-cc-</w:t>
      </w:r>
      <w:proofErr w:type="spellStart"/>
      <w:r w:rsidR="00776293" w:rsidRPr="001A1928">
        <w:rPr>
          <w:rFonts w:ascii="Times New Roman" w:hAnsi="Times New Roman" w:cs="Times New Roman"/>
        </w:rPr>
        <w:t>pVTZ</w:t>
      </w:r>
      <w:proofErr w:type="spellEnd"/>
      <w:r w:rsidRPr="001A1928">
        <w:rPr>
          <w:rFonts w:ascii="Times New Roman" w:eastAsia="Calibri" w:hAnsi="Times New Roman" w:cs="Times New Roman"/>
        </w:rPr>
        <w:t xml:space="preserve"> level, with </w:t>
      </w:r>
      <w:r w:rsidR="002F7C8C" w:rsidRPr="001A1928">
        <w:rPr>
          <w:rFonts w:ascii="Times New Roman" w:eastAsia="Calibri" w:hAnsi="Times New Roman" w:cs="Times New Roman"/>
        </w:rPr>
        <w:t xml:space="preserve">the </w:t>
      </w:r>
      <w:r w:rsidRPr="001A1928">
        <w:rPr>
          <w:rFonts w:ascii="Times New Roman" w:eastAsia="Calibri" w:hAnsi="Times New Roman" w:cs="Times New Roman"/>
        </w:rPr>
        <w:t>SMD solvation model; solvent = water.</w:t>
      </w:r>
    </w:p>
    <w:tbl>
      <w:tblPr>
        <w:tblStyle w:val="Tablanormal2"/>
        <w:tblW w:w="0" w:type="auto"/>
        <w:jc w:val="center"/>
        <w:tblLook w:val="0600" w:firstRow="0" w:lastRow="0" w:firstColumn="0" w:lastColumn="0" w:noHBand="1" w:noVBand="1"/>
      </w:tblPr>
      <w:tblGrid>
        <w:gridCol w:w="2127"/>
        <w:gridCol w:w="1177"/>
        <w:gridCol w:w="1365"/>
        <w:gridCol w:w="3402"/>
      </w:tblGrid>
      <w:tr w:rsidR="00696886" w:rsidRPr="009D187D" w14:paraId="73FA1F92" w14:textId="12122F0F" w:rsidTr="00A6709E">
        <w:trPr>
          <w:trHeight w:val="338"/>
          <w:jc w:val="center"/>
        </w:trPr>
        <w:tc>
          <w:tcPr>
            <w:tcW w:w="2127" w:type="dxa"/>
            <w:tcBorders>
              <w:top w:val="single" w:sz="4" w:space="0" w:color="7F7F7F" w:themeColor="text1" w:themeTint="80"/>
              <w:bottom w:val="single" w:sz="4" w:space="0" w:color="auto"/>
            </w:tcBorders>
            <w:vAlign w:val="center"/>
            <w:hideMark/>
          </w:tcPr>
          <w:p w14:paraId="67813548" w14:textId="4510E273" w:rsidR="00696886" w:rsidRPr="009D187D" w:rsidRDefault="00696886" w:rsidP="00FF290C">
            <w:pPr>
              <w:spacing w:line="480" w:lineRule="auto"/>
              <w:rPr>
                <w:rFonts w:ascii="Times New Roman" w:hAnsi="Times New Roman" w:cs="Times New Roman"/>
                <w:b/>
                <w:bCs/>
              </w:rPr>
            </w:pPr>
            <w:r w:rsidRPr="009D187D">
              <w:rPr>
                <w:rFonts w:ascii="Times New Roman" w:hAnsi="Times New Roman" w:cs="Times New Roman"/>
                <w:b/>
                <w:bCs/>
              </w:rPr>
              <w:t>Descriptor*</w:t>
            </w:r>
          </w:p>
        </w:tc>
        <w:tc>
          <w:tcPr>
            <w:tcW w:w="1177" w:type="dxa"/>
            <w:tcBorders>
              <w:top w:val="single" w:sz="4" w:space="0" w:color="7F7F7F" w:themeColor="text1" w:themeTint="80"/>
              <w:bottom w:val="single" w:sz="4" w:space="0" w:color="auto"/>
            </w:tcBorders>
            <w:vAlign w:val="center"/>
            <w:hideMark/>
          </w:tcPr>
          <w:p w14:paraId="62E5E6B8" w14:textId="6D1BC3DD" w:rsidR="00696886" w:rsidRPr="009D187D" w:rsidRDefault="00E21795" w:rsidP="00EE02A1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 w:rsidRPr="009D187D">
              <w:rPr>
                <w:rFonts w:ascii="Times New Roman" w:hAnsi="Times New Roman" w:cs="Times New Roman"/>
                <w:b/>
                <w:bCs/>
              </w:rPr>
              <w:t>Value</w:t>
            </w:r>
          </w:p>
        </w:tc>
        <w:tc>
          <w:tcPr>
            <w:tcW w:w="1365" w:type="dxa"/>
            <w:tcBorders>
              <w:top w:val="single" w:sz="4" w:space="0" w:color="7F7F7F" w:themeColor="text1" w:themeTint="80"/>
              <w:bottom w:val="single" w:sz="4" w:space="0" w:color="auto"/>
            </w:tcBorders>
            <w:vAlign w:val="center"/>
            <w:hideMark/>
          </w:tcPr>
          <w:p w14:paraId="28D0F956" w14:textId="5D35EFDE" w:rsidR="00696886" w:rsidRPr="009D187D" w:rsidRDefault="00E21795" w:rsidP="00EE02A1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 w:rsidRPr="009D187D">
              <w:rPr>
                <w:rFonts w:ascii="Times New Roman" w:hAnsi="Times New Roman" w:cs="Times New Roman"/>
                <w:b/>
                <w:bCs/>
              </w:rPr>
              <w:t>Unit</w:t>
            </w:r>
          </w:p>
        </w:tc>
        <w:tc>
          <w:tcPr>
            <w:tcW w:w="3402" w:type="dxa"/>
            <w:tcBorders>
              <w:top w:val="single" w:sz="4" w:space="0" w:color="7F7F7F" w:themeColor="text1" w:themeTint="80"/>
              <w:bottom w:val="single" w:sz="4" w:space="0" w:color="auto"/>
            </w:tcBorders>
            <w:vAlign w:val="center"/>
          </w:tcPr>
          <w:p w14:paraId="5EA405EC" w14:textId="5AE26B2C" w:rsidR="00696886" w:rsidRPr="009D187D" w:rsidRDefault="000000D8" w:rsidP="00FF290C">
            <w:pPr>
              <w:spacing w:line="480" w:lineRule="auto"/>
              <w:rPr>
                <w:rFonts w:ascii="Times New Roman" w:hAnsi="Times New Roman" w:cs="Times New Roman"/>
                <w:b/>
                <w:bCs/>
              </w:rPr>
            </w:pPr>
            <w:r w:rsidRPr="009D187D">
              <w:rPr>
                <w:rFonts w:ascii="Times New Roman" w:hAnsi="Times New Roman" w:cs="Times New Roman"/>
                <w:b/>
                <w:bCs/>
              </w:rPr>
              <w:t>Formula</w:t>
            </w:r>
            <w:r w:rsidR="009D187D" w:rsidRPr="009D187D">
              <w:rPr>
                <w:rFonts w:ascii="Times New Roman" w:hAnsi="Times New Roman" w:cs="Times New Roman"/>
                <w:b/>
                <w:bCs/>
              </w:rPr>
              <w:t xml:space="preserve"> of electronic parameters</w:t>
            </w:r>
          </w:p>
        </w:tc>
      </w:tr>
      <w:tr w:rsidR="00696886" w:rsidRPr="009D187D" w14:paraId="47F442BE" w14:textId="5259813A" w:rsidTr="00A6709E">
        <w:trPr>
          <w:trHeight w:val="240"/>
          <w:jc w:val="center"/>
        </w:trPr>
        <w:tc>
          <w:tcPr>
            <w:tcW w:w="2127" w:type="dxa"/>
            <w:tcBorders>
              <w:top w:val="single" w:sz="4" w:space="0" w:color="auto"/>
            </w:tcBorders>
            <w:vAlign w:val="center"/>
          </w:tcPr>
          <w:p w14:paraId="5D9A213E" w14:textId="16D70C98" w:rsidR="00696886" w:rsidRPr="009D187D" w:rsidRDefault="00776293" w:rsidP="00FF290C">
            <w:pPr>
              <w:spacing w:line="480" w:lineRule="auto"/>
              <w:rPr>
                <w:rFonts w:ascii="Times New Roman" w:hAnsi="Times New Roman" w:cs="Times New Roman"/>
                <w:highlight w:val="yellow"/>
              </w:rPr>
            </w:pPr>
            <w:r w:rsidRPr="009D187D">
              <w:rPr>
                <w:rFonts w:ascii="Times New Roman" w:hAnsi="Times New Roman" w:cs="Times New Roman"/>
              </w:rPr>
              <w:t>Electronic energy</w:t>
            </w:r>
          </w:p>
        </w:tc>
        <w:tc>
          <w:tcPr>
            <w:tcW w:w="1177" w:type="dxa"/>
            <w:tcBorders>
              <w:top w:val="single" w:sz="4" w:space="0" w:color="auto"/>
            </w:tcBorders>
            <w:vAlign w:val="center"/>
          </w:tcPr>
          <w:p w14:paraId="7CFA3571" w14:textId="5508BE10" w:rsidR="00696886" w:rsidRPr="009D187D" w:rsidRDefault="0079622C" w:rsidP="00EE02A1">
            <w:pPr>
              <w:spacing w:line="480" w:lineRule="auto"/>
              <w:jc w:val="center"/>
              <w:rPr>
                <w:rFonts w:ascii="Times New Roman" w:hAnsi="Times New Roman" w:cs="Times New Roman"/>
                <w:highlight w:val="yellow"/>
              </w:rPr>
            </w:pPr>
            <w:r w:rsidRPr="009D187D">
              <w:rPr>
                <w:rFonts w:ascii="Times New Roman" w:hAnsi="Times New Roman" w:cs="Times New Roman"/>
                <w:sz w:val="24"/>
                <w:szCs w:val="24"/>
              </w:rPr>
              <w:t>−</w:t>
            </w:r>
            <w:r w:rsidR="003F377E" w:rsidRPr="009D187D">
              <w:rPr>
                <w:rFonts w:ascii="Times New Roman" w:hAnsi="Times New Roman" w:cs="Times New Roman"/>
              </w:rPr>
              <w:t>741981.7</w:t>
            </w:r>
          </w:p>
        </w:tc>
        <w:tc>
          <w:tcPr>
            <w:tcW w:w="1365" w:type="dxa"/>
            <w:tcBorders>
              <w:top w:val="single" w:sz="4" w:space="0" w:color="auto"/>
            </w:tcBorders>
            <w:vAlign w:val="center"/>
          </w:tcPr>
          <w:p w14:paraId="25E11BCD" w14:textId="51EFF4FE" w:rsidR="00696886" w:rsidRPr="009D187D" w:rsidRDefault="00E21795" w:rsidP="00EE02A1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 w:rsidRPr="009D187D">
              <w:rPr>
                <w:rFonts w:ascii="Times New Roman" w:hAnsi="Times New Roman" w:cs="Times New Roman"/>
              </w:rPr>
              <w:t>kcal/mol</w:t>
            </w:r>
          </w:p>
        </w:tc>
        <w:tc>
          <w:tcPr>
            <w:tcW w:w="3402" w:type="dxa"/>
            <w:tcBorders>
              <w:top w:val="single" w:sz="4" w:space="0" w:color="auto"/>
            </w:tcBorders>
            <w:vAlign w:val="center"/>
          </w:tcPr>
          <w:p w14:paraId="4EBF802F" w14:textId="2B145E6E" w:rsidR="00696886" w:rsidRPr="009D187D" w:rsidRDefault="00696886" w:rsidP="00FF290C">
            <w:pPr>
              <w:spacing w:line="480" w:lineRule="auto"/>
              <w:rPr>
                <w:rFonts w:ascii="Times New Roman" w:hAnsi="Times New Roman" w:cs="Times New Roman"/>
                <w:highlight w:val="yellow"/>
              </w:rPr>
            </w:pPr>
          </w:p>
        </w:tc>
      </w:tr>
      <w:tr w:rsidR="00776293" w:rsidRPr="009D187D" w14:paraId="73A7BDF5" w14:textId="26B8CCD9" w:rsidTr="00A6709E">
        <w:trPr>
          <w:trHeight w:val="240"/>
          <w:jc w:val="center"/>
        </w:trPr>
        <w:tc>
          <w:tcPr>
            <w:tcW w:w="2127" w:type="dxa"/>
            <w:vAlign w:val="center"/>
          </w:tcPr>
          <w:p w14:paraId="00B14081" w14:textId="49066ED7" w:rsidR="00776293" w:rsidRPr="009D187D" w:rsidRDefault="00776293" w:rsidP="00FF290C">
            <w:pPr>
              <w:spacing w:line="480" w:lineRule="auto"/>
              <w:rPr>
                <w:rFonts w:ascii="Times New Roman" w:hAnsi="Times New Roman" w:cs="Times New Roman"/>
                <w:highlight w:val="yellow"/>
              </w:rPr>
            </w:pPr>
            <w:r w:rsidRPr="009D187D">
              <w:rPr>
                <w:rFonts w:ascii="Times New Roman" w:hAnsi="Times New Roman" w:cs="Times New Roman"/>
              </w:rPr>
              <w:t>Free energy</w:t>
            </w:r>
          </w:p>
        </w:tc>
        <w:tc>
          <w:tcPr>
            <w:tcW w:w="1177" w:type="dxa"/>
            <w:vAlign w:val="center"/>
          </w:tcPr>
          <w:p w14:paraId="2B04414C" w14:textId="3A69C6FA" w:rsidR="00776293" w:rsidRPr="009D187D" w:rsidRDefault="0079622C" w:rsidP="00EE02A1">
            <w:pPr>
              <w:spacing w:line="480" w:lineRule="auto"/>
              <w:jc w:val="center"/>
              <w:rPr>
                <w:rFonts w:ascii="Times New Roman" w:hAnsi="Times New Roman" w:cs="Times New Roman"/>
                <w:highlight w:val="yellow"/>
              </w:rPr>
            </w:pPr>
            <w:r w:rsidRPr="009D187D">
              <w:rPr>
                <w:rFonts w:ascii="Times New Roman" w:hAnsi="Times New Roman" w:cs="Times New Roman"/>
                <w:sz w:val="24"/>
                <w:szCs w:val="24"/>
              </w:rPr>
              <w:t>−</w:t>
            </w:r>
            <w:r w:rsidR="006B0F34" w:rsidRPr="009D187D">
              <w:rPr>
                <w:rFonts w:ascii="Times New Roman" w:hAnsi="Times New Roman" w:cs="Times New Roman"/>
              </w:rPr>
              <w:t>741813.</w:t>
            </w:r>
            <w:r w:rsidR="008A01AE" w:rsidRPr="009D187D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1365" w:type="dxa"/>
            <w:vAlign w:val="center"/>
          </w:tcPr>
          <w:p w14:paraId="5D49CF6F" w14:textId="7D96900F" w:rsidR="00776293" w:rsidRPr="009D187D" w:rsidRDefault="00E21795" w:rsidP="00EE02A1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 w:rsidRPr="009D187D">
              <w:rPr>
                <w:rFonts w:ascii="Times New Roman" w:hAnsi="Times New Roman" w:cs="Times New Roman"/>
              </w:rPr>
              <w:t>kcal/mol</w:t>
            </w:r>
          </w:p>
        </w:tc>
        <w:tc>
          <w:tcPr>
            <w:tcW w:w="3402" w:type="dxa"/>
            <w:vAlign w:val="center"/>
          </w:tcPr>
          <w:p w14:paraId="1A97767A" w14:textId="1961E53E" w:rsidR="00776293" w:rsidRPr="009D187D" w:rsidRDefault="00776293" w:rsidP="00FF290C">
            <w:pPr>
              <w:spacing w:line="480" w:lineRule="auto"/>
              <w:rPr>
                <w:rFonts w:ascii="Times New Roman" w:hAnsi="Times New Roman" w:cs="Times New Roman"/>
                <w:highlight w:val="yellow"/>
              </w:rPr>
            </w:pPr>
          </w:p>
        </w:tc>
      </w:tr>
      <w:tr w:rsidR="003B07C5" w:rsidRPr="009D187D" w14:paraId="1442F1D5" w14:textId="77777777" w:rsidTr="00A6709E">
        <w:trPr>
          <w:trHeight w:val="240"/>
          <w:jc w:val="center"/>
        </w:trPr>
        <w:tc>
          <w:tcPr>
            <w:tcW w:w="2127" w:type="dxa"/>
            <w:vAlign w:val="center"/>
          </w:tcPr>
          <w:p w14:paraId="1D90915C" w14:textId="3378A217" w:rsidR="003B07C5" w:rsidRPr="009D187D" w:rsidRDefault="003B07C5" w:rsidP="003B07C5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9D187D">
              <w:rPr>
                <w:rFonts w:ascii="Times New Roman" w:hAnsi="Times New Roman" w:cs="Times New Roman"/>
              </w:rPr>
              <w:t>Enthalpy</w:t>
            </w:r>
          </w:p>
        </w:tc>
        <w:tc>
          <w:tcPr>
            <w:tcW w:w="1177" w:type="dxa"/>
            <w:vAlign w:val="center"/>
          </w:tcPr>
          <w:p w14:paraId="4E25434C" w14:textId="333FD656" w:rsidR="003B07C5" w:rsidRPr="009D187D" w:rsidRDefault="003B07C5" w:rsidP="00EE02A1">
            <w:pPr>
              <w:spacing w:line="480" w:lineRule="auto"/>
              <w:jc w:val="center"/>
              <w:rPr>
                <w:rFonts w:ascii="Times New Roman" w:hAnsi="Times New Roman" w:cs="Times New Roman"/>
                <w:highlight w:val="yellow"/>
              </w:rPr>
            </w:pPr>
            <w:r w:rsidRPr="009D187D">
              <w:rPr>
                <w:rFonts w:ascii="Times New Roman" w:hAnsi="Times New Roman" w:cs="Times New Roman"/>
                <w:sz w:val="24"/>
                <w:szCs w:val="24"/>
              </w:rPr>
              <w:t>−</w:t>
            </w:r>
            <w:r w:rsidRPr="009D187D">
              <w:rPr>
                <w:rFonts w:ascii="Times New Roman" w:hAnsi="Times New Roman" w:cs="Times New Roman"/>
              </w:rPr>
              <w:t>741772.3</w:t>
            </w:r>
          </w:p>
        </w:tc>
        <w:tc>
          <w:tcPr>
            <w:tcW w:w="1365" w:type="dxa"/>
            <w:vAlign w:val="center"/>
          </w:tcPr>
          <w:p w14:paraId="0693A264" w14:textId="4C303656" w:rsidR="003B07C5" w:rsidRPr="009D187D" w:rsidRDefault="003B07C5" w:rsidP="00EE02A1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 w:rsidRPr="009D187D">
              <w:rPr>
                <w:rFonts w:ascii="Times New Roman" w:hAnsi="Times New Roman" w:cs="Times New Roman"/>
              </w:rPr>
              <w:t>kcal/mol</w:t>
            </w:r>
          </w:p>
        </w:tc>
        <w:tc>
          <w:tcPr>
            <w:tcW w:w="3402" w:type="dxa"/>
            <w:vAlign w:val="center"/>
          </w:tcPr>
          <w:p w14:paraId="68C97964" w14:textId="77777777" w:rsidR="003B07C5" w:rsidRPr="009D187D" w:rsidRDefault="003B07C5" w:rsidP="003B07C5">
            <w:pPr>
              <w:spacing w:line="480" w:lineRule="auto"/>
              <w:rPr>
                <w:rFonts w:ascii="Times New Roman" w:hAnsi="Times New Roman" w:cs="Times New Roman"/>
                <w:highlight w:val="yellow"/>
              </w:rPr>
            </w:pPr>
          </w:p>
        </w:tc>
      </w:tr>
      <w:tr w:rsidR="003B07C5" w:rsidRPr="009D187D" w14:paraId="33140325" w14:textId="77777777" w:rsidTr="00A6709E">
        <w:trPr>
          <w:trHeight w:val="240"/>
          <w:jc w:val="center"/>
        </w:trPr>
        <w:tc>
          <w:tcPr>
            <w:tcW w:w="2127" w:type="dxa"/>
            <w:vAlign w:val="center"/>
          </w:tcPr>
          <w:p w14:paraId="4829BCFE" w14:textId="6FF265B0" w:rsidR="003B07C5" w:rsidRPr="009D187D" w:rsidRDefault="003B07C5" w:rsidP="003B07C5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9D187D">
              <w:rPr>
                <w:rFonts w:ascii="Times New Roman" w:hAnsi="Times New Roman" w:cs="Times New Roman"/>
              </w:rPr>
              <w:t>Entropy</w:t>
            </w:r>
          </w:p>
        </w:tc>
        <w:tc>
          <w:tcPr>
            <w:tcW w:w="1177" w:type="dxa"/>
            <w:vAlign w:val="center"/>
          </w:tcPr>
          <w:p w14:paraId="04442AA7" w14:textId="413403A7" w:rsidR="003B07C5" w:rsidRPr="009D187D" w:rsidRDefault="003B07C5" w:rsidP="00EE02A1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 w:rsidRPr="009D187D">
              <w:rPr>
                <w:rFonts w:ascii="Times New Roman" w:hAnsi="Times New Roman" w:cs="Times New Roman"/>
              </w:rPr>
              <w:t>138.5</w:t>
            </w:r>
          </w:p>
        </w:tc>
        <w:tc>
          <w:tcPr>
            <w:tcW w:w="1365" w:type="dxa"/>
            <w:vAlign w:val="center"/>
          </w:tcPr>
          <w:p w14:paraId="4624FBFE" w14:textId="037CFB1C" w:rsidR="003B07C5" w:rsidRPr="009D187D" w:rsidRDefault="003B07C5" w:rsidP="00EE02A1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9D187D">
              <w:rPr>
                <w:rFonts w:ascii="Times New Roman" w:hAnsi="Times New Roman" w:cs="Times New Roman"/>
              </w:rPr>
              <w:t>cal</w:t>
            </w:r>
            <w:proofErr w:type="spellEnd"/>
            <w:r w:rsidRPr="009D187D">
              <w:rPr>
                <w:rFonts w:ascii="Times New Roman" w:hAnsi="Times New Roman" w:cs="Times New Roman"/>
              </w:rPr>
              <w:t>/(</w:t>
            </w:r>
            <w:proofErr w:type="spellStart"/>
            <w:r w:rsidRPr="009D187D">
              <w:rPr>
                <w:rFonts w:ascii="Times New Roman" w:hAnsi="Times New Roman" w:cs="Times New Roman"/>
              </w:rPr>
              <w:t>mol·K</w:t>
            </w:r>
            <w:proofErr w:type="spellEnd"/>
            <w:r w:rsidRPr="009D187D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3402" w:type="dxa"/>
            <w:vAlign w:val="center"/>
          </w:tcPr>
          <w:p w14:paraId="13E42960" w14:textId="77777777" w:rsidR="003B07C5" w:rsidRPr="009D187D" w:rsidRDefault="003B07C5" w:rsidP="003B07C5">
            <w:pPr>
              <w:spacing w:line="480" w:lineRule="auto"/>
              <w:rPr>
                <w:rFonts w:ascii="Times New Roman" w:hAnsi="Times New Roman" w:cs="Times New Roman"/>
                <w:highlight w:val="yellow"/>
              </w:rPr>
            </w:pPr>
          </w:p>
        </w:tc>
      </w:tr>
      <w:tr w:rsidR="00776293" w:rsidRPr="009D187D" w14:paraId="0C5EB565" w14:textId="77777777" w:rsidTr="00A6709E">
        <w:trPr>
          <w:trHeight w:val="240"/>
          <w:jc w:val="center"/>
        </w:trPr>
        <w:tc>
          <w:tcPr>
            <w:tcW w:w="2127" w:type="dxa"/>
            <w:vAlign w:val="center"/>
          </w:tcPr>
          <w:p w14:paraId="0FDED28E" w14:textId="6FEFDCA5" w:rsidR="00776293" w:rsidRPr="009D187D" w:rsidRDefault="00776293" w:rsidP="00FF290C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9D187D">
              <w:rPr>
                <w:rFonts w:ascii="Times New Roman" w:hAnsi="Times New Roman" w:cs="Times New Roman"/>
              </w:rPr>
              <w:t>E</w:t>
            </w:r>
            <w:r w:rsidRPr="009D187D">
              <w:rPr>
                <w:rFonts w:ascii="Times New Roman" w:hAnsi="Times New Roman" w:cs="Times New Roman"/>
                <w:vertAlign w:val="subscript"/>
              </w:rPr>
              <w:t>HOMO</w:t>
            </w:r>
          </w:p>
        </w:tc>
        <w:tc>
          <w:tcPr>
            <w:tcW w:w="1177" w:type="dxa"/>
            <w:vAlign w:val="center"/>
          </w:tcPr>
          <w:p w14:paraId="72405CE3" w14:textId="0F998D6B" w:rsidR="00776293" w:rsidRPr="009D187D" w:rsidRDefault="0079622C" w:rsidP="00EE02A1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 w:rsidRPr="009D187D">
              <w:rPr>
                <w:rFonts w:ascii="Times New Roman" w:hAnsi="Times New Roman" w:cs="Times New Roman"/>
                <w:sz w:val="24"/>
                <w:szCs w:val="24"/>
              </w:rPr>
              <w:t>−</w:t>
            </w:r>
            <w:r w:rsidR="006C4E4F" w:rsidRPr="009D187D">
              <w:rPr>
                <w:rFonts w:ascii="Times New Roman" w:hAnsi="Times New Roman" w:cs="Times New Roman"/>
              </w:rPr>
              <w:t>5.66</w:t>
            </w:r>
          </w:p>
        </w:tc>
        <w:tc>
          <w:tcPr>
            <w:tcW w:w="1365" w:type="dxa"/>
            <w:vAlign w:val="center"/>
          </w:tcPr>
          <w:p w14:paraId="2A385F5C" w14:textId="379F6F57" w:rsidR="00776293" w:rsidRPr="009D187D" w:rsidRDefault="00E21795" w:rsidP="00EE02A1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 w:rsidRPr="009D187D">
              <w:rPr>
                <w:rFonts w:ascii="Times New Roman" w:hAnsi="Times New Roman" w:cs="Times New Roman"/>
              </w:rPr>
              <w:t>eV</w:t>
            </w:r>
          </w:p>
        </w:tc>
        <w:tc>
          <w:tcPr>
            <w:tcW w:w="3402" w:type="dxa"/>
            <w:vAlign w:val="center"/>
          </w:tcPr>
          <w:p w14:paraId="4FAF1FAB" w14:textId="5022B25E" w:rsidR="00776293" w:rsidRPr="009D187D" w:rsidRDefault="00776293" w:rsidP="00FF290C">
            <w:pPr>
              <w:spacing w:line="480" w:lineRule="auto"/>
              <w:rPr>
                <w:rFonts w:ascii="Times New Roman" w:hAnsi="Times New Roman" w:cs="Times New Roman"/>
                <w:highlight w:val="yellow"/>
              </w:rPr>
            </w:pPr>
          </w:p>
        </w:tc>
      </w:tr>
      <w:tr w:rsidR="00776293" w:rsidRPr="009D187D" w14:paraId="5FD3A4C8" w14:textId="77777777" w:rsidTr="00A6709E">
        <w:trPr>
          <w:trHeight w:val="240"/>
          <w:jc w:val="center"/>
        </w:trPr>
        <w:tc>
          <w:tcPr>
            <w:tcW w:w="2127" w:type="dxa"/>
            <w:vAlign w:val="center"/>
          </w:tcPr>
          <w:p w14:paraId="3F1C3A8F" w14:textId="6748DC54" w:rsidR="00776293" w:rsidRPr="009D187D" w:rsidRDefault="00776293" w:rsidP="00FF290C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9D187D">
              <w:rPr>
                <w:rFonts w:ascii="Times New Roman" w:hAnsi="Times New Roman" w:cs="Times New Roman"/>
              </w:rPr>
              <w:t>E</w:t>
            </w:r>
            <w:r w:rsidRPr="009D187D">
              <w:rPr>
                <w:rFonts w:ascii="Times New Roman" w:hAnsi="Times New Roman" w:cs="Times New Roman"/>
                <w:vertAlign w:val="subscript"/>
              </w:rPr>
              <w:t>LUMO</w:t>
            </w:r>
          </w:p>
        </w:tc>
        <w:tc>
          <w:tcPr>
            <w:tcW w:w="1177" w:type="dxa"/>
            <w:vAlign w:val="center"/>
          </w:tcPr>
          <w:p w14:paraId="38FF452F" w14:textId="2F1F6E57" w:rsidR="00776293" w:rsidRPr="009D187D" w:rsidRDefault="0079622C" w:rsidP="00EE02A1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 w:rsidRPr="009D187D">
              <w:rPr>
                <w:rFonts w:ascii="Times New Roman" w:hAnsi="Times New Roman" w:cs="Times New Roman"/>
                <w:sz w:val="24"/>
                <w:szCs w:val="24"/>
              </w:rPr>
              <w:t>−</w:t>
            </w:r>
            <w:r w:rsidR="006C4E4F" w:rsidRPr="009D187D">
              <w:rPr>
                <w:rFonts w:ascii="Times New Roman" w:hAnsi="Times New Roman" w:cs="Times New Roman"/>
              </w:rPr>
              <w:t>3.58</w:t>
            </w:r>
          </w:p>
        </w:tc>
        <w:tc>
          <w:tcPr>
            <w:tcW w:w="1365" w:type="dxa"/>
            <w:vAlign w:val="center"/>
          </w:tcPr>
          <w:p w14:paraId="340DEF9F" w14:textId="53F6393F" w:rsidR="00776293" w:rsidRPr="009D187D" w:rsidRDefault="003B5E80" w:rsidP="00EE02A1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 w:rsidRPr="009D187D">
              <w:rPr>
                <w:rFonts w:ascii="Times New Roman" w:hAnsi="Times New Roman" w:cs="Times New Roman"/>
              </w:rPr>
              <w:t>eV</w:t>
            </w:r>
          </w:p>
        </w:tc>
        <w:tc>
          <w:tcPr>
            <w:tcW w:w="3402" w:type="dxa"/>
            <w:vAlign w:val="center"/>
          </w:tcPr>
          <w:p w14:paraId="15AE6E8C" w14:textId="5E21981D" w:rsidR="00776293" w:rsidRPr="009D187D" w:rsidRDefault="00776293" w:rsidP="00FF290C">
            <w:pPr>
              <w:spacing w:line="480" w:lineRule="auto"/>
              <w:rPr>
                <w:rFonts w:ascii="Times New Roman" w:hAnsi="Times New Roman" w:cs="Times New Roman"/>
                <w:highlight w:val="yellow"/>
              </w:rPr>
            </w:pPr>
          </w:p>
        </w:tc>
      </w:tr>
      <w:tr w:rsidR="002408FB" w:rsidRPr="009D187D" w14:paraId="293D593F" w14:textId="260B759B" w:rsidTr="00A6709E">
        <w:trPr>
          <w:trHeight w:val="240"/>
          <w:jc w:val="center"/>
        </w:trPr>
        <w:tc>
          <w:tcPr>
            <w:tcW w:w="2127" w:type="dxa"/>
            <w:vAlign w:val="center"/>
          </w:tcPr>
          <w:p w14:paraId="052F666E" w14:textId="77777777" w:rsidR="002408FB" w:rsidRPr="009D187D" w:rsidRDefault="002408FB" w:rsidP="00FF290C">
            <w:pPr>
              <w:spacing w:line="480" w:lineRule="auto"/>
              <w:rPr>
                <w:rFonts w:ascii="Times New Roman" w:hAnsi="Times New Roman" w:cs="Times New Roman"/>
              </w:rPr>
            </w:pPr>
            <w:proofErr w:type="spellStart"/>
            <w:r w:rsidRPr="009D187D">
              <w:rPr>
                <w:rFonts w:ascii="Times New Roman" w:hAnsi="Times New Roman" w:cs="Times New Roman"/>
              </w:rPr>
              <w:t>E</w:t>
            </w:r>
            <w:r w:rsidRPr="009D187D">
              <w:rPr>
                <w:rFonts w:ascii="Times New Roman" w:hAnsi="Times New Roman" w:cs="Times New Roman"/>
                <w:vertAlign w:val="subscript"/>
              </w:rPr>
              <w:t>gap</w:t>
            </w:r>
            <w:proofErr w:type="spellEnd"/>
          </w:p>
        </w:tc>
        <w:tc>
          <w:tcPr>
            <w:tcW w:w="1177" w:type="dxa"/>
            <w:vAlign w:val="center"/>
          </w:tcPr>
          <w:p w14:paraId="06793858" w14:textId="5C814D76" w:rsidR="002408FB" w:rsidRPr="009D187D" w:rsidRDefault="006D05D2" w:rsidP="00EE02A1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 w:rsidRPr="009D187D">
              <w:rPr>
                <w:rFonts w:ascii="Times New Roman" w:hAnsi="Times New Roman" w:cs="Times New Roman"/>
              </w:rPr>
              <w:t>2.08</w:t>
            </w:r>
          </w:p>
        </w:tc>
        <w:tc>
          <w:tcPr>
            <w:tcW w:w="1365" w:type="dxa"/>
            <w:vAlign w:val="center"/>
          </w:tcPr>
          <w:p w14:paraId="73734C27" w14:textId="27FEFF5A" w:rsidR="002408FB" w:rsidRPr="009D187D" w:rsidRDefault="003B5E80" w:rsidP="00EE02A1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 w:rsidRPr="009D187D">
              <w:rPr>
                <w:rFonts w:ascii="Times New Roman" w:hAnsi="Times New Roman" w:cs="Times New Roman"/>
              </w:rPr>
              <w:t>eV</w:t>
            </w:r>
          </w:p>
        </w:tc>
        <w:tc>
          <w:tcPr>
            <w:tcW w:w="3402" w:type="dxa"/>
            <w:vAlign w:val="center"/>
          </w:tcPr>
          <w:p w14:paraId="20AB8C75" w14:textId="16E50A50" w:rsidR="002408FB" w:rsidRPr="009D187D" w:rsidRDefault="00012A43" w:rsidP="00FF290C">
            <w:pPr>
              <w:spacing w:line="480" w:lineRule="auto"/>
              <w:rPr>
                <w:rFonts w:ascii="Times New Roman" w:hAnsi="Times New Roman" w:cs="Times New Roman"/>
                <w:highlight w:val="yellow"/>
              </w:rPr>
            </w:pPr>
            <w:r w:rsidRPr="00012A43">
              <w:rPr>
                <w:rFonts w:ascii="Times New Roman" w:eastAsiaTheme="minorEastAsia" w:hAnsi="Times New Roman" w:cs="Times New Roman"/>
                <w:position w:val="-14"/>
              </w:rPr>
              <w:object w:dxaOrig="2079" w:dyaOrig="380" w14:anchorId="5D946B03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103.95pt;height:19.1pt" o:ole="">
                  <v:imagedata r:id="rId9" o:title=""/>
                </v:shape>
                <o:OLEObject Type="Embed" ProgID="Equation.DSMT4" ShapeID="_x0000_i1025" DrawAspect="Content" ObjectID="_1848147314" r:id="rId10"/>
              </w:object>
            </w:r>
          </w:p>
        </w:tc>
      </w:tr>
      <w:tr w:rsidR="002408FB" w:rsidRPr="009D187D" w14:paraId="4C8E4DE2" w14:textId="3DCA7DE6" w:rsidTr="00A6709E">
        <w:trPr>
          <w:trHeight w:val="240"/>
          <w:jc w:val="center"/>
        </w:trPr>
        <w:tc>
          <w:tcPr>
            <w:tcW w:w="2127" w:type="dxa"/>
            <w:vAlign w:val="center"/>
          </w:tcPr>
          <w:p w14:paraId="3195A113" w14:textId="77777777" w:rsidR="002408FB" w:rsidRPr="009D187D" w:rsidRDefault="002408FB" w:rsidP="00FF290C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9D187D">
              <w:rPr>
                <w:rFonts w:ascii="Times New Roman" w:hAnsi="Times New Roman" w:cs="Times New Roman"/>
              </w:rPr>
              <w:t>E</w:t>
            </w:r>
            <w:r w:rsidRPr="009D187D">
              <w:rPr>
                <w:rFonts w:ascii="Times New Roman" w:hAnsi="Times New Roman" w:cs="Times New Roman"/>
                <w:vertAlign w:val="subscript"/>
              </w:rPr>
              <w:t>FL</w:t>
            </w:r>
          </w:p>
        </w:tc>
        <w:tc>
          <w:tcPr>
            <w:tcW w:w="1177" w:type="dxa"/>
            <w:vAlign w:val="center"/>
          </w:tcPr>
          <w:p w14:paraId="545131EA" w14:textId="0A4E8FA9" w:rsidR="002408FB" w:rsidRPr="009D187D" w:rsidRDefault="0079622C" w:rsidP="00EE02A1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 w:rsidRPr="009D187D">
              <w:rPr>
                <w:rFonts w:ascii="Times New Roman" w:hAnsi="Times New Roman" w:cs="Times New Roman"/>
                <w:sz w:val="24"/>
                <w:szCs w:val="24"/>
              </w:rPr>
              <w:t>−</w:t>
            </w:r>
            <w:r w:rsidR="00E02F18" w:rsidRPr="009D187D">
              <w:rPr>
                <w:rFonts w:ascii="Times New Roman" w:hAnsi="Times New Roman" w:cs="Times New Roman"/>
              </w:rPr>
              <w:t>4.62</w:t>
            </w:r>
          </w:p>
        </w:tc>
        <w:tc>
          <w:tcPr>
            <w:tcW w:w="1365" w:type="dxa"/>
            <w:vAlign w:val="center"/>
          </w:tcPr>
          <w:p w14:paraId="49F4B9F2" w14:textId="7C96F4E3" w:rsidR="002408FB" w:rsidRPr="009D187D" w:rsidRDefault="003B5E80" w:rsidP="00EE02A1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 w:rsidRPr="009D187D">
              <w:rPr>
                <w:rFonts w:ascii="Times New Roman" w:hAnsi="Times New Roman" w:cs="Times New Roman"/>
              </w:rPr>
              <w:t>eV</w:t>
            </w:r>
          </w:p>
        </w:tc>
        <w:tc>
          <w:tcPr>
            <w:tcW w:w="3402" w:type="dxa"/>
            <w:vAlign w:val="center"/>
          </w:tcPr>
          <w:p w14:paraId="1C4CA5CA" w14:textId="50C473FC" w:rsidR="002408FB" w:rsidRPr="009D187D" w:rsidRDefault="00E7184F" w:rsidP="00FF290C">
            <w:pPr>
              <w:spacing w:line="480" w:lineRule="auto"/>
              <w:rPr>
                <w:rFonts w:ascii="Times New Roman" w:hAnsi="Times New Roman" w:cs="Times New Roman"/>
                <w:highlight w:val="yellow"/>
              </w:rPr>
            </w:pPr>
            <w:r w:rsidRPr="00B92F57">
              <w:rPr>
                <w:rFonts w:ascii="Times New Roman" w:eastAsiaTheme="minorEastAsia" w:hAnsi="Times New Roman" w:cs="Times New Roman"/>
                <w:position w:val="-24"/>
              </w:rPr>
              <w:object w:dxaOrig="2900" w:dyaOrig="620" w14:anchorId="30C15197">
                <v:shape id="_x0000_i1026" type="#_x0000_t75" style="width:144.95pt;height:31pt" o:ole="">
                  <v:imagedata r:id="rId11" o:title=""/>
                </v:shape>
                <o:OLEObject Type="Embed" ProgID="Equation.DSMT4" ShapeID="_x0000_i1026" DrawAspect="Content" ObjectID="_1848147315" r:id="rId12"/>
              </w:object>
            </w:r>
          </w:p>
        </w:tc>
      </w:tr>
      <w:tr w:rsidR="002408FB" w:rsidRPr="009D187D" w14:paraId="059AD649" w14:textId="27909FD0" w:rsidTr="00A6709E">
        <w:trPr>
          <w:trHeight w:val="240"/>
          <w:jc w:val="center"/>
        </w:trPr>
        <w:tc>
          <w:tcPr>
            <w:tcW w:w="2127" w:type="dxa"/>
            <w:vAlign w:val="center"/>
          </w:tcPr>
          <w:p w14:paraId="0A4EB032" w14:textId="77777777" w:rsidR="002408FB" w:rsidRPr="009D187D" w:rsidRDefault="002408FB" w:rsidP="00FF290C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9D187D">
              <w:rPr>
                <w:rFonts w:ascii="Times New Roman" w:hAnsi="Times New Roman" w:cs="Times New Roman"/>
              </w:rPr>
              <w:t>IP</w:t>
            </w:r>
          </w:p>
        </w:tc>
        <w:tc>
          <w:tcPr>
            <w:tcW w:w="1177" w:type="dxa"/>
            <w:vAlign w:val="center"/>
          </w:tcPr>
          <w:p w14:paraId="07CA2085" w14:textId="70F32A7B" w:rsidR="002408FB" w:rsidRPr="009D187D" w:rsidRDefault="00E84D86" w:rsidP="00EE02A1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 w:rsidRPr="009D187D">
              <w:rPr>
                <w:rFonts w:ascii="Times New Roman" w:hAnsi="Times New Roman" w:cs="Times New Roman"/>
              </w:rPr>
              <w:t>5.66</w:t>
            </w:r>
          </w:p>
        </w:tc>
        <w:tc>
          <w:tcPr>
            <w:tcW w:w="1365" w:type="dxa"/>
            <w:vAlign w:val="center"/>
          </w:tcPr>
          <w:p w14:paraId="704E4430" w14:textId="463D9676" w:rsidR="002408FB" w:rsidRPr="009D187D" w:rsidRDefault="003B5E80" w:rsidP="00EE02A1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 w:rsidRPr="009D187D">
              <w:rPr>
                <w:rFonts w:ascii="Times New Roman" w:hAnsi="Times New Roman" w:cs="Times New Roman"/>
              </w:rPr>
              <w:t>eV</w:t>
            </w:r>
          </w:p>
        </w:tc>
        <w:tc>
          <w:tcPr>
            <w:tcW w:w="3402" w:type="dxa"/>
            <w:vAlign w:val="center"/>
          </w:tcPr>
          <w:p w14:paraId="724FC3AE" w14:textId="32417AA9" w:rsidR="002408FB" w:rsidRPr="009D187D" w:rsidRDefault="00FC5E7C" w:rsidP="00FF290C">
            <w:pPr>
              <w:spacing w:line="480" w:lineRule="auto"/>
              <w:rPr>
                <w:rFonts w:ascii="Times New Roman" w:hAnsi="Times New Roman" w:cs="Times New Roman"/>
                <w:highlight w:val="yellow"/>
              </w:rPr>
            </w:pPr>
            <w:r w:rsidRPr="00FC5E7C">
              <w:rPr>
                <w:rFonts w:ascii="Times New Roman" w:eastAsiaTheme="minorEastAsia" w:hAnsi="Times New Roman" w:cs="Times New Roman"/>
                <w:position w:val="-12"/>
              </w:rPr>
              <w:object w:dxaOrig="1280" w:dyaOrig="360" w14:anchorId="48B584FB">
                <v:shape id="_x0000_i1027" type="#_x0000_t75" style="width:63.85pt;height:18.15pt" o:ole="">
                  <v:imagedata r:id="rId13" o:title=""/>
                </v:shape>
                <o:OLEObject Type="Embed" ProgID="Equation.DSMT4" ShapeID="_x0000_i1027" DrawAspect="Content" ObjectID="_1848147316" r:id="rId14"/>
              </w:object>
            </w:r>
          </w:p>
        </w:tc>
      </w:tr>
      <w:tr w:rsidR="002408FB" w:rsidRPr="009D187D" w14:paraId="247AEF5A" w14:textId="176CC0C9" w:rsidTr="00A6709E">
        <w:trPr>
          <w:trHeight w:val="240"/>
          <w:jc w:val="center"/>
        </w:trPr>
        <w:tc>
          <w:tcPr>
            <w:tcW w:w="2127" w:type="dxa"/>
            <w:vAlign w:val="center"/>
          </w:tcPr>
          <w:p w14:paraId="201B50EA" w14:textId="77777777" w:rsidR="002408FB" w:rsidRPr="009D187D" w:rsidRDefault="002408FB" w:rsidP="00FF290C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9D187D">
              <w:rPr>
                <w:rFonts w:ascii="Times New Roman" w:hAnsi="Times New Roman" w:cs="Times New Roman"/>
              </w:rPr>
              <w:t>EA</w:t>
            </w:r>
          </w:p>
        </w:tc>
        <w:tc>
          <w:tcPr>
            <w:tcW w:w="1177" w:type="dxa"/>
            <w:vAlign w:val="center"/>
          </w:tcPr>
          <w:p w14:paraId="52FBE2CB" w14:textId="7B75D966" w:rsidR="002408FB" w:rsidRPr="009D187D" w:rsidRDefault="00E84D86" w:rsidP="00EE02A1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 w:rsidRPr="009D187D">
              <w:rPr>
                <w:rFonts w:ascii="Times New Roman" w:hAnsi="Times New Roman" w:cs="Times New Roman"/>
              </w:rPr>
              <w:t>3.58</w:t>
            </w:r>
          </w:p>
        </w:tc>
        <w:tc>
          <w:tcPr>
            <w:tcW w:w="1365" w:type="dxa"/>
            <w:vAlign w:val="center"/>
          </w:tcPr>
          <w:p w14:paraId="24387205" w14:textId="43C1F938" w:rsidR="002408FB" w:rsidRPr="009D187D" w:rsidRDefault="003B5E80" w:rsidP="00EE02A1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 w:rsidRPr="009D187D">
              <w:rPr>
                <w:rFonts w:ascii="Times New Roman" w:hAnsi="Times New Roman" w:cs="Times New Roman"/>
              </w:rPr>
              <w:t>eV</w:t>
            </w:r>
          </w:p>
        </w:tc>
        <w:tc>
          <w:tcPr>
            <w:tcW w:w="3402" w:type="dxa"/>
            <w:vAlign w:val="center"/>
          </w:tcPr>
          <w:p w14:paraId="422CA54D" w14:textId="38CD0176" w:rsidR="002408FB" w:rsidRPr="009D187D" w:rsidRDefault="00A6709E" w:rsidP="00FF290C">
            <w:pPr>
              <w:spacing w:line="480" w:lineRule="auto"/>
              <w:rPr>
                <w:rFonts w:ascii="Times New Roman" w:hAnsi="Times New Roman" w:cs="Times New Roman"/>
                <w:highlight w:val="yellow"/>
              </w:rPr>
            </w:pPr>
            <w:r w:rsidRPr="00A6709E">
              <w:rPr>
                <w:rFonts w:ascii="Times New Roman" w:eastAsiaTheme="minorEastAsia" w:hAnsi="Times New Roman" w:cs="Times New Roman"/>
                <w:position w:val="-12"/>
              </w:rPr>
              <w:object w:dxaOrig="1300" w:dyaOrig="360" w14:anchorId="5A19764D">
                <v:shape id="_x0000_i1028" type="#_x0000_t75" style="width:65.1pt;height:18.15pt" o:ole="">
                  <v:imagedata r:id="rId15" o:title=""/>
                </v:shape>
                <o:OLEObject Type="Embed" ProgID="Equation.DSMT4" ShapeID="_x0000_i1028" DrawAspect="Content" ObjectID="_1848147317" r:id="rId16"/>
              </w:object>
            </w:r>
            <w:r w:rsidR="00AD12C5" w:rsidRPr="00A6709E">
              <w:rPr>
                <w:rFonts w:ascii="Times New Roman" w:eastAsiaTheme="minorEastAsia" w:hAnsi="Times New Roman" w:cs="Times New Roman"/>
                <w:position w:val="-4"/>
              </w:rPr>
              <w:object w:dxaOrig="180" w:dyaOrig="279" w14:anchorId="2DC152BB">
                <v:shape id="_x0000_i1029" type="#_x0000_t75" style="width:8.75pt;height:14.4pt" o:ole="">
                  <v:imagedata r:id="rId17" o:title=""/>
                </v:shape>
                <o:OLEObject Type="Embed" ProgID="Equation.DSMT4" ShapeID="_x0000_i1029" DrawAspect="Content" ObjectID="_1848147318" r:id="rId18"/>
              </w:object>
            </w:r>
          </w:p>
        </w:tc>
      </w:tr>
      <w:tr w:rsidR="002408FB" w:rsidRPr="009D187D" w14:paraId="6BF6E5DB" w14:textId="61FEF2F9" w:rsidTr="00A6709E">
        <w:trPr>
          <w:trHeight w:val="240"/>
          <w:jc w:val="center"/>
        </w:trPr>
        <w:tc>
          <w:tcPr>
            <w:tcW w:w="2127" w:type="dxa"/>
            <w:vAlign w:val="center"/>
          </w:tcPr>
          <w:p w14:paraId="1B3D18C1" w14:textId="77777777" w:rsidR="002408FB" w:rsidRPr="009D187D" w:rsidRDefault="002408FB" w:rsidP="00FF290C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9D187D">
              <w:rPr>
                <w:rFonts w:ascii="Times New Roman" w:hAnsi="Times New Roman" w:cs="Times New Roman"/>
              </w:rPr>
              <w:t>η</w:t>
            </w:r>
          </w:p>
        </w:tc>
        <w:tc>
          <w:tcPr>
            <w:tcW w:w="1177" w:type="dxa"/>
            <w:vAlign w:val="center"/>
          </w:tcPr>
          <w:p w14:paraId="11EB5B6A" w14:textId="7CE05F20" w:rsidR="002408FB" w:rsidRPr="009D187D" w:rsidRDefault="00E84D86" w:rsidP="00EE02A1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 w:rsidRPr="009D187D">
              <w:rPr>
                <w:rFonts w:ascii="Times New Roman" w:hAnsi="Times New Roman" w:cs="Times New Roman"/>
              </w:rPr>
              <w:t>1.04</w:t>
            </w:r>
          </w:p>
        </w:tc>
        <w:tc>
          <w:tcPr>
            <w:tcW w:w="1365" w:type="dxa"/>
            <w:vAlign w:val="center"/>
          </w:tcPr>
          <w:p w14:paraId="0D1EA6EF" w14:textId="0382B6B5" w:rsidR="002408FB" w:rsidRPr="009D187D" w:rsidRDefault="003B5E80" w:rsidP="00EE02A1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 w:rsidRPr="009D187D">
              <w:rPr>
                <w:rFonts w:ascii="Times New Roman" w:hAnsi="Times New Roman" w:cs="Times New Roman"/>
              </w:rPr>
              <w:t>eV</w:t>
            </w:r>
          </w:p>
        </w:tc>
        <w:tc>
          <w:tcPr>
            <w:tcW w:w="3402" w:type="dxa"/>
            <w:vAlign w:val="center"/>
          </w:tcPr>
          <w:p w14:paraId="0CBC2B01" w14:textId="68751D7D" w:rsidR="002408FB" w:rsidRPr="009D187D" w:rsidRDefault="00DB2248" w:rsidP="00FF290C">
            <w:pPr>
              <w:spacing w:line="480" w:lineRule="auto"/>
              <w:jc w:val="both"/>
              <w:rPr>
                <w:rFonts w:ascii="Times New Roman" w:hAnsi="Times New Roman" w:cs="Times New Roman"/>
                <w:highlight w:val="yellow"/>
              </w:rPr>
            </w:pPr>
            <w:r w:rsidRPr="00AD12C5">
              <w:rPr>
                <w:rFonts w:ascii="Times New Roman" w:eastAsiaTheme="minorEastAsia" w:hAnsi="Times New Roman" w:cs="Times New Roman"/>
                <w:position w:val="-24"/>
              </w:rPr>
              <w:object w:dxaOrig="1880" w:dyaOrig="620" w14:anchorId="2FD35DDB">
                <v:shape id="_x0000_i1030" type="#_x0000_t75" style="width:93.9pt;height:31pt" o:ole="">
                  <v:imagedata r:id="rId19" o:title=""/>
                </v:shape>
                <o:OLEObject Type="Embed" ProgID="Equation.DSMT4" ShapeID="_x0000_i1030" DrawAspect="Content" ObjectID="_1848147319" r:id="rId20"/>
              </w:object>
            </w:r>
          </w:p>
        </w:tc>
      </w:tr>
      <w:tr w:rsidR="002408FB" w:rsidRPr="009D187D" w14:paraId="6BD7D7A1" w14:textId="37ABEE86" w:rsidTr="00A6709E">
        <w:trPr>
          <w:trHeight w:val="240"/>
          <w:jc w:val="center"/>
        </w:trPr>
        <w:tc>
          <w:tcPr>
            <w:tcW w:w="2127" w:type="dxa"/>
            <w:vAlign w:val="center"/>
          </w:tcPr>
          <w:p w14:paraId="79DCE3E3" w14:textId="77777777" w:rsidR="002408FB" w:rsidRPr="009D187D" w:rsidRDefault="002408FB" w:rsidP="00FF290C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9D187D">
              <w:rPr>
                <w:rFonts w:ascii="Times New Roman" w:hAnsi="Times New Roman" w:cs="Times New Roman"/>
              </w:rPr>
              <w:t>S</w:t>
            </w:r>
          </w:p>
        </w:tc>
        <w:tc>
          <w:tcPr>
            <w:tcW w:w="1177" w:type="dxa"/>
            <w:vAlign w:val="center"/>
          </w:tcPr>
          <w:p w14:paraId="2A1F79DF" w14:textId="6329B854" w:rsidR="002408FB" w:rsidRPr="009D187D" w:rsidRDefault="008F06F8" w:rsidP="00EE02A1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0.96</w:t>
            </w:r>
          </w:p>
        </w:tc>
        <w:tc>
          <w:tcPr>
            <w:tcW w:w="1365" w:type="dxa"/>
            <w:vAlign w:val="center"/>
          </w:tcPr>
          <w:p w14:paraId="149323FA" w14:textId="48A7FDAB" w:rsidR="002408FB" w:rsidRPr="009D187D" w:rsidRDefault="003B5E80" w:rsidP="00EE02A1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 w:rsidRPr="009D187D">
              <w:rPr>
                <w:rFonts w:ascii="Times New Roman" w:hAnsi="Times New Roman" w:cs="Times New Roman"/>
              </w:rPr>
              <w:t>eV</w:t>
            </w:r>
          </w:p>
        </w:tc>
        <w:tc>
          <w:tcPr>
            <w:tcW w:w="3402" w:type="dxa"/>
            <w:vAlign w:val="center"/>
          </w:tcPr>
          <w:p w14:paraId="59EA5D8D" w14:textId="1E6DB985" w:rsidR="002408FB" w:rsidRPr="009D187D" w:rsidRDefault="0024606D" w:rsidP="00FF290C">
            <w:pPr>
              <w:spacing w:line="480" w:lineRule="auto"/>
              <w:jc w:val="both"/>
              <w:rPr>
                <w:rFonts w:ascii="Times New Roman" w:hAnsi="Times New Roman" w:cs="Times New Roman"/>
                <w:highlight w:val="yellow"/>
              </w:rPr>
            </w:pPr>
            <w:r w:rsidRPr="0024606D">
              <w:rPr>
                <w:rFonts w:ascii="Times New Roman" w:eastAsiaTheme="minorEastAsia" w:hAnsi="Times New Roman" w:cs="Times New Roman"/>
                <w:position w:val="-28"/>
              </w:rPr>
              <w:object w:dxaOrig="639" w:dyaOrig="660" w14:anchorId="264882EA">
                <v:shape id="_x0000_i1031" type="#_x0000_t75" style="width:31.6pt;height:33.2pt" o:ole="">
                  <v:imagedata r:id="rId21" o:title=""/>
                </v:shape>
                <o:OLEObject Type="Embed" ProgID="Equation.DSMT4" ShapeID="_x0000_i1031" DrawAspect="Content" ObjectID="_1848147320" r:id="rId22"/>
              </w:object>
            </w:r>
          </w:p>
        </w:tc>
      </w:tr>
      <w:tr w:rsidR="002408FB" w:rsidRPr="009D187D" w14:paraId="0DF2B50A" w14:textId="192EF758" w:rsidTr="00A6709E">
        <w:trPr>
          <w:trHeight w:val="240"/>
          <w:jc w:val="center"/>
        </w:trPr>
        <w:tc>
          <w:tcPr>
            <w:tcW w:w="2127" w:type="dxa"/>
            <w:vAlign w:val="center"/>
          </w:tcPr>
          <w:p w14:paraId="527822F7" w14:textId="77777777" w:rsidR="002408FB" w:rsidRPr="009D187D" w:rsidRDefault="002408FB" w:rsidP="00FF290C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9D187D">
              <w:rPr>
                <w:rFonts w:ascii="Times New Roman" w:hAnsi="Times New Roman" w:cs="Times New Roman"/>
              </w:rPr>
              <w:t>μ</w:t>
            </w:r>
          </w:p>
        </w:tc>
        <w:tc>
          <w:tcPr>
            <w:tcW w:w="1177" w:type="dxa"/>
            <w:vAlign w:val="center"/>
          </w:tcPr>
          <w:p w14:paraId="65E231B9" w14:textId="10A09EC0" w:rsidR="002408FB" w:rsidRPr="009D187D" w:rsidRDefault="00F00972" w:rsidP="00EE02A1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 w:rsidRPr="009D187D">
              <w:rPr>
                <w:rFonts w:ascii="Times New Roman" w:hAnsi="Times New Roman" w:cs="Times New Roman"/>
                <w:sz w:val="24"/>
                <w:szCs w:val="24"/>
              </w:rPr>
              <w:t>−</w:t>
            </w:r>
            <w:r w:rsidR="007B24DC">
              <w:rPr>
                <w:rFonts w:ascii="Times New Roman" w:hAnsi="Times New Roman" w:cs="Times New Roman"/>
              </w:rPr>
              <w:t>4.62</w:t>
            </w:r>
          </w:p>
        </w:tc>
        <w:tc>
          <w:tcPr>
            <w:tcW w:w="1365" w:type="dxa"/>
            <w:vAlign w:val="center"/>
          </w:tcPr>
          <w:p w14:paraId="319A77CD" w14:textId="6FBB60A2" w:rsidR="002408FB" w:rsidRPr="009D187D" w:rsidRDefault="003B5E80" w:rsidP="00EE02A1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 w:rsidRPr="009D187D">
              <w:rPr>
                <w:rFonts w:ascii="Times New Roman" w:hAnsi="Times New Roman" w:cs="Times New Roman"/>
              </w:rPr>
              <w:t>eV</w:t>
            </w:r>
          </w:p>
        </w:tc>
        <w:tc>
          <w:tcPr>
            <w:tcW w:w="3402" w:type="dxa"/>
            <w:vAlign w:val="center"/>
          </w:tcPr>
          <w:p w14:paraId="39D3A4F7" w14:textId="166B056A" w:rsidR="002408FB" w:rsidRPr="009D187D" w:rsidRDefault="00CC66DC" w:rsidP="00FF290C">
            <w:pPr>
              <w:spacing w:line="480" w:lineRule="auto"/>
              <w:jc w:val="both"/>
              <w:rPr>
                <w:rFonts w:ascii="Times New Roman" w:hAnsi="Times New Roman" w:cs="Times New Roman"/>
                <w:highlight w:val="yellow"/>
              </w:rPr>
            </w:pPr>
            <w:r w:rsidRPr="00382E64">
              <w:rPr>
                <w:rFonts w:ascii="Times New Roman" w:eastAsiaTheme="minorEastAsia" w:hAnsi="Times New Roman" w:cs="Times New Roman"/>
                <w:position w:val="-24"/>
              </w:rPr>
              <w:object w:dxaOrig="1900" w:dyaOrig="620" w14:anchorId="58664ECA">
                <v:shape id="_x0000_i1032" type="#_x0000_t75" style="width:94.85pt;height:31pt" o:ole="">
                  <v:imagedata r:id="rId23" o:title=""/>
                </v:shape>
                <o:OLEObject Type="Embed" ProgID="Equation.DSMT4" ShapeID="_x0000_i1032" DrawAspect="Content" ObjectID="_1848147321" r:id="rId24"/>
              </w:object>
            </w:r>
          </w:p>
        </w:tc>
      </w:tr>
      <w:tr w:rsidR="002408FB" w:rsidRPr="009D187D" w14:paraId="22988975" w14:textId="59FDA577" w:rsidTr="00A6709E">
        <w:trPr>
          <w:trHeight w:val="240"/>
          <w:jc w:val="center"/>
        </w:trPr>
        <w:tc>
          <w:tcPr>
            <w:tcW w:w="2127" w:type="dxa"/>
            <w:vAlign w:val="center"/>
          </w:tcPr>
          <w:p w14:paraId="3317F1A3" w14:textId="77777777" w:rsidR="002408FB" w:rsidRPr="009D187D" w:rsidRDefault="002408FB" w:rsidP="00FF290C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9D187D">
              <w:rPr>
                <w:rFonts w:ascii="Times New Roman" w:hAnsi="Times New Roman" w:cs="Times New Roman"/>
              </w:rPr>
              <w:t>ω</w:t>
            </w:r>
          </w:p>
        </w:tc>
        <w:tc>
          <w:tcPr>
            <w:tcW w:w="1177" w:type="dxa"/>
            <w:vAlign w:val="center"/>
          </w:tcPr>
          <w:p w14:paraId="389DCC1D" w14:textId="79D76838" w:rsidR="002408FB" w:rsidRPr="009D187D" w:rsidRDefault="002E17AB" w:rsidP="00EE02A1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10.26</w:t>
            </w:r>
          </w:p>
        </w:tc>
        <w:tc>
          <w:tcPr>
            <w:tcW w:w="1365" w:type="dxa"/>
            <w:vAlign w:val="center"/>
          </w:tcPr>
          <w:p w14:paraId="18AC3C78" w14:textId="1CAD83FF" w:rsidR="002408FB" w:rsidRPr="009D187D" w:rsidRDefault="003B5E80" w:rsidP="00EE02A1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 w:rsidRPr="009D187D">
              <w:rPr>
                <w:rFonts w:ascii="Times New Roman" w:hAnsi="Times New Roman" w:cs="Times New Roman"/>
              </w:rPr>
              <w:t>eV</w:t>
            </w:r>
            <w:r w:rsidRPr="009D187D">
              <w:rPr>
                <w:rFonts w:ascii="Times New Roman" w:hAnsi="Times New Roman" w:cs="Times New Roman"/>
                <w:vertAlign w:val="superscript"/>
              </w:rPr>
              <w:t>−1</w:t>
            </w:r>
          </w:p>
        </w:tc>
        <w:tc>
          <w:tcPr>
            <w:tcW w:w="3402" w:type="dxa"/>
            <w:vAlign w:val="center"/>
          </w:tcPr>
          <w:p w14:paraId="72C1B8DE" w14:textId="119730F8" w:rsidR="002408FB" w:rsidRPr="009D187D" w:rsidRDefault="00CD5B8B" w:rsidP="00FF290C">
            <w:pPr>
              <w:spacing w:line="480" w:lineRule="auto"/>
              <w:jc w:val="both"/>
              <w:rPr>
                <w:rFonts w:ascii="Times New Roman" w:hAnsi="Times New Roman" w:cs="Times New Roman"/>
                <w:highlight w:val="yellow"/>
              </w:rPr>
            </w:pPr>
            <w:r w:rsidRPr="00CD5B8B">
              <w:rPr>
                <w:rFonts w:ascii="Times New Roman" w:eastAsiaTheme="minorEastAsia" w:hAnsi="Times New Roman" w:cs="Times New Roman"/>
                <w:position w:val="-28"/>
              </w:rPr>
              <w:object w:dxaOrig="880" w:dyaOrig="700" w14:anchorId="3FBCFCF7">
                <v:shape id="_x0000_i1033" type="#_x0000_t75" style="width:44.45pt;height:34.75pt" o:ole="">
                  <v:imagedata r:id="rId25" o:title=""/>
                </v:shape>
                <o:OLEObject Type="Embed" ProgID="Equation.DSMT4" ShapeID="_x0000_i1033" DrawAspect="Content" ObjectID="_1848147322" r:id="rId26"/>
              </w:object>
            </w:r>
          </w:p>
        </w:tc>
      </w:tr>
    </w:tbl>
    <w:p w14:paraId="21DBC649" w14:textId="4A588632" w:rsidR="00EB7F75" w:rsidRPr="00101FD1" w:rsidRDefault="00544A81" w:rsidP="00966A09">
      <w:pPr>
        <w:spacing w:line="240" w:lineRule="auto"/>
        <w:jc w:val="both"/>
        <w:rPr>
          <w:rFonts w:ascii="Times New Roman" w:hAnsi="Times New Roman" w:cs="Times New Roman"/>
          <w:sz w:val="24"/>
          <w:szCs w:val="24"/>
          <w:lang w:val="en-GB"/>
        </w:rPr>
      </w:pPr>
      <w:r w:rsidRPr="009D187D">
        <w:rPr>
          <w:rFonts w:ascii="Times New Roman" w:hAnsi="Times New Roman" w:cs="Times New Roman"/>
        </w:rPr>
        <w:t>*</w:t>
      </w:r>
      <w:r w:rsidR="00D81C85" w:rsidRPr="009D187D">
        <w:rPr>
          <w:rFonts w:ascii="Times New Roman" w:hAnsi="Times New Roman" w:cs="Times New Roman"/>
        </w:rPr>
        <w:t xml:space="preserve">Energetic data, </w:t>
      </w:r>
      <w:r w:rsidRPr="009D187D">
        <w:rPr>
          <w:rFonts w:ascii="Times New Roman" w:hAnsi="Times New Roman" w:cs="Times New Roman"/>
        </w:rPr>
        <w:t>Energy gap (</w:t>
      </w:r>
      <w:proofErr w:type="spellStart"/>
      <w:r w:rsidRPr="009D187D">
        <w:rPr>
          <w:rFonts w:ascii="Times New Roman" w:hAnsi="Times New Roman" w:cs="Times New Roman"/>
        </w:rPr>
        <w:t>E</w:t>
      </w:r>
      <w:r w:rsidRPr="009D187D">
        <w:rPr>
          <w:rFonts w:ascii="Times New Roman" w:hAnsi="Times New Roman" w:cs="Times New Roman"/>
          <w:vertAlign w:val="subscript"/>
        </w:rPr>
        <w:t>gap</w:t>
      </w:r>
      <w:proofErr w:type="spellEnd"/>
      <w:r w:rsidRPr="009D187D">
        <w:rPr>
          <w:rFonts w:ascii="Times New Roman" w:hAnsi="Times New Roman" w:cs="Times New Roman"/>
        </w:rPr>
        <w:t>), Fermi level (E</w:t>
      </w:r>
      <w:r w:rsidRPr="009D187D">
        <w:rPr>
          <w:rFonts w:ascii="Times New Roman" w:hAnsi="Times New Roman" w:cs="Times New Roman"/>
          <w:vertAlign w:val="subscript"/>
        </w:rPr>
        <w:t>FL</w:t>
      </w:r>
      <w:r w:rsidRPr="009D187D">
        <w:rPr>
          <w:rFonts w:ascii="Times New Roman" w:hAnsi="Times New Roman" w:cs="Times New Roman"/>
        </w:rPr>
        <w:t>), ionization potential (IP), electron affinity (EA), global hardness (η), global softness (S), chemical potential (μ) and electrophilicity index (ω)</w:t>
      </w:r>
      <w:r w:rsidR="00BB34E0">
        <w:rPr>
          <w:rFonts w:ascii="Times New Roman" w:hAnsi="Times New Roman" w:cs="Times New Roman"/>
        </w:rPr>
        <w:t>.</w:t>
      </w:r>
    </w:p>
    <w:sectPr w:rsidR="00EB7F75" w:rsidRPr="00101FD1" w:rsidSect="000C3B71">
      <w:pgSz w:w="11906" w:h="16838"/>
      <w:pgMar w:top="1417" w:right="1558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3E39BA3" w14:textId="77777777" w:rsidR="00BC5130" w:rsidRPr="009D187D" w:rsidRDefault="00BC5130" w:rsidP="00847852">
      <w:pPr>
        <w:spacing w:after="0" w:line="240" w:lineRule="auto"/>
      </w:pPr>
      <w:r w:rsidRPr="009D187D">
        <w:separator/>
      </w:r>
    </w:p>
  </w:endnote>
  <w:endnote w:type="continuationSeparator" w:id="0">
    <w:p w14:paraId="2F4CA5F8" w14:textId="77777777" w:rsidR="00BC5130" w:rsidRPr="009D187D" w:rsidRDefault="00BC5130" w:rsidP="00847852">
      <w:pPr>
        <w:spacing w:after="0" w:line="240" w:lineRule="auto"/>
      </w:pPr>
      <w:r w:rsidRPr="009D187D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551A9FF" w14:textId="77777777" w:rsidR="00BC5130" w:rsidRPr="009D187D" w:rsidRDefault="00BC5130" w:rsidP="00847852">
      <w:pPr>
        <w:spacing w:after="0" w:line="240" w:lineRule="auto"/>
      </w:pPr>
      <w:r w:rsidRPr="009D187D">
        <w:separator/>
      </w:r>
    </w:p>
  </w:footnote>
  <w:footnote w:type="continuationSeparator" w:id="0">
    <w:p w14:paraId="106A0A00" w14:textId="77777777" w:rsidR="00BC5130" w:rsidRPr="009D187D" w:rsidRDefault="00BC5130" w:rsidP="00847852">
      <w:pPr>
        <w:spacing w:after="0" w:line="240" w:lineRule="auto"/>
      </w:pPr>
      <w:r w:rsidRPr="009D187D"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190208D"/>
    <w:multiLevelType w:val="hybridMultilevel"/>
    <w:tmpl w:val="D438F5A4"/>
    <w:lvl w:ilvl="0" w:tplc="1C4AB636">
      <w:numFmt w:val="bullet"/>
      <w:lvlText w:val="-"/>
      <w:lvlJc w:val="left"/>
      <w:pPr>
        <w:ind w:left="360" w:hanging="360"/>
      </w:pPr>
      <w:rPr>
        <w:rFonts w:ascii="Times New Roman" w:eastAsiaTheme="minorHAnsi" w:hAnsi="Times New Roman" w:cs="Times New Roman" w:hint="default"/>
      </w:rPr>
    </w:lvl>
    <w:lvl w:ilvl="1" w:tplc="0C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4CAC2ED3"/>
    <w:multiLevelType w:val="hybridMultilevel"/>
    <w:tmpl w:val="CB44A556"/>
    <w:lvl w:ilvl="0" w:tplc="3EF22572">
      <w:numFmt w:val="bullet"/>
      <w:lvlText w:val="-"/>
      <w:lvlJc w:val="left"/>
      <w:pPr>
        <w:ind w:left="720" w:hanging="360"/>
      </w:pPr>
      <w:rPr>
        <w:rFonts w:ascii="Aptos" w:eastAsiaTheme="minorHAnsi" w:hAnsi="Aptos" w:cstheme="minorBidi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36012358">
    <w:abstractNumId w:val="1"/>
  </w:num>
  <w:num w:numId="2" w16cid:durableId="133591545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A39B5"/>
    <w:rsid w:val="000000D8"/>
    <w:rsid w:val="00003FB7"/>
    <w:rsid w:val="00006342"/>
    <w:rsid w:val="000120E0"/>
    <w:rsid w:val="00012A43"/>
    <w:rsid w:val="0001407C"/>
    <w:rsid w:val="00015918"/>
    <w:rsid w:val="00015D94"/>
    <w:rsid w:val="000172D2"/>
    <w:rsid w:val="000202CE"/>
    <w:rsid w:val="00021A91"/>
    <w:rsid w:val="00021C68"/>
    <w:rsid w:val="0002259E"/>
    <w:rsid w:val="0002266C"/>
    <w:rsid w:val="0002686E"/>
    <w:rsid w:val="00027BE5"/>
    <w:rsid w:val="00030EB1"/>
    <w:rsid w:val="000350CF"/>
    <w:rsid w:val="000352A9"/>
    <w:rsid w:val="00037113"/>
    <w:rsid w:val="000402E1"/>
    <w:rsid w:val="000413CE"/>
    <w:rsid w:val="00041934"/>
    <w:rsid w:val="00043B0E"/>
    <w:rsid w:val="000454CA"/>
    <w:rsid w:val="00050A1F"/>
    <w:rsid w:val="00052EEB"/>
    <w:rsid w:val="00053C01"/>
    <w:rsid w:val="000560C9"/>
    <w:rsid w:val="00060859"/>
    <w:rsid w:val="00061C6B"/>
    <w:rsid w:val="00064658"/>
    <w:rsid w:val="0006476D"/>
    <w:rsid w:val="0006519F"/>
    <w:rsid w:val="00070B6C"/>
    <w:rsid w:val="00071763"/>
    <w:rsid w:val="0007265E"/>
    <w:rsid w:val="000769C8"/>
    <w:rsid w:val="000802EC"/>
    <w:rsid w:val="0008384C"/>
    <w:rsid w:val="000851AF"/>
    <w:rsid w:val="000A08E7"/>
    <w:rsid w:val="000A1C3B"/>
    <w:rsid w:val="000A5545"/>
    <w:rsid w:val="000A5ABE"/>
    <w:rsid w:val="000A7A1B"/>
    <w:rsid w:val="000B78B2"/>
    <w:rsid w:val="000C3B71"/>
    <w:rsid w:val="000C5874"/>
    <w:rsid w:val="000C5ACE"/>
    <w:rsid w:val="000C5B58"/>
    <w:rsid w:val="000C675B"/>
    <w:rsid w:val="000E1C84"/>
    <w:rsid w:val="000E4C22"/>
    <w:rsid w:val="000E593C"/>
    <w:rsid w:val="000E7724"/>
    <w:rsid w:val="000F0945"/>
    <w:rsid w:val="000F14B3"/>
    <w:rsid w:val="000F1C64"/>
    <w:rsid w:val="000F242F"/>
    <w:rsid w:val="000F6144"/>
    <w:rsid w:val="00101FD1"/>
    <w:rsid w:val="001055BD"/>
    <w:rsid w:val="001122E5"/>
    <w:rsid w:val="00117E2B"/>
    <w:rsid w:val="0012207E"/>
    <w:rsid w:val="00122403"/>
    <w:rsid w:val="0013685F"/>
    <w:rsid w:val="00141805"/>
    <w:rsid w:val="00141EF1"/>
    <w:rsid w:val="00152B3A"/>
    <w:rsid w:val="001546DD"/>
    <w:rsid w:val="00154CAF"/>
    <w:rsid w:val="00156B5E"/>
    <w:rsid w:val="00157D3F"/>
    <w:rsid w:val="00157E48"/>
    <w:rsid w:val="0016213E"/>
    <w:rsid w:val="00163640"/>
    <w:rsid w:val="00163846"/>
    <w:rsid w:val="00165135"/>
    <w:rsid w:val="00166773"/>
    <w:rsid w:val="00171236"/>
    <w:rsid w:val="001740AF"/>
    <w:rsid w:val="0017479B"/>
    <w:rsid w:val="00182685"/>
    <w:rsid w:val="00194731"/>
    <w:rsid w:val="00195C4E"/>
    <w:rsid w:val="001A17EB"/>
    <w:rsid w:val="001A1928"/>
    <w:rsid w:val="001A2331"/>
    <w:rsid w:val="001A2BD9"/>
    <w:rsid w:val="001A6B04"/>
    <w:rsid w:val="001A70B1"/>
    <w:rsid w:val="001A7408"/>
    <w:rsid w:val="001A77C3"/>
    <w:rsid w:val="001A7BF5"/>
    <w:rsid w:val="001B0329"/>
    <w:rsid w:val="001B0C91"/>
    <w:rsid w:val="001B3ABC"/>
    <w:rsid w:val="001B3E98"/>
    <w:rsid w:val="001B4111"/>
    <w:rsid w:val="001B69C8"/>
    <w:rsid w:val="001B6F61"/>
    <w:rsid w:val="001C11E8"/>
    <w:rsid w:val="001C4041"/>
    <w:rsid w:val="001C4AF4"/>
    <w:rsid w:val="001C620F"/>
    <w:rsid w:val="001D0253"/>
    <w:rsid w:val="001D07E8"/>
    <w:rsid w:val="001D0BC0"/>
    <w:rsid w:val="001D3CC9"/>
    <w:rsid w:val="001D7A81"/>
    <w:rsid w:val="001E2B0E"/>
    <w:rsid w:val="001E320E"/>
    <w:rsid w:val="001F1AD6"/>
    <w:rsid w:val="001F2254"/>
    <w:rsid w:val="001F391C"/>
    <w:rsid w:val="001F515D"/>
    <w:rsid w:val="001F7E0B"/>
    <w:rsid w:val="00204906"/>
    <w:rsid w:val="00205287"/>
    <w:rsid w:val="0020587C"/>
    <w:rsid w:val="00206CF8"/>
    <w:rsid w:val="00213A30"/>
    <w:rsid w:val="0021449B"/>
    <w:rsid w:val="0021604C"/>
    <w:rsid w:val="00221884"/>
    <w:rsid w:val="00227205"/>
    <w:rsid w:val="00230A2F"/>
    <w:rsid w:val="0023377A"/>
    <w:rsid w:val="00234889"/>
    <w:rsid w:val="0023734D"/>
    <w:rsid w:val="002406CE"/>
    <w:rsid w:val="002408FB"/>
    <w:rsid w:val="00242AC0"/>
    <w:rsid w:val="0024606D"/>
    <w:rsid w:val="002539FA"/>
    <w:rsid w:val="00261D81"/>
    <w:rsid w:val="00265437"/>
    <w:rsid w:val="002660FA"/>
    <w:rsid w:val="002665B9"/>
    <w:rsid w:val="002673A4"/>
    <w:rsid w:val="002706C5"/>
    <w:rsid w:val="00270A17"/>
    <w:rsid w:val="00270B7F"/>
    <w:rsid w:val="00272A39"/>
    <w:rsid w:val="002734D1"/>
    <w:rsid w:val="00275EDE"/>
    <w:rsid w:val="002763AB"/>
    <w:rsid w:val="00283C7C"/>
    <w:rsid w:val="00287945"/>
    <w:rsid w:val="00291A7E"/>
    <w:rsid w:val="0029493E"/>
    <w:rsid w:val="002A1F7B"/>
    <w:rsid w:val="002A3770"/>
    <w:rsid w:val="002A63E3"/>
    <w:rsid w:val="002B0067"/>
    <w:rsid w:val="002B49C3"/>
    <w:rsid w:val="002B579D"/>
    <w:rsid w:val="002C06A3"/>
    <w:rsid w:val="002C1478"/>
    <w:rsid w:val="002C1B25"/>
    <w:rsid w:val="002C1D07"/>
    <w:rsid w:val="002C438D"/>
    <w:rsid w:val="002C488A"/>
    <w:rsid w:val="002D1D84"/>
    <w:rsid w:val="002D3F25"/>
    <w:rsid w:val="002D46E4"/>
    <w:rsid w:val="002D6970"/>
    <w:rsid w:val="002E086B"/>
    <w:rsid w:val="002E17AB"/>
    <w:rsid w:val="002E23C3"/>
    <w:rsid w:val="002E2D49"/>
    <w:rsid w:val="002E3A00"/>
    <w:rsid w:val="002E3EF4"/>
    <w:rsid w:val="002E42C7"/>
    <w:rsid w:val="002E591F"/>
    <w:rsid w:val="002E5ACE"/>
    <w:rsid w:val="002E5BA0"/>
    <w:rsid w:val="002E6E4D"/>
    <w:rsid w:val="002F2478"/>
    <w:rsid w:val="002F546C"/>
    <w:rsid w:val="002F7C8C"/>
    <w:rsid w:val="00303B6A"/>
    <w:rsid w:val="00306FB9"/>
    <w:rsid w:val="00316E4F"/>
    <w:rsid w:val="00317C0B"/>
    <w:rsid w:val="00323FC5"/>
    <w:rsid w:val="00330536"/>
    <w:rsid w:val="003307BD"/>
    <w:rsid w:val="00341DB2"/>
    <w:rsid w:val="003420E8"/>
    <w:rsid w:val="003436B8"/>
    <w:rsid w:val="00344BDA"/>
    <w:rsid w:val="00344E98"/>
    <w:rsid w:val="00346D81"/>
    <w:rsid w:val="0034758C"/>
    <w:rsid w:val="0035433E"/>
    <w:rsid w:val="00354CDE"/>
    <w:rsid w:val="003653C1"/>
    <w:rsid w:val="003675C9"/>
    <w:rsid w:val="003708BB"/>
    <w:rsid w:val="00372D20"/>
    <w:rsid w:val="00374528"/>
    <w:rsid w:val="00374640"/>
    <w:rsid w:val="00374A66"/>
    <w:rsid w:val="003760B5"/>
    <w:rsid w:val="00376186"/>
    <w:rsid w:val="0037741A"/>
    <w:rsid w:val="0038005A"/>
    <w:rsid w:val="00381AF0"/>
    <w:rsid w:val="00382E64"/>
    <w:rsid w:val="00386044"/>
    <w:rsid w:val="00391F2C"/>
    <w:rsid w:val="00392A81"/>
    <w:rsid w:val="00397521"/>
    <w:rsid w:val="003A3C40"/>
    <w:rsid w:val="003A5183"/>
    <w:rsid w:val="003A51A0"/>
    <w:rsid w:val="003A525D"/>
    <w:rsid w:val="003A5AD2"/>
    <w:rsid w:val="003B07C5"/>
    <w:rsid w:val="003B5DF3"/>
    <w:rsid w:val="003B5E80"/>
    <w:rsid w:val="003B6FF3"/>
    <w:rsid w:val="003C39F8"/>
    <w:rsid w:val="003D538B"/>
    <w:rsid w:val="003D6CDE"/>
    <w:rsid w:val="003D74A1"/>
    <w:rsid w:val="003D7FD0"/>
    <w:rsid w:val="003E0EB5"/>
    <w:rsid w:val="003E1728"/>
    <w:rsid w:val="003E2603"/>
    <w:rsid w:val="003E3818"/>
    <w:rsid w:val="003E4119"/>
    <w:rsid w:val="003E6DB9"/>
    <w:rsid w:val="003E79ED"/>
    <w:rsid w:val="003F3357"/>
    <w:rsid w:val="003F377E"/>
    <w:rsid w:val="003F5F1C"/>
    <w:rsid w:val="00403FE4"/>
    <w:rsid w:val="00413532"/>
    <w:rsid w:val="00414617"/>
    <w:rsid w:val="004158CE"/>
    <w:rsid w:val="00416300"/>
    <w:rsid w:val="00416CCC"/>
    <w:rsid w:val="00421581"/>
    <w:rsid w:val="00425502"/>
    <w:rsid w:val="0043040D"/>
    <w:rsid w:val="00442FF4"/>
    <w:rsid w:val="00444605"/>
    <w:rsid w:val="00446220"/>
    <w:rsid w:val="004467FC"/>
    <w:rsid w:val="004510F9"/>
    <w:rsid w:val="00451157"/>
    <w:rsid w:val="00454C79"/>
    <w:rsid w:val="004558ED"/>
    <w:rsid w:val="0046325D"/>
    <w:rsid w:val="004644C4"/>
    <w:rsid w:val="004649A3"/>
    <w:rsid w:val="004660BA"/>
    <w:rsid w:val="0046730F"/>
    <w:rsid w:val="00473A11"/>
    <w:rsid w:val="0047510C"/>
    <w:rsid w:val="004822FE"/>
    <w:rsid w:val="00482AF3"/>
    <w:rsid w:val="004848FF"/>
    <w:rsid w:val="004872B3"/>
    <w:rsid w:val="004966E7"/>
    <w:rsid w:val="00496D2B"/>
    <w:rsid w:val="00497551"/>
    <w:rsid w:val="004A110A"/>
    <w:rsid w:val="004A189C"/>
    <w:rsid w:val="004A39B5"/>
    <w:rsid w:val="004A5165"/>
    <w:rsid w:val="004A5F0E"/>
    <w:rsid w:val="004C1BB5"/>
    <w:rsid w:val="004C3578"/>
    <w:rsid w:val="004C42D9"/>
    <w:rsid w:val="004D1471"/>
    <w:rsid w:val="004D3C72"/>
    <w:rsid w:val="004D49C3"/>
    <w:rsid w:val="004D657A"/>
    <w:rsid w:val="004D72FE"/>
    <w:rsid w:val="004E060C"/>
    <w:rsid w:val="004E15E2"/>
    <w:rsid w:val="004E3B59"/>
    <w:rsid w:val="004E3B60"/>
    <w:rsid w:val="004E6EBD"/>
    <w:rsid w:val="004E7A44"/>
    <w:rsid w:val="004F1F20"/>
    <w:rsid w:val="004F2BAC"/>
    <w:rsid w:val="004F5994"/>
    <w:rsid w:val="004F6051"/>
    <w:rsid w:val="004F6854"/>
    <w:rsid w:val="0050091A"/>
    <w:rsid w:val="005020B6"/>
    <w:rsid w:val="00504C65"/>
    <w:rsid w:val="00506910"/>
    <w:rsid w:val="00510CB8"/>
    <w:rsid w:val="005143C0"/>
    <w:rsid w:val="0051599A"/>
    <w:rsid w:val="00516911"/>
    <w:rsid w:val="005178AF"/>
    <w:rsid w:val="00524DAA"/>
    <w:rsid w:val="00525563"/>
    <w:rsid w:val="00526D1F"/>
    <w:rsid w:val="005277B9"/>
    <w:rsid w:val="00533FBD"/>
    <w:rsid w:val="005345A3"/>
    <w:rsid w:val="0054112A"/>
    <w:rsid w:val="00541A0D"/>
    <w:rsid w:val="00544A81"/>
    <w:rsid w:val="00552667"/>
    <w:rsid w:val="005550EB"/>
    <w:rsid w:val="00560DC2"/>
    <w:rsid w:val="00561BB3"/>
    <w:rsid w:val="00563A16"/>
    <w:rsid w:val="0056460C"/>
    <w:rsid w:val="00564992"/>
    <w:rsid w:val="00565C2F"/>
    <w:rsid w:val="00571329"/>
    <w:rsid w:val="0057322A"/>
    <w:rsid w:val="00574F84"/>
    <w:rsid w:val="00580255"/>
    <w:rsid w:val="00580A00"/>
    <w:rsid w:val="00580D5D"/>
    <w:rsid w:val="005842AD"/>
    <w:rsid w:val="005844CE"/>
    <w:rsid w:val="0059112A"/>
    <w:rsid w:val="005923DD"/>
    <w:rsid w:val="005949E2"/>
    <w:rsid w:val="00595977"/>
    <w:rsid w:val="005964EA"/>
    <w:rsid w:val="005A28AA"/>
    <w:rsid w:val="005A2DED"/>
    <w:rsid w:val="005A2E81"/>
    <w:rsid w:val="005A4EE1"/>
    <w:rsid w:val="005A583C"/>
    <w:rsid w:val="005B1BCB"/>
    <w:rsid w:val="005B3362"/>
    <w:rsid w:val="005B4661"/>
    <w:rsid w:val="005C2E5F"/>
    <w:rsid w:val="005C4A8C"/>
    <w:rsid w:val="005C5071"/>
    <w:rsid w:val="005D09FD"/>
    <w:rsid w:val="005E3055"/>
    <w:rsid w:val="005E3BE3"/>
    <w:rsid w:val="005E4401"/>
    <w:rsid w:val="005E6D11"/>
    <w:rsid w:val="005E7292"/>
    <w:rsid w:val="005F1626"/>
    <w:rsid w:val="005F1DDC"/>
    <w:rsid w:val="005F52C2"/>
    <w:rsid w:val="005F54E3"/>
    <w:rsid w:val="006015A3"/>
    <w:rsid w:val="0060334D"/>
    <w:rsid w:val="0060777F"/>
    <w:rsid w:val="00611C98"/>
    <w:rsid w:val="00614B2D"/>
    <w:rsid w:val="00624262"/>
    <w:rsid w:val="006306EC"/>
    <w:rsid w:val="00631B47"/>
    <w:rsid w:val="006325DD"/>
    <w:rsid w:val="0063391E"/>
    <w:rsid w:val="00634345"/>
    <w:rsid w:val="00634377"/>
    <w:rsid w:val="00634FC6"/>
    <w:rsid w:val="00640CC1"/>
    <w:rsid w:val="00641D32"/>
    <w:rsid w:val="006444EC"/>
    <w:rsid w:val="00647A5D"/>
    <w:rsid w:val="0065062F"/>
    <w:rsid w:val="00651BD3"/>
    <w:rsid w:val="0066014C"/>
    <w:rsid w:val="00661DAC"/>
    <w:rsid w:val="00662447"/>
    <w:rsid w:val="0067190A"/>
    <w:rsid w:val="00675C84"/>
    <w:rsid w:val="0067680D"/>
    <w:rsid w:val="006771E6"/>
    <w:rsid w:val="00684F76"/>
    <w:rsid w:val="00691912"/>
    <w:rsid w:val="006920F6"/>
    <w:rsid w:val="0069458F"/>
    <w:rsid w:val="00694DCD"/>
    <w:rsid w:val="006961F4"/>
    <w:rsid w:val="00696886"/>
    <w:rsid w:val="006A0BA5"/>
    <w:rsid w:val="006A3A2D"/>
    <w:rsid w:val="006A74B0"/>
    <w:rsid w:val="006A7FEF"/>
    <w:rsid w:val="006B0F34"/>
    <w:rsid w:val="006B17C8"/>
    <w:rsid w:val="006B4AAE"/>
    <w:rsid w:val="006C4588"/>
    <w:rsid w:val="006C4E4F"/>
    <w:rsid w:val="006C7EEC"/>
    <w:rsid w:val="006D05D2"/>
    <w:rsid w:val="006D3507"/>
    <w:rsid w:val="006D3D01"/>
    <w:rsid w:val="006D3D28"/>
    <w:rsid w:val="006D44A9"/>
    <w:rsid w:val="006D4C23"/>
    <w:rsid w:val="006D6BF7"/>
    <w:rsid w:val="006E02F9"/>
    <w:rsid w:val="006E4E60"/>
    <w:rsid w:val="006E60E1"/>
    <w:rsid w:val="006E7FC1"/>
    <w:rsid w:val="006F4A67"/>
    <w:rsid w:val="006F617D"/>
    <w:rsid w:val="00703272"/>
    <w:rsid w:val="00710E9B"/>
    <w:rsid w:val="0071113E"/>
    <w:rsid w:val="0071321B"/>
    <w:rsid w:val="00714592"/>
    <w:rsid w:val="00715B41"/>
    <w:rsid w:val="00720A82"/>
    <w:rsid w:val="00724DAE"/>
    <w:rsid w:val="00727FB4"/>
    <w:rsid w:val="00731BD7"/>
    <w:rsid w:val="007321F2"/>
    <w:rsid w:val="00732771"/>
    <w:rsid w:val="00732B12"/>
    <w:rsid w:val="007330F9"/>
    <w:rsid w:val="00734705"/>
    <w:rsid w:val="007406CF"/>
    <w:rsid w:val="007425A1"/>
    <w:rsid w:val="007475A0"/>
    <w:rsid w:val="007520ED"/>
    <w:rsid w:val="00752639"/>
    <w:rsid w:val="00752BDA"/>
    <w:rsid w:val="00757401"/>
    <w:rsid w:val="0076205E"/>
    <w:rsid w:val="007620A7"/>
    <w:rsid w:val="00765509"/>
    <w:rsid w:val="00765A79"/>
    <w:rsid w:val="00772577"/>
    <w:rsid w:val="00772747"/>
    <w:rsid w:val="00776293"/>
    <w:rsid w:val="007765E8"/>
    <w:rsid w:val="00780BFD"/>
    <w:rsid w:val="007811DA"/>
    <w:rsid w:val="00782DD6"/>
    <w:rsid w:val="00786811"/>
    <w:rsid w:val="007916C2"/>
    <w:rsid w:val="00792EBA"/>
    <w:rsid w:val="00793869"/>
    <w:rsid w:val="00793F9B"/>
    <w:rsid w:val="00794ADB"/>
    <w:rsid w:val="0079566F"/>
    <w:rsid w:val="0079622C"/>
    <w:rsid w:val="007A7BA9"/>
    <w:rsid w:val="007B102B"/>
    <w:rsid w:val="007B108C"/>
    <w:rsid w:val="007B24DC"/>
    <w:rsid w:val="007B45AA"/>
    <w:rsid w:val="007B566F"/>
    <w:rsid w:val="007B5A50"/>
    <w:rsid w:val="007B7DE4"/>
    <w:rsid w:val="007C0C85"/>
    <w:rsid w:val="007C0D1C"/>
    <w:rsid w:val="007C401A"/>
    <w:rsid w:val="007C4E71"/>
    <w:rsid w:val="007D2BF9"/>
    <w:rsid w:val="007D44B6"/>
    <w:rsid w:val="007D6DA7"/>
    <w:rsid w:val="007E10D3"/>
    <w:rsid w:val="007E1557"/>
    <w:rsid w:val="007E1834"/>
    <w:rsid w:val="007E1D90"/>
    <w:rsid w:val="007E3AB0"/>
    <w:rsid w:val="007E4399"/>
    <w:rsid w:val="007E586A"/>
    <w:rsid w:val="007E6195"/>
    <w:rsid w:val="00810E7E"/>
    <w:rsid w:val="008161C9"/>
    <w:rsid w:val="00821B7D"/>
    <w:rsid w:val="00823267"/>
    <w:rsid w:val="00825C20"/>
    <w:rsid w:val="00826326"/>
    <w:rsid w:val="008272FB"/>
    <w:rsid w:val="00827CCA"/>
    <w:rsid w:val="00833A56"/>
    <w:rsid w:val="008361FD"/>
    <w:rsid w:val="008400A8"/>
    <w:rsid w:val="0084083A"/>
    <w:rsid w:val="00840987"/>
    <w:rsid w:val="00841C1B"/>
    <w:rsid w:val="00844613"/>
    <w:rsid w:val="008468A2"/>
    <w:rsid w:val="00847852"/>
    <w:rsid w:val="00852004"/>
    <w:rsid w:val="008520DE"/>
    <w:rsid w:val="00855E4A"/>
    <w:rsid w:val="00860F42"/>
    <w:rsid w:val="0086395B"/>
    <w:rsid w:val="00864871"/>
    <w:rsid w:val="00870436"/>
    <w:rsid w:val="00871989"/>
    <w:rsid w:val="00874A19"/>
    <w:rsid w:val="0087617C"/>
    <w:rsid w:val="00876413"/>
    <w:rsid w:val="00876F03"/>
    <w:rsid w:val="00883057"/>
    <w:rsid w:val="008912D4"/>
    <w:rsid w:val="00894368"/>
    <w:rsid w:val="008A01AE"/>
    <w:rsid w:val="008A084F"/>
    <w:rsid w:val="008A0A39"/>
    <w:rsid w:val="008A1382"/>
    <w:rsid w:val="008B4D3E"/>
    <w:rsid w:val="008B62DE"/>
    <w:rsid w:val="008C0B04"/>
    <w:rsid w:val="008C1ADF"/>
    <w:rsid w:val="008C389E"/>
    <w:rsid w:val="008C6A8F"/>
    <w:rsid w:val="008C7571"/>
    <w:rsid w:val="008D10CF"/>
    <w:rsid w:val="008D132D"/>
    <w:rsid w:val="008D159F"/>
    <w:rsid w:val="008D28E1"/>
    <w:rsid w:val="008D2DE8"/>
    <w:rsid w:val="008D52B4"/>
    <w:rsid w:val="008D6C87"/>
    <w:rsid w:val="008E51EA"/>
    <w:rsid w:val="008E574B"/>
    <w:rsid w:val="008E66AB"/>
    <w:rsid w:val="008E7064"/>
    <w:rsid w:val="008E7D5B"/>
    <w:rsid w:val="008F06F8"/>
    <w:rsid w:val="008F2403"/>
    <w:rsid w:val="008F4CA6"/>
    <w:rsid w:val="008F5015"/>
    <w:rsid w:val="008F5F93"/>
    <w:rsid w:val="008F7EFE"/>
    <w:rsid w:val="009153F8"/>
    <w:rsid w:val="0092358F"/>
    <w:rsid w:val="00933881"/>
    <w:rsid w:val="00945110"/>
    <w:rsid w:val="00945768"/>
    <w:rsid w:val="00953A84"/>
    <w:rsid w:val="009552EC"/>
    <w:rsid w:val="00955D4A"/>
    <w:rsid w:val="00956E82"/>
    <w:rsid w:val="0095744A"/>
    <w:rsid w:val="009600D9"/>
    <w:rsid w:val="0096019A"/>
    <w:rsid w:val="00963598"/>
    <w:rsid w:val="00966A09"/>
    <w:rsid w:val="00970A82"/>
    <w:rsid w:val="009718EB"/>
    <w:rsid w:val="00975B0A"/>
    <w:rsid w:val="009808C6"/>
    <w:rsid w:val="00982E19"/>
    <w:rsid w:val="00983CBD"/>
    <w:rsid w:val="00984436"/>
    <w:rsid w:val="00987AA8"/>
    <w:rsid w:val="00995FD4"/>
    <w:rsid w:val="00997A9D"/>
    <w:rsid w:val="009A06D9"/>
    <w:rsid w:val="009A2D8D"/>
    <w:rsid w:val="009A4216"/>
    <w:rsid w:val="009A4D70"/>
    <w:rsid w:val="009B1DCC"/>
    <w:rsid w:val="009B2F7A"/>
    <w:rsid w:val="009B3013"/>
    <w:rsid w:val="009B3944"/>
    <w:rsid w:val="009C0A60"/>
    <w:rsid w:val="009C0B70"/>
    <w:rsid w:val="009C1C7A"/>
    <w:rsid w:val="009C51A2"/>
    <w:rsid w:val="009D12AC"/>
    <w:rsid w:val="009D187D"/>
    <w:rsid w:val="009D3342"/>
    <w:rsid w:val="009D3989"/>
    <w:rsid w:val="009D7B33"/>
    <w:rsid w:val="009E7379"/>
    <w:rsid w:val="009F01DB"/>
    <w:rsid w:val="009F3E42"/>
    <w:rsid w:val="00A13DB3"/>
    <w:rsid w:val="00A255B6"/>
    <w:rsid w:val="00A26D30"/>
    <w:rsid w:val="00A30FAD"/>
    <w:rsid w:val="00A32152"/>
    <w:rsid w:val="00A32E29"/>
    <w:rsid w:val="00A342B3"/>
    <w:rsid w:val="00A345C6"/>
    <w:rsid w:val="00A3472B"/>
    <w:rsid w:val="00A34960"/>
    <w:rsid w:val="00A3649B"/>
    <w:rsid w:val="00A376ED"/>
    <w:rsid w:val="00A45718"/>
    <w:rsid w:val="00A47561"/>
    <w:rsid w:val="00A502F1"/>
    <w:rsid w:val="00A525FB"/>
    <w:rsid w:val="00A55F0E"/>
    <w:rsid w:val="00A65742"/>
    <w:rsid w:val="00A65E9E"/>
    <w:rsid w:val="00A6709E"/>
    <w:rsid w:val="00A70161"/>
    <w:rsid w:val="00A737EF"/>
    <w:rsid w:val="00A74428"/>
    <w:rsid w:val="00A771FC"/>
    <w:rsid w:val="00A809C2"/>
    <w:rsid w:val="00A83E21"/>
    <w:rsid w:val="00A850D0"/>
    <w:rsid w:val="00A90876"/>
    <w:rsid w:val="00A912A2"/>
    <w:rsid w:val="00A924B8"/>
    <w:rsid w:val="00A93891"/>
    <w:rsid w:val="00A940CC"/>
    <w:rsid w:val="00A940EF"/>
    <w:rsid w:val="00A96E2D"/>
    <w:rsid w:val="00AA1805"/>
    <w:rsid w:val="00AA1B08"/>
    <w:rsid w:val="00AA3258"/>
    <w:rsid w:val="00AA5685"/>
    <w:rsid w:val="00AA5B1C"/>
    <w:rsid w:val="00AA7487"/>
    <w:rsid w:val="00AB7215"/>
    <w:rsid w:val="00AC19A8"/>
    <w:rsid w:val="00AC3D80"/>
    <w:rsid w:val="00AC4A0E"/>
    <w:rsid w:val="00AC5288"/>
    <w:rsid w:val="00AC5BBE"/>
    <w:rsid w:val="00AD06A4"/>
    <w:rsid w:val="00AD12C5"/>
    <w:rsid w:val="00AD19F8"/>
    <w:rsid w:val="00AD2159"/>
    <w:rsid w:val="00AD2EED"/>
    <w:rsid w:val="00AD4611"/>
    <w:rsid w:val="00AD7AC0"/>
    <w:rsid w:val="00AE1420"/>
    <w:rsid w:val="00AE4082"/>
    <w:rsid w:val="00AE651B"/>
    <w:rsid w:val="00AF052F"/>
    <w:rsid w:val="00AF10B6"/>
    <w:rsid w:val="00AF29AC"/>
    <w:rsid w:val="00AF5B6B"/>
    <w:rsid w:val="00B00597"/>
    <w:rsid w:val="00B00A15"/>
    <w:rsid w:val="00B02CC3"/>
    <w:rsid w:val="00B04303"/>
    <w:rsid w:val="00B064E3"/>
    <w:rsid w:val="00B10D68"/>
    <w:rsid w:val="00B11DC3"/>
    <w:rsid w:val="00B12145"/>
    <w:rsid w:val="00B14277"/>
    <w:rsid w:val="00B2196E"/>
    <w:rsid w:val="00B222C4"/>
    <w:rsid w:val="00B3253A"/>
    <w:rsid w:val="00B3288C"/>
    <w:rsid w:val="00B36DF1"/>
    <w:rsid w:val="00B36F9A"/>
    <w:rsid w:val="00B4494D"/>
    <w:rsid w:val="00B46697"/>
    <w:rsid w:val="00B46B8D"/>
    <w:rsid w:val="00B54249"/>
    <w:rsid w:val="00B55103"/>
    <w:rsid w:val="00B5525D"/>
    <w:rsid w:val="00B563D9"/>
    <w:rsid w:val="00B643A7"/>
    <w:rsid w:val="00B70CDF"/>
    <w:rsid w:val="00B7294D"/>
    <w:rsid w:val="00B7435A"/>
    <w:rsid w:val="00B744B6"/>
    <w:rsid w:val="00B75F8F"/>
    <w:rsid w:val="00B80D4F"/>
    <w:rsid w:val="00B844F6"/>
    <w:rsid w:val="00B857A6"/>
    <w:rsid w:val="00B8677A"/>
    <w:rsid w:val="00B92F57"/>
    <w:rsid w:val="00B97DDF"/>
    <w:rsid w:val="00BA06C3"/>
    <w:rsid w:val="00BA2E2B"/>
    <w:rsid w:val="00BA347F"/>
    <w:rsid w:val="00BB3031"/>
    <w:rsid w:val="00BB34E0"/>
    <w:rsid w:val="00BB6ECA"/>
    <w:rsid w:val="00BC121A"/>
    <w:rsid w:val="00BC2AD0"/>
    <w:rsid w:val="00BC3CA0"/>
    <w:rsid w:val="00BC5130"/>
    <w:rsid w:val="00BC5630"/>
    <w:rsid w:val="00BC6BBC"/>
    <w:rsid w:val="00BC7828"/>
    <w:rsid w:val="00BD0B16"/>
    <w:rsid w:val="00BD23B2"/>
    <w:rsid w:val="00BD7F2B"/>
    <w:rsid w:val="00BE04C7"/>
    <w:rsid w:val="00BE2CDC"/>
    <w:rsid w:val="00BE31C0"/>
    <w:rsid w:val="00BE3CC8"/>
    <w:rsid w:val="00BF24BF"/>
    <w:rsid w:val="00BF2B3A"/>
    <w:rsid w:val="00BF2D3C"/>
    <w:rsid w:val="00BF3058"/>
    <w:rsid w:val="00BF4BF8"/>
    <w:rsid w:val="00C00E3F"/>
    <w:rsid w:val="00C052E3"/>
    <w:rsid w:val="00C07791"/>
    <w:rsid w:val="00C10A85"/>
    <w:rsid w:val="00C2023C"/>
    <w:rsid w:val="00C215C6"/>
    <w:rsid w:val="00C22E34"/>
    <w:rsid w:val="00C233F3"/>
    <w:rsid w:val="00C2431C"/>
    <w:rsid w:val="00C32896"/>
    <w:rsid w:val="00C3584E"/>
    <w:rsid w:val="00C37781"/>
    <w:rsid w:val="00C40B7F"/>
    <w:rsid w:val="00C41A58"/>
    <w:rsid w:val="00C41DF4"/>
    <w:rsid w:val="00C42FA1"/>
    <w:rsid w:val="00C44F99"/>
    <w:rsid w:val="00C504D9"/>
    <w:rsid w:val="00C51578"/>
    <w:rsid w:val="00C52325"/>
    <w:rsid w:val="00C5590E"/>
    <w:rsid w:val="00C6067A"/>
    <w:rsid w:val="00C61814"/>
    <w:rsid w:val="00C63950"/>
    <w:rsid w:val="00C655D2"/>
    <w:rsid w:val="00C71328"/>
    <w:rsid w:val="00C74BDF"/>
    <w:rsid w:val="00C76B6F"/>
    <w:rsid w:val="00C815BC"/>
    <w:rsid w:val="00C81A56"/>
    <w:rsid w:val="00C82C9E"/>
    <w:rsid w:val="00C82F9F"/>
    <w:rsid w:val="00C83417"/>
    <w:rsid w:val="00C83D42"/>
    <w:rsid w:val="00C86E4D"/>
    <w:rsid w:val="00C9018A"/>
    <w:rsid w:val="00C92AE6"/>
    <w:rsid w:val="00C93765"/>
    <w:rsid w:val="00C95F6E"/>
    <w:rsid w:val="00CA0D29"/>
    <w:rsid w:val="00CA199E"/>
    <w:rsid w:val="00CA1BA4"/>
    <w:rsid w:val="00CA350D"/>
    <w:rsid w:val="00CB02FA"/>
    <w:rsid w:val="00CB4960"/>
    <w:rsid w:val="00CB5F7A"/>
    <w:rsid w:val="00CC4C10"/>
    <w:rsid w:val="00CC5137"/>
    <w:rsid w:val="00CC627D"/>
    <w:rsid w:val="00CC66DC"/>
    <w:rsid w:val="00CC7203"/>
    <w:rsid w:val="00CC747E"/>
    <w:rsid w:val="00CD1339"/>
    <w:rsid w:val="00CD27BD"/>
    <w:rsid w:val="00CD30F9"/>
    <w:rsid w:val="00CD31C3"/>
    <w:rsid w:val="00CD380F"/>
    <w:rsid w:val="00CD3AEA"/>
    <w:rsid w:val="00CD5682"/>
    <w:rsid w:val="00CD5B8B"/>
    <w:rsid w:val="00CD68B3"/>
    <w:rsid w:val="00CE525E"/>
    <w:rsid w:val="00CE7902"/>
    <w:rsid w:val="00CF36BF"/>
    <w:rsid w:val="00CF4050"/>
    <w:rsid w:val="00CF5D25"/>
    <w:rsid w:val="00CF6003"/>
    <w:rsid w:val="00D02A19"/>
    <w:rsid w:val="00D05075"/>
    <w:rsid w:val="00D055D6"/>
    <w:rsid w:val="00D1055A"/>
    <w:rsid w:val="00D11578"/>
    <w:rsid w:val="00D17AE3"/>
    <w:rsid w:val="00D2095B"/>
    <w:rsid w:val="00D23DFE"/>
    <w:rsid w:val="00D24BF2"/>
    <w:rsid w:val="00D25119"/>
    <w:rsid w:val="00D30E35"/>
    <w:rsid w:val="00D36480"/>
    <w:rsid w:val="00D36A97"/>
    <w:rsid w:val="00D36F28"/>
    <w:rsid w:val="00D47BC7"/>
    <w:rsid w:val="00D53A15"/>
    <w:rsid w:val="00D5483E"/>
    <w:rsid w:val="00D55C27"/>
    <w:rsid w:val="00D60B68"/>
    <w:rsid w:val="00D63FAF"/>
    <w:rsid w:val="00D651CA"/>
    <w:rsid w:val="00D65C66"/>
    <w:rsid w:val="00D71034"/>
    <w:rsid w:val="00D74894"/>
    <w:rsid w:val="00D765BE"/>
    <w:rsid w:val="00D8126F"/>
    <w:rsid w:val="00D81C85"/>
    <w:rsid w:val="00D83C6D"/>
    <w:rsid w:val="00D84D11"/>
    <w:rsid w:val="00D85497"/>
    <w:rsid w:val="00D92908"/>
    <w:rsid w:val="00D95D28"/>
    <w:rsid w:val="00DA5B00"/>
    <w:rsid w:val="00DA62A2"/>
    <w:rsid w:val="00DA6629"/>
    <w:rsid w:val="00DA6777"/>
    <w:rsid w:val="00DB2248"/>
    <w:rsid w:val="00DB42AB"/>
    <w:rsid w:val="00DB4A2A"/>
    <w:rsid w:val="00DB5965"/>
    <w:rsid w:val="00DB5995"/>
    <w:rsid w:val="00DB75C4"/>
    <w:rsid w:val="00DC03DC"/>
    <w:rsid w:val="00DC1C6E"/>
    <w:rsid w:val="00DC5292"/>
    <w:rsid w:val="00DC6B09"/>
    <w:rsid w:val="00DC7B15"/>
    <w:rsid w:val="00DC7F27"/>
    <w:rsid w:val="00DD0206"/>
    <w:rsid w:val="00DD1218"/>
    <w:rsid w:val="00DD4C9C"/>
    <w:rsid w:val="00DD67ED"/>
    <w:rsid w:val="00DD7C25"/>
    <w:rsid w:val="00DE76C9"/>
    <w:rsid w:val="00DE7DBA"/>
    <w:rsid w:val="00DF3B13"/>
    <w:rsid w:val="00DF3B33"/>
    <w:rsid w:val="00DF627D"/>
    <w:rsid w:val="00DF6BA4"/>
    <w:rsid w:val="00E005F3"/>
    <w:rsid w:val="00E025FE"/>
    <w:rsid w:val="00E02F18"/>
    <w:rsid w:val="00E032FC"/>
    <w:rsid w:val="00E12F0B"/>
    <w:rsid w:val="00E154B6"/>
    <w:rsid w:val="00E2027F"/>
    <w:rsid w:val="00E205C7"/>
    <w:rsid w:val="00E21795"/>
    <w:rsid w:val="00E21CAC"/>
    <w:rsid w:val="00E243B2"/>
    <w:rsid w:val="00E33A9F"/>
    <w:rsid w:val="00E42635"/>
    <w:rsid w:val="00E430B1"/>
    <w:rsid w:val="00E43F0C"/>
    <w:rsid w:val="00E47F22"/>
    <w:rsid w:val="00E50864"/>
    <w:rsid w:val="00E51741"/>
    <w:rsid w:val="00E51B29"/>
    <w:rsid w:val="00E53779"/>
    <w:rsid w:val="00E56A42"/>
    <w:rsid w:val="00E56AA2"/>
    <w:rsid w:val="00E65BCD"/>
    <w:rsid w:val="00E67047"/>
    <w:rsid w:val="00E7184F"/>
    <w:rsid w:val="00E73E96"/>
    <w:rsid w:val="00E741F6"/>
    <w:rsid w:val="00E7611F"/>
    <w:rsid w:val="00E8189F"/>
    <w:rsid w:val="00E818A8"/>
    <w:rsid w:val="00E83681"/>
    <w:rsid w:val="00E84D86"/>
    <w:rsid w:val="00E852BF"/>
    <w:rsid w:val="00E86B27"/>
    <w:rsid w:val="00E92224"/>
    <w:rsid w:val="00E938FA"/>
    <w:rsid w:val="00E94B2E"/>
    <w:rsid w:val="00EA2CB1"/>
    <w:rsid w:val="00EA4D0A"/>
    <w:rsid w:val="00EA5306"/>
    <w:rsid w:val="00EB099A"/>
    <w:rsid w:val="00EB3EE1"/>
    <w:rsid w:val="00EB3F65"/>
    <w:rsid w:val="00EB503F"/>
    <w:rsid w:val="00EB6C54"/>
    <w:rsid w:val="00EB7F75"/>
    <w:rsid w:val="00EC1436"/>
    <w:rsid w:val="00EC3F9D"/>
    <w:rsid w:val="00EC6B3C"/>
    <w:rsid w:val="00ED3CD6"/>
    <w:rsid w:val="00ED41A5"/>
    <w:rsid w:val="00ED71A2"/>
    <w:rsid w:val="00EE02A1"/>
    <w:rsid w:val="00EE3B65"/>
    <w:rsid w:val="00EF224C"/>
    <w:rsid w:val="00EF2699"/>
    <w:rsid w:val="00EF5134"/>
    <w:rsid w:val="00F007AE"/>
    <w:rsid w:val="00F00972"/>
    <w:rsid w:val="00F01FCB"/>
    <w:rsid w:val="00F1516B"/>
    <w:rsid w:val="00F23DD7"/>
    <w:rsid w:val="00F26C56"/>
    <w:rsid w:val="00F30E31"/>
    <w:rsid w:val="00F31BF0"/>
    <w:rsid w:val="00F34624"/>
    <w:rsid w:val="00F353BE"/>
    <w:rsid w:val="00F40A02"/>
    <w:rsid w:val="00F47629"/>
    <w:rsid w:val="00F509D3"/>
    <w:rsid w:val="00F5273A"/>
    <w:rsid w:val="00F53F42"/>
    <w:rsid w:val="00F55D2D"/>
    <w:rsid w:val="00F629F0"/>
    <w:rsid w:val="00F62EC0"/>
    <w:rsid w:val="00F64D2A"/>
    <w:rsid w:val="00F65B9D"/>
    <w:rsid w:val="00F675CF"/>
    <w:rsid w:val="00F717DE"/>
    <w:rsid w:val="00F73AB9"/>
    <w:rsid w:val="00F753CA"/>
    <w:rsid w:val="00F7549F"/>
    <w:rsid w:val="00F8045A"/>
    <w:rsid w:val="00F84A06"/>
    <w:rsid w:val="00F863F5"/>
    <w:rsid w:val="00F9094E"/>
    <w:rsid w:val="00F92E69"/>
    <w:rsid w:val="00FA0186"/>
    <w:rsid w:val="00FA0FB9"/>
    <w:rsid w:val="00FA13E6"/>
    <w:rsid w:val="00FA6C68"/>
    <w:rsid w:val="00FB036A"/>
    <w:rsid w:val="00FB07F0"/>
    <w:rsid w:val="00FB4B4B"/>
    <w:rsid w:val="00FB60B7"/>
    <w:rsid w:val="00FC5E7C"/>
    <w:rsid w:val="00FD0980"/>
    <w:rsid w:val="00FE29C5"/>
    <w:rsid w:val="00FE31D7"/>
    <w:rsid w:val="00FE46E8"/>
    <w:rsid w:val="00FE60FA"/>
    <w:rsid w:val="00FF0836"/>
    <w:rsid w:val="00FF1134"/>
    <w:rsid w:val="00FF290C"/>
    <w:rsid w:val="00FF53F0"/>
    <w:rsid w:val="00FF59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A4F14F0"/>
  <w15:chartTrackingRefBased/>
  <w15:docId w15:val="{E9C4EF12-0F70-4E9A-A0CE-8760347871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s-E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lang w:val="en-US"/>
    </w:rPr>
  </w:style>
  <w:style w:type="paragraph" w:styleId="Ttulo1">
    <w:name w:val="heading 1"/>
    <w:basedOn w:val="Normal"/>
    <w:next w:val="Normal"/>
    <w:link w:val="Ttulo1Car"/>
    <w:uiPriority w:val="9"/>
    <w:qFormat/>
    <w:rsid w:val="004A39B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4A39B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4A39B5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4A39B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4A39B5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4A39B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4A39B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4A39B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4A39B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4A39B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4A39B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4A39B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4A39B5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4A39B5"/>
    <w:rPr>
      <w:rFonts w:eastAsiaTheme="majorEastAsia" w:cstheme="majorBidi"/>
      <w:color w:val="0F4761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4A39B5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4A39B5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4A39B5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4A39B5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4A39B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4A39B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4A39B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4A39B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4A39B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4A39B5"/>
    <w:rPr>
      <w:i/>
      <w:iCs/>
      <w:color w:val="404040" w:themeColor="text1" w:themeTint="BF"/>
    </w:rPr>
  </w:style>
  <w:style w:type="paragraph" w:styleId="Prrafodelista">
    <w:name w:val="List Paragraph"/>
    <w:basedOn w:val="Normal"/>
    <w:uiPriority w:val="34"/>
    <w:qFormat/>
    <w:rsid w:val="004A39B5"/>
    <w:pPr>
      <w:ind w:left="720"/>
      <w:contextualSpacing/>
    </w:pPr>
  </w:style>
  <w:style w:type="character" w:styleId="nfasisintenso">
    <w:name w:val="Intense Emphasis"/>
    <w:basedOn w:val="Fuentedeprrafopredeter"/>
    <w:uiPriority w:val="21"/>
    <w:qFormat/>
    <w:rsid w:val="004A39B5"/>
    <w:rPr>
      <w:i/>
      <w:iCs/>
      <w:color w:val="0F4761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4A39B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4A39B5"/>
    <w:rPr>
      <w:i/>
      <w:iCs/>
      <w:color w:val="0F4761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4A39B5"/>
    <w:rPr>
      <w:b/>
      <w:bCs/>
      <w:smallCaps/>
      <w:color w:val="0F4761" w:themeColor="accent1" w:themeShade="BF"/>
      <w:spacing w:val="5"/>
    </w:rPr>
  </w:style>
  <w:style w:type="paragraph" w:styleId="Textocomentario">
    <w:name w:val="annotation text"/>
    <w:basedOn w:val="Normal"/>
    <w:link w:val="TextocomentarioCar"/>
    <w:uiPriority w:val="99"/>
    <w:unhideWhenUsed/>
    <w:rsid w:val="00C81A56"/>
    <w:pPr>
      <w:spacing w:line="240" w:lineRule="auto"/>
    </w:pPr>
    <w:rPr>
      <w:sz w:val="20"/>
      <w:szCs w:val="20"/>
    </w:rPr>
  </w:style>
  <w:style w:type="character" w:customStyle="1" w:styleId="TextocomentarioCar">
    <w:name w:val="Texto comentario Car"/>
    <w:basedOn w:val="Fuentedeprrafopredeter"/>
    <w:link w:val="Textocomentario"/>
    <w:uiPriority w:val="99"/>
    <w:rsid w:val="00C81A56"/>
    <w:rPr>
      <w:sz w:val="20"/>
      <w:szCs w:val="20"/>
    </w:rPr>
  </w:style>
  <w:style w:type="character" w:styleId="Refdecomentario">
    <w:name w:val="annotation reference"/>
    <w:semiHidden/>
    <w:unhideWhenUsed/>
    <w:rsid w:val="00C81A56"/>
    <w:rPr>
      <w:sz w:val="21"/>
      <w:szCs w:val="21"/>
    </w:rPr>
  </w:style>
  <w:style w:type="character" w:styleId="Hipervnculo">
    <w:name w:val="Hyperlink"/>
    <w:basedOn w:val="Fuentedeprrafopredeter"/>
    <w:uiPriority w:val="99"/>
    <w:unhideWhenUsed/>
    <w:rsid w:val="00287945"/>
    <w:rPr>
      <w:color w:val="467886" w:themeColor="hyperlink"/>
      <w:u w:val="single"/>
    </w:rPr>
  </w:style>
  <w:style w:type="character" w:styleId="Mencinsinresolver">
    <w:name w:val="Unresolved Mention"/>
    <w:basedOn w:val="Fuentedeprrafopredeter"/>
    <w:uiPriority w:val="99"/>
    <w:semiHidden/>
    <w:unhideWhenUsed/>
    <w:rsid w:val="00287945"/>
    <w:rPr>
      <w:color w:val="605E5C"/>
      <w:shd w:val="clear" w:color="auto" w:fill="E1DFDD"/>
    </w:rPr>
  </w:style>
  <w:style w:type="character" w:customStyle="1" w:styleId="red">
    <w:name w:val="red"/>
    <w:basedOn w:val="Fuentedeprrafopredeter"/>
    <w:rsid w:val="001D07E8"/>
  </w:style>
  <w:style w:type="character" w:styleId="Textodelmarcadordeposicin">
    <w:name w:val="Placeholder Text"/>
    <w:basedOn w:val="Fuentedeprrafopredeter"/>
    <w:uiPriority w:val="99"/>
    <w:semiHidden/>
    <w:rsid w:val="00CF5D25"/>
    <w:rPr>
      <w:color w:val="666666"/>
    </w:rPr>
  </w:style>
  <w:style w:type="table" w:styleId="Tablanormal2">
    <w:name w:val="Plain Table 2"/>
    <w:basedOn w:val="Tablanormal"/>
    <w:uiPriority w:val="42"/>
    <w:rsid w:val="006D3D01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character" w:styleId="Hipervnculovisitado">
    <w:name w:val="FollowedHyperlink"/>
    <w:basedOn w:val="Fuentedeprrafopredeter"/>
    <w:uiPriority w:val="99"/>
    <w:semiHidden/>
    <w:unhideWhenUsed/>
    <w:rsid w:val="008D6C87"/>
    <w:rPr>
      <w:color w:val="96607D" w:themeColor="followedHyperlink"/>
      <w:u w:val="single"/>
    </w:rPr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/>
    <w:unhideWhenUsed/>
    <w:rsid w:val="007C4E71"/>
    <w:rPr>
      <w:b/>
      <w:bCs/>
    </w:rPr>
  </w:style>
  <w:style w:type="character" w:customStyle="1" w:styleId="AsuntodelcomentarioCar">
    <w:name w:val="Asunto del comentario Car"/>
    <w:basedOn w:val="TextocomentarioCar"/>
    <w:link w:val="Asuntodelcomentario"/>
    <w:uiPriority w:val="99"/>
    <w:semiHidden/>
    <w:rsid w:val="007C4E71"/>
    <w:rPr>
      <w:b/>
      <w:bCs/>
      <w:sz w:val="20"/>
      <w:szCs w:val="20"/>
    </w:rPr>
  </w:style>
  <w:style w:type="paragraph" w:styleId="Encabezado">
    <w:name w:val="header"/>
    <w:basedOn w:val="Normal"/>
    <w:link w:val="EncabezadoCar"/>
    <w:uiPriority w:val="99"/>
    <w:unhideWhenUsed/>
    <w:rsid w:val="00847852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847852"/>
  </w:style>
  <w:style w:type="paragraph" w:styleId="Piedepgina">
    <w:name w:val="footer"/>
    <w:basedOn w:val="Normal"/>
    <w:link w:val="PiedepginaCar"/>
    <w:uiPriority w:val="99"/>
    <w:unhideWhenUsed/>
    <w:rsid w:val="00847852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847852"/>
  </w:style>
  <w:style w:type="paragraph" w:styleId="Textoindependiente">
    <w:name w:val="Body Text"/>
    <w:basedOn w:val="Normal"/>
    <w:link w:val="TextoindependienteCar"/>
    <w:rsid w:val="00EB503F"/>
    <w:pPr>
      <w:spacing w:after="120" w:line="228" w:lineRule="auto"/>
      <w:ind w:firstLine="288"/>
      <w:jc w:val="both"/>
    </w:pPr>
    <w:rPr>
      <w:rFonts w:ascii="Times New Roman" w:eastAsia="SimSun" w:hAnsi="Times New Roman" w:cs="Times New Roman"/>
      <w:spacing w:val="-1"/>
      <w:kern w:val="0"/>
      <w:sz w:val="20"/>
      <w:szCs w:val="20"/>
      <w14:ligatures w14:val="none"/>
    </w:rPr>
  </w:style>
  <w:style w:type="character" w:customStyle="1" w:styleId="TextoindependienteCar">
    <w:name w:val="Texto independiente Car"/>
    <w:basedOn w:val="Fuentedeprrafopredeter"/>
    <w:link w:val="Textoindependiente"/>
    <w:rsid w:val="00EB503F"/>
    <w:rPr>
      <w:rFonts w:ascii="Times New Roman" w:eastAsia="SimSun" w:hAnsi="Times New Roman" w:cs="Times New Roman"/>
      <w:spacing w:val="-1"/>
      <w:kern w:val="0"/>
      <w:sz w:val="20"/>
      <w:szCs w:val="20"/>
      <w:lang w:val="en-US"/>
      <w14:ligatures w14:val="none"/>
    </w:rPr>
  </w:style>
  <w:style w:type="table" w:styleId="Tablaconcuadrcula">
    <w:name w:val="Table Grid"/>
    <w:basedOn w:val="Tablanormal"/>
    <w:uiPriority w:val="39"/>
    <w:rsid w:val="007765E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image" Target="media/image4.wmf"/><Relationship Id="rId18" Type="http://schemas.openxmlformats.org/officeDocument/2006/relationships/oleObject" Target="embeddings/oleObject5.bin"/><Relationship Id="rId26" Type="http://schemas.openxmlformats.org/officeDocument/2006/relationships/oleObject" Target="embeddings/oleObject9.bin"/><Relationship Id="rId3" Type="http://schemas.openxmlformats.org/officeDocument/2006/relationships/styles" Target="styles.xml"/><Relationship Id="rId21" Type="http://schemas.openxmlformats.org/officeDocument/2006/relationships/image" Target="media/image8.wmf"/><Relationship Id="rId7" Type="http://schemas.openxmlformats.org/officeDocument/2006/relationships/endnotes" Target="endnotes.xml"/><Relationship Id="rId12" Type="http://schemas.openxmlformats.org/officeDocument/2006/relationships/oleObject" Target="embeddings/oleObject2.bin"/><Relationship Id="rId17" Type="http://schemas.openxmlformats.org/officeDocument/2006/relationships/image" Target="media/image6.wmf"/><Relationship Id="rId25" Type="http://schemas.openxmlformats.org/officeDocument/2006/relationships/image" Target="media/image10.wmf"/><Relationship Id="rId2" Type="http://schemas.openxmlformats.org/officeDocument/2006/relationships/numbering" Target="numbering.xml"/><Relationship Id="rId16" Type="http://schemas.openxmlformats.org/officeDocument/2006/relationships/oleObject" Target="embeddings/oleObject4.bin"/><Relationship Id="rId20" Type="http://schemas.openxmlformats.org/officeDocument/2006/relationships/oleObject" Target="embeddings/oleObject6.bin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3.wmf"/><Relationship Id="rId24" Type="http://schemas.openxmlformats.org/officeDocument/2006/relationships/oleObject" Target="embeddings/oleObject8.bin"/><Relationship Id="rId5" Type="http://schemas.openxmlformats.org/officeDocument/2006/relationships/webSettings" Target="webSettings.xml"/><Relationship Id="rId15" Type="http://schemas.openxmlformats.org/officeDocument/2006/relationships/image" Target="media/image5.wmf"/><Relationship Id="rId23" Type="http://schemas.openxmlformats.org/officeDocument/2006/relationships/image" Target="media/image9.wmf"/><Relationship Id="rId28" Type="http://schemas.openxmlformats.org/officeDocument/2006/relationships/theme" Target="theme/theme1.xml"/><Relationship Id="rId10" Type="http://schemas.openxmlformats.org/officeDocument/2006/relationships/oleObject" Target="embeddings/oleObject1.bin"/><Relationship Id="rId19" Type="http://schemas.openxmlformats.org/officeDocument/2006/relationships/image" Target="media/image7.wmf"/><Relationship Id="rId4" Type="http://schemas.openxmlformats.org/officeDocument/2006/relationships/settings" Target="settings.xml"/><Relationship Id="rId9" Type="http://schemas.openxmlformats.org/officeDocument/2006/relationships/image" Target="media/image2.wmf"/><Relationship Id="rId14" Type="http://schemas.openxmlformats.org/officeDocument/2006/relationships/oleObject" Target="embeddings/oleObject3.bin"/><Relationship Id="rId22" Type="http://schemas.openxmlformats.org/officeDocument/2006/relationships/oleObject" Target="embeddings/oleObject7.bin"/><Relationship Id="rId27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856BBF6-5380-4C86-B508-1978F567BE4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5</Pages>
  <Words>854</Words>
  <Characters>4701</Characters>
  <Application>Microsoft Office Word</Application>
  <DocSecurity>0</DocSecurity>
  <Lines>39</Lines>
  <Paragraphs>11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Juan Manuel Garrido Zoido</dc:creator>
  <cp:keywords/>
  <dc:description/>
  <cp:lastModifiedBy>Silvia Alvarez</cp:lastModifiedBy>
  <cp:revision>11</cp:revision>
  <cp:lastPrinted>2025-10-31T11:48:00Z</cp:lastPrinted>
  <dcterms:created xsi:type="dcterms:W3CDTF">2026-07-23T15:30:00Z</dcterms:created>
  <dcterms:modified xsi:type="dcterms:W3CDTF">2026-08-13T15:28:00Z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TWinEqns">
    <vt:bool>true</vt:bool>
  </property>
</Properties>
</file>