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8595" w14:textId="77777777" w:rsidR="00B17C5E" w:rsidRPr="00A0148E" w:rsidRDefault="00B17C5E" w:rsidP="00B17C5E">
      <w:pPr>
        <w:pStyle w:val="Caption"/>
        <w:keepNext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85906991"/>
      <w:r w:rsidRPr="00A014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 w:rsidRPr="00A0148E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 w:rsidRPr="00A0148E">
        <w:rPr>
          <w:rFonts w:ascii="Times New Roman" w:hAnsi="Times New Roman" w:cs="Times New Roman"/>
          <w:b/>
          <w:bCs/>
          <w:color w:val="auto"/>
          <w:sz w:val="24"/>
          <w:szCs w:val="24"/>
        </w:rPr>
        <w:instrText xml:space="preserve"> SEQ Table \* ARABIC </w:instrText>
      </w:r>
      <w:r w:rsidRPr="00A0148E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6</w:t>
      </w:r>
      <w:r w:rsidRPr="00A0148E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Pr="00A0148E">
        <w:rPr>
          <w:rFonts w:ascii="Times New Roman" w:hAnsi="Times New Roman" w:cs="Times New Roman"/>
          <w:color w:val="auto"/>
          <w:sz w:val="24"/>
          <w:szCs w:val="24"/>
        </w:rPr>
        <w:t xml:space="preserve"> Additional participant demographic data</w:t>
      </w:r>
      <w:bookmarkEnd w:id="0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1843"/>
        <w:gridCol w:w="2551"/>
        <w:gridCol w:w="2835"/>
      </w:tblGrid>
      <w:tr w:rsidR="00B17C5E" w:rsidRPr="00A0148E" w14:paraId="4370F8FD" w14:textId="77777777" w:rsidTr="00F25C8D">
        <w:trPr>
          <w:trHeight w:val="424"/>
        </w:trPr>
        <w:tc>
          <w:tcPr>
            <w:tcW w:w="1838" w:type="dxa"/>
            <w:tcBorders>
              <w:bottom w:val="single" w:sz="12" w:space="0" w:color="auto"/>
            </w:tcBorders>
            <w:shd w:val="clear" w:color="auto" w:fill="auto"/>
          </w:tcPr>
          <w:p w14:paraId="066790CE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Participant Code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E2AE2FC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Ulcer Symptoms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E52C792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Referral to Clinic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8BF06B4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Health Professionals</w:t>
            </w:r>
          </w:p>
        </w:tc>
      </w:tr>
      <w:tr w:rsidR="00B17C5E" w:rsidRPr="00A0148E" w14:paraId="7F0AACEA" w14:textId="77777777" w:rsidTr="00F25C8D">
        <w:trPr>
          <w:trHeight w:val="424"/>
        </w:trPr>
        <w:tc>
          <w:tcPr>
            <w:tcW w:w="1838" w:type="dxa"/>
            <w:tcBorders>
              <w:top w:val="single" w:sz="12" w:space="0" w:color="auto"/>
            </w:tcBorders>
            <w:shd w:val="clear" w:color="auto" w:fill="auto"/>
          </w:tcPr>
          <w:p w14:paraId="600CD454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673A9339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Nil reported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D2EE373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Wife was receptionist at hospital podiatry clinic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AD88247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</w:t>
            </w:r>
          </w:p>
        </w:tc>
      </w:tr>
      <w:tr w:rsidR="00B17C5E" w:rsidRPr="00A0148E" w14:paraId="5D6BDE90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57988604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15A2EC8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Infection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4BC174A4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Multidisciplinary Foot Clinic at The Queen Elizabeth Hospital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57A48414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Nurse</w:t>
            </w:r>
          </w:p>
        </w:tc>
      </w:tr>
      <w:tr w:rsidR="00B17C5E" w:rsidRPr="00A0148E" w14:paraId="2D359034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0E46185A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220E699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Infection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333B5460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620A3B8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GP, eye specialist, heart specialist, endocrinologist</w:t>
            </w:r>
          </w:p>
        </w:tc>
      </w:tr>
      <w:tr w:rsidR="00B17C5E" w:rsidRPr="00A0148E" w14:paraId="3298581B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7AE9E3DE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P04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9D7B8B3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Infection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63D5B15F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Royal Adelaide Hospital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8027D94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GP, eye specialist, heart specialist, kidney specialist</w:t>
            </w:r>
          </w:p>
        </w:tc>
      </w:tr>
      <w:tr w:rsidR="00B17C5E" w:rsidRPr="00A0148E" w14:paraId="10E89219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1978C646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95B2353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Nil reported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48671453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Hampstead Rehabilitation Centre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5838095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Nurse, physiotherapist</w:t>
            </w:r>
          </w:p>
        </w:tc>
      </w:tr>
      <w:tr w:rsidR="00B17C5E" w:rsidRPr="00A0148E" w14:paraId="667DEA67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453984E0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P06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AAB5D44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Nil reported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B25D604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659028E6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</w:t>
            </w:r>
          </w:p>
        </w:tc>
      </w:tr>
      <w:tr w:rsidR="00B17C5E" w:rsidRPr="00A0148E" w14:paraId="45D7B76C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07964C03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P07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BEEB35B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Infection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7F638099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Endocrinologist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74965EB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GP, stomach doctor, cardiologist, endocrinologist, neurologist</w:t>
            </w:r>
          </w:p>
        </w:tc>
      </w:tr>
      <w:tr w:rsidR="00B17C5E" w:rsidRPr="00A0148E" w14:paraId="642F305C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7FA475E9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P08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34C5704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Infection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2B31989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BE75185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GP, RDNS nurse</w:t>
            </w:r>
          </w:p>
        </w:tc>
      </w:tr>
      <w:tr w:rsidR="00B17C5E" w:rsidRPr="00A0148E" w14:paraId="6C52E384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015F307D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P09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BD3D093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Infection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47F574D7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Vascular surgeon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E902E74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GP, infectious disease doctor, vascular surgeon</w:t>
            </w:r>
          </w:p>
        </w:tc>
      </w:tr>
      <w:tr w:rsidR="00B17C5E" w:rsidRPr="00A0148E" w14:paraId="31A82DB6" w14:textId="77777777" w:rsidTr="00F25C8D">
        <w:trPr>
          <w:trHeight w:val="424"/>
        </w:trPr>
        <w:tc>
          <w:tcPr>
            <w:tcW w:w="1838" w:type="dxa"/>
            <w:shd w:val="clear" w:color="auto" w:fill="auto"/>
          </w:tcPr>
          <w:p w14:paraId="42EF34D1" w14:textId="77777777" w:rsidR="00B17C5E" w:rsidRPr="00205E2F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E2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P10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DCA051F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Infection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7A33763C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234BE54B" w14:textId="77777777" w:rsidR="00B17C5E" w:rsidRPr="00A0148E" w:rsidRDefault="00B17C5E" w:rsidP="00F25C8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0148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GP, orthopaedics</w:t>
            </w:r>
          </w:p>
        </w:tc>
      </w:tr>
    </w:tbl>
    <w:p w14:paraId="71DB3220" w14:textId="77777777" w:rsidR="00BA2B15" w:rsidRDefault="00BA2B15"/>
    <w:sectPr w:rsidR="00BA2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5E"/>
    <w:rsid w:val="0000316C"/>
    <w:rsid w:val="0008688C"/>
    <w:rsid w:val="002131D6"/>
    <w:rsid w:val="002408BA"/>
    <w:rsid w:val="00336256"/>
    <w:rsid w:val="00342309"/>
    <w:rsid w:val="00372AB3"/>
    <w:rsid w:val="003C25E7"/>
    <w:rsid w:val="003E64CD"/>
    <w:rsid w:val="0046006E"/>
    <w:rsid w:val="004604B0"/>
    <w:rsid w:val="00462EEF"/>
    <w:rsid w:val="00471E15"/>
    <w:rsid w:val="004B5828"/>
    <w:rsid w:val="00511DDD"/>
    <w:rsid w:val="00564286"/>
    <w:rsid w:val="00604C05"/>
    <w:rsid w:val="006503E0"/>
    <w:rsid w:val="00677359"/>
    <w:rsid w:val="006B2D3E"/>
    <w:rsid w:val="006C4940"/>
    <w:rsid w:val="006E49BE"/>
    <w:rsid w:val="006F047A"/>
    <w:rsid w:val="00715FE2"/>
    <w:rsid w:val="00723F72"/>
    <w:rsid w:val="0072437D"/>
    <w:rsid w:val="008144D1"/>
    <w:rsid w:val="008319C9"/>
    <w:rsid w:val="00846D38"/>
    <w:rsid w:val="008D0349"/>
    <w:rsid w:val="008E3F4B"/>
    <w:rsid w:val="008F071A"/>
    <w:rsid w:val="009B1E10"/>
    <w:rsid w:val="009C4814"/>
    <w:rsid w:val="009D0E4C"/>
    <w:rsid w:val="009F1273"/>
    <w:rsid w:val="00A421F3"/>
    <w:rsid w:val="00A755A6"/>
    <w:rsid w:val="00B17C5E"/>
    <w:rsid w:val="00B31426"/>
    <w:rsid w:val="00BA2B15"/>
    <w:rsid w:val="00BF4FA6"/>
    <w:rsid w:val="00D52AE5"/>
    <w:rsid w:val="00DC37BC"/>
    <w:rsid w:val="00E26481"/>
    <w:rsid w:val="00F31949"/>
    <w:rsid w:val="00FA43DA"/>
    <w:rsid w:val="00F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AF8D6B"/>
  <w15:chartTrackingRefBased/>
  <w15:docId w15:val="{C9EFFAF2-E421-6C4D-8A05-F90B9A19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17C5E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17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Ong, Emilee Kim Ming - ongey008</dc:creator>
  <cp:keywords/>
  <dc:description/>
  <cp:lastModifiedBy>Ong, Emilee Kim Ming - ongey008</cp:lastModifiedBy>
  <cp:revision>1</cp:revision>
  <dcterms:created xsi:type="dcterms:W3CDTF">2021-11-04T02:52:00Z</dcterms:created>
  <dcterms:modified xsi:type="dcterms:W3CDTF">2021-11-04T02:53:00Z</dcterms:modified>
</cp:coreProperties>
</file>