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5115CC0" w14:textId="77777777" w:rsidR="00880D83" w:rsidRDefault="00880D83">
      <w:pPr>
        <w:spacing w:after="120" w:line="310" w:lineRule="auto"/>
        <w:rPr>
          <w:rFonts w:ascii="Times New Roman" w:hAnsi="Times New Roman" w:cs="Times New Roman"/>
          <w:sz w:val="24"/>
          <w:szCs w:val="24"/>
        </w:rPr>
      </w:pPr>
    </w:p>
    <w:p w14:paraId="45699D0A" w14:textId="778077C8" w:rsidR="00880D83" w:rsidRPr="00912CE3" w:rsidRDefault="00912CE3" w:rsidP="00912CE3">
      <w:pPr>
        <w:spacing w:after="120" w:line="310" w:lineRule="auto"/>
        <w:jc w:val="center"/>
        <w:rPr>
          <w:rFonts w:ascii="Times New Roman" w:hAnsi="Times New Roman" w:cs="Times New Roman"/>
          <w:b/>
          <w:sz w:val="32"/>
          <w:szCs w:val="32"/>
          <w:lang w:val="en-US"/>
        </w:rPr>
      </w:pPr>
      <w:r w:rsidRPr="00912CE3">
        <w:rPr>
          <w:rFonts w:ascii="Times New Roman" w:hAnsi="Times New Roman" w:cs="Times New Roman"/>
          <w:b/>
          <w:sz w:val="32"/>
          <w:szCs w:val="32"/>
          <w:lang w:val="en-US"/>
        </w:rPr>
        <w:t>Search Strategy</w:t>
      </w:r>
    </w:p>
    <w:p w14:paraId="00000001" w14:textId="762004EB" w:rsidR="00426DF5" w:rsidRPr="00880D83" w:rsidRDefault="00FC6604">
      <w:pPr>
        <w:spacing w:after="120" w:line="310" w:lineRule="auto"/>
        <w:rPr>
          <w:rFonts w:ascii="Times New Roman" w:hAnsi="Times New Roman" w:cs="Times New Roman"/>
          <w:sz w:val="24"/>
          <w:szCs w:val="24"/>
        </w:rPr>
      </w:pPr>
      <w:r w:rsidRPr="00880D83">
        <w:rPr>
          <w:rFonts w:ascii="Times New Roman" w:hAnsi="Times New Roman" w:cs="Times New Roman"/>
          <w:sz w:val="24"/>
          <w:szCs w:val="24"/>
        </w:rPr>
        <w:t>To ensure transparency and reproducibility, the detailed search strategies used for each database are provided below. Minor modifications were made to accommodate the search functionalities of individual databases and to optimise retrieval of relevant stud</w:t>
      </w:r>
      <w:r w:rsidRPr="00880D83">
        <w:rPr>
          <w:rFonts w:ascii="Times New Roman" w:hAnsi="Times New Roman" w:cs="Times New Roman"/>
          <w:sz w:val="24"/>
          <w:szCs w:val="24"/>
        </w:rPr>
        <w:t xml:space="preserve">ies. </w:t>
      </w:r>
    </w:p>
    <w:p w14:paraId="00000002" w14:textId="77777777" w:rsidR="00426DF5" w:rsidRPr="00D961D1" w:rsidRDefault="00FC6604" w:rsidP="00D961D1">
      <w:pPr>
        <w:pStyle w:val="ListParagraph"/>
        <w:numPr>
          <w:ilvl w:val="0"/>
          <w:numId w:val="1"/>
        </w:numPr>
        <w:spacing w:after="120" w:line="310" w:lineRule="auto"/>
        <w:rPr>
          <w:rFonts w:ascii="Times New Roman" w:hAnsi="Times New Roman" w:cs="Times New Roman"/>
          <w:b/>
          <w:sz w:val="24"/>
          <w:szCs w:val="24"/>
        </w:rPr>
      </w:pPr>
      <w:r w:rsidRPr="00D961D1">
        <w:rPr>
          <w:rFonts w:ascii="Times New Roman" w:hAnsi="Times New Roman" w:cs="Times New Roman"/>
          <w:b/>
          <w:sz w:val="24"/>
          <w:szCs w:val="24"/>
        </w:rPr>
        <w:t>PubMed Search Strategy:</w:t>
      </w:r>
    </w:p>
    <w:p w14:paraId="00000003" w14:textId="77777777" w:rsidR="00426DF5" w:rsidRPr="00880D83" w:rsidRDefault="00FC6604">
      <w:pPr>
        <w:spacing w:after="120" w:line="310" w:lineRule="auto"/>
        <w:rPr>
          <w:rFonts w:ascii="Times New Roman" w:hAnsi="Times New Roman" w:cs="Times New Roman"/>
          <w:b/>
          <w:i/>
          <w:sz w:val="24"/>
          <w:szCs w:val="24"/>
        </w:rPr>
      </w:pPr>
      <w:r w:rsidRPr="00880D83">
        <w:rPr>
          <w:rFonts w:ascii="Times New Roman" w:hAnsi="Times New Roman" w:cs="Times New Roman"/>
          <w:sz w:val="24"/>
          <w:szCs w:val="24"/>
        </w:rPr>
        <w:t xml:space="preserve">A systematic search of PubMed was conducted </w:t>
      </w:r>
      <w:r w:rsidRPr="00880D83">
        <w:rPr>
          <w:rFonts w:ascii="Times New Roman" w:hAnsi="Times New Roman" w:cs="Times New Roman"/>
          <w:b/>
          <w:i/>
          <w:sz w:val="24"/>
          <w:szCs w:val="24"/>
        </w:rPr>
        <w:t xml:space="preserve">using Boolean logic to combine the following keywords. The search retrieved 40 studies: </w:t>
      </w:r>
    </w:p>
    <w:p w14:paraId="00000004" w14:textId="77777777" w:rsidR="00426DF5" w:rsidRPr="00880D83" w:rsidRDefault="00FC6604">
      <w:pPr>
        <w:spacing w:after="120" w:line="310" w:lineRule="auto"/>
        <w:rPr>
          <w:rFonts w:ascii="Times New Roman" w:hAnsi="Times New Roman" w:cs="Times New Roman"/>
          <w:sz w:val="24"/>
          <w:szCs w:val="24"/>
        </w:rPr>
      </w:pPr>
      <w:r w:rsidRPr="00880D83">
        <w:rPr>
          <w:rFonts w:ascii="Times New Roman" w:hAnsi="Times New Roman" w:cs="Times New Roman"/>
          <w:sz w:val="24"/>
          <w:szCs w:val="24"/>
        </w:rPr>
        <w:t xml:space="preserve">("robotic surgical procedures" OR "robot-assisted" OR "robotic surgery" </w:t>
      </w:r>
    </w:p>
    <w:p w14:paraId="00000005" w14:textId="77777777" w:rsidR="00426DF5" w:rsidRPr="00880D83" w:rsidRDefault="00FC6604">
      <w:pPr>
        <w:spacing w:after="120" w:line="310" w:lineRule="auto"/>
        <w:rPr>
          <w:rFonts w:ascii="Times New Roman" w:hAnsi="Times New Roman" w:cs="Times New Roman"/>
          <w:sz w:val="24"/>
          <w:szCs w:val="24"/>
        </w:rPr>
      </w:pPr>
      <w:r w:rsidRPr="00880D83">
        <w:rPr>
          <w:rFonts w:ascii="Times New Roman" w:hAnsi="Times New Roman" w:cs="Times New Roman"/>
          <w:sz w:val="24"/>
          <w:szCs w:val="24"/>
        </w:rPr>
        <w:t xml:space="preserve">   OR "da Vinci" OR </w:t>
      </w:r>
      <w:r w:rsidRPr="00880D83">
        <w:rPr>
          <w:rFonts w:ascii="Times New Roman" w:hAnsi="Times New Roman" w:cs="Times New Roman"/>
          <w:sz w:val="24"/>
          <w:szCs w:val="24"/>
        </w:rPr>
        <w:t xml:space="preserve">"robot assisted" OR "robot-assisted laparoscopic" </w:t>
      </w:r>
    </w:p>
    <w:p w14:paraId="00000006" w14:textId="77777777" w:rsidR="00426DF5" w:rsidRPr="00880D83" w:rsidRDefault="00FC6604">
      <w:pPr>
        <w:spacing w:after="120" w:line="310" w:lineRule="auto"/>
        <w:rPr>
          <w:rFonts w:ascii="Times New Roman" w:hAnsi="Times New Roman" w:cs="Times New Roman"/>
          <w:sz w:val="24"/>
          <w:szCs w:val="24"/>
        </w:rPr>
      </w:pPr>
      <w:r w:rsidRPr="00880D83">
        <w:rPr>
          <w:rFonts w:ascii="Times New Roman" w:hAnsi="Times New Roman" w:cs="Times New Roman"/>
          <w:sz w:val="24"/>
          <w:szCs w:val="24"/>
        </w:rPr>
        <w:t xml:space="preserve">   OR "robot-assisted technique" OR "robot-assisted surgery")</w:t>
      </w:r>
    </w:p>
    <w:p w14:paraId="00000007" w14:textId="77777777" w:rsidR="00426DF5" w:rsidRPr="00880D83" w:rsidRDefault="00FC6604">
      <w:pPr>
        <w:spacing w:after="120" w:line="310" w:lineRule="auto"/>
        <w:rPr>
          <w:rFonts w:ascii="Times New Roman" w:hAnsi="Times New Roman" w:cs="Times New Roman"/>
          <w:sz w:val="24"/>
          <w:szCs w:val="24"/>
        </w:rPr>
      </w:pPr>
      <w:r w:rsidRPr="00880D83">
        <w:rPr>
          <w:rFonts w:ascii="Times New Roman" w:hAnsi="Times New Roman" w:cs="Times New Roman"/>
          <w:sz w:val="24"/>
          <w:szCs w:val="24"/>
        </w:rPr>
        <w:t>AND</w:t>
      </w:r>
    </w:p>
    <w:p w14:paraId="00000008" w14:textId="77777777" w:rsidR="00426DF5" w:rsidRPr="00880D83" w:rsidRDefault="00FC6604">
      <w:pPr>
        <w:spacing w:after="120" w:line="310" w:lineRule="auto"/>
        <w:rPr>
          <w:rFonts w:ascii="Times New Roman" w:hAnsi="Times New Roman" w:cs="Times New Roman"/>
          <w:sz w:val="24"/>
          <w:szCs w:val="24"/>
        </w:rPr>
      </w:pPr>
      <w:r w:rsidRPr="00880D83">
        <w:rPr>
          <w:rFonts w:ascii="Times New Roman" w:hAnsi="Times New Roman" w:cs="Times New Roman"/>
          <w:sz w:val="24"/>
          <w:szCs w:val="24"/>
        </w:rPr>
        <w:t>("laparoscopy" OR "laparoscopic surgery")</w:t>
      </w:r>
    </w:p>
    <w:p w14:paraId="00000009" w14:textId="77777777" w:rsidR="00426DF5" w:rsidRPr="00880D83" w:rsidRDefault="00FC6604">
      <w:pPr>
        <w:spacing w:after="120" w:line="310" w:lineRule="auto"/>
        <w:rPr>
          <w:rFonts w:ascii="Times New Roman" w:hAnsi="Times New Roman" w:cs="Times New Roman"/>
          <w:sz w:val="24"/>
          <w:szCs w:val="24"/>
        </w:rPr>
      </w:pPr>
      <w:r w:rsidRPr="00880D83">
        <w:rPr>
          <w:rFonts w:ascii="Times New Roman" w:hAnsi="Times New Roman" w:cs="Times New Roman"/>
          <w:sz w:val="24"/>
          <w:szCs w:val="24"/>
        </w:rPr>
        <w:t>AND</w:t>
      </w:r>
    </w:p>
    <w:p w14:paraId="0000000A" w14:textId="77777777" w:rsidR="00426DF5" w:rsidRPr="00880D83" w:rsidRDefault="00FC6604">
      <w:pPr>
        <w:spacing w:after="120" w:line="310" w:lineRule="auto"/>
        <w:rPr>
          <w:rFonts w:ascii="Times New Roman" w:hAnsi="Times New Roman" w:cs="Times New Roman"/>
          <w:sz w:val="24"/>
          <w:szCs w:val="24"/>
        </w:rPr>
      </w:pPr>
      <w:r w:rsidRPr="00880D83">
        <w:rPr>
          <w:rFonts w:ascii="Times New Roman" w:hAnsi="Times New Roman" w:cs="Times New Roman"/>
          <w:sz w:val="24"/>
          <w:szCs w:val="24"/>
        </w:rPr>
        <w:t xml:space="preserve">("general surgery" OR "emergency surgery" OR "emergency surgical procedures" </w:t>
      </w:r>
    </w:p>
    <w:p w14:paraId="0000000B" w14:textId="77777777" w:rsidR="00426DF5" w:rsidRPr="00880D83" w:rsidRDefault="00FC6604">
      <w:pPr>
        <w:spacing w:after="120" w:line="310" w:lineRule="auto"/>
        <w:rPr>
          <w:rFonts w:ascii="Times New Roman" w:hAnsi="Times New Roman" w:cs="Times New Roman"/>
          <w:sz w:val="24"/>
          <w:szCs w:val="24"/>
        </w:rPr>
      </w:pPr>
      <w:r w:rsidRPr="00880D83">
        <w:rPr>
          <w:rFonts w:ascii="Times New Roman" w:hAnsi="Times New Roman" w:cs="Times New Roman"/>
          <w:sz w:val="24"/>
          <w:szCs w:val="24"/>
        </w:rPr>
        <w:t xml:space="preserve">   OR "urgent s</w:t>
      </w:r>
      <w:r w:rsidRPr="00880D83">
        <w:rPr>
          <w:rFonts w:ascii="Times New Roman" w:hAnsi="Times New Roman" w:cs="Times New Roman"/>
          <w:sz w:val="24"/>
          <w:szCs w:val="24"/>
        </w:rPr>
        <w:t xml:space="preserve">urgery" OR "acute surgery" OR "acute care surgery" </w:t>
      </w:r>
    </w:p>
    <w:p w14:paraId="0000000C" w14:textId="77777777" w:rsidR="00426DF5" w:rsidRPr="00880D83" w:rsidRDefault="00FC6604">
      <w:pPr>
        <w:spacing w:after="120" w:line="310" w:lineRule="auto"/>
        <w:rPr>
          <w:rFonts w:ascii="Times New Roman" w:hAnsi="Times New Roman" w:cs="Times New Roman"/>
          <w:sz w:val="24"/>
          <w:szCs w:val="24"/>
        </w:rPr>
      </w:pPr>
      <w:r w:rsidRPr="00880D83">
        <w:rPr>
          <w:rFonts w:ascii="Times New Roman" w:hAnsi="Times New Roman" w:cs="Times New Roman"/>
          <w:sz w:val="24"/>
          <w:szCs w:val="24"/>
        </w:rPr>
        <w:t xml:space="preserve">   OR "emergency general surgery" OR "acute appendicitis" OR "appendicitis" </w:t>
      </w:r>
    </w:p>
    <w:p w14:paraId="0000000D" w14:textId="77777777" w:rsidR="00426DF5" w:rsidRPr="00880D83" w:rsidRDefault="00FC6604">
      <w:pPr>
        <w:spacing w:after="120" w:line="310" w:lineRule="auto"/>
        <w:rPr>
          <w:rFonts w:ascii="Times New Roman" w:hAnsi="Times New Roman" w:cs="Times New Roman"/>
          <w:sz w:val="24"/>
          <w:szCs w:val="24"/>
        </w:rPr>
      </w:pPr>
      <w:r w:rsidRPr="00880D83">
        <w:rPr>
          <w:rFonts w:ascii="Times New Roman" w:hAnsi="Times New Roman" w:cs="Times New Roman"/>
          <w:sz w:val="24"/>
          <w:szCs w:val="24"/>
        </w:rPr>
        <w:t xml:space="preserve">   OR "appendectomy" OR "incarcerated hernia" OR "emergency hernia repair" </w:t>
      </w:r>
    </w:p>
    <w:p w14:paraId="0000000E" w14:textId="77777777" w:rsidR="00426DF5" w:rsidRPr="00880D83" w:rsidRDefault="00FC6604">
      <w:pPr>
        <w:spacing w:after="120" w:line="310" w:lineRule="auto"/>
        <w:rPr>
          <w:rFonts w:ascii="Times New Roman" w:hAnsi="Times New Roman" w:cs="Times New Roman"/>
          <w:sz w:val="24"/>
          <w:szCs w:val="24"/>
        </w:rPr>
      </w:pPr>
      <w:r w:rsidRPr="00880D83">
        <w:rPr>
          <w:rFonts w:ascii="Times New Roman" w:hAnsi="Times New Roman" w:cs="Times New Roman"/>
          <w:sz w:val="24"/>
          <w:szCs w:val="24"/>
        </w:rPr>
        <w:t xml:space="preserve">   OR "diverticulitis" OR "complicated diverticulit</w:t>
      </w:r>
      <w:r w:rsidRPr="00880D83">
        <w:rPr>
          <w:rFonts w:ascii="Times New Roman" w:hAnsi="Times New Roman" w:cs="Times New Roman"/>
          <w:sz w:val="24"/>
          <w:szCs w:val="24"/>
        </w:rPr>
        <w:t xml:space="preserve">is" OR "acute diverticulitis" </w:t>
      </w:r>
    </w:p>
    <w:p w14:paraId="0000000F" w14:textId="77777777" w:rsidR="00426DF5" w:rsidRPr="00880D83" w:rsidRDefault="00FC6604">
      <w:pPr>
        <w:spacing w:after="120" w:line="310" w:lineRule="auto"/>
        <w:rPr>
          <w:rFonts w:ascii="Times New Roman" w:hAnsi="Times New Roman" w:cs="Times New Roman"/>
          <w:sz w:val="24"/>
          <w:szCs w:val="24"/>
        </w:rPr>
      </w:pPr>
      <w:r w:rsidRPr="00880D83">
        <w:rPr>
          <w:rFonts w:ascii="Times New Roman" w:hAnsi="Times New Roman" w:cs="Times New Roman"/>
          <w:sz w:val="24"/>
          <w:szCs w:val="24"/>
        </w:rPr>
        <w:t xml:space="preserve">   OR "cholecystectomy" OR "acute cholecystitis")</w:t>
      </w:r>
    </w:p>
    <w:p w14:paraId="00000010" w14:textId="77777777" w:rsidR="00426DF5" w:rsidRPr="00880D83" w:rsidRDefault="00FC6604">
      <w:pPr>
        <w:spacing w:after="120" w:line="310" w:lineRule="auto"/>
        <w:rPr>
          <w:rFonts w:ascii="Times New Roman" w:hAnsi="Times New Roman" w:cs="Times New Roman"/>
          <w:sz w:val="24"/>
          <w:szCs w:val="24"/>
        </w:rPr>
      </w:pPr>
      <w:r w:rsidRPr="00880D83">
        <w:rPr>
          <w:rFonts w:ascii="Times New Roman" w:hAnsi="Times New Roman" w:cs="Times New Roman"/>
          <w:sz w:val="24"/>
          <w:szCs w:val="24"/>
        </w:rPr>
        <w:t>AND ("2015/01/01"[Date - Publication] : "2025/08/17"[Date - Publication])</w:t>
      </w:r>
    </w:p>
    <w:p w14:paraId="00000011" w14:textId="77777777" w:rsidR="00426DF5" w:rsidRPr="00880D83" w:rsidRDefault="00FC6604">
      <w:pPr>
        <w:spacing w:after="120" w:line="310" w:lineRule="auto"/>
        <w:rPr>
          <w:rFonts w:ascii="Times New Roman" w:hAnsi="Times New Roman" w:cs="Times New Roman"/>
          <w:sz w:val="24"/>
          <w:szCs w:val="24"/>
        </w:rPr>
      </w:pPr>
      <w:r w:rsidRPr="00880D83">
        <w:rPr>
          <w:rFonts w:ascii="Times New Roman" w:hAnsi="Times New Roman" w:cs="Times New Roman"/>
          <w:sz w:val="24"/>
          <w:szCs w:val="24"/>
        </w:rPr>
        <w:t>All searches were conducted on 17 August 2025.</w:t>
      </w:r>
    </w:p>
    <w:p w14:paraId="00000012" w14:textId="77777777" w:rsidR="00426DF5" w:rsidRPr="00880D83" w:rsidRDefault="00FC6604">
      <w:pPr>
        <w:spacing w:after="120" w:line="310" w:lineRule="auto"/>
        <w:rPr>
          <w:rFonts w:ascii="Times New Roman" w:hAnsi="Times New Roman" w:cs="Times New Roman"/>
          <w:sz w:val="24"/>
          <w:szCs w:val="24"/>
        </w:rPr>
      </w:pPr>
      <w:r w:rsidRPr="00880D83">
        <w:rPr>
          <w:rFonts w:ascii="Times New Roman" w:hAnsi="Times New Roman" w:cs="Times New Roman"/>
          <w:sz w:val="24"/>
          <w:szCs w:val="24"/>
        </w:rPr>
        <w:t xml:space="preserve"> </w:t>
      </w:r>
    </w:p>
    <w:p w14:paraId="00000013" w14:textId="77777777" w:rsidR="00426DF5" w:rsidRPr="00D961D1" w:rsidRDefault="00FC6604" w:rsidP="00D961D1">
      <w:pPr>
        <w:pStyle w:val="ListParagraph"/>
        <w:numPr>
          <w:ilvl w:val="0"/>
          <w:numId w:val="1"/>
        </w:numPr>
        <w:spacing w:after="120" w:line="310" w:lineRule="auto"/>
        <w:rPr>
          <w:rFonts w:ascii="Times New Roman" w:hAnsi="Times New Roman" w:cs="Times New Roman"/>
          <w:b/>
          <w:sz w:val="24"/>
          <w:szCs w:val="24"/>
        </w:rPr>
      </w:pPr>
      <w:r w:rsidRPr="00D961D1">
        <w:rPr>
          <w:rFonts w:ascii="Times New Roman" w:hAnsi="Times New Roman" w:cs="Times New Roman"/>
          <w:b/>
          <w:sz w:val="24"/>
          <w:szCs w:val="24"/>
        </w:rPr>
        <w:t>Wiley Library Search Strategy:</w:t>
      </w:r>
    </w:p>
    <w:p w14:paraId="00000014" w14:textId="77777777" w:rsidR="00426DF5" w:rsidRPr="00880D83" w:rsidRDefault="00FC6604">
      <w:pPr>
        <w:spacing w:after="120" w:line="310" w:lineRule="auto"/>
        <w:rPr>
          <w:rFonts w:ascii="Times New Roman" w:hAnsi="Times New Roman" w:cs="Times New Roman"/>
          <w:sz w:val="24"/>
          <w:szCs w:val="24"/>
        </w:rPr>
      </w:pPr>
      <w:r w:rsidRPr="00880D83">
        <w:rPr>
          <w:rFonts w:ascii="Times New Roman" w:hAnsi="Times New Roman" w:cs="Times New Roman"/>
          <w:sz w:val="24"/>
          <w:szCs w:val="24"/>
        </w:rPr>
        <w:t>A systematic search w</w:t>
      </w:r>
      <w:r w:rsidRPr="00880D83">
        <w:rPr>
          <w:rFonts w:ascii="Times New Roman" w:hAnsi="Times New Roman" w:cs="Times New Roman"/>
          <w:sz w:val="24"/>
          <w:szCs w:val="24"/>
        </w:rPr>
        <w:t xml:space="preserve">as conducted in Wiley Online Library using the Advanced Search function, which provides three separate search fields. Boolean operators were applied across these three fields, each configured to search within the </w:t>
      </w:r>
      <w:r w:rsidRPr="00880D83">
        <w:rPr>
          <w:rFonts w:ascii="Times New Roman" w:hAnsi="Times New Roman" w:cs="Times New Roman"/>
          <w:i/>
          <w:sz w:val="24"/>
          <w:szCs w:val="24"/>
        </w:rPr>
        <w:t>Title</w:t>
      </w:r>
      <w:r w:rsidRPr="00880D83">
        <w:rPr>
          <w:rFonts w:ascii="Times New Roman" w:hAnsi="Times New Roman" w:cs="Times New Roman"/>
          <w:sz w:val="24"/>
          <w:szCs w:val="24"/>
        </w:rPr>
        <w:t xml:space="preserve"> category, resulting in 2 records bein</w:t>
      </w:r>
      <w:r w:rsidRPr="00880D83">
        <w:rPr>
          <w:rFonts w:ascii="Times New Roman" w:hAnsi="Times New Roman" w:cs="Times New Roman"/>
          <w:sz w:val="24"/>
          <w:szCs w:val="24"/>
        </w:rPr>
        <w:t xml:space="preserve">g retrieved. The same search terms were then applied within the </w:t>
      </w:r>
      <w:r w:rsidRPr="00880D83">
        <w:rPr>
          <w:rFonts w:ascii="Times New Roman" w:hAnsi="Times New Roman" w:cs="Times New Roman"/>
          <w:i/>
          <w:sz w:val="24"/>
          <w:szCs w:val="24"/>
        </w:rPr>
        <w:t>Keywords</w:t>
      </w:r>
      <w:r w:rsidRPr="00880D83">
        <w:rPr>
          <w:rFonts w:ascii="Times New Roman" w:hAnsi="Times New Roman" w:cs="Times New Roman"/>
          <w:sz w:val="24"/>
          <w:szCs w:val="24"/>
        </w:rPr>
        <w:t xml:space="preserve"> category, retrieving 6 records, and within the </w:t>
      </w:r>
      <w:r w:rsidRPr="00880D83">
        <w:rPr>
          <w:rFonts w:ascii="Times New Roman" w:hAnsi="Times New Roman" w:cs="Times New Roman"/>
          <w:i/>
          <w:sz w:val="24"/>
          <w:szCs w:val="24"/>
        </w:rPr>
        <w:t>Author</w:t>
      </w:r>
      <w:r w:rsidRPr="00880D83">
        <w:rPr>
          <w:rFonts w:ascii="Times New Roman" w:hAnsi="Times New Roman" w:cs="Times New Roman"/>
          <w:sz w:val="24"/>
          <w:szCs w:val="24"/>
        </w:rPr>
        <w:t xml:space="preserve"> category, retrieving 0 records. </w:t>
      </w:r>
    </w:p>
    <w:p w14:paraId="00000015" w14:textId="77777777" w:rsidR="00426DF5" w:rsidRPr="00880D83" w:rsidRDefault="00FC6604">
      <w:pPr>
        <w:spacing w:after="120" w:line="310" w:lineRule="auto"/>
        <w:rPr>
          <w:rFonts w:ascii="Times New Roman" w:hAnsi="Times New Roman" w:cs="Times New Roman"/>
          <w:sz w:val="24"/>
          <w:szCs w:val="24"/>
        </w:rPr>
      </w:pPr>
      <w:r w:rsidRPr="00880D83">
        <w:rPr>
          <w:rFonts w:ascii="Times New Roman" w:hAnsi="Times New Roman" w:cs="Times New Roman"/>
          <w:sz w:val="24"/>
          <w:szCs w:val="24"/>
        </w:rPr>
        <w:t>For all searches, filters were applied to include publications from January 2015 to August 2025,</w:t>
      </w:r>
      <w:r w:rsidRPr="00880D83">
        <w:rPr>
          <w:rFonts w:ascii="Times New Roman" w:hAnsi="Times New Roman" w:cs="Times New Roman"/>
          <w:sz w:val="24"/>
          <w:szCs w:val="24"/>
        </w:rPr>
        <w:t xml:space="preserve"> ensuring the inclusion of the most recent studies. In total, </w:t>
      </w:r>
      <w:r w:rsidRPr="00880D83">
        <w:rPr>
          <w:rFonts w:ascii="Times New Roman" w:hAnsi="Times New Roman" w:cs="Times New Roman"/>
          <w:b/>
          <w:sz w:val="24"/>
          <w:szCs w:val="24"/>
        </w:rPr>
        <w:t>8 studies</w:t>
      </w:r>
      <w:r w:rsidRPr="00880D83">
        <w:rPr>
          <w:rFonts w:ascii="Times New Roman" w:hAnsi="Times New Roman" w:cs="Times New Roman"/>
          <w:sz w:val="24"/>
          <w:szCs w:val="24"/>
        </w:rPr>
        <w:t xml:space="preserve"> were identified.</w:t>
      </w:r>
    </w:p>
    <w:p w14:paraId="00000016" w14:textId="77777777" w:rsidR="00426DF5" w:rsidRPr="00880D83" w:rsidRDefault="00FC6604">
      <w:pPr>
        <w:spacing w:after="120" w:line="310" w:lineRule="auto"/>
        <w:rPr>
          <w:rFonts w:ascii="Times New Roman" w:hAnsi="Times New Roman" w:cs="Times New Roman"/>
          <w:sz w:val="24"/>
          <w:szCs w:val="24"/>
        </w:rPr>
      </w:pPr>
      <w:r w:rsidRPr="00880D83">
        <w:rPr>
          <w:rFonts w:ascii="Times New Roman" w:hAnsi="Times New Roman" w:cs="Times New Roman"/>
          <w:sz w:val="24"/>
          <w:szCs w:val="24"/>
        </w:rPr>
        <w:lastRenderedPageBreak/>
        <w:t xml:space="preserve"> </w:t>
      </w:r>
    </w:p>
    <w:p w14:paraId="00000017" w14:textId="77777777" w:rsidR="00426DF5" w:rsidRPr="00880D83" w:rsidRDefault="00FC6604">
      <w:pPr>
        <w:spacing w:after="120" w:line="310" w:lineRule="auto"/>
        <w:rPr>
          <w:rFonts w:ascii="Times New Roman" w:hAnsi="Times New Roman" w:cs="Times New Roman"/>
          <w:b/>
          <w:i/>
          <w:sz w:val="24"/>
          <w:szCs w:val="24"/>
        </w:rPr>
      </w:pPr>
      <w:r w:rsidRPr="00880D83">
        <w:rPr>
          <w:rFonts w:ascii="Times New Roman" w:hAnsi="Times New Roman" w:cs="Times New Roman"/>
          <w:b/>
          <w:i/>
          <w:sz w:val="24"/>
          <w:szCs w:val="24"/>
        </w:rPr>
        <w:t>The following terms were used for the search:</w:t>
      </w:r>
    </w:p>
    <w:p w14:paraId="00000018" w14:textId="77777777" w:rsidR="00426DF5" w:rsidRPr="00880D83" w:rsidRDefault="00FC6604">
      <w:pPr>
        <w:spacing w:after="120" w:line="310" w:lineRule="auto"/>
        <w:rPr>
          <w:rFonts w:ascii="Times New Roman" w:hAnsi="Times New Roman" w:cs="Times New Roman"/>
          <w:sz w:val="24"/>
          <w:szCs w:val="24"/>
        </w:rPr>
      </w:pPr>
      <w:r w:rsidRPr="00880D83">
        <w:rPr>
          <w:rFonts w:ascii="Times New Roman" w:hAnsi="Times New Roman" w:cs="Times New Roman"/>
          <w:sz w:val="24"/>
          <w:szCs w:val="24"/>
        </w:rPr>
        <w:t>"robotic surgical procedures" OR "robot-assisted" OR "robotic surgery" OR "da Vinci" OR "robot assisted" OR "robot-assi</w:t>
      </w:r>
      <w:r w:rsidRPr="00880D83">
        <w:rPr>
          <w:rFonts w:ascii="Times New Roman" w:hAnsi="Times New Roman" w:cs="Times New Roman"/>
          <w:sz w:val="24"/>
          <w:szCs w:val="24"/>
        </w:rPr>
        <w:t>sted laparoscopic" OR "robot-assisted technique" OR "robot-assisted surgery"</w:t>
      </w:r>
    </w:p>
    <w:p w14:paraId="00000019" w14:textId="77777777" w:rsidR="00426DF5" w:rsidRPr="00880D83" w:rsidRDefault="00FC6604">
      <w:pPr>
        <w:spacing w:after="120" w:line="310" w:lineRule="auto"/>
        <w:rPr>
          <w:rFonts w:ascii="Times New Roman" w:hAnsi="Times New Roman" w:cs="Times New Roman"/>
          <w:sz w:val="24"/>
          <w:szCs w:val="24"/>
        </w:rPr>
      </w:pPr>
      <w:r w:rsidRPr="00880D83">
        <w:rPr>
          <w:rFonts w:ascii="Times New Roman" w:hAnsi="Times New Roman" w:cs="Times New Roman"/>
          <w:sz w:val="24"/>
          <w:szCs w:val="24"/>
        </w:rPr>
        <w:t>AND</w:t>
      </w:r>
    </w:p>
    <w:p w14:paraId="0000001A" w14:textId="77777777" w:rsidR="00426DF5" w:rsidRPr="00880D83" w:rsidRDefault="00FC6604">
      <w:pPr>
        <w:spacing w:after="120" w:line="310" w:lineRule="auto"/>
        <w:rPr>
          <w:rFonts w:ascii="Times New Roman" w:hAnsi="Times New Roman" w:cs="Times New Roman"/>
          <w:sz w:val="24"/>
          <w:szCs w:val="24"/>
        </w:rPr>
      </w:pPr>
      <w:r w:rsidRPr="00880D83">
        <w:rPr>
          <w:rFonts w:ascii="Times New Roman" w:hAnsi="Times New Roman" w:cs="Times New Roman"/>
          <w:sz w:val="24"/>
          <w:szCs w:val="24"/>
        </w:rPr>
        <w:t>laparoscop* OR "laparoscopic surgery"</w:t>
      </w:r>
    </w:p>
    <w:p w14:paraId="0000001B" w14:textId="77777777" w:rsidR="00426DF5" w:rsidRPr="00880D83" w:rsidRDefault="00FC6604">
      <w:pPr>
        <w:spacing w:after="120" w:line="310" w:lineRule="auto"/>
        <w:rPr>
          <w:rFonts w:ascii="Times New Roman" w:hAnsi="Times New Roman" w:cs="Times New Roman"/>
          <w:sz w:val="24"/>
          <w:szCs w:val="24"/>
        </w:rPr>
      </w:pPr>
      <w:r w:rsidRPr="00880D83">
        <w:rPr>
          <w:rFonts w:ascii="Times New Roman" w:hAnsi="Times New Roman" w:cs="Times New Roman"/>
          <w:sz w:val="24"/>
          <w:szCs w:val="24"/>
        </w:rPr>
        <w:t>AND</w:t>
      </w:r>
    </w:p>
    <w:p w14:paraId="0000001C" w14:textId="77777777" w:rsidR="00426DF5" w:rsidRPr="00880D83" w:rsidRDefault="00FC6604">
      <w:pPr>
        <w:spacing w:after="120" w:line="310" w:lineRule="auto"/>
        <w:rPr>
          <w:rFonts w:ascii="Times New Roman" w:hAnsi="Times New Roman" w:cs="Times New Roman"/>
          <w:sz w:val="24"/>
          <w:szCs w:val="24"/>
        </w:rPr>
      </w:pPr>
      <w:r w:rsidRPr="00880D83">
        <w:rPr>
          <w:rFonts w:ascii="Times New Roman" w:hAnsi="Times New Roman" w:cs="Times New Roman"/>
          <w:sz w:val="24"/>
          <w:szCs w:val="24"/>
        </w:rPr>
        <w:t>"general surgery" OR "emergency surgery" OR "emergency surgical procedures" OR "urgent surgery" OR "acute surgery" OR "acute care sur</w:t>
      </w:r>
      <w:r w:rsidRPr="00880D83">
        <w:rPr>
          <w:rFonts w:ascii="Times New Roman" w:hAnsi="Times New Roman" w:cs="Times New Roman"/>
          <w:sz w:val="24"/>
          <w:szCs w:val="24"/>
        </w:rPr>
        <w:t>gery" OR "emergency general surgery" OR "acute appendicitis" OR appendicitis OR appendectomy OR "incarcerated hernia" OR "emergency hernia repair" OR diverticulitis OR "complicated diverticulitis" OR "acute diverticulitis" OR cholecystectomy OR "acute chol</w:t>
      </w:r>
      <w:r w:rsidRPr="00880D83">
        <w:rPr>
          <w:rFonts w:ascii="Times New Roman" w:hAnsi="Times New Roman" w:cs="Times New Roman"/>
          <w:sz w:val="24"/>
          <w:szCs w:val="24"/>
        </w:rPr>
        <w:t>ecystitis"</w:t>
      </w:r>
    </w:p>
    <w:p w14:paraId="0000001D" w14:textId="77777777" w:rsidR="00426DF5" w:rsidRPr="00880D83" w:rsidRDefault="00426DF5">
      <w:pPr>
        <w:spacing w:after="120" w:line="310" w:lineRule="auto"/>
        <w:rPr>
          <w:rFonts w:ascii="Times New Roman" w:hAnsi="Times New Roman" w:cs="Times New Roman"/>
          <w:b/>
          <w:sz w:val="24"/>
          <w:szCs w:val="24"/>
        </w:rPr>
      </w:pPr>
    </w:p>
    <w:p w14:paraId="0000001E" w14:textId="77777777" w:rsidR="00426DF5" w:rsidRPr="00D961D1" w:rsidRDefault="00FC6604" w:rsidP="00D961D1">
      <w:pPr>
        <w:pStyle w:val="ListParagraph"/>
        <w:numPr>
          <w:ilvl w:val="0"/>
          <w:numId w:val="1"/>
        </w:numPr>
        <w:spacing w:after="120" w:line="310" w:lineRule="auto"/>
        <w:rPr>
          <w:rFonts w:ascii="Times New Roman" w:hAnsi="Times New Roman" w:cs="Times New Roman"/>
          <w:b/>
          <w:sz w:val="24"/>
          <w:szCs w:val="24"/>
        </w:rPr>
      </w:pPr>
      <w:r w:rsidRPr="00D961D1">
        <w:rPr>
          <w:rFonts w:ascii="Times New Roman" w:hAnsi="Times New Roman" w:cs="Times New Roman"/>
          <w:b/>
          <w:sz w:val="24"/>
          <w:szCs w:val="24"/>
        </w:rPr>
        <w:t>Europe PMC Search Strategy:</w:t>
      </w:r>
    </w:p>
    <w:p w14:paraId="0000001F" w14:textId="77777777" w:rsidR="00426DF5" w:rsidRPr="00880D83" w:rsidRDefault="00FC6604">
      <w:pPr>
        <w:spacing w:after="120" w:line="310" w:lineRule="auto"/>
        <w:rPr>
          <w:rFonts w:ascii="Times New Roman" w:hAnsi="Times New Roman" w:cs="Times New Roman"/>
          <w:sz w:val="24"/>
          <w:szCs w:val="24"/>
        </w:rPr>
      </w:pPr>
      <w:r w:rsidRPr="00880D83">
        <w:rPr>
          <w:rFonts w:ascii="Times New Roman" w:hAnsi="Times New Roman" w:cs="Times New Roman"/>
          <w:sz w:val="24"/>
          <w:szCs w:val="24"/>
        </w:rPr>
        <w:t>A comprehensive search was conducted in Europe PMC using the Advanced Search feature, targeting Title and Abstract fields with Boolean operators. Studies related to colorectal cancer, bariatric surgery, gynecology, urology, renal procedures, prostatectomy,</w:t>
      </w:r>
      <w:r w:rsidRPr="00880D83">
        <w:rPr>
          <w:rFonts w:ascii="Times New Roman" w:hAnsi="Times New Roman" w:cs="Times New Roman"/>
          <w:sz w:val="24"/>
          <w:szCs w:val="24"/>
        </w:rPr>
        <w:t xml:space="preserve"> and anaesthesia were excluded to avoid unrelated results. Publications categorised as reviews or systematic reviews were also excluded. The search was limited to articles published between January 2015 to 17 August, 2025, yielding a total of </w:t>
      </w:r>
      <w:r w:rsidRPr="00880D83">
        <w:rPr>
          <w:rFonts w:ascii="Times New Roman" w:hAnsi="Times New Roman" w:cs="Times New Roman"/>
          <w:b/>
          <w:sz w:val="24"/>
          <w:szCs w:val="24"/>
        </w:rPr>
        <w:t>123</w:t>
      </w:r>
      <w:r w:rsidRPr="00880D83">
        <w:rPr>
          <w:rFonts w:ascii="Times New Roman" w:hAnsi="Times New Roman" w:cs="Times New Roman"/>
          <w:sz w:val="24"/>
          <w:szCs w:val="24"/>
        </w:rPr>
        <w:t xml:space="preserve"> </w:t>
      </w:r>
      <w:r w:rsidRPr="00880D83">
        <w:rPr>
          <w:rFonts w:ascii="Times New Roman" w:hAnsi="Times New Roman" w:cs="Times New Roman"/>
          <w:b/>
          <w:sz w:val="24"/>
          <w:szCs w:val="24"/>
        </w:rPr>
        <w:t>studies</w:t>
      </w:r>
      <w:r w:rsidRPr="00880D83">
        <w:rPr>
          <w:rFonts w:ascii="Times New Roman" w:hAnsi="Times New Roman" w:cs="Times New Roman"/>
          <w:sz w:val="24"/>
          <w:szCs w:val="24"/>
        </w:rPr>
        <w:t xml:space="preserve">. </w:t>
      </w:r>
    </w:p>
    <w:p w14:paraId="00000020" w14:textId="77777777" w:rsidR="00426DF5" w:rsidRPr="00880D83" w:rsidRDefault="00FC6604">
      <w:pPr>
        <w:spacing w:after="120" w:line="310" w:lineRule="auto"/>
        <w:rPr>
          <w:rFonts w:ascii="Times New Roman" w:hAnsi="Times New Roman" w:cs="Times New Roman"/>
          <w:b/>
          <w:i/>
          <w:sz w:val="24"/>
          <w:szCs w:val="24"/>
        </w:rPr>
      </w:pPr>
      <w:r w:rsidRPr="00880D83">
        <w:rPr>
          <w:rFonts w:ascii="Times New Roman" w:hAnsi="Times New Roman" w:cs="Times New Roman"/>
          <w:b/>
          <w:i/>
          <w:sz w:val="24"/>
          <w:szCs w:val="24"/>
        </w:rPr>
        <w:t xml:space="preserve">Due to the complexity of the query, the full search string is provided via the direct Europe PMC link below: </w:t>
      </w:r>
    </w:p>
    <w:p w14:paraId="00000021" w14:textId="77777777" w:rsidR="00426DF5" w:rsidRPr="00880D83" w:rsidRDefault="00FC6604">
      <w:pPr>
        <w:spacing w:after="120" w:line="310" w:lineRule="auto"/>
        <w:rPr>
          <w:rFonts w:ascii="Times New Roman" w:hAnsi="Times New Roman" w:cs="Times New Roman"/>
          <w:sz w:val="24"/>
          <w:szCs w:val="24"/>
        </w:rPr>
      </w:pPr>
      <w:hyperlink r:id="rId7">
        <w:r w:rsidRPr="00880D83">
          <w:rPr>
            <w:rFonts w:ascii="Times New Roman" w:hAnsi="Times New Roman" w:cs="Times New Roman"/>
            <w:color w:val="0563C1"/>
            <w:sz w:val="24"/>
            <w:szCs w:val="24"/>
            <w:u w:val="single"/>
          </w:rPr>
          <w:t>(((((((((((((((((TITLE_ABS:(("robotic surgical procedures" OR "robot-assisted" OR "robotic surgery" OR "da Vinci" OR "robot assisted" OR "</w:t>
        </w:r>
        <w:r w:rsidRPr="00880D83">
          <w:rPr>
            <w:rFonts w:ascii="Times New Roman" w:hAnsi="Times New Roman" w:cs="Times New Roman"/>
            <w:color w:val="0563C1"/>
            <w:sz w:val="24"/>
            <w:szCs w:val="24"/>
            <w:u w:val="single"/>
          </w:rPr>
          <w:t>robot-assisted laparoscopic" OR "robot-assisted technique" OR "robot-assisted surgery")) AND TITLE_ABS:(laparoscopic surgery)) NOT (TITLE_ABS:(cancer))) NOT ((bariatric surgery))) NOT (PUB_TYPE:("review") OR PUB_TYPE:("systematic review"))) NOT (PUB_TYPE:(</w:t>
        </w:r>
        <w:r w:rsidRPr="00880D83">
          <w:rPr>
            <w:rFonts w:ascii="Times New Roman" w:hAnsi="Times New Roman" w:cs="Times New Roman"/>
            <w:color w:val="0563C1"/>
            <w:sz w:val="24"/>
            <w:szCs w:val="24"/>
            <w:u w:val="single"/>
          </w:rPr>
          <w:t>Review))) NOT (TITLE_ABS:(gynecology))) NOT (TITLE_ABS:(urology))) AND TITLE_ABS:(emergency surgery)) NOT (TITLE_ABS:(colorectal))) NOT (TITLE_ABS:(renal))) AND TITLE_ABS:(robotic laparoscopic)) NOT (TITLE_ABS:(gynecologic))) NOT (TITLE_ABS:(prostatectomy)</w:t>
        </w:r>
        <w:r w:rsidRPr="00880D83">
          <w:rPr>
            <w:rFonts w:ascii="Times New Roman" w:hAnsi="Times New Roman" w:cs="Times New Roman"/>
            <w:color w:val="0563C1"/>
            <w:sz w:val="24"/>
            <w:szCs w:val="24"/>
            <w:u w:val="single"/>
          </w:rPr>
          <w:t>)) NOT (TITLE_ABS:(urological))) NOT (TITLE_ABS:(anesthetic))) OR TITLE_ABS:(robotic laparoscopic diverticulitis)) OR TITLE_ABS:(robotic laparoscopic appendectomy)) - Search results - Europe PMC</w:t>
        </w:r>
      </w:hyperlink>
      <w:r w:rsidRPr="00880D83">
        <w:rPr>
          <w:rFonts w:ascii="Times New Roman" w:hAnsi="Times New Roman" w:cs="Times New Roman"/>
          <w:sz w:val="24"/>
          <w:szCs w:val="24"/>
        </w:rPr>
        <w:t xml:space="preserve">  </w:t>
      </w:r>
    </w:p>
    <w:p w14:paraId="00000022" w14:textId="77777777" w:rsidR="00426DF5" w:rsidRPr="00880D83" w:rsidRDefault="00FC6604">
      <w:pPr>
        <w:spacing w:after="120" w:line="310" w:lineRule="auto"/>
        <w:rPr>
          <w:rFonts w:ascii="Times New Roman" w:hAnsi="Times New Roman" w:cs="Times New Roman"/>
          <w:sz w:val="24"/>
          <w:szCs w:val="24"/>
        </w:rPr>
      </w:pPr>
      <w:r w:rsidRPr="00880D83">
        <w:rPr>
          <w:rFonts w:ascii="Times New Roman" w:hAnsi="Times New Roman" w:cs="Times New Roman"/>
          <w:sz w:val="24"/>
          <w:szCs w:val="24"/>
        </w:rPr>
        <w:t xml:space="preserve"> </w:t>
      </w:r>
    </w:p>
    <w:p w14:paraId="00000023" w14:textId="77777777" w:rsidR="00426DF5" w:rsidRPr="00D961D1" w:rsidRDefault="00FC6604" w:rsidP="00D961D1">
      <w:pPr>
        <w:pStyle w:val="ListParagraph"/>
        <w:numPr>
          <w:ilvl w:val="0"/>
          <w:numId w:val="1"/>
        </w:numPr>
        <w:spacing w:after="120" w:line="310" w:lineRule="auto"/>
        <w:rPr>
          <w:rFonts w:ascii="Times New Roman" w:hAnsi="Times New Roman" w:cs="Times New Roman"/>
          <w:b/>
          <w:sz w:val="24"/>
          <w:szCs w:val="24"/>
        </w:rPr>
      </w:pPr>
      <w:r w:rsidRPr="00D961D1">
        <w:rPr>
          <w:rFonts w:ascii="Times New Roman" w:hAnsi="Times New Roman" w:cs="Times New Roman"/>
          <w:b/>
          <w:sz w:val="24"/>
          <w:szCs w:val="24"/>
        </w:rPr>
        <w:lastRenderedPageBreak/>
        <w:t>Scopus Search Strategy:</w:t>
      </w:r>
    </w:p>
    <w:p w14:paraId="00000024" w14:textId="77777777" w:rsidR="00426DF5" w:rsidRPr="00880D83" w:rsidRDefault="00FC6604">
      <w:pPr>
        <w:spacing w:after="120" w:line="310" w:lineRule="auto"/>
        <w:rPr>
          <w:rFonts w:ascii="Times New Roman" w:hAnsi="Times New Roman" w:cs="Times New Roman"/>
          <w:b/>
          <w:i/>
          <w:sz w:val="24"/>
          <w:szCs w:val="24"/>
        </w:rPr>
      </w:pPr>
      <w:r w:rsidRPr="00880D83">
        <w:rPr>
          <w:rFonts w:ascii="Times New Roman" w:hAnsi="Times New Roman" w:cs="Times New Roman"/>
          <w:sz w:val="24"/>
          <w:szCs w:val="24"/>
        </w:rPr>
        <w:t>In Scopus, studies published betw</w:t>
      </w:r>
      <w:r w:rsidRPr="00880D83">
        <w:rPr>
          <w:rFonts w:ascii="Times New Roman" w:hAnsi="Times New Roman" w:cs="Times New Roman"/>
          <w:sz w:val="24"/>
          <w:szCs w:val="24"/>
        </w:rPr>
        <w:t>een 2015 and 2025 were searched using Boolean operators and proximity operators (W/3). Filters were applied to include only original research articles in the medical subject area, published in English, and to exclude reviews, systematic reviews, and meta-a</w:t>
      </w:r>
      <w:r w:rsidRPr="00880D83">
        <w:rPr>
          <w:rFonts w:ascii="Times New Roman" w:hAnsi="Times New Roman" w:cs="Times New Roman"/>
          <w:sz w:val="24"/>
          <w:szCs w:val="24"/>
        </w:rPr>
        <w:t xml:space="preserve">nalyses. </w:t>
      </w:r>
      <w:r w:rsidRPr="00880D83">
        <w:rPr>
          <w:rFonts w:ascii="Times New Roman" w:hAnsi="Times New Roman" w:cs="Times New Roman"/>
          <w:b/>
          <w:i/>
          <w:sz w:val="24"/>
          <w:szCs w:val="24"/>
        </w:rPr>
        <w:t xml:space="preserve">Using the following search query, 62 studies were retrieved and exported: </w:t>
      </w:r>
    </w:p>
    <w:p w14:paraId="00000025" w14:textId="77777777" w:rsidR="00426DF5" w:rsidRPr="00880D83" w:rsidRDefault="00FC6604">
      <w:pPr>
        <w:spacing w:after="120" w:line="310" w:lineRule="auto"/>
        <w:rPr>
          <w:rFonts w:ascii="Times New Roman" w:hAnsi="Times New Roman" w:cs="Times New Roman"/>
          <w:sz w:val="24"/>
          <w:szCs w:val="24"/>
        </w:rPr>
      </w:pPr>
      <w:r w:rsidRPr="00880D83">
        <w:rPr>
          <w:rFonts w:ascii="Times New Roman" w:hAnsi="Times New Roman" w:cs="Times New Roman"/>
          <w:sz w:val="24"/>
          <w:szCs w:val="24"/>
        </w:rPr>
        <w:t>TITLE-ABS ( ( "robotic" OR "robot-assisted" OR "da Vinci" ) W/3 ( surgery OR procedure OR laparoscopy ) )</w:t>
      </w:r>
    </w:p>
    <w:p w14:paraId="00000026" w14:textId="77777777" w:rsidR="00426DF5" w:rsidRPr="00880D83" w:rsidRDefault="00FC6604">
      <w:pPr>
        <w:spacing w:after="120" w:line="310" w:lineRule="auto"/>
        <w:rPr>
          <w:rFonts w:ascii="Times New Roman" w:hAnsi="Times New Roman" w:cs="Times New Roman"/>
          <w:sz w:val="24"/>
          <w:szCs w:val="24"/>
        </w:rPr>
      </w:pPr>
      <w:r w:rsidRPr="00880D83">
        <w:rPr>
          <w:rFonts w:ascii="Times New Roman" w:hAnsi="Times New Roman" w:cs="Times New Roman"/>
          <w:sz w:val="24"/>
          <w:szCs w:val="24"/>
        </w:rPr>
        <w:t>AND TITLE-ABS-KEY ( "laparoscopic" )</w:t>
      </w:r>
    </w:p>
    <w:p w14:paraId="00000027" w14:textId="77777777" w:rsidR="00426DF5" w:rsidRPr="00880D83" w:rsidRDefault="00FC6604">
      <w:pPr>
        <w:spacing w:after="120" w:line="310" w:lineRule="auto"/>
        <w:rPr>
          <w:rFonts w:ascii="Times New Roman" w:hAnsi="Times New Roman" w:cs="Times New Roman"/>
          <w:sz w:val="24"/>
          <w:szCs w:val="24"/>
        </w:rPr>
      </w:pPr>
      <w:r w:rsidRPr="00880D83">
        <w:rPr>
          <w:rFonts w:ascii="Times New Roman" w:hAnsi="Times New Roman" w:cs="Times New Roman"/>
          <w:sz w:val="24"/>
          <w:szCs w:val="24"/>
        </w:rPr>
        <w:t>AND TITLE-ABS-KEY ( "emergency" OR "urgent" OR "acute" OR "unplanned" OR "conversion to open surgery" )</w:t>
      </w:r>
    </w:p>
    <w:p w14:paraId="00000028" w14:textId="77777777" w:rsidR="00426DF5" w:rsidRPr="00880D83" w:rsidRDefault="00FC6604">
      <w:pPr>
        <w:spacing w:after="120" w:line="310" w:lineRule="auto"/>
        <w:rPr>
          <w:rFonts w:ascii="Times New Roman" w:hAnsi="Times New Roman" w:cs="Times New Roman"/>
          <w:sz w:val="24"/>
          <w:szCs w:val="24"/>
        </w:rPr>
      </w:pPr>
      <w:r w:rsidRPr="00880D83">
        <w:rPr>
          <w:rFonts w:ascii="Times New Roman" w:hAnsi="Times New Roman" w:cs="Times New Roman"/>
          <w:sz w:val="24"/>
          <w:szCs w:val="24"/>
        </w:rPr>
        <w:t>AND TITLE-ABS-KEY ( "appendicitis" OR "appendectomy" OR "cholecystitis" OR "cholecystectomy" OR "diverticulitis" OR "perforation" OR "general surgery" )</w:t>
      </w:r>
    </w:p>
    <w:p w14:paraId="00000029" w14:textId="77777777" w:rsidR="00426DF5" w:rsidRPr="00880D83" w:rsidRDefault="00FC6604">
      <w:pPr>
        <w:spacing w:after="120" w:line="310" w:lineRule="auto"/>
        <w:rPr>
          <w:rFonts w:ascii="Times New Roman" w:hAnsi="Times New Roman" w:cs="Times New Roman"/>
          <w:sz w:val="24"/>
          <w:szCs w:val="24"/>
        </w:rPr>
      </w:pPr>
      <w:r w:rsidRPr="00880D83">
        <w:rPr>
          <w:rFonts w:ascii="Times New Roman" w:hAnsi="Times New Roman" w:cs="Times New Roman"/>
          <w:sz w:val="24"/>
          <w:szCs w:val="24"/>
        </w:rPr>
        <w:t>AND PUBYEAR &gt; 2014 AND PUBYEAR &lt; 2026</w:t>
      </w:r>
    </w:p>
    <w:p w14:paraId="0000002A" w14:textId="77777777" w:rsidR="00426DF5" w:rsidRPr="00880D83" w:rsidRDefault="00FC6604">
      <w:pPr>
        <w:spacing w:after="120" w:line="310" w:lineRule="auto"/>
        <w:rPr>
          <w:rFonts w:ascii="Times New Roman" w:hAnsi="Times New Roman" w:cs="Times New Roman"/>
          <w:sz w:val="24"/>
          <w:szCs w:val="24"/>
        </w:rPr>
      </w:pPr>
      <w:r w:rsidRPr="00880D83">
        <w:rPr>
          <w:rFonts w:ascii="Times New Roman" w:hAnsi="Times New Roman" w:cs="Times New Roman"/>
          <w:sz w:val="24"/>
          <w:szCs w:val="24"/>
        </w:rPr>
        <w:t>AND TITLE-ABS-KEY ( "comparative" OR "comparison" OR "versus" OR "vs" OR "case-control" OR "matched cohort" OR "retrospective" OR "prospective" )</w:t>
      </w:r>
    </w:p>
    <w:p w14:paraId="0000002B" w14:textId="77777777" w:rsidR="00426DF5" w:rsidRPr="00880D83" w:rsidRDefault="00FC6604">
      <w:pPr>
        <w:spacing w:after="120" w:line="310" w:lineRule="auto"/>
        <w:rPr>
          <w:rFonts w:ascii="Times New Roman" w:hAnsi="Times New Roman" w:cs="Times New Roman"/>
          <w:sz w:val="24"/>
          <w:szCs w:val="24"/>
        </w:rPr>
      </w:pPr>
      <w:r w:rsidRPr="00880D83">
        <w:rPr>
          <w:rFonts w:ascii="Times New Roman" w:hAnsi="Times New Roman" w:cs="Times New Roman"/>
          <w:sz w:val="24"/>
          <w:szCs w:val="24"/>
        </w:rPr>
        <w:t>AND NOT TITLE-ABS-KEY ( "systematic review" OR "review" OR "meta-analys</w:t>
      </w:r>
      <w:r w:rsidRPr="00880D83">
        <w:rPr>
          <w:rFonts w:ascii="Times New Roman" w:hAnsi="Times New Roman" w:cs="Times New Roman"/>
          <w:sz w:val="24"/>
          <w:szCs w:val="24"/>
        </w:rPr>
        <w:t>is" OR "pooled analysis" )</w:t>
      </w:r>
    </w:p>
    <w:p w14:paraId="0000002C" w14:textId="77777777" w:rsidR="00426DF5" w:rsidRPr="00880D83" w:rsidRDefault="00FC6604">
      <w:pPr>
        <w:spacing w:after="120" w:line="310" w:lineRule="auto"/>
        <w:rPr>
          <w:rFonts w:ascii="Times New Roman" w:hAnsi="Times New Roman" w:cs="Times New Roman"/>
          <w:sz w:val="24"/>
          <w:szCs w:val="24"/>
        </w:rPr>
      </w:pPr>
      <w:r w:rsidRPr="00880D83">
        <w:rPr>
          <w:rFonts w:ascii="Times New Roman" w:hAnsi="Times New Roman" w:cs="Times New Roman"/>
          <w:sz w:val="24"/>
          <w:szCs w:val="24"/>
        </w:rPr>
        <w:t>AND ( LIMIT-TO ( DOCTYPE , "ar" ) )</w:t>
      </w:r>
    </w:p>
    <w:p w14:paraId="0000002D" w14:textId="77777777" w:rsidR="00426DF5" w:rsidRPr="00880D83" w:rsidRDefault="00FC6604">
      <w:pPr>
        <w:spacing w:after="120" w:line="310" w:lineRule="auto"/>
        <w:rPr>
          <w:rFonts w:ascii="Times New Roman" w:hAnsi="Times New Roman" w:cs="Times New Roman"/>
          <w:sz w:val="24"/>
          <w:szCs w:val="24"/>
        </w:rPr>
      </w:pPr>
      <w:r w:rsidRPr="00880D83">
        <w:rPr>
          <w:rFonts w:ascii="Times New Roman" w:hAnsi="Times New Roman" w:cs="Times New Roman"/>
          <w:sz w:val="24"/>
          <w:szCs w:val="24"/>
        </w:rPr>
        <w:t>AND ( LIMIT-TO ( SUBJAREA , "MEDI" ) )</w:t>
      </w:r>
    </w:p>
    <w:p w14:paraId="0000002E" w14:textId="77777777" w:rsidR="00426DF5" w:rsidRPr="00880D83" w:rsidRDefault="00FC6604">
      <w:pPr>
        <w:spacing w:after="120" w:line="310" w:lineRule="auto"/>
        <w:rPr>
          <w:rFonts w:ascii="Times New Roman" w:hAnsi="Times New Roman" w:cs="Times New Roman"/>
          <w:sz w:val="24"/>
          <w:szCs w:val="24"/>
        </w:rPr>
      </w:pPr>
      <w:r w:rsidRPr="00880D83">
        <w:rPr>
          <w:rFonts w:ascii="Times New Roman" w:hAnsi="Times New Roman" w:cs="Times New Roman"/>
          <w:sz w:val="24"/>
          <w:szCs w:val="24"/>
        </w:rPr>
        <w:t>AND ( LIMIT-TO ( LANGUAGE , "English" ) )</w:t>
      </w:r>
    </w:p>
    <w:p w14:paraId="0000002F" w14:textId="77777777" w:rsidR="00426DF5" w:rsidRPr="00880D83" w:rsidRDefault="00426DF5">
      <w:pPr>
        <w:spacing w:after="120" w:line="310" w:lineRule="auto"/>
        <w:rPr>
          <w:rFonts w:ascii="Times New Roman" w:hAnsi="Times New Roman" w:cs="Times New Roman"/>
          <w:b/>
          <w:sz w:val="24"/>
          <w:szCs w:val="24"/>
        </w:rPr>
      </w:pPr>
    </w:p>
    <w:p w14:paraId="00000030" w14:textId="77777777" w:rsidR="00426DF5" w:rsidRPr="00D961D1" w:rsidRDefault="00FC6604" w:rsidP="00D961D1">
      <w:pPr>
        <w:pStyle w:val="ListParagraph"/>
        <w:numPr>
          <w:ilvl w:val="0"/>
          <w:numId w:val="1"/>
        </w:numPr>
        <w:spacing w:after="120" w:line="310" w:lineRule="auto"/>
        <w:rPr>
          <w:rFonts w:ascii="Times New Roman" w:hAnsi="Times New Roman" w:cs="Times New Roman"/>
          <w:b/>
          <w:sz w:val="24"/>
          <w:szCs w:val="24"/>
        </w:rPr>
      </w:pPr>
      <w:r w:rsidRPr="00D961D1">
        <w:rPr>
          <w:rFonts w:ascii="Times New Roman" w:hAnsi="Times New Roman" w:cs="Times New Roman"/>
          <w:b/>
          <w:sz w:val="24"/>
          <w:szCs w:val="24"/>
        </w:rPr>
        <w:t>Web of Science Search Strategy:​</w:t>
      </w:r>
    </w:p>
    <w:p w14:paraId="00000031" w14:textId="77777777" w:rsidR="00426DF5" w:rsidRPr="00880D83" w:rsidRDefault="00FC6604">
      <w:pPr>
        <w:spacing w:after="120" w:line="310" w:lineRule="auto"/>
        <w:rPr>
          <w:rFonts w:ascii="Times New Roman" w:hAnsi="Times New Roman" w:cs="Times New Roman"/>
          <w:sz w:val="24"/>
          <w:szCs w:val="24"/>
        </w:rPr>
      </w:pPr>
      <w:r w:rsidRPr="00880D83">
        <w:rPr>
          <w:rFonts w:ascii="Times New Roman" w:hAnsi="Times New Roman" w:cs="Times New Roman"/>
          <w:sz w:val="24"/>
          <w:szCs w:val="24"/>
        </w:rPr>
        <w:t>A search was conducted in the Web of Science COre collection for English-langu</w:t>
      </w:r>
      <w:r w:rsidRPr="00880D83">
        <w:rPr>
          <w:rFonts w:ascii="Times New Roman" w:hAnsi="Times New Roman" w:cs="Times New Roman"/>
          <w:sz w:val="24"/>
          <w:szCs w:val="24"/>
        </w:rPr>
        <w:t xml:space="preserve">age original research articles published between 2015 and 2025, comparing robotic and laparoscopic surgery in emergency settings. Reviews and meta-analyses were excluded. A total of  </w:t>
      </w:r>
      <w:r w:rsidRPr="00880D83">
        <w:rPr>
          <w:rFonts w:ascii="Times New Roman" w:hAnsi="Times New Roman" w:cs="Times New Roman"/>
          <w:b/>
          <w:sz w:val="24"/>
          <w:szCs w:val="24"/>
        </w:rPr>
        <w:t>77 studies</w:t>
      </w:r>
      <w:r w:rsidRPr="00880D83">
        <w:rPr>
          <w:rFonts w:ascii="Times New Roman" w:hAnsi="Times New Roman" w:cs="Times New Roman"/>
          <w:sz w:val="24"/>
          <w:szCs w:val="24"/>
        </w:rPr>
        <w:t xml:space="preserve"> were retrieved. </w:t>
      </w:r>
    </w:p>
    <w:p w14:paraId="00000032" w14:textId="77777777" w:rsidR="00426DF5" w:rsidRPr="00880D83" w:rsidRDefault="00FC6604">
      <w:pPr>
        <w:spacing w:after="120" w:line="310" w:lineRule="auto"/>
        <w:rPr>
          <w:rFonts w:ascii="Times New Roman" w:hAnsi="Times New Roman" w:cs="Times New Roman"/>
          <w:b/>
          <w:i/>
          <w:sz w:val="24"/>
          <w:szCs w:val="24"/>
        </w:rPr>
      </w:pPr>
      <w:r w:rsidRPr="00880D83">
        <w:rPr>
          <w:rFonts w:ascii="Times New Roman" w:hAnsi="Times New Roman" w:cs="Times New Roman"/>
          <w:b/>
          <w:i/>
          <w:sz w:val="24"/>
          <w:szCs w:val="24"/>
        </w:rPr>
        <w:t>Due to the complexity of the query and the ap</w:t>
      </w:r>
      <w:r w:rsidRPr="00880D83">
        <w:rPr>
          <w:rFonts w:ascii="Times New Roman" w:hAnsi="Times New Roman" w:cs="Times New Roman"/>
          <w:b/>
          <w:i/>
          <w:sz w:val="24"/>
          <w:szCs w:val="24"/>
        </w:rPr>
        <w:t xml:space="preserve">plied filters, which limit manual recreation, a direct search link is provided below: </w:t>
      </w:r>
      <w:bookmarkStart w:id="0" w:name="_GoBack"/>
      <w:bookmarkEnd w:id="0"/>
    </w:p>
    <w:p w14:paraId="00000033" w14:textId="77777777" w:rsidR="00426DF5" w:rsidRPr="00880D83" w:rsidRDefault="00FC6604">
      <w:pPr>
        <w:spacing w:line="353" w:lineRule="auto"/>
        <w:rPr>
          <w:rFonts w:ascii="Times New Roman" w:hAnsi="Times New Roman" w:cs="Times New Roman"/>
          <w:color w:val="0563C1"/>
          <w:sz w:val="24"/>
          <w:szCs w:val="24"/>
          <w:u w:val="single"/>
        </w:rPr>
      </w:pPr>
      <w:hyperlink r:id="rId8">
        <w:r w:rsidRPr="00880D83">
          <w:rPr>
            <w:rFonts w:ascii="Times New Roman" w:hAnsi="Times New Roman" w:cs="Times New Roman"/>
            <w:color w:val="0563C1"/>
            <w:sz w:val="24"/>
            <w:szCs w:val="24"/>
            <w:u w:val="single"/>
          </w:rPr>
          <w:t>https://www.webofscience.com/wos/woscc/summ</w:t>
        </w:r>
        <w:r w:rsidRPr="00880D83">
          <w:rPr>
            <w:rFonts w:ascii="Times New Roman" w:hAnsi="Times New Roman" w:cs="Times New Roman"/>
            <w:color w:val="0563C1"/>
            <w:sz w:val="24"/>
            <w:szCs w:val="24"/>
            <w:u w:val="single"/>
          </w:rPr>
          <w:t>ary/a2dd4085-4595-452f-841c-73649622c7d5-0175203c16/relevance/1</w:t>
        </w:r>
      </w:hyperlink>
    </w:p>
    <w:p w14:paraId="00000034" w14:textId="77777777" w:rsidR="00426DF5" w:rsidRPr="00880D83" w:rsidRDefault="00426DF5">
      <w:pPr>
        <w:spacing w:after="120" w:line="310" w:lineRule="auto"/>
        <w:rPr>
          <w:rFonts w:ascii="Times New Roman" w:hAnsi="Times New Roman" w:cs="Times New Roman"/>
          <w:sz w:val="24"/>
          <w:szCs w:val="24"/>
        </w:rPr>
      </w:pPr>
    </w:p>
    <w:p w14:paraId="00000035" w14:textId="77777777" w:rsidR="00426DF5" w:rsidRPr="00880D83" w:rsidRDefault="00FC6604">
      <w:pPr>
        <w:spacing w:after="120" w:line="310" w:lineRule="auto"/>
        <w:rPr>
          <w:rFonts w:ascii="Times New Roman" w:hAnsi="Times New Roman" w:cs="Times New Roman"/>
          <w:sz w:val="24"/>
          <w:szCs w:val="24"/>
        </w:rPr>
      </w:pPr>
      <w:r w:rsidRPr="00880D83">
        <w:rPr>
          <w:rFonts w:ascii="Times New Roman" w:hAnsi="Times New Roman" w:cs="Times New Roman"/>
          <w:sz w:val="24"/>
          <w:szCs w:val="24"/>
        </w:rPr>
        <w:lastRenderedPageBreak/>
        <w:t xml:space="preserve">The search results from all databases were exported in .ris format and merged in Zotero reference manager, resulting in a total of </w:t>
      </w:r>
      <w:r w:rsidRPr="00880D83">
        <w:rPr>
          <w:rFonts w:ascii="Times New Roman" w:hAnsi="Times New Roman" w:cs="Times New Roman"/>
          <w:b/>
          <w:sz w:val="24"/>
          <w:szCs w:val="24"/>
        </w:rPr>
        <w:t>311 records</w:t>
      </w:r>
      <w:r w:rsidRPr="00880D83">
        <w:rPr>
          <w:rFonts w:ascii="Times New Roman" w:hAnsi="Times New Roman" w:cs="Times New Roman"/>
          <w:sz w:val="24"/>
          <w:szCs w:val="24"/>
        </w:rPr>
        <w:t xml:space="preserve"> prior to duplicate removal.</w:t>
      </w:r>
    </w:p>
    <w:p w14:paraId="00000036" w14:textId="77777777" w:rsidR="00426DF5" w:rsidRDefault="00426DF5">
      <w:pPr>
        <w:rPr>
          <w:sz w:val="24"/>
          <w:szCs w:val="24"/>
        </w:rPr>
      </w:pPr>
    </w:p>
    <w:sectPr w:rsidR="00426DF5">
      <w:headerReference w:type="default" r:id="rId9"/>
      <w:footerReference w:type="default" r:id="rId10"/>
      <w:pgSz w:w="11909" w:h="16834"/>
      <w:pgMar w:top="1440" w:right="1440" w:bottom="1440" w:left="1440" w:header="720" w:footer="720" w:gutter="0"/>
      <w:pgNumType w:start="1"/>
      <w:cols w:space="70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570B61D" w14:textId="77777777" w:rsidR="00FC6604" w:rsidRDefault="00FC6604">
      <w:pPr>
        <w:spacing w:line="240" w:lineRule="auto"/>
      </w:pPr>
      <w:r>
        <w:separator/>
      </w:r>
    </w:p>
  </w:endnote>
  <w:endnote w:type="continuationSeparator" w:id="0">
    <w:p w14:paraId="24D116F8" w14:textId="77777777" w:rsidR="00FC6604" w:rsidRDefault="00FC660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37" w14:textId="77777777" w:rsidR="00426DF5" w:rsidRDefault="00426DF5"/>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AA55468" w14:textId="77777777" w:rsidR="00FC6604" w:rsidRDefault="00FC6604">
      <w:pPr>
        <w:spacing w:line="240" w:lineRule="auto"/>
      </w:pPr>
      <w:r>
        <w:separator/>
      </w:r>
    </w:p>
  </w:footnote>
  <w:footnote w:type="continuationSeparator" w:id="0">
    <w:p w14:paraId="372165EA" w14:textId="77777777" w:rsidR="00FC6604" w:rsidRDefault="00FC660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38" w14:textId="77777777" w:rsidR="00426DF5" w:rsidRDefault="00426DF5"/>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BC46F46"/>
    <w:multiLevelType w:val="hybridMultilevel"/>
    <w:tmpl w:val="E3FCFCB4"/>
    <w:lvl w:ilvl="0" w:tplc="0402000F">
      <w:start w:val="1"/>
      <w:numFmt w:val="decimal"/>
      <w:lvlText w:val="%1."/>
      <w:lvlJc w:val="left"/>
      <w:pPr>
        <w:ind w:left="720" w:hanging="360"/>
      </w:p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6DF5"/>
    <w:rsid w:val="00426DF5"/>
    <w:rsid w:val="00880D83"/>
    <w:rsid w:val="00912CE3"/>
    <w:rsid w:val="00D961D1"/>
    <w:rsid w:val="00FC6604"/>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A1486C"/>
  <w15:docId w15:val="{5EF09FA5-C476-46F0-BC1E-3604FB8C21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bg" w:eastAsia="bg-BG"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paragraph" w:styleId="ListParagraph">
    <w:name w:val="List Paragraph"/>
    <w:basedOn w:val="Normal"/>
    <w:uiPriority w:val="34"/>
    <w:qFormat/>
    <w:rsid w:val="00D961D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s://www.webofscience.com/wos/woscc/summary/a2dd4085-4595-452f-841c-73649622c7d5-0175203c16/relevance/1" TargetMode="External"/><Relationship Id="rId3" Type="http://schemas.openxmlformats.org/officeDocument/2006/relationships/settings" Target="settings.xml"/><Relationship Id="rId7" Type="http://schemas.openxmlformats.org/officeDocument/2006/relationships/hyperlink" Target="https://europepmc.org/search?query=%28%28%28%28%28%28%28%28%28%28%28%28%28%28%28%28%28TITLE_ABS%3A%28%28%22robotic%20surgical%20procedures%22%20OR%20%22robot-assisted%22%20OR%20%22robotic%20surgery%22%20%20%20OR%20%22da%20Vinci%22%20OR%20%22robot%20assisted%22%20OR%20%22robot-assisted%20laparoscopic%22%20%20%20OR%20%22robot-assisted%20technique%22%20OR%20%22robot-assisted%20surgery%22%29%29%20AND%20TITLE_ABS%3A%28laparoscopic%20surgery%29%29%20NOT%20%28TITLE_ABS%3A%28cancer%29%29%29%20NOT%20%28%28bariatric%20surgery%29%29%29%20NOT%20%28PUB_TYPE%3A%28%22review%22%29%20OR%20PUB_TYPE%3A%28%22systematic%20review%22%29%29%29%20NOT%20%28PUB_TYPE%3A%28Review%29%29%29%20NOT%20%28TITLE_ABS%3A%28gynecology%29%29%29%20NOT%20%28TITLE_ABS%3A%28urology%29%29%29%20AND%20TITLE_ABS%3A%28emergency%20surgery%29%29%20NOT%20%28TITLE_ABS%3A%28colorectal%29%29%29%20NOT%20%28TITLE_ABS%3A%28renal%29%29%29%20AND%20TITLE_ABS%3A%28robotic%20laparoscopic%29%29%20NOT%20%28TITLE_ABS%3A%28gynecologic%29%29%29%20NOT%20%28TITLE_ABS%3A%28prostatectomy%29%29%29%20NOT%20%28TITLE_ABS%3A%28urological%29%29%29%20NOT%20%28TITLE_ABS%3A%28anesthetic%29%29%29%20OR%20TITLE_ABS%3A%28robotic%20laparoscopic%20diverticulitis%29%29%20OR%20TITLE_ABS%3A%28robotic%20laparoscopic%20appendectomy%29%29"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4</Pages>
  <Words>1109</Words>
  <Characters>6324</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Friend</dc:creator>
  <cp:lastModifiedBy>Friend</cp:lastModifiedBy>
  <cp:revision>4</cp:revision>
  <dcterms:created xsi:type="dcterms:W3CDTF">2025-10-15T14:59:00Z</dcterms:created>
  <dcterms:modified xsi:type="dcterms:W3CDTF">2025-10-15T15:01:00Z</dcterms:modified>
</cp:coreProperties>
</file>