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1E0" w:rsidRDefault="00C771E0" w:rsidP="00C771E0">
      <w:pPr>
        <w:pStyle w:val="Heading1"/>
        <w:numPr>
          <w:ilvl w:val="0"/>
          <w:numId w:val="0"/>
        </w:numPr>
        <w:ind w:left="468" w:hanging="28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Toc219907933"/>
      <w:r w:rsidRPr="00520F28">
        <w:rPr>
          <w:rFonts w:ascii="Times New Roman" w:hAnsi="Times New Roman" w:cs="Times New Roman"/>
        </w:rPr>
        <w:t>Annexes</w:t>
      </w:r>
      <w:bookmarkEnd w:id="0"/>
      <w:r>
        <w:rPr>
          <w:rFonts w:ascii="Times New Roman" w:hAnsi="Times New Roman" w:cs="Times New Roman"/>
        </w:rPr>
        <w:t xml:space="preserve">: </w:t>
      </w:r>
      <w:r w:rsidRPr="00C771E0">
        <w:rPr>
          <w:rFonts w:ascii="Times New Roman" w:hAnsi="Times New Roman" w:cs="Times New Roman"/>
          <w:sz w:val="36"/>
        </w:rPr>
        <w:t xml:space="preserve"> </w:t>
      </w:r>
      <w:bookmarkStart w:id="1" w:name="_Toc68598789"/>
      <w:bookmarkStart w:id="2" w:name="_Toc32932173"/>
      <w:bookmarkStart w:id="3" w:name="_Toc68497519"/>
      <w:bookmarkStart w:id="4" w:name="_Toc93252355"/>
      <w:bookmarkStart w:id="5" w:name="_Toc206450518"/>
      <w:bookmarkStart w:id="6" w:name="_Toc211374074"/>
      <w:r w:rsidRPr="00C771E0">
        <w:rPr>
          <w:rFonts w:ascii="Times New Roman" w:hAnsi="Times New Roman" w:cs="Times New Roman"/>
          <w:sz w:val="26"/>
          <w:szCs w:val="26"/>
        </w:rPr>
        <w:t>Data collection format</w:t>
      </w:r>
      <w:bookmarkEnd w:id="1"/>
      <w:bookmarkEnd w:id="2"/>
      <w:bookmarkEnd w:id="3"/>
      <w:bookmarkEnd w:id="4"/>
      <w:bookmarkEnd w:id="5"/>
      <w:bookmarkEnd w:id="6"/>
    </w:p>
    <w:p w:rsidR="00C771E0" w:rsidRPr="00520F28" w:rsidRDefault="00C771E0" w:rsidP="00C771E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F28">
        <w:rPr>
          <w:rFonts w:ascii="Times New Roman" w:hAnsi="Times New Roman" w:cs="Times New Roman"/>
          <w:color w:val="000000"/>
          <w:sz w:val="24"/>
          <w:szCs w:val="24"/>
        </w:rPr>
        <w:t xml:space="preserve">Check list to collect data on retrospective cohort study of patient reported functional outcome of Distal Radius Fracture patient treated non-operatively at AaBET hospital from March 2024 to 2025, </w:t>
      </w:r>
      <w:r w:rsidRPr="00520F28">
        <w:rPr>
          <w:rFonts w:ascii="Times New Roman" w:hAnsi="Times New Roman" w:cs="Times New Roman"/>
          <w:sz w:val="24"/>
          <w:szCs w:val="24"/>
        </w:rPr>
        <w:t>Addis Ababa, Ethiopia</w:t>
      </w:r>
    </w:p>
    <w:p w:rsidR="00C771E0" w:rsidRPr="00520F28" w:rsidRDefault="00C771E0" w:rsidP="00C771E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7" w:name="_Toc205729214"/>
      <w:bookmarkStart w:id="8" w:name="_Toc207451787"/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t xml:space="preserve">Table </w:t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fldChar w:fldCharType="begin"/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instrText xml:space="preserve"> SEQ Table \* ARABIC </w:instrText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fldChar w:fldCharType="separate"/>
      </w:r>
      <w:r w:rsidRPr="00520F28">
        <w:rPr>
          <w:rFonts w:ascii="Times New Roman" w:eastAsia="Calibri" w:hAnsi="Times New Roman" w:cs="Times New Roman"/>
          <w:b/>
          <w:bCs/>
          <w:noProof/>
          <w:sz w:val="28"/>
          <w:szCs w:val="18"/>
        </w:rPr>
        <w:t>4</w:t>
      </w:r>
      <w:r w:rsidRPr="00520F28">
        <w:rPr>
          <w:rFonts w:ascii="Times New Roman" w:eastAsia="Calibri" w:hAnsi="Times New Roman" w:cs="Times New Roman"/>
          <w:b/>
          <w:bCs/>
          <w:noProof/>
          <w:sz w:val="28"/>
          <w:szCs w:val="18"/>
        </w:rPr>
        <w:fldChar w:fldCharType="end"/>
      </w:r>
      <w:r w:rsidRPr="00520F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520F28">
        <w:rPr>
          <w:rFonts w:ascii="Times New Roman" w:eastAsia="Calibri" w:hAnsi="Times New Roman" w:cs="Times New Roman"/>
          <w:color w:val="000000"/>
          <w:sz w:val="28"/>
          <w:szCs w:val="24"/>
        </w:rPr>
        <w:t>Study specific questionaries’</w:t>
      </w:r>
      <w:bookmarkEnd w:id="7"/>
      <w:bookmarkEnd w:id="8"/>
      <w:r w:rsidRPr="00520F28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</w:t>
      </w:r>
    </w:p>
    <w:tbl>
      <w:tblPr>
        <w:tblStyle w:val="TableGrid1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2876"/>
        <w:gridCol w:w="3830"/>
        <w:gridCol w:w="1574"/>
      </w:tblGrid>
      <w:tr w:rsidR="00C771E0" w:rsidRPr="00520F28" w:rsidTr="00612D4C">
        <w:tc>
          <w:tcPr>
            <w:tcW w:w="1008" w:type="dxa"/>
            <w:shd w:val="clear" w:color="auto" w:fill="D8D8D8"/>
          </w:tcPr>
          <w:p w:rsidR="00C771E0" w:rsidRPr="00520F28" w:rsidRDefault="00C771E0" w:rsidP="00612D4C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</w:rPr>
              <w:t>S. No.</w:t>
            </w:r>
          </w:p>
        </w:tc>
        <w:tc>
          <w:tcPr>
            <w:tcW w:w="2876" w:type="dxa"/>
            <w:shd w:val="clear" w:color="auto" w:fill="D8D8D8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</w:rPr>
              <w:t>The study variables</w:t>
            </w:r>
          </w:p>
        </w:tc>
        <w:tc>
          <w:tcPr>
            <w:tcW w:w="3830" w:type="dxa"/>
            <w:shd w:val="clear" w:color="auto" w:fill="D8D8D8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</w:rPr>
              <w:t>Response</w:t>
            </w:r>
          </w:p>
        </w:tc>
        <w:tc>
          <w:tcPr>
            <w:tcW w:w="1574" w:type="dxa"/>
            <w:shd w:val="clear" w:color="auto" w:fill="D8D8D8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</w:rPr>
              <w:t>Remark</w:t>
            </w: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MRN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Phone number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9288" w:type="dxa"/>
            <w:gridSpan w:val="4"/>
            <w:shd w:val="clear" w:color="auto" w:fill="F1F1F1"/>
          </w:tcPr>
          <w:p w:rsidR="00C771E0" w:rsidRPr="00520F28" w:rsidRDefault="00C771E0" w:rsidP="00C771E0">
            <w:pPr>
              <w:numPr>
                <w:ilvl w:val="0"/>
                <w:numId w:val="2"/>
              </w:numPr>
              <w:spacing w:before="120" w:line="36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20F28">
              <w:rPr>
                <w:rFonts w:ascii="Times New Roman" w:hAnsi="Times New Roman" w:cs="Times New Roman"/>
                <w:b/>
              </w:rPr>
              <w:t>Socio-demography of the participants</w:t>
            </w: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0F28">
              <w:rPr>
                <w:rFonts w:ascii="Times New Roman" w:hAnsi="Times New Roman" w:cs="Times New Roman"/>
                <w:b/>
              </w:rPr>
              <w:t xml:space="preserve">         1.1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3830" w:type="dxa"/>
          </w:tcPr>
          <w:p w:rsidR="00C771E0" w:rsidRPr="00520F28" w:rsidRDefault="00C771E0" w:rsidP="00C771E0">
            <w:pPr>
              <w:numPr>
                <w:ilvl w:val="0"/>
                <w:numId w:val="3"/>
              </w:numPr>
              <w:spacing w:before="120"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Male</w:t>
            </w:r>
          </w:p>
          <w:p w:rsidR="00C771E0" w:rsidRPr="00520F28" w:rsidRDefault="00C771E0" w:rsidP="00C771E0">
            <w:pPr>
              <w:numPr>
                <w:ilvl w:val="0"/>
                <w:numId w:val="3"/>
              </w:numPr>
              <w:spacing w:before="120"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0F28">
              <w:rPr>
                <w:rFonts w:ascii="Times New Roman" w:hAnsi="Times New Roman" w:cs="Times New Roman"/>
                <w:b/>
              </w:rPr>
              <w:t xml:space="preserve">         1.2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Age (in years)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_____________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0F28">
              <w:rPr>
                <w:rFonts w:ascii="Times New Roman" w:hAnsi="Times New Roman" w:cs="Times New Roman"/>
                <w:b/>
              </w:rPr>
              <w:t xml:space="preserve">         1.3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Area of residency (region)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9288" w:type="dxa"/>
            <w:gridSpan w:val="4"/>
            <w:shd w:val="clear" w:color="auto" w:fill="F1F1F1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20F28">
              <w:rPr>
                <w:rFonts w:ascii="Times New Roman" w:hAnsi="Times New Roman" w:cs="Times New Roman"/>
                <w:b/>
                <w:bCs/>
                <w:color w:val="000000"/>
              </w:rPr>
              <w:t>2          History of the trauma of patient who presented to AaBET hospital</w:t>
            </w: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        2.1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Mechanism of injury (circle the number)</w:t>
            </w:r>
          </w:p>
        </w:tc>
        <w:tc>
          <w:tcPr>
            <w:tcW w:w="3830" w:type="dxa"/>
          </w:tcPr>
          <w:p w:rsidR="00C771E0" w:rsidRPr="00520F28" w:rsidRDefault="00C771E0" w:rsidP="00C771E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Road traffic accident</w:t>
            </w:r>
          </w:p>
          <w:p w:rsidR="00C771E0" w:rsidRPr="00520F28" w:rsidRDefault="00C771E0" w:rsidP="00C771E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Motor vehicle accident</w:t>
            </w:r>
          </w:p>
          <w:p w:rsidR="00C771E0" w:rsidRPr="00520F28" w:rsidRDefault="00C771E0" w:rsidP="00C771E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Sport injury</w:t>
            </w:r>
          </w:p>
          <w:p w:rsidR="00C771E0" w:rsidRPr="00520F28" w:rsidRDefault="00C771E0" w:rsidP="00C771E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Stick injury</w:t>
            </w:r>
          </w:p>
          <w:p w:rsidR="00C771E0" w:rsidRPr="00520F28" w:rsidRDefault="00C771E0" w:rsidP="00C771E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Fall down</w:t>
            </w:r>
          </w:p>
          <w:p w:rsidR="00C771E0" w:rsidRPr="00C771E0" w:rsidRDefault="00C771E0" w:rsidP="00C771E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Other(specify)________</w:t>
            </w:r>
            <w:r>
              <w:rPr>
                <w:rFonts w:ascii="Times New Roman" w:hAnsi="Times New Roman" w:cs="Times New Roman"/>
                <w:color w:val="000000"/>
              </w:rPr>
              <w:t xml:space="preserve">_______ 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        2.2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 xml:space="preserve">Type of fracture (AO classification) </w:t>
            </w:r>
          </w:p>
        </w:tc>
        <w:tc>
          <w:tcPr>
            <w:tcW w:w="3830" w:type="dxa"/>
          </w:tcPr>
          <w:p w:rsidR="00C771E0" w:rsidRPr="00520F28" w:rsidRDefault="00C771E0" w:rsidP="00C771E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23A____</w:t>
            </w:r>
          </w:p>
          <w:p w:rsidR="00C771E0" w:rsidRPr="00520F28" w:rsidRDefault="00C771E0" w:rsidP="00C771E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23B____</w:t>
            </w:r>
          </w:p>
          <w:p w:rsidR="00C771E0" w:rsidRPr="00C771E0" w:rsidRDefault="00C771E0" w:rsidP="00612D4C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23C_______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         2.3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After how many Hours/ days of trauma the patient is operated?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Specify in hours / days ___________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         2.4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visited traditional bone setters after trauma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No__________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Yes__________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        2.5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Started Rehabilitation after period of immobilization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No__________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Yes__________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Yes, but not early_______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9288" w:type="dxa"/>
            <w:gridSpan w:val="4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0F28">
              <w:rPr>
                <w:rFonts w:ascii="Times New Roman" w:hAnsi="Times New Roman" w:cs="Times New Roman"/>
                <w:b/>
              </w:rPr>
              <w:t>3          General risk assessment of the Patient</w:t>
            </w: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lastRenderedPageBreak/>
              <w:t xml:space="preserve">         3.1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Medication after manipulation (calcium, vit D or vit C)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No_________ Yes 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If yes in pack years_____________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       3.2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Comorbidity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No__________ Yes 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If yes, specify_______________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       3.3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Occupation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Unemployed___________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Daily laborer____________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Regular worker__________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(Governmental, Non-governmental or Private works)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771E0" w:rsidRPr="00520F28" w:rsidTr="00612D4C">
        <w:tc>
          <w:tcPr>
            <w:tcW w:w="1008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  <w:r w:rsidRPr="00520F28">
              <w:rPr>
                <w:rFonts w:ascii="Times New Roman" w:hAnsi="Times New Roman" w:cs="Times New Roman"/>
              </w:rPr>
              <w:t xml:space="preserve">        3.4</w:t>
            </w:r>
          </w:p>
        </w:tc>
        <w:tc>
          <w:tcPr>
            <w:tcW w:w="2876" w:type="dxa"/>
          </w:tcPr>
          <w:p w:rsidR="00C771E0" w:rsidRPr="00520F28" w:rsidRDefault="00C771E0" w:rsidP="00612D4C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Educational status</w:t>
            </w:r>
          </w:p>
        </w:tc>
        <w:tc>
          <w:tcPr>
            <w:tcW w:w="3830" w:type="dxa"/>
          </w:tcPr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Uneducated_______________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Read and Write_____________</w:t>
            </w:r>
          </w:p>
          <w:p w:rsidR="00C771E0" w:rsidRPr="00520F28" w:rsidRDefault="00C771E0" w:rsidP="00612D4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F28">
              <w:rPr>
                <w:rFonts w:ascii="Times New Roman" w:hAnsi="Times New Roman" w:cs="Times New Roman"/>
                <w:color w:val="000000"/>
              </w:rPr>
              <w:t>High school and above________</w:t>
            </w:r>
          </w:p>
        </w:tc>
        <w:tc>
          <w:tcPr>
            <w:tcW w:w="1574" w:type="dxa"/>
          </w:tcPr>
          <w:p w:rsidR="00C771E0" w:rsidRPr="00520F28" w:rsidRDefault="00C771E0" w:rsidP="00612D4C">
            <w:pPr>
              <w:spacing w:before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771E0" w:rsidRPr="00520F28" w:rsidRDefault="00C771E0" w:rsidP="00C771E0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771E0" w:rsidRPr="00520F28" w:rsidRDefault="00C771E0" w:rsidP="00C771E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6"/>
          <w:szCs w:val="28"/>
        </w:rPr>
      </w:pPr>
      <w:bookmarkStart w:id="9" w:name="_Toc205729215"/>
      <w:bookmarkStart w:id="10" w:name="_Toc207451788"/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t xml:space="preserve">Table </w:t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fldChar w:fldCharType="begin"/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instrText xml:space="preserve"> SEQ Table \* ARABIC </w:instrText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fldChar w:fldCharType="separate"/>
      </w:r>
      <w:r w:rsidRPr="00520F28">
        <w:rPr>
          <w:rFonts w:ascii="Times New Roman" w:eastAsia="Calibri" w:hAnsi="Times New Roman" w:cs="Times New Roman"/>
          <w:b/>
          <w:bCs/>
          <w:noProof/>
          <w:sz w:val="28"/>
          <w:szCs w:val="18"/>
        </w:rPr>
        <w:t>5</w:t>
      </w:r>
      <w:r w:rsidRPr="00520F28">
        <w:rPr>
          <w:rFonts w:ascii="Times New Roman" w:eastAsia="Calibri" w:hAnsi="Times New Roman" w:cs="Times New Roman"/>
          <w:b/>
          <w:bCs/>
          <w:noProof/>
          <w:sz w:val="28"/>
          <w:szCs w:val="18"/>
        </w:rPr>
        <w:fldChar w:fldCharType="end"/>
      </w:r>
      <w:r w:rsidRPr="00520F28">
        <w:rPr>
          <w:rFonts w:ascii="Times New Roman" w:eastAsia="Calibri" w:hAnsi="Times New Roman" w:cs="Times New Roman"/>
          <w:color w:val="000000"/>
          <w:sz w:val="28"/>
          <w:szCs w:val="28"/>
        </w:rPr>
        <w:t>. PRWE score questionaries’ (English Version)</w:t>
      </w:r>
      <w:bookmarkEnd w:id="9"/>
      <w:bookmarkEnd w:id="10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405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9"/>
        <w:gridCol w:w="456"/>
      </w:tblGrid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28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28"/>
              </w:rPr>
              <w:t xml:space="preserve">Pain:                                                    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32"/>
                <w:szCs w:val="28"/>
              </w:rPr>
              <w:t>S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core of difficulty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 rest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When doing a task with repeat wrist movement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When lifting a heavy object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When it is at its worst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How often do you have pain?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Function </w:t>
            </w:r>
          </w:p>
          <w:p w:rsidR="00C771E0" w:rsidRPr="00520F28" w:rsidRDefault="00C771E0" w:rsidP="00C771E0">
            <w:pPr>
              <w:numPr>
                <w:ilvl w:val="0"/>
                <w:numId w:val="6"/>
              </w:numPr>
              <w:spacing w:line="259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Specific Activities: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Turn a door knob using my affected hand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Cut meat using a knife in my affected hand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Fasten buttons on my shirt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Use my affected hand to push up from a chair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Carry 10-lb (=4.5KG) in my affected hand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Use bathroom tissue with my affected hand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C771E0">
            <w:pPr>
              <w:numPr>
                <w:ilvl w:val="0"/>
                <w:numId w:val="6"/>
              </w:numPr>
              <w:spacing w:line="259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 Usual Activities: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Personal care activities (dressing, washing)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Household work (cleaning)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Work (your job or everyday work)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Recreational Activities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Score:</w:t>
            </w:r>
          </w:p>
        </w:tc>
      </w:tr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Pain subscale:                                                                    /50</w:t>
            </w: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Functional subscale (total divided by 2)                           /50</w:t>
            </w: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PRWE score                                                            /100</w:t>
            </w: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C771E0" w:rsidRPr="00520F28" w:rsidRDefault="00C771E0" w:rsidP="00C771E0">
      <w:pPr>
        <w:spacing w:before="240" w:after="0" w:line="360" w:lineRule="auto"/>
        <w:jc w:val="both"/>
        <w:rPr>
          <w:rFonts w:ascii="Times New Roman" w:hAnsi="Times New Roman" w:cs="Times New Roman"/>
          <w:sz w:val="24"/>
        </w:rPr>
      </w:pPr>
      <w:r w:rsidRPr="00520F28">
        <w:rPr>
          <w:rFonts w:ascii="Times New Roman" w:hAnsi="Times New Roman" w:cs="Times New Roman"/>
          <w:sz w:val="24"/>
        </w:rPr>
        <w:t>Name of data collector ________________________          signature                date__________</w:t>
      </w:r>
    </w:p>
    <w:p w:rsidR="00C771E0" w:rsidRPr="00C771E0" w:rsidRDefault="00C771E0" w:rsidP="00C771E0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20F28">
        <w:rPr>
          <w:rFonts w:ascii="Times New Roman" w:hAnsi="Times New Roman" w:cs="Times New Roman"/>
          <w:sz w:val="24"/>
        </w:rPr>
        <w:t xml:space="preserve">Name of Investigator __________________________      signature  </w:t>
      </w:r>
      <w:r>
        <w:rPr>
          <w:rFonts w:ascii="Times New Roman" w:hAnsi="Times New Roman" w:cs="Times New Roman"/>
          <w:sz w:val="24"/>
        </w:rPr>
        <w:t xml:space="preserve">                 date__________</w:t>
      </w:r>
    </w:p>
    <w:p w:rsidR="00C771E0" w:rsidRPr="00520F28" w:rsidRDefault="00C771E0" w:rsidP="00C771E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36"/>
          <w:szCs w:val="28"/>
        </w:rPr>
      </w:pPr>
      <w:bookmarkStart w:id="11" w:name="_Toc205729216"/>
      <w:bookmarkStart w:id="12" w:name="_Toc207451789"/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t xml:space="preserve">Table </w:t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fldChar w:fldCharType="begin"/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instrText xml:space="preserve"> SEQ Table \* ARABIC </w:instrText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fldChar w:fldCharType="separate"/>
      </w:r>
      <w:r w:rsidRPr="00520F28">
        <w:rPr>
          <w:rFonts w:ascii="Times New Roman" w:eastAsia="Calibri" w:hAnsi="Times New Roman" w:cs="Times New Roman"/>
          <w:b/>
          <w:bCs/>
          <w:noProof/>
          <w:sz w:val="28"/>
          <w:szCs w:val="18"/>
        </w:rPr>
        <w:t>6</w:t>
      </w:r>
      <w:r w:rsidRPr="00520F28">
        <w:rPr>
          <w:rFonts w:ascii="Times New Roman" w:eastAsia="Calibri" w:hAnsi="Times New Roman" w:cs="Times New Roman"/>
          <w:b/>
          <w:bCs/>
          <w:noProof/>
          <w:sz w:val="28"/>
          <w:szCs w:val="18"/>
        </w:rPr>
        <w:fldChar w:fldCharType="end"/>
      </w:r>
      <w:r w:rsidRPr="00520F28">
        <w:rPr>
          <w:rFonts w:ascii="Times New Roman" w:eastAsia="Calibri" w:hAnsi="Times New Roman" w:cs="Times New Roman"/>
          <w:b/>
          <w:bCs/>
          <w:sz w:val="28"/>
          <w:szCs w:val="18"/>
        </w:rPr>
        <w:t>.</w:t>
      </w:r>
      <w:r w:rsidRPr="00520F28">
        <w:rPr>
          <w:rFonts w:ascii="Times New Roman" w:eastAsia="Calibri" w:hAnsi="Times New Roman" w:cs="Times New Roman"/>
          <w:b/>
          <w:color w:val="000000"/>
          <w:sz w:val="36"/>
          <w:szCs w:val="28"/>
        </w:rPr>
        <w:t xml:space="preserve"> </w:t>
      </w:r>
      <w:r w:rsidRPr="00520F28">
        <w:rPr>
          <w:rFonts w:ascii="Times New Roman" w:eastAsia="Calibri" w:hAnsi="Times New Roman" w:cs="Times New Roman"/>
          <w:color w:val="000000"/>
          <w:sz w:val="28"/>
          <w:szCs w:val="28"/>
        </w:rPr>
        <w:t>PRWE score questionaries’ (Amharic Version)</w:t>
      </w:r>
      <w:bookmarkEnd w:id="11"/>
      <w:bookmarkEnd w:id="12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405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9"/>
        <w:gridCol w:w="456"/>
      </w:tblGrid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28"/>
              </w:rPr>
            </w:pPr>
            <w:r w:rsidRPr="00520F28">
              <w:rPr>
                <w:rFonts w:ascii="Nyala" w:hAnsi="Nyala" w:cs="Nyala"/>
                <w:b/>
                <w:bCs/>
                <w:color w:val="000000"/>
                <w:sz w:val="32"/>
                <w:szCs w:val="28"/>
                <w:lang w:val="am-ET"/>
              </w:rPr>
              <w:t>የህመም</w:t>
            </w: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28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/>
                <w:bCs/>
                <w:color w:val="000000"/>
                <w:sz w:val="32"/>
                <w:szCs w:val="28"/>
                <w:lang w:val="am-ET"/>
              </w:rPr>
              <w:t>ግምገማ</w:t>
            </w: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28"/>
              </w:rPr>
              <w:t xml:space="preserve">:                                                    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በእለፍት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ላይ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የሚያሳስብ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ህመም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በተደጋጋሚ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የጅ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እንቅስቃሴ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ከባድ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እቃ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ስይዙ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ልኖርዎት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የምችለው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ከፍተኛ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የህመም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መጠን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የህመም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ድግግሞሽ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am-ET"/>
              </w:rPr>
            </w:pPr>
            <w:r w:rsidRPr="00520F28">
              <w:rPr>
                <w:rFonts w:ascii="Nyala" w:hAnsi="Nyala" w:cs="Nyala"/>
                <w:b/>
                <w:bCs/>
                <w:color w:val="000000"/>
                <w:sz w:val="28"/>
                <w:szCs w:val="24"/>
                <w:lang w:val="am-ET"/>
              </w:rPr>
              <w:t>የተግባር</w:t>
            </w: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/>
                <w:bCs/>
                <w:color w:val="000000"/>
                <w:sz w:val="28"/>
                <w:szCs w:val="24"/>
                <w:lang w:val="am-ET"/>
              </w:rPr>
              <w:t>ግምገማ</w:t>
            </w:r>
          </w:p>
          <w:p w:rsidR="00C771E0" w:rsidRPr="00520F28" w:rsidRDefault="00C771E0" w:rsidP="00C771E0">
            <w:pPr>
              <w:numPr>
                <w:ilvl w:val="0"/>
                <w:numId w:val="7"/>
              </w:numPr>
              <w:spacing w:line="259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520F28">
              <w:rPr>
                <w:rFonts w:ascii="Nyala" w:hAnsi="Nyala" w:cs="Nyala"/>
                <w:b/>
                <w:bCs/>
                <w:color w:val="000000"/>
                <w:sz w:val="28"/>
                <w:szCs w:val="24"/>
                <w:lang w:val="am-ET"/>
              </w:rPr>
              <w:t>ልዩ</w:t>
            </w: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/>
                <w:bCs/>
                <w:color w:val="000000"/>
                <w:sz w:val="28"/>
                <w:szCs w:val="24"/>
                <w:lang w:val="am-ET"/>
              </w:rPr>
              <w:t>ተግባር</w:t>
            </w: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: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የበር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ዘንግ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ይዞ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መክፈት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በተጎድው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እጅ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ብላዋ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ይዞ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መክተፍ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የሸሚዝ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ቁልፍ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መክፈት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ወንበሩን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ተደግፎ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ከተቀመጡበት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መነሳት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4.5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KG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ሸከም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በተጎደው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እጅ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መያዝ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ሽንት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ቤት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በተጎደው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እጅ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ራስዎን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ማጽዳት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C771E0">
            <w:pPr>
              <w:numPr>
                <w:ilvl w:val="0"/>
                <w:numId w:val="7"/>
              </w:numPr>
              <w:spacing w:line="259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 </w:t>
            </w:r>
            <w:r w:rsidRPr="00520F28">
              <w:rPr>
                <w:rFonts w:ascii="Nyala" w:hAnsi="Nyala" w:cs="Nyala"/>
                <w:b/>
                <w:bCs/>
                <w:color w:val="000000"/>
                <w:sz w:val="28"/>
                <w:szCs w:val="24"/>
                <w:lang w:val="am-ET"/>
              </w:rPr>
              <w:t>የየዕለት</w:t>
            </w: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/>
                <w:bCs/>
                <w:color w:val="000000"/>
                <w:sz w:val="28"/>
                <w:szCs w:val="24"/>
                <w:lang w:val="am-ET"/>
              </w:rPr>
              <w:t>ተግባር</w:t>
            </w:r>
            <w:r w:rsidRPr="00520F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: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የግል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አካላዊ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ተግባሮች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ልብስ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መልበስ፣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መታጠብ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የቤት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ውስጥ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ተግባሮች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ቤት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ማጽዳት፣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መወልወል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ከቤት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ውጭ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ስራዎች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የተለመዱ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ወይም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የየዕለት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612D4C">
        <w:tc>
          <w:tcPr>
            <w:tcW w:w="4405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የመዝናኛ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ተግባሮች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>(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እጅ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የምንጠቀምባቸው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የመዝናኛ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ወይም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የጨዋታ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እንቅስቃሴዎች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>)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771E0" w:rsidRPr="00520F28" w:rsidTr="00C771E0">
        <w:trPr>
          <w:trHeight w:val="311"/>
        </w:trPr>
        <w:tc>
          <w:tcPr>
            <w:tcW w:w="9350" w:type="dxa"/>
            <w:gridSpan w:val="12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ስሌት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C771E0" w:rsidRPr="00520F28" w:rsidTr="00612D4C">
        <w:tc>
          <w:tcPr>
            <w:tcW w:w="9350" w:type="dxa"/>
            <w:gridSpan w:val="12"/>
          </w:tcPr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የህመም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እሴት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ስሌት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                                                  /50</w:t>
            </w: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የተግባር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እሴት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ስሌት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ለሁለት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ተካፍሎ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                           /50</w:t>
            </w: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ጠቅላላ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520F28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ስሌት</w:t>
            </w:r>
            <w:r w:rsidRPr="00520F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/100</w:t>
            </w:r>
          </w:p>
          <w:p w:rsidR="00C771E0" w:rsidRPr="00520F28" w:rsidRDefault="00C771E0" w:rsidP="00612D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C771E0" w:rsidRPr="00520F28" w:rsidRDefault="00C771E0" w:rsidP="00C771E0">
      <w:pPr>
        <w:spacing w:before="240" w:after="0" w:line="360" w:lineRule="auto"/>
        <w:jc w:val="both"/>
        <w:rPr>
          <w:rFonts w:ascii="Times New Roman" w:hAnsi="Times New Roman" w:cs="Times New Roman"/>
          <w:sz w:val="24"/>
        </w:rPr>
      </w:pPr>
      <w:r w:rsidRPr="00520F28">
        <w:rPr>
          <w:rFonts w:ascii="Times New Roman" w:hAnsi="Times New Roman" w:cs="Times New Roman"/>
          <w:sz w:val="24"/>
        </w:rPr>
        <w:t>Name of data collector ________________________          signature                date__________</w:t>
      </w:r>
    </w:p>
    <w:p w:rsidR="00C771E0" w:rsidRPr="00520F28" w:rsidRDefault="00C771E0" w:rsidP="00C771E0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36"/>
          <w:szCs w:val="28"/>
        </w:rPr>
      </w:pPr>
      <w:r w:rsidRPr="00520F28">
        <w:rPr>
          <w:rFonts w:ascii="Times New Roman" w:hAnsi="Times New Roman" w:cs="Times New Roman"/>
          <w:sz w:val="24"/>
        </w:rPr>
        <w:t>Name of Investigator __________________________      signature                   date__________</w:t>
      </w:r>
    </w:p>
    <w:p w:rsidR="00CB1AC5" w:rsidRDefault="00C771E0">
      <w:bookmarkStart w:id="13" w:name="_GoBack"/>
      <w:bookmarkEnd w:id="13"/>
    </w:p>
    <w:sectPr w:rsidR="00CB1AC5" w:rsidSect="00A61C8E">
      <w:footerReference w:type="default" r:id="rId5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4264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27DFB" w:rsidRDefault="00C771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27DFB" w:rsidRDefault="00C771E0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000010"/>
    <w:multiLevelType w:val="multilevel"/>
    <w:tmpl w:val="338E5F44"/>
    <w:lvl w:ilvl="0">
      <w:start w:val="1"/>
      <w:numFmt w:val="decimal"/>
      <w:pStyle w:val="Heading1"/>
      <w:lvlText w:val="%1"/>
      <w:lvlJc w:val="left"/>
      <w:pPr>
        <w:ind w:left="288" w:hanging="288"/>
      </w:pPr>
      <w:rPr>
        <w:rFonts w:hint="default"/>
        <w:b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432"/>
        </w:tabs>
        <w:ind w:left="-576" w:firstLine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900" w:firstLine="72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4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18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3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47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764" w:hanging="1584"/>
      </w:pPr>
      <w:rPr>
        <w:rFonts w:hint="default"/>
      </w:rPr>
    </w:lvl>
  </w:abstractNum>
  <w:abstractNum w:abstractNumId="4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1C"/>
    <w:multiLevelType w:val="multilevel"/>
    <w:tmpl w:val="0000001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E0"/>
    <w:rsid w:val="00525518"/>
    <w:rsid w:val="00C771E0"/>
    <w:rsid w:val="00DC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3E7AFB-81D3-4F41-934D-5F426B05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1E0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1E0"/>
    <w:pPr>
      <w:keepNext/>
      <w:keepLines/>
      <w:numPr>
        <w:numId w:val="1"/>
      </w:numPr>
      <w:spacing w:before="480" w:after="0"/>
      <w:ind w:left="468"/>
      <w:outlineLvl w:val="0"/>
    </w:pPr>
    <w:rPr>
      <w:rFonts w:ascii="Calibri Light" w:eastAsia="SimSun" w:hAnsi="Calibri Light" w:cs="SimSu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1E0"/>
    <w:pPr>
      <w:keepNext/>
      <w:keepLines/>
      <w:numPr>
        <w:ilvl w:val="1"/>
        <w:numId w:val="1"/>
      </w:numPr>
      <w:tabs>
        <w:tab w:val="clear" w:pos="432"/>
        <w:tab w:val="left" w:pos="1188"/>
      </w:tabs>
      <w:spacing w:before="200" w:after="0"/>
      <w:ind w:left="180"/>
      <w:outlineLvl w:val="1"/>
    </w:pPr>
    <w:rPr>
      <w:rFonts w:ascii="Calibri Light" w:eastAsia="SimSun" w:hAnsi="Calibri Light" w:cs="SimSu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71E0"/>
    <w:pPr>
      <w:keepNext/>
      <w:keepLines/>
      <w:numPr>
        <w:ilvl w:val="2"/>
        <w:numId w:val="1"/>
      </w:numPr>
      <w:spacing w:before="200" w:after="0"/>
      <w:outlineLvl w:val="2"/>
    </w:pPr>
    <w:rPr>
      <w:rFonts w:ascii="Calibri Light" w:eastAsia="SimSun" w:hAnsi="Calibri Light" w:cs="SimSun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1E0"/>
    <w:pPr>
      <w:keepNext/>
      <w:keepLines/>
      <w:numPr>
        <w:ilvl w:val="3"/>
        <w:numId w:val="1"/>
      </w:numPr>
      <w:spacing w:before="120" w:after="0" w:line="240" w:lineRule="auto"/>
      <w:ind w:left="1872"/>
      <w:outlineLvl w:val="3"/>
    </w:pPr>
    <w:rPr>
      <w:rFonts w:ascii="Times New Roman" w:eastAsia="SimSun" w:hAnsi="Times New Roman" w:cs="SimSun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1E0"/>
    <w:pPr>
      <w:keepNext/>
      <w:keepLines/>
      <w:numPr>
        <w:ilvl w:val="4"/>
        <w:numId w:val="1"/>
      </w:numPr>
      <w:spacing w:before="200" w:after="0"/>
      <w:outlineLvl w:val="4"/>
    </w:pPr>
    <w:rPr>
      <w:rFonts w:ascii="Calibri Light" w:eastAsia="SimSun" w:hAnsi="Calibri Light" w:cs="SimSun"/>
      <w:color w:val="1F3763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1E0"/>
    <w:pPr>
      <w:keepNext/>
      <w:keepLines/>
      <w:numPr>
        <w:ilvl w:val="5"/>
        <w:numId w:val="1"/>
      </w:numPr>
      <w:spacing w:before="200" w:after="0"/>
      <w:outlineLvl w:val="5"/>
    </w:pPr>
    <w:rPr>
      <w:rFonts w:ascii="Calibri Light" w:eastAsia="SimSun" w:hAnsi="Calibri Light" w:cs="SimSun"/>
      <w:i/>
      <w:iCs/>
      <w:color w:val="1F3763"/>
    </w:rPr>
  </w:style>
  <w:style w:type="paragraph" w:styleId="Heading7">
    <w:name w:val="heading 7"/>
    <w:basedOn w:val="Normal"/>
    <w:next w:val="Normal"/>
    <w:link w:val="Heading7Char"/>
    <w:uiPriority w:val="9"/>
    <w:qFormat/>
    <w:rsid w:val="00C771E0"/>
    <w:pPr>
      <w:keepNext/>
      <w:keepLines/>
      <w:numPr>
        <w:ilvl w:val="6"/>
        <w:numId w:val="1"/>
      </w:numPr>
      <w:spacing w:before="200" w:after="0"/>
      <w:outlineLvl w:val="6"/>
    </w:pPr>
    <w:rPr>
      <w:rFonts w:ascii="Calibri Light" w:eastAsia="SimSun" w:hAnsi="Calibri Light" w:cs="SimSu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771E0"/>
    <w:pPr>
      <w:keepNext/>
      <w:keepLines/>
      <w:numPr>
        <w:ilvl w:val="7"/>
        <w:numId w:val="1"/>
      </w:numPr>
      <w:spacing w:before="200" w:after="0"/>
      <w:outlineLvl w:val="7"/>
    </w:pPr>
    <w:rPr>
      <w:rFonts w:ascii="Calibri Light" w:eastAsia="SimSun" w:hAnsi="Calibri Light" w:cs="SimSu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771E0"/>
    <w:pPr>
      <w:keepNext/>
      <w:keepLines/>
      <w:numPr>
        <w:ilvl w:val="8"/>
        <w:numId w:val="1"/>
      </w:numPr>
      <w:spacing w:before="200" w:after="0"/>
      <w:outlineLvl w:val="8"/>
    </w:pPr>
    <w:rPr>
      <w:rFonts w:ascii="Calibri Light" w:eastAsia="SimSun" w:hAnsi="Calibri Light" w:cs="SimSu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1E0"/>
    <w:rPr>
      <w:rFonts w:ascii="Calibri Light" w:eastAsia="SimSun" w:hAnsi="Calibri Light" w:cs="SimSun"/>
      <w:b/>
      <w:bCs/>
      <w:color w:val="000000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771E0"/>
    <w:rPr>
      <w:rFonts w:ascii="Calibri Light" w:eastAsia="SimSun" w:hAnsi="Calibri Light" w:cs="SimSun"/>
      <w:b/>
      <w:bCs/>
      <w:color w:val="00000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771E0"/>
    <w:rPr>
      <w:rFonts w:ascii="Calibri Light" w:eastAsia="SimSun" w:hAnsi="Calibri Light" w:cs="SimSun"/>
      <w:b/>
      <w:bCs/>
      <w:sz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C771E0"/>
    <w:rPr>
      <w:rFonts w:ascii="Times New Roman" w:eastAsia="SimSun" w:hAnsi="Times New Roman" w:cs="SimSun"/>
      <w:b/>
      <w:bCs/>
      <w:iCs/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1E0"/>
    <w:rPr>
      <w:rFonts w:ascii="Calibri Light" w:eastAsia="SimSun" w:hAnsi="Calibri Light" w:cs="SimSun"/>
      <w:color w:val="1F3763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1E0"/>
    <w:rPr>
      <w:rFonts w:ascii="Calibri Light" w:eastAsia="SimSun" w:hAnsi="Calibri Light" w:cs="SimSun"/>
      <w:i/>
      <w:iCs/>
      <w:color w:val="1F3763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C771E0"/>
    <w:rPr>
      <w:rFonts w:ascii="Calibri Light" w:eastAsia="SimSun" w:hAnsi="Calibri Light" w:cs="SimSun"/>
      <w:i/>
      <w:iCs/>
      <w:color w:val="40404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C771E0"/>
    <w:rPr>
      <w:rFonts w:ascii="Calibri Light" w:eastAsia="SimSun" w:hAnsi="Calibri Light" w:cs="SimSun"/>
      <w:color w:val="404040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C771E0"/>
    <w:rPr>
      <w:rFonts w:ascii="Calibri Light" w:eastAsia="SimSun" w:hAnsi="Calibri Light" w:cs="SimSun"/>
      <w:i/>
      <w:iCs/>
      <w:color w:val="404040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7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1E0"/>
    <w:rPr>
      <w:lang w:val="en-US"/>
    </w:rPr>
  </w:style>
  <w:style w:type="table" w:customStyle="1" w:styleId="TableGrid1">
    <w:name w:val="Table Grid1"/>
    <w:basedOn w:val="TableNormal"/>
    <w:next w:val="TableGrid"/>
    <w:uiPriority w:val="59"/>
    <w:qFormat/>
    <w:rsid w:val="00C771E0"/>
    <w:pPr>
      <w:spacing w:after="0" w:line="240" w:lineRule="auto"/>
    </w:pPr>
    <w:rPr>
      <w:rFonts w:ascii="Calibri" w:eastAsia="Calibri" w:hAnsi="Calibri" w:cs="SimSu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77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</dc:creator>
  <cp:keywords/>
  <dc:description/>
  <cp:lastModifiedBy>Dere</cp:lastModifiedBy>
  <cp:revision>1</cp:revision>
  <dcterms:created xsi:type="dcterms:W3CDTF">2026-07-31T10:20:00Z</dcterms:created>
  <dcterms:modified xsi:type="dcterms:W3CDTF">2026-07-31T10:23:00Z</dcterms:modified>
</cp:coreProperties>
</file>