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F87985" w14:textId="77777777" w:rsidR="003A7010" w:rsidRPr="006715AB" w:rsidRDefault="003A7010" w:rsidP="003A7010">
      <w:pPr>
        <w:pBdr>
          <w:bottom w:val="single" w:sz="4" w:space="1" w:color="auto"/>
        </w:pBdr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6715AB">
        <w:rPr>
          <w:rFonts w:ascii="Times New Roman" w:hAnsi="Times New Roman" w:cs="Times New Roman"/>
          <w:b/>
          <w:sz w:val="28"/>
          <w:szCs w:val="28"/>
          <w:lang w:val="en-GB"/>
        </w:rPr>
        <w:t>Table 1</w:t>
      </w:r>
    </w:p>
    <w:p w14:paraId="445ACC84" w14:textId="77777777" w:rsidR="003A7010" w:rsidRPr="00ED1448" w:rsidRDefault="003A7010" w:rsidP="003A7010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  <w:lang w:val="en-GB"/>
        </w:rPr>
      </w:pPr>
      <w:r w:rsidRPr="00ED1448">
        <w:rPr>
          <w:rFonts w:ascii="Times New Roman" w:hAnsi="Times New Roman" w:cs="Times New Roman"/>
          <w:sz w:val="28"/>
          <w:szCs w:val="28"/>
          <w:lang w:val="en-GB"/>
        </w:rPr>
        <w:t>DEMOGRAPHIC DATA overall</w:t>
      </w:r>
    </w:p>
    <w:p w14:paraId="6A64BEB0" w14:textId="77777777" w:rsidR="003A7010" w:rsidRPr="00ED1448" w:rsidRDefault="003A7010" w:rsidP="003A7010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  <w:lang w:val="en-GB"/>
        </w:rPr>
      </w:pPr>
      <w:r w:rsidRPr="00ED1448">
        <w:rPr>
          <w:rFonts w:ascii="Times New Roman" w:hAnsi="Times New Roman" w:cs="Times New Roman"/>
          <w:sz w:val="28"/>
          <w:szCs w:val="28"/>
          <w:lang w:val="en-GB"/>
        </w:rPr>
        <w:t xml:space="preserve"> Mean age 71 (60-84)</w:t>
      </w:r>
    </w:p>
    <w:p w14:paraId="35F464DE" w14:textId="77777777" w:rsidR="003A7010" w:rsidRPr="00ED1448" w:rsidRDefault="003A7010" w:rsidP="003A7010">
      <w:pPr>
        <w:rPr>
          <w:rFonts w:ascii="Times New Roman" w:hAnsi="Times New Roman" w:cs="Times New Roman"/>
          <w:sz w:val="28"/>
          <w:szCs w:val="28"/>
          <w:lang w:val="en-GB"/>
        </w:rPr>
      </w:pP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>Number</w:t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  <w:t>percentage</w:t>
      </w:r>
    </w:p>
    <w:p w14:paraId="7BCE66F2" w14:textId="77777777" w:rsidR="003A7010" w:rsidRPr="00ED1448" w:rsidRDefault="003A7010" w:rsidP="003A7010">
      <w:pPr>
        <w:rPr>
          <w:rFonts w:ascii="Times New Roman" w:hAnsi="Times New Roman" w:cs="Times New Roman"/>
          <w:sz w:val="28"/>
          <w:szCs w:val="28"/>
          <w:lang w:val="en-GB"/>
        </w:rPr>
      </w:pPr>
      <w:r w:rsidRPr="00ED1448">
        <w:rPr>
          <w:rFonts w:ascii="Times New Roman" w:hAnsi="Times New Roman" w:cs="Times New Roman"/>
          <w:sz w:val="28"/>
          <w:szCs w:val="28"/>
          <w:lang w:val="en-GB"/>
        </w:rPr>
        <w:t>Smoking &gt;100 cig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>30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  <w:t>29%</w:t>
      </w:r>
    </w:p>
    <w:p w14:paraId="38504B00" w14:textId="77777777" w:rsidR="003A7010" w:rsidRPr="00ED1448" w:rsidRDefault="003A7010" w:rsidP="003A7010">
      <w:pPr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GRAM-</w:t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>3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>8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  <w:t>17.6%</w:t>
      </w:r>
    </w:p>
    <w:p w14:paraId="7B5A06DA" w14:textId="77777777" w:rsidR="003A7010" w:rsidRPr="00ED1448" w:rsidRDefault="003A7010" w:rsidP="003A7010">
      <w:pPr>
        <w:rPr>
          <w:rFonts w:ascii="Times New Roman" w:hAnsi="Times New Roman" w:cs="Times New Roman"/>
          <w:sz w:val="28"/>
          <w:szCs w:val="28"/>
          <w:lang w:val="en-GB"/>
        </w:rPr>
      </w:pPr>
      <w:r w:rsidRPr="00ED1448">
        <w:rPr>
          <w:rFonts w:ascii="Times New Roman" w:hAnsi="Times New Roman" w:cs="Times New Roman"/>
          <w:sz w:val="28"/>
          <w:szCs w:val="28"/>
          <w:lang w:val="en-GB"/>
        </w:rPr>
        <w:t>GRAM+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  <w:t>6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  <w:t>5.8%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</w:p>
    <w:p w14:paraId="47C5E0D1" w14:textId="77777777" w:rsidR="003A7010" w:rsidRPr="00ED1448" w:rsidRDefault="003A7010" w:rsidP="003A7010">
      <w:pPr>
        <w:rPr>
          <w:rFonts w:ascii="Times New Roman" w:hAnsi="Times New Roman" w:cs="Times New Roman"/>
          <w:sz w:val="28"/>
          <w:szCs w:val="28"/>
          <w:lang w:val="en-GB"/>
        </w:rPr>
      </w:pPr>
      <w:r w:rsidRPr="00ED1448">
        <w:rPr>
          <w:rFonts w:ascii="Times New Roman" w:hAnsi="Times New Roman" w:cs="Times New Roman"/>
          <w:sz w:val="28"/>
          <w:szCs w:val="28"/>
          <w:lang w:val="en-GB"/>
        </w:rPr>
        <w:t>COPD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  <w:t>30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  <w:t>29%</w:t>
      </w:r>
    </w:p>
    <w:p w14:paraId="0D4E8314" w14:textId="77777777" w:rsidR="003A7010" w:rsidRDefault="003A7010" w:rsidP="003A7010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  <w:lang w:val="en-GB"/>
        </w:rPr>
      </w:pPr>
      <w:r w:rsidRPr="00ED1448">
        <w:rPr>
          <w:rFonts w:ascii="Times New Roman" w:hAnsi="Times New Roman" w:cs="Times New Roman"/>
          <w:sz w:val="28"/>
          <w:szCs w:val="28"/>
          <w:lang w:val="en-GB"/>
        </w:rPr>
        <w:t>PACK-Y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  <w:t>&gt;20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  <w:t>15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  <w:t>14.7%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</w:p>
    <w:p w14:paraId="18073EE1" w14:textId="77777777" w:rsidR="003A7010" w:rsidRPr="00ED1448" w:rsidRDefault="003A7010" w:rsidP="003A7010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  <w:lang w:val="en-GB"/>
        </w:rPr>
      </w:pPr>
      <w:r w:rsidRPr="00ED1448">
        <w:rPr>
          <w:rFonts w:ascii="Times New Roman" w:hAnsi="Times New Roman" w:cs="Times New Roman"/>
          <w:sz w:val="28"/>
          <w:szCs w:val="28"/>
          <w:lang w:val="en-GB"/>
        </w:rPr>
        <w:t>Respiratory failure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>63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  <w:t>61%</w:t>
      </w:r>
    </w:p>
    <w:p w14:paraId="69040272" w14:textId="77777777" w:rsidR="003A7010" w:rsidRPr="00ED1448" w:rsidRDefault="003A7010" w:rsidP="003A7010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  <w:lang w:val="en-GB"/>
        </w:rPr>
      </w:pPr>
      <w:r w:rsidRPr="00ED1448">
        <w:rPr>
          <w:rFonts w:ascii="Times New Roman" w:hAnsi="Times New Roman" w:cs="Times New Roman"/>
          <w:sz w:val="28"/>
          <w:szCs w:val="28"/>
          <w:lang w:val="en-GB"/>
        </w:rPr>
        <w:t>Pleural effusion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  <w:t>60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  <w:t>58%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</w:p>
    <w:p w14:paraId="59DEBEE8" w14:textId="77777777" w:rsidR="003A7010" w:rsidRPr="00ED1448" w:rsidRDefault="003A7010" w:rsidP="003A7010">
      <w:pPr>
        <w:rPr>
          <w:rFonts w:ascii="Times New Roman" w:hAnsi="Times New Roman" w:cs="Times New Roman"/>
          <w:sz w:val="28"/>
          <w:szCs w:val="28"/>
          <w:lang w:val="en-GB"/>
        </w:rPr>
      </w:pPr>
    </w:p>
    <w:p w14:paraId="514EAEE9" w14:textId="77777777" w:rsidR="003A7010" w:rsidRPr="00ED1448" w:rsidRDefault="003A7010" w:rsidP="003A7010">
      <w:pPr>
        <w:rPr>
          <w:rFonts w:ascii="Times New Roman" w:hAnsi="Times New Roman" w:cs="Times New Roman"/>
          <w:sz w:val="28"/>
          <w:szCs w:val="28"/>
          <w:lang w:val="en-GB"/>
        </w:rPr>
      </w:pPr>
    </w:p>
    <w:p w14:paraId="5298F84F" w14:textId="77777777" w:rsidR="003A7010" w:rsidRPr="00ED1448" w:rsidRDefault="003A7010" w:rsidP="003A7010">
      <w:pPr>
        <w:rPr>
          <w:rFonts w:ascii="Times New Roman" w:hAnsi="Times New Roman" w:cs="Times New Roman"/>
          <w:sz w:val="28"/>
          <w:szCs w:val="28"/>
          <w:lang w:val="en-GB"/>
        </w:rPr>
      </w:pPr>
    </w:p>
    <w:p w14:paraId="517ADC78" w14:textId="77777777" w:rsidR="003A7010" w:rsidRPr="00ED1448" w:rsidRDefault="003A7010" w:rsidP="003A7010">
      <w:pPr>
        <w:rPr>
          <w:rFonts w:ascii="Times New Roman" w:hAnsi="Times New Roman" w:cs="Times New Roman"/>
          <w:sz w:val="28"/>
          <w:szCs w:val="28"/>
          <w:lang w:val="en-GB"/>
        </w:rPr>
      </w:pPr>
      <w:r w:rsidRPr="00ED1448">
        <w:rPr>
          <w:rFonts w:ascii="Times New Roman" w:hAnsi="Times New Roman" w:cs="Times New Roman"/>
          <w:sz w:val="28"/>
          <w:szCs w:val="28"/>
          <w:lang w:val="en-GB"/>
        </w:rPr>
        <w:t xml:space="preserve">Table 2 Comparison between </w:t>
      </w:r>
      <w:proofErr w:type="gramStart"/>
      <w:r w:rsidRPr="00ED1448">
        <w:rPr>
          <w:rFonts w:ascii="Times New Roman" w:hAnsi="Times New Roman" w:cs="Times New Roman"/>
          <w:sz w:val="28"/>
          <w:szCs w:val="28"/>
          <w:lang w:val="en-GB"/>
        </w:rPr>
        <w:t xml:space="preserve">groups </w:t>
      </w:r>
      <w:r>
        <w:rPr>
          <w:rFonts w:ascii="Times New Roman" w:hAnsi="Times New Roman" w:cs="Times New Roman"/>
          <w:sz w:val="28"/>
          <w:szCs w:val="28"/>
          <w:lang w:val="en-GB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  <w:lang w:val="en-GB"/>
        </w:rPr>
        <w:t xml:space="preserve"> g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>roup 1 nursing home</w:t>
      </w:r>
    </w:p>
    <w:p w14:paraId="7168C567" w14:textId="77777777" w:rsidR="003A7010" w:rsidRPr="00ED1448" w:rsidRDefault="003A7010" w:rsidP="003A7010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  <w:lang w:val="en-GB"/>
        </w:rPr>
      </w:pP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  <w:t>Group 1(48)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  <w:t>Group 2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  <w:lang w:val="en-GB"/>
        </w:rPr>
        <w:t>control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 xml:space="preserve">  (</w:t>
      </w:r>
      <w:proofErr w:type="gramEnd"/>
      <w:r w:rsidRPr="00ED1448">
        <w:rPr>
          <w:rFonts w:ascii="Times New Roman" w:hAnsi="Times New Roman" w:cs="Times New Roman"/>
          <w:sz w:val="28"/>
          <w:szCs w:val="28"/>
          <w:lang w:val="en-GB"/>
        </w:rPr>
        <w:t>54)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>p</w:t>
      </w:r>
    </w:p>
    <w:p w14:paraId="5B69EA24" w14:textId="77777777" w:rsidR="003A7010" w:rsidRDefault="003A7010" w:rsidP="003A7010">
      <w:pPr>
        <w:rPr>
          <w:rFonts w:ascii="Times New Roman" w:hAnsi="Times New Roman" w:cs="Times New Roman"/>
          <w:sz w:val="28"/>
          <w:szCs w:val="28"/>
          <w:lang w:val="en-GB"/>
        </w:rPr>
      </w:pPr>
      <w:r w:rsidRPr="00ED1448">
        <w:rPr>
          <w:rFonts w:ascii="Times New Roman" w:hAnsi="Times New Roman" w:cs="Times New Roman"/>
          <w:sz w:val="28"/>
          <w:szCs w:val="28"/>
          <w:lang w:val="en-GB"/>
        </w:rPr>
        <w:t>Age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  <w:t>78 (65-86)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  <w:t>79 (68-87)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  <w:t>0.5</w:t>
      </w:r>
    </w:p>
    <w:p w14:paraId="09484C4F" w14:textId="77777777" w:rsidR="003A7010" w:rsidRPr="00ED1448" w:rsidRDefault="003A7010" w:rsidP="003A7010">
      <w:pPr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PS</w:t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  <w:t>1</w:t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  <w:t>1</w:t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  <w:t>0.6</w:t>
      </w:r>
    </w:p>
    <w:p w14:paraId="35A43563" w14:textId="77777777" w:rsidR="003A7010" w:rsidRDefault="003A7010" w:rsidP="003A7010">
      <w:pPr>
        <w:rPr>
          <w:rFonts w:ascii="Times New Roman" w:hAnsi="Times New Roman" w:cs="Times New Roman"/>
          <w:sz w:val="28"/>
          <w:szCs w:val="28"/>
          <w:lang w:val="en-GB"/>
        </w:rPr>
      </w:pPr>
      <w:r w:rsidRPr="00ED1448">
        <w:rPr>
          <w:rFonts w:ascii="Times New Roman" w:hAnsi="Times New Roman" w:cs="Times New Roman"/>
          <w:sz w:val="28"/>
          <w:szCs w:val="28"/>
          <w:lang w:val="en-GB"/>
        </w:rPr>
        <w:t>BMI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  <w:t>27(22-31)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  <w:t>26(23-30)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  <w:t>0.6</w:t>
      </w:r>
    </w:p>
    <w:p w14:paraId="77A0E3C3" w14:textId="77777777" w:rsidR="003A7010" w:rsidRPr="00ED1448" w:rsidRDefault="003A7010" w:rsidP="003A7010">
      <w:pPr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multiple comorbidities</w:t>
      </w:r>
      <w:r>
        <w:rPr>
          <w:rFonts w:ascii="Times New Roman" w:hAnsi="Times New Roman" w:cs="Times New Roman"/>
          <w:sz w:val="28"/>
          <w:szCs w:val="28"/>
          <w:lang w:val="en-GB"/>
        </w:rPr>
        <w:tab/>
        <w:t>15/48</w:t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  <w:t>16/54</w:t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  <w:t>0.3</w:t>
      </w:r>
    </w:p>
    <w:p w14:paraId="724EB702" w14:textId="77777777" w:rsidR="003A7010" w:rsidRPr="00ED1448" w:rsidRDefault="003A7010" w:rsidP="003A7010">
      <w:pPr>
        <w:rPr>
          <w:rFonts w:ascii="Times New Roman" w:hAnsi="Times New Roman" w:cs="Times New Roman"/>
          <w:sz w:val="28"/>
          <w:szCs w:val="28"/>
          <w:lang w:val="en-GB"/>
        </w:rPr>
      </w:pPr>
      <w:r w:rsidRPr="00ED1448">
        <w:rPr>
          <w:rFonts w:ascii="Times New Roman" w:hAnsi="Times New Roman" w:cs="Times New Roman"/>
          <w:sz w:val="28"/>
          <w:szCs w:val="28"/>
          <w:lang w:val="en-GB"/>
        </w:rPr>
        <w:t>COPD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  <w:t>10/48(10%)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  <w:t>12/54(22%)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  <w:t>0.2</w:t>
      </w:r>
    </w:p>
    <w:p w14:paraId="50CFBBA4" w14:textId="77777777" w:rsidR="003A7010" w:rsidRPr="00ED1448" w:rsidRDefault="003A7010" w:rsidP="003A7010">
      <w:pPr>
        <w:rPr>
          <w:rFonts w:ascii="Times New Roman" w:hAnsi="Times New Roman" w:cs="Times New Roman"/>
          <w:sz w:val="28"/>
          <w:szCs w:val="28"/>
          <w:lang w:val="en-GB"/>
        </w:rPr>
      </w:pPr>
      <w:r w:rsidRPr="00ED1448">
        <w:rPr>
          <w:rFonts w:ascii="Times New Roman" w:hAnsi="Times New Roman" w:cs="Times New Roman"/>
          <w:sz w:val="28"/>
          <w:szCs w:val="28"/>
          <w:lang w:val="en-GB"/>
        </w:rPr>
        <w:t xml:space="preserve">Multiple bacteria 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  <w:t>10/48 (20%)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  <w:t>12/54(18%)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  <w:t>0.2</w:t>
      </w:r>
    </w:p>
    <w:p w14:paraId="4C5E5C6B" w14:textId="77777777" w:rsidR="003A7010" w:rsidRPr="00ED1448" w:rsidRDefault="003A7010" w:rsidP="003A7010">
      <w:pPr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Length of stay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>(days)</w:t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>15(13-20)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>12(9-15)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       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>0.04</w:t>
      </w:r>
    </w:p>
    <w:p w14:paraId="5B0C468B" w14:textId="77777777" w:rsidR="003A7010" w:rsidRPr="00516CD9" w:rsidRDefault="003A7010" w:rsidP="003A7010">
      <w:pPr>
        <w:rPr>
          <w:rFonts w:ascii="Times New Roman" w:hAnsi="Times New Roman" w:cs="Times New Roman"/>
          <w:sz w:val="28"/>
          <w:szCs w:val="28"/>
        </w:rPr>
      </w:pPr>
      <w:r w:rsidRPr="00516CD9">
        <w:rPr>
          <w:rFonts w:ascii="Times New Roman" w:hAnsi="Times New Roman" w:cs="Times New Roman"/>
          <w:sz w:val="28"/>
          <w:szCs w:val="28"/>
        </w:rPr>
        <w:t>PaO2/FiO2</w:t>
      </w:r>
      <w:r w:rsidRPr="00516CD9">
        <w:rPr>
          <w:rFonts w:ascii="Times New Roman" w:hAnsi="Times New Roman" w:cs="Times New Roman"/>
          <w:sz w:val="28"/>
          <w:szCs w:val="28"/>
        </w:rPr>
        <w:tab/>
        <w:t>T0</w:t>
      </w:r>
      <w:r w:rsidRPr="00516CD9">
        <w:rPr>
          <w:rFonts w:ascii="Times New Roman" w:hAnsi="Times New Roman" w:cs="Times New Roman"/>
          <w:sz w:val="28"/>
          <w:szCs w:val="28"/>
        </w:rPr>
        <w:tab/>
      </w:r>
      <w:r w:rsidRPr="00516CD9">
        <w:rPr>
          <w:rFonts w:ascii="Times New Roman" w:hAnsi="Times New Roman" w:cs="Times New Roman"/>
          <w:sz w:val="28"/>
          <w:szCs w:val="28"/>
        </w:rPr>
        <w:tab/>
        <w:t>180(150-200)</w:t>
      </w:r>
      <w:r w:rsidRPr="00516CD9">
        <w:rPr>
          <w:rFonts w:ascii="Times New Roman" w:hAnsi="Times New Roman" w:cs="Times New Roman"/>
          <w:sz w:val="28"/>
          <w:szCs w:val="28"/>
        </w:rPr>
        <w:tab/>
      </w:r>
      <w:r w:rsidRPr="00516CD9">
        <w:rPr>
          <w:rFonts w:ascii="Times New Roman" w:hAnsi="Times New Roman" w:cs="Times New Roman"/>
          <w:sz w:val="28"/>
          <w:szCs w:val="28"/>
        </w:rPr>
        <w:tab/>
      </w:r>
      <w:r w:rsidRPr="00516CD9">
        <w:rPr>
          <w:rFonts w:ascii="Times New Roman" w:hAnsi="Times New Roman" w:cs="Times New Roman"/>
          <w:sz w:val="28"/>
          <w:szCs w:val="28"/>
        </w:rPr>
        <w:tab/>
        <w:t>238(185-250)</w:t>
      </w:r>
      <w:r w:rsidRPr="00516CD9">
        <w:rPr>
          <w:rFonts w:ascii="Times New Roman" w:hAnsi="Times New Roman" w:cs="Times New Roman"/>
          <w:sz w:val="28"/>
          <w:szCs w:val="28"/>
        </w:rPr>
        <w:tab/>
        <w:t xml:space="preserve">        0.01</w:t>
      </w:r>
    </w:p>
    <w:p w14:paraId="00FB1BE4" w14:textId="77777777" w:rsidR="003A7010" w:rsidRPr="00516CD9" w:rsidRDefault="003A7010" w:rsidP="003A7010">
      <w:pPr>
        <w:rPr>
          <w:rFonts w:ascii="Times New Roman" w:hAnsi="Times New Roman" w:cs="Times New Roman"/>
          <w:sz w:val="28"/>
          <w:szCs w:val="28"/>
        </w:rPr>
      </w:pPr>
      <w:r w:rsidRPr="00516CD9">
        <w:rPr>
          <w:rFonts w:ascii="Times New Roman" w:hAnsi="Times New Roman" w:cs="Times New Roman"/>
          <w:sz w:val="28"/>
          <w:szCs w:val="28"/>
        </w:rPr>
        <w:t>PaO2/FiO2 T1</w:t>
      </w:r>
      <w:r w:rsidRPr="00516CD9">
        <w:rPr>
          <w:rFonts w:ascii="Times New Roman" w:hAnsi="Times New Roman" w:cs="Times New Roman"/>
          <w:sz w:val="28"/>
          <w:szCs w:val="28"/>
        </w:rPr>
        <w:tab/>
      </w:r>
      <w:r w:rsidRPr="00516CD9">
        <w:rPr>
          <w:rFonts w:ascii="Times New Roman" w:hAnsi="Times New Roman" w:cs="Times New Roman"/>
          <w:sz w:val="28"/>
          <w:szCs w:val="28"/>
        </w:rPr>
        <w:tab/>
        <w:t>190(180-202)</w:t>
      </w:r>
      <w:r w:rsidRPr="00516CD9">
        <w:rPr>
          <w:rFonts w:ascii="Times New Roman" w:hAnsi="Times New Roman" w:cs="Times New Roman"/>
          <w:sz w:val="28"/>
          <w:szCs w:val="28"/>
        </w:rPr>
        <w:tab/>
      </w:r>
      <w:r w:rsidRPr="00516CD9">
        <w:rPr>
          <w:rFonts w:ascii="Times New Roman" w:hAnsi="Times New Roman" w:cs="Times New Roman"/>
          <w:sz w:val="28"/>
          <w:szCs w:val="28"/>
        </w:rPr>
        <w:tab/>
      </w:r>
      <w:r w:rsidRPr="00516CD9">
        <w:rPr>
          <w:rFonts w:ascii="Times New Roman" w:hAnsi="Times New Roman" w:cs="Times New Roman"/>
          <w:sz w:val="28"/>
          <w:szCs w:val="28"/>
        </w:rPr>
        <w:tab/>
        <w:t>250(240-260)</w:t>
      </w:r>
      <w:r w:rsidRPr="00516CD9">
        <w:rPr>
          <w:rFonts w:ascii="Times New Roman" w:hAnsi="Times New Roman" w:cs="Times New Roman"/>
          <w:sz w:val="28"/>
          <w:szCs w:val="28"/>
        </w:rPr>
        <w:tab/>
        <w:t xml:space="preserve">      0.003</w:t>
      </w:r>
    </w:p>
    <w:p w14:paraId="3C69A1B1" w14:textId="77777777" w:rsidR="003A7010" w:rsidRDefault="003A7010" w:rsidP="003A7010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  <w:lang w:val="en-GB"/>
        </w:rPr>
      </w:pPr>
      <w:r w:rsidRPr="00ED1448">
        <w:rPr>
          <w:rFonts w:ascii="Times New Roman" w:hAnsi="Times New Roman" w:cs="Times New Roman"/>
          <w:sz w:val="28"/>
          <w:szCs w:val="28"/>
          <w:lang w:val="en-GB"/>
        </w:rPr>
        <w:t>Ly/</w:t>
      </w:r>
      <w:proofErr w:type="spellStart"/>
      <w:r w:rsidRPr="00ED1448">
        <w:rPr>
          <w:rFonts w:ascii="Times New Roman" w:hAnsi="Times New Roman" w:cs="Times New Roman"/>
          <w:sz w:val="28"/>
          <w:szCs w:val="28"/>
          <w:lang w:val="en-GB"/>
        </w:rPr>
        <w:t>mo</w:t>
      </w:r>
      <w:proofErr w:type="spellEnd"/>
      <w:r w:rsidRPr="00ED1448">
        <w:rPr>
          <w:rFonts w:ascii="Times New Roman" w:hAnsi="Times New Roman" w:cs="Times New Roman"/>
          <w:sz w:val="28"/>
          <w:szCs w:val="28"/>
          <w:lang w:val="en-GB"/>
        </w:rPr>
        <w:t xml:space="preserve"> ratio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>T0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  <w:t>1.7(1.4-2)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  <w:t>2.0(1.5-2.8)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       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>0.03</w:t>
      </w:r>
    </w:p>
    <w:p w14:paraId="3B6CCF0E" w14:textId="77777777" w:rsidR="003A7010" w:rsidRPr="00ED1448" w:rsidRDefault="003A7010" w:rsidP="003A7010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Ly/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mo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ratio T1</w:t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  <w:t>1.8(1.5-2.2)</w:t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  <w:t>2.2(1.7-2.5)</w:t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  <w:t xml:space="preserve">       0.04</w:t>
      </w:r>
    </w:p>
    <w:p w14:paraId="58502387" w14:textId="77777777" w:rsidR="003A7010" w:rsidRPr="00ED1448" w:rsidRDefault="003A7010" w:rsidP="003A7010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  <w:lang w:val="en-GB"/>
        </w:rPr>
      </w:pPr>
      <w:r w:rsidRPr="00ED1448">
        <w:rPr>
          <w:rFonts w:ascii="Times New Roman" w:hAnsi="Times New Roman" w:cs="Times New Roman"/>
          <w:sz w:val="28"/>
          <w:szCs w:val="28"/>
          <w:lang w:val="en-GB"/>
        </w:rPr>
        <w:t>CRP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  <w:t>mg/dl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  <w:t>9.2(3.5-13)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  <w:t>2.7(0.8-13)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  <w:t>0.4</w:t>
      </w:r>
    </w:p>
    <w:p w14:paraId="156FCAE9" w14:textId="77777777" w:rsidR="003A7010" w:rsidRPr="00ED1448" w:rsidRDefault="003A7010" w:rsidP="003A7010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  <w:lang w:val="en-GB"/>
        </w:rPr>
      </w:pPr>
      <w:r w:rsidRPr="00ED1448">
        <w:rPr>
          <w:rFonts w:ascii="Times New Roman" w:hAnsi="Times New Roman" w:cs="Times New Roman"/>
          <w:sz w:val="28"/>
          <w:szCs w:val="28"/>
          <w:lang w:val="en-GB"/>
        </w:rPr>
        <w:lastRenderedPageBreak/>
        <w:t>Pack-years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  <w:t>25(20-30)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  <w:t>25(15-30)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  <w:t>0.6</w:t>
      </w:r>
    </w:p>
    <w:p w14:paraId="7CC81074" w14:textId="77777777" w:rsidR="003A7010" w:rsidRPr="00ED1448" w:rsidRDefault="003A7010" w:rsidP="003A7010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  <w:lang w:val="en-GB"/>
        </w:rPr>
      </w:pPr>
      <w:r w:rsidRPr="00ED1448">
        <w:rPr>
          <w:rFonts w:ascii="Times New Roman" w:hAnsi="Times New Roman" w:cs="Times New Roman"/>
          <w:sz w:val="28"/>
          <w:szCs w:val="28"/>
          <w:lang w:val="en-GB"/>
        </w:rPr>
        <w:t>No identified bacteria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  <w:t>11 /48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  <w:t>(22%)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  <w:t>9/55(16%)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  <w:t>0.4</w:t>
      </w:r>
    </w:p>
    <w:p w14:paraId="222C1ABE" w14:textId="77777777" w:rsidR="003A7010" w:rsidRPr="00ED1448" w:rsidRDefault="003A7010" w:rsidP="003A7010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  <w:lang w:val="en-GB"/>
        </w:rPr>
      </w:pPr>
      <w:r w:rsidRPr="00ED1448">
        <w:rPr>
          <w:rFonts w:ascii="Times New Roman" w:hAnsi="Times New Roman" w:cs="Times New Roman"/>
          <w:sz w:val="28"/>
          <w:szCs w:val="28"/>
          <w:lang w:val="en-GB"/>
        </w:rPr>
        <w:t>MDR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  <w:t>35/48 (72%)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  <w:t>20/52(38%)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  <w:t xml:space="preserve">     0.0001</w:t>
      </w:r>
    </w:p>
    <w:p w14:paraId="110AB462" w14:textId="77777777" w:rsidR="003A7010" w:rsidRDefault="003A7010" w:rsidP="003A7010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  <w:lang w:val="en-GB"/>
        </w:rPr>
      </w:pPr>
      <w:r w:rsidRPr="00ED1448">
        <w:rPr>
          <w:rFonts w:ascii="Times New Roman" w:hAnsi="Times New Roman" w:cs="Times New Roman"/>
          <w:sz w:val="28"/>
          <w:szCs w:val="28"/>
          <w:lang w:val="en-GB"/>
        </w:rPr>
        <w:t>Procalcitonin(ng/ml)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t 0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  <w:t>2.5(2-3.5)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  <w:t>2.7(2.1-3.4)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  <w:t>0.3</w:t>
      </w:r>
    </w:p>
    <w:p w14:paraId="62B6C068" w14:textId="77777777" w:rsidR="003A7010" w:rsidRPr="00ED1448" w:rsidRDefault="003A7010" w:rsidP="003A7010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Procalcitonin t1</w:t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  <w:t>0.3(0.17-0.7)</w:t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  <w:t>0.3(0.08-0.5)</w:t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  <w:t>0.2</w:t>
      </w:r>
    </w:p>
    <w:p w14:paraId="18004773" w14:textId="77777777" w:rsidR="003A7010" w:rsidRPr="00ED1448" w:rsidRDefault="003A7010" w:rsidP="003A7010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  <w:lang w:val="en-GB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GB"/>
        </w:rPr>
        <w:t>Pneumonia  resolution</w:t>
      </w:r>
      <w:proofErr w:type="gramEnd"/>
      <w:r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>5/48(10%)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  <w:t>15/54(27%)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  <w:t xml:space="preserve">       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>0.03</w:t>
      </w:r>
    </w:p>
    <w:p w14:paraId="5DC1CF4E" w14:textId="77777777" w:rsidR="003A7010" w:rsidRDefault="003A7010" w:rsidP="003A7010">
      <w:pPr>
        <w:rPr>
          <w:rFonts w:ascii="Times New Roman" w:hAnsi="Times New Roman" w:cs="Times New Roman"/>
          <w:sz w:val="28"/>
          <w:szCs w:val="28"/>
          <w:lang w:val="en-GB"/>
        </w:rPr>
      </w:pPr>
      <w:r w:rsidRPr="00ED1448">
        <w:rPr>
          <w:rFonts w:ascii="Times New Roman" w:hAnsi="Times New Roman" w:cs="Times New Roman"/>
          <w:sz w:val="28"/>
          <w:szCs w:val="28"/>
          <w:lang w:val="en-GB"/>
        </w:rPr>
        <w:t>MDR=multidrug resistant</w:t>
      </w:r>
    </w:p>
    <w:p w14:paraId="6F3ADCF1" w14:textId="77777777" w:rsidR="003A7010" w:rsidRPr="00ED1448" w:rsidRDefault="003A7010" w:rsidP="003A7010">
      <w:pPr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CRP=C reactive protein</w:t>
      </w:r>
    </w:p>
    <w:p w14:paraId="403B0230" w14:textId="77777777" w:rsidR="003A7010" w:rsidRPr="00ED1448" w:rsidRDefault="003A7010" w:rsidP="003A7010">
      <w:pPr>
        <w:rPr>
          <w:rFonts w:ascii="Times New Roman" w:hAnsi="Times New Roman" w:cs="Times New Roman"/>
          <w:sz w:val="28"/>
          <w:szCs w:val="28"/>
          <w:lang w:val="en-GB"/>
        </w:rPr>
      </w:pPr>
      <w:r w:rsidRPr="00ED1448">
        <w:rPr>
          <w:rFonts w:ascii="Times New Roman" w:hAnsi="Times New Roman" w:cs="Times New Roman"/>
          <w:sz w:val="28"/>
          <w:szCs w:val="28"/>
          <w:lang w:val="en-GB"/>
        </w:rPr>
        <w:t>Median and IR</w:t>
      </w:r>
    </w:p>
    <w:p w14:paraId="32CFAFFF" w14:textId="77777777" w:rsidR="003A7010" w:rsidRPr="00ED1448" w:rsidRDefault="003A7010" w:rsidP="003A7010">
      <w:pPr>
        <w:rPr>
          <w:rFonts w:ascii="Times New Roman" w:hAnsi="Times New Roman" w:cs="Times New Roman"/>
          <w:sz w:val="28"/>
          <w:szCs w:val="28"/>
          <w:lang w:val="en-GB"/>
        </w:rPr>
      </w:pPr>
    </w:p>
    <w:p w14:paraId="649FAB31" w14:textId="77777777" w:rsidR="003A7010" w:rsidRDefault="003A7010" w:rsidP="003A7010">
      <w:pPr>
        <w:rPr>
          <w:rFonts w:ascii="Times New Roman" w:hAnsi="Times New Roman" w:cs="Times New Roman"/>
          <w:sz w:val="28"/>
          <w:szCs w:val="28"/>
          <w:lang w:val="en-GB"/>
        </w:rPr>
      </w:pPr>
    </w:p>
    <w:p w14:paraId="5C7763AC" w14:textId="77777777" w:rsidR="003A7010" w:rsidRDefault="003A7010" w:rsidP="003A7010">
      <w:pPr>
        <w:rPr>
          <w:rFonts w:ascii="Times New Roman" w:hAnsi="Times New Roman" w:cs="Times New Roman"/>
          <w:sz w:val="28"/>
          <w:szCs w:val="28"/>
          <w:lang w:val="en-GB"/>
        </w:rPr>
      </w:pPr>
    </w:p>
    <w:p w14:paraId="6B379466" w14:textId="77777777" w:rsidR="003A7010" w:rsidRPr="00ED1448" w:rsidRDefault="003A7010" w:rsidP="003A7010">
      <w:pPr>
        <w:rPr>
          <w:rFonts w:ascii="Times New Roman" w:hAnsi="Times New Roman" w:cs="Times New Roman"/>
          <w:sz w:val="28"/>
          <w:szCs w:val="28"/>
          <w:lang w:val="en-GB"/>
        </w:rPr>
      </w:pPr>
      <w:r w:rsidRPr="00ED1448">
        <w:rPr>
          <w:rFonts w:ascii="Times New Roman" w:hAnsi="Times New Roman" w:cs="Times New Roman"/>
          <w:sz w:val="28"/>
          <w:szCs w:val="28"/>
          <w:lang w:val="en-GB"/>
        </w:rPr>
        <w:t>Table 3. Correlation of LY/</w:t>
      </w:r>
      <w:proofErr w:type="spellStart"/>
      <w:r w:rsidRPr="00ED1448">
        <w:rPr>
          <w:rFonts w:ascii="Times New Roman" w:hAnsi="Times New Roman" w:cs="Times New Roman"/>
          <w:sz w:val="28"/>
          <w:szCs w:val="28"/>
          <w:lang w:val="en-GB"/>
        </w:rPr>
        <w:t>mo</w:t>
      </w:r>
      <w:proofErr w:type="spellEnd"/>
      <w:r w:rsidRPr="00ED1448">
        <w:rPr>
          <w:rFonts w:ascii="Times New Roman" w:hAnsi="Times New Roman" w:cs="Times New Roman"/>
          <w:sz w:val="28"/>
          <w:szCs w:val="28"/>
          <w:lang w:val="en-GB"/>
        </w:rPr>
        <w:t xml:space="preserve"> ratio-CRP and P/F</w:t>
      </w:r>
    </w:p>
    <w:p w14:paraId="4E4501DE" w14:textId="77777777" w:rsidR="003A7010" w:rsidRPr="00ED1448" w:rsidRDefault="003A7010" w:rsidP="003A7010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  <w:lang w:val="en-GB"/>
        </w:rPr>
      </w:pPr>
    </w:p>
    <w:p w14:paraId="48658261" w14:textId="77777777" w:rsidR="003A7010" w:rsidRPr="00ED1448" w:rsidRDefault="003A7010" w:rsidP="003A7010">
      <w:pPr>
        <w:ind w:firstLine="360"/>
        <w:rPr>
          <w:rFonts w:ascii="Times New Roman" w:hAnsi="Times New Roman" w:cs="Times New Roman"/>
          <w:sz w:val="28"/>
          <w:szCs w:val="28"/>
          <w:lang w:val="en-GB"/>
        </w:rPr>
      </w:pP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>Spearman’s coefficient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  <w:t>p</w:t>
      </w:r>
    </w:p>
    <w:p w14:paraId="7947B02E" w14:textId="77777777" w:rsidR="003A7010" w:rsidRPr="00ED1448" w:rsidRDefault="003A7010" w:rsidP="003A7010">
      <w:pPr>
        <w:ind w:firstLine="360"/>
        <w:rPr>
          <w:rFonts w:ascii="Times New Roman" w:hAnsi="Times New Roman" w:cs="Times New Roman"/>
          <w:sz w:val="28"/>
          <w:szCs w:val="28"/>
          <w:lang w:val="en-GB"/>
        </w:rPr>
      </w:pPr>
      <w:r w:rsidRPr="00ED1448">
        <w:rPr>
          <w:rFonts w:ascii="Times New Roman" w:hAnsi="Times New Roman" w:cs="Times New Roman"/>
          <w:sz w:val="28"/>
          <w:szCs w:val="28"/>
          <w:lang w:val="en-GB"/>
        </w:rPr>
        <w:t>Ly/</w:t>
      </w:r>
      <w:proofErr w:type="spellStart"/>
      <w:r w:rsidRPr="00ED1448">
        <w:rPr>
          <w:rFonts w:ascii="Times New Roman" w:hAnsi="Times New Roman" w:cs="Times New Roman"/>
          <w:sz w:val="28"/>
          <w:szCs w:val="28"/>
          <w:lang w:val="en-GB"/>
        </w:rPr>
        <w:t>mo</w:t>
      </w:r>
      <w:proofErr w:type="spellEnd"/>
      <w:r w:rsidRPr="00ED1448">
        <w:rPr>
          <w:rFonts w:ascii="Times New Roman" w:hAnsi="Times New Roman" w:cs="Times New Roman"/>
          <w:sz w:val="28"/>
          <w:szCs w:val="28"/>
          <w:lang w:val="en-GB"/>
        </w:rPr>
        <w:t xml:space="preserve"> vs CRP 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>0.3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proofErr w:type="gramStart"/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proofErr w:type="gramEnd"/>
      <w:r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>0.04</w:t>
      </w:r>
    </w:p>
    <w:p w14:paraId="4E3ED8F5" w14:textId="77777777" w:rsidR="003A7010" w:rsidRPr="00ED1448" w:rsidRDefault="003A7010" w:rsidP="003A7010">
      <w:pPr>
        <w:pBdr>
          <w:bottom w:val="single" w:sz="4" w:space="1" w:color="auto"/>
        </w:pBdr>
        <w:ind w:firstLine="360"/>
        <w:rPr>
          <w:rFonts w:ascii="Times New Roman" w:hAnsi="Times New Roman" w:cs="Times New Roman"/>
          <w:sz w:val="28"/>
          <w:szCs w:val="28"/>
          <w:lang w:val="en-GB"/>
        </w:rPr>
      </w:pPr>
      <w:r w:rsidRPr="00ED1448">
        <w:rPr>
          <w:rFonts w:ascii="Times New Roman" w:hAnsi="Times New Roman" w:cs="Times New Roman"/>
          <w:sz w:val="28"/>
          <w:szCs w:val="28"/>
          <w:lang w:val="en-GB"/>
        </w:rPr>
        <w:t>Ly/</w:t>
      </w:r>
      <w:proofErr w:type="spellStart"/>
      <w:r w:rsidRPr="00ED1448">
        <w:rPr>
          <w:rFonts w:ascii="Times New Roman" w:hAnsi="Times New Roman" w:cs="Times New Roman"/>
          <w:sz w:val="28"/>
          <w:szCs w:val="28"/>
          <w:lang w:val="en-GB"/>
        </w:rPr>
        <w:t>mo</w:t>
      </w:r>
      <w:proofErr w:type="spellEnd"/>
      <w:r w:rsidRPr="00ED1448">
        <w:rPr>
          <w:rFonts w:ascii="Times New Roman" w:hAnsi="Times New Roman" w:cs="Times New Roman"/>
          <w:sz w:val="28"/>
          <w:szCs w:val="28"/>
          <w:lang w:val="en-GB"/>
        </w:rPr>
        <w:t xml:space="preserve"> vs P/F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>0.3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>0.02</w:t>
      </w:r>
      <w:r w:rsidRPr="00ED1448">
        <w:rPr>
          <w:rFonts w:ascii="Times New Roman" w:hAnsi="Times New Roman" w:cs="Times New Roman"/>
          <w:sz w:val="28"/>
          <w:szCs w:val="28"/>
          <w:lang w:val="en-GB"/>
        </w:rPr>
        <w:tab/>
      </w:r>
    </w:p>
    <w:p w14:paraId="5C161FC5" w14:textId="77777777" w:rsidR="003A7010" w:rsidRPr="00A71C36" w:rsidRDefault="003A7010" w:rsidP="003A7010">
      <w:pPr>
        <w:pBdr>
          <w:bottom w:val="single" w:sz="4" w:space="1" w:color="auto"/>
        </w:pBdr>
        <w:ind w:firstLine="360"/>
        <w:rPr>
          <w:rFonts w:ascii="Times New Roman" w:hAnsi="Times New Roman" w:cs="Times New Roman"/>
          <w:sz w:val="28"/>
          <w:szCs w:val="28"/>
          <w:lang w:val="en-GB"/>
        </w:rPr>
      </w:pPr>
      <w:r w:rsidRPr="00ED1448">
        <w:rPr>
          <w:rFonts w:ascii="Times New Roman" w:hAnsi="Times New Roman" w:cs="Times New Roman"/>
          <w:sz w:val="28"/>
          <w:szCs w:val="28"/>
          <w:lang w:val="en-GB"/>
        </w:rPr>
        <w:t>Ly/</w:t>
      </w:r>
      <w:proofErr w:type="spellStart"/>
      <w:r w:rsidRPr="00ED1448">
        <w:rPr>
          <w:rFonts w:ascii="Times New Roman" w:hAnsi="Times New Roman" w:cs="Times New Roman"/>
          <w:sz w:val="28"/>
          <w:szCs w:val="28"/>
          <w:lang w:val="en-GB"/>
        </w:rPr>
        <w:t>mo</w:t>
      </w:r>
      <w:proofErr w:type="spellEnd"/>
      <w:r w:rsidRPr="00ED1448">
        <w:rPr>
          <w:rFonts w:ascii="Times New Roman" w:hAnsi="Times New Roman" w:cs="Times New Roman"/>
          <w:sz w:val="28"/>
          <w:szCs w:val="28"/>
          <w:lang w:val="en-GB"/>
        </w:rPr>
        <w:t xml:space="preserve"> vs </w:t>
      </w:r>
      <w:r>
        <w:rPr>
          <w:rFonts w:ascii="Times New Roman" w:hAnsi="Times New Roman" w:cs="Times New Roman"/>
          <w:sz w:val="28"/>
          <w:szCs w:val="28"/>
          <w:lang w:val="en-GB"/>
        </w:rPr>
        <w:t>length of stay</w:t>
      </w:r>
      <w:r w:rsidRPr="00A71C36">
        <w:rPr>
          <w:rFonts w:ascii="Times New Roman" w:hAnsi="Times New Roman" w:cs="Times New Roman"/>
          <w:sz w:val="28"/>
          <w:szCs w:val="28"/>
          <w:lang w:val="en-GB"/>
        </w:rPr>
        <w:tab/>
        <w:t>-0.02</w:t>
      </w:r>
      <w:r w:rsidRPr="00A71C36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A71C36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A71C36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A71C36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A71C36"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A71C36">
        <w:rPr>
          <w:rFonts w:ascii="Times New Roman" w:hAnsi="Times New Roman" w:cs="Times New Roman"/>
          <w:sz w:val="28"/>
          <w:szCs w:val="28"/>
          <w:lang w:val="en-GB"/>
        </w:rPr>
        <w:t>0.04</w:t>
      </w:r>
    </w:p>
    <w:p w14:paraId="57CDB091" w14:textId="77777777" w:rsidR="003A7010" w:rsidRPr="00ED1448" w:rsidRDefault="003A7010" w:rsidP="003A7010">
      <w:pPr>
        <w:pBdr>
          <w:bottom w:val="single" w:sz="4" w:space="1" w:color="auto"/>
        </w:pBdr>
        <w:ind w:firstLine="360"/>
        <w:rPr>
          <w:rFonts w:ascii="Times New Roman" w:hAnsi="Times New Roman" w:cs="Times New Roman"/>
          <w:sz w:val="28"/>
          <w:szCs w:val="28"/>
          <w:lang w:val="en-GB"/>
        </w:rPr>
      </w:pPr>
    </w:p>
    <w:p w14:paraId="08FB8904" w14:textId="77777777" w:rsidR="003A7010" w:rsidRPr="00ED1448" w:rsidRDefault="003A7010" w:rsidP="003A7010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</w:pPr>
      <w:r w:rsidRPr="00ED1448"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>CRP</w:t>
      </w: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>=</w:t>
      </w:r>
      <w:r w:rsidRPr="00ED1448"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 xml:space="preserve"> C-</w:t>
      </w: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>re</w:t>
      </w:r>
      <w:r w:rsidRPr="00ED1448"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>active protein</w:t>
      </w:r>
    </w:p>
    <w:p w14:paraId="34C405DE" w14:textId="77777777" w:rsidR="003A7010" w:rsidRPr="00ED1448" w:rsidRDefault="003A7010" w:rsidP="003A7010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</w:pPr>
      <w:r w:rsidRPr="00ED1448"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 xml:space="preserve">P/F </w:t>
      </w: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>=</w:t>
      </w:r>
      <w:r w:rsidRPr="00ED1448"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>PaO2/FiO2</w:t>
      </w:r>
    </w:p>
    <w:p w14:paraId="5F21DDF4" w14:textId="77777777" w:rsidR="003A7010" w:rsidRPr="00ED1448" w:rsidRDefault="003A7010" w:rsidP="003A7010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</w:pPr>
      <w:r w:rsidRPr="00ED1448"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>Ly/</w:t>
      </w:r>
      <w:proofErr w:type="spellStart"/>
      <w:r w:rsidRPr="00ED1448"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>mo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>=</w:t>
      </w:r>
      <w:r w:rsidRPr="00ED1448"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 xml:space="preserve"> lymphocyte/monocyte ratio</w:t>
      </w:r>
    </w:p>
    <w:p w14:paraId="314CBE58" w14:textId="77777777" w:rsidR="003A7010" w:rsidRPr="00ED1448" w:rsidRDefault="003A7010" w:rsidP="003A7010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</w:pPr>
    </w:p>
    <w:p w14:paraId="682F149A" w14:textId="77777777" w:rsidR="003A7010" w:rsidRDefault="003A7010" w:rsidP="003A7010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</w:pPr>
    </w:p>
    <w:p w14:paraId="71364197" w14:textId="77777777" w:rsidR="003A7010" w:rsidRDefault="003A7010" w:rsidP="003A7010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</w:pPr>
    </w:p>
    <w:p w14:paraId="497F4267" w14:textId="77777777" w:rsidR="003A7010" w:rsidRDefault="003A7010" w:rsidP="003A7010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</w:pPr>
    </w:p>
    <w:p w14:paraId="32234FB2" w14:textId="77777777" w:rsidR="003A7010" w:rsidRDefault="003A7010" w:rsidP="003A7010">
      <w:pPr>
        <w:pBdr>
          <w:bottom w:val="single" w:sz="4" w:space="1" w:color="auto"/>
        </w:pBd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 xml:space="preserve">Table 4. multiple linear regression </w:t>
      </w:r>
    </w:p>
    <w:p w14:paraId="0FB5372F" w14:textId="77777777" w:rsidR="003A7010" w:rsidRDefault="003A7010" w:rsidP="003A7010">
      <w:pPr>
        <w:pBdr>
          <w:bottom w:val="single" w:sz="4" w:space="1" w:color="auto"/>
        </w:pBd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>Dependent variable respiratory failure</w:t>
      </w:r>
    </w:p>
    <w:p w14:paraId="3612BF8C" w14:textId="77777777" w:rsidR="003A7010" w:rsidRPr="007E0D24" w:rsidRDefault="003A7010" w:rsidP="003A7010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</w:r>
      <w:r w:rsidRPr="007E0D24"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>Estimate</w:t>
      </w:r>
      <w:r w:rsidRPr="007E0D24"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</w:r>
      <w:r w:rsidRPr="007E0D24"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  <w:t>SE</w:t>
      </w:r>
      <w:r w:rsidRPr="007E0D24"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</w:r>
      <w:r w:rsidRPr="007E0D24"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  <w:t>t</w:t>
      </w:r>
      <w:r w:rsidRPr="007E0D24"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</w:r>
      <w:r w:rsidRPr="007E0D24"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  <w:t>p</w:t>
      </w:r>
    </w:p>
    <w:p w14:paraId="084B1D8D" w14:textId="77777777" w:rsidR="003A7010" w:rsidRPr="007E0D24" w:rsidRDefault="003A7010" w:rsidP="003A7010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</w:pPr>
      <w:r w:rsidRPr="007E0D24"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>PCT</w:t>
      </w:r>
      <w:r w:rsidRPr="007E0D24"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</w:r>
      <w:r w:rsidRPr="007E0D24"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</w:r>
      <w:r w:rsidRPr="007E0D24"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  <w:t>0.006</w:t>
      </w:r>
      <w:r w:rsidRPr="007E0D24"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</w:r>
      <w:r w:rsidRPr="007E0D24"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</w:r>
      <w:r w:rsidRPr="007E0D24"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  <w:t>0.012</w:t>
      </w:r>
      <w:r w:rsidRPr="007E0D24"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</w:r>
      <w:r w:rsidRPr="007E0D24"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  <w:t>0.479</w:t>
      </w:r>
      <w:r w:rsidRPr="007E0D24"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</w:r>
      <w:r w:rsidRPr="007E0D24"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  <w:t>0.63</w:t>
      </w:r>
    </w:p>
    <w:p w14:paraId="44B96CD5" w14:textId="77777777" w:rsidR="003A7010" w:rsidRDefault="003A7010" w:rsidP="003A7010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>CRP</w:t>
      </w: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  <w:t>0.006</w:t>
      </w: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  <w:t>0.015</w:t>
      </w: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  <w:t>0.401</w:t>
      </w: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  <w:t>0.69</w:t>
      </w:r>
    </w:p>
    <w:p w14:paraId="18911394" w14:textId="77777777" w:rsidR="003A7010" w:rsidRDefault="003A7010" w:rsidP="003A7010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lastRenderedPageBreak/>
        <w:t>Ly/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>mo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 xml:space="preserve"> ratio</w:t>
      </w: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  <w:t>0.303</w:t>
      </w: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  <w:t>0.138</w:t>
      </w: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  <w:t>2.201</w:t>
      </w: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  <w:t>0.04</w:t>
      </w:r>
    </w:p>
    <w:p w14:paraId="10A8D355" w14:textId="77777777" w:rsidR="003A7010" w:rsidRDefault="003A7010" w:rsidP="003A7010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>Cardiovascular</w:t>
      </w: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  <w:t>0.168</w:t>
      </w: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  <w:t>0.454</w:t>
      </w: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  <w:t>0.370</w:t>
      </w: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  <w:t>0.71</w:t>
      </w:r>
    </w:p>
    <w:p w14:paraId="37C0310E" w14:textId="77777777" w:rsidR="003A7010" w:rsidRDefault="003A7010" w:rsidP="003A7010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>Multiresistance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  <w:t>0.272</w:t>
      </w: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  <w:t>0.304</w:t>
      </w: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  <w:t>0.896</w:t>
      </w: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  <w:t>0.38</w:t>
      </w:r>
    </w:p>
    <w:p w14:paraId="6326C35F" w14:textId="77777777" w:rsidR="003A7010" w:rsidRDefault="003A7010" w:rsidP="003A7010">
      <w:pPr>
        <w:pBdr>
          <w:bottom w:val="single" w:sz="4" w:space="1" w:color="auto"/>
        </w:pBd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>RSA/home</w:t>
      </w: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  <w:t>0103</w:t>
      </w: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  <w:t>0.325</w:t>
      </w: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  <w:t>0.317</w:t>
      </w: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GB" w:eastAsia="it-IT"/>
        </w:rPr>
        <w:tab/>
        <w:t>0.75</w:t>
      </w:r>
    </w:p>
    <w:p w14:paraId="6121F2D2" w14:textId="77777777" w:rsidR="003A7010" w:rsidRPr="00D148A9" w:rsidRDefault="003A7010" w:rsidP="003A7010">
      <w:pPr>
        <w:rPr>
          <w:lang w:val="en-GB"/>
        </w:rPr>
      </w:pPr>
    </w:p>
    <w:p w14:paraId="6E6D3DED" w14:textId="77777777" w:rsidR="003A7010" w:rsidRPr="00D148A9" w:rsidRDefault="003A7010" w:rsidP="003A7010">
      <w:pPr>
        <w:rPr>
          <w:lang w:val="en-GB"/>
        </w:rPr>
      </w:pPr>
    </w:p>
    <w:p w14:paraId="36694317" w14:textId="77777777" w:rsidR="008372AB" w:rsidRDefault="008372AB">
      <w:bookmarkStart w:id="0" w:name="_GoBack"/>
      <w:bookmarkEnd w:id="0"/>
    </w:p>
    <w:sectPr w:rsidR="008372A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68F"/>
    <w:rsid w:val="003A7010"/>
    <w:rsid w:val="003E468F"/>
    <w:rsid w:val="0083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1A68FB-D27E-49B5-A556-E9D37929F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A701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282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</dc:creator>
  <cp:keywords/>
  <dc:description/>
  <cp:lastModifiedBy>aldo</cp:lastModifiedBy>
  <cp:revision>2</cp:revision>
  <dcterms:created xsi:type="dcterms:W3CDTF">2026-07-21T19:43:00Z</dcterms:created>
  <dcterms:modified xsi:type="dcterms:W3CDTF">2026-07-21T19:44:00Z</dcterms:modified>
</cp:coreProperties>
</file>