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56CB507" w14:textId="7EEF7529" w:rsidR="003F46CD" w:rsidRDefault="00C51A6E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Supplementary Table S2. </w:t>
      </w:r>
      <w:r w:rsidR="00FB7905" w:rsidRPr="00B918C0">
        <w:rPr>
          <w:rFonts w:ascii="Times New Roman" w:hAnsi="Times New Roman" w:cs="Times New Roman"/>
          <w:lang w:val="en-US"/>
        </w:rPr>
        <w:t xml:space="preserve">Candidate genes associated to </w:t>
      </w:r>
      <w:r w:rsidR="00FB7905">
        <w:rPr>
          <w:rFonts w:ascii="Times New Roman" w:hAnsi="Times New Roman" w:cs="Times New Roman"/>
          <w:lang w:val="en-US"/>
        </w:rPr>
        <w:t>produc</w:t>
      </w:r>
      <w:r w:rsidR="00FB7905" w:rsidRPr="00B918C0">
        <w:rPr>
          <w:rFonts w:ascii="Times New Roman" w:hAnsi="Times New Roman" w:cs="Times New Roman"/>
          <w:lang w:val="en-US"/>
        </w:rPr>
        <w:t xml:space="preserve">tion traits in </w:t>
      </w:r>
      <w:r w:rsidR="00FB7905" w:rsidRPr="00B918C0">
        <w:rPr>
          <w:rFonts w:ascii="Times New Roman" w:hAnsi="Times New Roman" w:cs="Times New Roman"/>
          <w:i/>
          <w:iCs/>
          <w:lang w:val="en-US"/>
        </w:rPr>
        <w:t>Bos indicus</w:t>
      </w:r>
      <w:r w:rsidR="00FB7905" w:rsidRPr="00B918C0">
        <w:rPr>
          <w:rFonts w:ascii="Times New Roman" w:hAnsi="Times New Roman" w:cs="Times New Roman"/>
          <w:lang w:val="en-US"/>
        </w:rPr>
        <w:t xml:space="preserve"> cattle</w:t>
      </w:r>
    </w:p>
    <w:p w14:paraId="02E8AE65" w14:textId="3376FD7B" w:rsidR="00C51A6E" w:rsidRDefault="00C51A6E">
      <w:pPr>
        <w:rPr>
          <w:rFonts w:ascii="Times New Roman" w:hAnsi="Times New Roman" w:cs="Times New Roman"/>
          <w:lang w:val="en-US"/>
        </w:rPr>
      </w:pPr>
    </w:p>
    <w:tbl>
      <w:tblPr>
        <w:tblW w:w="14459" w:type="dxa"/>
        <w:tblLook w:val="04A0" w:firstRow="1" w:lastRow="0" w:firstColumn="1" w:lastColumn="0" w:noHBand="0" w:noVBand="1"/>
      </w:tblPr>
      <w:tblGrid>
        <w:gridCol w:w="1418"/>
        <w:gridCol w:w="2835"/>
        <w:gridCol w:w="1777"/>
        <w:gridCol w:w="8429"/>
      </w:tblGrid>
      <w:tr w:rsidR="00C51A6E" w:rsidRPr="003726C1" w14:paraId="39AC5074" w14:textId="77777777" w:rsidTr="00C51A6E">
        <w:trPr>
          <w:trHeight w:val="300"/>
          <w:tblHeader/>
        </w:trPr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74DE12" w14:textId="3A1EC298" w:rsidR="00C51A6E" w:rsidRPr="003726C1" w:rsidRDefault="00C51A6E" w:rsidP="001E3A59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726C1">
              <w:rPr>
                <w:rFonts w:ascii="Times New Roman" w:eastAsia="Times New Roman" w:hAnsi="Times New Roman" w:cs="Times New Roman"/>
                <w:b/>
                <w:bCs/>
              </w:rPr>
              <w:t>Study No</w:t>
            </w:r>
            <w:r w:rsidR="000936C1">
              <w:rPr>
                <w:rFonts w:ascii="Times New Roman" w:eastAsia="Times New Roman" w:hAnsi="Times New Roman" w:cs="Times New Roman"/>
                <w:b/>
                <w:bCs/>
              </w:rPr>
              <w:t>*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7820FE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3726C1">
              <w:rPr>
                <w:rFonts w:ascii="Times New Roman" w:eastAsia="Times New Roman" w:hAnsi="Times New Roman" w:cs="Times New Roman"/>
                <w:b/>
                <w:bCs/>
              </w:rPr>
              <w:t>Study</w:t>
            </w:r>
          </w:p>
        </w:tc>
        <w:tc>
          <w:tcPr>
            <w:tcW w:w="17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96A2EA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3726C1">
              <w:rPr>
                <w:rFonts w:ascii="Times New Roman" w:eastAsia="Times New Roman" w:hAnsi="Times New Roman" w:cs="Times New Roman"/>
                <w:b/>
                <w:bCs/>
              </w:rPr>
              <w:t>Gene</w:t>
            </w:r>
          </w:p>
        </w:tc>
        <w:tc>
          <w:tcPr>
            <w:tcW w:w="84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F4C167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3726C1">
              <w:rPr>
                <w:rFonts w:ascii="Times New Roman" w:eastAsia="Times New Roman" w:hAnsi="Times New Roman" w:cs="Times New Roman"/>
                <w:b/>
                <w:bCs/>
              </w:rPr>
              <w:t>Associated Traits</w:t>
            </w:r>
          </w:p>
        </w:tc>
      </w:tr>
      <w:tr w:rsidR="00C51A6E" w:rsidRPr="003726C1" w14:paraId="53AD0A55" w14:textId="77777777" w:rsidTr="00C51A6E">
        <w:trPr>
          <w:trHeight w:val="300"/>
        </w:trPr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74949" w14:textId="77777777" w:rsidR="00C51A6E" w:rsidRPr="003726C1" w:rsidRDefault="00C51A6E" w:rsidP="001E3A5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E33283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Dixit et al. 2020</w:t>
            </w:r>
          </w:p>
        </w:tc>
        <w:tc>
          <w:tcPr>
            <w:tcW w:w="177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159FE2" w14:textId="77777777" w:rsidR="00C51A6E" w:rsidRPr="000936C1" w:rsidRDefault="00C51A6E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936C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CSN1S1</w:t>
            </w:r>
          </w:p>
        </w:tc>
        <w:tc>
          <w:tcPr>
            <w:tcW w:w="842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A38834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Milk production (casein gene; dairy ROH)</w:t>
            </w:r>
          </w:p>
        </w:tc>
      </w:tr>
      <w:tr w:rsidR="00C51A6E" w:rsidRPr="003726C1" w14:paraId="7F3BB51E" w14:textId="77777777" w:rsidTr="00C51A6E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7237BF" w14:textId="77777777" w:rsidR="00C51A6E" w:rsidRPr="003726C1" w:rsidRDefault="00C51A6E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3726C1">
              <w:rPr>
                <w:rFonts w:ascii="Times New Roman" w:eastAsia="Times New Roman" w:hAnsi="Times New Roman" w:cs="Times New Roman"/>
                <w:color w:val="FFFFFF" w:themeColor="background1"/>
              </w:rPr>
              <w:t>1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15E33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3726C1">
              <w:rPr>
                <w:rFonts w:ascii="Times New Roman" w:eastAsia="Times New Roman" w:hAnsi="Times New Roman" w:cs="Times New Roman"/>
                <w:color w:val="FFFFFF" w:themeColor="background1"/>
              </w:rPr>
              <w:t>Dixit et al. 2020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178CC5" w14:textId="77777777" w:rsidR="00C51A6E" w:rsidRPr="000936C1" w:rsidRDefault="00C51A6E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936C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CSN1S2</w:t>
            </w:r>
          </w:p>
        </w:tc>
        <w:tc>
          <w:tcPr>
            <w:tcW w:w="8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80048F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Milk production (casein gene; dairy ROH)</w:t>
            </w:r>
          </w:p>
        </w:tc>
      </w:tr>
      <w:tr w:rsidR="00C51A6E" w:rsidRPr="003726C1" w14:paraId="3A322A9F" w14:textId="77777777" w:rsidTr="00C51A6E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04892" w14:textId="77777777" w:rsidR="00C51A6E" w:rsidRPr="003726C1" w:rsidRDefault="00C51A6E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3726C1">
              <w:rPr>
                <w:rFonts w:ascii="Times New Roman" w:eastAsia="Times New Roman" w:hAnsi="Times New Roman" w:cs="Times New Roman"/>
                <w:color w:val="FFFFFF" w:themeColor="background1"/>
              </w:rPr>
              <w:t>1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0CC882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3726C1">
              <w:rPr>
                <w:rFonts w:ascii="Times New Roman" w:eastAsia="Times New Roman" w:hAnsi="Times New Roman" w:cs="Times New Roman"/>
                <w:color w:val="FFFFFF" w:themeColor="background1"/>
              </w:rPr>
              <w:t>Dixit et al. 2020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4D0EF" w14:textId="77777777" w:rsidR="00C51A6E" w:rsidRPr="000936C1" w:rsidRDefault="00C51A6E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936C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CSN2</w:t>
            </w:r>
          </w:p>
        </w:tc>
        <w:tc>
          <w:tcPr>
            <w:tcW w:w="8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803304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Milk production (casein gene; dairy ROH)</w:t>
            </w:r>
          </w:p>
        </w:tc>
      </w:tr>
      <w:tr w:rsidR="00C51A6E" w:rsidRPr="003726C1" w14:paraId="051332F8" w14:textId="77777777" w:rsidTr="00C51A6E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9ED81" w14:textId="77777777" w:rsidR="00C51A6E" w:rsidRPr="003726C1" w:rsidRDefault="00C51A6E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3726C1">
              <w:rPr>
                <w:rFonts w:ascii="Times New Roman" w:eastAsia="Times New Roman" w:hAnsi="Times New Roman" w:cs="Times New Roman"/>
                <w:color w:val="FFFFFF" w:themeColor="background1"/>
              </w:rPr>
              <w:t>1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93C3C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3726C1">
              <w:rPr>
                <w:rFonts w:ascii="Times New Roman" w:eastAsia="Times New Roman" w:hAnsi="Times New Roman" w:cs="Times New Roman"/>
                <w:color w:val="FFFFFF" w:themeColor="background1"/>
              </w:rPr>
              <w:t>Dixit et al. 2020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8C9DA" w14:textId="77777777" w:rsidR="00C51A6E" w:rsidRPr="000936C1" w:rsidRDefault="00C51A6E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936C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CSN3</w:t>
            </w:r>
          </w:p>
        </w:tc>
        <w:tc>
          <w:tcPr>
            <w:tcW w:w="8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47401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Milk production; mammary gland development</w:t>
            </w:r>
          </w:p>
        </w:tc>
      </w:tr>
      <w:tr w:rsidR="00C51A6E" w:rsidRPr="003726C1" w14:paraId="24B425B7" w14:textId="77777777" w:rsidTr="00C51A6E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96F716" w14:textId="77777777" w:rsidR="00C51A6E" w:rsidRPr="003726C1" w:rsidRDefault="00C51A6E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3726C1">
              <w:rPr>
                <w:rFonts w:ascii="Times New Roman" w:eastAsia="Times New Roman" w:hAnsi="Times New Roman" w:cs="Times New Roman"/>
                <w:color w:val="FFFFFF" w:themeColor="background1"/>
              </w:rPr>
              <w:t>1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1DA29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3726C1">
              <w:rPr>
                <w:rFonts w:ascii="Times New Roman" w:eastAsia="Times New Roman" w:hAnsi="Times New Roman" w:cs="Times New Roman"/>
                <w:color w:val="FFFFFF" w:themeColor="background1"/>
              </w:rPr>
              <w:t>Dixit et al. 2020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B4890" w14:textId="77777777" w:rsidR="00C51A6E" w:rsidRPr="000936C1" w:rsidRDefault="00C51A6E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936C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HMGA2</w:t>
            </w:r>
          </w:p>
        </w:tc>
        <w:tc>
          <w:tcPr>
            <w:tcW w:w="8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B84D9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Body stature (short stature in Vechur)</w:t>
            </w:r>
          </w:p>
        </w:tc>
      </w:tr>
      <w:tr w:rsidR="00C51A6E" w:rsidRPr="003726C1" w14:paraId="723DFE5F" w14:textId="77777777" w:rsidTr="00C51A6E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17AFC1" w14:textId="77777777" w:rsidR="00C51A6E" w:rsidRPr="003726C1" w:rsidRDefault="00C51A6E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3726C1">
              <w:rPr>
                <w:rFonts w:ascii="Times New Roman" w:eastAsia="Times New Roman" w:hAnsi="Times New Roman" w:cs="Times New Roman"/>
                <w:color w:val="FFFFFF" w:themeColor="background1"/>
              </w:rPr>
              <w:t>1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BE4385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3726C1">
              <w:rPr>
                <w:rFonts w:ascii="Times New Roman" w:eastAsia="Times New Roman" w:hAnsi="Times New Roman" w:cs="Times New Roman"/>
                <w:color w:val="FFFFFF" w:themeColor="background1"/>
              </w:rPr>
              <w:t>Dixit et al. 2020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13F4C" w14:textId="77777777" w:rsidR="00C51A6E" w:rsidRPr="000936C1" w:rsidRDefault="00C51A6E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936C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PTGFR</w:t>
            </w:r>
          </w:p>
        </w:tc>
        <w:tc>
          <w:tcPr>
            <w:tcW w:w="8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63BB8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Milk production (dairy breed ROH islands)</w:t>
            </w:r>
          </w:p>
        </w:tc>
      </w:tr>
      <w:tr w:rsidR="00C51A6E" w:rsidRPr="003726C1" w14:paraId="42262BE7" w14:textId="77777777" w:rsidTr="00C51A6E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47E5E" w14:textId="77777777" w:rsidR="00C51A6E" w:rsidRPr="003726C1" w:rsidRDefault="00C51A6E" w:rsidP="001E3A5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80BFBA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Carrara et al. 2023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82BC6" w14:textId="77777777" w:rsidR="00C51A6E" w:rsidRPr="000936C1" w:rsidRDefault="00C51A6E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936C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ATP10D</w:t>
            </w:r>
          </w:p>
        </w:tc>
        <w:tc>
          <w:tcPr>
            <w:tcW w:w="8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3FF4D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Meat redness</w:t>
            </w:r>
          </w:p>
        </w:tc>
      </w:tr>
      <w:tr w:rsidR="00C51A6E" w:rsidRPr="003726C1" w14:paraId="76AC6241" w14:textId="77777777" w:rsidTr="00C51A6E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6F0B38" w14:textId="77777777" w:rsidR="00C51A6E" w:rsidRPr="003726C1" w:rsidRDefault="00C51A6E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3726C1">
              <w:rPr>
                <w:rFonts w:ascii="Times New Roman" w:eastAsia="Times New Roman" w:hAnsi="Times New Roman" w:cs="Times New Roman"/>
                <w:color w:val="FFFFFF" w:themeColor="background1"/>
              </w:rPr>
              <w:t>2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0E3611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3726C1">
              <w:rPr>
                <w:rFonts w:ascii="Times New Roman" w:eastAsia="Times New Roman" w:hAnsi="Times New Roman" w:cs="Times New Roman"/>
                <w:color w:val="FFFFFF" w:themeColor="background1"/>
              </w:rPr>
              <w:t>Carrara et al. 2023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3CF209" w14:textId="77777777" w:rsidR="00C51A6E" w:rsidRPr="000936C1" w:rsidRDefault="00C51A6E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936C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CNGA1</w:t>
            </w:r>
          </w:p>
        </w:tc>
        <w:tc>
          <w:tcPr>
            <w:tcW w:w="8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1DFE2B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Meat redness</w:t>
            </w:r>
          </w:p>
        </w:tc>
      </w:tr>
      <w:tr w:rsidR="00C51A6E" w:rsidRPr="003726C1" w14:paraId="1A64DF6B" w14:textId="77777777" w:rsidTr="00C51A6E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423F04" w14:textId="77777777" w:rsidR="00C51A6E" w:rsidRPr="003726C1" w:rsidRDefault="00C51A6E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3726C1">
              <w:rPr>
                <w:rFonts w:ascii="Times New Roman" w:eastAsia="Times New Roman" w:hAnsi="Times New Roman" w:cs="Times New Roman"/>
                <w:color w:val="FFFFFF" w:themeColor="background1"/>
              </w:rPr>
              <w:t>2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7854F1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3726C1">
              <w:rPr>
                <w:rFonts w:ascii="Times New Roman" w:eastAsia="Times New Roman" w:hAnsi="Times New Roman" w:cs="Times New Roman"/>
                <w:color w:val="FFFFFF" w:themeColor="background1"/>
              </w:rPr>
              <w:t>Carrara et al. 2023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5F8F3F" w14:textId="77777777" w:rsidR="00C51A6E" w:rsidRPr="000936C1" w:rsidRDefault="00C51A6E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936C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COMMD8</w:t>
            </w:r>
          </w:p>
        </w:tc>
        <w:tc>
          <w:tcPr>
            <w:tcW w:w="8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73ABA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Meat redness</w:t>
            </w:r>
          </w:p>
        </w:tc>
      </w:tr>
      <w:tr w:rsidR="00C51A6E" w:rsidRPr="003726C1" w14:paraId="4C54D7F8" w14:textId="77777777" w:rsidTr="00C51A6E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BCA70" w14:textId="77777777" w:rsidR="00C51A6E" w:rsidRPr="003726C1" w:rsidRDefault="00C51A6E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3726C1">
              <w:rPr>
                <w:rFonts w:ascii="Times New Roman" w:eastAsia="Times New Roman" w:hAnsi="Times New Roman" w:cs="Times New Roman"/>
                <w:color w:val="FFFFFF" w:themeColor="background1"/>
              </w:rPr>
              <w:t>2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F1F7DD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3726C1">
              <w:rPr>
                <w:rFonts w:ascii="Times New Roman" w:eastAsia="Times New Roman" w:hAnsi="Times New Roman" w:cs="Times New Roman"/>
                <w:color w:val="FFFFFF" w:themeColor="background1"/>
              </w:rPr>
              <w:t>Carrara et al. 2023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EB691" w14:textId="77777777" w:rsidR="00C51A6E" w:rsidRPr="000936C1" w:rsidRDefault="00C51A6E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936C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COX7B2</w:t>
            </w:r>
          </w:p>
        </w:tc>
        <w:tc>
          <w:tcPr>
            <w:tcW w:w="8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6EDE5A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Meat redness</w:t>
            </w:r>
          </w:p>
        </w:tc>
      </w:tr>
      <w:tr w:rsidR="00C51A6E" w:rsidRPr="003726C1" w14:paraId="4AF33B63" w14:textId="77777777" w:rsidTr="00C51A6E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E248D" w14:textId="77777777" w:rsidR="00C51A6E" w:rsidRPr="003726C1" w:rsidRDefault="00C51A6E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3726C1">
              <w:rPr>
                <w:rFonts w:ascii="Times New Roman" w:eastAsia="Times New Roman" w:hAnsi="Times New Roman" w:cs="Times New Roman"/>
                <w:color w:val="FFFFFF" w:themeColor="background1"/>
              </w:rPr>
              <w:t>2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D1ECB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3726C1">
              <w:rPr>
                <w:rFonts w:ascii="Times New Roman" w:eastAsia="Times New Roman" w:hAnsi="Times New Roman" w:cs="Times New Roman"/>
                <w:color w:val="FFFFFF" w:themeColor="background1"/>
              </w:rPr>
              <w:t>Carrara et al. 2023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934F68" w14:textId="77777777" w:rsidR="00C51A6E" w:rsidRPr="000936C1" w:rsidRDefault="00C51A6E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936C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GABRA2</w:t>
            </w:r>
          </w:p>
        </w:tc>
        <w:tc>
          <w:tcPr>
            <w:tcW w:w="8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59ED59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Milk production (BTA6 ROH region)</w:t>
            </w:r>
          </w:p>
        </w:tc>
      </w:tr>
      <w:tr w:rsidR="00C51A6E" w:rsidRPr="003726C1" w14:paraId="0088C6F1" w14:textId="77777777" w:rsidTr="00C51A6E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A11F3" w14:textId="77777777" w:rsidR="00C51A6E" w:rsidRPr="003726C1" w:rsidRDefault="00C51A6E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3726C1">
              <w:rPr>
                <w:rFonts w:ascii="Times New Roman" w:eastAsia="Times New Roman" w:hAnsi="Times New Roman" w:cs="Times New Roman"/>
                <w:color w:val="FFFFFF" w:themeColor="background1"/>
              </w:rPr>
              <w:t>2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F9CA5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3726C1">
              <w:rPr>
                <w:rFonts w:ascii="Times New Roman" w:eastAsia="Times New Roman" w:hAnsi="Times New Roman" w:cs="Times New Roman"/>
                <w:color w:val="FFFFFF" w:themeColor="background1"/>
              </w:rPr>
              <w:t>Carrara et al. 2023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B9726E" w14:textId="77777777" w:rsidR="00C51A6E" w:rsidRPr="000936C1" w:rsidRDefault="00C51A6E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936C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GABRA4</w:t>
            </w:r>
          </w:p>
        </w:tc>
        <w:tc>
          <w:tcPr>
            <w:tcW w:w="8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7D5FA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Milk production and meat redness</w:t>
            </w:r>
          </w:p>
        </w:tc>
      </w:tr>
      <w:tr w:rsidR="00C51A6E" w:rsidRPr="003726C1" w14:paraId="58E7D22C" w14:textId="77777777" w:rsidTr="00C51A6E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44CD57" w14:textId="77777777" w:rsidR="00C51A6E" w:rsidRPr="003726C1" w:rsidRDefault="00C51A6E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3726C1">
              <w:rPr>
                <w:rFonts w:ascii="Times New Roman" w:eastAsia="Times New Roman" w:hAnsi="Times New Roman" w:cs="Times New Roman"/>
                <w:color w:val="FFFFFF" w:themeColor="background1"/>
              </w:rPr>
              <w:t>2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64883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3726C1">
              <w:rPr>
                <w:rFonts w:ascii="Times New Roman" w:eastAsia="Times New Roman" w:hAnsi="Times New Roman" w:cs="Times New Roman"/>
                <w:color w:val="FFFFFF" w:themeColor="background1"/>
              </w:rPr>
              <w:t>Carrara et al. 2023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8C0FD" w14:textId="77777777" w:rsidR="00C51A6E" w:rsidRPr="000936C1" w:rsidRDefault="00C51A6E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936C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GABRB1</w:t>
            </w:r>
          </w:p>
        </w:tc>
        <w:tc>
          <w:tcPr>
            <w:tcW w:w="8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308193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Milk production and meat redness</w:t>
            </w:r>
          </w:p>
        </w:tc>
      </w:tr>
      <w:tr w:rsidR="00C51A6E" w:rsidRPr="003726C1" w14:paraId="2207E143" w14:textId="77777777" w:rsidTr="00C51A6E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6BFCB" w14:textId="77777777" w:rsidR="00C51A6E" w:rsidRPr="003726C1" w:rsidRDefault="00C51A6E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3726C1">
              <w:rPr>
                <w:rFonts w:ascii="Times New Roman" w:eastAsia="Times New Roman" w:hAnsi="Times New Roman" w:cs="Times New Roman"/>
                <w:color w:val="FFFFFF" w:themeColor="background1"/>
              </w:rPr>
              <w:t>2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A8B878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3726C1">
              <w:rPr>
                <w:rFonts w:ascii="Times New Roman" w:eastAsia="Times New Roman" w:hAnsi="Times New Roman" w:cs="Times New Roman"/>
                <w:color w:val="FFFFFF" w:themeColor="background1"/>
              </w:rPr>
              <w:t>Carrara et al. 2023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9B8BF" w14:textId="77777777" w:rsidR="00C51A6E" w:rsidRPr="000936C1" w:rsidRDefault="00C51A6E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936C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GABRG1</w:t>
            </w:r>
          </w:p>
        </w:tc>
        <w:tc>
          <w:tcPr>
            <w:tcW w:w="8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F1599F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Milk production (BTA6 ROH region)</w:t>
            </w:r>
          </w:p>
        </w:tc>
      </w:tr>
      <w:tr w:rsidR="00C51A6E" w:rsidRPr="003726C1" w14:paraId="45992835" w14:textId="77777777" w:rsidTr="00C51A6E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59792B" w14:textId="77777777" w:rsidR="00C51A6E" w:rsidRPr="003726C1" w:rsidRDefault="00C51A6E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3726C1">
              <w:rPr>
                <w:rFonts w:ascii="Times New Roman" w:eastAsia="Times New Roman" w:hAnsi="Times New Roman" w:cs="Times New Roman"/>
                <w:color w:val="FFFFFF" w:themeColor="background1"/>
              </w:rPr>
              <w:t>2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8A3872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3726C1">
              <w:rPr>
                <w:rFonts w:ascii="Times New Roman" w:eastAsia="Times New Roman" w:hAnsi="Times New Roman" w:cs="Times New Roman"/>
                <w:color w:val="FFFFFF" w:themeColor="background1"/>
              </w:rPr>
              <w:t>Carrara et al. 2023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A42E60" w14:textId="77777777" w:rsidR="00C51A6E" w:rsidRPr="000936C1" w:rsidRDefault="00C51A6E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936C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KHDRBS2</w:t>
            </w:r>
          </w:p>
        </w:tc>
        <w:tc>
          <w:tcPr>
            <w:tcW w:w="8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40539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Fertility and reproductive traits</w:t>
            </w:r>
          </w:p>
        </w:tc>
      </w:tr>
      <w:tr w:rsidR="00C51A6E" w:rsidRPr="003726C1" w14:paraId="6992D244" w14:textId="77777777" w:rsidTr="00C51A6E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8648E" w14:textId="77777777" w:rsidR="00C51A6E" w:rsidRPr="003726C1" w:rsidRDefault="00C51A6E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3726C1">
              <w:rPr>
                <w:rFonts w:ascii="Times New Roman" w:eastAsia="Times New Roman" w:hAnsi="Times New Roman" w:cs="Times New Roman"/>
                <w:color w:val="FFFFFF" w:themeColor="background1"/>
              </w:rPr>
              <w:t>2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65343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3726C1">
              <w:rPr>
                <w:rFonts w:ascii="Times New Roman" w:eastAsia="Times New Roman" w:hAnsi="Times New Roman" w:cs="Times New Roman"/>
                <w:color w:val="FFFFFF" w:themeColor="background1"/>
              </w:rPr>
              <w:t>Carrara et al. 2023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54E33E" w14:textId="77777777" w:rsidR="00C51A6E" w:rsidRPr="000936C1" w:rsidRDefault="00C51A6E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936C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NFXL1</w:t>
            </w:r>
          </w:p>
        </w:tc>
        <w:tc>
          <w:tcPr>
            <w:tcW w:w="8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9E9A51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Meat redness</w:t>
            </w:r>
          </w:p>
        </w:tc>
      </w:tr>
      <w:tr w:rsidR="00C51A6E" w:rsidRPr="003726C1" w14:paraId="73BA422A" w14:textId="77777777" w:rsidTr="00C51A6E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99676D" w14:textId="77777777" w:rsidR="00C51A6E" w:rsidRPr="003726C1" w:rsidRDefault="00C51A6E" w:rsidP="001E3A5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218994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Nayak et al. 2025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7C976" w14:textId="77777777" w:rsidR="00C51A6E" w:rsidRPr="000936C1" w:rsidRDefault="00C51A6E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936C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BBX</w:t>
            </w:r>
          </w:p>
        </w:tc>
        <w:tc>
          <w:tcPr>
            <w:tcW w:w="8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E86D69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Bone development</w:t>
            </w:r>
          </w:p>
        </w:tc>
      </w:tr>
      <w:tr w:rsidR="00C51A6E" w:rsidRPr="003726C1" w14:paraId="135E0CC2" w14:textId="77777777" w:rsidTr="00C51A6E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92A1C" w14:textId="77777777" w:rsidR="00C51A6E" w:rsidRPr="003726C1" w:rsidRDefault="00C51A6E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3726C1">
              <w:rPr>
                <w:rFonts w:ascii="Times New Roman" w:eastAsia="Times New Roman" w:hAnsi="Times New Roman" w:cs="Times New Roman"/>
                <w:color w:val="FFFFFF" w:themeColor="background1"/>
              </w:rPr>
              <w:t>3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2160E4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3726C1">
              <w:rPr>
                <w:rFonts w:ascii="Times New Roman" w:eastAsia="Times New Roman" w:hAnsi="Times New Roman" w:cs="Times New Roman"/>
                <w:color w:val="FFFFFF" w:themeColor="background1"/>
              </w:rPr>
              <w:t>Nayak et al. 2025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8EFA2B" w14:textId="77777777" w:rsidR="00C51A6E" w:rsidRPr="000936C1" w:rsidRDefault="00C51A6E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936C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CACNA1H</w:t>
            </w:r>
          </w:p>
        </w:tc>
        <w:tc>
          <w:tcPr>
            <w:tcW w:w="8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2040AC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Udder cleft; puberty age; sperm/conception traits (Gir)</w:t>
            </w:r>
          </w:p>
        </w:tc>
      </w:tr>
      <w:tr w:rsidR="00C51A6E" w:rsidRPr="003726C1" w14:paraId="7C4C915C" w14:textId="77777777" w:rsidTr="00C51A6E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C3523" w14:textId="77777777" w:rsidR="00C51A6E" w:rsidRPr="003726C1" w:rsidRDefault="00C51A6E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3726C1">
              <w:rPr>
                <w:rFonts w:ascii="Times New Roman" w:eastAsia="Times New Roman" w:hAnsi="Times New Roman" w:cs="Times New Roman"/>
                <w:color w:val="FFFFFF" w:themeColor="background1"/>
              </w:rPr>
              <w:t>3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2F3E34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3726C1">
              <w:rPr>
                <w:rFonts w:ascii="Times New Roman" w:eastAsia="Times New Roman" w:hAnsi="Times New Roman" w:cs="Times New Roman"/>
                <w:color w:val="FFFFFF" w:themeColor="background1"/>
              </w:rPr>
              <w:t>Nayak et al. 2025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723D75" w14:textId="77777777" w:rsidR="00C51A6E" w:rsidRPr="000936C1" w:rsidRDefault="00C51A6E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936C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DHX57</w:t>
            </w:r>
          </w:p>
        </w:tc>
        <w:tc>
          <w:tcPr>
            <w:tcW w:w="8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ACB947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Conception rate; puberty age; pregnancy rate (Gir)</w:t>
            </w:r>
          </w:p>
        </w:tc>
      </w:tr>
      <w:tr w:rsidR="00C51A6E" w:rsidRPr="003726C1" w14:paraId="44E4E2ED" w14:textId="77777777" w:rsidTr="00C51A6E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717BF2" w14:textId="77777777" w:rsidR="00C51A6E" w:rsidRPr="003726C1" w:rsidRDefault="00C51A6E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3726C1">
              <w:rPr>
                <w:rFonts w:ascii="Times New Roman" w:eastAsia="Times New Roman" w:hAnsi="Times New Roman" w:cs="Times New Roman"/>
                <w:color w:val="FFFFFF" w:themeColor="background1"/>
              </w:rPr>
              <w:t>3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ACC0C4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3726C1">
              <w:rPr>
                <w:rFonts w:ascii="Times New Roman" w:eastAsia="Times New Roman" w:hAnsi="Times New Roman" w:cs="Times New Roman"/>
                <w:color w:val="FFFFFF" w:themeColor="background1"/>
              </w:rPr>
              <w:t>Nayak et al. 2025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6BEE7A" w14:textId="77777777" w:rsidR="00C51A6E" w:rsidRPr="000936C1" w:rsidRDefault="00C51A6E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936C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EIF2AK3</w:t>
            </w:r>
          </w:p>
        </w:tc>
        <w:tc>
          <w:tcPr>
            <w:tcW w:w="8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A89EE8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Conception rate; puberty age; pregnancy rate (Gir)</w:t>
            </w:r>
          </w:p>
        </w:tc>
      </w:tr>
      <w:tr w:rsidR="00C51A6E" w:rsidRPr="003726C1" w14:paraId="3783C227" w14:textId="77777777" w:rsidTr="00C51A6E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E2843A" w14:textId="77777777" w:rsidR="00C51A6E" w:rsidRPr="003726C1" w:rsidRDefault="00C51A6E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3726C1">
              <w:rPr>
                <w:rFonts w:ascii="Times New Roman" w:eastAsia="Times New Roman" w:hAnsi="Times New Roman" w:cs="Times New Roman"/>
                <w:color w:val="FFFFFF" w:themeColor="background1"/>
              </w:rPr>
              <w:t>3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76EA6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3726C1">
              <w:rPr>
                <w:rFonts w:ascii="Times New Roman" w:eastAsia="Times New Roman" w:hAnsi="Times New Roman" w:cs="Times New Roman"/>
                <w:color w:val="FFFFFF" w:themeColor="background1"/>
              </w:rPr>
              <w:t>Nayak et al. 2025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CBE61" w14:textId="77777777" w:rsidR="00C51A6E" w:rsidRPr="000936C1" w:rsidRDefault="00C51A6E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936C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ENTHD1</w:t>
            </w:r>
          </w:p>
        </w:tc>
        <w:tc>
          <w:tcPr>
            <w:tcW w:w="8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00748C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Calving ease and stillbirth (Gir and Tharparkar)</w:t>
            </w:r>
          </w:p>
        </w:tc>
      </w:tr>
      <w:tr w:rsidR="00C51A6E" w:rsidRPr="003726C1" w14:paraId="470862D5" w14:textId="77777777" w:rsidTr="00C51A6E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C1AD9" w14:textId="77777777" w:rsidR="00C51A6E" w:rsidRPr="003726C1" w:rsidRDefault="00C51A6E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3726C1">
              <w:rPr>
                <w:rFonts w:ascii="Times New Roman" w:eastAsia="Times New Roman" w:hAnsi="Times New Roman" w:cs="Times New Roman"/>
                <w:color w:val="FFFFFF" w:themeColor="background1"/>
              </w:rPr>
              <w:t>3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ED803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3726C1">
              <w:rPr>
                <w:rFonts w:ascii="Times New Roman" w:eastAsia="Times New Roman" w:hAnsi="Times New Roman" w:cs="Times New Roman"/>
                <w:color w:val="FFFFFF" w:themeColor="background1"/>
              </w:rPr>
              <w:t>Nayak et al. 2025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91DB7C" w14:textId="77777777" w:rsidR="00C51A6E" w:rsidRPr="000936C1" w:rsidRDefault="00C51A6E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936C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FRY</w:t>
            </w:r>
          </w:p>
        </w:tc>
        <w:tc>
          <w:tcPr>
            <w:tcW w:w="8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9DE934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Udder cleft; stature; milk protein; teat length</w:t>
            </w:r>
          </w:p>
        </w:tc>
      </w:tr>
      <w:tr w:rsidR="00C51A6E" w:rsidRPr="003726C1" w14:paraId="0C1918C9" w14:textId="77777777" w:rsidTr="00C51A6E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45148" w14:textId="77777777" w:rsidR="00C51A6E" w:rsidRPr="003726C1" w:rsidRDefault="00C51A6E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3726C1">
              <w:rPr>
                <w:rFonts w:ascii="Times New Roman" w:eastAsia="Times New Roman" w:hAnsi="Times New Roman" w:cs="Times New Roman"/>
                <w:color w:val="FFFFFF" w:themeColor="background1"/>
              </w:rPr>
              <w:t>3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F1112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3726C1">
              <w:rPr>
                <w:rFonts w:ascii="Times New Roman" w:eastAsia="Times New Roman" w:hAnsi="Times New Roman" w:cs="Times New Roman"/>
                <w:color w:val="FFFFFF" w:themeColor="background1"/>
              </w:rPr>
              <w:t>Nayak et al. 2025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EB82F" w14:textId="77777777" w:rsidR="00C51A6E" w:rsidRPr="000936C1" w:rsidRDefault="00C51A6E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936C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GDF9</w:t>
            </w:r>
          </w:p>
        </w:tc>
        <w:tc>
          <w:tcPr>
            <w:tcW w:w="8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1C91FB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Reproductive traits under selection in Gir</w:t>
            </w:r>
          </w:p>
        </w:tc>
      </w:tr>
      <w:tr w:rsidR="00C51A6E" w:rsidRPr="003726C1" w14:paraId="1D3F8298" w14:textId="77777777" w:rsidTr="00C51A6E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D89F40" w14:textId="77777777" w:rsidR="00C51A6E" w:rsidRPr="003726C1" w:rsidRDefault="00C51A6E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3726C1">
              <w:rPr>
                <w:rFonts w:ascii="Times New Roman" w:eastAsia="Times New Roman" w:hAnsi="Times New Roman" w:cs="Times New Roman"/>
                <w:color w:val="FFFFFF" w:themeColor="background1"/>
              </w:rPr>
              <w:t>3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6237FC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3726C1">
              <w:rPr>
                <w:rFonts w:ascii="Times New Roman" w:eastAsia="Times New Roman" w:hAnsi="Times New Roman" w:cs="Times New Roman"/>
                <w:color w:val="FFFFFF" w:themeColor="background1"/>
              </w:rPr>
              <w:t>Nayak et al. 2025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0AA14D" w14:textId="77777777" w:rsidR="00C51A6E" w:rsidRPr="000936C1" w:rsidRDefault="00C51A6E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936C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KCNIP4</w:t>
            </w:r>
          </w:p>
        </w:tc>
        <w:tc>
          <w:tcPr>
            <w:tcW w:w="8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DAF03F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Udder cleft; puberty age; sperm/conception traits (Gir)</w:t>
            </w:r>
          </w:p>
        </w:tc>
      </w:tr>
      <w:tr w:rsidR="00C51A6E" w:rsidRPr="003726C1" w14:paraId="659E9C60" w14:textId="77777777" w:rsidTr="00C51A6E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81D5AA" w14:textId="77777777" w:rsidR="00C51A6E" w:rsidRPr="003726C1" w:rsidRDefault="00C51A6E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3726C1">
              <w:rPr>
                <w:rFonts w:ascii="Times New Roman" w:eastAsia="Times New Roman" w:hAnsi="Times New Roman" w:cs="Times New Roman"/>
                <w:color w:val="FFFFFF" w:themeColor="background1"/>
              </w:rPr>
              <w:t>3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EEA96F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3726C1">
              <w:rPr>
                <w:rFonts w:ascii="Times New Roman" w:eastAsia="Times New Roman" w:hAnsi="Times New Roman" w:cs="Times New Roman"/>
                <w:color w:val="FFFFFF" w:themeColor="background1"/>
              </w:rPr>
              <w:t>Nayak et al. 2025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E6D686" w14:textId="77777777" w:rsidR="00C51A6E" w:rsidRPr="000936C1" w:rsidRDefault="00C51A6E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936C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ME3</w:t>
            </w:r>
          </w:p>
        </w:tc>
        <w:tc>
          <w:tcPr>
            <w:tcW w:w="8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0AC4B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Conception rate; puberty age; pregnancy rate (Gir)</w:t>
            </w:r>
          </w:p>
        </w:tc>
      </w:tr>
      <w:tr w:rsidR="00C51A6E" w:rsidRPr="003726C1" w14:paraId="05AAB0C6" w14:textId="77777777" w:rsidTr="00C51A6E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E1F4A1" w14:textId="77777777" w:rsidR="00C51A6E" w:rsidRPr="003726C1" w:rsidRDefault="00C51A6E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3726C1">
              <w:rPr>
                <w:rFonts w:ascii="Times New Roman" w:eastAsia="Times New Roman" w:hAnsi="Times New Roman" w:cs="Times New Roman"/>
                <w:color w:val="FFFFFF" w:themeColor="background1"/>
              </w:rPr>
              <w:t>3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29197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3726C1">
              <w:rPr>
                <w:rFonts w:ascii="Times New Roman" w:eastAsia="Times New Roman" w:hAnsi="Times New Roman" w:cs="Times New Roman"/>
                <w:color w:val="FFFFFF" w:themeColor="background1"/>
              </w:rPr>
              <w:t>Nayak et al. 2025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48242D" w14:textId="77777777" w:rsidR="00C51A6E" w:rsidRPr="000936C1" w:rsidRDefault="00C51A6E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936C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NYAP2</w:t>
            </w:r>
          </w:p>
        </w:tc>
        <w:tc>
          <w:tcPr>
            <w:tcW w:w="8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08F6B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Foot angle; teat placement; productive life; strength</w:t>
            </w:r>
          </w:p>
        </w:tc>
      </w:tr>
      <w:tr w:rsidR="00C51A6E" w:rsidRPr="003726C1" w14:paraId="1E6228C8" w14:textId="77777777" w:rsidTr="00C51A6E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C588D" w14:textId="77777777" w:rsidR="00C51A6E" w:rsidRPr="003726C1" w:rsidRDefault="00C51A6E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3726C1">
              <w:rPr>
                <w:rFonts w:ascii="Times New Roman" w:eastAsia="Times New Roman" w:hAnsi="Times New Roman" w:cs="Times New Roman"/>
                <w:color w:val="FFFFFF" w:themeColor="background1"/>
              </w:rPr>
              <w:t>3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EDCAAE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3726C1">
              <w:rPr>
                <w:rFonts w:ascii="Times New Roman" w:eastAsia="Times New Roman" w:hAnsi="Times New Roman" w:cs="Times New Roman"/>
                <w:color w:val="FFFFFF" w:themeColor="background1"/>
              </w:rPr>
              <w:t>Nayak et al. 2025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852431" w14:textId="77777777" w:rsidR="00C51A6E" w:rsidRPr="000936C1" w:rsidRDefault="00C51A6E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936C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PRDM16</w:t>
            </w:r>
          </w:p>
        </w:tc>
        <w:tc>
          <w:tcPr>
            <w:tcW w:w="8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A4FBF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Udder cleft; attachment depth and height</w:t>
            </w:r>
          </w:p>
        </w:tc>
      </w:tr>
      <w:tr w:rsidR="00C51A6E" w:rsidRPr="003726C1" w14:paraId="5DCB38BE" w14:textId="77777777" w:rsidTr="00C51A6E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344B1" w14:textId="77777777" w:rsidR="00C51A6E" w:rsidRPr="003726C1" w:rsidRDefault="00C51A6E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3726C1">
              <w:rPr>
                <w:rFonts w:ascii="Times New Roman" w:eastAsia="Times New Roman" w:hAnsi="Times New Roman" w:cs="Times New Roman"/>
                <w:color w:val="FFFFFF" w:themeColor="background1"/>
              </w:rPr>
              <w:t>3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F1170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3726C1">
              <w:rPr>
                <w:rFonts w:ascii="Times New Roman" w:eastAsia="Times New Roman" w:hAnsi="Times New Roman" w:cs="Times New Roman"/>
                <w:color w:val="FFFFFF" w:themeColor="background1"/>
              </w:rPr>
              <w:t>Nayak et al. 2025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BCFF68" w14:textId="77777777" w:rsidR="00C51A6E" w:rsidRPr="000936C1" w:rsidRDefault="00C51A6E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936C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RNF10</w:t>
            </w:r>
          </w:p>
        </w:tc>
        <w:tc>
          <w:tcPr>
            <w:tcW w:w="8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F0D3A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Udder height; PTA type</w:t>
            </w:r>
          </w:p>
        </w:tc>
      </w:tr>
      <w:tr w:rsidR="00C51A6E" w:rsidRPr="003726C1" w14:paraId="2641FECE" w14:textId="77777777" w:rsidTr="00C51A6E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CC696" w14:textId="77777777" w:rsidR="00C51A6E" w:rsidRPr="003726C1" w:rsidRDefault="00C51A6E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3726C1">
              <w:rPr>
                <w:rFonts w:ascii="Times New Roman" w:eastAsia="Times New Roman" w:hAnsi="Times New Roman" w:cs="Times New Roman"/>
                <w:color w:val="FFFFFF" w:themeColor="background1"/>
              </w:rPr>
              <w:t>3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6B421C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3726C1">
              <w:rPr>
                <w:rFonts w:ascii="Times New Roman" w:eastAsia="Times New Roman" w:hAnsi="Times New Roman" w:cs="Times New Roman"/>
                <w:color w:val="FFFFFF" w:themeColor="background1"/>
              </w:rPr>
              <w:t>Nayak et al. 2025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D3E8F0" w14:textId="77777777" w:rsidR="00C51A6E" w:rsidRPr="000936C1" w:rsidRDefault="00C51A6E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936C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RXFP2</w:t>
            </w:r>
          </w:p>
        </w:tc>
        <w:tc>
          <w:tcPr>
            <w:tcW w:w="8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C24F0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Teat placement; udder structure; teat length</w:t>
            </w:r>
          </w:p>
        </w:tc>
      </w:tr>
      <w:tr w:rsidR="00C51A6E" w:rsidRPr="003726C1" w14:paraId="67BA084C" w14:textId="77777777" w:rsidTr="00C51A6E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D8E2BA" w14:textId="77777777" w:rsidR="00C51A6E" w:rsidRPr="003726C1" w:rsidRDefault="00C51A6E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3726C1">
              <w:rPr>
                <w:rFonts w:ascii="Times New Roman" w:eastAsia="Times New Roman" w:hAnsi="Times New Roman" w:cs="Times New Roman"/>
                <w:color w:val="FFFFFF" w:themeColor="background1"/>
              </w:rPr>
              <w:lastRenderedPageBreak/>
              <w:t>3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ED4C2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3726C1">
              <w:rPr>
                <w:rFonts w:ascii="Times New Roman" w:eastAsia="Times New Roman" w:hAnsi="Times New Roman" w:cs="Times New Roman"/>
                <w:color w:val="FFFFFF" w:themeColor="background1"/>
              </w:rPr>
              <w:t>Nayak et al. 2025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B4F27E" w14:textId="77777777" w:rsidR="00C51A6E" w:rsidRPr="000936C1" w:rsidRDefault="00C51A6E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936C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SLC4A4</w:t>
            </w:r>
          </w:p>
        </w:tc>
        <w:tc>
          <w:tcPr>
            <w:tcW w:w="8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C7815A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Conception rate; puberty age; pregnancy rate (Gir)</w:t>
            </w:r>
          </w:p>
        </w:tc>
      </w:tr>
      <w:tr w:rsidR="00C51A6E" w:rsidRPr="003726C1" w14:paraId="443779D2" w14:textId="77777777" w:rsidTr="00C51A6E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D4B0F" w14:textId="77777777" w:rsidR="00C51A6E" w:rsidRPr="003726C1" w:rsidRDefault="00C51A6E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3726C1">
              <w:rPr>
                <w:rFonts w:ascii="Times New Roman" w:eastAsia="Times New Roman" w:hAnsi="Times New Roman" w:cs="Times New Roman"/>
                <w:color w:val="FFFFFF" w:themeColor="background1"/>
              </w:rPr>
              <w:t>3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57D87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3726C1">
              <w:rPr>
                <w:rFonts w:ascii="Times New Roman" w:eastAsia="Times New Roman" w:hAnsi="Times New Roman" w:cs="Times New Roman"/>
                <w:color w:val="FFFFFF" w:themeColor="background1"/>
              </w:rPr>
              <w:t>Nayak et al. 2025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D8047" w14:textId="77777777" w:rsidR="00C51A6E" w:rsidRPr="000936C1" w:rsidRDefault="00C51A6E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936C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SREBF2</w:t>
            </w:r>
          </w:p>
        </w:tc>
        <w:tc>
          <w:tcPr>
            <w:tcW w:w="8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F14A2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Dairy form; feet and leg conformation; net merit</w:t>
            </w:r>
          </w:p>
        </w:tc>
      </w:tr>
      <w:tr w:rsidR="00C51A6E" w:rsidRPr="003726C1" w14:paraId="5489DC7C" w14:textId="77777777" w:rsidTr="00C51A6E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494781" w14:textId="77777777" w:rsidR="00C51A6E" w:rsidRPr="003726C1" w:rsidRDefault="00C51A6E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3726C1">
              <w:rPr>
                <w:rFonts w:ascii="Times New Roman" w:eastAsia="Times New Roman" w:hAnsi="Times New Roman" w:cs="Times New Roman"/>
                <w:color w:val="FFFFFF" w:themeColor="background1"/>
              </w:rPr>
              <w:t>3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48EE03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3726C1">
              <w:rPr>
                <w:rFonts w:ascii="Times New Roman" w:eastAsia="Times New Roman" w:hAnsi="Times New Roman" w:cs="Times New Roman"/>
                <w:color w:val="FFFFFF" w:themeColor="background1"/>
              </w:rPr>
              <w:t>Nayak et al. 2025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FD43C" w14:textId="77777777" w:rsidR="00C51A6E" w:rsidRPr="000936C1" w:rsidRDefault="00C51A6E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936C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VWF</w:t>
            </w:r>
          </w:p>
        </w:tc>
        <w:tc>
          <w:tcPr>
            <w:tcW w:w="8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DDF842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Foot angle</w:t>
            </w:r>
          </w:p>
        </w:tc>
      </w:tr>
      <w:tr w:rsidR="00C51A6E" w:rsidRPr="003726C1" w14:paraId="6A9A8609" w14:textId="77777777" w:rsidTr="00C51A6E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C5916" w14:textId="77777777" w:rsidR="00C51A6E" w:rsidRPr="003726C1" w:rsidRDefault="00C51A6E" w:rsidP="001E3A5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28B3D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Naval-Sanchez et al. 2020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B492BA" w14:textId="77777777" w:rsidR="00C51A6E" w:rsidRPr="000936C1" w:rsidRDefault="00C51A6E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936C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HMGA2</w:t>
            </w:r>
          </w:p>
        </w:tc>
        <w:tc>
          <w:tcPr>
            <w:tcW w:w="8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DD53F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Navel/sheath score; body height (indicine sweep)</w:t>
            </w:r>
          </w:p>
        </w:tc>
      </w:tr>
      <w:tr w:rsidR="00C51A6E" w:rsidRPr="003726C1" w14:paraId="56281242" w14:textId="77777777" w:rsidTr="00C51A6E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14F14B" w14:textId="77777777" w:rsidR="00C51A6E" w:rsidRPr="003726C1" w:rsidRDefault="00C51A6E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3726C1">
              <w:rPr>
                <w:rFonts w:ascii="Times New Roman" w:eastAsia="Times New Roman" w:hAnsi="Times New Roman" w:cs="Times New Roman"/>
                <w:color w:val="FFFFFF" w:themeColor="background1"/>
              </w:rPr>
              <w:t>5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9A4E9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3726C1">
              <w:rPr>
                <w:rFonts w:ascii="Times New Roman" w:eastAsia="Times New Roman" w:hAnsi="Times New Roman" w:cs="Times New Roman"/>
                <w:color w:val="FFFFFF" w:themeColor="background1"/>
              </w:rPr>
              <w:t>Naval-Sanchez et al. 2020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B8503F" w14:textId="77777777" w:rsidR="00C51A6E" w:rsidRPr="000936C1" w:rsidRDefault="00C51A6E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936C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LEMD3</w:t>
            </w:r>
          </w:p>
        </w:tc>
        <w:tc>
          <w:tcPr>
            <w:tcW w:w="8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EB2CF2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Body height (indicine selective-sweep enrichment)</w:t>
            </w:r>
          </w:p>
        </w:tc>
      </w:tr>
      <w:tr w:rsidR="00C51A6E" w:rsidRPr="003726C1" w14:paraId="4DA16609" w14:textId="77777777" w:rsidTr="00C51A6E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515FB7" w14:textId="77777777" w:rsidR="00C51A6E" w:rsidRPr="003726C1" w:rsidRDefault="00C51A6E" w:rsidP="001E3A5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D1E557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Peripolli et al. 2020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583018" w14:textId="77777777" w:rsidR="00C51A6E" w:rsidRPr="000936C1" w:rsidRDefault="00C51A6E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936C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NADK2</w:t>
            </w:r>
          </w:p>
        </w:tc>
        <w:tc>
          <w:tcPr>
            <w:tcW w:w="8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39DB5E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Milk yield/protein; coat texture QTL region</w:t>
            </w:r>
          </w:p>
        </w:tc>
      </w:tr>
      <w:tr w:rsidR="00C51A6E" w:rsidRPr="003726C1" w14:paraId="35114962" w14:textId="77777777" w:rsidTr="00C51A6E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44CA6" w14:textId="77777777" w:rsidR="00C51A6E" w:rsidRPr="003726C1" w:rsidRDefault="00C51A6E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3726C1">
              <w:rPr>
                <w:rFonts w:ascii="Times New Roman" w:eastAsia="Times New Roman" w:hAnsi="Times New Roman" w:cs="Times New Roman"/>
                <w:color w:val="FFFFFF" w:themeColor="background1"/>
              </w:rPr>
              <w:t>6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8D4CED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3726C1">
              <w:rPr>
                <w:rFonts w:ascii="Times New Roman" w:eastAsia="Times New Roman" w:hAnsi="Times New Roman" w:cs="Times New Roman"/>
                <w:color w:val="FFFFFF" w:themeColor="background1"/>
              </w:rPr>
              <w:t>Peripolli et al. 2020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D0B05" w14:textId="77777777" w:rsidR="00C51A6E" w:rsidRPr="000936C1" w:rsidRDefault="00C51A6E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936C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RANBP3L</w:t>
            </w:r>
          </w:p>
        </w:tc>
        <w:tc>
          <w:tcPr>
            <w:tcW w:w="8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2CA05F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Milk yield/protein; coat texture QTL region</w:t>
            </w:r>
          </w:p>
        </w:tc>
      </w:tr>
      <w:tr w:rsidR="00C51A6E" w:rsidRPr="003726C1" w14:paraId="497B77CD" w14:textId="77777777" w:rsidTr="00C51A6E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90B97" w14:textId="77777777" w:rsidR="00C51A6E" w:rsidRPr="003726C1" w:rsidRDefault="00C51A6E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3726C1">
              <w:rPr>
                <w:rFonts w:ascii="Times New Roman" w:eastAsia="Times New Roman" w:hAnsi="Times New Roman" w:cs="Times New Roman"/>
                <w:color w:val="FFFFFF" w:themeColor="background1"/>
              </w:rPr>
              <w:t>6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E9BA2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3726C1">
              <w:rPr>
                <w:rFonts w:ascii="Times New Roman" w:eastAsia="Times New Roman" w:hAnsi="Times New Roman" w:cs="Times New Roman"/>
                <w:color w:val="FFFFFF" w:themeColor="background1"/>
              </w:rPr>
              <w:t>Peripolli et al. 2020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598C1" w14:textId="77777777" w:rsidR="00C51A6E" w:rsidRPr="000936C1" w:rsidRDefault="00C51A6E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936C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VRK1</w:t>
            </w:r>
          </w:p>
        </w:tc>
        <w:tc>
          <w:tcPr>
            <w:tcW w:w="8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61E42D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Interval to first estrus after calving</w:t>
            </w:r>
          </w:p>
        </w:tc>
      </w:tr>
      <w:tr w:rsidR="00C51A6E" w:rsidRPr="003726C1" w14:paraId="169CDFF1" w14:textId="77777777" w:rsidTr="00C51A6E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AFCB11" w14:textId="77777777" w:rsidR="00C51A6E" w:rsidRPr="003726C1" w:rsidRDefault="00C51A6E" w:rsidP="001E3A5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E0B9E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Mauki et al. 2022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E067F8" w14:textId="77777777" w:rsidR="00C51A6E" w:rsidRPr="000936C1" w:rsidRDefault="00C51A6E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936C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ATOH8</w:t>
            </w:r>
          </w:p>
        </w:tc>
        <w:tc>
          <w:tcPr>
            <w:tcW w:w="8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015814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Reproduction-related selection signature</w:t>
            </w:r>
          </w:p>
        </w:tc>
      </w:tr>
      <w:tr w:rsidR="00C51A6E" w:rsidRPr="003726C1" w14:paraId="708B1E8C" w14:textId="77777777" w:rsidTr="00C51A6E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7F0E0" w14:textId="77777777" w:rsidR="00C51A6E" w:rsidRPr="003726C1" w:rsidRDefault="00C51A6E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3726C1">
              <w:rPr>
                <w:rFonts w:ascii="Times New Roman" w:eastAsia="Times New Roman" w:hAnsi="Times New Roman" w:cs="Times New Roman"/>
                <w:color w:val="FFFFFF" w:themeColor="background1"/>
              </w:rPr>
              <w:t>7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0906D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3726C1">
              <w:rPr>
                <w:rFonts w:ascii="Times New Roman" w:eastAsia="Times New Roman" w:hAnsi="Times New Roman" w:cs="Times New Roman"/>
                <w:color w:val="FFFFFF" w:themeColor="background1"/>
              </w:rPr>
              <w:t>Mauki et al. 2022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E17146" w14:textId="77777777" w:rsidR="00C51A6E" w:rsidRPr="000936C1" w:rsidRDefault="00C51A6E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936C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SERPINE2</w:t>
            </w:r>
          </w:p>
        </w:tc>
        <w:tc>
          <w:tcPr>
            <w:tcW w:w="8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375CE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Skeletal muscle growth</w:t>
            </w:r>
          </w:p>
        </w:tc>
      </w:tr>
      <w:tr w:rsidR="00C51A6E" w:rsidRPr="003726C1" w14:paraId="0C9C89C7" w14:textId="77777777" w:rsidTr="00C51A6E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1FE256" w14:textId="77777777" w:rsidR="00C51A6E" w:rsidRPr="003726C1" w:rsidRDefault="00C51A6E" w:rsidP="001E3A5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3AD248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Bahbahani et al. 2018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21A94" w14:textId="77777777" w:rsidR="00C51A6E" w:rsidRPr="000936C1" w:rsidRDefault="00C51A6E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936C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AFP</w:t>
            </w:r>
          </w:p>
        </w:tc>
        <w:tc>
          <w:tcPr>
            <w:tcW w:w="8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E27482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Ovulation; female fertility</w:t>
            </w:r>
          </w:p>
        </w:tc>
      </w:tr>
      <w:tr w:rsidR="00C51A6E" w:rsidRPr="003726C1" w14:paraId="08943046" w14:textId="77777777" w:rsidTr="00C51A6E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5E5628" w14:textId="77777777" w:rsidR="00C51A6E" w:rsidRPr="003726C1" w:rsidRDefault="00C51A6E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3726C1">
              <w:rPr>
                <w:rFonts w:ascii="Times New Roman" w:eastAsia="Times New Roman" w:hAnsi="Times New Roman" w:cs="Times New Roman"/>
                <w:color w:val="FFFFFF" w:themeColor="background1"/>
              </w:rPr>
              <w:t>10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1C2594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3726C1">
              <w:rPr>
                <w:rFonts w:ascii="Times New Roman" w:eastAsia="Times New Roman" w:hAnsi="Times New Roman" w:cs="Times New Roman"/>
                <w:color w:val="FFFFFF" w:themeColor="background1"/>
              </w:rPr>
              <w:t>Bahbahani et al. 2018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DA9215" w14:textId="77777777" w:rsidR="00C51A6E" w:rsidRPr="000936C1" w:rsidRDefault="00C51A6E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936C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SRD5A3</w:t>
            </w:r>
          </w:p>
        </w:tc>
        <w:tc>
          <w:tcPr>
            <w:tcW w:w="8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22F815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Male reproductive development; fertility</w:t>
            </w:r>
          </w:p>
        </w:tc>
      </w:tr>
      <w:tr w:rsidR="00C51A6E" w:rsidRPr="003726C1" w14:paraId="24BBFFDF" w14:textId="77777777" w:rsidTr="00C51A6E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0C9D9C" w14:textId="77777777" w:rsidR="00C51A6E" w:rsidRPr="003726C1" w:rsidRDefault="00C51A6E" w:rsidP="001E3A5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73BA4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Maiorano et al. 2018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7F7D7" w14:textId="77777777" w:rsidR="00C51A6E" w:rsidRPr="000936C1" w:rsidRDefault="00C51A6E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936C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ADAMTS3</w:t>
            </w:r>
          </w:p>
        </w:tc>
        <w:tc>
          <w:tcPr>
            <w:tcW w:w="8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3BD736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Longevity</w:t>
            </w:r>
          </w:p>
        </w:tc>
      </w:tr>
      <w:tr w:rsidR="00C51A6E" w:rsidRPr="003726C1" w14:paraId="2203810B" w14:textId="77777777" w:rsidTr="00C51A6E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53CBE7" w14:textId="77777777" w:rsidR="00C51A6E" w:rsidRPr="003726C1" w:rsidRDefault="00C51A6E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3726C1">
              <w:rPr>
                <w:rFonts w:ascii="Times New Roman" w:eastAsia="Times New Roman" w:hAnsi="Times New Roman" w:cs="Times New Roman"/>
                <w:color w:val="FFFFFF" w:themeColor="background1"/>
              </w:rPr>
              <w:t>11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2381B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3726C1">
              <w:rPr>
                <w:rFonts w:ascii="Times New Roman" w:eastAsia="Times New Roman" w:hAnsi="Times New Roman" w:cs="Times New Roman"/>
                <w:color w:val="FFFFFF" w:themeColor="background1"/>
              </w:rPr>
              <w:t>Maiorano et al. 2018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F3FD3" w14:textId="77777777" w:rsidR="00C51A6E" w:rsidRPr="000936C1" w:rsidRDefault="00C51A6E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936C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CNTN3</w:t>
            </w:r>
          </w:p>
        </w:tc>
        <w:tc>
          <w:tcPr>
            <w:tcW w:w="8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70373A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Meat tenderness</w:t>
            </w:r>
          </w:p>
        </w:tc>
      </w:tr>
      <w:tr w:rsidR="00C51A6E" w:rsidRPr="003726C1" w14:paraId="3C5D0CCB" w14:textId="77777777" w:rsidTr="00C51A6E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7A35B8" w14:textId="77777777" w:rsidR="00C51A6E" w:rsidRPr="003726C1" w:rsidRDefault="00C51A6E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3726C1">
              <w:rPr>
                <w:rFonts w:ascii="Times New Roman" w:eastAsia="Times New Roman" w:hAnsi="Times New Roman" w:cs="Times New Roman"/>
                <w:color w:val="FFFFFF" w:themeColor="background1"/>
              </w:rPr>
              <w:t>11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6BD2ED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3726C1">
              <w:rPr>
                <w:rFonts w:ascii="Times New Roman" w:eastAsia="Times New Roman" w:hAnsi="Times New Roman" w:cs="Times New Roman"/>
                <w:color w:val="FFFFFF" w:themeColor="background1"/>
              </w:rPr>
              <w:t>Maiorano et al. 2018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783F9" w14:textId="77777777" w:rsidR="00C51A6E" w:rsidRPr="000936C1" w:rsidRDefault="00C51A6E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936C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CTNNA2</w:t>
            </w:r>
          </w:p>
        </w:tc>
        <w:tc>
          <w:tcPr>
            <w:tcW w:w="8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EB1F0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Muscle quality; lipomatous myopathy</w:t>
            </w:r>
          </w:p>
        </w:tc>
      </w:tr>
      <w:tr w:rsidR="00C51A6E" w:rsidRPr="003726C1" w14:paraId="458588BF" w14:textId="77777777" w:rsidTr="00C51A6E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C0A1F5" w14:textId="77777777" w:rsidR="00C51A6E" w:rsidRPr="003726C1" w:rsidRDefault="00C51A6E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3726C1">
              <w:rPr>
                <w:rFonts w:ascii="Times New Roman" w:eastAsia="Times New Roman" w:hAnsi="Times New Roman" w:cs="Times New Roman"/>
                <w:color w:val="FFFFFF" w:themeColor="background1"/>
              </w:rPr>
              <w:t>11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22884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3726C1">
              <w:rPr>
                <w:rFonts w:ascii="Times New Roman" w:eastAsia="Times New Roman" w:hAnsi="Times New Roman" w:cs="Times New Roman"/>
                <w:color w:val="FFFFFF" w:themeColor="background1"/>
              </w:rPr>
              <w:t>Maiorano et al. 2018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A93B19" w14:textId="77777777" w:rsidR="00C51A6E" w:rsidRPr="000936C1" w:rsidRDefault="00C51A6E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936C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DUSP10</w:t>
            </w:r>
          </w:p>
        </w:tc>
        <w:tc>
          <w:tcPr>
            <w:tcW w:w="8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4D24B1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Fat metabolism and adipogenesis</w:t>
            </w:r>
          </w:p>
        </w:tc>
      </w:tr>
      <w:tr w:rsidR="00C51A6E" w:rsidRPr="003726C1" w14:paraId="1584C99B" w14:textId="77777777" w:rsidTr="00C51A6E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DBD730" w14:textId="77777777" w:rsidR="00C51A6E" w:rsidRPr="003726C1" w:rsidRDefault="00C51A6E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3726C1">
              <w:rPr>
                <w:rFonts w:ascii="Times New Roman" w:eastAsia="Times New Roman" w:hAnsi="Times New Roman" w:cs="Times New Roman"/>
                <w:color w:val="FFFFFF" w:themeColor="background1"/>
              </w:rPr>
              <w:t>11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DB1112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3726C1">
              <w:rPr>
                <w:rFonts w:ascii="Times New Roman" w:eastAsia="Times New Roman" w:hAnsi="Times New Roman" w:cs="Times New Roman"/>
                <w:color w:val="FFFFFF" w:themeColor="background1"/>
              </w:rPr>
              <w:t>Maiorano et al. 2018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AC810" w14:textId="77777777" w:rsidR="00C51A6E" w:rsidRPr="000936C1" w:rsidRDefault="00C51A6E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936C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FAM184B</w:t>
            </w:r>
          </w:p>
        </w:tc>
        <w:tc>
          <w:tcPr>
            <w:tcW w:w="8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9F690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Meat and carcass traits</w:t>
            </w:r>
          </w:p>
        </w:tc>
      </w:tr>
      <w:tr w:rsidR="00C51A6E" w:rsidRPr="003726C1" w14:paraId="5B26B64A" w14:textId="77777777" w:rsidTr="00C51A6E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370A3D" w14:textId="77777777" w:rsidR="00C51A6E" w:rsidRPr="003726C1" w:rsidRDefault="00C51A6E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3726C1">
              <w:rPr>
                <w:rFonts w:ascii="Times New Roman" w:eastAsia="Times New Roman" w:hAnsi="Times New Roman" w:cs="Times New Roman"/>
                <w:color w:val="FFFFFF" w:themeColor="background1"/>
              </w:rPr>
              <w:t>11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909237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3726C1">
              <w:rPr>
                <w:rFonts w:ascii="Times New Roman" w:eastAsia="Times New Roman" w:hAnsi="Times New Roman" w:cs="Times New Roman"/>
                <w:color w:val="FFFFFF" w:themeColor="background1"/>
              </w:rPr>
              <w:t>Maiorano et al. 2018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60978" w14:textId="77777777" w:rsidR="00C51A6E" w:rsidRPr="000936C1" w:rsidRDefault="00C51A6E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936C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FTO</w:t>
            </w:r>
          </w:p>
        </w:tc>
        <w:tc>
          <w:tcPr>
            <w:tcW w:w="8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E610FD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Milk composition; production traits</w:t>
            </w:r>
          </w:p>
        </w:tc>
      </w:tr>
      <w:tr w:rsidR="00C51A6E" w:rsidRPr="003726C1" w14:paraId="7DC9ED59" w14:textId="77777777" w:rsidTr="00C51A6E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C22CD" w14:textId="77777777" w:rsidR="00C51A6E" w:rsidRPr="003726C1" w:rsidRDefault="00C51A6E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3726C1">
              <w:rPr>
                <w:rFonts w:ascii="Times New Roman" w:eastAsia="Times New Roman" w:hAnsi="Times New Roman" w:cs="Times New Roman"/>
                <w:color w:val="FFFFFF" w:themeColor="background1"/>
              </w:rPr>
              <w:t>11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FFE37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3726C1">
              <w:rPr>
                <w:rFonts w:ascii="Times New Roman" w:eastAsia="Times New Roman" w:hAnsi="Times New Roman" w:cs="Times New Roman"/>
                <w:color w:val="FFFFFF" w:themeColor="background1"/>
              </w:rPr>
              <w:t>Maiorano et al. 2018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88BF9" w14:textId="77777777" w:rsidR="00C51A6E" w:rsidRPr="000936C1" w:rsidRDefault="00C51A6E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936C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GC</w:t>
            </w:r>
          </w:p>
        </w:tc>
        <w:tc>
          <w:tcPr>
            <w:tcW w:w="8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EEC35F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Body conformation</w:t>
            </w:r>
          </w:p>
        </w:tc>
      </w:tr>
      <w:tr w:rsidR="00C51A6E" w:rsidRPr="003726C1" w14:paraId="4F5F69BB" w14:textId="77777777" w:rsidTr="00C51A6E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3675E" w14:textId="77777777" w:rsidR="00C51A6E" w:rsidRPr="003726C1" w:rsidRDefault="00C51A6E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3726C1">
              <w:rPr>
                <w:rFonts w:ascii="Times New Roman" w:eastAsia="Times New Roman" w:hAnsi="Times New Roman" w:cs="Times New Roman"/>
                <w:color w:val="FFFFFF" w:themeColor="background1"/>
              </w:rPr>
              <w:t>11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15AB1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3726C1">
              <w:rPr>
                <w:rFonts w:ascii="Times New Roman" w:eastAsia="Times New Roman" w:hAnsi="Times New Roman" w:cs="Times New Roman"/>
                <w:color w:val="FFFFFF" w:themeColor="background1"/>
              </w:rPr>
              <w:t>Maiorano et al. 2018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C0EE19" w14:textId="77777777" w:rsidR="00C51A6E" w:rsidRPr="000936C1" w:rsidRDefault="00C51A6E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936C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HS3ST5</w:t>
            </w:r>
          </w:p>
        </w:tc>
        <w:tc>
          <w:tcPr>
            <w:tcW w:w="8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7B1EF5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Reproductive seasonality</w:t>
            </w:r>
          </w:p>
        </w:tc>
      </w:tr>
      <w:tr w:rsidR="00C51A6E" w:rsidRPr="003726C1" w14:paraId="14EBDE59" w14:textId="77777777" w:rsidTr="00C51A6E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6804C6" w14:textId="77777777" w:rsidR="00C51A6E" w:rsidRPr="003726C1" w:rsidRDefault="00C51A6E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3726C1">
              <w:rPr>
                <w:rFonts w:ascii="Times New Roman" w:eastAsia="Times New Roman" w:hAnsi="Times New Roman" w:cs="Times New Roman"/>
                <w:color w:val="FFFFFF" w:themeColor="background1"/>
              </w:rPr>
              <w:t>11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8BF19B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3726C1">
              <w:rPr>
                <w:rFonts w:ascii="Times New Roman" w:eastAsia="Times New Roman" w:hAnsi="Times New Roman" w:cs="Times New Roman"/>
                <w:color w:val="FFFFFF" w:themeColor="background1"/>
              </w:rPr>
              <w:t>Maiorano et al. 2018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C07A56" w14:textId="77777777" w:rsidR="00C51A6E" w:rsidRPr="000936C1" w:rsidRDefault="00C51A6E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936C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KCNIP4</w:t>
            </w:r>
          </w:p>
        </w:tc>
        <w:tc>
          <w:tcPr>
            <w:tcW w:w="8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220377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Milk composition; production traits</w:t>
            </w:r>
          </w:p>
        </w:tc>
      </w:tr>
      <w:tr w:rsidR="00C51A6E" w:rsidRPr="003726C1" w14:paraId="34C0395B" w14:textId="77777777" w:rsidTr="00C51A6E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BDC84F" w14:textId="77777777" w:rsidR="00C51A6E" w:rsidRPr="003726C1" w:rsidRDefault="00C51A6E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3726C1">
              <w:rPr>
                <w:rFonts w:ascii="Times New Roman" w:eastAsia="Times New Roman" w:hAnsi="Times New Roman" w:cs="Times New Roman"/>
                <w:color w:val="FFFFFF" w:themeColor="background1"/>
              </w:rPr>
              <w:t>11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A5F96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3726C1">
              <w:rPr>
                <w:rFonts w:ascii="Times New Roman" w:eastAsia="Times New Roman" w:hAnsi="Times New Roman" w:cs="Times New Roman"/>
                <w:color w:val="FFFFFF" w:themeColor="background1"/>
              </w:rPr>
              <w:t>Maiorano et al. 2018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1ABA6" w14:textId="77777777" w:rsidR="00C51A6E" w:rsidRPr="000936C1" w:rsidRDefault="00C51A6E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936C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LCORL</w:t>
            </w:r>
          </w:p>
        </w:tc>
        <w:tc>
          <w:tcPr>
            <w:tcW w:w="8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52D4F2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Growth; meat and carcass; reproduction</w:t>
            </w:r>
          </w:p>
        </w:tc>
      </w:tr>
      <w:tr w:rsidR="00C51A6E" w:rsidRPr="003726C1" w14:paraId="6148F2F2" w14:textId="77777777" w:rsidTr="00C51A6E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653232" w14:textId="77777777" w:rsidR="00C51A6E" w:rsidRPr="003726C1" w:rsidRDefault="00C51A6E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3726C1">
              <w:rPr>
                <w:rFonts w:ascii="Times New Roman" w:eastAsia="Times New Roman" w:hAnsi="Times New Roman" w:cs="Times New Roman"/>
                <w:color w:val="FFFFFF" w:themeColor="background1"/>
              </w:rPr>
              <w:t>11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4395B6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3726C1">
              <w:rPr>
                <w:rFonts w:ascii="Times New Roman" w:eastAsia="Times New Roman" w:hAnsi="Times New Roman" w:cs="Times New Roman"/>
                <w:color w:val="FFFFFF" w:themeColor="background1"/>
              </w:rPr>
              <w:t>Maiorano et al. 2018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D33006" w14:textId="77777777" w:rsidR="00C51A6E" w:rsidRPr="000936C1" w:rsidRDefault="00C51A6E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936C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NCAM1</w:t>
            </w:r>
          </w:p>
        </w:tc>
        <w:tc>
          <w:tcPr>
            <w:tcW w:w="8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E625E7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Adipocyte differentiation; meat and carcass</w:t>
            </w:r>
          </w:p>
        </w:tc>
      </w:tr>
      <w:tr w:rsidR="00C51A6E" w:rsidRPr="003726C1" w14:paraId="64F973E1" w14:textId="77777777" w:rsidTr="00C51A6E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9D1A8F" w14:textId="77777777" w:rsidR="00C51A6E" w:rsidRPr="003726C1" w:rsidRDefault="00C51A6E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3726C1">
              <w:rPr>
                <w:rFonts w:ascii="Times New Roman" w:eastAsia="Times New Roman" w:hAnsi="Times New Roman" w:cs="Times New Roman"/>
                <w:color w:val="FFFFFF" w:themeColor="background1"/>
              </w:rPr>
              <w:t>11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0C854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3726C1">
              <w:rPr>
                <w:rFonts w:ascii="Times New Roman" w:eastAsia="Times New Roman" w:hAnsi="Times New Roman" w:cs="Times New Roman"/>
                <w:color w:val="FFFFFF" w:themeColor="background1"/>
              </w:rPr>
              <w:t>Maiorano et al. 2018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1F2F7" w14:textId="77777777" w:rsidR="00C51A6E" w:rsidRPr="000936C1" w:rsidRDefault="00C51A6E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936C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NCAPG</w:t>
            </w:r>
          </w:p>
        </w:tc>
        <w:tc>
          <w:tcPr>
            <w:tcW w:w="8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2CD44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Growth; meat and carcass; reproduction</w:t>
            </w:r>
          </w:p>
        </w:tc>
      </w:tr>
      <w:tr w:rsidR="00C51A6E" w:rsidRPr="003726C1" w14:paraId="2CF23165" w14:textId="77777777" w:rsidTr="00C51A6E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DF7832" w14:textId="77777777" w:rsidR="00C51A6E" w:rsidRPr="003726C1" w:rsidRDefault="00C51A6E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3726C1">
              <w:rPr>
                <w:rFonts w:ascii="Times New Roman" w:eastAsia="Times New Roman" w:hAnsi="Times New Roman" w:cs="Times New Roman"/>
                <w:color w:val="FFFFFF" w:themeColor="background1"/>
              </w:rPr>
              <w:t>11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1300DD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3726C1">
              <w:rPr>
                <w:rFonts w:ascii="Times New Roman" w:eastAsia="Times New Roman" w:hAnsi="Times New Roman" w:cs="Times New Roman"/>
                <w:color w:val="FFFFFF" w:themeColor="background1"/>
              </w:rPr>
              <w:t>Maiorano et al. 2018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4EAEF" w14:textId="77777777" w:rsidR="00C51A6E" w:rsidRPr="000936C1" w:rsidRDefault="00C51A6E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936C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NSG1</w:t>
            </w:r>
          </w:p>
        </w:tc>
        <w:tc>
          <w:tcPr>
            <w:tcW w:w="8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85CC0F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Milk yield and fat/protein contents</w:t>
            </w:r>
          </w:p>
        </w:tc>
      </w:tr>
      <w:tr w:rsidR="00C51A6E" w:rsidRPr="003726C1" w14:paraId="26400B61" w14:textId="77777777" w:rsidTr="00C51A6E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DB047" w14:textId="77777777" w:rsidR="00C51A6E" w:rsidRPr="003726C1" w:rsidRDefault="00C51A6E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3726C1">
              <w:rPr>
                <w:rFonts w:ascii="Times New Roman" w:eastAsia="Times New Roman" w:hAnsi="Times New Roman" w:cs="Times New Roman"/>
                <w:color w:val="FFFFFF" w:themeColor="background1"/>
              </w:rPr>
              <w:t>11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4083A9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3726C1">
              <w:rPr>
                <w:rFonts w:ascii="Times New Roman" w:eastAsia="Times New Roman" w:hAnsi="Times New Roman" w:cs="Times New Roman"/>
                <w:color w:val="FFFFFF" w:themeColor="background1"/>
              </w:rPr>
              <w:t>Maiorano et al. 2018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7CB81" w14:textId="77777777" w:rsidR="00C51A6E" w:rsidRPr="000936C1" w:rsidRDefault="00C51A6E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936C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ROBO1</w:t>
            </w:r>
          </w:p>
        </w:tc>
        <w:tc>
          <w:tcPr>
            <w:tcW w:w="8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16D6ED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Milk composition</w:t>
            </w:r>
          </w:p>
        </w:tc>
      </w:tr>
      <w:tr w:rsidR="00C51A6E" w:rsidRPr="003726C1" w14:paraId="4B846C31" w14:textId="77777777" w:rsidTr="00C51A6E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015472" w14:textId="77777777" w:rsidR="00C51A6E" w:rsidRPr="003726C1" w:rsidRDefault="00C51A6E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3726C1">
              <w:rPr>
                <w:rFonts w:ascii="Times New Roman" w:eastAsia="Times New Roman" w:hAnsi="Times New Roman" w:cs="Times New Roman"/>
                <w:color w:val="FFFFFF" w:themeColor="background1"/>
              </w:rPr>
              <w:t>11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11427A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3726C1">
              <w:rPr>
                <w:rFonts w:ascii="Times New Roman" w:eastAsia="Times New Roman" w:hAnsi="Times New Roman" w:cs="Times New Roman"/>
                <w:color w:val="FFFFFF" w:themeColor="background1"/>
              </w:rPr>
              <w:t>Maiorano et al. 2018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00A7B" w14:textId="77777777" w:rsidR="00C51A6E" w:rsidRPr="000936C1" w:rsidRDefault="00C51A6E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936C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SLC24A4</w:t>
            </w:r>
          </w:p>
        </w:tc>
        <w:tc>
          <w:tcPr>
            <w:tcW w:w="8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ED814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Fertility; calving interval and days open</w:t>
            </w:r>
          </w:p>
        </w:tc>
      </w:tr>
      <w:tr w:rsidR="00C51A6E" w:rsidRPr="003726C1" w14:paraId="2D7CC571" w14:textId="77777777" w:rsidTr="00C51A6E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76BC5" w14:textId="77777777" w:rsidR="00C51A6E" w:rsidRPr="003726C1" w:rsidRDefault="00C51A6E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3726C1">
              <w:rPr>
                <w:rFonts w:ascii="Times New Roman" w:eastAsia="Times New Roman" w:hAnsi="Times New Roman" w:cs="Times New Roman"/>
                <w:color w:val="FFFFFF" w:themeColor="background1"/>
              </w:rPr>
              <w:t>11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2E217C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3726C1">
              <w:rPr>
                <w:rFonts w:ascii="Times New Roman" w:eastAsia="Times New Roman" w:hAnsi="Times New Roman" w:cs="Times New Roman"/>
                <w:color w:val="FFFFFF" w:themeColor="background1"/>
              </w:rPr>
              <w:t>Maiorano et al. 2018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C75F5F" w14:textId="77777777" w:rsidR="00C51A6E" w:rsidRPr="000936C1" w:rsidRDefault="00C51A6E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936C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TMEM117</w:t>
            </w:r>
          </w:p>
        </w:tc>
        <w:tc>
          <w:tcPr>
            <w:tcW w:w="8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A2AABC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Body condition score; fatty acid composition</w:t>
            </w:r>
          </w:p>
        </w:tc>
      </w:tr>
      <w:tr w:rsidR="00C51A6E" w:rsidRPr="003726C1" w14:paraId="594388C6" w14:textId="77777777" w:rsidTr="00C51A6E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AF3D0B" w14:textId="77777777" w:rsidR="00C51A6E" w:rsidRPr="003726C1" w:rsidRDefault="00C51A6E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3726C1">
              <w:rPr>
                <w:rFonts w:ascii="Times New Roman" w:eastAsia="Times New Roman" w:hAnsi="Times New Roman" w:cs="Times New Roman"/>
                <w:color w:val="FFFFFF" w:themeColor="background1"/>
              </w:rPr>
              <w:t>11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C5A34B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3726C1">
              <w:rPr>
                <w:rFonts w:ascii="Times New Roman" w:eastAsia="Times New Roman" w:hAnsi="Times New Roman" w:cs="Times New Roman"/>
                <w:color w:val="FFFFFF" w:themeColor="background1"/>
              </w:rPr>
              <w:t>Maiorano et al. 2018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1634FC" w14:textId="77777777" w:rsidR="00C51A6E" w:rsidRPr="000936C1" w:rsidRDefault="00C51A6E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936C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TRAPPC9</w:t>
            </w:r>
          </w:p>
        </w:tc>
        <w:tc>
          <w:tcPr>
            <w:tcW w:w="8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FB7EFC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Milk composition; reproduction</w:t>
            </w:r>
          </w:p>
        </w:tc>
      </w:tr>
      <w:tr w:rsidR="00C51A6E" w:rsidRPr="003726C1" w14:paraId="4D5A15F8" w14:textId="77777777" w:rsidTr="00C51A6E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2FE1B" w14:textId="77777777" w:rsidR="00C51A6E" w:rsidRPr="003726C1" w:rsidRDefault="00C51A6E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3726C1">
              <w:rPr>
                <w:rFonts w:ascii="Times New Roman" w:eastAsia="Times New Roman" w:hAnsi="Times New Roman" w:cs="Times New Roman"/>
                <w:color w:val="FFFFFF" w:themeColor="background1"/>
              </w:rPr>
              <w:t>11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B140C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3726C1">
              <w:rPr>
                <w:rFonts w:ascii="Times New Roman" w:eastAsia="Times New Roman" w:hAnsi="Times New Roman" w:cs="Times New Roman"/>
                <w:color w:val="FFFFFF" w:themeColor="background1"/>
              </w:rPr>
              <w:t>Maiorano et al. 2018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7CD9B7" w14:textId="77777777" w:rsidR="00C51A6E" w:rsidRPr="000936C1" w:rsidRDefault="00C51A6E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936C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WNT7A</w:t>
            </w:r>
          </w:p>
        </w:tc>
        <w:tc>
          <w:tcPr>
            <w:tcW w:w="8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B914A6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Growth traits; muscle regeneration</w:t>
            </w:r>
          </w:p>
        </w:tc>
      </w:tr>
      <w:tr w:rsidR="00C51A6E" w:rsidRPr="003726C1" w14:paraId="281D5CE1" w14:textId="77777777" w:rsidTr="00C51A6E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9BA11" w14:textId="77777777" w:rsidR="00C51A6E" w:rsidRPr="003726C1" w:rsidRDefault="00C51A6E" w:rsidP="001E3A5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12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33D206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Cortez et al. 2022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D24B1" w14:textId="77777777" w:rsidR="00C51A6E" w:rsidRPr="000936C1" w:rsidRDefault="00C51A6E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936C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ALDOC</w:t>
            </w:r>
          </w:p>
        </w:tc>
        <w:tc>
          <w:tcPr>
            <w:tcW w:w="8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58574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Glycolysis; carbohydrate metabolism</w:t>
            </w:r>
          </w:p>
        </w:tc>
      </w:tr>
      <w:tr w:rsidR="00C51A6E" w:rsidRPr="003726C1" w14:paraId="31660371" w14:textId="77777777" w:rsidTr="00C51A6E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0DDE3" w14:textId="77777777" w:rsidR="00C51A6E" w:rsidRPr="003726C1" w:rsidRDefault="00C51A6E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3726C1">
              <w:rPr>
                <w:rFonts w:ascii="Times New Roman" w:eastAsia="Times New Roman" w:hAnsi="Times New Roman" w:cs="Times New Roman"/>
                <w:color w:val="FFFFFF" w:themeColor="background1"/>
              </w:rPr>
              <w:lastRenderedPageBreak/>
              <w:t>12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CCFF25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3726C1">
              <w:rPr>
                <w:rFonts w:ascii="Times New Roman" w:eastAsia="Times New Roman" w:hAnsi="Times New Roman" w:cs="Times New Roman"/>
                <w:color w:val="FFFFFF" w:themeColor="background1"/>
              </w:rPr>
              <w:t>Cortez et al. 2022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4F253" w14:textId="77777777" w:rsidR="00C51A6E" w:rsidRPr="000936C1" w:rsidRDefault="00C51A6E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936C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B4GALT2</w:t>
            </w:r>
          </w:p>
        </w:tc>
        <w:tc>
          <w:tcPr>
            <w:tcW w:w="8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B149B8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Glycolipid metabolism</w:t>
            </w:r>
          </w:p>
        </w:tc>
      </w:tr>
      <w:tr w:rsidR="00C51A6E" w:rsidRPr="003726C1" w14:paraId="30D728D8" w14:textId="77777777" w:rsidTr="00C51A6E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ED999" w14:textId="77777777" w:rsidR="00C51A6E" w:rsidRPr="003726C1" w:rsidRDefault="00C51A6E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3726C1">
              <w:rPr>
                <w:rFonts w:ascii="Times New Roman" w:eastAsia="Times New Roman" w:hAnsi="Times New Roman" w:cs="Times New Roman"/>
                <w:color w:val="FFFFFF" w:themeColor="background1"/>
              </w:rPr>
              <w:t>12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E8A5D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3726C1">
              <w:rPr>
                <w:rFonts w:ascii="Times New Roman" w:eastAsia="Times New Roman" w:hAnsi="Times New Roman" w:cs="Times New Roman"/>
                <w:color w:val="FFFFFF" w:themeColor="background1"/>
              </w:rPr>
              <w:t>Cortez et al. 2022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EEC12" w14:textId="77777777" w:rsidR="00C51A6E" w:rsidRPr="000936C1" w:rsidRDefault="00C51A6E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936C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DECR2</w:t>
            </w:r>
          </w:p>
        </w:tc>
        <w:tc>
          <w:tcPr>
            <w:tcW w:w="8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36A06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Fatty acid degradation</w:t>
            </w:r>
          </w:p>
        </w:tc>
      </w:tr>
      <w:tr w:rsidR="00C51A6E" w:rsidRPr="003726C1" w14:paraId="474DEF12" w14:textId="77777777" w:rsidTr="00C51A6E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46B6F1" w14:textId="77777777" w:rsidR="00C51A6E" w:rsidRPr="003726C1" w:rsidRDefault="00C51A6E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3726C1">
              <w:rPr>
                <w:rFonts w:ascii="Times New Roman" w:eastAsia="Times New Roman" w:hAnsi="Times New Roman" w:cs="Times New Roman"/>
                <w:color w:val="FFFFFF" w:themeColor="background1"/>
              </w:rPr>
              <w:t>12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E5188A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3726C1">
              <w:rPr>
                <w:rFonts w:ascii="Times New Roman" w:eastAsia="Times New Roman" w:hAnsi="Times New Roman" w:cs="Times New Roman"/>
                <w:color w:val="FFFFFF" w:themeColor="background1"/>
              </w:rPr>
              <w:t>Cortez et al. 2022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EB2991" w14:textId="77777777" w:rsidR="00C51A6E" w:rsidRPr="000936C1" w:rsidRDefault="00C51A6E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936C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ELOVL7</w:t>
            </w:r>
          </w:p>
        </w:tc>
        <w:tc>
          <w:tcPr>
            <w:tcW w:w="8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A68BCD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Fatty acid elongation</w:t>
            </w:r>
          </w:p>
        </w:tc>
      </w:tr>
      <w:tr w:rsidR="00C51A6E" w:rsidRPr="003726C1" w14:paraId="0B2B4BD4" w14:textId="77777777" w:rsidTr="00C51A6E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956D7" w14:textId="77777777" w:rsidR="00C51A6E" w:rsidRPr="003726C1" w:rsidRDefault="00C51A6E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3726C1">
              <w:rPr>
                <w:rFonts w:ascii="Times New Roman" w:eastAsia="Times New Roman" w:hAnsi="Times New Roman" w:cs="Times New Roman"/>
                <w:color w:val="FFFFFF" w:themeColor="background1"/>
              </w:rPr>
              <w:t>12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E52CA8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3726C1">
              <w:rPr>
                <w:rFonts w:ascii="Times New Roman" w:eastAsia="Times New Roman" w:hAnsi="Times New Roman" w:cs="Times New Roman"/>
                <w:color w:val="FFFFFF" w:themeColor="background1"/>
              </w:rPr>
              <w:t>Cortez et al. 2022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EE57F" w14:textId="77777777" w:rsidR="00C51A6E" w:rsidRPr="000936C1" w:rsidRDefault="00C51A6E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936C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FGF10</w:t>
            </w:r>
          </w:p>
        </w:tc>
        <w:tc>
          <w:tcPr>
            <w:tcW w:w="8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E72961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Fibroblast growth factor; growth</w:t>
            </w:r>
          </w:p>
        </w:tc>
      </w:tr>
      <w:tr w:rsidR="00C51A6E" w:rsidRPr="003726C1" w14:paraId="32ED70D8" w14:textId="77777777" w:rsidTr="00C51A6E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8B279" w14:textId="77777777" w:rsidR="00C51A6E" w:rsidRPr="003726C1" w:rsidRDefault="00C51A6E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3726C1">
              <w:rPr>
                <w:rFonts w:ascii="Times New Roman" w:eastAsia="Times New Roman" w:hAnsi="Times New Roman" w:cs="Times New Roman"/>
                <w:color w:val="FFFFFF" w:themeColor="background1"/>
              </w:rPr>
              <w:t>12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3971C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3726C1">
              <w:rPr>
                <w:rFonts w:ascii="Times New Roman" w:eastAsia="Times New Roman" w:hAnsi="Times New Roman" w:cs="Times New Roman"/>
                <w:color w:val="FFFFFF" w:themeColor="background1"/>
              </w:rPr>
              <w:t>Cortez et al. 2022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B8EE21" w14:textId="77777777" w:rsidR="00C51A6E" w:rsidRPr="000936C1" w:rsidRDefault="00C51A6E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936C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SCD</w:t>
            </w:r>
          </w:p>
        </w:tc>
        <w:tc>
          <w:tcPr>
            <w:tcW w:w="8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944379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Fatty acid biosynthesis; meat fat content</w:t>
            </w:r>
          </w:p>
        </w:tc>
      </w:tr>
      <w:tr w:rsidR="00C51A6E" w:rsidRPr="003726C1" w14:paraId="46B63959" w14:textId="77777777" w:rsidTr="00C51A6E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ED9EC" w14:textId="77777777" w:rsidR="00C51A6E" w:rsidRPr="003726C1" w:rsidRDefault="00C51A6E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3726C1">
              <w:rPr>
                <w:rFonts w:ascii="Times New Roman" w:eastAsia="Times New Roman" w:hAnsi="Times New Roman" w:cs="Times New Roman"/>
                <w:color w:val="FFFFFF" w:themeColor="background1"/>
              </w:rPr>
              <w:t>12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CB0935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3726C1">
              <w:rPr>
                <w:rFonts w:ascii="Times New Roman" w:eastAsia="Times New Roman" w:hAnsi="Times New Roman" w:cs="Times New Roman"/>
                <w:color w:val="FFFFFF" w:themeColor="background1"/>
              </w:rPr>
              <w:t>Cortez et al. 2022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CDAE5" w14:textId="77777777" w:rsidR="00C51A6E" w:rsidRPr="000936C1" w:rsidRDefault="00C51A6E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936C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SPATA2</w:t>
            </w:r>
          </w:p>
        </w:tc>
        <w:tc>
          <w:tcPr>
            <w:tcW w:w="8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D65636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Spermatogenesis</w:t>
            </w:r>
          </w:p>
        </w:tc>
      </w:tr>
      <w:tr w:rsidR="00C51A6E" w:rsidRPr="003726C1" w14:paraId="70C12756" w14:textId="77777777" w:rsidTr="00C51A6E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C2DC2E" w14:textId="77777777" w:rsidR="00C51A6E" w:rsidRPr="003726C1" w:rsidRDefault="00C51A6E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3726C1">
              <w:rPr>
                <w:rFonts w:ascii="Times New Roman" w:eastAsia="Times New Roman" w:hAnsi="Times New Roman" w:cs="Times New Roman"/>
                <w:color w:val="FFFFFF" w:themeColor="background1"/>
              </w:rPr>
              <w:t>12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5AA2C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3726C1">
              <w:rPr>
                <w:rFonts w:ascii="Times New Roman" w:eastAsia="Times New Roman" w:hAnsi="Times New Roman" w:cs="Times New Roman"/>
                <w:color w:val="FFFFFF" w:themeColor="background1"/>
              </w:rPr>
              <w:t>Cortez et al. 2022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E558A" w14:textId="77777777" w:rsidR="00C51A6E" w:rsidRPr="000936C1" w:rsidRDefault="00C51A6E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936C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TG</w:t>
            </w:r>
          </w:p>
        </w:tc>
        <w:tc>
          <w:tcPr>
            <w:tcW w:w="8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47D21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Thyroglobulin; growth and metabolism</w:t>
            </w:r>
          </w:p>
        </w:tc>
      </w:tr>
      <w:tr w:rsidR="00C51A6E" w:rsidRPr="003726C1" w14:paraId="7DCF2283" w14:textId="77777777" w:rsidTr="00C51A6E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0F11F7" w14:textId="77777777" w:rsidR="00C51A6E" w:rsidRPr="003726C1" w:rsidRDefault="00C51A6E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3726C1">
              <w:rPr>
                <w:rFonts w:ascii="Times New Roman" w:eastAsia="Times New Roman" w:hAnsi="Times New Roman" w:cs="Times New Roman"/>
                <w:color w:val="FFFFFF" w:themeColor="background1"/>
              </w:rPr>
              <w:t>12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311729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3726C1">
              <w:rPr>
                <w:rFonts w:ascii="Times New Roman" w:eastAsia="Times New Roman" w:hAnsi="Times New Roman" w:cs="Times New Roman"/>
                <w:color w:val="FFFFFF" w:themeColor="background1"/>
              </w:rPr>
              <w:t>Cortez et al. 2022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23EFC" w14:textId="77777777" w:rsidR="00C51A6E" w:rsidRPr="000936C1" w:rsidRDefault="00C51A6E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936C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TGFB3</w:t>
            </w:r>
          </w:p>
        </w:tc>
        <w:tc>
          <w:tcPr>
            <w:tcW w:w="8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72124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Growth factor signaling</w:t>
            </w:r>
          </w:p>
        </w:tc>
      </w:tr>
      <w:tr w:rsidR="00C51A6E" w:rsidRPr="003726C1" w14:paraId="000A9689" w14:textId="77777777" w:rsidTr="00C51A6E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C03E4" w14:textId="77777777" w:rsidR="00C51A6E" w:rsidRPr="003726C1" w:rsidRDefault="00C51A6E" w:rsidP="001E3A5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13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DF574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Braga et al. 2025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1E42C0" w14:textId="77777777" w:rsidR="00C51A6E" w:rsidRPr="000936C1" w:rsidRDefault="00C51A6E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936C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ACER3</w:t>
            </w:r>
          </w:p>
        </w:tc>
        <w:tc>
          <w:tcPr>
            <w:tcW w:w="8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F390E6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Milk yield</w:t>
            </w:r>
          </w:p>
        </w:tc>
      </w:tr>
      <w:tr w:rsidR="00C51A6E" w:rsidRPr="003726C1" w14:paraId="7182EE2C" w14:textId="77777777" w:rsidTr="00C51A6E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3DA41E" w14:textId="77777777" w:rsidR="00C51A6E" w:rsidRPr="003726C1" w:rsidRDefault="00C51A6E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3726C1">
              <w:rPr>
                <w:rFonts w:ascii="Times New Roman" w:eastAsia="Times New Roman" w:hAnsi="Times New Roman" w:cs="Times New Roman"/>
                <w:color w:val="FFFFFF" w:themeColor="background1"/>
              </w:rPr>
              <w:t>13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CDDC08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3726C1">
              <w:rPr>
                <w:rFonts w:ascii="Times New Roman" w:eastAsia="Times New Roman" w:hAnsi="Times New Roman" w:cs="Times New Roman"/>
                <w:color w:val="FFFFFF" w:themeColor="background1"/>
              </w:rPr>
              <w:t>Braga et al. 2025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7EEAD0" w14:textId="77777777" w:rsidR="00C51A6E" w:rsidRPr="000936C1" w:rsidRDefault="00C51A6E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936C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AQP8</w:t>
            </w:r>
          </w:p>
        </w:tc>
        <w:tc>
          <w:tcPr>
            <w:tcW w:w="8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02E11E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Embryo development; milk secretion</w:t>
            </w:r>
          </w:p>
        </w:tc>
      </w:tr>
      <w:tr w:rsidR="00C51A6E" w:rsidRPr="003726C1" w14:paraId="2ED282DC" w14:textId="77777777" w:rsidTr="00C51A6E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F8099E" w14:textId="77777777" w:rsidR="00C51A6E" w:rsidRPr="003726C1" w:rsidRDefault="00C51A6E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3726C1">
              <w:rPr>
                <w:rFonts w:ascii="Times New Roman" w:eastAsia="Times New Roman" w:hAnsi="Times New Roman" w:cs="Times New Roman"/>
                <w:color w:val="FFFFFF" w:themeColor="background1"/>
              </w:rPr>
              <w:t>13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95C126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3726C1">
              <w:rPr>
                <w:rFonts w:ascii="Times New Roman" w:eastAsia="Times New Roman" w:hAnsi="Times New Roman" w:cs="Times New Roman"/>
                <w:color w:val="FFFFFF" w:themeColor="background1"/>
              </w:rPr>
              <w:t>Braga et al. 2025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1FA4F8" w14:textId="77777777" w:rsidR="00C51A6E" w:rsidRPr="000936C1" w:rsidRDefault="00C51A6E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936C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CCND2</w:t>
            </w:r>
          </w:p>
        </w:tc>
        <w:tc>
          <w:tcPr>
            <w:tcW w:w="8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08B9F4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Stature</w:t>
            </w:r>
          </w:p>
        </w:tc>
      </w:tr>
      <w:tr w:rsidR="00C51A6E" w:rsidRPr="003726C1" w14:paraId="7B7FD75A" w14:textId="77777777" w:rsidTr="00C51A6E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2F4C2" w14:textId="77777777" w:rsidR="00C51A6E" w:rsidRPr="003726C1" w:rsidRDefault="00C51A6E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3726C1">
              <w:rPr>
                <w:rFonts w:ascii="Times New Roman" w:eastAsia="Times New Roman" w:hAnsi="Times New Roman" w:cs="Times New Roman"/>
                <w:color w:val="FFFFFF" w:themeColor="background1"/>
              </w:rPr>
              <w:t>13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49136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3726C1">
              <w:rPr>
                <w:rFonts w:ascii="Times New Roman" w:eastAsia="Times New Roman" w:hAnsi="Times New Roman" w:cs="Times New Roman"/>
                <w:color w:val="FFFFFF" w:themeColor="background1"/>
              </w:rPr>
              <w:t>Braga et al. 2025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63C38C" w14:textId="77777777" w:rsidR="00C51A6E" w:rsidRPr="000936C1" w:rsidRDefault="00C51A6E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936C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DACH2</w:t>
            </w:r>
          </w:p>
        </w:tc>
        <w:tc>
          <w:tcPr>
            <w:tcW w:w="8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1A04F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Puberty; ovarian function</w:t>
            </w:r>
          </w:p>
        </w:tc>
      </w:tr>
      <w:tr w:rsidR="00C51A6E" w:rsidRPr="003726C1" w14:paraId="058DDF59" w14:textId="77777777" w:rsidTr="00C51A6E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5A409" w14:textId="77777777" w:rsidR="00C51A6E" w:rsidRPr="003726C1" w:rsidRDefault="00C51A6E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3726C1">
              <w:rPr>
                <w:rFonts w:ascii="Times New Roman" w:eastAsia="Times New Roman" w:hAnsi="Times New Roman" w:cs="Times New Roman"/>
                <w:color w:val="FFFFFF" w:themeColor="background1"/>
              </w:rPr>
              <w:t>13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2CF5A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3726C1">
              <w:rPr>
                <w:rFonts w:ascii="Times New Roman" w:eastAsia="Times New Roman" w:hAnsi="Times New Roman" w:cs="Times New Roman"/>
                <w:color w:val="FFFFFF" w:themeColor="background1"/>
              </w:rPr>
              <w:t>Braga et al. 2025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7980B2" w14:textId="77777777" w:rsidR="00C51A6E" w:rsidRPr="000936C1" w:rsidRDefault="00C51A6E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936C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FSHR</w:t>
            </w:r>
          </w:p>
        </w:tc>
        <w:tc>
          <w:tcPr>
            <w:tcW w:w="8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4AEDB3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Early reproductive traits; follicle development</w:t>
            </w:r>
          </w:p>
        </w:tc>
      </w:tr>
      <w:tr w:rsidR="00C51A6E" w:rsidRPr="003726C1" w14:paraId="2840DF17" w14:textId="77777777" w:rsidTr="00C51A6E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BDFB6D" w14:textId="77777777" w:rsidR="00C51A6E" w:rsidRPr="003726C1" w:rsidRDefault="00C51A6E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3726C1">
              <w:rPr>
                <w:rFonts w:ascii="Times New Roman" w:eastAsia="Times New Roman" w:hAnsi="Times New Roman" w:cs="Times New Roman"/>
                <w:color w:val="FFFFFF" w:themeColor="background1"/>
              </w:rPr>
              <w:t>13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6350E0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3726C1">
              <w:rPr>
                <w:rFonts w:ascii="Times New Roman" w:eastAsia="Times New Roman" w:hAnsi="Times New Roman" w:cs="Times New Roman"/>
                <w:color w:val="FFFFFF" w:themeColor="background1"/>
              </w:rPr>
              <w:t>Braga et al. 2025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2277C5" w14:textId="77777777" w:rsidR="00C51A6E" w:rsidRPr="000936C1" w:rsidRDefault="00C51A6E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936C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HMGA2</w:t>
            </w:r>
          </w:p>
        </w:tc>
        <w:tc>
          <w:tcPr>
            <w:tcW w:w="8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598499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Growth and stature</w:t>
            </w:r>
          </w:p>
        </w:tc>
      </w:tr>
      <w:tr w:rsidR="00C51A6E" w:rsidRPr="003726C1" w14:paraId="0B5B75BD" w14:textId="77777777" w:rsidTr="00C51A6E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BB4959" w14:textId="77777777" w:rsidR="00C51A6E" w:rsidRPr="003726C1" w:rsidRDefault="00C51A6E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3726C1">
              <w:rPr>
                <w:rFonts w:ascii="Times New Roman" w:eastAsia="Times New Roman" w:hAnsi="Times New Roman" w:cs="Times New Roman"/>
                <w:color w:val="FFFFFF" w:themeColor="background1"/>
              </w:rPr>
              <w:t>13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9CCED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3726C1">
              <w:rPr>
                <w:rFonts w:ascii="Times New Roman" w:eastAsia="Times New Roman" w:hAnsi="Times New Roman" w:cs="Times New Roman"/>
                <w:color w:val="FFFFFF" w:themeColor="background1"/>
              </w:rPr>
              <w:t>Braga et al. 2025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761AA" w14:textId="77777777" w:rsidR="00C51A6E" w:rsidRPr="000936C1" w:rsidRDefault="00C51A6E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936C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IGF2</w:t>
            </w:r>
          </w:p>
        </w:tc>
        <w:tc>
          <w:tcPr>
            <w:tcW w:w="8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AA67C4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Growth regulation</w:t>
            </w:r>
          </w:p>
        </w:tc>
      </w:tr>
      <w:tr w:rsidR="00C51A6E" w:rsidRPr="003726C1" w14:paraId="31476302" w14:textId="77777777" w:rsidTr="00C51A6E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09B97" w14:textId="77777777" w:rsidR="00C51A6E" w:rsidRPr="003726C1" w:rsidRDefault="00C51A6E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3726C1">
              <w:rPr>
                <w:rFonts w:ascii="Times New Roman" w:eastAsia="Times New Roman" w:hAnsi="Times New Roman" w:cs="Times New Roman"/>
                <w:color w:val="FFFFFF" w:themeColor="background1"/>
              </w:rPr>
              <w:t>13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DD815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3726C1">
              <w:rPr>
                <w:rFonts w:ascii="Times New Roman" w:eastAsia="Times New Roman" w:hAnsi="Times New Roman" w:cs="Times New Roman"/>
                <w:color w:val="FFFFFF" w:themeColor="background1"/>
              </w:rPr>
              <w:t>Braga et al. 2025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76A81" w14:textId="77777777" w:rsidR="00C51A6E" w:rsidRPr="000936C1" w:rsidRDefault="00C51A6E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936C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NCAPG</w:t>
            </w:r>
          </w:p>
        </w:tc>
        <w:tc>
          <w:tcPr>
            <w:tcW w:w="8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DBEA3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Stature and growth</w:t>
            </w:r>
          </w:p>
        </w:tc>
      </w:tr>
      <w:tr w:rsidR="00C51A6E" w:rsidRPr="003726C1" w14:paraId="2383268E" w14:textId="77777777" w:rsidTr="00C51A6E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E1DDE" w14:textId="77777777" w:rsidR="00C51A6E" w:rsidRPr="003726C1" w:rsidRDefault="00C51A6E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3726C1">
              <w:rPr>
                <w:rFonts w:ascii="Times New Roman" w:eastAsia="Times New Roman" w:hAnsi="Times New Roman" w:cs="Times New Roman"/>
                <w:color w:val="FFFFFF" w:themeColor="background1"/>
              </w:rPr>
              <w:t>13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BC94D5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3726C1">
              <w:rPr>
                <w:rFonts w:ascii="Times New Roman" w:eastAsia="Times New Roman" w:hAnsi="Times New Roman" w:cs="Times New Roman"/>
                <w:color w:val="FFFFFF" w:themeColor="background1"/>
              </w:rPr>
              <w:t>Braga et al. 2025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67848" w14:textId="77777777" w:rsidR="00C51A6E" w:rsidRPr="000936C1" w:rsidRDefault="00C51A6E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936C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PLAG1</w:t>
            </w:r>
          </w:p>
        </w:tc>
        <w:tc>
          <w:tcPr>
            <w:tcW w:w="8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61583F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Growth; stature; milk composition</w:t>
            </w:r>
          </w:p>
        </w:tc>
      </w:tr>
      <w:tr w:rsidR="00C51A6E" w:rsidRPr="003726C1" w14:paraId="4F617845" w14:textId="77777777" w:rsidTr="00C51A6E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6ADBDE" w14:textId="77777777" w:rsidR="00C51A6E" w:rsidRPr="003726C1" w:rsidRDefault="00C51A6E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3726C1">
              <w:rPr>
                <w:rFonts w:ascii="Times New Roman" w:eastAsia="Times New Roman" w:hAnsi="Times New Roman" w:cs="Times New Roman"/>
                <w:color w:val="FFFFFF" w:themeColor="background1"/>
              </w:rPr>
              <w:t>13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1BC07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3726C1">
              <w:rPr>
                <w:rFonts w:ascii="Times New Roman" w:eastAsia="Times New Roman" w:hAnsi="Times New Roman" w:cs="Times New Roman"/>
                <w:color w:val="FFFFFF" w:themeColor="background1"/>
              </w:rPr>
              <w:t>Braga et al. 2025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70D11" w14:textId="77777777" w:rsidR="00C51A6E" w:rsidRPr="000936C1" w:rsidRDefault="00C51A6E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936C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SAMD5</w:t>
            </w:r>
          </w:p>
        </w:tc>
        <w:tc>
          <w:tcPr>
            <w:tcW w:w="8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5D2BAD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Sire conception rate</w:t>
            </w:r>
          </w:p>
        </w:tc>
      </w:tr>
      <w:tr w:rsidR="00C51A6E" w:rsidRPr="003726C1" w14:paraId="51E529BD" w14:textId="77777777" w:rsidTr="00C51A6E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4FC289" w14:textId="77777777" w:rsidR="00C51A6E" w:rsidRPr="003726C1" w:rsidRDefault="00C51A6E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3726C1">
              <w:rPr>
                <w:rFonts w:ascii="Times New Roman" w:eastAsia="Times New Roman" w:hAnsi="Times New Roman" w:cs="Times New Roman"/>
                <w:color w:val="FFFFFF" w:themeColor="background1"/>
              </w:rPr>
              <w:t>13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6E8F2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3726C1">
              <w:rPr>
                <w:rFonts w:ascii="Times New Roman" w:eastAsia="Times New Roman" w:hAnsi="Times New Roman" w:cs="Times New Roman"/>
                <w:color w:val="FFFFFF" w:themeColor="background1"/>
              </w:rPr>
              <w:t>Braga et al. 2025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836A53" w14:textId="77777777" w:rsidR="00C51A6E" w:rsidRPr="000936C1" w:rsidRDefault="00C51A6E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936C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SNORA70</w:t>
            </w:r>
          </w:p>
        </w:tc>
        <w:tc>
          <w:tcPr>
            <w:tcW w:w="8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92C6E6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Scrotal circumference</w:t>
            </w:r>
          </w:p>
        </w:tc>
      </w:tr>
      <w:tr w:rsidR="00C51A6E" w:rsidRPr="003726C1" w14:paraId="095A498D" w14:textId="77777777" w:rsidTr="00C51A6E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7F1CBD" w14:textId="77777777" w:rsidR="00C51A6E" w:rsidRPr="003726C1" w:rsidRDefault="00C51A6E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3726C1">
              <w:rPr>
                <w:rFonts w:ascii="Times New Roman" w:eastAsia="Times New Roman" w:hAnsi="Times New Roman" w:cs="Times New Roman"/>
                <w:color w:val="FFFFFF" w:themeColor="background1"/>
              </w:rPr>
              <w:t>13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7E59C6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3726C1">
              <w:rPr>
                <w:rFonts w:ascii="Times New Roman" w:eastAsia="Times New Roman" w:hAnsi="Times New Roman" w:cs="Times New Roman"/>
                <w:color w:val="FFFFFF" w:themeColor="background1"/>
              </w:rPr>
              <w:t>Braga et al. 2025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46D5F9" w14:textId="77777777" w:rsidR="00C51A6E" w:rsidRPr="000936C1" w:rsidRDefault="00C51A6E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936C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WDR36</w:t>
            </w:r>
          </w:p>
        </w:tc>
        <w:tc>
          <w:tcPr>
            <w:tcW w:w="8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8B9184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Blastocyst development</w:t>
            </w:r>
          </w:p>
        </w:tc>
      </w:tr>
      <w:tr w:rsidR="00C51A6E" w:rsidRPr="003726C1" w14:paraId="24DD6F3B" w14:textId="77777777" w:rsidTr="00C51A6E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45C78" w14:textId="77777777" w:rsidR="00C51A6E" w:rsidRPr="003726C1" w:rsidRDefault="00C51A6E" w:rsidP="001E3A5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14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C54E9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Zavarez et al. 2015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26F60" w14:textId="77777777" w:rsidR="00C51A6E" w:rsidRPr="000936C1" w:rsidRDefault="00C51A6E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936C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SPOCK1</w:t>
            </w:r>
          </w:p>
        </w:tc>
        <w:tc>
          <w:tcPr>
            <w:tcW w:w="8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A76BC0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Puberty and fertility</w:t>
            </w:r>
          </w:p>
        </w:tc>
      </w:tr>
      <w:tr w:rsidR="00C51A6E" w:rsidRPr="003726C1" w14:paraId="0F1F76FB" w14:textId="77777777" w:rsidTr="00C51A6E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0F30A" w14:textId="77777777" w:rsidR="00C51A6E" w:rsidRPr="003726C1" w:rsidRDefault="00C51A6E" w:rsidP="001E3A5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15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8A0D8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Bahbahani et al. 2017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F72FB" w14:textId="77777777" w:rsidR="00C51A6E" w:rsidRPr="000936C1" w:rsidRDefault="00C51A6E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936C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LEMD3</w:t>
            </w:r>
          </w:p>
        </w:tc>
        <w:tc>
          <w:tcPr>
            <w:tcW w:w="8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AAF255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Anatomical/organ development</w:t>
            </w:r>
          </w:p>
        </w:tc>
      </w:tr>
      <w:tr w:rsidR="00C51A6E" w:rsidRPr="003726C1" w14:paraId="712F4582" w14:textId="77777777" w:rsidTr="00C51A6E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43554" w14:textId="77777777" w:rsidR="00C51A6E" w:rsidRPr="003726C1" w:rsidRDefault="00C51A6E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3726C1">
              <w:rPr>
                <w:rFonts w:ascii="Times New Roman" w:eastAsia="Times New Roman" w:hAnsi="Times New Roman" w:cs="Times New Roman"/>
                <w:color w:val="FFFFFF" w:themeColor="background1"/>
              </w:rPr>
              <w:t>15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EAF8F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3726C1">
              <w:rPr>
                <w:rFonts w:ascii="Times New Roman" w:eastAsia="Times New Roman" w:hAnsi="Times New Roman" w:cs="Times New Roman"/>
                <w:color w:val="FFFFFF" w:themeColor="background1"/>
              </w:rPr>
              <w:t>Bahbahani et al. 2017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41C4D6" w14:textId="77777777" w:rsidR="00C51A6E" w:rsidRPr="000936C1" w:rsidRDefault="00C51A6E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936C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LOX</w:t>
            </w:r>
          </w:p>
        </w:tc>
        <w:tc>
          <w:tcPr>
            <w:tcW w:w="8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290EF2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Lung and blood vessel development</w:t>
            </w:r>
          </w:p>
        </w:tc>
      </w:tr>
      <w:tr w:rsidR="00C51A6E" w:rsidRPr="003726C1" w14:paraId="0836DBB7" w14:textId="77777777" w:rsidTr="00C51A6E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8A8623" w14:textId="77777777" w:rsidR="00C51A6E" w:rsidRPr="003726C1" w:rsidRDefault="00C51A6E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3726C1">
              <w:rPr>
                <w:rFonts w:ascii="Times New Roman" w:eastAsia="Times New Roman" w:hAnsi="Times New Roman" w:cs="Times New Roman"/>
                <w:color w:val="FFFFFF" w:themeColor="background1"/>
              </w:rPr>
              <w:t>15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48B493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3726C1">
              <w:rPr>
                <w:rFonts w:ascii="Times New Roman" w:eastAsia="Times New Roman" w:hAnsi="Times New Roman" w:cs="Times New Roman"/>
                <w:color w:val="FFFFFF" w:themeColor="background1"/>
              </w:rPr>
              <w:t>Bahbahani et al. 2017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4264C" w14:textId="77777777" w:rsidR="00C51A6E" w:rsidRPr="000936C1" w:rsidRDefault="00C51A6E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936C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RARA</w:t>
            </w:r>
          </w:p>
        </w:tc>
        <w:tc>
          <w:tcPr>
            <w:tcW w:w="8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7E029C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Spermatogenesis</w:t>
            </w:r>
          </w:p>
        </w:tc>
      </w:tr>
      <w:tr w:rsidR="00C51A6E" w:rsidRPr="003726C1" w14:paraId="2B9E0440" w14:textId="77777777" w:rsidTr="00C51A6E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97A212" w14:textId="77777777" w:rsidR="00C51A6E" w:rsidRPr="003726C1" w:rsidRDefault="00C51A6E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3726C1">
              <w:rPr>
                <w:rFonts w:ascii="Times New Roman" w:eastAsia="Times New Roman" w:hAnsi="Times New Roman" w:cs="Times New Roman"/>
                <w:color w:val="FFFFFF" w:themeColor="background1"/>
              </w:rPr>
              <w:t>15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3154EC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3726C1">
              <w:rPr>
                <w:rFonts w:ascii="Times New Roman" w:eastAsia="Times New Roman" w:hAnsi="Times New Roman" w:cs="Times New Roman"/>
                <w:color w:val="FFFFFF" w:themeColor="background1"/>
              </w:rPr>
              <w:t>Bahbahani et al. 2017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3A70B" w14:textId="77777777" w:rsidR="00C51A6E" w:rsidRPr="000936C1" w:rsidRDefault="00C51A6E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936C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RXFP2</w:t>
            </w:r>
          </w:p>
        </w:tc>
        <w:tc>
          <w:tcPr>
            <w:tcW w:w="8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C2B82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Testicular descent; fertility</w:t>
            </w:r>
          </w:p>
        </w:tc>
      </w:tr>
      <w:tr w:rsidR="00C51A6E" w:rsidRPr="003726C1" w14:paraId="0F4AAFE8" w14:textId="77777777" w:rsidTr="00C51A6E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15E5FC" w14:textId="77777777" w:rsidR="00C51A6E" w:rsidRPr="003726C1" w:rsidRDefault="00C51A6E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3726C1">
              <w:rPr>
                <w:rFonts w:ascii="Times New Roman" w:eastAsia="Times New Roman" w:hAnsi="Times New Roman" w:cs="Times New Roman"/>
                <w:color w:val="FFFFFF" w:themeColor="background1"/>
              </w:rPr>
              <w:t>15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4F37A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3726C1">
              <w:rPr>
                <w:rFonts w:ascii="Times New Roman" w:eastAsia="Times New Roman" w:hAnsi="Times New Roman" w:cs="Times New Roman"/>
                <w:color w:val="FFFFFF" w:themeColor="background1"/>
              </w:rPr>
              <w:t>Bahbahani et al. 2017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D5D9F" w14:textId="77777777" w:rsidR="00C51A6E" w:rsidRPr="000936C1" w:rsidRDefault="00C51A6E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936C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SPAG7</w:t>
            </w:r>
          </w:p>
        </w:tc>
        <w:tc>
          <w:tcPr>
            <w:tcW w:w="8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D6F7D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Spermatogenesis</w:t>
            </w:r>
          </w:p>
        </w:tc>
      </w:tr>
      <w:tr w:rsidR="00C51A6E" w:rsidRPr="003726C1" w14:paraId="775F6E9C" w14:textId="77777777" w:rsidTr="00C51A6E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4B122D" w14:textId="77777777" w:rsidR="00C51A6E" w:rsidRPr="003726C1" w:rsidRDefault="00C51A6E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3726C1">
              <w:rPr>
                <w:rFonts w:ascii="Times New Roman" w:eastAsia="Times New Roman" w:hAnsi="Times New Roman" w:cs="Times New Roman"/>
                <w:color w:val="FFFFFF" w:themeColor="background1"/>
              </w:rPr>
              <w:t>15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051958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3726C1">
              <w:rPr>
                <w:rFonts w:ascii="Times New Roman" w:eastAsia="Times New Roman" w:hAnsi="Times New Roman" w:cs="Times New Roman"/>
                <w:color w:val="FFFFFF" w:themeColor="background1"/>
              </w:rPr>
              <w:t>Bahbahani et al. 2017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AA2C5E" w14:textId="77777777" w:rsidR="00C51A6E" w:rsidRPr="000936C1" w:rsidRDefault="00C51A6E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936C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SPATA24</w:t>
            </w:r>
          </w:p>
        </w:tc>
        <w:tc>
          <w:tcPr>
            <w:tcW w:w="8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750576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Spermatogenesis</w:t>
            </w:r>
          </w:p>
        </w:tc>
      </w:tr>
      <w:tr w:rsidR="00C51A6E" w:rsidRPr="003726C1" w14:paraId="4C89D769" w14:textId="77777777" w:rsidTr="00C51A6E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23427F" w14:textId="77777777" w:rsidR="00C51A6E" w:rsidRPr="003726C1" w:rsidRDefault="00C51A6E" w:rsidP="001E3A5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16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AC44D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Alshawi et al. 2019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09805D" w14:textId="77777777" w:rsidR="00C51A6E" w:rsidRPr="000936C1" w:rsidRDefault="00C51A6E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936C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DNMBP</w:t>
            </w:r>
          </w:p>
        </w:tc>
        <w:tc>
          <w:tcPr>
            <w:tcW w:w="8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8E20B7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Milk-fat composition</w:t>
            </w:r>
          </w:p>
        </w:tc>
      </w:tr>
      <w:tr w:rsidR="00C51A6E" w:rsidRPr="003726C1" w14:paraId="146B4469" w14:textId="77777777" w:rsidTr="00C51A6E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9A332" w14:textId="77777777" w:rsidR="00C51A6E" w:rsidRPr="003726C1" w:rsidRDefault="00C51A6E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3726C1">
              <w:rPr>
                <w:rFonts w:ascii="Times New Roman" w:eastAsia="Times New Roman" w:hAnsi="Times New Roman" w:cs="Times New Roman"/>
                <w:color w:val="FFFFFF" w:themeColor="background1"/>
              </w:rPr>
              <w:t>16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969D03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3726C1">
              <w:rPr>
                <w:rFonts w:ascii="Times New Roman" w:eastAsia="Times New Roman" w:hAnsi="Times New Roman" w:cs="Times New Roman"/>
                <w:color w:val="FFFFFF" w:themeColor="background1"/>
              </w:rPr>
              <w:t>Alshawi et al. 2019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1272DA" w14:textId="77777777" w:rsidR="00C51A6E" w:rsidRPr="000936C1" w:rsidRDefault="00C51A6E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936C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LPCAT2</w:t>
            </w:r>
          </w:p>
        </w:tc>
        <w:tc>
          <w:tcPr>
            <w:tcW w:w="8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CEB4A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Milk protein and fat content</w:t>
            </w:r>
          </w:p>
        </w:tc>
      </w:tr>
      <w:tr w:rsidR="00C51A6E" w:rsidRPr="003726C1" w14:paraId="6439FC2F" w14:textId="77777777" w:rsidTr="00C51A6E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2C3168" w14:textId="77777777" w:rsidR="00C51A6E" w:rsidRPr="003726C1" w:rsidRDefault="00C51A6E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3726C1">
              <w:rPr>
                <w:rFonts w:ascii="Times New Roman" w:eastAsia="Times New Roman" w:hAnsi="Times New Roman" w:cs="Times New Roman"/>
                <w:color w:val="FFFFFF" w:themeColor="background1"/>
              </w:rPr>
              <w:t>16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044A4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3726C1">
              <w:rPr>
                <w:rFonts w:ascii="Times New Roman" w:eastAsia="Times New Roman" w:hAnsi="Times New Roman" w:cs="Times New Roman"/>
                <w:color w:val="FFFFFF" w:themeColor="background1"/>
              </w:rPr>
              <w:t>Alshawi et al. 2019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0603C0" w14:textId="77777777" w:rsidR="00C51A6E" w:rsidRPr="000936C1" w:rsidRDefault="00C51A6E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936C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NCAM2</w:t>
            </w:r>
          </w:p>
        </w:tc>
        <w:tc>
          <w:tcPr>
            <w:tcW w:w="8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CA8AC2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Milk fat, protein, and yield</w:t>
            </w:r>
          </w:p>
        </w:tc>
      </w:tr>
      <w:tr w:rsidR="00C51A6E" w:rsidRPr="003726C1" w14:paraId="17E698CA" w14:textId="77777777" w:rsidTr="00C51A6E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8C8166" w14:textId="77777777" w:rsidR="00C51A6E" w:rsidRPr="003726C1" w:rsidRDefault="00C51A6E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3726C1">
              <w:rPr>
                <w:rFonts w:ascii="Times New Roman" w:eastAsia="Times New Roman" w:hAnsi="Times New Roman" w:cs="Times New Roman"/>
                <w:color w:val="FFFFFF" w:themeColor="background1"/>
              </w:rPr>
              <w:t>16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4CF63A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3726C1">
              <w:rPr>
                <w:rFonts w:ascii="Times New Roman" w:eastAsia="Times New Roman" w:hAnsi="Times New Roman" w:cs="Times New Roman"/>
                <w:color w:val="FFFFFF" w:themeColor="background1"/>
              </w:rPr>
              <w:t>Alshawi et al. 2019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EF68B" w14:textId="77777777" w:rsidR="00C51A6E" w:rsidRPr="000936C1" w:rsidRDefault="00C51A6E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936C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PCDH15</w:t>
            </w:r>
          </w:p>
        </w:tc>
        <w:tc>
          <w:tcPr>
            <w:tcW w:w="8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952CDC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Meat quality; intestinal membrane integrity</w:t>
            </w:r>
          </w:p>
        </w:tc>
      </w:tr>
      <w:tr w:rsidR="00C51A6E" w:rsidRPr="003726C1" w14:paraId="6842DFAD" w14:textId="77777777" w:rsidTr="00C51A6E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803EF3" w14:textId="77777777" w:rsidR="00C51A6E" w:rsidRPr="003726C1" w:rsidRDefault="00C51A6E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3726C1">
              <w:rPr>
                <w:rFonts w:ascii="Times New Roman" w:eastAsia="Times New Roman" w:hAnsi="Times New Roman" w:cs="Times New Roman"/>
                <w:color w:val="FFFFFF" w:themeColor="background1"/>
              </w:rPr>
              <w:lastRenderedPageBreak/>
              <w:t>16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FBA148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3726C1">
              <w:rPr>
                <w:rFonts w:ascii="Times New Roman" w:eastAsia="Times New Roman" w:hAnsi="Times New Roman" w:cs="Times New Roman"/>
                <w:color w:val="FFFFFF" w:themeColor="background1"/>
              </w:rPr>
              <w:t>Alshawi et al. 2019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67190E" w14:textId="77777777" w:rsidR="00C51A6E" w:rsidRPr="000936C1" w:rsidRDefault="00C51A6E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936C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SLC24A3</w:t>
            </w:r>
          </w:p>
        </w:tc>
        <w:tc>
          <w:tcPr>
            <w:tcW w:w="8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38F605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Fertility traits</w:t>
            </w:r>
          </w:p>
        </w:tc>
      </w:tr>
      <w:tr w:rsidR="00C51A6E" w:rsidRPr="003726C1" w14:paraId="0D96F97A" w14:textId="77777777" w:rsidTr="00C51A6E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BE316" w14:textId="77777777" w:rsidR="00C51A6E" w:rsidRPr="003726C1" w:rsidRDefault="00C51A6E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3726C1">
              <w:rPr>
                <w:rFonts w:ascii="Times New Roman" w:eastAsia="Times New Roman" w:hAnsi="Times New Roman" w:cs="Times New Roman"/>
                <w:color w:val="FFFFFF" w:themeColor="background1"/>
              </w:rPr>
              <w:t>16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3AAC4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3726C1">
              <w:rPr>
                <w:rFonts w:ascii="Times New Roman" w:eastAsia="Times New Roman" w:hAnsi="Times New Roman" w:cs="Times New Roman"/>
                <w:color w:val="FFFFFF" w:themeColor="background1"/>
              </w:rPr>
              <w:t>Alshawi et al. 2019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B1100" w14:textId="77777777" w:rsidR="00C51A6E" w:rsidRPr="000936C1" w:rsidRDefault="00C51A6E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936C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SLC4A4</w:t>
            </w:r>
          </w:p>
        </w:tc>
        <w:tc>
          <w:tcPr>
            <w:tcW w:w="8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7E0C6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Rumen development; milk quality/production</w:t>
            </w:r>
          </w:p>
        </w:tc>
      </w:tr>
      <w:tr w:rsidR="00C51A6E" w:rsidRPr="003726C1" w14:paraId="3E91772B" w14:textId="77777777" w:rsidTr="00C51A6E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ED865F" w14:textId="77777777" w:rsidR="00C51A6E" w:rsidRPr="003726C1" w:rsidRDefault="00C51A6E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3726C1">
              <w:rPr>
                <w:rFonts w:ascii="Times New Roman" w:eastAsia="Times New Roman" w:hAnsi="Times New Roman" w:cs="Times New Roman"/>
                <w:color w:val="FFFFFF" w:themeColor="background1"/>
              </w:rPr>
              <w:t>16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48EE88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3726C1">
              <w:rPr>
                <w:rFonts w:ascii="Times New Roman" w:eastAsia="Times New Roman" w:hAnsi="Times New Roman" w:cs="Times New Roman"/>
                <w:color w:val="FFFFFF" w:themeColor="background1"/>
              </w:rPr>
              <w:t>Alshawi et al. 2019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F3D9B5" w14:textId="77777777" w:rsidR="00C51A6E" w:rsidRPr="000936C1" w:rsidRDefault="00C51A6E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936C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TMPRSS15</w:t>
            </w:r>
          </w:p>
        </w:tc>
        <w:tc>
          <w:tcPr>
            <w:tcW w:w="8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3C9CC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Milk fat, protein, and yield</w:t>
            </w:r>
          </w:p>
        </w:tc>
      </w:tr>
      <w:tr w:rsidR="00C51A6E" w:rsidRPr="003726C1" w14:paraId="0A45AB35" w14:textId="77777777" w:rsidTr="00C51A6E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58136" w14:textId="77777777" w:rsidR="00C51A6E" w:rsidRPr="003726C1" w:rsidRDefault="00C51A6E" w:rsidP="001E3A5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17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8AF798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Taye et al. 2017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49492D" w14:textId="77777777" w:rsidR="00C51A6E" w:rsidRPr="000936C1" w:rsidRDefault="00C51A6E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936C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CIB1</w:t>
            </w:r>
          </w:p>
        </w:tc>
        <w:tc>
          <w:tcPr>
            <w:tcW w:w="8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891DB6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Male fertility under heat stress</w:t>
            </w:r>
          </w:p>
        </w:tc>
      </w:tr>
      <w:tr w:rsidR="00C51A6E" w:rsidRPr="003726C1" w14:paraId="0F6F2304" w14:textId="77777777" w:rsidTr="00C51A6E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C5CCCC" w14:textId="77777777" w:rsidR="00C51A6E" w:rsidRPr="002E0CC3" w:rsidRDefault="00C51A6E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2E0CC3">
              <w:rPr>
                <w:rFonts w:ascii="Times New Roman" w:eastAsia="Times New Roman" w:hAnsi="Times New Roman" w:cs="Times New Roman"/>
                <w:color w:val="FFFFFF" w:themeColor="background1"/>
              </w:rPr>
              <w:t>17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4E7EF6" w14:textId="77777777" w:rsidR="00C51A6E" w:rsidRPr="002E0CC3" w:rsidRDefault="00C51A6E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2E0CC3">
              <w:rPr>
                <w:rFonts w:ascii="Times New Roman" w:eastAsia="Times New Roman" w:hAnsi="Times New Roman" w:cs="Times New Roman"/>
                <w:color w:val="FFFFFF" w:themeColor="background1"/>
              </w:rPr>
              <w:t>Taye et al. 2017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695679" w14:textId="77777777" w:rsidR="00C51A6E" w:rsidRPr="000936C1" w:rsidRDefault="00C51A6E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936C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CSF1</w:t>
            </w:r>
          </w:p>
        </w:tc>
        <w:tc>
          <w:tcPr>
            <w:tcW w:w="8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270EC9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Reproduction; fertility under heat stress</w:t>
            </w:r>
          </w:p>
        </w:tc>
      </w:tr>
      <w:tr w:rsidR="00C51A6E" w:rsidRPr="003726C1" w14:paraId="3F129482" w14:textId="77777777" w:rsidTr="00C51A6E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9F1CCE" w14:textId="77777777" w:rsidR="00C51A6E" w:rsidRPr="002E0CC3" w:rsidRDefault="00C51A6E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2E0CC3">
              <w:rPr>
                <w:rFonts w:ascii="Times New Roman" w:eastAsia="Times New Roman" w:hAnsi="Times New Roman" w:cs="Times New Roman"/>
                <w:color w:val="FFFFFF" w:themeColor="background1"/>
              </w:rPr>
              <w:t>17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20E833" w14:textId="77777777" w:rsidR="00C51A6E" w:rsidRPr="002E0CC3" w:rsidRDefault="00C51A6E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2E0CC3">
              <w:rPr>
                <w:rFonts w:ascii="Times New Roman" w:eastAsia="Times New Roman" w:hAnsi="Times New Roman" w:cs="Times New Roman"/>
                <w:color w:val="FFFFFF" w:themeColor="background1"/>
              </w:rPr>
              <w:t>Taye et al. 2017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78AC70" w14:textId="77777777" w:rsidR="00C51A6E" w:rsidRPr="000936C1" w:rsidRDefault="00C51A6E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936C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ESR2</w:t>
            </w:r>
          </w:p>
        </w:tc>
        <w:tc>
          <w:tcPr>
            <w:tcW w:w="8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C4291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Spermatogenesis; fertility under heat stress</w:t>
            </w:r>
          </w:p>
        </w:tc>
      </w:tr>
      <w:tr w:rsidR="00C51A6E" w:rsidRPr="003726C1" w14:paraId="63DFBDB9" w14:textId="77777777" w:rsidTr="00C51A6E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82547" w14:textId="77777777" w:rsidR="00C51A6E" w:rsidRPr="002E0CC3" w:rsidRDefault="00C51A6E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2E0CC3">
              <w:rPr>
                <w:rFonts w:ascii="Times New Roman" w:eastAsia="Times New Roman" w:hAnsi="Times New Roman" w:cs="Times New Roman"/>
                <w:color w:val="FFFFFF" w:themeColor="background1"/>
              </w:rPr>
              <w:t>17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1AFDC4" w14:textId="77777777" w:rsidR="00C51A6E" w:rsidRPr="002E0CC3" w:rsidRDefault="00C51A6E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2E0CC3">
              <w:rPr>
                <w:rFonts w:ascii="Times New Roman" w:eastAsia="Times New Roman" w:hAnsi="Times New Roman" w:cs="Times New Roman"/>
                <w:color w:val="FFFFFF" w:themeColor="background1"/>
              </w:rPr>
              <w:t>Taye et al. 2017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863466" w14:textId="77777777" w:rsidR="00C51A6E" w:rsidRPr="000936C1" w:rsidRDefault="00C51A6E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936C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GNRH1</w:t>
            </w:r>
          </w:p>
        </w:tc>
        <w:tc>
          <w:tcPr>
            <w:tcW w:w="8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511FC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Gametogenesis under heat stress</w:t>
            </w:r>
          </w:p>
        </w:tc>
      </w:tr>
      <w:tr w:rsidR="00C51A6E" w:rsidRPr="003726C1" w14:paraId="12F2DB79" w14:textId="77777777" w:rsidTr="00C51A6E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7E3F7F" w14:textId="77777777" w:rsidR="00C51A6E" w:rsidRPr="002E0CC3" w:rsidRDefault="00C51A6E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2E0CC3">
              <w:rPr>
                <w:rFonts w:ascii="Times New Roman" w:eastAsia="Times New Roman" w:hAnsi="Times New Roman" w:cs="Times New Roman"/>
                <w:color w:val="FFFFFF" w:themeColor="background1"/>
              </w:rPr>
              <w:t>17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56A416" w14:textId="77777777" w:rsidR="00C51A6E" w:rsidRPr="002E0CC3" w:rsidRDefault="00C51A6E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2E0CC3">
              <w:rPr>
                <w:rFonts w:ascii="Times New Roman" w:eastAsia="Times New Roman" w:hAnsi="Times New Roman" w:cs="Times New Roman"/>
                <w:color w:val="FFFFFF" w:themeColor="background1"/>
              </w:rPr>
              <w:t>Taye et al. 2017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E19544" w14:textId="77777777" w:rsidR="00C51A6E" w:rsidRPr="000936C1" w:rsidRDefault="00C51A6E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936C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MC2R</w:t>
            </w:r>
          </w:p>
        </w:tc>
        <w:tc>
          <w:tcPr>
            <w:tcW w:w="8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8312A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Ovarian function under heat stress</w:t>
            </w:r>
          </w:p>
        </w:tc>
      </w:tr>
      <w:tr w:rsidR="00C51A6E" w:rsidRPr="003726C1" w14:paraId="4F6B8467" w14:textId="77777777" w:rsidTr="00C51A6E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DA61D0" w14:textId="77777777" w:rsidR="00C51A6E" w:rsidRPr="002E0CC3" w:rsidRDefault="00C51A6E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2E0CC3">
              <w:rPr>
                <w:rFonts w:ascii="Times New Roman" w:eastAsia="Times New Roman" w:hAnsi="Times New Roman" w:cs="Times New Roman"/>
                <w:color w:val="FFFFFF" w:themeColor="background1"/>
              </w:rPr>
              <w:t>17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72C86" w14:textId="77777777" w:rsidR="00C51A6E" w:rsidRPr="002E0CC3" w:rsidRDefault="00C51A6E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2E0CC3">
              <w:rPr>
                <w:rFonts w:ascii="Times New Roman" w:eastAsia="Times New Roman" w:hAnsi="Times New Roman" w:cs="Times New Roman"/>
                <w:color w:val="FFFFFF" w:themeColor="background1"/>
              </w:rPr>
              <w:t>Taye et al. 2017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3E0DA" w14:textId="77777777" w:rsidR="00C51A6E" w:rsidRPr="000936C1" w:rsidRDefault="00C51A6E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936C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RXFP3</w:t>
            </w:r>
          </w:p>
        </w:tc>
        <w:tc>
          <w:tcPr>
            <w:tcW w:w="8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5F2AC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Spermatogenesis; fertility under heat stress</w:t>
            </w:r>
          </w:p>
        </w:tc>
      </w:tr>
      <w:tr w:rsidR="00C51A6E" w:rsidRPr="003726C1" w14:paraId="1D5B523D" w14:textId="77777777" w:rsidTr="00C51A6E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34E0A" w14:textId="77777777" w:rsidR="00C51A6E" w:rsidRPr="003726C1" w:rsidRDefault="00C51A6E" w:rsidP="001E3A5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18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95C1AD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Liu et al. 2020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340734" w14:textId="77777777" w:rsidR="00C51A6E" w:rsidRPr="000936C1" w:rsidRDefault="00C51A6E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936C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CHSY3</w:t>
            </w:r>
          </w:p>
        </w:tc>
        <w:tc>
          <w:tcPr>
            <w:tcW w:w="8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052B4E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Meat tenderness</w:t>
            </w:r>
          </w:p>
        </w:tc>
      </w:tr>
      <w:tr w:rsidR="00C51A6E" w:rsidRPr="003726C1" w14:paraId="681C2FC3" w14:textId="77777777" w:rsidTr="00C51A6E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EAE39" w14:textId="77777777" w:rsidR="00C51A6E" w:rsidRPr="002E0CC3" w:rsidRDefault="00C51A6E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2E0CC3">
              <w:rPr>
                <w:rFonts w:ascii="Times New Roman" w:eastAsia="Times New Roman" w:hAnsi="Times New Roman" w:cs="Times New Roman"/>
                <w:color w:val="FFFFFF" w:themeColor="background1"/>
              </w:rPr>
              <w:t>18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1EA629" w14:textId="77777777" w:rsidR="00C51A6E" w:rsidRPr="002E0CC3" w:rsidRDefault="00C51A6E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2E0CC3">
              <w:rPr>
                <w:rFonts w:ascii="Times New Roman" w:eastAsia="Times New Roman" w:hAnsi="Times New Roman" w:cs="Times New Roman"/>
                <w:color w:val="FFFFFF" w:themeColor="background1"/>
              </w:rPr>
              <w:t>Liu et al. 2020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94A7D" w14:textId="77777777" w:rsidR="00C51A6E" w:rsidRPr="000936C1" w:rsidRDefault="00C51A6E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936C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CLSTN2</w:t>
            </w:r>
          </w:p>
        </w:tc>
        <w:tc>
          <w:tcPr>
            <w:tcW w:w="8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0B5DD9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Meat quality; adipocyte proliferation</w:t>
            </w:r>
          </w:p>
        </w:tc>
      </w:tr>
      <w:tr w:rsidR="00C51A6E" w:rsidRPr="003726C1" w14:paraId="213C1081" w14:textId="77777777" w:rsidTr="00C51A6E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613544" w14:textId="77777777" w:rsidR="00C51A6E" w:rsidRPr="002E0CC3" w:rsidRDefault="00C51A6E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2E0CC3">
              <w:rPr>
                <w:rFonts w:ascii="Times New Roman" w:eastAsia="Times New Roman" w:hAnsi="Times New Roman" w:cs="Times New Roman"/>
                <w:color w:val="FFFFFF" w:themeColor="background1"/>
              </w:rPr>
              <w:t>18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53AFB" w14:textId="77777777" w:rsidR="00C51A6E" w:rsidRPr="002E0CC3" w:rsidRDefault="00C51A6E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2E0CC3">
              <w:rPr>
                <w:rFonts w:ascii="Times New Roman" w:eastAsia="Times New Roman" w:hAnsi="Times New Roman" w:cs="Times New Roman"/>
                <w:color w:val="FFFFFF" w:themeColor="background1"/>
              </w:rPr>
              <w:t>Liu et al. 2020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F4A1BF" w14:textId="77777777" w:rsidR="00C51A6E" w:rsidRPr="000936C1" w:rsidRDefault="00C51A6E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936C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DPYD</w:t>
            </w:r>
          </w:p>
        </w:tc>
        <w:tc>
          <w:tcPr>
            <w:tcW w:w="8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E122D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Marbling fat; meat quality</w:t>
            </w:r>
          </w:p>
        </w:tc>
      </w:tr>
      <w:tr w:rsidR="00C51A6E" w:rsidRPr="003726C1" w14:paraId="797D2D85" w14:textId="77777777" w:rsidTr="00C51A6E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1FBA2" w14:textId="77777777" w:rsidR="00C51A6E" w:rsidRPr="003726C1" w:rsidRDefault="00C51A6E" w:rsidP="001E3A5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19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2F365E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Illa et al. 2021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4576AF" w14:textId="77777777" w:rsidR="00C51A6E" w:rsidRPr="000936C1" w:rsidRDefault="00C51A6E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936C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ADGRL4</w:t>
            </w:r>
          </w:p>
        </w:tc>
        <w:tc>
          <w:tcPr>
            <w:tcW w:w="8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E6FCCE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Milk yield</w:t>
            </w:r>
          </w:p>
        </w:tc>
      </w:tr>
      <w:tr w:rsidR="00C51A6E" w:rsidRPr="003726C1" w14:paraId="0F372348" w14:textId="77777777" w:rsidTr="00C51A6E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83A7B" w14:textId="77777777" w:rsidR="00C51A6E" w:rsidRPr="002E0CC3" w:rsidRDefault="00C51A6E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2E0CC3">
              <w:rPr>
                <w:rFonts w:ascii="Times New Roman" w:eastAsia="Times New Roman" w:hAnsi="Times New Roman" w:cs="Times New Roman"/>
                <w:color w:val="FFFFFF" w:themeColor="background1"/>
              </w:rPr>
              <w:t>19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F86191" w14:textId="77777777" w:rsidR="00C51A6E" w:rsidRPr="002E0CC3" w:rsidRDefault="00C51A6E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2E0CC3">
              <w:rPr>
                <w:rFonts w:ascii="Times New Roman" w:eastAsia="Times New Roman" w:hAnsi="Times New Roman" w:cs="Times New Roman"/>
                <w:color w:val="FFFFFF" w:themeColor="background1"/>
              </w:rPr>
              <w:t>Illa et al. 2021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3CC32" w14:textId="77777777" w:rsidR="00C51A6E" w:rsidRPr="000936C1" w:rsidRDefault="00C51A6E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936C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CCDC152</w:t>
            </w:r>
          </w:p>
        </w:tc>
        <w:tc>
          <w:tcPr>
            <w:tcW w:w="8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D6FCF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Lactation persistency</w:t>
            </w:r>
          </w:p>
        </w:tc>
      </w:tr>
      <w:tr w:rsidR="00C51A6E" w:rsidRPr="003726C1" w14:paraId="524F23D8" w14:textId="77777777" w:rsidTr="00C51A6E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134C8" w14:textId="77777777" w:rsidR="00C51A6E" w:rsidRPr="002E0CC3" w:rsidRDefault="00C51A6E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2E0CC3">
              <w:rPr>
                <w:rFonts w:ascii="Times New Roman" w:eastAsia="Times New Roman" w:hAnsi="Times New Roman" w:cs="Times New Roman"/>
                <w:color w:val="FFFFFF" w:themeColor="background1"/>
              </w:rPr>
              <w:t>19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2BC44" w14:textId="77777777" w:rsidR="00C51A6E" w:rsidRPr="002E0CC3" w:rsidRDefault="00C51A6E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2E0CC3">
              <w:rPr>
                <w:rFonts w:ascii="Times New Roman" w:eastAsia="Times New Roman" w:hAnsi="Times New Roman" w:cs="Times New Roman"/>
                <w:color w:val="FFFFFF" w:themeColor="background1"/>
              </w:rPr>
              <w:t>Illa et al. 2021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DD4DD9" w14:textId="77777777" w:rsidR="00C51A6E" w:rsidRPr="000936C1" w:rsidRDefault="00C51A6E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936C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CCL28</w:t>
            </w:r>
          </w:p>
        </w:tc>
        <w:tc>
          <w:tcPr>
            <w:tcW w:w="8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0732B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Lactation persistency; mammary/mastitis</w:t>
            </w:r>
          </w:p>
        </w:tc>
      </w:tr>
      <w:tr w:rsidR="00C51A6E" w:rsidRPr="003726C1" w14:paraId="40FF569E" w14:textId="77777777" w:rsidTr="00C51A6E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1EEC89" w14:textId="77777777" w:rsidR="00C51A6E" w:rsidRPr="002E0CC3" w:rsidRDefault="00C51A6E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2E0CC3">
              <w:rPr>
                <w:rFonts w:ascii="Times New Roman" w:eastAsia="Times New Roman" w:hAnsi="Times New Roman" w:cs="Times New Roman"/>
                <w:color w:val="FFFFFF" w:themeColor="background1"/>
              </w:rPr>
              <w:t>19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52028" w14:textId="77777777" w:rsidR="00C51A6E" w:rsidRPr="002E0CC3" w:rsidRDefault="00C51A6E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2E0CC3">
              <w:rPr>
                <w:rFonts w:ascii="Times New Roman" w:eastAsia="Times New Roman" w:hAnsi="Times New Roman" w:cs="Times New Roman"/>
                <w:color w:val="FFFFFF" w:themeColor="background1"/>
              </w:rPr>
              <w:t>Illa et al. 2021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F76F2" w14:textId="77777777" w:rsidR="00C51A6E" w:rsidRPr="000936C1" w:rsidRDefault="00C51A6E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936C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COL25A1</w:t>
            </w:r>
          </w:p>
        </w:tc>
        <w:tc>
          <w:tcPr>
            <w:tcW w:w="8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308A4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Carcass traits</w:t>
            </w:r>
          </w:p>
        </w:tc>
      </w:tr>
      <w:tr w:rsidR="00C51A6E" w:rsidRPr="003726C1" w14:paraId="4C96CB91" w14:textId="77777777" w:rsidTr="00C51A6E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AB97A" w14:textId="77777777" w:rsidR="00C51A6E" w:rsidRPr="002E0CC3" w:rsidRDefault="00C51A6E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2E0CC3">
              <w:rPr>
                <w:rFonts w:ascii="Times New Roman" w:eastAsia="Times New Roman" w:hAnsi="Times New Roman" w:cs="Times New Roman"/>
                <w:color w:val="FFFFFF" w:themeColor="background1"/>
              </w:rPr>
              <w:t>19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A3B24" w14:textId="77777777" w:rsidR="00C51A6E" w:rsidRPr="002E0CC3" w:rsidRDefault="00C51A6E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2E0CC3">
              <w:rPr>
                <w:rFonts w:ascii="Times New Roman" w:eastAsia="Times New Roman" w:hAnsi="Times New Roman" w:cs="Times New Roman"/>
                <w:color w:val="FFFFFF" w:themeColor="background1"/>
              </w:rPr>
              <w:t>Illa et al. 2021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DB81EF" w14:textId="77777777" w:rsidR="00C51A6E" w:rsidRPr="000936C1" w:rsidRDefault="00C51A6E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936C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CPNE4</w:t>
            </w:r>
          </w:p>
        </w:tc>
        <w:tc>
          <w:tcPr>
            <w:tcW w:w="8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148DF5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Growth</w:t>
            </w:r>
          </w:p>
        </w:tc>
      </w:tr>
      <w:tr w:rsidR="00C51A6E" w:rsidRPr="003726C1" w14:paraId="0B2F74FA" w14:textId="77777777" w:rsidTr="00C51A6E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0C522A" w14:textId="77777777" w:rsidR="00C51A6E" w:rsidRPr="002E0CC3" w:rsidRDefault="00C51A6E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2E0CC3">
              <w:rPr>
                <w:rFonts w:ascii="Times New Roman" w:eastAsia="Times New Roman" w:hAnsi="Times New Roman" w:cs="Times New Roman"/>
                <w:color w:val="FFFFFF" w:themeColor="background1"/>
              </w:rPr>
              <w:t>19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902F5" w14:textId="77777777" w:rsidR="00C51A6E" w:rsidRPr="002E0CC3" w:rsidRDefault="00C51A6E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2E0CC3">
              <w:rPr>
                <w:rFonts w:ascii="Times New Roman" w:eastAsia="Times New Roman" w:hAnsi="Times New Roman" w:cs="Times New Roman"/>
                <w:color w:val="FFFFFF" w:themeColor="background1"/>
              </w:rPr>
              <w:t>Illa et al. 2021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B3217B" w14:textId="77777777" w:rsidR="00C51A6E" w:rsidRPr="000936C1" w:rsidRDefault="00C51A6E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936C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CYP2U1</w:t>
            </w:r>
          </w:p>
        </w:tc>
        <w:tc>
          <w:tcPr>
            <w:tcW w:w="8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85987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Milk fat secretion</w:t>
            </w:r>
          </w:p>
        </w:tc>
      </w:tr>
      <w:tr w:rsidR="00C51A6E" w:rsidRPr="003726C1" w14:paraId="3EBDA163" w14:textId="77777777" w:rsidTr="00C51A6E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741A2" w14:textId="77777777" w:rsidR="00C51A6E" w:rsidRPr="002E0CC3" w:rsidRDefault="00C51A6E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2E0CC3">
              <w:rPr>
                <w:rFonts w:ascii="Times New Roman" w:eastAsia="Times New Roman" w:hAnsi="Times New Roman" w:cs="Times New Roman"/>
                <w:color w:val="FFFFFF" w:themeColor="background1"/>
              </w:rPr>
              <w:t>19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8DC123" w14:textId="77777777" w:rsidR="00C51A6E" w:rsidRPr="002E0CC3" w:rsidRDefault="00C51A6E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2E0CC3">
              <w:rPr>
                <w:rFonts w:ascii="Times New Roman" w:eastAsia="Times New Roman" w:hAnsi="Times New Roman" w:cs="Times New Roman"/>
                <w:color w:val="FFFFFF" w:themeColor="background1"/>
              </w:rPr>
              <w:t>Illa et al. 2021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73B06" w14:textId="77777777" w:rsidR="00C51A6E" w:rsidRPr="000936C1" w:rsidRDefault="00C51A6E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936C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DENND1A</w:t>
            </w:r>
          </w:p>
        </w:tc>
        <w:tc>
          <w:tcPr>
            <w:tcW w:w="8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030D2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Reproduction; embryo production</w:t>
            </w:r>
          </w:p>
        </w:tc>
      </w:tr>
      <w:tr w:rsidR="00C51A6E" w:rsidRPr="003726C1" w14:paraId="0A799351" w14:textId="77777777" w:rsidTr="00C51A6E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E5162E" w14:textId="77777777" w:rsidR="00C51A6E" w:rsidRPr="002E0CC3" w:rsidRDefault="00C51A6E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2E0CC3">
              <w:rPr>
                <w:rFonts w:ascii="Times New Roman" w:eastAsia="Times New Roman" w:hAnsi="Times New Roman" w:cs="Times New Roman"/>
                <w:color w:val="FFFFFF" w:themeColor="background1"/>
              </w:rPr>
              <w:t>19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909390" w14:textId="77777777" w:rsidR="00C51A6E" w:rsidRPr="002E0CC3" w:rsidRDefault="00C51A6E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2E0CC3">
              <w:rPr>
                <w:rFonts w:ascii="Times New Roman" w:eastAsia="Times New Roman" w:hAnsi="Times New Roman" w:cs="Times New Roman"/>
                <w:color w:val="FFFFFF" w:themeColor="background1"/>
              </w:rPr>
              <w:t>Illa et al. 2021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79E5A3" w14:textId="77777777" w:rsidR="00C51A6E" w:rsidRPr="000936C1" w:rsidRDefault="00C51A6E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936C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GHR</w:t>
            </w:r>
          </w:p>
        </w:tc>
        <w:tc>
          <w:tcPr>
            <w:tcW w:w="8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B6E76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Milk yield</w:t>
            </w:r>
          </w:p>
        </w:tc>
      </w:tr>
      <w:tr w:rsidR="00C51A6E" w:rsidRPr="003726C1" w14:paraId="22C30DFF" w14:textId="77777777" w:rsidTr="00C51A6E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533DC" w14:textId="77777777" w:rsidR="00C51A6E" w:rsidRPr="002E0CC3" w:rsidRDefault="00C51A6E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2E0CC3">
              <w:rPr>
                <w:rFonts w:ascii="Times New Roman" w:eastAsia="Times New Roman" w:hAnsi="Times New Roman" w:cs="Times New Roman"/>
                <w:color w:val="FFFFFF" w:themeColor="background1"/>
              </w:rPr>
              <w:t>19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369EB" w14:textId="77777777" w:rsidR="00C51A6E" w:rsidRPr="002E0CC3" w:rsidRDefault="00C51A6E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2E0CC3">
              <w:rPr>
                <w:rFonts w:ascii="Times New Roman" w:eastAsia="Times New Roman" w:hAnsi="Times New Roman" w:cs="Times New Roman"/>
                <w:color w:val="FFFFFF" w:themeColor="background1"/>
              </w:rPr>
              <w:t>Illa et al. 2021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B344E5" w14:textId="77777777" w:rsidR="00C51A6E" w:rsidRPr="000936C1" w:rsidRDefault="00C51A6E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936C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HADH</w:t>
            </w:r>
          </w:p>
        </w:tc>
        <w:tc>
          <w:tcPr>
            <w:tcW w:w="8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66EDF1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Milk fat secretion</w:t>
            </w:r>
          </w:p>
        </w:tc>
      </w:tr>
      <w:tr w:rsidR="00C51A6E" w:rsidRPr="003726C1" w14:paraId="472B3494" w14:textId="77777777" w:rsidTr="00C51A6E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FCA224" w14:textId="77777777" w:rsidR="00C51A6E" w:rsidRPr="002E0CC3" w:rsidRDefault="00C51A6E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2E0CC3">
              <w:rPr>
                <w:rFonts w:ascii="Times New Roman" w:eastAsia="Times New Roman" w:hAnsi="Times New Roman" w:cs="Times New Roman"/>
                <w:color w:val="FFFFFF" w:themeColor="background1"/>
              </w:rPr>
              <w:t>19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502E4" w14:textId="77777777" w:rsidR="00C51A6E" w:rsidRPr="002E0CC3" w:rsidRDefault="00C51A6E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2E0CC3">
              <w:rPr>
                <w:rFonts w:ascii="Times New Roman" w:eastAsia="Times New Roman" w:hAnsi="Times New Roman" w:cs="Times New Roman"/>
                <w:color w:val="FFFFFF" w:themeColor="background1"/>
              </w:rPr>
              <w:t>Illa et al. 2021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CA711" w14:textId="77777777" w:rsidR="00C51A6E" w:rsidRPr="000936C1" w:rsidRDefault="00C51A6E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936C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HMGCS1</w:t>
            </w:r>
          </w:p>
        </w:tc>
        <w:tc>
          <w:tcPr>
            <w:tcW w:w="8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20088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Lactation persistency</w:t>
            </w:r>
          </w:p>
        </w:tc>
      </w:tr>
      <w:tr w:rsidR="00C51A6E" w:rsidRPr="003726C1" w14:paraId="1828CFA9" w14:textId="77777777" w:rsidTr="00C51A6E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CDD11" w14:textId="77777777" w:rsidR="00C51A6E" w:rsidRPr="002E0CC3" w:rsidRDefault="00C51A6E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2E0CC3">
              <w:rPr>
                <w:rFonts w:ascii="Times New Roman" w:eastAsia="Times New Roman" w:hAnsi="Times New Roman" w:cs="Times New Roman"/>
                <w:color w:val="FFFFFF" w:themeColor="background1"/>
              </w:rPr>
              <w:t>19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09C412" w14:textId="77777777" w:rsidR="00C51A6E" w:rsidRPr="002E0CC3" w:rsidRDefault="00C51A6E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2E0CC3">
              <w:rPr>
                <w:rFonts w:ascii="Times New Roman" w:eastAsia="Times New Roman" w:hAnsi="Times New Roman" w:cs="Times New Roman"/>
                <w:color w:val="FFFFFF" w:themeColor="background1"/>
              </w:rPr>
              <w:t>Illa et al. 2021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B3B9C9" w14:textId="77777777" w:rsidR="00C51A6E" w:rsidRPr="000936C1" w:rsidRDefault="00C51A6E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936C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MAP3K1</w:t>
            </w:r>
          </w:p>
        </w:tc>
        <w:tc>
          <w:tcPr>
            <w:tcW w:w="8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B264B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Milk fat percentage; milk production</w:t>
            </w:r>
          </w:p>
        </w:tc>
      </w:tr>
      <w:tr w:rsidR="00C51A6E" w:rsidRPr="003726C1" w14:paraId="1A6FDD2C" w14:textId="77777777" w:rsidTr="00C51A6E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333A6" w14:textId="77777777" w:rsidR="00C51A6E" w:rsidRPr="002E0CC3" w:rsidRDefault="00C51A6E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2E0CC3">
              <w:rPr>
                <w:rFonts w:ascii="Times New Roman" w:eastAsia="Times New Roman" w:hAnsi="Times New Roman" w:cs="Times New Roman"/>
                <w:color w:val="FFFFFF" w:themeColor="background1"/>
              </w:rPr>
              <w:t>19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D15C6B" w14:textId="77777777" w:rsidR="00C51A6E" w:rsidRPr="002E0CC3" w:rsidRDefault="00C51A6E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2E0CC3">
              <w:rPr>
                <w:rFonts w:ascii="Times New Roman" w:eastAsia="Times New Roman" w:hAnsi="Times New Roman" w:cs="Times New Roman"/>
                <w:color w:val="FFFFFF" w:themeColor="background1"/>
              </w:rPr>
              <w:t>Illa et al. 2021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34B1C" w14:textId="77777777" w:rsidR="00C51A6E" w:rsidRPr="000936C1" w:rsidRDefault="00C51A6E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936C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MRPL3</w:t>
            </w:r>
          </w:p>
        </w:tc>
        <w:tc>
          <w:tcPr>
            <w:tcW w:w="8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57400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Milk protein content</w:t>
            </w:r>
          </w:p>
        </w:tc>
      </w:tr>
      <w:tr w:rsidR="00C51A6E" w:rsidRPr="003726C1" w14:paraId="666BE5D6" w14:textId="77777777" w:rsidTr="00C51A6E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84AB2A" w14:textId="77777777" w:rsidR="00C51A6E" w:rsidRPr="002E0CC3" w:rsidRDefault="00C51A6E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2E0CC3">
              <w:rPr>
                <w:rFonts w:ascii="Times New Roman" w:eastAsia="Times New Roman" w:hAnsi="Times New Roman" w:cs="Times New Roman"/>
                <w:color w:val="FFFFFF" w:themeColor="background1"/>
              </w:rPr>
              <w:t>19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73D5B" w14:textId="77777777" w:rsidR="00C51A6E" w:rsidRPr="002E0CC3" w:rsidRDefault="00C51A6E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2E0CC3">
              <w:rPr>
                <w:rFonts w:ascii="Times New Roman" w:eastAsia="Times New Roman" w:hAnsi="Times New Roman" w:cs="Times New Roman"/>
                <w:color w:val="FFFFFF" w:themeColor="background1"/>
              </w:rPr>
              <w:t>Illa et al. 2021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99066" w14:textId="77777777" w:rsidR="00C51A6E" w:rsidRPr="000936C1" w:rsidRDefault="00C51A6E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936C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MRPS30</w:t>
            </w:r>
          </w:p>
        </w:tc>
        <w:tc>
          <w:tcPr>
            <w:tcW w:w="8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553F58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Lactation persistency</w:t>
            </w:r>
          </w:p>
        </w:tc>
      </w:tr>
      <w:tr w:rsidR="00C51A6E" w:rsidRPr="003726C1" w14:paraId="27B9E658" w14:textId="77777777" w:rsidTr="00C51A6E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5D3EE6" w14:textId="77777777" w:rsidR="00C51A6E" w:rsidRPr="002E0CC3" w:rsidRDefault="00C51A6E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2E0CC3">
              <w:rPr>
                <w:rFonts w:ascii="Times New Roman" w:eastAsia="Times New Roman" w:hAnsi="Times New Roman" w:cs="Times New Roman"/>
                <w:color w:val="FFFFFF" w:themeColor="background1"/>
              </w:rPr>
              <w:t>19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42D692" w14:textId="77777777" w:rsidR="00C51A6E" w:rsidRPr="002E0CC3" w:rsidRDefault="00C51A6E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2E0CC3">
              <w:rPr>
                <w:rFonts w:ascii="Times New Roman" w:eastAsia="Times New Roman" w:hAnsi="Times New Roman" w:cs="Times New Roman"/>
                <w:color w:val="FFFFFF" w:themeColor="background1"/>
              </w:rPr>
              <w:t>Illa et al. 2021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E70C9" w14:textId="77777777" w:rsidR="00C51A6E" w:rsidRPr="000936C1" w:rsidRDefault="00C51A6E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936C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NEK11</w:t>
            </w:r>
          </w:p>
        </w:tc>
        <w:tc>
          <w:tcPr>
            <w:tcW w:w="8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A9AF61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Milk protein content</w:t>
            </w:r>
          </w:p>
        </w:tc>
      </w:tr>
      <w:tr w:rsidR="00C51A6E" w:rsidRPr="003726C1" w14:paraId="26F0933F" w14:textId="77777777" w:rsidTr="00C51A6E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C68A19" w14:textId="77777777" w:rsidR="00C51A6E" w:rsidRPr="002E0CC3" w:rsidRDefault="00C51A6E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2E0CC3">
              <w:rPr>
                <w:rFonts w:ascii="Times New Roman" w:eastAsia="Times New Roman" w:hAnsi="Times New Roman" w:cs="Times New Roman"/>
                <w:color w:val="FFFFFF" w:themeColor="background1"/>
              </w:rPr>
              <w:t>19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ACA989" w14:textId="77777777" w:rsidR="00C51A6E" w:rsidRPr="002E0CC3" w:rsidRDefault="00C51A6E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2E0CC3">
              <w:rPr>
                <w:rFonts w:ascii="Times New Roman" w:eastAsia="Times New Roman" w:hAnsi="Times New Roman" w:cs="Times New Roman"/>
                <w:color w:val="FFFFFF" w:themeColor="background1"/>
              </w:rPr>
              <w:t>Illa et al. 2021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F0DF68" w14:textId="77777777" w:rsidR="00C51A6E" w:rsidRPr="000936C1" w:rsidRDefault="00C51A6E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936C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NIM1K</w:t>
            </w:r>
          </w:p>
        </w:tc>
        <w:tc>
          <w:tcPr>
            <w:tcW w:w="8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B7958A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Lactation persistency</w:t>
            </w:r>
          </w:p>
        </w:tc>
      </w:tr>
      <w:tr w:rsidR="00C51A6E" w:rsidRPr="003726C1" w14:paraId="22EBDE8D" w14:textId="77777777" w:rsidTr="00C51A6E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4D8FA1" w14:textId="77777777" w:rsidR="00C51A6E" w:rsidRPr="002E0CC3" w:rsidRDefault="00C51A6E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2E0CC3">
              <w:rPr>
                <w:rFonts w:ascii="Times New Roman" w:eastAsia="Times New Roman" w:hAnsi="Times New Roman" w:cs="Times New Roman"/>
                <w:color w:val="FFFFFF" w:themeColor="background1"/>
              </w:rPr>
              <w:t>19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C1917" w14:textId="77777777" w:rsidR="00C51A6E" w:rsidRPr="002E0CC3" w:rsidRDefault="00C51A6E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2E0CC3">
              <w:rPr>
                <w:rFonts w:ascii="Times New Roman" w:eastAsia="Times New Roman" w:hAnsi="Times New Roman" w:cs="Times New Roman"/>
                <w:color w:val="FFFFFF" w:themeColor="background1"/>
              </w:rPr>
              <w:t>Illa et al. 2021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AB35BC" w14:textId="77777777" w:rsidR="00C51A6E" w:rsidRPr="000936C1" w:rsidRDefault="00C51A6E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936C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NKX2-1</w:t>
            </w:r>
          </w:p>
        </w:tc>
        <w:tc>
          <w:tcPr>
            <w:tcW w:w="8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3957D9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Reproduction; calving interval traits</w:t>
            </w:r>
          </w:p>
        </w:tc>
      </w:tr>
      <w:tr w:rsidR="00C51A6E" w:rsidRPr="003726C1" w14:paraId="7B79CD1B" w14:textId="77777777" w:rsidTr="00C51A6E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C57BF9" w14:textId="77777777" w:rsidR="00C51A6E" w:rsidRPr="002E0CC3" w:rsidRDefault="00C51A6E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2E0CC3">
              <w:rPr>
                <w:rFonts w:ascii="Times New Roman" w:eastAsia="Times New Roman" w:hAnsi="Times New Roman" w:cs="Times New Roman"/>
                <w:color w:val="FFFFFF" w:themeColor="background1"/>
              </w:rPr>
              <w:t>19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1D481" w14:textId="77777777" w:rsidR="00C51A6E" w:rsidRPr="002E0CC3" w:rsidRDefault="00C51A6E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2E0CC3">
              <w:rPr>
                <w:rFonts w:ascii="Times New Roman" w:eastAsia="Times New Roman" w:hAnsi="Times New Roman" w:cs="Times New Roman"/>
                <w:color w:val="FFFFFF" w:themeColor="background1"/>
              </w:rPr>
              <w:t>Illa et al. 2021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B21290" w14:textId="77777777" w:rsidR="00C51A6E" w:rsidRPr="000936C1" w:rsidRDefault="00C51A6E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936C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NNT</w:t>
            </w:r>
          </w:p>
        </w:tc>
        <w:tc>
          <w:tcPr>
            <w:tcW w:w="8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7ECC8B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Lactation persistency</w:t>
            </w:r>
          </w:p>
        </w:tc>
      </w:tr>
      <w:tr w:rsidR="00C51A6E" w:rsidRPr="003726C1" w14:paraId="743B6A5C" w14:textId="77777777" w:rsidTr="00C51A6E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BE7222" w14:textId="77777777" w:rsidR="00C51A6E" w:rsidRPr="002E0CC3" w:rsidRDefault="00C51A6E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2E0CC3">
              <w:rPr>
                <w:rFonts w:ascii="Times New Roman" w:eastAsia="Times New Roman" w:hAnsi="Times New Roman" w:cs="Times New Roman"/>
                <w:color w:val="FFFFFF" w:themeColor="background1"/>
              </w:rPr>
              <w:t>19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2D366D" w14:textId="77777777" w:rsidR="00C51A6E" w:rsidRPr="002E0CC3" w:rsidRDefault="00C51A6E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2E0CC3">
              <w:rPr>
                <w:rFonts w:ascii="Times New Roman" w:eastAsia="Times New Roman" w:hAnsi="Times New Roman" w:cs="Times New Roman"/>
                <w:color w:val="FFFFFF" w:themeColor="background1"/>
              </w:rPr>
              <w:t>Illa et al. 2021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DD6A8" w14:textId="77777777" w:rsidR="00C51A6E" w:rsidRPr="000936C1" w:rsidRDefault="00C51A6E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936C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NUDT16</w:t>
            </w:r>
          </w:p>
        </w:tc>
        <w:tc>
          <w:tcPr>
            <w:tcW w:w="8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70A373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Milk protein content</w:t>
            </w:r>
          </w:p>
        </w:tc>
      </w:tr>
      <w:tr w:rsidR="00C51A6E" w:rsidRPr="003726C1" w14:paraId="7FCBFD56" w14:textId="77777777" w:rsidTr="00C51A6E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6C47BB" w14:textId="77777777" w:rsidR="00C51A6E" w:rsidRPr="002E0CC3" w:rsidRDefault="00C51A6E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2E0CC3">
              <w:rPr>
                <w:rFonts w:ascii="Times New Roman" w:eastAsia="Times New Roman" w:hAnsi="Times New Roman" w:cs="Times New Roman"/>
                <w:color w:val="FFFFFF" w:themeColor="background1"/>
              </w:rPr>
              <w:t>19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89199" w14:textId="77777777" w:rsidR="00C51A6E" w:rsidRPr="002E0CC3" w:rsidRDefault="00C51A6E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2E0CC3">
              <w:rPr>
                <w:rFonts w:ascii="Times New Roman" w:eastAsia="Times New Roman" w:hAnsi="Times New Roman" w:cs="Times New Roman"/>
                <w:color w:val="FFFFFF" w:themeColor="background1"/>
              </w:rPr>
              <w:t>Illa et al. 2021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66B0F" w14:textId="77777777" w:rsidR="00C51A6E" w:rsidRPr="000936C1" w:rsidRDefault="00C51A6E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936C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OSTC</w:t>
            </w:r>
          </w:p>
        </w:tc>
        <w:tc>
          <w:tcPr>
            <w:tcW w:w="8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05D512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Sperm membrane integrity</w:t>
            </w:r>
          </w:p>
        </w:tc>
      </w:tr>
      <w:tr w:rsidR="00C51A6E" w:rsidRPr="003726C1" w14:paraId="28CFAED3" w14:textId="77777777" w:rsidTr="00C51A6E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2B85D" w14:textId="77777777" w:rsidR="00C51A6E" w:rsidRPr="002E0CC3" w:rsidRDefault="00C51A6E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2E0CC3">
              <w:rPr>
                <w:rFonts w:ascii="Times New Roman" w:eastAsia="Times New Roman" w:hAnsi="Times New Roman" w:cs="Times New Roman"/>
                <w:color w:val="FFFFFF" w:themeColor="background1"/>
              </w:rPr>
              <w:lastRenderedPageBreak/>
              <w:t>19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7A5D1" w14:textId="77777777" w:rsidR="00C51A6E" w:rsidRPr="002E0CC3" w:rsidRDefault="00C51A6E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2E0CC3">
              <w:rPr>
                <w:rFonts w:ascii="Times New Roman" w:eastAsia="Times New Roman" w:hAnsi="Times New Roman" w:cs="Times New Roman"/>
                <w:color w:val="FFFFFF" w:themeColor="background1"/>
              </w:rPr>
              <w:t>Illa et al. 2021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11418F" w14:textId="77777777" w:rsidR="00C51A6E" w:rsidRPr="000936C1" w:rsidRDefault="00C51A6E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936C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PTGFR</w:t>
            </w:r>
          </w:p>
        </w:tc>
        <w:tc>
          <w:tcPr>
            <w:tcW w:w="8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0CBD86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Milk yield</w:t>
            </w:r>
          </w:p>
        </w:tc>
      </w:tr>
      <w:tr w:rsidR="00C51A6E" w:rsidRPr="003726C1" w14:paraId="4E722F30" w14:textId="77777777" w:rsidTr="00C51A6E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7292C5" w14:textId="77777777" w:rsidR="00C51A6E" w:rsidRPr="002E0CC3" w:rsidRDefault="00C51A6E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2E0CC3">
              <w:rPr>
                <w:rFonts w:ascii="Times New Roman" w:eastAsia="Times New Roman" w:hAnsi="Times New Roman" w:cs="Times New Roman"/>
                <w:color w:val="FFFFFF" w:themeColor="background1"/>
              </w:rPr>
              <w:t>19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5594C" w14:textId="77777777" w:rsidR="00C51A6E" w:rsidRPr="002E0CC3" w:rsidRDefault="00C51A6E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2E0CC3">
              <w:rPr>
                <w:rFonts w:ascii="Times New Roman" w:eastAsia="Times New Roman" w:hAnsi="Times New Roman" w:cs="Times New Roman"/>
                <w:color w:val="FFFFFF" w:themeColor="background1"/>
              </w:rPr>
              <w:t>Illa et al. 2021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EF8841" w14:textId="77777777" w:rsidR="00C51A6E" w:rsidRPr="000936C1" w:rsidRDefault="00C51A6E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936C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RALGAPA1</w:t>
            </w:r>
          </w:p>
        </w:tc>
        <w:tc>
          <w:tcPr>
            <w:tcW w:w="8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4B290A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Growth</w:t>
            </w:r>
          </w:p>
        </w:tc>
      </w:tr>
      <w:tr w:rsidR="00C51A6E" w:rsidRPr="003726C1" w14:paraId="60C1561C" w14:textId="77777777" w:rsidTr="00C51A6E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91404" w14:textId="77777777" w:rsidR="00C51A6E" w:rsidRPr="002E0CC3" w:rsidRDefault="00C51A6E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2E0CC3">
              <w:rPr>
                <w:rFonts w:ascii="Times New Roman" w:eastAsia="Times New Roman" w:hAnsi="Times New Roman" w:cs="Times New Roman"/>
                <w:color w:val="FFFFFF" w:themeColor="background1"/>
              </w:rPr>
              <w:t>19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18D2E" w14:textId="77777777" w:rsidR="00C51A6E" w:rsidRPr="002E0CC3" w:rsidRDefault="00C51A6E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2E0CC3">
              <w:rPr>
                <w:rFonts w:ascii="Times New Roman" w:eastAsia="Times New Roman" w:hAnsi="Times New Roman" w:cs="Times New Roman"/>
                <w:color w:val="FFFFFF" w:themeColor="background1"/>
              </w:rPr>
              <w:t>Illa et al. 2021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22129A" w14:textId="77777777" w:rsidR="00C51A6E" w:rsidRPr="000936C1" w:rsidRDefault="00C51A6E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936C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RPS6KA2</w:t>
            </w:r>
          </w:p>
        </w:tc>
        <w:tc>
          <w:tcPr>
            <w:tcW w:w="8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305F35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Milk production</w:t>
            </w:r>
          </w:p>
        </w:tc>
      </w:tr>
      <w:tr w:rsidR="00C51A6E" w:rsidRPr="003726C1" w14:paraId="54B8D836" w14:textId="77777777" w:rsidTr="00C51A6E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11528D" w14:textId="77777777" w:rsidR="00C51A6E" w:rsidRPr="002E0CC3" w:rsidRDefault="00C51A6E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2E0CC3">
              <w:rPr>
                <w:rFonts w:ascii="Times New Roman" w:eastAsia="Times New Roman" w:hAnsi="Times New Roman" w:cs="Times New Roman"/>
                <w:color w:val="FFFFFF" w:themeColor="background1"/>
              </w:rPr>
              <w:t>19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8D804" w14:textId="77777777" w:rsidR="00C51A6E" w:rsidRPr="002E0CC3" w:rsidRDefault="00C51A6E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2E0CC3">
              <w:rPr>
                <w:rFonts w:ascii="Times New Roman" w:eastAsia="Times New Roman" w:hAnsi="Times New Roman" w:cs="Times New Roman"/>
                <w:color w:val="FFFFFF" w:themeColor="background1"/>
              </w:rPr>
              <w:t>Illa et al. 2021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407C4" w14:textId="77777777" w:rsidR="00C51A6E" w:rsidRPr="000936C1" w:rsidRDefault="00C51A6E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936C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SGMS2</w:t>
            </w:r>
          </w:p>
        </w:tc>
        <w:tc>
          <w:tcPr>
            <w:tcW w:w="8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ABCC6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Milk fat secretion</w:t>
            </w:r>
          </w:p>
        </w:tc>
      </w:tr>
      <w:tr w:rsidR="00C51A6E" w:rsidRPr="003726C1" w14:paraId="71C34E56" w14:textId="77777777" w:rsidTr="00C51A6E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B791E" w14:textId="77777777" w:rsidR="00C51A6E" w:rsidRPr="002E0CC3" w:rsidRDefault="00C51A6E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2E0CC3">
              <w:rPr>
                <w:rFonts w:ascii="Times New Roman" w:eastAsia="Times New Roman" w:hAnsi="Times New Roman" w:cs="Times New Roman"/>
                <w:color w:val="FFFFFF" w:themeColor="background1"/>
              </w:rPr>
              <w:t>19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724426" w14:textId="77777777" w:rsidR="00C51A6E" w:rsidRPr="002E0CC3" w:rsidRDefault="00C51A6E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2E0CC3">
              <w:rPr>
                <w:rFonts w:ascii="Times New Roman" w:eastAsia="Times New Roman" w:hAnsi="Times New Roman" w:cs="Times New Roman"/>
                <w:color w:val="FFFFFF" w:themeColor="background1"/>
              </w:rPr>
              <w:t>Illa et al. 2021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D2DE3" w14:textId="77777777" w:rsidR="00C51A6E" w:rsidRPr="000936C1" w:rsidRDefault="00C51A6E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936C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SLC25A21</w:t>
            </w:r>
          </w:p>
        </w:tc>
        <w:tc>
          <w:tcPr>
            <w:tcW w:w="8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62D43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Milk fat secretion</w:t>
            </w:r>
          </w:p>
        </w:tc>
      </w:tr>
      <w:tr w:rsidR="00C51A6E" w:rsidRPr="003726C1" w14:paraId="085CD422" w14:textId="77777777" w:rsidTr="00C51A6E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121C4" w14:textId="77777777" w:rsidR="00C51A6E" w:rsidRPr="002E0CC3" w:rsidRDefault="00C51A6E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2E0CC3">
              <w:rPr>
                <w:rFonts w:ascii="Times New Roman" w:eastAsia="Times New Roman" w:hAnsi="Times New Roman" w:cs="Times New Roman"/>
                <w:color w:val="FFFFFF" w:themeColor="background1"/>
              </w:rPr>
              <w:t>19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94506" w14:textId="77777777" w:rsidR="00C51A6E" w:rsidRPr="002E0CC3" w:rsidRDefault="00C51A6E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2E0CC3">
              <w:rPr>
                <w:rFonts w:ascii="Times New Roman" w:eastAsia="Times New Roman" w:hAnsi="Times New Roman" w:cs="Times New Roman"/>
                <w:color w:val="FFFFFF" w:themeColor="background1"/>
              </w:rPr>
              <w:t>Illa et al. 2021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F9FBE1" w14:textId="77777777" w:rsidR="00C51A6E" w:rsidRPr="000936C1" w:rsidRDefault="00C51A6E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936C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ZNF131</w:t>
            </w:r>
          </w:p>
        </w:tc>
        <w:tc>
          <w:tcPr>
            <w:tcW w:w="8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40B496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Lactation persistency</w:t>
            </w:r>
          </w:p>
        </w:tc>
      </w:tr>
      <w:tr w:rsidR="00C51A6E" w:rsidRPr="003726C1" w14:paraId="675880A7" w14:textId="77777777" w:rsidTr="00C51A6E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42D6B8" w14:textId="77777777" w:rsidR="00C51A6E" w:rsidRPr="002E0CC3" w:rsidRDefault="00C51A6E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2E0CC3">
              <w:rPr>
                <w:rFonts w:ascii="Times New Roman" w:eastAsia="Times New Roman" w:hAnsi="Times New Roman" w:cs="Times New Roman"/>
                <w:color w:val="FFFFFF" w:themeColor="background1"/>
              </w:rPr>
              <w:t>19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43DCA" w14:textId="77777777" w:rsidR="00C51A6E" w:rsidRPr="002E0CC3" w:rsidRDefault="00C51A6E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2E0CC3">
              <w:rPr>
                <w:rFonts w:ascii="Times New Roman" w:eastAsia="Times New Roman" w:hAnsi="Times New Roman" w:cs="Times New Roman"/>
                <w:color w:val="FFFFFF" w:themeColor="background1"/>
              </w:rPr>
              <w:t>Illa et al. 2021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34C6A" w14:textId="77777777" w:rsidR="00C51A6E" w:rsidRPr="000936C1" w:rsidRDefault="00C51A6E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936C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ZNF469</w:t>
            </w:r>
          </w:p>
        </w:tc>
        <w:tc>
          <w:tcPr>
            <w:tcW w:w="8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77D24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Milk yield; mastitis resistance</w:t>
            </w:r>
          </w:p>
        </w:tc>
      </w:tr>
      <w:tr w:rsidR="00C51A6E" w:rsidRPr="003726C1" w14:paraId="41290A97" w14:textId="77777777" w:rsidTr="00C51A6E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4C77CF" w14:textId="77777777" w:rsidR="00C51A6E" w:rsidRPr="003726C1" w:rsidRDefault="00C51A6E" w:rsidP="001E3A5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20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D24AE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Zhang et al. 2021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4F0F1" w14:textId="77777777" w:rsidR="00C51A6E" w:rsidRPr="000936C1" w:rsidRDefault="00C51A6E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936C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DDX4</w:t>
            </w:r>
          </w:p>
        </w:tc>
        <w:tc>
          <w:tcPr>
            <w:tcW w:w="8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C1D34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Spermatogenesis; reproductive performance</w:t>
            </w:r>
          </w:p>
        </w:tc>
      </w:tr>
      <w:tr w:rsidR="00C51A6E" w:rsidRPr="003726C1" w14:paraId="5AD20C01" w14:textId="77777777" w:rsidTr="00C51A6E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80D42" w14:textId="77777777" w:rsidR="00C51A6E" w:rsidRPr="002E0CC3" w:rsidRDefault="00C51A6E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2E0CC3">
              <w:rPr>
                <w:rFonts w:ascii="Times New Roman" w:eastAsia="Times New Roman" w:hAnsi="Times New Roman" w:cs="Times New Roman"/>
                <w:color w:val="FFFFFF" w:themeColor="background1"/>
              </w:rPr>
              <w:t>20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184FB" w14:textId="77777777" w:rsidR="00C51A6E" w:rsidRPr="002E0CC3" w:rsidRDefault="00C51A6E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2E0CC3">
              <w:rPr>
                <w:rFonts w:ascii="Times New Roman" w:eastAsia="Times New Roman" w:hAnsi="Times New Roman" w:cs="Times New Roman"/>
                <w:color w:val="FFFFFF" w:themeColor="background1"/>
              </w:rPr>
              <w:t>Zhang et al. 2021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074928" w14:textId="77777777" w:rsidR="00C51A6E" w:rsidRPr="000936C1" w:rsidRDefault="00C51A6E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936C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KIT</w:t>
            </w:r>
          </w:p>
        </w:tc>
        <w:tc>
          <w:tcPr>
            <w:tcW w:w="8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E514E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Spermatogenesis; male fertility</w:t>
            </w:r>
          </w:p>
        </w:tc>
      </w:tr>
      <w:tr w:rsidR="00C51A6E" w:rsidRPr="003726C1" w14:paraId="2FE57DA8" w14:textId="77777777" w:rsidTr="00C51A6E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236711" w14:textId="77777777" w:rsidR="00C51A6E" w:rsidRPr="002E0CC3" w:rsidRDefault="00C51A6E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2E0CC3">
              <w:rPr>
                <w:rFonts w:ascii="Times New Roman" w:eastAsia="Times New Roman" w:hAnsi="Times New Roman" w:cs="Times New Roman"/>
                <w:color w:val="FFFFFF" w:themeColor="background1"/>
              </w:rPr>
              <w:t>20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35D5D0" w14:textId="77777777" w:rsidR="00C51A6E" w:rsidRPr="002E0CC3" w:rsidRDefault="00C51A6E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2E0CC3">
              <w:rPr>
                <w:rFonts w:ascii="Times New Roman" w:eastAsia="Times New Roman" w:hAnsi="Times New Roman" w:cs="Times New Roman"/>
                <w:color w:val="FFFFFF" w:themeColor="background1"/>
              </w:rPr>
              <w:t>Zhang et al. 2021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584FDA" w14:textId="77777777" w:rsidR="00C51A6E" w:rsidRPr="000936C1" w:rsidRDefault="00C51A6E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936C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PDGFD</w:t>
            </w:r>
          </w:p>
        </w:tc>
        <w:tc>
          <w:tcPr>
            <w:tcW w:w="8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FC1605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Fat deposition; marbling; possible hump</w:t>
            </w:r>
          </w:p>
        </w:tc>
      </w:tr>
      <w:tr w:rsidR="00C51A6E" w:rsidRPr="003726C1" w14:paraId="69DC0B00" w14:textId="77777777" w:rsidTr="00C51A6E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126695" w14:textId="77777777" w:rsidR="00C51A6E" w:rsidRPr="003726C1" w:rsidRDefault="00C51A6E" w:rsidP="001E3A5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21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F61FB8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Naji et al. 2022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2BBB86" w14:textId="77777777" w:rsidR="00C51A6E" w:rsidRPr="000936C1" w:rsidRDefault="00C51A6E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936C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CDH12</w:t>
            </w:r>
          </w:p>
        </w:tc>
        <w:tc>
          <w:tcPr>
            <w:tcW w:w="8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5C9D0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Milk fatty acid desaturation; longevity</w:t>
            </w:r>
          </w:p>
        </w:tc>
      </w:tr>
      <w:tr w:rsidR="00C51A6E" w:rsidRPr="003726C1" w14:paraId="71E9519C" w14:textId="77777777" w:rsidTr="00C51A6E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9EE20E" w14:textId="77777777" w:rsidR="00C51A6E" w:rsidRPr="002E0CC3" w:rsidRDefault="00C51A6E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2E0CC3">
              <w:rPr>
                <w:rFonts w:ascii="Times New Roman" w:eastAsia="Times New Roman" w:hAnsi="Times New Roman" w:cs="Times New Roman"/>
                <w:color w:val="FFFFFF" w:themeColor="background1"/>
              </w:rPr>
              <w:t>21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5311DF" w14:textId="77777777" w:rsidR="00C51A6E" w:rsidRPr="002E0CC3" w:rsidRDefault="00C51A6E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2E0CC3">
              <w:rPr>
                <w:rFonts w:ascii="Times New Roman" w:eastAsia="Times New Roman" w:hAnsi="Times New Roman" w:cs="Times New Roman"/>
                <w:color w:val="FFFFFF" w:themeColor="background1"/>
              </w:rPr>
              <w:t>Naji et al. 2022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1693C" w14:textId="77777777" w:rsidR="00C51A6E" w:rsidRPr="000936C1" w:rsidRDefault="00C51A6E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936C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CYP2U1</w:t>
            </w:r>
          </w:p>
        </w:tc>
        <w:tc>
          <w:tcPr>
            <w:tcW w:w="8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8EF8BD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Milk fat secretion (indicine CHBI_Low)</w:t>
            </w:r>
          </w:p>
        </w:tc>
      </w:tr>
      <w:tr w:rsidR="00C51A6E" w:rsidRPr="003726C1" w14:paraId="3E19DAD0" w14:textId="77777777" w:rsidTr="00C51A6E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ECBDB1" w14:textId="77777777" w:rsidR="00C51A6E" w:rsidRPr="003726C1" w:rsidRDefault="00C51A6E" w:rsidP="001E3A5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24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35F80E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Dominguez et al. 2026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7A193C" w14:textId="77777777" w:rsidR="00C51A6E" w:rsidRPr="000936C1" w:rsidRDefault="00C51A6E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936C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HOXC10</w:t>
            </w:r>
          </w:p>
        </w:tc>
        <w:tc>
          <w:tcPr>
            <w:tcW w:w="8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26FF38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Small stature; body size patterning</w:t>
            </w:r>
          </w:p>
        </w:tc>
      </w:tr>
      <w:tr w:rsidR="00C51A6E" w:rsidRPr="003726C1" w14:paraId="5166DFBA" w14:textId="77777777" w:rsidTr="00C51A6E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EC44BE" w14:textId="77777777" w:rsidR="00C51A6E" w:rsidRPr="00094E36" w:rsidRDefault="00C51A6E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24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15E513" w14:textId="77777777" w:rsidR="00C51A6E" w:rsidRPr="00094E36" w:rsidRDefault="00C51A6E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Dominguez et al. 2026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01B848" w14:textId="77777777" w:rsidR="00C51A6E" w:rsidRPr="000936C1" w:rsidRDefault="00C51A6E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936C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HOXC11</w:t>
            </w:r>
          </w:p>
        </w:tc>
        <w:tc>
          <w:tcPr>
            <w:tcW w:w="8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79834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Small stature; body size patterning</w:t>
            </w:r>
          </w:p>
        </w:tc>
      </w:tr>
      <w:tr w:rsidR="00C51A6E" w:rsidRPr="003726C1" w14:paraId="040A8047" w14:textId="77777777" w:rsidTr="00C51A6E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1BE6E" w14:textId="77777777" w:rsidR="00C51A6E" w:rsidRPr="00094E36" w:rsidRDefault="00C51A6E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24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37653" w14:textId="77777777" w:rsidR="00C51A6E" w:rsidRPr="00094E36" w:rsidRDefault="00C51A6E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Dominguez et al. 2026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AF2B6F" w14:textId="77777777" w:rsidR="00C51A6E" w:rsidRPr="000936C1" w:rsidRDefault="00C51A6E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936C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HOXC6</w:t>
            </w:r>
          </w:p>
        </w:tc>
        <w:tc>
          <w:tcPr>
            <w:tcW w:w="8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2246FE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Small stature; body size patterning</w:t>
            </w:r>
          </w:p>
        </w:tc>
      </w:tr>
      <w:tr w:rsidR="00C51A6E" w:rsidRPr="003726C1" w14:paraId="1117C114" w14:textId="77777777" w:rsidTr="00C51A6E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E7DCF7" w14:textId="77777777" w:rsidR="00C51A6E" w:rsidRPr="00094E36" w:rsidRDefault="00C51A6E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24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14B9E9" w14:textId="77777777" w:rsidR="00C51A6E" w:rsidRPr="00094E36" w:rsidRDefault="00C51A6E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Dominguez et al. 2026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CF2BD" w14:textId="77777777" w:rsidR="00C51A6E" w:rsidRPr="000936C1" w:rsidRDefault="00C51A6E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936C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HOXC8</w:t>
            </w:r>
          </w:p>
        </w:tc>
        <w:tc>
          <w:tcPr>
            <w:tcW w:w="8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9275C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Small stature; body size patterning</w:t>
            </w:r>
          </w:p>
        </w:tc>
      </w:tr>
      <w:tr w:rsidR="00C51A6E" w:rsidRPr="003726C1" w14:paraId="1A1B1D80" w14:textId="77777777" w:rsidTr="00C51A6E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56C8C6" w14:textId="77777777" w:rsidR="00C51A6E" w:rsidRPr="00094E36" w:rsidRDefault="00C51A6E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24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6129B9" w14:textId="77777777" w:rsidR="00C51A6E" w:rsidRPr="00094E36" w:rsidRDefault="00C51A6E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Dominguez et al. 2026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8A7739" w14:textId="77777777" w:rsidR="00C51A6E" w:rsidRPr="000936C1" w:rsidRDefault="00C51A6E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936C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HOXC9</w:t>
            </w:r>
          </w:p>
        </w:tc>
        <w:tc>
          <w:tcPr>
            <w:tcW w:w="8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0C9774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Small stature; body size patterning</w:t>
            </w:r>
          </w:p>
        </w:tc>
      </w:tr>
      <w:tr w:rsidR="00C51A6E" w:rsidRPr="003726C1" w14:paraId="61AB4C3C" w14:textId="77777777" w:rsidTr="00C51A6E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47819B" w14:textId="77777777" w:rsidR="00C51A6E" w:rsidRPr="00094E36" w:rsidRDefault="00C51A6E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24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43E36F" w14:textId="77777777" w:rsidR="00C51A6E" w:rsidRPr="00094E36" w:rsidRDefault="00C51A6E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Dominguez et al. 2026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90824" w14:textId="77777777" w:rsidR="00C51A6E" w:rsidRPr="000936C1" w:rsidRDefault="00C51A6E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936C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IGF2BP2</w:t>
            </w:r>
          </w:p>
        </w:tc>
        <w:tc>
          <w:tcPr>
            <w:tcW w:w="8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3A3FB7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Early reproductive maturity; growth</w:t>
            </w:r>
          </w:p>
        </w:tc>
      </w:tr>
      <w:tr w:rsidR="00C51A6E" w:rsidRPr="003726C1" w14:paraId="33AC0FB1" w14:textId="77777777" w:rsidTr="00C51A6E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988446" w14:textId="77777777" w:rsidR="00C51A6E" w:rsidRPr="00094E36" w:rsidRDefault="00C51A6E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24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7292E" w14:textId="77777777" w:rsidR="00C51A6E" w:rsidRPr="00094E36" w:rsidRDefault="00C51A6E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Dominguez et al. 2026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938295" w14:textId="77777777" w:rsidR="00C51A6E" w:rsidRPr="000936C1" w:rsidRDefault="00C51A6E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936C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KL</w:t>
            </w:r>
          </w:p>
        </w:tc>
        <w:tc>
          <w:tcPr>
            <w:tcW w:w="8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0562CC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Early reproductive maturity; fertility</w:t>
            </w:r>
          </w:p>
        </w:tc>
      </w:tr>
      <w:tr w:rsidR="00C51A6E" w:rsidRPr="003726C1" w14:paraId="785A4EB2" w14:textId="77777777" w:rsidTr="00C51A6E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E2BC22" w14:textId="77777777" w:rsidR="00C51A6E" w:rsidRPr="00094E36" w:rsidRDefault="00C51A6E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24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86575" w14:textId="77777777" w:rsidR="00C51A6E" w:rsidRPr="00094E36" w:rsidRDefault="00C51A6E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Dominguez et al. 2026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8EBC8" w14:textId="77777777" w:rsidR="00C51A6E" w:rsidRPr="000936C1" w:rsidRDefault="00C51A6E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936C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LRP1</w:t>
            </w:r>
          </w:p>
        </w:tc>
        <w:tc>
          <w:tcPr>
            <w:tcW w:w="8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BA2CEC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Early reproduction; energy homeostasis</w:t>
            </w:r>
          </w:p>
        </w:tc>
      </w:tr>
      <w:tr w:rsidR="00C51A6E" w:rsidRPr="003726C1" w14:paraId="4842443A" w14:textId="77777777" w:rsidTr="00C51A6E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9F142" w14:textId="77777777" w:rsidR="00C51A6E" w:rsidRPr="00094E36" w:rsidRDefault="00C51A6E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24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F94EB6" w14:textId="77777777" w:rsidR="00C51A6E" w:rsidRPr="00094E36" w:rsidRDefault="00C51A6E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Dominguez et al. 2026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D7EE0" w14:textId="77777777" w:rsidR="00C51A6E" w:rsidRPr="000936C1" w:rsidRDefault="00C51A6E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936C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NXPH4</w:t>
            </w:r>
          </w:p>
        </w:tc>
        <w:tc>
          <w:tcPr>
            <w:tcW w:w="8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091A4A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Small stature; neuronal morphology</w:t>
            </w:r>
          </w:p>
        </w:tc>
      </w:tr>
      <w:tr w:rsidR="00C51A6E" w:rsidRPr="003726C1" w14:paraId="7B7AD759" w14:textId="77777777" w:rsidTr="00C51A6E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403984" w14:textId="77777777" w:rsidR="00C51A6E" w:rsidRPr="00094E36" w:rsidRDefault="00C51A6E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24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B4BA2" w14:textId="77777777" w:rsidR="00C51A6E" w:rsidRPr="00094E36" w:rsidRDefault="00C51A6E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Dominguez et al. 2026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12EAF" w14:textId="77777777" w:rsidR="00C51A6E" w:rsidRPr="000936C1" w:rsidRDefault="00C51A6E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936C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PDS5B</w:t>
            </w:r>
          </w:p>
        </w:tc>
        <w:tc>
          <w:tcPr>
            <w:tcW w:w="8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28EF8D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Early reproductive maturity; gametogenesis</w:t>
            </w:r>
          </w:p>
        </w:tc>
      </w:tr>
      <w:tr w:rsidR="00C51A6E" w:rsidRPr="003726C1" w14:paraId="1467425E" w14:textId="77777777" w:rsidTr="00C51A6E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A47D73" w14:textId="77777777" w:rsidR="00C51A6E" w:rsidRPr="00094E36" w:rsidRDefault="00C51A6E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24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6D7207" w14:textId="77777777" w:rsidR="00C51A6E" w:rsidRPr="00094E36" w:rsidRDefault="00C51A6E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Dominguez et al. 2026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C5ACC" w14:textId="77777777" w:rsidR="00C51A6E" w:rsidRPr="000936C1" w:rsidRDefault="00C51A6E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936C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STAC3</w:t>
            </w:r>
          </w:p>
        </w:tc>
        <w:tc>
          <w:tcPr>
            <w:tcW w:w="8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F41F73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Small stature; neuromuscular morphology</w:t>
            </w:r>
          </w:p>
        </w:tc>
      </w:tr>
      <w:tr w:rsidR="00C51A6E" w:rsidRPr="003726C1" w14:paraId="00E047F1" w14:textId="77777777" w:rsidTr="00C51A6E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69BD7B" w14:textId="77777777" w:rsidR="00C51A6E" w:rsidRPr="00094E36" w:rsidRDefault="00C51A6E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24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6ED66" w14:textId="77777777" w:rsidR="00C51A6E" w:rsidRPr="00094E36" w:rsidRDefault="00C51A6E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Dominguez et al. 2026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1E5A78" w14:textId="77777777" w:rsidR="00C51A6E" w:rsidRPr="000936C1" w:rsidRDefault="00C51A6E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936C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STARD13</w:t>
            </w:r>
          </w:p>
        </w:tc>
        <w:tc>
          <w:tcPr>
            <w:tcW w:w="8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15D2C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Small stature; morphology</w:t>
            </w:r>
          </w:p>
        </w:tc>
      </w:tr>
      <w:tr w:rsidR="00C51A6E" w:rsidRPr="003726C1" w14:paraId="4C8C643E" w14:textId="77777777" w:rsidTr="00C51A6E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48BB1" w14:textId="77777777" w:rsidR="00C51A6E" w:rsidRPr="003726C1" w:rsidRDefault="00C51A6E" w:rsidP="001E3A5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25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DFE668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Luo et al. 2022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9718AC" w14:textId="77777777" w:rsidR="00C51A6E" w:rsidRPr="000936C1" w:rsidRDefault="00C51A6E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936C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PFN1</w:t>
            </w:r>
          </w:p>
        </w:tc>
        <w:tc>
          <w:tcPr>
            <w:tcW w:w="8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A3FC0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Growth; skeletal homeostasis</w:t>
            </w:r>
          </w:p>
        </w:tc>
      </w:tr>
      <w:tr w:rsidR="00C51A6E" w:rsidRPr="003726C1" w14:paraId="7B31E5B0" w14:textId="77777777" w:rsidTr="00C51A6E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E80E8" w14:textId="77777777" w:rsidR="00C51A6E" w:rsidRPr="00094E36" w:rsidRDefault="00C51A6E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25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40AB7" w14:textId="77777777" w:rsidR="00C51A6E" w:rsidRPr="00094E36" w:rsidRDefault="00C51A6E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Luo et al. 2022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BDE6E" w14:textId="77777777" w:rsidR="00C51A6E" w:rsidRPr="000936C1" w:rsidRDefault="00C51A6E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936C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WASF2</w:t>
            </w:r>
          </w:p>
        </w:tc>
        <w:tc>
          <w:tcPr>
            <w:tcW w:w="8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80F487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Growth; body size (Chinese indicine ancestry)</w:t>
            </w:r>
          </w:p>
        </w:tc>
      </w:tr>
      <w:tr w:rsidR="00C51A6E" w:rsidRPr="003726C1" w14:paraId="229387DB" w14:textId="77777777" w:rsidTr="00C51A6E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457A83" w14:textId="77777777" w:rsidR="00C51A6E" w:rsidRPr="003726C1" w:rsidRDefault="00C51A6E" w:rsidP="001E3A5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26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79CAE2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Terefe et al. 2023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90B08" w14:textId="77777777" w:rsidR="00C51A6E" w:rsidRPr="000936C1" w:rsidRDefault="00C51A6E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936C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CHADL</w:t>
            </w:r>
          </w:p>
        </w:tc>
        <w:tc>
          <w:tcPr>
            <w:tcW w:w="8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D8FDF5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Growth; skeletal/carcass development</w:t>
            </w:r>
          </w:p>
        </w:tc>
      </w:tr>
      <w:tr w:rsidR="00C51A6E" w:rsidRPr="003726C1" w14:paraId="38E1417B" w14:textId="77777777" w:rsidTr="00C51A6E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CFACF6" w14:textId="77777777" w:rsidR="00C51A6E" w:rsidRPr="00094E36" w:rsidRDefault="00C51A6E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26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B0906" w14:textId="77777777" w:rsidR="00C51A6E" w:rsidRPr="00094E36" w:rsidRDefault="00C51A6E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Terefe et al. 2023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05F2BD" w14:textId="77777777" w:rsidR="00C51A6E" w:rsidRPr="000936C1" w:rsidRDefault="00C51A6E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936C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GNAS</w:t>
            </w:r>
          </w:p>
        </w:tc>
        <w:tc>
          <w:tcPr>
            <w:tcW w:w="8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E020B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Growth; milk yield; carcass quality</w:t>
            </w:r>
          </w:p>
        </w:tc>
      </w:tr>
      <w:tr w:rsidR="00C51A6E" w:rsidRPr="003726C1" w14:paraId="712B27F2" w14:textId="77777777" w:rsidTr="00C51A6E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99CB4C" w14:textId="77777777" w:rsidR="00C51A6E" w:rsidRPr="00094E36" w:rsidRDefault="00C51A6E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26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9049E" w14:textId="77777777" w:rsidR="00C51A6E" w:rsidRPr="00094E36" w:rsidRDefault="00C51A6E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Terefe et al. 2023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D2EB5A" w14:textId="77777777" w:rsidR="00C51A6E" w:rsidRPr="000936C1" w:rsidRDefault="00C51A6E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936C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RARA</w:t>
            </w:r>
          </w:p>
        </w:tc>
        <w:tc>
          <w:tcPr>
            <w:tcW w:w="8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BC041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Spermatogenesis; fertility</w:t>
            </w:r>
          </w:p>
        </w:tc>
      </w:tr>
      <w:tr w:rsidR="00C51A6E" w:rsidRPr="003726C1" w14:paraId="0E4B68B7" w14:textId="77777777" w:rsidTr="00C51A6E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860CF" w14:textId="77777777" w:rsidR="00C51A6E" w:rsidRPr="00094E36" w:rsidRDefault="00C51A6E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26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69C46" w14:textId="77777777" w:rsidR="00C51A6E" w:rsidRPr="00094E36" w:rsidRDefault="00C51A6E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Terefe et al. 2023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F5F050" w14:textId="77777777" w:rsidR="00C51A6E" w:rsidRPr="000936C1" w:rsidRDefault="00C51A6E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936C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THRA</w:t>
            </w:r>
          </w:p>
        </w:tc>
        <w:tc>
          <w:tcPr>
            <w:tcW w:w="8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110076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Growth and production traits</w:t>
            </w:r>
          </w:p>
        </w:tc>
      </w:tr>
      <w:tr w:rsidR="00C51A6E" w:rsidRPr="003726C1" w14:paraId="0BB28B2D" w14:textId="77777777" w:rsidTr="00C51A6E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FCF0A5" w14:textId="77777777" w:rsidR="00C51A6E" w:rsidRPr="003726C1" w:rsidRDefault="00C51A6E" w:rsidP="001E3A5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28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8E4AC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Neumann et al. 2025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5988B4" w14:textId="77777777" w:rsidR="00C51A6E" w:rsidRPr="000936C1" w:rsidRDefault="00C51A6E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936C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PPP1R3B</w:t>
            </w:r>
          </w:p>
        </w:tc>
        <w:tc>
          <w:tcPr>
            <w:tcW w:w="8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DE42BA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Milk fat percentage</w:t>
            </w:r>
          </w:p>
        </w:tc>
      </w:tr>
      <w:tr w:rsidR="00C51A6E" w:rsidRPr="003726C1" w14:paraId="2968D074" w14:textId="77777777" w:rsidTr="00C51A6E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91FA43" w14:textId="77777777" w:rsidR="00C51A6E" w:rsidRPr="00094E36" w:rsidRDefault="00C51A6E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lastRenderedPageBreak/>
              <w:t>28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AD008" w14:textId="77777777" w:rsidR="00C51A6E" w:rsidRPr="00094E36" w:rsidRDefault="00C51A6E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Neumann et al. 2025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4B87C5" w14:textId="77777777" w:rsidR="00C51A6E" w:rsidRPr="000936C1" w:rsidRDefault="00C51A6E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936C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SRGAP1</w:t>
            </w:r>
          </w:p>
        </w:tc>
        <w:tc>
          <w:tcPr>
            <w:tcW w:w="8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44146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Meat quality; feed efficiency</w:t>
            </w:r>
          </w:p>
        </w:tc>
      </w:tr>
      <w:tr w:rsidR="00C51A6E" w:rsidRPr="003726C1" w14:paraId="23DDD79B" w14:textId="77777777" w:rsidTr="00C51A6E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11CA8F" w14:textId="77777777" w:rsidR="00C51A6E" w:rsidRPr="00094E36" w:rsidRDefault="00C51A6E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28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49051" w14:textId="77777777" w:rsidR="00C51A6E" w:rsidRPr="00094E36" w:rsidRDefault="00C51A6E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Neumann et al. 2025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712807" w14:textId="77777777" w:rsidR="00C51A6E" w:rsidRPr="000936C1" w:rsidRDefault="00C51A6E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936C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TNKS</w:t>
            </w:r>
          </w:p>
        </w:tc>
        <w:tc>
          <w:tcPr>
            <w:tcW w:w="8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195BA6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Milk fat percentage</w:t>
            </w:r>
          </w:p>
        </w:tc>
      </w:tr>
      <w:tr w:rsidR="00C51A6E" w:rsidRPr="003726C1" w14:paraId="22A4C934" w14:textId="77777777" w:rsidTr="00C51A6E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52928" w14:textId="77777777" w:rsidR="00C51A6E" w:rsidRPr="003726C1" w:rsidRDefault="00C51A6E" w:rsidP="001E3A5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29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8A0D3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Ayalew et al. 2024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E8875" w14:textId="77777777" w:rsidR="00C51A6E" w:rsidRPr="000936C1" w:rsidRDefault="00C51A6E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936C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ACAA1</w:t>
            </w:r>
          </w:p>
        </w:tc>
        <w:tc>
          <w:tcPr>
            <w:tcW w:w="8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B5C71F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Mammary epithelial cell proliferation</w:t>
            </w:r>
          </w:p>
        </w:tc>
      </w:tr>
      <w:tr w:rsidR="00C51A6E" w:rsidRPr="003726C1" w14:paraId="07370434" w14:textId="77777777" w:rsidTr="00C51A6E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C79AAC" w14:textId="77777777" w:rsidR="00C51A6E" w:rsidRPr="00094E36" w:rsidRDefault="00C51A6E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29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857699" w14:textId="77777777" w:rsidR="00C51A6E" w:rsidRPr="00094E36" w:rsidRDefault="00C51A6E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Ayalew et al. 2024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3BBAC" w14:textId="77777777" w:rsidR="00C51A6E" w:rsidRPr="000936C1" w:rsidRDefault="00C51A6E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936C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ACACA</w:t>
            </w:r>
          </w:p>
        </w:tc>
        <w:tc>
          <w:tcPr>
            <w:tcW w:w="8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E3AB80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Milk fat</w:t>
            </w:r>
          </w:p>
        </w:tc>
      </w:tr>
      <w:tr w:rsidR="00C51A6E" w:rsidRPr="003726C1" w14:paraId="3D18B16D" w14:textId="77777777" w:rsidTr="00C51A6E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A8E2EE" w14:textId="77777777" w:rsidR="00C51A6E" w:rsidRPr="00094E36" w:rsidRDefault="00C51A6E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29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16AC76" w14:textId="77777777" w:rsidR="00C51A6E" w:rsidRPr="00094E36" w:rsidRDefault="00C51A6E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Ayalew et al. 2024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30935" w14:textId="77777777" w:rsidR="00C51A6E" w:rsidRPr="000936C1" w:rsidRDefault="00C51A6E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936C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ACER3</w:t>
            </w:r>
          </w:p>
        </w:tc>
        <w:tc>
          <w:tcPr>
            <w:tcW w:w="8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4DDAA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Mammary gland development</w:t>
            </w:r>
          </w:p>
        </w:tc>
      </w:tr>
      <w:tr w:rsidR="00C51A6E" w:rsidRPr="003726C1" w14:paraId="56765C88" w14:textId="77777777" w:rsidTr="00C51A6E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B874C" w14:textId="77777777" w:rsidR="00C51A6E" w:rsidRPr="00094E36" w:rsidRDefault="00C51A6E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29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62739C" w14:textId="77777777" w:rsidR="00C51A6E" w:rsidRPr="00094E36" w:rsidRDefault="00C51A6E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Ayalew et al. 2024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F9EB09" w14:textId="77777777" w:rsidR="00C51A6E" w:rsidRPr="000936C1" w:rsidRDefault="00C51A6E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936C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ADAMTS12</w:t>
            </w:r>
          </w:p>
        </w:tc>
        <w:tc>
          <w:tcPr>
            <w:tcW w:w="8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BA770F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Milk production</w:t>
            </w:r>
          </w:p>
        </w:tc>
      </w:tr>
      <w:tr w:rsidR="00C51A6E" w:rsidRPr="003726C1" w14:paraId="7F0B1538" w14:textId="77777777" w:rsidTr="00C51A6E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C89E55" w14:textId="77777777" w:rsidR="00C51A6E" w:rsidRPr="00094E36" w:rsidRDefault="00C51A6E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29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6EDCF3" w14:textId="77777777" w:rsidR="00C51A6E" w:rsidRPr="00094E36" w:rsidRDefault="00C51A6E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Ayalew et al. 2024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1F2759" w14:textId="77777777" w:rsidR="00C51A6E" w:rsidRPr="000936C1" w:rsidRDefault="00C51A6E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936C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ANGPT1</w:t>
            </w:r>
          </w:p>
        </w:tc>
        <w:tc>
          <w:tcPr>
            <w:tcW w:w="8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56FB3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Milk composition traits</w:t>
            </w:r>
          </w:p>
        </w:tc>
      </w:tr>
      <w:tr w:rsidR="00C51A6E" w:rsidRPr="003726C1" w14:paraId="727AAA10" w14:textId="77777777" w:rsidTr="00C51A6E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9F476" w14:textId="77777777" w:rsidR="00C51A6E" w:rsidRPr="00094E36" w:rsidRDefault="00C51A6E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29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643B18" w14:textId="77777777" w:rsidR="00C51A6E" w:rsidRPr="00094E36" w:rsidRDefault="00C51A6E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Ayalew et al. 2024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BD498" w14:textId="77777777" w:rsidR="00C51A6E" w:rsidRPr="000936C1" w:rsidRDefault="00C51A6E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936C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ARHGEF4</w:t>
            </w:r>
          </w:p>
        </w:tc>
        <w:tc>
          <w:tcPr>
            <w:tcW w:w="8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7B2FE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Milk yield</w:t>
            </w:r>
          </w:p>
        </w:tc>
      </w:tr>
      <w:tr w:rsidR="00C51A6E" w:rsidRPr="003726C1" w14:paraId="46A94F25" w14:textId="77777777" w:rsidTr="00C51A6E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B2850" w14:textId="77777777" w:rsidR="00C51A6E" w:rsidRPr="00094E36" w:rsidRDefault="00C51A6E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29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A672B0" w14:textId="77777777" w:rsidR="00C51A6E" w:rsidRPr="00094E36" w:rsidRDefault="00C51A6E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Ayalew et al. 2024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8A7374" w14:textId="77777777" w:rsidR="00C51A6E" w:rsidRPr="000936C1" w:rsidRDefault="00C51A6E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936C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ATP1B2</w:t>
            </w:r>
          </w:p>
        </w:tc>
        <w:tc>
          <w:tcPr>
            <w:tcW w:w="8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7BCE62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Milk yield and composition</w:t>
            </w:r>
          </w:p>
        </w:tc>
      </w:tr>
      <w:tr w:rsidR="00C51A6E" w:rsidRPr="003726C1" w14:paraId="33DC08C9" w14:textId="77777777" w:rsidTr="00C51A6E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4E0FD0" w14:textId="77777777" w:rsidR="00C51A6E" w:rsidRPr="00094E36" w:rsidRDefault="00C51A6E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29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C18272" w14:textId="77777777" w:rsidR="00C51A6E" w:rsidRPr="00094E36" w:rsidRDefault="00C51A6E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Ayalew et al. 2024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B607C3" w14:textId="77777777" w:rsidR="00C51A6E" w:rsidRPr="000936C1" w:rsidRDefault="00C51A6E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936C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CRIM1</w:t>
            </w:r>
          </w:p>
        </w:tc>
        <w:tc>
          <w:tcPr>
            <w:tcW w:w="8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48E18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Milk protein</w:t>
            </w:r>
          </w:p>
        </w:tc>
      </w:tr>
      <w:tr w:rsidR="00C51A6E" w:rsidRPr="003726C1" w14:paraId="6FC08DFB" w14:textId="77777777" w:rsidTr="00C51A6E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9C73C" w14:textId="77777777" w:rsidR="00C51A6E" w:rsidRPr="00094E36" w:rsidRDefault="00C51A6E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29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6D15D2" w14:textId="77777777" w:rsidR="00C51A6E" w:rsidRPr="00094E36" w:rsidRDefault="00C51A6E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Ayalew et al. 2024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EB0F01" w14:textId="77777777" w:rsidR="00C51A6E" w:rsidRPr="000936C1" w:rsidRDefault="00C51A6E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936C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CSF1</w:t>
            </w:r>
          </w:p>
        </w:tc>
        <w:tc>
          <w:tcPr>
            <w:tcW w:w="8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B5AA0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Mammary gland development</w:t>
            </w:r>
          </w:p>
        </w:tc>
      </w:tr>
      <w:tr w:rsidR="00C51A6E" w:rsidRPr="003726C1" w14:paraId="3FE5A5DD" w14:textId="77777777" w:rsidTr="00C51A6E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13B890" w14:textId="77777777" w:rsidR="00C51A6E" w:rsidRPr="00094E36" w:rsidRDefault="00C51A6E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29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9C5930" w14:textId="77777777" w:rsidR="00C51A6E" w:rsidRPr="00094E36" w:rsidRDefault="00C51A6E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Ayalew et al. 2024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1636FE" w14:textId="77777777" w:rsidR="00C51A6E" w:rsidRPr="000936C1" w:rsidRDefault="00C51A6E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936C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DLK1</w:t>
            </w:r>
          </w:p>
        </w:tc>
        <w:tc>
          <w:tcPr>
            <w:tcW w:w="8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487CB9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Milk protein and milk fat</w:t>
            </w:r>
          </w:p>
        </w:tc>
      </w:tr>
      <w:tr w:rsidR="00C51A6E" w:rsidRPr="003726C1" w14:paraId="083ECB9B" w14:textId="77777777" w:rsidTr="00C51A6E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18F543" w14:textId="77777777" w:rsidR="00C51A6E" w:rsidRPr="00094E36" w:rsidRDefault="00C51A6E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29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85ED59" w14:textId="77777777" w:rsidR="00C51A6E" w:rsidRPr="00094E36" w:rsidRDefault="00C51A6E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Ayalew et al. 2024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EF3949" w14:textId="77777777" w:rsidR="00C51A6E" w:rsidRPr="000936C1" w:rsidRDefault="00C51A6E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936C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ERBB3</w:t>
            </w:r>
          </w:p>
        </w:tc>
        <w:tc>
          <w:tcPr>
            <w:tcW w:w="8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58A14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Mammary development</w:t>
            </w:r>
          </w:p>
        </w:tc>
      </w:tr>
      <w:tr w:rsidR="00C51A6E" w:rsidRPr="003726C1" w14:paraId="6870F835" w14:textId="77777777" w:rsidTr="00C51A6E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159E78" w14:textId="77777777" w:rsidR="00C51A6E" w:rsidRPr="00094E36" w:rsidRDefault="00C51A6E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29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6D6565" w14:textId="77777777" w:rsidR="00C51A6E" w:rsidRPr="00094E36" w:rsidRDefault="00C51A6E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Ayalew et al. 2024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79AA6" w14:textId="77777777" w:rsidR="00C51A6E" w:rsidRPr="000936C1" w:rsidRDefault="00C51A6E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936C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FABP3</w:t>
            </w:r>
          </w:p>
        </w:tc>
        <w:tc>
          <w:tcPr>
            <w:tcW w:w="8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54ACAB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Milk fat</w:t>
            </w:r>
          </w:p>
        </w:tc>
      </w:tr>
      <w:tr w:rsidR="00C51A6E" w:rsidRPr="003726C1" w14:paraId="21C5E8AF" w14:textId="77777777" w:rsidTr="00C51A6E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EEC29" w14:textId="77777777" w:rsidR="00C51A6E" w:rsidRPr="00094E36" w:rsidRDefault="00C51A6E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29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6B1BD" w14:textId="77777777" w:rsidR="00C51A6E" w:rsidRPr="00094E36" w:rsidRDefault="00C51A6E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Ayalew et al. 2024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D9F7D" w14:textId="77777777" w:rsidR="00C51A6E" w:rsidRPr="000936C1" w:rsidRDefault="00C51A6E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936C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GMDS</w:t>
            </w:r>
          </w:p>
        </w:tc>
        <w:tc>
          <w:tcPr>
            <w:tcW w:w="8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1C53C0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Milk production</w:t>
            </w:r>
          </w:p>
        </w:tc>
      </w:tr>
      <w:tr w:rsidR="00C51A6E" w:rsidRPr="003726C1" w14:paraId="5EB17D19" w14:textId="77777777" w:rsidTr="00C51A6E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C45AF" w14:textId="77777777" w:rsidR="00C51A6E" w:rsidRPr="00094E36" w:rsidRDefault="00C51A6E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29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8A28AE" w14:textId="77777777" w:rsidR="00C51A6E" w:rsidRPr="00094E36" w:rsidRDefault="00C51A6E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Ayalew et al. 2024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7A0CF" w14:textId="77777777" w:rsidR="00C51A6E" w:rsidRPr="000936C1" w:rsidRDefault="00C51A6E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936C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HNRNPL</w:t>
            </w:r>
          </w:p>
        </w:tc>
        <w:tc>
          <w:tcPr>
            <w:tcW w:w="8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0F9F1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Milk yield</w:t>
            </w:r>
          </w:p>
        </w:tc>
      </w:tr>
      <w:tr w:rsidR="00C51A6E" w:rsidRPr="003726C1" w14:paraId="744305B7" w14:textId="77777777" w:rsidTr="00C51A6E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190D29" w14:textId="77777777" w:rsidR="00C51A6E" w:rsidRPr="00094E36" w:rsidRDefault="00C51A6E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29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AB903" w14:textId="77777777" w:rsidR="00C51A6E" w:rsidRPr="00094E36" w:rsidRDefault="00C51A6E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Ayalew et al. 2024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856C5" w14:textId="77777777" w:rsidR="00C51A6E" w:rsidRPr="000936C1" w:rsidRDefault="00C51A6E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936C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MED1</w:t>
            </w:r>
          </w:p>
        </w:tc>
        <w:tc>
          <w:tcPr>
            <w:tcW w:w="8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65A3A0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Mammary gland development</w:t>
            </w:r>
          </w:p>
        </w:tc>
      </w:tr>
      <w:tr w:rsidR="00C51A6E" w:rsidRPr="003726C1" w14:paraId="1A6BF3F7" w14:textId="77777777" w:rsidTr="00C51A6E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F4074" w14:textId="77777777" w:rsidR="00C51A6E" w:rsidRPr="00094E36" w:rsidRDefault="00C51A6E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29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988F75" w14:textId="77777777" w:rsidR="00C51A6E" w:rsidRPr="00094E36" w:rsidRDefault="00C51A6E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Ayalew et al. 2024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47C3B" w14:textId="77777777" w:rsidR="00C51A6E" w:rsidRPr="000936C1" w:rsidRDefault="00C51A6E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936C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P4HTM</w:t>
            </w:r>
          </w:p>
        </w:tc>
        <w:tc>
          <w:tcPr>
            <w:tcW w:w="8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DEBFAC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Milk traits</w:t>
            </w:r>
          </w:p>
        </w:tc>
      </w:tr>
      <w:tr w:rsidR="00C51A6E" w:rsidRPr="003726C1" w14:paraId="01526907" w14:textId="77777777" w:rsidTr="00C51A6E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7B1356" w14:textId="77777777" w:rsidR="00C51A6E" w:rsidRPr="00094E36" w:rsidRDefault="00C51A6E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29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1A475" w14:textId="77777777" w:rsidR="00C51A6E" w:rsidRPr="00094E36" w:rsidRDefault="00C51A6E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Ayalew et al. 2024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EEAA8" w14:textId="77777777" w:rsidR="00C51A6E" w:rsidRPr="000936C1" w:rsidRDefault="00C51A6E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936C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PRKG1</w:t>
            </w:r>
          </w:p>
        </w:tc>
        <w:tc>
          <w:tcPr>
            <w:tcW w:w="8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ECF3D1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Milk fatty acid traits</w:t>
            </w:r>
          </w:p>
        </w:tc>
      </w:tr>
      <w:tr w:rsidR="00C51A6E" w:rsidRPr="003726C1" w14:paraId="0C5773E5" w14:textId="77777777" w:rsidTr="00C51A6E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3EBB0" w14:textId="77777777" w:rsidR="00C51A6E" w:rsidRPr="00094E36" w:rsidRDefault="00C51A6E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29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596FB" w14:textId="77777777" w:rsidR="00C51A6E" w:rsidRPr="00094E36" w:rsidRDefault="00C51A6E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Ayalew et al. 2024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DEA88" w14:textId="77777777" w:rsidR="00C51A6E" w:rsidRPr="000936C1" w:rsidRDefault="00C51A6E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936C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SLC4A4</w:t>
            </w:r>
          </w:p>
        </w:tc>
        <w:tc>
          <w:tcPr>
            <w:tcW w:w="8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5B4AF6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Milk production</w:t>
            </w:r>
          </w:p>
        </w:tc>
      </w:tr>
      <w:tr w:rsidR="00C51A6E" w:rsidRPr="003726C1" w14:paraId="5F0F8FA9" w14:textId="77777777" w:rsidTr="00C51A6E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05D855" w14:textId="77777777" w:rsidR="00C51A6E" w:rsidRPr="003726C1" w:rsidRDefault="00C51A6E" w:rsidP="001E3A5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30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48FAF1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King et al. 2022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CF9CA8" w14:textId="77777777" w:rsidR="00C51A6E" w:rsidRPr="000936C1" w:rsidRDefault="00C51A6E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936C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KCNMB2</w:t>
            </w:r>
          </w:p>
        </w:tc>
        <w:tc>
          <w:tcPr>
            <w:tcW w:w="8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9C035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Reproductive efficiency</w:t>
            </w:r>
          </w:p>
        </w:tc>
      </w:tr>
      <w:tr w:rsidR="00C51A6E" w:rsidRPr="003726C1" w14:paraId="0822FF2C" w14:textId="77777777" w:rsidTr="00C51A6E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74180" w14:textId="77777777" w:rsidR="00C51A6E" w:rsidRPr="00094E36" w:rsidRDefault="00C51A6E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30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68B60C" w14:textId="77777777" w:rsidR="00C51A6E" w:rsidRPr="00094E36" w:rsidRDefault="00C51A6E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King et al. 2022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1CCF96" w14:textId="77777777" w:rsidR="00C51A6E" w:rsidRPr="000936C1" w:rsidRDefault="00C51A6E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936C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MYLK3</w:t>
            </w:r>
          </w:p>
        </w:tc>
        <w:tc>
          <w:tcPr>
            <w:tcW w:w="8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4969E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Reproductive efficiency</w:t>
            </w:r>
          </w:p>
        </w:tc>
      </w:tr>
      <w:tr w:rsidR="00C51A6E" w:rsidRPr="003726C1" w14:paraId="41BB6F35" w14:textId="77777777" w:rsidTr="00C51A6E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3F14F" w14:textId="77777777" w:rsidR="00C51A6E" w:rsidRPr="00094E36" w:rsidRDefault="00C51A6E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30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6D31A0" w14:textId="77777777" w:rsidR="00C51A6E" w:rsidRPr="00094E36" w:rsidRDefault="00C51A6E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King et al. 2022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59D5D" w14:textId="77777777" w:rsidR="00C51A6E" w:rsidRPr="000936C1" w:rsidRDefault="00C51A6E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936C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ZEB2</w:t>
            </w:r>
          </w:p>
        </w:tc>
        <w:tc>
          <w:tcPr>
            <w:tcW w:w="8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2FB9C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Polledness; developmental morphology</w:t>
            </w:r>
          </w:p>
        </w:tc>
      </w:tr>
      <w:tr w:rsidR="00C51A6E" w:rsidRPr="003726C1" w14:paraId="51BEB42C" w14:textId="77777777" w:rsidTr="00C51A6E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A60E6F" w14:textId="77777777" w:rsidR="00C51A6E" w:rsidRPr="003726C1" w:rsidRDefault="00C51A6E" w:rsidP="001E3A5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31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48B6B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Genuino et al. 2025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E57292" w14:textId="77777777" w:rsidR="00C51A6E" w:rsidRPr="000936C1" w:rsidRDefault="00C51A6E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936C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ADAMTS16</w:t>
            </w:r>
          </w:p>
        </w:tc>
        <w:tc>
          <w:tcPr>
            <w:tcW w:w="8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917B0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reproductive functions; gonad development</w:t>
            </w:r>
          </w:p>
        </w:tc>
      </w:tr>
      <w:tr w:rsidR="00C51A6E" w:rsidRPr="003726C1" w14:paraId="25AF5709" w14:textId="77777777" w:rsidTr="00C51A6E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12D1C8" w14:textId="77777777" w:rsidR="00C51A6E" w:rsidRPr="00094E36" w:rsidRDefault="00C51A6E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31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06984F" w14:textId="77777777" w:rsidR="00C51A6E" w:rsidRPr="00094E36" w:rsidRDefault="00C51A6E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Genuino et al. 2025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0DE073" w14:textId="77777777" w:rsidR="00C51A6E" w:rsidRPr="000936C1" w:rsidRDefault="00C51A6E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936C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BSPRY</w:t>
            </w:r>
          </w:p>
        </w:tc>
        <w:tc>
          <w:tcPr>
            <w:tcW w:w="8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6855C7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health and reproduction QTL</w:t>
            </w:r>
          </w:p>
        </w:tc>
      </w:tr>
      <w:tr w:rsidR="00C51A6E" w:rsidRPr="003726C1" w14:paraId="0B3FA2C7" w14:textId="77777777" w:rsidTr="00C51A6E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AC065" w14:textId="77777777" w:rsidR="00C51A6E" w:rsidRPr="00094E36" w:rsidRDefault="00C51A6E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31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A3D182" w14:textId="77777777" w:rsidR="00C51A6E" w:rsidRPr="00094E36" w:rsidRDefault="00C51A6E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Genuino et al. 2025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95ADE" w14:textId="77777777" w:rsidR="00C51A6E" w:rsidRPr="000936C1" w:rsidRDefault="00C51A6E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936C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BUB1B</w:t>
            </w:r>
          </w:p>
        </w:tc>
        <w:tc>
          <w:tcPr>
            <w:tcW w:w="8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0FCD31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residual feed intake</w:t>
            </w:r>
          </w:p>
        </w:tc>
      </w:tr>
      <w:tr w:rsidR="00C51A6E" w:rsidRPr="003726C1" w14:paraId="7626CD86" w14:textId="77777777" w:rsidTr="00C51A6E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5454D5" w14:textId="77777777" w:rsidR="00C51A6E" w:rsidRPr="00094E36" w:rsidRDefault="00C51A6E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31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472D1E" w14:textId="77777777" w:rsidR="00C51A6E" w:rsidRPr="00094E36" w:rsidRDefault="00C51A6E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Genuino et al. 2025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9ACB83" w14:textId="77777777" w:rsidR="00C51A6E" w:rsidRPr="000936C1" w:rsidRDefault="00C51A6E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936C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CDK5R2</w:t>
            </w:r>
          </w:p>
        </w:tc>
        <w:tc>
          <w:tcPr>
            <w:tcW w:w="8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7E44EB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meat color</w:t>
            </w:r>
          </w:p>
        </w:tc>
      </w:tr>
      <w:tr w:rsidR="00C51A6E" w:rsidRPr="003726C1" w14:paraId="606B82E3" w14:textId="77777777" w:rsidTr="00C51A6E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78BEF" w14:textId="77777777" w:rsidR="00C51A6E" w:rsidRPr="00094E36" w:rsidRDefault="00C51A6E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31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B02C36" w14:textId="77777777" w:rsidR="00C51A6E" w:rsidRPr="00094E36" w:rsidRDefault="00C51A6E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Genuino et al. 2025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CEC08" w14:textId="77777777" w:rsidR="00C51A6E" w:rsidRPr="000936C1" w:rsidRDefault="00C51A6E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936C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COL8A1</w:t>
            </w:r>
          </w:p>
        </w:tc>
        <w:tc>
          <w:tcPr>
            <w:tcW w:w="8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17D5A2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muscle development</w:t>
            </w:r>
          </w:p>
        </w:tc>
      </w:tr>
      <w:tr w:rsidR="00C51A6E" w:rsidRPr="003726C1" w14:paraId="31D3305F" w14:textId="77777777" w:rsidTr="00C51A6E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932E8" w14:textId="77777777" w:rsidR="00C51A6E" w:rsidRPr="00094E36" w:rsidRDefault="00C51A6E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31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72AC1A" w14:textId="77777777" w:rsidR="00C51A6E" w:rsidRPr="00094E36" w:rsidRDefault="00C51A6E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Genuino et al. 2025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10F4E" w14:textId="77777777" w:rsidR="00C51A6E" w:rsidRPr="000936C1" w:rsidRDefault="00C51A6E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936C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CPNE4</w:t>
            </w:r>
          </w:p>
        </w:tc>
        <w:tc>
          <w:tcPr>
            <w:tcW w:w="8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F4DD1B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body size</w:t>
            </w:r>
          </w:p>
        </w:tc>
      </w:tr>
      <w:tr w:rsidR="00C51A6E" w:rsidRPr="003726C1" w14:paraId="70240F88" w14:textId="77777777" w:rsidTr="00C51A6E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F38501" w14:textId="77777777" w:rsidR="00C51A6E" w:rsidRPr="00094E36" w:rsidRDefault="00C51A6E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31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23EB2" w14:textId="77777777" w:rsidR="00C51A6E" w:rsidRPr="00094E36" w:rsidRDefault="00C51A6E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Genuino et al. 2025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6C0981" w14:textId="77777777" w:rsidR="00C51A6E" w:rsidRPr="000936C1" w:rsidRDefault="00C51A6E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936C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CPVL</w:t>
            </w:r>
          </w:p>
        </w:tc>
        <w:tc>
          <w:tcPr>
            <w:tcW w:w="8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587B6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sperm motility; desert/arid adaptation</w:t>
            </w:r>
          </w:p>
        </w:tc>
      </w:tr>
      <w:tr w:rsidR="00C51A6E" w:rsidRPr="003726C1" w14:paraId="23B5FE24" w14:textId="77777777" w:rsidTr="00C51A6E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74BA03" w14:textId="77777777" w:rsidR="00C51A6E" w:rsidRPr="00094E36" w:rsidRDefault="00C51A6E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31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0C441" w14:textId="77777777" w:rsidR="00C51A6E" w:rsidRPr="00094E36" w:rsidRDefault="00C51A6E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Genuino et al. 2025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45D02B" w14:textId="77777777" w:rsidR="00C51A6E" w:rsidRPr="000936C1" w:rsidRDefault="00C51A6E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936C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CREB5</w:t>
            </w:r>
          </w:p>
        </w:tc>
        <w:tc>
          <w:tcPr>
            <w:tcW w:w="8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00AAB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calving interval</w:t>
            </w:r>
          </w:p>
        </w:tc>
      </w:tr>
      <w:tr w:rsidR="00C51A6E" w:rsidRPr="003726C1" w14:paraId="11B47AFD" w14:textId="77777777" w:rsidTr="00C51A6E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E37183" w14:textId="77777777" w:rsidR="00C51A6E" w:rsidRPr="00094E36" w:rsidRDefault="00C51A6E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lastRenderedPageBreak/>
              <w:t>31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867E8B" w14:textId="77777777" w:rsidR="00C51A6E" w:rsidRPr="00094E36" w:rsidRDefault="00C51A6E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Genuino et al. 2025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146B4" w14:textId="77777777" w:rsidR="00C51A6E" w:rsidRPr="000936C1" w:rsidRDefault="00C51A6E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936C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CSGALNACT1</w:t>
            </w:r>
          </w:p>
        </w:tc>
        <w:tc>
          <w:tcPr>
            <w:tcW w:w="8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F247AC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follicular development</w:t>
            </w:r>
          </w:p>
        </w:tc>
      </w:tr>
      <w:tr w:rsidR="00C51A6E" w:rsidRPr="003726C1" w14:paraId="611AE44A" w14:textId="77777777" w:rsidTr="00C51A6E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EE5CB" w14:textId="77777777" w:rsidR="00C51A6E" w:rsidRPr="00094E36" w:rsidRDefault="00C51A6E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31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28B31" w14:textId="77777777" w:rsidR="00C51A6E" w:rsidRPr="00094E36" w:rsidRDefault="00C51A6E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Genuino et al. 2025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42A69A" w14:textId="77777777" w:rsidR="00C51A6E" w:rsidRPr="000936C1" w:rsidRDefault="00C51A6E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936C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CSMD2</w:t>
            </w:r>
          </w:p>
        </w:tc>
        <w:tc>
          <w:tcPr>
            <w:tcW w:w="8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FE2694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weight gain efficiency</w:t>
            </w:r>
          </w:p>
        </w:tc>
      </w:tr>
      <w:tr w:rsidR="00C51A6E" w:rsidRPr="003726C1" w14:paraId="77579A87" w14:textId="77777777" w:rsidTr="00C51A6E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4D3B5" w14:textId="77777777" w:rsidR="00C51A6E" w:rsidRPr="00094E36" w:rsidRDefault="00C51A6E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31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2AA504" w14:textId="77777777" w:rsidR="00C51A6E" w:rsidRPr="00094E36" w:rsidRDefault="00C51A6E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Genuino et al. 2025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095142" w14:textId="77777777" w:rsidR="00C51A6E" w:rsidRPr="000936C1" w:rsidRDefault="00C51A6E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936C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CSNKA2IP</w:t>
            </w:r>
          </w:p>
        </w:tc>
        <w:tc>
          <w:tcPr>
            <w:tcW w:w="8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F43C4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sterility; calving ease</w:t>
            </w:r>
          </w:p>
        </w:tc>
      </w:tr>
      <w:tr w:rsidR="00C51A6E" w:rsidRPr="003726C1" w14:paraId="667A0462" w14:textId="77777777" w:rsidTr="00C51A6E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D0358F" w14:textId="77777777" w:rsidR="00C51A6E" w:rsidRPr="00094E36" w:rsidRDefault="00C51A6E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31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A3AD5B" w14:textId="77777777" w:rsidR="00C51A6E" w:rsidRPr="00094E36" w:rsidRDefault="00C51A6E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Genuino et al. 2025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3E4005" w14:textId="77777777" w:rsidR="00C51A6E" w:rsidRPr="000936C1" w:rsidRDefault="00C51A6E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936C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DHRS11</w:t>
            </w:r>
          </w:p>
        </w:tc>
        <w:tc>
          <w:tcPr>
            <w:tcW w:w="8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2ACFFD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meat quality/differential expression in meat</w:t>
            </w:r>
          </w:p>
        </w:tc>
      </w:tr>
      <w:tr w:rsidR="00C51A6E" w:rsidRPr="003726C1" w14:paraId="2AF45F9E" w14:textId="77777777" w:rsidTr="00C51A6E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71DE2" w14:textId="77777777" w:rsidR="00C51A6E" w:rsidRPr="00094E36" w:rsidRDefault="00C51A6E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31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251BA" w14:textId="77777777" w:rsidR="00C51A6E" w:rsidRPr="00094E36" w:rsidRDefault="00C51A6E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Genuino et al. 2025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D61254" w14:textId="77777777" w:rsidR="00C51A6E" w:rsidRPr="000936C1" w:rsidRDefault="00C51A6E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936C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EXOC2</w:t>
            </w:r>
          </w:p>
        </w:tc>
        <w:tc>
          <w:tcPr>
            <w:tcW w:w="8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89FE7A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insemination interval; conception rate</w:t>
            </w:r>
          </w:p>
        </w:tc>
      </w:tr>
      <w:tr w:rsidR="00C51A6E" w:rsidRPr="003726C1" w14:paraId="03B91DAC" w14:textId="77777777" w:rsidTr="00C51A6E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50D4E" w14:textId="77777777" w:rsidR="00C51A6E" w:rsidRPr="00094E36" w:rsidRDefault="00C51A6E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31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DC7287" w14:textId="77777777" w:rsidR="00C51A6E" w:rsidRPr="00094E36" w:rsidRDefault="00C51A6E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Genuino et al. 2025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2955C" w14:textId="77777777" w:rsidR="00C51A6E" w:rsidRPr="000936C1" w:rsidRDefault="00C51A6E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936C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FGFR4</w:t>
            </w:r>
          </w:p>
        </w:tc>
        <w:tc>
          <w:tcPr>
            <w:tcW w:w="8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8CEFB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yearling weight and carcass traits</w:t>
            </w:r>
          </w:p>
        </w:tc>
      </w:tr>
      <w:tr w:rsidR="00C51A6E" w:rsidRPr="003726C1" w14:paraId="765DE894" w14:textId="77777777" w:rsidTr="00C51A6E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40295" w14:textId="77777777" w:rsidR="00C51A6E" w:rsidRPr="00094E36" w:rsidRDefault="00C51A6E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31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409AF" w14:textId="77777777" w:rsidR="00C51A6E" w:rsidRPr="00094E36" w:rsidRDefault="00C51A6E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Genuino et al. 2025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846CA5" w14:textId="77777777" w:rsidR="00C51A6E" w:rsidRPr="000936C1" w:rsidRDefault="00C51A6E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936C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FSTL5</w:t>
            </w:r>
          </w:p>
        </w:tc>
        <w:tc>
          <w:tcPr>
            <w:tcW w:w="8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8C944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muscle development</w:t>
            </w:r>
          </w:p>
        </w:tc>
      </w:tr>
      <w:tr w:rsidR="00C51A6E" w:rsidRPr="003726C1" w14:paraId="583525BE" w14:textId="77777777" w:rsidTr="00C51A6E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05C6C" w14:textId="77777777" w:rsidR="00C51A6E" w:rsidRPr="00094E36" w:rsidRDefault="00C51A6E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31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64905" w14:textId="77777777" w:rsidR="00C51A6E" w:rsidRPr="00094E36" w:rsidRDefault="00C51A6E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Genuino et al. 2025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BF79E" w14:textId="77777777" w:rsidR="00C51A6E" w:rsidRPr="000936C1" w:rsidRDefault="00C51A6E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936C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GRIP1</w:t>
            </w:r>
          </w:p>
        </w:tc>
        <w:tc>
          <w:tcPr>
            <w:tcW w:w="8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74815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estrus detection; uterine epithelial changes</w:t>
            </w:r>
          </w:p>
        </w:tc>
      </w:tr>
      <w:tr w:rsidR="00C51A6E" w:rsidRPr="003726C1" w14:paraId="59ED9C40" w14:textId="77777777" w:rsidTr="00C51A6E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F5DB3E" w14:textId="77777777" w:rsidR="00C51A6E" w:rsidRPr="00094E36" w:rsidRDefault="00C51A6E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31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89E9C" w14:textId="77777777" w:rsidR="00C51A6E" w:rsidRPr="00094E36" w:rsidRDefault="00C51A6E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Genuino et al. 2025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98C47" w14:textId="77777777" w:rsidR="00C51A6E" w:rsidRPr="000936C1" w:rsidRDefault="00C51A6E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936C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GRM8</w:t>
            </w:r>
          </w:p>
        </w:tc>
        <w:tc>
          <w:tcPr>
            <w:tcW w:w="8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7762E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body size</w:t>
            </w:r>
          </w:p>
        </w:tc>
      </w:tr>
      <w:tr w:rsidR="00C51A6E" w:rsidRPr="003726C1" w14:paraId="308A63EA" w14:textId="77777777" w:rsidTr="00C51A6E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01F6A" w14:textId="77777777" w:rsidR="00C51A6E" w:rsidRPr="00094E36" w:rsidRDefault="00C51A6E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31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11E905" w14:textId="77777777" w:rsidR="00C51A6E" w:rsidRPr="00094E36" w:rsidRDefault="00C51A6E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Genuino et al. 2025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5318B" w14:textId="77777777" w:rsidR="00C51A6E" w:rsidRPr="000936C1" w:rsidRDefault="00C51A6E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936C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HIBADH</w:t>
            </w:r>
          </w:p>
        </w:tc>
        <w:tc>
          <w:tcPr>
            <w:tcW w:w="8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EA7B56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sperm motility</w:t>
            </w:r>
          </w:p>
        </w:tc>
      </w:tr>
      <w:tr w:rsidR="00C51A6E" w:rsidRPr="003726C1" w14:paraId="6C9CF3A4" w14:textId="77777777" w:rsidTr="00C51A6E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7E166" w14:textId="77777777" w:rsidR="00C51A6E" w:rsidRPr="00094E36" w:rsidRDefault="00C51A6E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31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ED448" w14:textId="77777777" w:rsidR="00C51A6E" w:rsidRPr="00094E36" w:rsidRDefault="00C51A6E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Genuino et al. 2025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2299E9" w14:textId="77777777" w:rsidR="00C51A6E" w:rsidRPr="000936C1" w:rsidRDefault="00C51A6E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936C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IL1RL1</w:t>
            </w:r>
          </w:p>
        </w:tc>
        <w:tc>
          <w:tcPr>
            <w:tcW w:w="8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774BA0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obesity/adiposity</w:t>
            </w:r>
          </w:p>
        </w:tc>
      </w:tr>
      <w:tr w:rsidR="00C51A6E" w:rsidRPr="003726C1" w14:paraId="28A26899" w14:textId="77777777" w:rsidTr="00C51A6E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BD576" w14:textId="77777777" w:rsidR="00C51A6E" w:rsidRPr="00094E36" w:rsidRDefault="00C51A6E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31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78E582" w14:textId="77777777" w:rsidR="00C51A6E" w:rsidRPr="00094E36" w:rsidRDefault="00C51A6E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Genuino et al. 2025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099DAA" w14:textId="77777777" w:rsidR="00C51A6E" w:rsidRPr="000936C1" w:rsidRDefault="00C51A6E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936C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JAZF1</w:t>
            </w:r>
          </w:p>
        </w:tc>
        <w:tc>
          <w:tcPr>
            <w:tcW w:w="8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28343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body size</w:t>
            </w:r>
          </w:p>
        </w:tc>
      </w:tr>
      <w:tr w:rsidR="00C51A6E" w:rsidRPr="003726C1" w14:paraId="00B75FB0" w14:textId="77777777" w:rsidTr="00C51A6E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938574" w14:textId="77777777" w:rsidR="00C51A6E" w:rsidRPr="00094E36" w:rsidRDefault="00C51A6E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31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73A51C" w14:textId="77777777" w:rsidR="00C51A6E" w:rsidRPr="00094E36" w:rsidRDefault="00C51A6E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Genuino et al. 2025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91E14A" w14:textId="77777777" w:rsidR="00C51A6E" w:rsidRPr="000936C1" w:rsidRDefault="00C51A6E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936C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KPNA7</w:t>
            </w:r>
          </w:p>
        </w:tc>
        <w:tc>
          <w:tcPr>
            <w:tcW w:w="8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C9D9E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oocyte development</w:t>
            </w:r>
          </w:p>
        </w:tc>
      </w:tr>
      <w:tr w:rsidR="00C51A6E" w:rsidRPr="003726C1" w14:paraId="380E6C52" w14:textId="77777777" w:rsidTr="00C51A6E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DE99A3" w14:textId="77777777" w:rsidR="00C51A6E" w:rsidRPr="00094E36" w:rsidRDefault="00C51A6E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31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B8CC9F" w14:textId="77777777" w:rsidR="00C51A6E" w:rsidRPr="00094E36" w:rsidRDefault="00C51A6E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Genuino et al. 2025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8EBCE7" w14:textId="77777777" w:rsidR="00C51A6E" w:rsidRPr="000936C1" w:rsidRDefault="00C51A6E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936C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KREMEN2</w:t>
            </w:r>
          </w:p>
        </w:tc>
        <w:tc>
          <w:tcPr>
            <w:tcW w:w="8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F1B08A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adipogenesis and myogenesis</w:t>
            </w:r>
          </w:p>
        </w:tc>
      </w:tr>
      <w:tr w:rsidR="00C51A6E" w:rsidRPr="003726C1" w14:paraId="6EA5468B" w14:textId="77777777" w:rsidTr="00C51A6E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5E613E" w14:textId="77777777" w:rsidR="00C51A6E" w:rsidRPr="00094E36" w:rsidRDefault="00C51A6E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31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C5426A" w14:textId="77777777" w:rsidR="00C51A6E" w:rsidRPr="00094E36" w:rsidRDefault="00C51A6E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Genuino et al. 2025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91D3DF" w14:textId="77777777" w:rsidR="00C51A6E" w:rsidRPr="000936C1" w:rsidRDefault="00C51A6E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936C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MXD3</w:t>
            </w:r>
          </w:p>
        </w:tc>
        <w:tc>
          <w:tcPr>
            <w:tcW w:w="8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79D320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growth traits; body height/length/weight</w:t>
            </w:r>
          </w:p>
        </w:tc>
      </w:tr>
      <w:tr w:rsidR="00C51A6E" w:rsidRPr="003726C1" w14:paraId="0C2ACDC5" w14:textId="77777777" w:rsidTr="00C51A6E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902D1E" w14:textId="77777777" w:rsidR="00C51A6E" w:rsidRPr="00094E36" w:rsidRDefault="00C51A6E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31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1FC406" w14:textId="77777777" w:rsidR="00C51A6E" w:rsidRPr="00094E36" w:rsidRDefault="00C51A6E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Genuino et al. 2025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AFD1C7" w14:textId="77777777" w:rsidR="00C51A6E" w:rsidRPr="000936C1" w:rsidRDefault="00C51A6E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936C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MYH10</w:t>
            </w:r>
          </w:p>
        </w:tc>
        <w:tc>
          <w:tcPr>
            <w:tcW w:w="8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0F9097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yearling weight</w:t>
            </w:r>
          </w:p>
        </w:tc>
      </w:tr>
      <w:tr w:rsidR="00C51A6E" w:rsidRPr="003726C1" w14:paraId="1D310AF6" w14:textId="77777777" w:rsidTr="00C51A6E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24BB08" w14:textId="77777777" w:rsidR="00C51A6E" w:rsidRPr="00094E36" w:rsidRDefault="00C51A6E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31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81226" w14:textId="77777777" w:rsidR="00C51A6E" w:rsidRPr="00094E36" w:rsidRDefault="00C51A6E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Genuino et al. 2025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4D1963" w14:textId="77777777" w:rsidR="00C51A6E" w:rsidRPr="000936C1" w:rsidRDefault="00C51A6E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936C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MYOF</w:t>
            </w:r>
          </w:p>
        </w:tc>
        <w:tc>
          <w:tcPr>
            <w:tcW w:w="8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D3E626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calving ease; pregnancy rate</w:t>
            </w:r>
          </w:p>
        </w:tc>
      </w:tr>
      <w:tr w:rsidR="00C51A6E" w:rsidRPr="003726C1" w14:paraId="45C9EEDC" w14:textId="77777777" w:rsidTr="00C51A6E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E39F5" w14:textId="77777777" w:rsidR="00C51A6E" w:rsidRPr="00094E36" w:rsidRDefault="00C51A6E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31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826DDA" w14:textId="77777777" w:rsidR="00C51A6E" w:rsidRPr="00094E36" w:rsidRDefault="00C51A6E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Genuino et al. 2025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BD3C28" w14:textId="77777777" w:rsidR="00C51A6E" w:rsidRPr="000936C1" w:rsidRDefault="00C51A6E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936C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NPTX2</w:t>
            </w:r>
          </w:p>
        </w:tc>
        <w:tc>
          <w:tcPr>
            <w:tcW w:w="8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B99D08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embryonic development</w:t>
            </w:r>
          </w:p>
        </w:tc>
      </w:tr>
      <w:tr w:rsidR="00C51A6E" w:rsidRPr="003726C1" w14:paraId="3D778A2B" w14:textId="77777777" w:rsidTr="00C51A6E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DD352D" w14:textId="77777777" w:rsidR="00C51A6E" w:rsidRPr="00094E36" w:rsidRDefault="00C51A6E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31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4DF596" w14:textId="77777777" w:rsidR="00C51A6E" w:rsidRPr="00094E36" w:rsidRDefault="00C51A6E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Genuino et al. 2025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3473F" w14:textId="77777777" w:rsidR="00C51A6E" w:rsidRPr="000936C1" w:rsidRDefault="00C51A6E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936C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NSD1</w:t>
            </w:r>
          </w:p>
        </w:tc>
        <w:tc>
          <w:tcPr>
            <w:tcW w:w="8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6107DC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feed efficiency</w:t>
            </w:r>
          </w:p>
        </w:tc>
      </w:tr>
      <w:tr w:rsidR="00C51A6E" w:rsidRPr="003726C1" w14:paraId="65394234" w14:textId="77777777" w:rsidTr="00C51A6E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C6837" w14:textId="77777777" w:rsidR="00C51A6E" w:rsidRPr="00094E36" w:rsidRDefault="00C51A6E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31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36E297" w14:textId="77777777" w:rsidR="00C51A6E" w:rsidRPr="00094E36" w:rsidRDefault="00C51A6E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Genuino et al. 2025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FA82E" w14:textId="77777777" w:rsidR="00C51A6E" w:rsidRPr="000936C1" w:rsidRDefault="00C51A6E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936C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PDE10A</w:t>
            </w:r>
          </w:p>
        </w:tc>
        <w:tc>
          <w:tcPr>
            <w:tcW w:w="8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03A0B6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ovarian pathways; oocyte maturation</w:t>
            </w:r>
          </w:p>
        </w:tc>
      </w:tr>
      <w:tr w:rsidR="00C51A6E" w:rsidRPr="003726C1" w14:paraId="47D5F984" w14:textId="77777777" w:rsidTr="00C51A6E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ADA7CB" w14:textId="77777777" w:rsidR="00C51A6E" w:rsidRPr="00094E36" w:rsidRDefault="00C51A6E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31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0B0DF6" w14:textId="77777777" w:rsidR="00C51A6E" w:rsidRPr="00094E36" w:rsidRDefault="00C51A6E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Genuino et al. 2025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34978" w14:textId="77777777" w:rsidR="00C51A6E" w:rsidRPr="000936C1" w:rsidRDefault="00C51A6E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936C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PRELID1</w:t>
            </w:r>
          </w:p>
        </w:tc>
        <w:tc>
          <w:tcPr>
            <w:tcW w:w="8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C655CB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yearling weight and carcass traits</w:t>
            </w:r>
          </w:p>
        </w:tc>
      </w:tr>
      <w:tr w:rsidR="00C51A6E" w:rsidRPr="003726C1" w14:paraId="184AA99F" w14:textId="77777777" w:rsidTr="00C51A6E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D217F3" w14:textId="77777777" w:rsidR="00C51A6E" w:rsidRPr="00094E36" w:rsidRDefault="00C51A6E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31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EDC973" w14:textId="77777777" w:rsidR="00C51A6E" w:rsidRPr="00094E36" w:rsidRDefault="00C51A6E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Genuino et al. 2025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562A80" w14:textId="77777777" w:rsidR="00C51A6E" w:rsidRPr="000936C1" w:rsidRDefault="00C51A6E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936C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PRR12</w:t>
            </w:r>
          </w:p>
        </w:tc>
        <w:tc>
          <w:tcPr>
            <w:tcW w:w="8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955BA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milk yield and protein percentage</w:t>
            </w:r>
          </w:p>
        </w:tc>
      </w:tr>
      <w:tr w:rsidR="00C51A6E" w:rsidRPr="003726C1" w14:paraId="29471239" w14:textId="77777777" w:rsidTr="00C51A6E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A0591" w14:textId="77777777" w:rsidR="00C51A6E" w:rsidRPr="00094E36" w:rsidRDefault="00C51A6E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31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94461F" w14:textId="77777777" w:rsidR="00C51A6E" w:rsidRPr="00094E36" w:rsidRDefault="00C51A6E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Genuino et al. 2025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52E0CF" w14:textId="77777777" w:rsidR="00C51A6E" w:rsidRPr="000936C1" w:rsidRDefault="00C51A6E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936C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PRRG2</w:t>
            </w:r>
          </w:p>
        </w:tc>
        <w:tc>
          <w:tcPr>
            <w:tcW w:w="8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876554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milk yield and protein percentage; early pregnancy</w:t>
            </w:r>
          </w:p>
        </w:tc>
      </w:tr>
      <w:tr w:rsidR="00C51A6E" w:rsidRPr="003726C1" w14:paraId="76DDDF26" w14:textId="77777777" w:rsidTr="00C51A6E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2CBDB" w14:textId="77777777" w:rsidR="00C51A6E" w:rsidRPr="00094E36" w:rsidRDefault="00C51A6E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31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A35E68" w14:textId="77777777" w:rsidR="00C51A6E" w:rsidRPr="00094E36" w:rsidRDefault="00C51A6E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Genuino et al. 2025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69B16B" w14:textId="77777777" w:rsidR="00C51A6E" w:rsidRPr="000936C1" w:rsidRDefault="00C51A6E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936C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RABGAP1</w:t>
            </w:r>
          </w:p>
        </w:tc>
        <w:tc>
          <w:tcPr>
            <w:tcW w:w="8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C83675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ovulatory process</w:t>
            </w:r>
          </w:p>
        </w:tc>
      </w:tr>
      <w:tr w:rsidR="00C51A6E" w:rsidRPr="003726C1" w14:paraId="3F496F20" w14:textId="77777777" w:rsidTr="00C51A6E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69AEF" w14:textId="77777777" w:rsidR="00C51A6E" w:rsidRPr="00094E36" w:rsidRDefault="00C51A6E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31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28C7B" w14:textId="77777777" w:rsidR="00C51A6E" w:rsidRPr="00094E36" w:rsidRDefault="00C51A6E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Genuino et al. 2025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44135D" w14:textId="77777777" w:rsidR="00C51A6E" w:rsidRPr="000936C1" w:rsidRDefault="00C51A6E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936C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RCN3</w:t>
            </w:r>
          </w:p>
        </w:tc>
        <w:tc>
          <w:tcPr>
            <w:tcW w:w="8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A7B7F7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milk yield and protein percentage</w:t>
            </w:r>
          </w:p>
        </w:tc>
      </w:tr>
      <w:tr w:rsidR="00C51A6E" w:rsidRPr="003726C1" w14:paraId="1353AACB" w14:textId="77777777" w:rsidTr="00C51A6E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8E3C8" w14:textId="77777777" w:rsidR="00C51A6E" w:rsidRPr="00094E36" w:rsidRDefault="00C51A6E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31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876299" w14:textId="77777777" w:rsidR="00C51A6E" w:rsidRPr="00094E36" w:rsidRDefault="00C51A6E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Genuino et al. 2025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E53A3" w14:textId="77777777" w:rsidR="00C51A6E" w:rsidRPr="000936C1" w:rsidRDefault="00C51A6E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936C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SH3D19</w:t>
            </w:r>
          </w:p>
        </w:tc>
        <w:tc>
          <w:tcPr>
            <w:tcW w:w="8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3B55B4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placental retention</w:t>
            </w:r>
          </w:p>
        </w:tc>
      </w:tr>
      <w:tr w:rsidR="00C51A6E" w:rsidRPr="003726C1" w14:paraId="12FA356B" w14:textId="77777777" w:rsidTr="00C51A6E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BDD67" w14:textId="77777777" w:rsidR="00C51A6E" w:rsidRPr="00094E36" w:rsidRDefault="00C51A6E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31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F97FFA" w14:textId="77777777" w:rsidR="00C51A6E" w:rsidRPr="00094E36" w:rsidRDefault="00C51A6E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Genuino et al. 2025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AF5F34" w14:textId="77777777" w:rsidR="00C51A6E" w:rsidRPr="000936C1" w:rsidRDefault="00C51A6E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936C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SHOC2</w:t>
            </w:r>
          </w:p>
        </w:tc>
        <w:tc>
          <w:tcPr>
            <w:tcW w:w="8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E42F5E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feed efficiency</w:t>
            </w:r>
          </w:p>
        </w:tc>
      </w:tr>
      <w:tr w:rsidR="00C51A6E" w:rsidRPr="003726C1" w14:paraId="22CE6944" w14:textId="77777777" w:rsidTr="00C51A6E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DFFE8C" w14:textId="77777777" w:rsidR="00C51A6E" w:rsidRPr="00094E36" w:rsidRDefault="00C51A6E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31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350EEF" w14:textId="77777777" w:rsidR="00C51A6E" w:rsidRPr="00094E36" w:rsidRDefault="00C51A6E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Genuino et al. 2025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ACB02" w14:textId="77777777" w:rsidR="00C51A6E" w:rsidRPr="000936C1" w:rsidRDefault="00C51A6E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936C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SLC28A3</w:t>
            </w:r>
          </w:p>
        </w:tc>
        <w:tc>
          <w:tcPr>
            <w:tcW w:w="8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AB995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nutrient absorption</w:t>
            </w:r>
          </w:p>
        </w:tc>
      </w:tr>
      <w:tr w:rsidR="00C51A6E" w:rsidRPr="003726C1" w14:paraId="2539A8BE" w14:textId="77777777" w:rsidTr="00C51A6E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A90AE6" w14:textId="77777777" w:rsidR="00C51A6E" w:rsidRPr="00094E36" w:rsidRDefault="00C51A6E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31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141868" w14:textId="77777777" w:rsidR="00C51A6E" w:rsidRPr="00094E36" w:rsidRDefault="00C51A6E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Genuino et al. 2025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F93B7B" w14:textId="77777777" w:rsidR="00C51A6E" w:rsidRPr="000936C1" w:rsidRDefault="00C51A6E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936C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SMURF1</w:t>
            </w:r>
          </w:p>
        </w:tc>
        <w:tc>
          <w:tcPr>
            <w:tcW w:w="8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6B8E29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gonadal growth; embryonic differentiation; placental formation</w:t>
            </w:r>
          </w:p>
        </w:tc>
      </w:tr>
      <w:tr w:rsidR="00C51A6E" w:rsidRPr="003726C1" w14:paraId="73547F12" w14:textId="77777777" w:rsidTr="00C51A6E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0B3F71" w14:textId="77777777" w:rsidR="00C51A6E" w:rsidRPr="00094E36" w:rsidRDefault="00C51A6E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31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8D914A" w14:textId="77777777" w:rsidR="00C51A6E" w:rsidRPr="00094E36" w:rsidRDefault="00C51A6E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Genuino et al. 2025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0BA969" w14:textId="77777777" w:rsidR="00C51A6E" w:rsidRPr="000936C1" w:rsidRDefault="00C51A6E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936C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SRRM2</w:t>
            </w:r>
          </w:p>
        </w:tc>
        <w:tc>
          <w:tcPr>
            <w:tcW w:w="8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6EFFB5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milk yield and protein percentage</w:t>
            </w:r>
          </w:p>
        </w:tc>
      </w:tr>
      <w:tr w:rsidR="00C51A6E" w:rsidRPr="003726C1" w14:paraId="5FA35453" w14:textId="77777777" w:rsidTr="00C51A6E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BB7D9" w14:textId="77777777" w:rsidR="00C51A6E" w:rsidRPr="00094E36" w:rsidRDefault="00C51A6E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31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8BF4B" w14:textId="77777777" w:rsidR="00C51A6E" w:rsidRPr="00094E36" w:rsidRDefault="00C51A6E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Genuino et al. 2025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FF9AAE" w14:textId="77777777" w:rsidR="00C51A6E" w:rsidRPr="000936C1" w:rsidRDefault="00C51A6E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936C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SUCLG1</w:t>
            </w:r>
          </w:p>
        </w:tc>
        <w:tc>
          <w:tcPr>
            <w:tcW w:w="8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DD78F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meat tenderness; lipid metabolism</w:t>
            </w:r>
          </w:p>
        </w:tc>
      </w:tr>
      <w:tr w:rsidR="00C51A6E" w:rsidRPr="003726C1" w14:paraId="3E5E5112" w14:textId="77777777" w:rsidTr="00C51A6E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E6EA04" w14:textId="77777777" w:rsidR="00C51A6E" w:rsidRPr="00094E36" w:rsidRDefault="00C51A6E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lastRenderedPageBreak/>
              <w:t>31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C6A95" w14:textId="77777777" w:rsidR="00C51A6E" w:rsidRPr="00094E36" w:rsidRDefault="00C51A6E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Genuino et al. 2025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18269" w14:textId="77777777" w:rsidR="00C51A6E" w:rsidRPr="000936C1" w:rsidRDefault="00C51A6E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936C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SYNE1</w:t>
            </w:r>
          </w:p>
        </w:tc>
        <w:tc>
          <w:tcPr>
            <w:tcW w:w="8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74DD66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reproductive and fertility traits</w:t>
            </w:r>
          </w:p>
        </w:tc>
      </w:tr>
      <w:tr w:rsidR="00C51A6E" w:rsidRPr="003726C1" w14:paraId="2DA67381" w14:textId="77777777" w:rsidTr="00C51A6E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58F029" w14:textId="77777777" w:rsidR="00C51A6E" w:rsidRPr="00094E36" w:rsidRDefault="00C51A6E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31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23FD1" w14:textId="77777777" w:rsidR="00C51A6E" w:rsidRPr="00094E36" w:rsidRDefault="00C51A6E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Genuino et al. 2025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7167B" w14:textId="77777777" w:rsidR="00C51A6E" w:rsidRPr="000936C1" w:rsidRDefault="00C51A6E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936C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TCF25</w:t>
            </w:r>
          </w:p>
        </w:tc>
        <w:tc>
          <w:tcPr>
            <w:tcW w:w="8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06598E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meat quality</w:t>
            </w:r>
          </w:p>
        </w:tc>
      </w:tr>
      <w:tr w:rsidR="00C51A6E" w:rsidRPr="003726C1" w14:paraId="02F17291" w14:textId="77777777" w:rsidTr="00C51A6E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9EA50" w14:textId="77777777" w:rsidR="00C51A6E" w:rsidRPr="00094E36" w:rsidRDefault="00C51A6E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31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8EDFB8" w14:textId="77777777" w:rsidR="00C51A6E" w:rsidRPr="00094E36" w:rsidRDefault="00C51A6E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Genuino et al. 2025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297BD1" w14:textId="77777777" w:rsidR="00C51A6E" w:rsidRPr="000936C1" w:rsidRDefault="00C51A6E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936C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VAV3</w:t>
            </w:r>
          </w:p>
        </w:tc>
        <w:tc>
          <w:tcPr>
            <w:tcW w:w="8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0094C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bone growth</w:t>
            </w:r>
          </w:p>
        </w:tc>
      </w:tr>
      <w:tr w:rsidR="00C51A6E" w:rsidRPr="003726C1" w14:paraId="0BE15087" w14:textId="77777777" w:rsidTr="00C51A6E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C4E2DF" w14:textId="77777777" w:rsidR="00C51A6E" w:rsidRPr="00094E36" w:rsidRDefault="00C51A6E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31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02F5A" w14:textId="77777777" w:rsidR="00C51A6E" w:rsidRPr="00094E36" w:rsidRDefault="00C51A6E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Genuino et al. 2025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54BDB" w14:textId="77777777" w:rsidR="00C51A6E" w:rsidRPr="000936C1" w:rsidRDefault="00C51A6E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936C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WNT10A</w:t>
            </w:r>
          </w:p>
        </w:tc>
        <w:tc>
          <w:tcPr>
            <w:tcW w:w="8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1BD5AF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meat color</w:t>
            </w:r>
          </w:p>
        </w:tc>
      </w:tr>
      <w:tr w:rsidR="00C51A6E" w:rsidRPr="003726C1" w14:paraId="014762F5" w14:textId="77777777" w:rsidTr="00C51A6E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AF620" w14:textId="77777777" w:rsidR="00C51A6E" w:rsidRPr="00094E36" w:rsidRDefault="00C51A6E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31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211479" w14:textId="77777777" w:rsidR="00C51A6E" w:rsidRPr="00094E36" w:rsidRDefault="00C51A6E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Genuino et al. 2025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1B408B" w14:textId="77777777" w:rsidR="00C51A6E" w:rsidRPr="000936C1" w:rsidRDefault="00C51A6E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936C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ZNF346</w:t>
            </w:r>
          </w:p>
        </w:tc>
        <w:tc>
          <w:tcPr>
            <w:tcW w:w="8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88057D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yearling weight and carcass traits</w:t>
            </w:r>
          </w:p>
        </w:tc>
      </w:tr>
      <w:tr w:rsidR="00C51A6E" w:rsidRPr="003726C1" w14:paraId="68B19CA0" w14:textId="77777777" w:rsidTr="00C51A6E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ABFC9D" w14:textId="77777777" w:rsidR="00C51A6E" w:rsidRPr="00094E36" w:rsidRDefault="00C51A6E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31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6E1F0" w14:textId="77777777" w:rsidR="00C51A6E" w:rsidRPr="00094E36" w:rsidRDefault="00C51A6E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Genuino et al. 2025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167D6E" w14:textId="77777777" w:rsidR="00C51A6E" w:rsidRPr="000936C1" w:rsidRDefault="00C51A6E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936C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ZNF638</w:t>
            </w:r>
          </w:p>
        </w:tc>
        <w:tc>
          <w:tcPr>
            <w:tcW w:w="8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D6C0DD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feed efficiency</w:t>
            </w:r>
          </w:p>
        </w:tc>
      </w:tr>
      <w:tr w:rsidR="00C51A6E" w:rsidRPr="003726C1" w14:paraId="49FA3C14" w14:textId="77777777" w:rsidTr="00C51A6E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284C3" w14:textId="77777777" w:rsidR="00C51A6E" w:rsidRPr="00094E36" w:rsidRDefault="00C51A6E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31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3BF021" w14:textId="77777777" w:rsidR="00C51A6E" w:rsidRPr="00094E36" w:rsidRDefault="00C51A6E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Genuino et al. 2025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7D9D0" w14:textId="77777777" w:rsidR="00C51A6E" w:rsidRPr="000936C1" w:rsidRDefault="00C51A6E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936C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ZNF683</w:t>
            </w:r>
          </w:p>
        </w:tc>
        <w:tc>
          <w:tcPr>
            <w:tcW w:w="8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BCBE8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fore udder attachment; mastitis</w:t>
            </w:r>
          </w:p>
        </w:tc>
      </w:tr>
      <w:tr w:rsidR="00C51A6E" w:rsidRPr="003726C1" w14:paraId="286FACF7" w14:textId="77777777" w:rsidTr="00C51A6E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F98F8" w14:textId="77777777" w:rsidR="00C51A6E" w:rsidRPr="003726C1" w:rsidRDefault="00C51A6E" w:rsidP="001E3A5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32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C236E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Nayak et al. 2025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E81BC9" w14:textId="77777777" w:rsidR="00C51A6E" w:rsidRPr="000936C1" w:rsidRDefault="00C51A6E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936C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ABCC1</w:t>
            </w:r>
          </w:p>
        </w:tc>
        <w:tc>
          <w:tcPr>
            <w:tcW w:w="8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ECC47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pregnancy rate</w:t>
            </w:r>
          </w:p>
        </w:tc>
      </w:tr>
      <w:tr w:rsidR="00C51A6E" w:rsidRPr="003726C1" w14:paraId="4D4C6D36" w14:textId="77777777" w:rsidTr="00C51A6E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B4C3B" w14:textId="77777777" w:rsidR="00C51A6E" w:rsidRPr="00094E36" w:rsidRDefault="00C51A6E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32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B85EBB" w14:textId="77777777" w:rsidR="00C51A6E" w:rsidRPr="00094E36" w:rsidRDefault="00C51A6E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Nayak et al. 2025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1709F8" w14:textId="77777777" w:rsidR="00C51A6E" w:rsidRPr="000936C1" w:rsidRDefault="00C51A6E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936C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ADAMTS17</w:t>
            </w:r>
          </w:p>
        </w:tc>
        <w:tc>
          <w:tcPr>
            <w:tcW w:w="8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E6475B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age at puberty</w:t>
            </w:r>
          </w:p>
        </w:tc>
      </w:tr>
      <w:tr w:rsidR="00C51A6E" w:rsidRPr="003726C1" w14:paraId="13AD4B96" w14:textId="77777777" w:rsidTr="00C51A6E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0693E7" w14:textId="77777777" w:rsidR="00C51A6E" w:rsidRPr="00094E36" w:rsidRDefault="00C51A6E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32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4ABE1" w14:textId="77777777" w:rsidR="00C51A6E" w:rsidRPr="00094E36" w:rsidRDefault="00C51A6E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Nayak et al. 2025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22C1F6" w14:textId="77777777" w:rsidR="00C51A6E" w:rsidRPr="000936C1" w:rsidRDefault="00C51A6E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936C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AGPAT1</w:t>
            </w:r>
          </w:p>
        </w:tc>
        <w:tc>
          <w:tcPr>
            <w:tcW w:w="8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77D182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milk cholesterol content</w:t>
            </w:r>
          </w:p>
        </w:tc>
      </w:tr>
      <w:tr w:rsidR="00C51A6E" w:rsidRPr="003726C1" w14:paraId="748FCC02" w14:textId="77777777" w:rsidTr="00C51A6E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39676C" w14:textId="77777777" w:rsidR="00C51A6E" w:rsidRPr="00094E36" w:rsidRDefault="00C51A6E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32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18157" w14:textId="77777777" w:rsidR="00C51A6E" w:rsidRPr="00094E36" w:rsidRDefault="00C51A6E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Nayak et al. 2025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B97AE" w14:textId="77777777" w:rsidR="00C51A6E" w:rsidRPr="000936C1" w:rsidRDefault="00C51A6E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936C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ANGPTL3</w:t>
            </w:r>
          </w:p>
        </w:tc>
        <w:tc>
          <w:tcPr>
            <w:tcW w:w="8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6ED71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body weight</w:t>
            </w:r>
          </w:p>
        </w:tc>
      </w:tr>
      <w:tr w:rsidR="00C51A6E" w:rsidRPr="003726C1" w14:paraId="4F5FD4CF" w14:textId="77777777" w:rsidTr="00C51A6E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925F43" w14:textId="77777777" w:rsidR="00C51A6E" w:rsidRPr="00094E36" w:rsidRDefault="00C51A6E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32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5D74F7" w14:textId="77777777" w:rsidR="00C51A6E" w:rsidRPr="00094E36" w:rsidRDefault="00C51A6E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Nayak et al. 2025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D0997" w14:textId="77777777" w:rsidR="00C51A6E" w:rsidRPr="000936C1" w:rsidRDefault="00C51A6E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936C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ATP2B4</w:t>
            </w:r>
          </w:p>
        </w:tc>
        <w:tc>
          <w:tcPr>
            <w:tcW w:w="8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45A1E0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stayability</w:t>
            </w:r>
          </w:p>
        </w:tc>
      </w:tr>
      <w:tr w:rsidR="00C51A6E" w:rsidRPr="003726C1" w14:paraId="549AA327" w14:textId="77777777" w:rsidTr="00C51A6E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73D926" w14:textId="77777777" w:rsidR="00C51A6E" w:rsidRPr="00094E36" w:rsidRDefault="00C51A6E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32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E5960" w14:textId="77777777" w:rsidR="00C51A6E" w:rsidRPr="00094E36" w:rsidRDefault="00C51A6E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Nayak et al. 2025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979828" w14:textId="77777777" w:rsidR="00C51A6E" w:rsidRPr="000936C1" w:rsidRDefault="00C51A6E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936C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ATRNL1</w:t>
            </w:r>
          </w:p>
        </w:tc>
        <w:tc>
          <w:tcPr>
            <w:tcW w:w="8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52008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milk C14 index</w:t>
            </w:r>
          </w:p>
        </w:tc>
      </w:tr>
      <w:tr w:rsidR="00C51A6E" w:rsidRPr="003726C1" w14:paraId="7D1AB1CD" w14:textId="77777777" w:rsidTr="00C51A6E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71FD9D" w14:textId="77777777" w:rsidR="00C51A6E" w:rsidRPr="00094E36" w:rsidRDefault="00C51A6E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32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1B3FD5" w14:textId="77777777" w:rsidR="00C51A6E" w:rsidRPr="00094E36" w:rsidRDefault="00C51A6E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Nayak et al. 2025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6CB961" w14:textId="77777777" w:rsidR="00C51A6E" w:rsidRPr="000936C1" w:rsidRDefault="00C51A6E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936C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CUX1</w:t>
            </w:r>
          </w:p>
        </w:tc>
        <w:tc>
          <w:tcPr>
            <w:tcW w:w="8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08066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milk linoleic acid content</w:t>
            </w:r>
          </w:p>
        </w:tc>
      </w:tr>
      <w:tr w:rsidR="00C51A6E" w:rsidRPr="003726C1" w14:paraId="735CB012" w14:textId="77777777" w:rsidTr="00C51A6E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240348" w14:textId="77777777" w:rsidR="00C51A6E" w:rsidRPr="00094E36" w:rsidRDefault="00C51A6E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32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E93BB" w14:textId="77777777" w:rsidR="00C51A6E" w:rsidRPr="00094E36" w:rsidRDefault="00C51A6E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Nayak et al. 2025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965E14" w14:textId="77777777" w:rsidR="00C51A6E" w:rsidRPr="000936C1" w:rsidRDefault="00C51A6E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936C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CYLD</w:t>
            </w:r>
          </w:p>
        </w:tc>
        <w:tc>
          <w:tcPr>
            <w:tcW w:w="8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3E388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carcass weight</w:t>
            </w:r>
          </w:p>
        </w:tc>
      </w:tr>
      <w:tr w:rsidR="00C51A6E" w:rsidRPr="003726C1" w14:paraId="2231EF53" w14:textId="77777777" w:rsidTr="00C51A6E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DBA750" w14:textId="77777777" w:rsidR="00C51A6E" w:rsidRPr="00094E36" w:rsidRDefault="00C51A6E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32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E7CCF" w14:textId="77777777" w:rsidR="00C51A6E" w:rsidRPr="00094E36" w:rsidRDefault="00C51A6E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Nayak et al. 2025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F6D562" w14:textId="77777777" w:rsidR="00C51A6E" w:rsidRPr="000936C1" w:rsidRDefault="00C51A6E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936C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DOK6</w:t>
            </w:r>
          </w:p>
        </w:tc>
        <w:tc>
          <w:tcPr>
            <w:tcW w:w="8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64F5AF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milk protein percentage</w:t>
            </w:r>
          </w:p>
        </w:tc>
      </w:tr>
      <w:tr w:rsidR="00C51A6E" w:rsidRPr="003726C1" w14:paraId="7594283A" w14:textId="77777777" w:rsidTr="00C51A6E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71831" w14:textId="77777777" w:rsidR="00C51A6E" w:rsidRPr="00094E36" w:rsidRDefault="00C51A6E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32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281639" w14:textId="77777777" w:rsidR="00C51A6E" w:rsidRPr="00094E36" w:rsidRDefault="00C51A6E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Nayak et al. 2025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E95D74" w14:textId="77777777" w:rsidR="00C51A6E" w:rsidRPr="000936C1" w:rsidRDefault="00C51A6E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936C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EIF4G3</w:t>
            </w:r>
          </w:p>
        </w:tc>
        <w:tc>
          <w:tcPr>
            <w:tcW w:w="8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2EF54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inseminations per conception</w:t>
            </w:r>
          </w:p>
        </w:tc>
      </w:tr>
      <w:tr w:rsidR="00C51A6E" w:rsidRPr="003726C1" w14:paraId="1B54881F" w14:textId="77777777" w:rsidTr="00C51A6E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D83A8C" w14:textId="77777777" w:rsidR="00C51A6E" w:rsidRPr="00094E36" w:rsidRDefault="00C51A6E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32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AE1E7" w14:textId="77777777" w:rsidR="00C51A6E" w:rsidRPr="00094E36" w:rsidRDefault="00C51A6E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Nayak et al. 2025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93AFB" w14:textId="77777777" w:rsidR="00C51A6E" w:rsidRPr="000936C1" w:rsidRDefault="00C51A6E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936C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EP400</w:t>
            </w:r>
          </w:p>
        </w:tc>
        <w:tc>
          <w:tcPr>
            <w:tcW w:w="8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85D6B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inseminations per conception; milk yield</w:t>
            </w:r>
          </w:p>
        </w:tc>
      </w:tr>
      <w:tr w:rsidR="00C51A6E" w:rsidRPr="003726C1" w14:paraId="6ECE6FEF" w14:textId="77777777" w:rsidTr="00C51A6E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F6D439" w14:textId="77777777" w:rsidR="00C51A6E" w:rsidRPr="00094E36" w:rsidRDefault="00C51A6E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32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842B5" w14:textId="77777777" w:rsidR="00C51A6E" w:rsidRPr="00094E36" w:rsidRDefault="00C51A6E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Nayak et al. 2025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63F5D6" w14:textId="77777777" w:rsidR="00C51A6E" w:rsidRPr="000936C1" w:rsidRDefault="00C51A6E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936C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EPPK1</w:t>
            </w:r>
          </w:p>
        </w:tc>
        <w:tc>
          <w:tcPr>
            <w:tcW w:w="8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DB1C03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milk fat yield</w:t>
            </w:r>
          </w:p>
        </w:tc>
      </w:tr>
      <w:tr w:rsidR="00C51A6E" w:rsidRPr="003726C1" w14:paraId="4B78A10F" w14:textId="77777777" w:rsidTr="00C51A6E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A923A8" w14:textId="77777777" w:rsidR="00C51A6E" w:rsidRPr="00094E36" w:rsidRDefault="00C51A6E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32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C99302" w14:textId="77777777" w:rsidR="00C51A6E" w:rsidRPr="00094E36" w:rsidRDefault="00C51A6E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Nayak et al. 2025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19AFA9" w14:textId="77777777" w:rsidR="00C51A6E" w:rsidRPr="000936C1" w:rsidRDefault="00C51A6E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936C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FAM83H</w:t>
            </w:r>
          </w:p>
        </w:tc>
        <w:tc>
          <w:tcPr>
            <w:tcW w:w="8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4B60B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milk palmitoleic acid content</w:t>
            </w:r>
          </w:p>
        </w:tc>
      </w:tr>
      <w:tr w:rsidR="00C51A6E" w:rsidRPr="003726C1" w14:paraId="1690791A" w14:textId="77777777" w:rsidTr="00C51A6E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786DA" w14:textId="77777777" w:rsidR="00C51A6E" w:rsidRPr="00094E36" w:rsidRDefault="00C51A6E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32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8D4133" w14:textId="77777777" w:rsidR="00C51A6E" w:rsidRPr="00094E36" w:rsidRDefault="00C51A6E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Nayak et al. 2025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0AF980" w14:textId="77777777" w:rsidR="00C51A6E" w:rsidRPr="000936C1" w:rsidRDefault="00C51A6E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936C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GML</w:t>
            </w:r>
          </w:p>
        </w:tc>
        <w:tc>
          <w:tcPr>
            <w:tcW w:w="8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127147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calving ease</w:t>
            </w:r>
          </w:p>
        </w:tc>
      </w:tr>
      <w:tr w:rsidR="00C51A6E" w:rsidRPr="003726C1" w14:paraId="159E1CE1" w14:textId="77777777" w:rsidTr="00C51A6E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8298C9" w14:textId="77777777" w:rsidR="00C51A6E" w:rsidRPr="00094E36" w:rsidRDefault="00C51A6E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32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2C35A8" w14:textId="77777777" w:rsidR="00C51A6E" w:rsidRPr="00094E36" w:rsidRDefault="00C51A6E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Nayak et al. 2025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33152" w14:textId="77777777" w:rsidR="00C51A6E" w:rsidRPr="000936C1" w:rsidRDefault="00C51A6E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936C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GPA33</w:t>
            </w:r>
          </w:p>
        </w:tc>
        <w:tc>
          <w:tcPr>
            <w:tcW w:w="8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57CE9B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carcass weight</w:t>
            </w:r>
          </w:p>
        </w:tc>
      </w:tr>
      <w:tr w:rsidR="00C51A6E" w:rsidRPr="003726C1" w14:paraId="7754457E" w14:textId="77777777" w:rsidTr="00C51A6E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68DEC" w14:textId="77777777" w:rsidR="00C51A6E" w:rsidRPr="00094E36" w:rsidRDefault="00C51A6E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32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3F7AB0" w14:textId="77777777" w:rsidR="00C51A6E" w:rsidRPr="00094E36" w:rsidRDefault="00C51A6E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Nayak et al. 2025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5297C4" w14:textId="77777777" w:rsidR="00C51A6E" w:rsidRPr="000936C1" w:rsidRDefault="00C51A6E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936C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IQANK1</w:t>
            </w:r>
          </w:p>
        </w:tc>
        <w:tc>
          <w:tcPr>
            <w:tcW w:w="8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50E59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milk protein percentage</w:t>
            </w:r>
          </w:p>
        </w:tc>
      </w:tr>
      <w:tr w:rsidR="00C51A6E" w:rsidRPr="003726C1" w14:paraId="7DCB9BAC" w14:textId="77777777" w:rsidTr="00C51A6E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AF8D1" w14:textId="77777777" w:rsidR="00C51A6E" w:rsidRPr="00094E36" w:rsidRDefault="00C51A6E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32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28687C" w14:textId="77777777" w:rsidR="00C51A6E" w:rsidRPr="00094E36" w:rsidRDefault="00C51A6E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Nayak et al. 2025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D0894" w14:textId="77777777" w:rsidR="00C51A6E" w:rsidRPr="000936C1" w:rsidRDefault="00C51A6E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936C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KCNQ1</w:t>
            </w:r>
          </w:p>
        </w:tc>
        <w:tc>
          <w:tcPr>
            <w:tcW w:w="8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7F0410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luteinizing hormone level</w:t>
            </w:r>
          </w:p>
        </w:tc>
      </w:tr>
      <w:tr w:rsidR="00C51A6E" w:rsidRPr="003726C1" w14:paraId="742CA8B1" w14:textId="77777777" w:rsidTr="00C51A6E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2008BA" w14:textId="77777777" w:rsidR="00C51A6E" w:rsidRPr="00094E36" w:rsidRDefault="00C51A6E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32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FB8921" w14:textId="77777777" w:rsidR="00C51A6E" w:rsidRPr="00094E36" w:rsidRDefault="00C51A6E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Nayak et al. 2025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8B4B8" w14:textId="77777777" w:rsidR="00C51A6E" w:rsidRPr="000936C1" w:rsidRDefault="00C51A6E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936C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KHDRBS2</w:t>
            </w:r>
          </w:p>
        </w:tc>
        <w:tc>
          <w:tcPr>
            <w:tcW w:w="8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C9C8E4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ease of calving</w:t>
            </w:r>
          </w:p>
        </w:tc>
      </w:tr>
      <w:tr w:rsidR="00C51A6E" w:rsidRPr="003726C1" w14:paraId="7526435D" w14:textId="77777777" w:rsidTr="00C51A6E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5094A5" w14:textId="77777777" w:rsidR="00C51A6E" w:rsidRPr="00094E36" w:rsidRDefault="00C51A6E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32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637201" w14:textId="77777777" w:rsidR="00C51A6E" w:rsidRPr="00094E36" w:rsidRDefault="00C51A6E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Nayak et al. 2025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197824" w14:textId="77777777" w:rsidR="00C51A6E" w:rsidRPr="000936C1" w:rsidRDefault="00C51A6E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936C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LRBA</w:t>
            </w:r>
          </w:p>
        </w:tc>
        <w:tc>
          <w:tcPr>
            <w:tcW w:w="8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22C681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dairy form</w:t>
            </w:r>
          </w:p>
        </w:tc>
      </w:tr>
      <w:tr w:rsidR="00C51A6E" w:rsidRPr="003726C1" w14:paraId="7D1CBAF0" w14:textId="77777777" w:rsidTr="00C51A6E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33467" w14:textId="77777777" w:rsidR="00C51A6E" w:rsidRPr="00094E36" w:rsidRDefault="00C51A6E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32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2E49BB" w14:textId="77777777" w:rsidR="00C51A6E" w:rsidRPr="00094E36" w:rsidRDefault="00C51A6E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Nayak et al. 2025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F5D82" w14:textId="77777777" w:rsidR="00C51A6E" w:rsidRPr="000936C1" w:rsidRDefault="00C51A6E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936C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MAPK15</w:t>
            </w:r>
          </w:p>
        </w:tc>
        <w:tc>
          <w:tcPr>
            <w:tcW w:w="8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2FE26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milk yield</w:t>
            </w:r>
          </w:p>
        </w:tc>
      </w:tr>
      <w:tr w:rsidR="00C51A6E" w:rsidRPr="003726C1" w14:paraId="106E1621" w14:textId="77777777" w:rsidTr="00C51A6E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C7FCC" w14:textId="77777777" w:rsidR="00C51A6E" w:rsidRPr="00094E36" w:rsidRDefault="00C51A6E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32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FFA3A0" w14:textId="77777777" w:rsidR="00C51A6E" w:rsidRPr="00094E36" w:rsidRDefault="00C51A6E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Nayak et al. 2025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352E41" w14:textId="77777777" w:rsidR="00C51A6E" w:rsidRPr="000936C1" w:rsidRDefault="00C51A6E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936C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MND1</w:t>
            </w:r>
          </w:p>
        </w:tc>
        <w:tc>
          <w:tcPr>
            <w:tcW w:w="8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C5AA3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reproduction; pregnancy rate; production</w:t>
            </w:r>
          </w:p>
        </w:tc>
      </w:tr>
      <w:tr w:rsidR="00C51A6E" w:rsidRPr="003726C1" w14:paraId="6D340E08" w14:textId="77777777" w:rsidTr="00C51A6E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3ADA7" w14:textId="77777777" w:rsidR="00C51A6E" w:rsidRPr="00094E36" w:rsidRDefault="00C51A6E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32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39CC51" w14:textId="77777777" w:rsidR="00C51A6E" w:rsidRPr="00094E36" w:rsidRDefault="00C51A6E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Nayak et al. 2025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60016F" w14:textId="77777777" w:rsidR="00C51A6E" w:rsidRPr="000936C1" w:rsidRDefault="00C51A6E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936C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MYO10</w:t>
            </w:r>
          </w:p>
        </w:tc>
        <w:tc>
          <w:tcPr>
            <w:tcW w:w="8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40080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inseminations per conception; reproduction</w:t>
            </w:r>
          </w:p>
        </w:tc>
      </w:tr>
      <w:tr w:rsidR="00C51A6E" w:rsidRPr="003726C1" w14:paraId="75774AFD" w14:textId="77777777" w:rsidTr="00C51A6E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0B3974" w14:textId="77777777" w:rsidR="00C51A6E" w:rsidRPr="00094E36" w:rsidRDefault="00C51A6E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32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A7C406" w14:textId="77777777" w:rsidR="00C51A6E" w:rsidRPr="00094E36" w:rsidRDefault="00C51A6E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Nayak et al. 2025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7EC75" w14:textId="77777777" w:rsidR="00C51A6E" w:rsidRPr="000936C1" w:rsidRDefault="00C51A6E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936C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NPFFR2</w:t>
            </w:r>
          </w:p>
        </w:tc>
        <w:tc>
          <w:tcPr>
            <w:tcW w:w="8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6EE0D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milk protein yield</w:t>
            </w:r>
          </w:p>
        </w:tc>
      </w:tr>
      <w:tr w:rsidR="00C51A6E" w:rsidRPr="003726C1" w14:paraId="3B6CB980" w14:textId="77777777" w:rsidTr="00C51A6E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84C165" w14:textId="77777777" w:rsidR="00C51A6E" w:rsidRPr="00094E36" w:rsidRDefault="00C51A6E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32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FC38B4" w14:textId="77777777" w:rsidR="00C51A6E" w:rsidRPr="00094E36" w:rsidRDefault="00C51A6E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Nayak et al. 2025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18125A" w14:textId="77777777" w:rsidR="00C51A6E" w:rsidRPr="000936C1" w:rsidRDefault="00C51A6E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936C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PCIF1</w:t>
            </w:r>
          </w:p>
        </w:tc>
        <w:tc>
          <w:tcPr>
            <w:tcW w:w="8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84F30B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milk production</w:t>
            </w:r>
          </w:p>
        </w:tc>
      </w:tr>
      <w:tr w:rsidR="00C51A6E" w:rsidRPr="003726C1" w14:paraId="676EABC6" w14:textId="77777777" w:rsidTr="00C51A6E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15286F" w14:textId="77777777" w:rsidR="00C51A6E" w:rsidRPr="00094E36" w:rsidRDefault="00C51A6E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lastRenderedPageBreak/>
              <w:t>32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BD085C" w14:textId="77777777" w:rsidR="00C51A6E" w:rsidRPr="00094E36" w:rsidRDefault="00C51A6E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Nayak et al. 2025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689B1" w14:textId="77777777" w:rsidR="00C51A6E" w:rsidRPr="000936C1" w:rsidRDefault="00C51A6E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936C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PPM1B</w:t>
            </w:r>
          </w:p>
        </w:tc>
        <w:tc>
          <w:tcPr>
            <w:tcW w:w="8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0CFDBB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fertility index</w:t>
            </w:r>
          </w:p>
        </w:tc>
      </w:tr>
      <w:tr w:rsidR="00C51A6E" w:rsidRPr="003726C1" w14:paraId="445A1784" w14:textId="77777777" w:rsidTr="00C51A6E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C0B7A7" w14:textId="77777777" w:rsidR="00C51A6E" w:rsidRPr="00094E36" w:rsidRDefault="00C51A6E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32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524AA6" w14:textId="77777777" w:rsidR="00C51A6E" w:rsidRPr="00094E36" w:rsidRDefault="00C51A6E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Nayak et al. 2025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69900" w14:textId="77777777" w:rsidR="00C51A6E" w:rsidRPr="000936C1" w:rsidRDefault="00C51A6E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936C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PRKN</w:t>
            </w:r>
          </w:p>
        </w:tc>
        <w:tc>
          <w:tcPr>
            <w:tcW w:w="8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84E8C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fertility traits</w:t>
            </w:r>
          </w:p>
        </w:tc>
      </w:tr>
      <w:tr w:rsidR="00C51A6E" w:rsidRPr="003726C1" w14:paraId="6E9808AB" w14:textId="77777777" w:rsidTr="00C51A6E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4507CE" w14:textId="77777777" w:rsidR="00C51A6E" w:rsidRPr="00094E36" w:rsidRDefault="00C51A6E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32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95669" w14:textId="77777777" w:rsidR="00C51A6E" w:rsidRPr="00094E36" w:rsidRDefault="00C51A6E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Nayak et al. 2025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84B530" w14:textId="77777777" w:rsidR="00C51A6E" w:rsidRPr="000936C1" w:rsidRDefault="00C51A6E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936C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RASA3</w:t>
            </w:r>
          </w:p>
        </w:tc>
        <w:tc>
          <w:tcPr>
            <w:tcW w:w="8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27D160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udder attachment</w:t>
            </w:r>
          </w:p>
        </w:tc>
      </w:tr>
      <w:tr w:rsidR="00C51A6E" w:rsidRPr="003726C1" w14:paraId="1B6205E3" w14:textId="77777777" w:rsidTr="00C51A6E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17C2F" w14:textId="77777777" w:rsidR="00C51A6E" w:rsidRPr="00094E36" w:rsidRDefault="00C51A6E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32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55FEDA" w14:textId="77777777" w:rsidR="00C51A6E" w:rsidRPr="00094E36" w:rsidRDefault="00C51A6E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Nayak et al. 2025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1EBAA0" w14:textId="77777777" w:rsidR="00C51A6E" w:rsidRPr="000936C1" w:rsidRDefault="00C51A6E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936C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RHOU</w:t>
            </w:r>
          </w:p>
        </w:tc>
        <w:tc>
          <w:tcPr>
            <w:tcW w:w="8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EA6643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reproduction; antral follicle number</w:t>
            </w:r>
          </w:p>
        </w:tc>
      </w:tr>
      <w:tr w:rsidR="00C51A6E" w:rsidRPr="003726C1" w14:paraId="4F35ADFC" w14:textId="77777777" w:rsidTr="00C51A6E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889E5F" w14:textId="77777777" w:rsidR="00C51A6E" w:rsidRPr="00094E36" w:rsidRDefault="00C51A6E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32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30723D" w14:textId="77777777" w:rsidR="00C51A6E" w:rsidRPr="00094E36" w:rsidRDefault="00C51A6E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Nayak et al. 2025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B4BD4" w14:textId="77777777" w:rsidR="00C51A6E" w:rsidRPr="000936C1" w:rsidRDefault="00C51A6E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936C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RIMS1</w:t>
            </w:r>
          </w:p>
        </w:tc>
        <w:tc>
          <w:tcPr>
            <w:tcW w:w="8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8CA4C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reproduction/fertility</w:t>
            </w:r>
          </w:p>
        </w:tc>
      </w:tr>
      <w:tr w:rsidR="00C51A6E" w:rsidRPr="003726C1" w14:paraId="03C1BA53" w14:textId="77777777" w:rsidTr="00C51A6E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60775C" w14:textId="77777777" w:rsidR="00C51A6E" w:rsidRPr="00094E36" w:rsidRDefault="00C51A6E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32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CFE3F4" w14:textId="77777777" w:rsidR="00C51A6E" w:rsidRPr="00094E36" w:rsidRDefault="00C51A6E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Nayak et al. 2025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68F830" w14:textId="77777777" w:rsidR="00C51A6E" w:rsidRPr="000936C1" w:rsidRDefault="00C51A6E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936C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SERGEF</w:t>
            </w:r>
          </w:p>
        </w:tc>
        <w:tc>
          <w:tcPr>
            <w:tcW w:w="8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05F62B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age at first calving</w:t>
            </w:r>
          </w:p>
        </w:tc>
      </w:tr>
      <w:tr w:rsidR="00C51A6E" w:rsidRPr="003726C1" w14:paraId="56302D11" w14:textId="77777777" w:rsidTr="00C51A6E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15A871" w14:textId="77777777" w:rsidR="00C51A6E" w:rsidRPr="00094E36" w:rsidRDefault="00C51A6E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32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BC9EB" w14:textId="77777777" w:rsidR="00C51A6E" w:rsidRPr="00094E36" w:rsidRDefault="00C51A6E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Nayak et al. 2025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E3887" w14:textId="77777777" w:rsidR="00C51A6E" w:rsidRPr="000936C1" w:rsidRDefault="00C51A6E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936C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SLC4A4</w:t>
            </w:r>
          </w:p>
        </w:tc>
        <w:tc>
          <w:tcPr>
            <w:tcW w:w="8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BB6C21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somatic cell score</w:t>
            </w:r>
          </w:p>
        </w:tc>
      </w:tr>
      <w:tr w:rsidR="00C51A6E" w:rsidRPr="003726C1" w14:paraId="2232C8C6" w14:textId="77777777" w:rsidTr="00C51A6E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DC16A" w14:textId="77777777" w:rsidR="00C51A6E" w:rsidRPr="00094E36" w:rsidRDefault="00C51A6E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32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1C9FD" w14:textId="77777777" w:rsidR="00C51A6E" w:rsidRPr="00094E36" w:rsidRDefault="00C51A6E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Nayak et al. 2025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EB784" w14:textId="77777777" w:rsidR="00C51A6E" w:rsidRPr="000936C1" w:rsidRDefault="00C51A6E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936C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SRGAP2</w:t>
            </w:r>
          </w:p>
        </w:tc>
        <w:tc>
          <w:tcPr>
            <w:tcW w:w="8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31D2A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reproduction</w:t>
            </w:r>
          </w:p>
        </w:tc>
      </w:tr>
      <w:tr w:rsidR="00C51A6E" w:rsidRPr="003726C1" w14:paraId="20F56037" w14:textId="77777777" w:rsidTr="00C51A6E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4D18CB" w14:textId="77777777" w:rsidR="00C51A6E" w:rsidRPr="00094E36" w:rsidRDefault="00C51A6E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32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CD473" w14:textId="77777777" w:rsidR="00C51A6E" w:rsidRPr="00094E36" w:rsidRDefault="00C51A6E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Nayak et al. 2025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F1C2A" w14:textId="77777777" w:rsidR="00C51A6E" w:rsidRPr="000936C1" w:rsidRDefault="00C51A6E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936C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TGFA</w:t>
            </w:r>
          </w:p>
        </w:tc>
        <w:tc>
          <w:tcPr>
            <w:tcW w:w="8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84FAC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sperm motility</w:t>
            </w:r>
          </w:p>
        </w:tc>
      </w:tr>
      <w:tr w:rsidR="00C51A6E" w:rsidRPr="003726C1" w14:paraId="6581CCF7" w14:textId="77777777" w:rsidTr="00C51A6E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78D296" w14:textId="77777777" w:rsidR="00C51A6E" w:rsidRPr="00094E36" w:rsidRDefault="00C51A6E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32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3653D" w14:textId="77777777" w:rsidR="00C51A6E" w:rsidRPr="00094E36" w:rsidRDefault="00C51A6E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Nayak et al. 2025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F9719" w14:textId="77777777" w:rsidR="00C51A6E" w:rsidRPr="000936C1" w:rsidRDefault="00C51A6E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936C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WDPCP</w:t>
            </w:r>
          </w:p>
        </w:tc>
        <w:tc>
          <w:tcPr>
            <w:tcW w:w="8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47965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milk fat percentage</w:t>
            </w:r>
          </w:p>
        </w:tc>
      </w:tr>
      <w:tr w:rsidR="00C51A6E" w:rsidRPr="003726C1" w14:paraId="7388E591" w14:textId="77777777" w:rsidTr="00C51A6E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0FF31" w14:textId="77777777" w:rsidR="00C51A6E" w:rsidRPr="00094E36" w:rsidRDefault="00C51A6E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32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6ABE04" w14:textId="77777777" w:rsidR="00C51A6E" w:rsidRPr="00094E36" w:rsidRDefault="00C51A6E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Nayak et al. 2025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085050" w14:textId="77777777" w:rsidR="00C51A6E" w:rsidRPr="000936C1" w:rsidRDefault="00C51A6E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936C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ZNF335</w:t>
            </w:r>
          </w:p>
        </w:tc>
        <w:tc>
          <w:tcPr>
            <w:tcW w:w="8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FDAAA8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milk fat yield</w:t>
            </w:r>
          </w:p>
        </w:tc>
      </w:tr>
      <w:tr w:rsidR="00C51A6E" w:rsidRPr="003726C1" w14:paraId="77B735FA" w14:textId="77777777" w:rsidTr="00C51A6E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BE0C9" w14:textId="77777777" w:rsidR="00C51A6E" w:rsidRPr="003726C1" w:rsidRDefault="00C51A6E" w:rsidP="001E3A5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35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4B7BA0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Vani et al. 2026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28596" w14:textId="77777777" w:rsidR="00C51A6E" w:rsidRPr="000936C1" w:rsidRDefault="00C51A6E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936C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APBB2</w:t>
            </w:r>
          </w:p>
        </w:tc>
        <w:tc>
          <w:tcPr>
            <w:tcW w:w="8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BAAE1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milk yield</w:t>
            </w:r>
          </w:p>
        </w:tc>
      </w:tr>
      <w:tr w:rsidR="00C51A6E" w:rsidRPr="003726C1" w14:paraId="0390192F" w14:textId="77777777" w:rsidTr="00C51A6E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9EB985" w14:textId="77777777" w:rsidR="00C51A6E" w:rsidRPr="00094E36" w:rsidRDefault="00C51A6E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35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00D57" w14:textId="77777777" w:rsidR="00C51A6E" w:rsidRPr="00094E36" w:rsidRDefault="00C51A6E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Vani et al. 2026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C9D45" w14:textId="77777777" w:rsidR="00C51A6E" w:rsidRPr="000936C1" w:rsidRDefault="00C51A6E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936C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C20H5orf34</w:t>
            </w:r>
          </w:p>
        </w:tc>
        <w:tc>
          <w:tcPr>
            <w:tcW w:w="8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A31A9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milk yield</w:t>
            </w:r>
          </w:p>
        </w:tc>
      </w:tr>
      <w:tr w:rsidR="00C51A6E" w:rsidRPr="003726C1" w14:paraId="032C9EEA" w14:textId="77777777" w:rsidTr="00C51A6E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22CC0F" w14:textId="77777777" w:rsidR="00C51A6E" w:rsidRPr="00094E36" w:rsidRDefault="00C51A6E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35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B26D4" w14:textId="77777777" w:rsidR="00C51A6E" w:rsidRPr="00094E36" w:rsidRDefault="00C51A6E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Vani et al. 2026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0D6284" w14:textId="77777777" w:rsidR="00C51A6E" w:rsidRPr="000936C1" w:rsidRDefault="00C51A6E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936C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CUBN</w:t>
            </w:r>
          </w:p>
        </w:tc>
        <w:tc>
          <w:tcPr>
            <w:tcW w:w="8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893114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growth</w:t>
            </w:r>
          </w:p>
        </w:tc>
      </w:tr>
      <w:tr w:rsidR="00C51A6E" w:rsidRPr="003726C1" w14:paraId="711F756A" w14:textId="77777777" w:rsidTr="00C51A6E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D937E5" w14:textId="77777777" w:rsidR="00C51A6E" w:rsidRPr="00094E36" w:rsidRDefault="00C51A6E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35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23192" w14:textId="77777777" w:rsidR="00C51A6E" w:rsidRPr="00094E36" w:rsidRDefault="00C51A6E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Vani et al. 2026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495AA" w14:textId="77777777" w:rsidR="00C51A6E" w:rsidRPr="000936C1" w:rsidRDefault="00C51A6E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936C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DOCK1</w:t>
            </w:r>
          </w:p>
        </w:tc>
        <w:tc>
          <w:tcPr>
            <w:tcW w:w="8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9E7C9E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calving ease</w:t>
            </w:r>
          </w:p>
        </w:tc>
      </w:tr>
      <w:tr w:rsidR="00C51A6E" w:rsidRPr="003726C1" w14:paraId="49320BB7" w14:textId="77777777" w:rsidTr="00C51A6E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E8504D" w14:textId="77777777" w:rsidR="00C51A6E" w:rsidRPr="00094E36" w:rsidRDefault="00C51A6E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35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D904A" w14:textId="77777777" w:rsidR="00C51A6E" w:rsidRPr="00094E36" w:rsidRDefault="00C51A6E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Vani et al. 2026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51317" w14:textId="77777777" w:rsidR="00C51A6E" w:rsidRPr="000936C1" w:rsidRDefault="00C51A6E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936C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IGFBP7</w:t>
            </w:r>
          </w:p>
        </w:tc>
        <w:tc>
          <w:tcPr>
            <w:tcW w:w="8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A39A4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milk yield</w:t>
            </w:r>
          </w:p>
        </w:tc>
      </w:tr>
      <w:tr w:rsidR="00C51A6E" w:rsidRPr="003726C1" w14:paraId="50BD3569" w14:textId="77777777" w:rsidTr="00C51A6E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F83BBB" w14:textId="77777777" w:rsidR="00C51A6E" w:rsidRPr="00094E36" w:rsidRDefault="00C51A6E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35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83D05" w14:textId="77777777" w:rsidR="00C51A6E" w:rsidRPr="00094E36" w:rsidRDefault="00C51A6E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Vani et al. 2026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E99240" w14:textId="77777777" w:rsidR="00C51A6E" w:rsidRPr="000936C1" w:rsidRDefault="00C51A6E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936C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ITGA1</w:t>
            </w:r>
          </w:p>
        </w:tc>
        <w:tc>
          <w:tcPr>
            <w:tcW w:w="8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9C8C3F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milk fat yield</w:t>
            </w:r>
          </w:p>
        </w:tc>
      </w:tr>
      <w:tr w:rsidR="00C51A6E" w:rsidRPr="003726C1" w14:paraId="7FA0A0DC" w14:textId="77777777" w:rsidTr="00C51A6E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6E5E6" w14:textId="77777777" w:rsidR="00C51A6E" w:rsidRPr="00094E36" w:rsidRDefault="00C51A6E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35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9E597B" w14:textId="77777777" w:rsidR="00C51A6E" w:rsidRPr="00094E36" w:rsidRDefault="00C51A6E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Vani et al. 2026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DBB4F9" w14:textId="77777777" w:rsidR="00C51A6E" w:rsidRPr="000936C1" w:rsidRDefault="00C51A6E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936C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JAK1</w:t>
            </w:r>
          </w:p>
        </w:tc>
        <w:tc>
          <w:tcPr>
            <w:tcW w:w="8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BAA6DF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calving ease</w:t>
            </w:r>
          </w:p>
        </w:tc>
      </w:tr>
      <w:tr w:rsidR="00C51A6E" w:rsidRPr="003726C1" w14:paraId="0107309C" w14:textId="77777777" w:rsidTr="00C51A6E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80EAF" w14:textId="77777777" w:rsidR="00C51A6E" w:rsidRPr="00094E36" w:rsidRDefault="00C51A6E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35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825AA" w14:textId="77777777" w:rsidR="00C51A6E" w:rsidRPr="00094E36" w:rsidRDefault="00C51A6E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Vani et al. 2026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9DFA5" w14:textId="77777777" w:rsidR="00C51A6E" w:rsidRPr="000936C1" w:rsidRDefault="00C51A6E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936C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MMP20</w:t>
            </w:r>
          </w:p>
        </w:tc>
        <w:tc>
          <w:tcPr>
            <w:tcW w:w="8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5A491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growth</w:t>
            </w:r>
          </w:p>
        </w:tc>
      </w:tr>
      <w:tr w:rsidR="00C51A6E" w:rsidRPr="003726C1" w14:paraId="517466A0" w14:textId="77777777" w:rsidTr="00C51A6E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E093BC" w14:textId="77777777" w:rsidR="00C51A6E" w:rsidRPr="00094E36" w:rsidRDefault="00C51A6E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35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05C94" w14:textId="77777777" w:rsidR="00C51A6E" w:rsidRPr="00094E36" w:rsidRDefault="00C51A6E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Vani et al. 2026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C7178" w14:textId="77777777" w:rsidR="00C51A6E" w:rsidRPr="000936C1" w:rsidRDefault="00C51A6E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936C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NNT</w:t>
            </w:r>
          </w:p>
        </w:tc>
        <w:tc>
          <w:tcPr>
            <w:tcW w:w="8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D9E6B4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milk yield</w:t>
            </w:r>
          </w:p>
        </w:tc>
      </w:tr>
      <w:tr w:rsidR="00C51A6E" w:rsidRPr="003726C1" w14:paraId="19A767A7" w14:textId="77777777" w:rsidTr="00C51A6E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91DCCA" w14:textId="77777777" w:rsidR="00C51A6E" w:rsidRPr="00094E36" w:rsidRDefault="00C51A6E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35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03B53" w14:textId="77777777" w:rsidR="00C51A6E" w:rsidRPr="00094E36" w:rsidRDefault="00C51A6E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Vani et al. 2026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80C86E" w14:textId="77777777" w:rsidR="00C51A6E" w:rsidRPr="000936C1" w:rsidRDefault="00C51A6E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936C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OCIAD1</w:t>
            </w:r>
          </w:p>
        </w:tc>
        <w:tc>
          <w:tcPr>
            <w:tcW w:w="8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5DF62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milk yield</w:t>
            </w:r>
          </w:p>
        </w:tc>
      </w:tr>
      <w:tr w:rsidR="00C51A6E" w:rsidRPr="003726C1" w14:paraId="7247A28E" w14:textId="77777777" w:rsidTr="00C51A6E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03C39" w14:textId="77777777" w:rsidR="00C51A6E" w:rsidRPr="00094E36" w:rsidRDefault="00C51A6E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35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532648" w14:textId="77777777" w:rsidR="00C51A6E" w:rsidRPr="00094E36" w:rsidRDefault="00C51A6E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Vani et al. 2026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F06E3F" w14:textId="77777777" w:rsidR="00C51A6E" w:rsidRPr="000936C1" w:rsidRDefault="00C51A6E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936C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PAIP1</w:t>
            </w:r>
          </w:p>
        </w:tc>
        <w:tc>
          <w:tcPr>
            <w:tcW w:w="8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25BC7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milk yield</w:t>
            </w:r>
          </w:p>
        </w:tc>
      </w:tr>
      <w:tr w:rsidR="00C51A6E" w:rsidRPr="003726C1" w14:paraId="6DE01292" w14:textId="77777777" w:rsidTr="00C51A6E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340371" w14:textId="77777777" w:rsidR="00C51A6E" w:rsidRPr="00094E36" w:rsidRDefault="00C51A6E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35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74E896" w14:textId="77777777" w:rsidR="00C51A6E" w:rsidRPr="00094E36" w:rsidRDefault="00C51A6E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Vani et al. 2026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B7080" w14:textId="77777777" w:rsidR="00C51A6E" w:rsidRPr="000936C1" w:rsidRDefault="00C51A6E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936C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RBM47</w:t>
            </w:r>
          </w:p>
        </w:tc>
        <w:tc>
          <w:tcPr>
            <w:tcW w:w="8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E7A635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milk yield</w:t>
            </w:r>
          </w:p>
        </w:tc>
      </w:tr>
      <w:tr w:rsidR="00C51A6E" w:rsidRPr="003726C1" w14:paraId="371C6391" w14:textId="77777777" w:rsidTr="00C51A6E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56AA4" w14:textId="77777777" w:rsidR="00C51A6E" w:rsidRPr="00094E36" w:rsidRDefault="00C51A6E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35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48FC4E" w14:textId="77777777" w:rsidR="00C51A6E" w:rsidRPr="00094E36" w:rsidRDefault="00C51A6E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Vani et al. 2026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4174D" w14:textId="77777777" w:rsidR="00C51A6E" w:rsidRPr="000936C1" w:rsidRDefault="00C51A6E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936C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RPL13</w:t>
            </w:r>
          </w:p>
        </w:tc>
        <w:tc>
          <w:tcPr>
            <w:tcW w:w="8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FEAC15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fertility and reproduction</w:t>
            </w:r>
          </w:p>
        </w:tc>
      </w:tr>
      <w:tr w:rsidR="00C51A6E" w:rsidRPr="003726C1" w14:paraId="798903F1" w14:textId="77777777" w:rsidTr="00C51A6E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48585" w14:textId="77777777" w:rsidR="00C51A6E" w:rsidRPr="00094E36" w:rsidRDefault="00C51A6E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35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322F9" w14:textId="77777777" w:rsidR="00C51A6E" w:rsidRPr="00094E36" w:rsidRDefault="00C51A6E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Vani et al. 2026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17442" w14:textId="77777777" w:rsidR="00C51A6E" w:rsidRPr="000936C1" w:rsidRDefault="00C51A6E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936C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SLC24A3</w:t>
            </w:r>
          </w:p>
        </w:tc>
        <w:tc>
          <w:tcPr>
            <w:tcW w:w="8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D604F5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growth</w:t>
            </w:r>
          </w:p>
        </w:tc>
      </w:tr>
      <w:tr w:rsidR="00C51A6E" w:rsidRPr="003726C1" w14:paraId="45618E80" w14:textId="77777777" w:rsidTr="00C51A6E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6925B2" w14:textId="77777777" w:rsidR="00C51A6E" w:rsidRPr="003726C1" w:rsidRDefault="00C51A6E" w:rsidP="001E3A5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36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D7DBEF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Nayak et al. 2024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1D1121" w14:textId="77777777" w:rsidR="00C51A6E" w:rsidRPr="000936C1" w:rsidRDefault="00C51A6E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936C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AGPAT3</w:t>
            </w:r>
          </w:p>
        </w:tc>
        <w:tc>
          <w:tcPr>
            <w:tcW w:w="8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26E665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milk saturated fatty acid content</w:t>
            </w:r>
          </w:p>
        </w:tc>
      </w:tr>
      <w:tr w:rsidR="00C51A6E" w:rsidRPr="003726C1" w14:paraId="6800EEF3" w14:textId="77777777" w:rsidTr="00C51A6E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4AE39" w14:textId="77777777" w:rsidR="00C51A6E" w:rsidRPr="00094E36" w:rsidRDefault="00C51A6E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36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CA5DD" w14:textId="77777777" w:rsidR="00C51A6E" w:rsidRPr="00094E36" w:rsidRDefault="00C51A6E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Nayak et al. 2024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33CB01" w14:textId="77777777" w:rsidR="00C51A6E" w:rsidRPr="000936C1" w:rsidRDefault="00C51A6E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936C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NCKAP5</w:t>
            </w:r>
          </w:p>
        </w:tc>
        <w:tc>
          <w:tcPr>
            <w:tcW w:w="8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FFB649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milk yield</w:t>
            </w:r>
          </w:p>
        </w:tc>
      </w:tr>
      <w:tr w:rsidR="00C51A6E" w:rsidRPr="003726C1" w14:paraId="7E85A1F1" w14:textId="77777777" w:rsidTr="00C51A6E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DBD7B8" w14:textId="77777777" w:rsidR="00C51A6E" w:rsidRPr="00094E36" w:rsidRDefault="00C51A6E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36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EF4F7D" w14:textId="77777777" w:rsidR="00C51A6E" w:rsidRPr="00094E36" w:rsidRDefault="00C51A6E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Nayak et al. 2024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C9373E" w14:textId="77777777" w:rsidR="00C51A6E" w:rsidRPr="000936C1" w:rsidRDefault="00C51A6E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936C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NMU</w:t>
            </w:r>
          </w:p>
        </w:tc>
        <w:tc>
          <w:tcPr>
            <w:tcW w:w="8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590E48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udder height; udder attachment</w:t>
            </w:r>
          </w:p>
        </w:tc>
      </w:tr>
      <w:tr w:rsidR="00C51A6E" w:rsidRPr="003726C1" w14:paraId="1924D551" w14:textId="77777777" w:rsidTr="00C51A6E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A286D2" w14:textId="77777777" w:rsidR="00C51A6E" w:rsidRPr="00094E36" w:rsidRDefault="00C51A6E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36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1B1242" w14:textId="77777777" w:rsidR="00C51A6E" w:rsidRPr="00094E36" w:rsidRDefault="00C51A6E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Nayak et al. 2024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98645C" w14:textId="77777777" w:rsidR="00C51A6E" w:rsidRPr="000936C1" w:rsidRDefault="00C51A6E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936C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PDGFRA</w:t>
            </w:r>
          </w:p>
        </w:tc>
        <w:tc>
          <w:tcPr>
            <w:tcW w:w="8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4F1D52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growth factor binding</w:t>
            </w:r>
          </w:p>
        </w:tc>
      </w:tr>
      <w:tr w:rsidR="00C51A6E" w:rsidRPr="003726C1" w14:paraId="67B07ADC" w14:textId="77777777" w:rsidTr="00C51A6E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184816" w14:textId="77777777" w:rsidR="00C51A6E" w:rsidRPr="00094E36" w:rsidRDefault="00C51A6E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36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924EA7" w14:textId="77777777" w:rsidR="00C51A6E" w:rsidRPr="00094E36" w:rsidRDefault="00C51A6E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Nayak et al. 2024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E054A1" w14:textId="77777777" w:rsidR="00C51A6E" w:rsidRPr="000936C1" w:rsidRDefault="00C51A6E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936C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RIC8B</w:t>
            </w:r>
          </w:p>
        </w:tc>
        <w:tc>
          <w:tcPr>
            <w:tcW w:w="8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1B76FB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milk fat yield</w:t>
            </w:r>
          </w:p>
        </w:tc>
      </w:tr>
      <w:tr w:rsidR="00C51A6E" w:rsidRPr="003726C1" w14:paraId="5865E33E" w14:textId="77777777" w:rsidTr="00C51A6E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66378A" w14:textId="77777777" w:rsidR="00C51A6E" w:rsidRPr="00094E36" w:rsidRDefault="00C51A6E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36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D9F60" w14:textId="77777777" w:rsidR="00C51A6E" w:rsidRPr="00094E36" w:rsidRDefault="00C51A6E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Nayak et al. 2024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87CB43" w14:textId="77777777" w:rsidR="00C51A6E" w:rsidRPr="000936C1" w:rsidRDefault="00C51A6E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936C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SERPINA1</w:t>
            </w:r>
          </w:p>
        </w:tc>
        <w:tc>
          <w:tcPr>
            <w:tcW w:w="8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DBBAF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milk rennet coagulation time</w:t>
            </w:r>
          </w:p>
        </w:tc>
      </w:tr>
      <w:tr w:rsidR="00C51A6E" w:rsidRPr="003726C1" w14:paraId="7E0D3F14" w14:textId="77777777" w:rsidTr="00C51A6E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CBA3FB" w14:textId="77777777" w:rsidR="00C51A6E" w:rsidRPr="00094E36" w:rsidRDefault="00C51A6E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lastRenderedPageBreak/>
              <w:t>36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5EAD0D" w14:textId="77777777" w:rsidR="00C51A6E" w:rsidRPr="00094E36" w:rsidRDefault="00C51A6E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Nayak et al. 2024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218F88" w14:textId="77777777" w:rsidR="00C51A6E" w:rsidRPr="000936C1" w:rsidRDefault="00C51A6E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936C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SPATA45</w:t>
            </w:r>
          </w:p>
        </w:tc>
        <w:tc>
          <w:tcPr>
            <w:tcW w:w="8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C3D01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spermatogenesis</w:t>
            </w:r>
          </w:p>
        </w:tc>
      </w:tr>
      <w:tr w:rsidR="00C51A6E" w:rsidRPr="003726C1" w14:paraId="0DB6C267" w14:textId="77777777" w:rsidTr="00C51A6E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39DBDF" w14:textId="77777777" w:rsidR="00C51A6E" w:rsidRPr="00094E36" w:rsidRDefault="00C51A6E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36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4F2B9" w14:textId="77777777" w:rsidR="00C51A6E" w:rsidRPr="00094E36" w:rsidRDefault="00C51A6E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Nayak et al. 2024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D06E96" w14:textId="77777777" w:rsidR="00C51A6E" w:rsidRPr="000936C1" w:rsidRDefault="00C51A6E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936C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ZFAT</w:t>
            </w:r>
          </w:p>
        </w:tc>
        <w:tc>
          <w:tcPr>
            <w:tcW w:w="8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2F3FFD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milk fat percentage</w:t>
            </w:r>
          </w:p>
        </w:tc>
      </w:tr>
      <w:tr w:rsidR="00C51A6E" w:rsidRPr="003726C1" w14:paraId="23CFC53C" w14:textId="77777777" w:rsidTr="00C51A6E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4C95B4" w14:textId="77777777" w:rsidR="00C51A6E" w:rsidRPr="003726C1" w:rsidRDefault="00C51A6E" w:rsidP="001E3A5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37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7DB48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Venkatesan et al. 2025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4182B" w14:textId="77777777" w:rsidR="00C51A6E" w:rsidRPr="000936C1" w:rsidRDefault="00C51A6E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936C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AAK1</w:t>
            </w:r>
          </w:p>
        </w:tc>
        <w:tc>
          <w:tcPr>
            <w:tcW w:w="8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60209C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milk production and quality</w:t>
            </w:r>
          </w:p>
        </w:tc>
      </w:tr>
      <w:tr w:rsidR="00C51A6E" w:rsidRPr="003726C1" w14:paraId="0E1FA4BF" w14:textId="77777777" w:rsidTr="00C51A6E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E49FD" w14:textId="77777777" w:rsidR="00C51A6E" w:rsidRPr="00094E36" w:rsidRDefault="00C51A6E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37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F95BC8" w14:textId="77777777" w:rsidR="00C51A6E" w:rsidRPr="00094E36" w:rsidRDefault="00C51A6E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Venkatesan et al. 2025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2DEA7" w14:textId="77777777" w:rsidR="00C51A6E" w:rsidRPr="000936C1" w:rsidRDefault="00C51A6E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936C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ACTB</w:t>
            </w:r>
          </w:p>
        </w:tc>
        <w:tc>
          <w:tcPr>
            <w:tcW w:w="8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45BB8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milk and mastitis mammary gland traits</w:t>
            </w:r>
          </w:p>
        </w:tc>
      </w:tr>
      <w:tr w:rsidR="00C51A6E" w:rsidRPr="003726C1" w14:paraId="0D9478D0" w14:textId="77777777" w:rsidTr="00C51A6E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FFEFD" w14:textId="77777777" w:rsidR="00C51A6E" w:rsidRPr="00094E36" w:rsidRDefault="00C51A6E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37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61450" w14:textId="77777777" w:rsidR="00C51A6E" w:rsidRPr="00094E36" w:rsidRDefault="00C51A6E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Venkatesan et al. 2025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62A30" w14:textId="77777777" w:rsidR="00C51A6E" w:rsidRPr="000936C1" w:rsidRDefault="00C51A6E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936C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ARHGEF3</w:t>
            </w:r>
          </w:p>
        </w:tc>
        <w:tc>
          <w:tcPr>
            <w:tcW w:w="8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AD4748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reproduction</w:t>
            </w:r>
          </w:p>
        </w:tc>
      </w:tr>
      <w:tr w:rsidR="00C51A6E" w:rsidRPr="003726C1" w14:paraId="2DF037D3" w14:textId="77777777" w:rsidTr="00C51A6E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EB8D5F" w14:textId="77777777" w:rsidR="00C51A6E" w:rsidRPr="00094E36" w:rsidRDefault="00C51A6E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37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9B25C4" w14:textId="77777777" w:rsidR="00C51A6E" w:rsidRPr="00094E36" w:rsidRDefault="00C51A6E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Venkatesan et al. 2025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04A925" w14:textId="77777777" w:rsidR="00C51A6E" w:rsidRPr="000936C1" w:rsidRDefault="00C51A6E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936C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C2CD5</w:t>
            </w:r>
          </w:p>
        </w:tc>
        <w:tc>
          <w:tcPr>
            <w:tcW w:w="8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9BB39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milk production; reproduction</w:t>
            </w:r>
          </w:p>
        </w:tc>
      </w:tr>
      <w:tr w:rsidR="00C51A6E" w:rsidRPr="003726C1" w14:paraId="01D5D420" w14:textId="77777777" w:rsidTr="00C51A6E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9A6361" w14:textId="77777777" w:rsidR="00C51A6E" w:rsidRPr="00094E36" w:rsidRDefault="00C51A6E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37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37641" w14:textId="77777777" w:rsidR="00C51A6E" w:rsidRPr="00094E36" w:rsidRDefault="00C51A6E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Venkatesan et al. 2025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C5263" w14:textId="77777777" w:rsidR="00C51A6E" w:rsidRPr="000936C1" w:rsidRDefault="00C51A6E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936C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CAMK2D</w:t>
            </w:r>
          </w:p>
        </w:tc>
        <w:tc>
          <w:tcPr>
            <w:tcW w:w="8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17157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fertility; calcium and GnRH signaling</w:t>
            </w:r>
          </w:p>
        </w:tc>
      </w:tr>
      <w:tr w:rsidR="00C51A6E" w:rsidRPr="003726C1" w14:paraId="5D0911BA" w14:textId="77777777" w:rsidTr="00C51A6E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787FA" w14:textId="77777777" w:rsidR="00C51A6E" w:rsidRPr="00094E36" w:rsidRDefault="00C51A6E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37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825B8" w14:textId="77777777" w:rsidR="00C51A6E" w:rsidRPr="00094E36" w:rsidRDefault="00C51A6E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Venkatesan et al. 2025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7BA82E" w14:textId="77777777" w:rsidR="00C51A6E" w:rsidRPr="000936C1" w:rsidRDefault="00C51A6E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936C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CAST</w:t>
            </w:r>
          </w:p>
        </w:tc>
        <w:tc>
          <w:tcPr>
            <w:tcW w:w="8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EFC297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female fertility and longevity; days open</w:t>
            </w:r>
          </w:p>
        </w:tc>
      </w:tr>
      <w:tr w:rsidR="00C51A6E" w:rsidRPr="003726C1" w14:paraId="2F75A777" w14:textId="77777777" w:rsidTr="00C51A6E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FA0043" w14:textId="77777777" w:rsidR="00C51A6E" w:rsidRPr="00094E36" w:rsidRDefault="00C51A6E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37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E8CF32" w14:textId="77777777" w:rsidR="00C51A6E" w:rsidRPr="00094E36" w:rsidRDefault="00C51A6E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Venkatesan et al. 2025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1AE99" w14:textId="77777777" w:rsidR="00C51A6E" w:rsidRPr="000936C1" w:rsidRDefault="00C51A6E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936C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CD46</w:t>
            </w:r>
          </w:p>
        </w:tc>
        <w:tc>
          <w:tcPr>
            <w:tcW w:w="8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73D9C2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milk production and reproduction; mastitis defense</w:t>
            </w:r>
          </w:p>
        </w:tc>
      </w:tr>
      <w:tr w:rsidR="00C51A6E" w:rsidRPr="003726C1" w14:paraId="2B953E6C" w14:textId="77777777" w:rsidTr="00C51A6E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65EB7" w14:textId="77777777" w:rsidR="00C51A6E" w:rsidRPr="00094E36" w:rsidRDefault="00C51A6E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37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8C6E31" w14:textId="77777777" w:rsidR="00C51A6E" w:rsidRPr="00094E36" w:rsidRDefault="00C51A6E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Venkatesan et al. 2025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6C343A" w14:textId="77777777" w:rsidR="00C51A6E" w:rsidRPr="000936C1" w:rsidRDefault="00C51A6E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936C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DTNA</w:t>
            </w:r>
          </w:p>
        </w:tc>
        <w:tc>
          <w:tcPr>
            <w:tcW w:w="8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1C7A86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reproduction</w:t>
            </w:r>
          </w:p>
        </w:tc>
      </w:tr>
      <w:tr w:rsidR="00C51A6E" w:rsidRPr="003726C1" w14:paraId="06210AC2" w14:textId="77777777" w:rsidTr="00C51A6E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8839D" w14:textId="77777777" w:rsidR="00C51A6E" w:rsidRPr="00094E36" w:rsidRDefault="00C51A6E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37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2DD15C" w14:textId="77777777" w:rsidR="00C51A6E" w:rsidRPr="00094E36" w:rsidRDefault="00C51A6E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Venkatesan et al. 2025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C5A085" w14:textId="77777777" w:rsidR="00C51A6E" w:rsidRPr="000936C1" w:rsidRDefault="00C51A6E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936C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EPB41</w:t>
            </w:r>
          </w:p>
        </w:tc>
        <w:tc>
          <w:tcPr>
            <w:tcW w:w="8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BEFF2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reproduction</w:t>
            </w:r>
          </w:p>
        </w:tc>
      </w:tr>
      <w:tr w:rsidR="00C51A6E" w:rsidRPr="003726C1" w14:paraId="01734438" w14:textId="77777777" w:rsidTr="00C51A6E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A660E9" w14:textId="77777777" w:rsidR="00C51A6E" w:rsidRPr="00094E36" w:rsidRDefault="00C51A6E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37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E09978" w14:textId="77777777" w:rsidR="00C51A6E" w:rsidRPr="00094E36" w:rsidRDefault="00C51A6E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Venkatesan et al. 2025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6C6DBB" w14:textId="77777777" w:rsidR="00C51A6E" w:rsidRPr="000936C1" w:rsidRDefault="00C51A6E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936C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EPB41L2</w:t>
            </w:r>
          </w:p>
        </w:tc>
        <w:tc>
          <w:tcPr>
            <w:tcW w:w="8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BA704E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milk production traits</w:t>
            </w:r>
          </w:p>
        </w:tc>
      </w:tr>
      <w:tr w:rsidR="00C51A6E" w:rsidRPr="003726C1" w14:paraId="1F9502C5" w14:textId="77777777" w:rsidTr="00C51A6E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0CD0C4" w14:textId="77777777" w:rsidR="00C51A6E" w:rsidRPr="00094E36" w:rsidRDefault="00C51A6E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37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1C06E" w14:textId="77777777" w:rsidR="00C51A6E" w:rsidRPr="00094E36" w:rsidRDefault="00C51A6E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Venkatesan et al. 2025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FF702" w14:textId="77777777" w:rsidR="00C51A6E" w:rsidRPr="000936C1" w:rsidRDefault="00C51A6E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936C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EPHA5</w:t>
            </w:r>
          </w:p>
        </w:tc>
        <w:tc>
          <w:tcPr>
            <w:tcW w:w="8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3C04C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milk production; reproduction</w:t>
            </w:r>
          </w:p>
        </w:tc>
      </w:tr>
      <w:tr w:rsidR="00C51A6E" w:rsidRPr="003726C1" w14:paraId="0FF19AD4" w14:textId="77777777" w:rsidTr="00C51A6E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80D45" w14:textId="77777777" w:rsidR="00C51A6E" w:rsidRPr="00094E36" w:rsidRDefault="00C51A6E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37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1D168" w14:textId="77777777" w:rsidR="00C51A6E" w:rsidRPr="00094E36" w:rsidRDefault="00C51A6E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Venkatesan et al. 2025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0B453F" w14:textId="77777777" w:rsidR="00C51A6E" w:rsidRPr="000936C1" w:rsidRDefault="00C51A6E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936C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FAM13A</w:t>
            </w:r>
          </w:p>
        </w:tc>
        <w:tc>
          <w:tcPr>
            <w:tcW w:w="8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6C39C8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milk production and quality</w:t>
            </w:r>
          </w:p>
        </w:tc>
      </w:tr>
      <w:tr w:rsidR="00C51A6E" w:rsidRPr="003726C1" w14:paraId="4DD91771" w14:textId="77777777" w:rsidTr="00C51A6E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D8371" w14:textId="77777777" w:rsidR="00C51A6E" w:rsidRPr="00094E36" w:rsidRDefault="00C51A6E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37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86A61" w14:textId="77777777" w:rsidR="00C51A6E" w:rsidRPr="00094E36" w:rsidRDefault="00C51A6E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Venkatesan et al. 2025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55ED65" w14:textId="77777777" w:rsidR="00C51A6E" w:rsidRPr="000936C1" w:rsidRDefault="00C51A6E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936C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GHR</w:t>
            </w:r>
          </w:p>
        </w:tc>
        <w:tc>
          <w:tcPr>
            <w:tcW w:w="8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11396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reproduction</w:t>
            </w:r>
          </w:p>
        </w:tc>
      </w:tr>
      <w:tr w:rsidR="00C51A6E" w:rsidRPr="003726C1" w14:paraId="687BFE61" w14:textId="77777777" w:rsidTr="00C51A6E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651B80" w14:textId="77777777" w:rsidR="00C51A6E" w:rsidRPr="00094E36" w:rsidRDefault="00C51A6E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37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DCC1FB" w14:textId="77777777" w:rsidR="00C51A6E" w:rsidRPr="00094E36" w:rsidRDefault="00C51A6E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Venkatesan et al. 2025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0ABB23" w14:textId="77777777" w:rsidR="00C51A6E" w:rsidRPr="000936C1" w:rsidRDefault="00C51A6E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936C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KIAA1217</w:t>
            </w:r>
          </w:p>
        </w:tc>
        <w:tc>
          <w:tcPr>
            <w:tcW w:w="8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B9F86B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milk production and quality</w:t>
            </w:r>
          </w:p>
        </w:tc>
      </w:tr>
      <w:tr w:rsidR="00C51A6E" w:rsidRPr="003726C1" w14:paraId="7A1459B1" w14:textId="77777777" w:rsidTr="00C51A6E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DAC373" w14:textId="77777777" w:rsidR="00C51A6E" w:rsidRPr="00094E36" w:rsidRDefault="00C51A6E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37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89086B" w14:textId="77777777" w:rsidR="00C51A6E" w:rsidRPr="00094E36" w:rsidRDefault="00C51A6E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Venkatesan et al. 2025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4AB3E" w14:textId="77777777" w:rsidR="00C51A6E" w:rsidRPr="000936C1" w:rsidRDefault="00C51A6E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936C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LMO7</w:t>
            </w:r>
          </w:p>
        </w:tc>
        <w:tc>
          <w:tcPr>
            <w:tcW w:w="8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FA301B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reproduction</w:t>
            </w:r>
          </w:p>
        </w:tc>
      </w:tr>
      <w:tr w:rsidR="00C51A6E" w:rsidRPr="003726C1" w14:paraId="61C1AE85" w14:textId="77777777" w:rsidTr="00C51A6E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C1CBFD" w14:textId="77777777" w:rsidR="00C51A6E" w:rsidRPr="00094E36" w:rsidRDefault="00C51A6E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37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BB04F" w14:textId="77777777" w:rsidR="00C51A6E" w:rsidRPr="00094E36" w:rsidRDefault="00C51A6E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Venkatesan et al. 2025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782DE" w14:textId="77777777" w:rsidR="00C51A6E" w:rsidRPr="000936C1" w:rsidRDefault="00C51A6E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936C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MAGI1</w:t>
            </w:r>
          </w:p>
        </w:tc>
        <w:tc>
          <w:tcPr>
            <w:tcW w:w="8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45304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milk production traits</w:t>
            </w:r>
          </w:p>
        </w:tc>
      </w:tr>
      <w:tr w:rsidR="00C51A6E" w:rsidRPr="003726C1" w14:paraId="575C488C" w14:textId="77777777" w:rsidTr="00C51A6E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511E13" w14:textId="77777777" w:rsidR="00C51A6E" w:rsidRPr="00094E36" w:rsidRDefault="00C51A6E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37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B9F1C" w14:textId="77777777" w:rsidR="00C51A6E" w:rsidRPr="00094E36" w:rsidRDefault="00C51A6E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Venkatesan et al. 2025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13D7B5" w14:textId="77777777" w:rsidR="00C51A6E" w:rsidRPr="000936C1" w:rsidRDefault="00C51A6E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936C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MAP4</w:t>
            </w:r>
          </w:p>
        </w:tc>
        <w:tc>
          <w:tcPr>
            <w:tcW w:w="8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46E8C2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milk production and quality</w:t>
            </w:r>
          </w:p>
        </w:tc>
      </w:tr>
      <w:tr w:rsidR="00C51A6E" w:rsidRPr="003726C1" w14:paraId="7012308C" w14:textId="77777777" w:rsidTr="00C51A6E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7F62F" w14:textId="77777777" w:rsidR="00C51A6E" w:rsidRPr="00094E36" w:rsidRDefault="00C51A6E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37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C1BF3" w14:textId="77777777" w:rsidR="00C51A6E" w:rsidRPr="00094E36" w:rsidRDefault="00C51A6E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Venkatesan et al. 2025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91FED" w14:textId="77777777" w:rsidR="00C51A6E" w:rsidRPr="000936C1" w:rsidRDefault="00C51A6E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936C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MAPK1</w:t>
            </w:r>
          </w:p>
        </w:tc>
        <w:tc>
          <w:tcPr>
            <w:tcW w:w="8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EAC19B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milk protein synthesis</w:t>
            </w:r>
          </w:p>
        </w:tc>
      </w:tr>
      <w:tr w:rsidR="00C51A6E" w:rsidRPr="003726C1" w14:paraId="4B85E66A" w14:textId="77777777" w:rsidTr="00C51A6E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DD5184" w14:textId="77777777" w:rsidR="00C51A6E" w:rsidRPr="00094E36" w:rsidRDefault="00C51A6E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37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8CE2BC" w14:textId="77777777" w:rsidR="00C51A6E" w:rsidRPr="00094E36" w:rsidRDefault="00C51A6E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Venkatesan et al. 2025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31F76" w14:textId="77777777" w:rsidR="00C51A6E" w:rsidRPr="000936C1" w:rsidRDefault="00C51A6E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936C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MCF2L</w:t>
            </w:r>
          </w:p>
        </w:tc>
        <w:tc>
          <w:tcPr>
            <w:tcW w:w="8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AD18D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reproduction</w:t>
            </w:r>
          </w:p>
        </w:tc>
      </w:tr>
      <w:tr w:rsidR="00C51A6E" w:rsidRPr="003726C1" w14:paraId="1F1F15A4" w14:textId="77777777" w:rsidTr="00C51A6E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E54254" w14:textId="77777777" w:rsidR="00C51A6E" w:rsidRPr="00094E36" w:rsidRDefault="00C51A6E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37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2E77D7" w14:textId="77777777" w:rsidR="00C51A6E" w:rsidRPr="00094E36" w:rsidRDefault="00C51A6E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Venkatesan et al. 2025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85F87" w14:textId="77777777" w:rsidR="00C51A6E" w:rsidRPr="000936C1" w:rsidRDefault="00C51A6E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936C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NCKAP1</w:t>
            </w:r>
          </w:p>
        </w:tc>
        <w:tc>
          <w:tcPr>
            <w:tcW w:w="8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359197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milk production and quality</w:t>
            </w:r>
          </w:p>
        </w:tc>
      </w:tr>
      <w:tr w:rsidR="00C51A6E" w:rsidRPr="003726C1" w14:paraId="13117058" w14:textId="77777777" w:rsidTr="00C51A6E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8DE882" w14:textId="77777777" w:rsidR="00C51A6E" w:rsidRPr="00094E36" w:rsidRDefault="00C51A6E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37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D71FC" w14:textId="77777777" w:rsidR="00C51A6E" w:rsidRPr="00094E36" w:rsidRDefault="00C51A6E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Venkatesan et al. 2025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AA9136" w14:textId="77777777" w:rsidR="00C51A6E" w:rsidRPr="000936C1" w:rsidRDefault="00C51A6E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936C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PAM</w:t>
            </w:r>
          </w:p>
        </w:tc>
        <w:tc>
          <w:tcPr>
            <w:tcW w:w="8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919517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reproduction</w:t>
            </w:r>
          </w:p>
        </w:tc>
      </w:tr>
      <w:tr w:rsidR="00C51A6E" w:rsidRPr="003726C1" w14:paraId="1B71BE5E" w14:textId="77777777" w:rsidTr="00C51A6E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FA368" w14:textId="77777777" w:rsidR="00C51A6E" w:rsidRPr="00094E36" w:rsidRDefault="00C51A6E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37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FC928A" w14:textId="77777777" w:rsidR="00C51A6E" w:rsidRPr="00094E36" w:rsidRDefault="00C51A6E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Venkatesan et al. 2025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E9618" w14:textId="77777777" w:rsidR="00C51A6E" w:rsidRPr="000936C1" w:rsidRDefault="00C51A6E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936C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PAPOLB</w:t>
            </w:r>
          </w:p>
        </w:tc>
        <w:tc>
          <w:tcPr>
            <w:tcW w:w="8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0E804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reproduction/fertility</w:t>
            </w:r>
          </w:p>
        </w:tc>
      </w:tr>
      <w:tr w:rsidR="00C51A6E" w:rsidRPr="003726C1" w14:paraId="1818F863" w14:textId="77777777" w:rsidTr="00C51A6E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0D89D" w14:textId="77777777" w:rsidR="00C51A6E" w:rsidRPr="00094E36" w:rsidRDefault="00C51A6E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37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2EF47" w14:textId="77777777" w:rsidR="00C51A6E" w:rsidRPr="00094E36" w:rsidRDefault="00C51A6E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Venkatesan et al. 2025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25488" w14:textId="77777777" w:rsidR="00C51A6E" w:rsidRPr="000936C1" w:rsidRDefault="00C51A6E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936C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PARD3</w:t>
            </w:r>
          </w:p>
        </w:tc>
        <w:tc>
          <w:tcPr>
            <w:tcW w:w="8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31A1CC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milk yield and milk protein yield</w:t>
            </w:r>
          </w:p>
        </w:tc>
      </w:tr>
      <w:tr w:rsidR="00C51A6E" w:rsidRPr="003726C1" w14:paraId="48959FF0" w14:textId="77777777" w:rsidTr="00C51A6E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FDA963" w14:textId="77777777" w:rsidR="00C51A6E" w:rsidRPr="00094E36" w:rsidRDefault="00C51A6E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37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7F003" w14:textId="77777777" w:rsidR="00C51A6E" w:rsidRPr="00094E36" w:rsidRDefault="00C51A6E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Venkatesan et al. 2025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F9402" w14:textId="77777777" w:rsidR="00C51A6E" w:rsidRPr="000936C1" w:rsidRDefault="00C51A6E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936C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PCDH15</w:t>
            </w:r>
          </w:p>
        </w:tc>
        <w:tc>
          <w:tcPr>
            <w:tcW w:w="8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FDE061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milk production and quality</w:t>
            </w:r>
          </w:p>
        </w:tc>
      </w:tr>
      <w:tr w:rsidR="00C51A6E" w:rsidRPr="003726C1" w14:paraId="1383AB8D" w14:textId="77777777" w:rsidTr="00C51A6E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58498" w14:textId="77777777" w:rsidR="00C51A6E" w:rsidRPr="00094E36" w:rsidRDefault="00C51A6E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37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C7CDB" w14:textId="77777777" w:rsidR="00C51A6E" w:rsidRPr="00094E36" w:rsidRDefault="00C51A6E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Venkatesan et al. 2025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2EBBE4" w14:textId="77777777" w:rsidR="00C51A6E" w:rsidRPr="000936C1" w:rsidRDefault="00C51A6E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936C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PTBP2</w:t>
            </w:r>
          </w:p>
        </w:tc>
        <w:tc>
          <w:tcPr>
            <w:tcW w:w="8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EB0DF7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milk production</w:t>
            </w:r>
          </w:p>
        </w:tc>
      </w:tr>
      <w:tr w:rsidR="00C51A6E" w:rsidRPr="003726C1" w14:paraId="29D6BFF9" w14:textId="77777777" w:rsidTr="00C51A6E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590C80" w14:textId="77777777" w:rsidR="00C51A6E" w:rsidRPr="00094E36" w:rsidRDefault="00C51A6E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37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4160E5" w14:textId="77777777" w:rsidR="00C51A6E" w:rsidRPr="00094E36" w:rsidRDefault="00C51A6E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Venkatesan et al. 2025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2EF53B" w14:textId="77777777" w:rsidR="00C51A6E" w:rsidRPr="000936C1" w:rsidRDefault="00C51A6E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936C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RIMS1</w:t>
            </w:r>
          </w:p>
        </w:tc>
        <w:tc>
          <w:tcPr>
            <w:tcW w:w="8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828937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conception rate</w:t>
            </w:r>
          </w:p>
        </w:tc>
      </w:tr>
      <w:tr w:rsidR="00C51A6E" w:rsidRPr="003726C1" w14:paraId="6A61FC70" w14:textId="77777777" w:rsidTr="00C51A6E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8F87C1" w14:textId="77777777" w:rsidR="00C51A6E" w:rsidRPr="00094E36" w:rsidRDefault="00C51A6E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37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57B7DA" w14:textId="77777777" w:rsidR="00C51A6E" w:rsidRPr="00094E36" w:rsidRDefault="00C51A6E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Venkatesan et al. 2025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4FDA2" w14:textId="77777777" w:rsidR="00C51A6E" w:rsidRPr="000936C1" w:rsidRDefault="00C51A6E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936C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SLC24A3</w:t>
            </w:r>
          </w:p>
        </w:tc>
        <w:tc>
          <w:tcPr>
            <w:tcW w:w="8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32F14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milk production</w:t>
            </w:r>
          </w:p>
        </w:tc>
      </w:tr>
      <w:tr w:rsidR="00C51A6E" w:rsidRPr="003726C1" w14:paraId="46772EF9" w14:textId="77777777" w:rsidTr="00C51A6E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E3D5D" w14:textId="77777777" w:rsidR="00C51A6E" w:rsidRPr="00094E36" w:rsidRDefault="00C51A6E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37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24E91C" w14:textId="77777777" w:rsidR="00C51A6E" w:rsidRPr="00094E36" w:rsidRDefault="00C51A6E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Venkatesan et al. 2025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0FA63A" w14:textId="77777777" w:rsidR="00C51A6E" w:rsidRPr="000936C1" w:rsidRDefault="00C51A6E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936C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SOX5</w:t>
            </w:r>
          </w:p>
        </w:tc>
        <w:tc>
          <w:tcPr>
            <w:tcW w:w="8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8A463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milk production and quality</w:t>
            </w:r>
          </w:p>
        </w:tc>
      </w:tr>
      <w:tr w:rsidR="00C51A6E" w:rsidRPr="003726C1" w14:paraId="74885AB9" w14:textId="77777777" w:rsidTr="00C51A6E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51EB75" w14:textId="77777777" w:rsidR="00C51A6E" w:rsidRPr="00094E36" w:rsidRDefault="00C51A6E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37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2E204" w14:textId="77777777" w:rsidR="00C51A6E" w:rsidRPr="00094E36" w:rsidRDefault="00C51A6E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Venkatesan et al. 2025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656641" w14:textId="77777777" w:rsidR="00C51A6E" w:rsidRPr="000936C1" w:rsidRDefault="00C51A6E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936C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TACC2</w:t>
            </w:r>
          </w:p>
        </w:tc>
        <w:tc>
          <w:tcPr>
            <w:tcW w:w="8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0AB4D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milk production and quality</w:t>
            </w:r>
          </w:p>
        </w:tc>
      </w:tr>
      <w:tr w:rsidR="00C51A6E" w:rsidRPr="003726C1" w14:paraId="6EC44CE6" w14:textId="77777777" w:rsidTr="00C51A6E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0D5C6D" w14:textId="77777777" w:rsidR="00C51A6E" w:rsidRPr="00094E36" w:rsidRDefault="00C51A6E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lastRenderedPageBreak/>
              <w:t>37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F86C1" w14:textId="77777777" w:rsidR="00C51A6E" w:rsidRPr="00094E36" w:rsidRDefault="00C51A6E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Venkatesan et al. 2025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18D0D" w14:textId="77777777" w:rsidR="00C51A6E" w:rsidRPr="000936C1" w:rsidRDefault="00C51A6E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936C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TCF7L2</w:t>
            </w:r>
          </w:p>
        </w:tc>
        <w:tc>
          <w:tcPr>
            <w:tcW w:w="8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8D1DFE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milk composition and yield</w:t>
            </w:r>
          </w:p>
        </w:tc>
      </w:tr>
      <w:tr w:rsidR="00C51A6E" w:rsidRPr="003726C1" w14:paraId="7B06F274" w14:textId="77777777" w:rsidTr="00C51A6E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C6F329" w14:textId="77777777" w:rsidR="00C51A6E" w:rsidRPr="00094E36" w:rsidRDefault="00C51A6E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37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6B6368" w14:textId="77777777" w:rsidR="00C51A6E" w:rsidRPr="00094E36" w:rsidRDefault="00C51A6E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Venkatesan et al. 2025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D15BD5" w14:textId="77777777" w:rsidR="00C51A6E" w:rsidRPr="000936C1" w:rsidRDefault="00C51A6E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936C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YTHDF3</w:t>
            </w:r>
          </w:p>
        </w:tc>
        <w:tc>
          <w:tcPr>
            <w:tcW w:w="8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BCC60F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milk production and quality</w:t>
            </w:r>
          </w:p>
        </w:tc>
      </w:tr>
      <w:tr w:rsidR="00C51A6E" w:rsidRPr="003726C1" w14:paraId="0B776487" w14:textId="77777777" w:rsidTr="00C51A6E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905782" w14:textId="77777777" w:rsidR="00C51A6E" w:rsidRPr="00094E36" w:rsidRDefault="00C51A6E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37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9EA5F" w14:textId="77777777" w:rsidR="00C51A6E" w:rsidRPr="00094E36" w:rsidRDefault="00C51A6E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Venkatesan et al. 2025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117AE" w14:textId="77777777" w:rsidR="00C51A6E" w:rsidRPr="000936C1" w:rsidRDefault="00C51A6E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936C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ZMYND11</w:t>
            </w:r>
          </w:p>
        </w:tc>
        <w:tc>
          <w:tcPr>
            <w:tcW w:w="8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962788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milk production and quality</w:t>
            </w:r>
          </w:p>
        </w:tc>
      </w:tr>
      <w:tr w:rsidR="00C51A6E" w:rsidRPr="003726C1" w14:paraId="032AB244" w14:textId="77777777" w:rsidTr="00C51A6E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583388" w14:textId="77777777" w:rsidR="00C51A6E" w:rsidRPr="003726C1" w:rsidRDefault="00C51A6E" w:rsidP="001E3A5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38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DD3DB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Venkatesan et al. 2026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53E51" w14:textId="77777777" w:rsidR="00C51A6E" w:rsidRPr="000936C1" w:rsidRDefault="00C51A6E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936C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FAM13A1</w:t>
            </w:r>
          </w:p>
        </w:tc>
        <w:tc>
          <w:tcPr>
            <w:tcW w:w="8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E48763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milk production</w:t>
            </w:r>
          </w:p>
        </w:tc>
      </w:tr>
      <w:tr w:rsidR="00C51A6E" w:rsidRPr="003726C1" w14:paraId="74055ED0" w14:textId="77777777" w:rsidTr="00C51A6E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059141" w14:textId="77777777" w:rsidR="00C51A6E" w:rsidRPr="00094E36" w:rsidRDefault="00C51A6E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38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A22716" w14:textId="77777777" w:rsidR="00C51A6E" w:rsidRPr="00094E36" w:rsidRDefault="00C51A6E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Venkatesan et al. 2026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C23182" w14:textId="77777777" w:rsidR="00C51A6E" w:rsidRPr="000936C1" w:rsidRDefault="00C51A6E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936C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MACROD2</w:t>
            </w:r>
          </w:p>
        </w:tc>
        <w:tc>
          <w:tcPr>
            <w:tcW w:w="8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F2431D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fertility (antral follicle count/AMH); dairy survival; bovine tuberculosis resistance; feed efficiency; carcass</w:t>
            </w:r>
          </w:p>
        </w:tc>
      </w:tr>
      <w:tr w:rsidR="00C51A6E" w:rsidRPr="003726C1" w14:paraId="7A52D06C" w14:textId="77777777" w:rsidTr="00C51A6E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34302" w14:textId="77777777" w:rsidR="00C51A6E" w:rsidRPr="00094E36" w:rsidRDefault="00C51A6E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38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E5781" w14:textId="77777777" w:rsidR="00C51A6E" w:rsidRPr="00094E36" w:rsidRDefault="00C51A6E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Venkatesan et al. 2026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6FB70B" w14:textId="77777777" w:rsidR="00C51A6E" w:rsidRPr="000936C1" w:rsidRDefault="00C51A6E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936C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Metazoa_SRP</w:t>
            </w:r>
          </w:p>
        </w:tc>
        <w:tc>
          <w:tcPr>
            <w:tcW w:w="8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E1044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skeletal muscle growth</w:t>
            </w:r>
          </w:p>
        </w:tc>
      </w:tr>
      <w:tr w:rsidR="00C51A6E" w:rsidRPr="003726C1" w14:paraId="1F676386" w14:textId="77777777" w:rsidTr="00C51A6E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2C9A0" w14:textId="77777777" w:rsidR="00C51A6E" w:rsidRPr="00094E36" w:rsidRDefault="00C51A6E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38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CDEBD9" w14:textId="77777777" w:rsidR="00C51A6E" w:rsidRPr="00094E36" w:rsidRDefault="00C51A6E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Venkatesan et al. 2026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DDACD0" w14:textId="77777777" w:rsidR="00C51A6E" w:rsidRPr="000936C1" w:rsidRDefault="00C51A6E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936C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NR4A1</w:t>
            </w:r>
          </w:p>
        </w:tc>
        <w:tc>
          <w:tcPr>
            <w:tcW w:w="8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B7E41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milk fat production</w:t>
            </w:r>
          </w:p>
        </w:tc>
      </w:tr>
      <w:tr w:rsidR="00C51A6E" w:rsidRPr="003726C1" w14:paraId="39E1D4D1" w14:textId="77777777" w:rsidTr="00C51A6E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61D256" w14:textId="77777777" w:rsidR="00C51A6E" w:rsidRPr="00094E36" w:rsidRDefault="00C51A6E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38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CF1219" w14:textId="77777777" w:rsidR="00C51A6E" w:rsidRPr="00094E36" w:rsidRDefault="00C51A6E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Venkatesan et al. 2026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F60F4A" w14:textId="77777777" w:rsidR="00C51A6E" w:rsidRPr="000936C1" w:rsidRDefault="00C51A6E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936C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RAI1</w:t>
            </w:r>
          </w:p>
        </w:tc>
        <w:tc>
          <w:tcPr>
            <w:tcW w:w="8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B56B4A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multiple milk traits</w:t>
            </w:r>
          </w:p>
        </w:tc>
      </w:tr>
      <w:tr w:rsidR="00C51A6E" w:rsidRPr="003726C1" w14:paraId="2BDCE4EA" w14:textId="77777777" w:rsidTr="00C51A6E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AE3516" w14:textId="77777777" w:rsidR="00C51A6E" w:rsidRPr="00094E36" w:rsidRDefault="00C51A6E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38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75AB1" w14:textId="77777777" w:rsidR="00C51A6E" w:rsidRPr="00094E36" w:rsidRDefault="00C51A6E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Venkatesan et al. 2026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F2001" w14:textId="77777777" w:rsidR="00C51A6E" w:rsidRPr="000936C1" w:rsidRDefault="00C51A6E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936C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U6</w:t>
            </w:r>
          </w:p>
        </w:tc>
        <w:tc>
          <w:tcPr>
            <w:tcW w:w="8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B88D4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male fertility</w:t>
            </w:r>
          </w:p>
        </w:tc>
      </w:tr>
      <w:tr w:rsidR="00C51A6E" w:rsidRPr="003726C1" w14:paraId="70E9BD48" w14:textId="77777777" w:rsidTr="00C51A6E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46ABD0" w14:textId="77777777" w:rsidR="00C51A6E" w:rsidRPr="003726C1" w:rsidRDefault="00C51A6E" w:rsidP="001E3A5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39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A3D5B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Bhardwaj et al. 2021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508A06" w14:textId="77777777" w:rsidR="00C51A6E" w:rsidRPr="000936C1" w:rsidRDefault="00C51A6E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936C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ITFG1</w:t>
            </w:r>
          </w:p>
        </w:tc>
        <w:tc>
          <w:tcPr>
            <w:tcW w:w="8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CBEA55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dairy traits</w:t>
            </w:r>
          </w:p>
        </w:tc>
      </w:tr>
      <w:tr w:rsidR="00C51A6E" w:rsidRPr="003726C1" w14:paraId="03B22944" w14:textId="77777777" w:rsidTr="00C51A6E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0F5D7B" w14:textId="77777777" w:rsidR="00C51A6E" w:rsidRPr="003726C1" w:rsidRDefault="00C51A6E" w:rsidP="001E3A5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40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8207EF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Mengistie et al. 2023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723E8" w14:textId="77777777" w:rsidR="00C51A6E" w:rsidRPr="000936C1" w:rsidRDefault="00C51A6E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936C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ADAP1</w:t>
            </w:r>
          </w:p>
        </w:tc>
        <w:tc>
          <w:tcPr>
            <w:tcW w:w="8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A94B15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carcass traits</w:t>
            </w:r>
          </w:p>
        </w:tc>
      </w:tr>
      <w:tr w:rsidR="00C51A6E" w:rsidRPr="003726C1" w14:paraId="13C3F394" w14:textId="77777777" w:rsidTr="00C51A6E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E5D7DD" w14:textId="77777777" w:rsidR="00C51A6E" w:rsidRPr="00094E36" w:rsidRDefault="00C51A6E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40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972209" w14:textId="77777777" w:rsidR="00C51A6E" w:rsidRPr="00094E36" w:rsidRDefault="00C51A6E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Mengistie et al. 2023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018A90" w14:textId="77777777" w:rsidR="00C51A6E" w:rsidRPr="000936C1" w:rsidRDefault="00C51A6E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936C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ANAPC4</w:t>
            </w:r>
          </w:p>
        </w:tc>
        <w:tc>
          <w:tcPr>
            <w:tcW w:w="8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2D813D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carcass weight</w:t>
            </w:r>
          </w:p>
        </w:tc>
      </w:tr>
      <w:tr w:rsidR="00C51A6E" w:rsidRPr="003726C1" w14:paraId="1B876D65" w14:textId="77777777" w:rsidTr="00C51A6E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643640" w14:textId="77777777" w:rsidR="00C51A6E" w:rsidRPr="00094E36" w:rsidRDefault="00C51A6E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40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22C03" w14:textId="77777777" w:rsidR="00C51A6E" w:rsidRPr="00094E36" w:rsidRDefault="00C51A6E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Mengistie et al. 2023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DF451B" w14:textId="77777777" w:rsidR="00C51A6E" w:rsidRPr="000936C1" w:rsidRDefault="00C51A6E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936C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APBB1IP</w:t>
            </w:r>
          </w:p>
        </w:tc>
        <w:tc>
          <w:tcPr>
            <w:tcW w:w="8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B0ABA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carcass traits</w:t>
            </w:r>
          </w:p>
        </w:tc>
      </w:tr>
      <w:tr w:rsidR="00C51A6E" w:rsidRPr="003726C1" w14:paraId="71AA4220" w14:textId="77777777" w:rsidTr="00C51A6E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7C7DDB" w14:textId="77777777" w:rsidR="00C51A6E" w:rsidRPr="00094E36" w:rsidRDefault="00C51A6E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40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4FCF3" w14:textId="77777777" w:rsidR="00C51A6E" w:rsidRPr="00094E36" w:rsidRDefault="00C51A6E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Mengistie et al. 2023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8A734" w14:textId="77777777" w:rsidR="00C51A6E" w:rsidRPr="000936C1" w:rsidRDefault="00C51A6E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936C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ASAP3</w:t>
            </w:r>
          </w:p>
        </w:tc>
        <w:tc>
          <w:tcPr>
            <w:tcW w:w="8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53672F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carcass traits</w:t>
            </w:r>
          </w:p>
        </w:tc>
      </w:tr>
      <w:tr w:rsidR="00C51A6E" w:rsidRPr="003726C1" w14:paraId="62DC5242" w14:textId="77777777" w:rsidTr="00C51A6E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B7AD7A" w14:textId="77777777" w:rsidR="00C51A6E" w:rsidRPr="00094E36" w:rsidRDefault="00C51A6E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40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86F1DE" w14:textId="77777777" w:rsidR="00C51A6E" w:rsidRPr="00094E36" w:rsidRDefault="00C51A6E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Mengistie et al. 2023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F9B59B" w14:textId="77777777" w:rsidR="00C51A6E" w:rsidRPr="000936C1" w:rsidRDefault="00C51A6E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936C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DCTN2</w:t>
            </w:r>
          </w:p>
        </w:tc>
        <w:tc>
          <w:tcPr>
            <w:tcW w:w="8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B8BA9F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carcass traits</w:t>
            </w:r>
          </w:p>
        </w:tc>
      </w:tr>
      <w:tr w:rsidR="00C51A6E" w:rsidRPr="003726C1" w14:paraId="621B0247" w14:textId="77777777" w:rsidTr="00C51A6E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4C886A" w14:textId="77777777" w:rsidR="00C51A6E" w:rsidRPr="00094E36" w:rsidRDefault="00C51A6E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40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A2D90" w14:textId="77777777" w:rsidR="00C51A6E" w:rsidRPr="00094E36" w:rsidRDefault="00C51A6E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Mengistie et al. 2023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52CC19" w14:textId="77777777" w:rsidR="00C51A6E" w:rsidRPr="000936C1" w:rsidRDefault="00C51A6E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936C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DGAT1</w:t>
            </w:r>
          </w:p>
        </w:tc>
        <w:tc>
          <w:tcPr>
            <w:tcW w:w="8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6CAC4F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carcass weight</w:t>
            </w:r>
          </w:p>
        </w:tc>
      </w:tr>
      <w:tr w:rsidR="00C51A6E" w:rsidRPr="003726C1" w14:paraId="73BA2187" w14:textId="77777777" w:rsidTr="00C51A6E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3344BF" w14:textId="77777777" w:rsidR="00C51A6E" w:rsidRPr="00094E36" w:rsidRDefault="00C51A6E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40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E11CE4" w14:textId="77777777" w:rsidR="00C51A6E" w:rsidRPr="00094E36" w:rsidRDefault="00C51A6E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Mengistie et al. 2023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1E37EF" w14:textId="77777777" w:rsidR="00C51A6E" w:rsidRPr="000936C1" w:rsidRDefault="00C51A6E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936C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EPS15L1</w:t>
            </w:r>
          </w:p>
        </w:tc>
        <w:tc>
          <w:tcPr>
            <w:tcW w:w="8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54B53F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carcass quality traits</w:t>
            </w:r>
          </w:p>
        </w:tc>
      </w:tr>
      <w:tr w:rsidR="00C51A6E" w:rsidRPr="003726C1" w14:paraId="232BC62E" w14:textId="77777777" w:rsidTr="00C51A6E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52A9C" w14:textId="77777777" w:rsidR="00C51A6E" w:rsidRPr="00094E36" w:rsidRDefault="00C51A6E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40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60722C" w14:textId="77777777" w:rsidR="00C51A6E" w:rsidRPr="00094E36" w:rsidRDefault="00C51A6E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Mengistie et al. 2023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8D11D" w14:textId="77777777" w:rsidR="00C51A6E" w:rsidRPr="000936C1" w:rsidRDefault="00C51A6E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936C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GNAS</w:t>
            </w:r>
          </w:p>
        </w:tc>
        <w:tc>
          <w:tcPr>
            <w:tcW w:w="8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4AF1D2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carcass weight</w:t>
            </w:r>
          </w:p>
        </w:tc>
      </w:tr>
      <w:tr w:rsidR="00C51A6E" w:rsidRPr="003726C1" w14:paraId="013EBADD" w14:textId="77777777" w:rsidTr="00C51A6E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5E91B9" w14:textId="77777777" w:rsidR="00C51A6E" w:rsidRPr="00094E36" w:rsidRDefault="00C51A6E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40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095D32" w14:textId="77777777" w:rsidR="00C51A6E" w:rsidRPr="00094E36" w:rsidRDefault="00C51A6E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Mengistie et al. 2023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490BB8" w14:textId="77777777" w:rsidR="00C51A6E" w:rsidRPr="000936C1" w:rsidRDefault="00C51A6E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936C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IGF1</w:t>
            </w:r>
          </w:p>
        </w:tc>
        <w:tc>
          <w:tcPr>
            <w:tcW w:w="8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399C3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carcass weight</w:t>
            </w:r>
          </w:p>
        </w:tc>
      </w:tr>
      <w:tr w:rsidR="00C51A6E" w:rsidRPr="003726C1" w14:paraId="02BE01C9" w14:textId="77777777" w:rsidTr="00C51A6E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36ED9" w14:textId="77777777" w:rsidR="00C51A6E" w:rsidRPr="00094E36" w:rsidRDefault="00C51A6E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40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06E5F" w14:textId="77777777" w:rsidR="00C51A6E" w:rsidRPr="00094E36" w:rsidRDefault="00C51A6E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Mengistie et al. 2023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71B42" w14:textId="77777777" w:rsidR="00C51A6E" w:rsidRPr="000936C1" w:rsidRDefault="00C51A6E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936C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ITGB1BP1</w:t>
            </w:r>
          </w:p>
        </w:tc>
        <w:tc>
          <w:tcPr>
            <w:tcW w:w="8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DB0A2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carcass traits</w:t>
            </w:r>
          </w:p>
        </w:tc>
      </w:tr>
      <w:tr w:rsidR="00C51A6E" w:rsidRPr="003726C1" w14:paraId="3BD45EEC" w14:textId="77777777" w:rsidTr="00C51A6E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721B5" w14:textId="77777777" w:rsidR="00C51A6E" w:rsidRPr="00094E36" w:rsidRDefault="00C51A6E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40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B5049A" w14:textId="77777777" w:rsidR="00C51A6E" w:rsidRPr="00094E36" w:rsidRDefault="00C51A6E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Mengistie et al. 2023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7E95B5" w14:textId="77777777" w:rsidR="00C51A6E" w:rsidRPr="000936C1" w:rsidRDefault="00C51A6E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936C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KDM1A</w:t>
            </w:r>
          </w:p>
        </w:tc>
        <w:tc>
          <w:tcPr>
            <w:tcW w:w="8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423412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carcass traits</w:t>
            </w:r>
          </w:p>
        </w:tc>
      </w:tr>
      <w:tr w:rsidR="00C51A6E" w:rsidRPr="003726C1" w14:paraId="616A559A" w14:textId="77777777" w:rsidTr="00C51A6E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4A490B" w14:textId="77777777" w:rsidR="00C51A6E" w:rsidRPr="00094E36" w:rsidRDefault="00C51A6E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40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E10583" w14:textId="77777777" w:rsidR="00C51A6E" w:rsidRPr="00094E36" w:rsidRDefault="00C51A6E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Mengistie et al. 2023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D3641" w14:textId="77777777" w:rsidR="00C51A6E" w:rsidRPr="000936C1" w:rsidRDefault="00C51A6E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936C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MATR3</w:t>
            </w:r>
          </w:p>
        </w:tc>
        <w:tc>
          <w:tcPr>
            <w:tcW w:w="8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370FEA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fat storage; insulin sensitivity</w:t>
            </w:r>
          </w:p>
        </w:tc>
      </w:tr>
      <w:tr w:rsidR="00C51A6E" w:rsidRPr="003726C1" w14:paraId="704D7343" w14:textId="77777777" w:rsidTr="00C51A6E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62EDBB" w14:textId="77777777" w:rsidR="00C51A6E" w:rsidRPr="00094E36" w:rsidRDefault="00C51A6E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40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46F148" w14:textId="77777777" w:rsidR="00C51A6E" w:rsidRPr="00094E36" w:rsidRDefault="00C51A6E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Mengistie et al. 2023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32288" w14:textId="77777777" w:rsidR="00C51A6E" w:rsidRPr="000936C1" w:rsidRDefault="00C51A6E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936C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MYLK</w:t>
            </w:r>
          </w:p>
        </w:tc>
        <w:tc>
          <w:tcPr>
            <w:tcW w:w="8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70B145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carcass/meat quality related selection</w:t>
            </w:r>
          </w:p>
        </w:tc>
      </w:tr>
      <w:tr w:rsidR="00C51A6E" w:rsidRPr="003726C1" w14:paraId="1086C813" w14:textId="77777777" w:rsidTr="00C51A6E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4BD151" w14:textId="77777777" w:rsidR="00C51A6E" w:rsidRPr="00094E36" w:rsidRDefault="00C51A6E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40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A9F38F" w14:textId="77777777" w:rsidR="00C51A6E" w:rsidRPr="00094E36" w:rsidRDefault="00C51A6E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Mengistie et al. 2023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17456" w14:textId="77777777" w:rsidR="00C51A6E" w:rsidRPr="000936C1" w:rsidRDefault="00C51A6E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936C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NPEPPS</w:t>
            </w:r>
          </w:p>
        </w:tc>
        <w:tc>
          <w:tcPr>
            <w:tcW w:w="8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08FAB5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carcass/adaptation divergence</w:t>
            </w:r>
          </w:p>
        </w:tc>
      </w:tr>
      <w:tr w:rsidR="00C51A6E" w:rsidRPr="003726C1" w14:paraId="5636A7FE" w14:textId="77777777" w:rsidTr="00C51A6E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B63DF9" w14:textId="77777777" w:rsidR="00C51A6E" w:rsidRPr="00094E36" w:rsidRDefault="00C51A6E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40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42E5B" w14:textId="77777777" w:rsidR="00C51A6E" w:rsidRPr="00094E36" w:rsidRDefault="00C51A6E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Mengistie et al. 2023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233C0A" w14:textId="77777777" w:rsidR="00C51A6E" w:rsidRPr="000936C1" w:rsidRDefault="00C51A6E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936C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PARP4</w:t>
            </w:r>
          </w:p>
        </w:tc>
        <w:tc>
          <w:tcPr>
            <w:tcW w:w="8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C32387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carcass weight</w:t>
            </w:r>
          </w:p>
        </w:tc>
      </w:tr>
      <w:tr w:rsidR="00C51A6E" w:rsidRPr="003726C1" w14:paraId="6A157D0B" w14:textId="77777777" w:rsidTr="00C51A6E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D78CB9" w14:textId="77777777" w:rsidR="00C51A6E" w:rsidRPr="00094E36" w:rsidRDefault="00C51A6E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40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E59B1" w14:textId="77777777" w:rsidR="00C51A6E" w:rsidRPr="00094E36" w:rsidRDefault="00C51A6E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Mengistie et al. 2023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03B5E4" w14:textId="77777777" w:rsidR="00C51A6E" w:rsidRPr="000936C1" w:rsidRDefault="00C51A6E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936C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PIP4K2C</w:t>
            </w:r>
          </w:p>
        </w:tc>
        <w:tc>
          <w:tcPr>
            <w:tcW w:w="8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65B675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carcass traits</w:t>
            </w:r>
          </w:p>
        </w:tc>
      </w:tr>
      <w:tr w:rsidR="00C51A6E" w:rsidRPr="003726C1" w14:paraId="7FC0E696" w14:textId="77777777" w:rsidTr="00C51A6E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6B0754" w14:textId="77777777" w:rsidR="00C51A6E" w:rsidRPr="003726C1" w:rsidRDefault="00C51A6E" w:rsidP="001E3A5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41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0516C8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Montes et al. 2019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47B467" w14:textId="77777777" w:rsidR="00C51A6E" w:rsidRPr="000936C1" w:rsidRDefault="00C51A6E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936C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ADAMTS17</w:t>
            </w:r>
          </w:p>
        </w:tc>
        <w:tc>
          <w:tcPr>
            <w:tcW w:w="8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E07A4F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protein metabolism; embryogenesis</w:t>
            </w:r>
          </w:p>
        </w:tc>
      </w:tr>
      <w:tr w:rsidR="00C51A6E" w:rsidRPr="003726C1" w14:paraId="2B017ADD" w14:textId="77777777" w:rsidTr="00C51A6E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5B0A0C" w14:textId="77777777" w:rsidR="00C51A6E" w:rsidRPr="00094E36" w:rsidRDefault="00C51A6E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41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9D2416" w14:textId="77777777" w:rsidR="00C51A6E" w:rsidRPr="00094E36" w:rsidRDefault="00C51A6E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Montes et al. 2019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7E1C88" w14:textId="77777777" w:rsidR="00C51A6E" w:rsidRPr="000936C1" w:rsidRDefault="00C51A6E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936C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BMPR1B</w:t>
            </w:r>
          </w:p>
        </w:tc>
        <w:tc>
          <w:tcPr>
            <w:tcW w:w="8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19849E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ovulation rate; ovarian cumulus expansion; ovulation cycle</w:t>
            </w:r>
          </w:p>
        </w:tc>
      </w:tr>
      <w:tr w:rsidR="00C51A6E" w:rsidRPr="003726C1" w14:paraId="1AB289F3" w14:textId="77777777" w:rsidTr="00C51A6E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3457A" w14:textId="77777777" w:rsidR="00C51A6E" w:rsidRPr="00094E36" w:rsidRDefault="00C51A6E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41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1D4751" w14:textId="77777777" w:rsidR="00C51A6E" w:rsidRPr="00094E36" w:rsidRDefault="00C51A6E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Montes et al. 2019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45BAC7" w14:textId="77777777" w:rsidR="00C51A6E" w:rsidRPr="000936C1" w:rsidRDefault="00C51A6E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936C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CCDC85A</w:t>
            </w:r>
          </w:p>
        </w:tc>
        <w:tc>
          <w:tcPr>
            <w:tcW w:w="8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B41A7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near FSHR; age at puberty association</w:t>
            </w:r>
          </w:p>
        </w:tc>
      </w:tr>
      <w:tr w:rsidR="00C51A6E" w:rsidRPr="003726C1" w14:paraId="7211D831" w14:textId="77777777" w:rsidTr="00C51A6E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2E081" w14:textId="77777777" w:rsidR="00C51A6E" w:rsidRPr="00094E36" w:rsidRDefault="00C51A6E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41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4B9BAA" w14:textId="77777777" w:rsidR="00C51A6E" w:rsidRPr="00094E36" w:rsidRDefault="00C51A6E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Montes et al. 2019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FAAB0" w14:textId="77777777" w:rsidR="00C51A6E" w:rsidRPr="000936C1" w:rsidRDefault="00C51A6E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936C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CDC40</w:t>
            </w:r>
          </w:p>
        </w:tc>
        <w:tc>
          <w:tcPr>
            <w:tcW w:w="8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40B4A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mRNA splicing; embryogenesis</w:t>
            </w:r>
          </w:p>
        </w:tc>
      </w:tr>
      <w:tr w:rsidR="00C51A6E" w:rsidRPr="003726C1" w14:paraId="3F52AEA7" w14:textId="77777777" w:rsidTr="00C51A6E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FC67D" w14:textId="77777777" w:rsidR="00C51A6E" w:rsidRPr="00094E36" w:rsidRDefault="00C51A6E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lastRenderedPageBreak/>
              <w:t>41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8E7875" w14:textId="77777777" w:rsidR="00C51A6E" w:rsidRPr="00094E36" w:rsidRDefault="00C51A6E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Montes et al. 2019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B0128B" w14:textId="77777777" w:rsidR="00C51A6E" w:rsidRPr="000936C1" w:rsidRDefault="00C51A6E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936C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CELA1</w:t>
            </w:r>
          </w:p>
        </w:tc>
        <w:tc>
          <w:tcPr>
            <w:tcW w:w="8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449DF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embryonic development; fertility; inflammatory response</w:t>
            </w:r>
          </w:p>
        </w:tc>
      </w:tr>
      <w:tr w:rsidR="00C51A6E" w:rsidRPr="003726C1" w14:paraId="20EC3B0A" w14:textId="77777777" w:rsidTr="00C51A6E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0310D0" w14:textId="77777777" w:rsidR="00C51A6E" w:rsidRPr="00094E36" w:rsidRDefault="00C51A6E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41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A8EBBB" w14:textId="77777777" w:rsidR="00C51A6E" w:rsidRPr="00094E36" w:rsidRDefault="00C51A6E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Montes et al. 2019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83B8D" w14:textId="77777777" w:rsidR="00C51A6E" w:rsidRPr="000936C1" w:rsidRDefault="00C51A6E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936C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CST11</w:t>
            </w:r>
          </w:p>
        </w:tc>
        <w:tc>
          <w:tcPr>
            <w:tcW w:w="8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1692A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embryo implantation</w:t>
            </w:r>
          </w:p>
        </w:tc>
      </w:tr>
      <w:tr w:rsidR="00C51A6E" w:rsidRPr="003726C1" w14:paraId="3C3A61F5" w14:textId="77777777" w:rsidTr="00C51A6E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A1ACC0" w14:textId="77777777" w:rsidR="00C51A6E" w:rsidRPr="00094E36" w:rsidRDefault="00C51A6E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41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6D0B7B" w14:textId="77777777" w:rsidR="00C51A6E" w:rsidRPr="00094E36" w:rsidRDefault="00C51A6E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Montes et al. 2019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E3D55" w14:textId="77777777" w:rsidR="00C51A6E" w:rsidRPr="000936C1" w:rsidRDefault="00C51A6E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936C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CST8</w:t>
            </w:r>
          </w:p>
        </w:tc>
        <w:tc>
          <w:tcPr>
            <w:tcW w:w="8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63C2F2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embryo implantation</w:t>
            </w:r>
          </w:p>
        </w:tc>
      </w:tr>
      <w:tr w:rsidR="00C51A6E" w:rsidRPr="003726C1" w14:paraId="3E6A87DB" w14:textId="77777777" w:rsidTr="00C51A6E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CCB5A5" w14:textId="77777777" w:rsidR="00C51A6E" w:rsidRPr="00094E36" w:rsidRDefault="00C51A6E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41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6132EA" w14:textId="77777777" w:rsidR="00C51A6E" w:rsidRPr="00094E36" w:rsidRDefault="00C51A6E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Montes et al. 2019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B08C9" w14:textId="77777777" w:rsidR="00C51A6E" w:rsidRPr="000936C1" w:rsidRDefault="00C51A6E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936C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CST9L</w:t>
            </w:r>
          </w:p>
        </w:tc>
        <w:tc>
          <w:tcPr>
            <w:tcW w:w="8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CCF53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embryo implantation</w:t>
            </w:r>
          </w:p>
        </w:tc>
      </w:tr>
      <w:tr w:rsidR="00C51A6E" w:rsidRPr="003726C1" w14:paraId="4E4C1996" w14:textId="77777777" w:rsidTr="00C51A6E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EABB32" w14:textId="77777777" w:rsidR="00C51A6E" w:rsidRPr="00094E36" w:rsidRDefault="00C51A6E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41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C3074" w14:textId="77777777" w:rsidR="00C51A6E" w:rsidRPr="00094E36" w:rsidRDefault="00C51A6E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Montes et al. 2019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B89F7" w14:textId="77777777" w:rsidR="00C51A6E" w:rsidRPr="000936C1" w:rsidRDefault="00C51A6E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936C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DBI</w:t>
            </w:r>
          </w:p>
        </w:tc>
        <w:tc>
          <w:tcPr>
            <w:tcW w:w="8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688892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preovulatory LH regulation; lipid metabolism; fertility</w:t>
            </w:r>
          </w:p>
        </w:tc>
      </w:tr>
      <w:tr w:rsidR="00C51A6E" w:rsidRPr="003726C1" w14:paraId="07DB12E9" w14:textId="77777777" w:rsidTr="00C51A6E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7E7372" w14:textId="77777777" w:rsidR="00C51A6E" w:rsidRPr="00094E36" w:rsidRDefault="00C51A6E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41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1FC218" w14:textId="77777777" w:rsidR="00C51A6E" w:rsidRPr="00094E36" w:rsidRDefault="00C51A6E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Montes et al. 2019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65D8DB" w14:textId="77777777" w:rsidR="00C51A6E" w:rsidRPr="000936C1" w:rsidRDefault="00C51A6E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936C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FERMT1</w:t>
            </w:r>
          </w:p>
        </w:tc>
        <w:tc>
          <w:tcPr>
            <w:tcW w:w="8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3CFDA2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Wnt signaling; embryonic development</w:t>
            </w:r>
          </w:p>
        </w:tc>
      </w:tr>
      <w:tr w:rsidR="00C51A6E" w:rsidRPr="003726C1" w14:paraId="4EB20F82" w14:textId="77777777" w:rsidTr="00C51A6E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712D10" w14:textId="77777777" w:rsidR="00C51A6E" w:rsidRPr="00094E36" w:rsidRDefault="00C51A6E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41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DAB665" w14:textId="77777777" w:rsidR="00C51A6E" w:rsidRPr="00094E36" w:rsidRDefault="00C51A6E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Montes et al. 2019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943CFE" w14:textId="77777777" w:rsidR="00C51A6E" w:rsidRPr="000936C1" w:rsidRDefault="00C51A6E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936C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GALNT6</w:t>
            </w:r>
          </w:p>
        </w:tc>
        <w:tc>
          <w:tcPr>
            <w:tcW w:w="8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4E998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embryo survival; lesser fertility expression</w:t>
            </w:r>
          </w:p>
        </w:tc>
      </w:tr>
      <w:tr w:rsidR="00C51A6E" w:rsidRPr="003726C1" w14:paraId="26D98007" w14:textId="77777777" w:rsidTr="00C51A6E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9DD46" w14:textId="77777777" w:rsidR="00C51A6E" w:rsidRPr="00094E36" w:rsidRDefault="00C51A6E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41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7A8CB7" w14:textId="77777777" w:rsidR="00C51A6E" w:rsidRPr="00094E36" w:rsidRDefault="00C51A6E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Montes et al. 2019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50A7E" w14:textId="77777777" w:rsidR="00C51A6E" w:rsidRPr="000936C1" w:rsidRDefault="00C51A6E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936C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GFM2</w:t>
            </w:r>
          </w:p>
        </w:tc>
        <w:tc>
          <w:tcPr>
            <w:tcW w:w="8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205E96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protein metabolism; embryogenesis</w:t>
            </w:r>
          </w:p>
        </w:tc>
      </w:tr>
      <w:tr w:rsidR="00C51A6E" w:rsidRPr="003726C1" w14:paraId="4563BAC5" w14:textId="77777777" w:rsidTr="00C51A6E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1156BA" w14:textId="77777777" w:rsidR="00C51A6E" w:rsidRPr="00094E36" w:rsidRDefault="00C51A6E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41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8CA4E" w14:textId="77777777" w:rsidR="00C51A6E" w:rsidRPr="00094E36" w:rsidRDefault="00C51A6E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Montes et al. 2019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B5D6AC" w14:textId="77777777" w:rsidR="00C51A6E" w:rsidRPr="000936C1" w:rsidRDefault="00C51A6E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936C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METTL24</w:t>
            </w:r>
          </w:p>
        </w:tc>
        <w:tc>
          <w:tcPr>
            <w:tcW w:w="8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95CA3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backfat thickness; age at first calving correlation</w:t>
            </w:r>
          </w:p>
        </w:tc>
      </w:tr>
      <w:tr w:rsidR="00C51A6E" w:rsidRPr="003726C1" w14:paraId="34CFEC54" w14:textId="77777777" w:rsidTr="00C51A6E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10471" w14:textId="77777777" w:rsidR="00C51A6E" w:rsidRPr="00094E36" w:rsidRDefault="00C51A6E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41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14139B" w14:textId="77777777" w:rsidR="00C51A6E" w:rsidRPr="00094E36" w:rsidRDefault="00C51A6E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Montes et al. 2019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0EFC3" w14:textId="77777777" w:rsidR="00C51A6E" w:rsidRPr="000936C1" w:rsidRDefault="00C51A6E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936C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MGC133636</w:t>
            </w:r>
          </w:p>
        </w:tc>
        <w:tc>
          <w:tcPr>
            <w:tcW w:w="8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3AC622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embryo implantation</w:t>
            </w:r>
          </w:p>
        </w:tc>
      </w:tr>
      <w:tr w:rsidR="00C51A6E" w:rsidRPr="003726C1" w14:paraId="0D76D54A" w14:textId="77777777" w:rsidTr="00C51A6E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AA3486" w14:textId="77777777" w:rsidR="00C51A6E" w:rsidRPr="00094E36" w:rsidRDefault="00C51A6E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41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ADC2A2" w14:textId="77777777" w:rsidR="00C51A6E" w:rsidRPr="00094E36" w:rsidRDefault="00C51A6E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Montes et al. 2019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10A567" w14:textId="77777777" w:rsidR="00C51A6E" w:rsidRPr="000936C1" w:rsidRDefault="00C51A6E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936C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NCKAP5</w:t>
            </w:r>
          </w:p>
        </w:tc>
        <w:tc>
          <w:tcPr>
            <w:tcW w:w="8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6577B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feed efficiency correlated with reproduction</w:t>
            </w:r>
          </w:p>
        </w:tc>
      </w:tr>
      <w:tr w:rsidR="00C51A6E" w:rsidRPr="003726C1" w14:paraId="12B157D7" w14:textId="77777777" w:rsidTr="00C51A6E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E135ED" w14:textId="77777777" w:rsidR="00C51A6E" w:rsidRPr="00094E36" w:rsidRDefault="00C51A6E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41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DE87DC" w14:textId="77777777" w:rsidR="00C51A6E" w:rsidRPr="00094E36" w:rsidRDefault="00C51A6E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Montes et al. 2019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ED6B1" w14:textId="77777777" w:rsidR="00C51A6E" w:rsidRPr="000936C1" w:rsidRDefault="00C51A6E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936C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PIP4K2A</w:t>
            </w:r>
          </w:p>
        </w:tc>
        <w:tc>
          <w:tcPr>
            <w:tcW w:w="8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4F20FD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lipid metabolism; fertility</w:t>
            </w:r>
          </w:p>
        </w:tc>
      </w:tr>
      <w:tr w:rsidR="00C51A6E" w:rsidRPr="003726C1" w14:paraId="05D2BFA2" w14:textId="77777777" w:rsidTr="00C51A6E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382FC" w14:textId="77777777" w:rsidR="00C51A6E" w:rsidRPr="00094E36" w:rsidRDefault="00C51A6E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41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44DA03" w14:textId="77777777" w:rsidR="00C51A6E" w:rsidRPr="00094E36" w:rsidRDefault="00C51A6E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Montes et al. 2019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6C5E1B" w14:textId="77777777" w:rsidR="00C51A6E" w:rsidRPr="000936C1" w:rsidRDefault="00C51A6E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936C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SLC4A8</w:t>
            </w:r>
          </w:p>
        </w:tc>
        <w:tc>
          <w:tcPr>
            <w:tcW w:w="8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633AC6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intracellular pH regulation; embryogenesis</w:t>
            </w:r>
          </w:p>
        </w:tc>
      </w:tr>
      <w:tr w:rsidR="00C51A6E" w:rsidRPr="003726C1" w14:paraId="128A4021" w14:textId="77777777" w:rsidTr="00C51A6E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0E6D84" w14:textId="77777777" w:rsidR="00C51A6E" w:rsidRPr="00094E36" w:rsidRDefault="00C51A6E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41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C1541" w14:textId="77777777" w:rsidR="00C51A6E" w:rsidRPr="00094E36" w:rsidRDefault="00C51A6E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Montes et al. 2019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83037" w14:textId="77777777" w:rsidR="00C51A6E" w:rsidRPr="000936C1" w:rsidRDefault="00C51A6E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936C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TMEM117</w:t>
            </w:r>
          </w:p>
        </w:tc>
        <w:tc>
          <w:tcPr>
            <w:tcW w:w="8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FE658A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apoptosis; oogenesis/embryonic development</w:t>
            </w:r>
          </w:p>
        </w:tc>
      </w:tr>
      <w:tr w:rsidR="00C51A6E" w:rsidRPr="003726C1" w14:paraId="00E3B086" w14:textId="77777777" w:rsidTr="00C51A6E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CAFDD0" w14:textId="77777777" w:rsidR="00C51A6E" w:rsidRPr="00094E36" w:rsidRDefault="00C51A6E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41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80DDE" w14:textId="77777777" w:rsidR="00C51A6E" w:rsidRPr="00094E36" w:rsidRDefault="00C51A6E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Montes et al. 2019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900C7" w14:textId="77777777" w:rsidR="00C51A6E" w:rsidRPr="000936C1" w:rsidRDefault="00C51A6E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936C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TOMM70A</w:t>
            </w:r>
          </w:p>
        </w:tc>
        <w:tc>
          <w:tcPr>
            <w:tcW w:w="8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5F80FA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cumulus cell proteome; protein metabolism</w:t>
            </w:r>
          </w:p>
        </w:tc>
      </w:tr>
      <w:tr w:rsidR="00C51A6E" w:rsidRPr="003726C1" w14:paraId="40FA8E19" w14:textId="77777777" w:rsidTr="00C51A6E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F7A38D" w14:textId="77777777" w:rsidR="00C51A6E" w:rsidRPr="00094E36" w:rsidRDefault="00C51A6E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41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4A2BC4" w14:textId="77777777" w:rsidR="00C51A6E" w:rsidRPr="00094E36" w:rsidRDefault="00C51A6E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Montes et al. 2019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7DF7CF" w14:textId="77777777" w:rsidR="00C51A6E" w:rsidRPr="000936C1" w:rsidRDefault="00C51A6E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936C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WNT3A</w:t>
            </w:r>
          </w:p>
        </w:tc>
        <w:tc>
          <w:tcPr>
            <w:tcW w:w="8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8B8E9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in utero embryonic development</w:t>
            </w:r>
          </w:p>
        </w:tc>
      </w:tr>
      <w:tr w:rsidR="00C51A6E" w:rsidRPr="003726C1" w14:paraId="1BDFB5C4" w14:textId="77777777" w:rsidTr="00C51A6E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2A2B8C" w14:textId="77777777" w:rsidR="00C51A6E" w:rsidRPr="00094E36" w:rsidRDefault="00C51A6E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41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D58B3A" w14:textId="77777777" w:rsidR="00C51A6E" w:rsidRPr="00094E36" w:rsidRDefault="00C51A6E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Montes et al. 2019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B0317" w14:textId="77777777" w:rsidR="00C51A6E" w:rsidRPr="000936C1" w:rsidRDefault="00C51A6E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936C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WNT9A</w:t>
            </w:r>
          </w:p>
        </w:tc>
        <w:tc>
          <w:tcPr>
            <w:tcW w:w="8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C26D15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embryonic forelimb morphogenesis; apoptosis regulation</w:t>
            </w:r>
          </w:p>
        </w:tc>
      </w:tr>
      <w:tr w:rsidR="00C51A6E" w:rsidRPr="003726C1" w14:paraId="76E2EF08" w14:textId="77777777" w:rsidTr="00C51A6E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4CF2D9" w14:textId="77777777" w:rsidR="00C51A6E" w:rsidRPr="003726C1" w:rsidRDefault="00C51A6E" w:rsidP="001E3A5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42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0D5615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Goyache et al. 2021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C4928" w14:textId="77777777" w:rsidR="00C51A6E" w:rsidRPr="000936C1" w:rsidRDefault="00C51A6E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936C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INSL3</w:t>
            </w:r>
          </w:p>
        </w:tc>
        <w:tc>
          <w:tcPr>
            <w:tcW w:w="8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7F6218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growth and size; insulin-like</w:t>
            </w:r>
          </w:p>
        </w:tc>
      </w:tr>
      <w:tr w:rsidR="00C51A6E" w:rsidRPr="003726C1" w14:paraId="03DD0A26" w14:textId="77777777" w:rsidTr="00C51A6E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90E92" w14:textId="77777777" w:rsidR="00C51A6E" w:rsidRPr="00094E36" w:rsidRDefault="00C51A6E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42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B1033B" w14:textId="77777777" w:rsidR="00C51A6E" w:rsidRPr="00094E36" w:rsidRDefault="00C51A6E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Goyache et al. 2021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D5C295" w14:textId="77777777" w:rsidR="00C51A6E" w:rsidRPr="000936C1" w:rsidRDefault="00C51A6E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936C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NPPC</w:t>
            </w:r>
          </w:p>
        </w:tc>
        <w:tc>
          <w:tcPr>
            <w:tcW w:w="8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9680EF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growth and small size</w:t>
            </w:r>
          </w:p>
        </w:tc>
      </w:tr>
      <w:tr w:rsidR="00C51A6E" w:rsidRPr="003726C1" w14:paraId="489FDEFE" w14:textId="77777777" w:rsidTr="00C51A6E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DB058E" w14:textId="77777777" w:rsidR="00C51A6E" w:rsidRPr="00094E36" w:rsidRDefault="00C51A6E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42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109CD" w14:textId="77777777" w:rsidR="00C51A6E" w:rsidRPr="00094E36" w:rsidRDefault="00C51A6E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Goyache et al. 2021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91E8EC" w14:textId="77777777" w:rsidR="00C51A6E" w:rsidRPr="000936C1" w:rsidRDefault="00C51A6E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936C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PRP3</w:t>
            </w:r>
          </w:p>
        </w:tc>
        <w:tc>
          <w:tcPr>
            <w:tcW w:w="8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A16B58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growth and size; prolactin-related</w:t>
            </w:r>
          </w:p>
        </w:tc>
      </w:tr>
      <w:tr w:rsidR="00C51A6E" w:rsidRPr="003726C1" w14:paraId="47BC43E6" w14:textId="77777777" w:rsidTr="00C51A6E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3A8FD0" w14:textId="77777777" w:rsidR="00C51A6E" w:rsidRPr="00094E36" w:rsidRDefault="00C51A6E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42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ABFABA" w14:textId="77777777" w:rsidR="00C51A6E" w:rsidRPr="00094E36" w:rsidRDefault="00C51A6E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Goyache et al. 2021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E7515" w14:textId="77777777" w:rsidR="00C51A6E" w:rsidRPr="000936C1" w:rsidRDefault="00C51A6E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936C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PRP4</w:t>
            </w:r>
          </w:p>
        </w:tc>
        <w:tc>
          <w:tcPr>
            <w:tcW w:w="8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9E735B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growth and size; prolactin-related</w:t>
            </w:r>
          </w:p>
        </w:tc>
      </w:tr>
      <w:tr w:rsidR="00C51A6E" w:rsidRPr="003726C1" w14:paraId="14D7B8F0" w14:textId="77777777" w:rsidTr="00C51A6E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5A03B" w14:textId="77777777" w:rsidR="00C51A6E" w:rsidRPr="00094E36" w:rsidRDefault="00C51A6E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42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60AA76" w14:textId="77777777" w:rsidR="00C51A6E" w:rsidRPr="00094E36" w:rsidRDefault="00C51A6E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Goyache et al. 2021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83F18" w14:textId="77777777" w:rsidR="00C51A6E" w:rsidRPr="000936C1" w:rsidRDefault="00C51A6E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936C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PRP6</w:t>
            </w:r>
          </w:p>
        </w:tc>
        <w:tc>
          <w:tcPr>
            <w:tcW w:w="8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194778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growth and size; prolactin-related</w:t>
            </w:r>
          </w:p>
        </w:tc>
      </w:tr>
      <w:tr w:rsidR="00C51A6E" w:rsidRPr="003726C1" w14:paraId="452024E9" w14:textId="77777777" w:rsidTr="00C51A6E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DE89DC" w14:textId="77777777" w:rsidR="00C51A6E" w:rsidRPr="00094E36" w:rsidRDefault="00C51A6E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42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5B7904" w14:textId="77777777" w:rsidR="00C51A6E" w:rsidRPr="00094E36" w:rsidRDefault="00C51A6E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Goyache et al. 2021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E5BDB" w14:textId="77777777" w:rsidR="00C51A6E" w:rsidRPr="000936C1" w:rsidRDefault="00C51A6E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936C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PRP8</w:t>
            </w:r>
          </w:p>
        </w:tc>
        <w:tc>
          <w:tcPr>
            <w:tcW w:w="8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6AC64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growth and size; prolactin-related</w:t>
            </w:r>
          </w:p>
        </w:tc>
      </w:tr>
      <w:tr w:rsidR="00C51A6E" w:rsidRPr="003726C1" w14:paraId="79DD0915" w14:textId="77777777" w:rsidTr="00C51A6E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4DB67" w14:textId="77777777" w:rsidR="00C51A6E" w:rsidRPr="00094E36" w:rsidRDefault="00C51A6E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42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1F9AC" w14:textId="77777777" w:rsidR="00C51A6E" w:rsidRPr="00094E36" w:rsidRDefault="00C51A6E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Goyache et al. 2021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64340B" w14:textId="77777777" w:rsidR="00C51A6E" w:rsidRPr="000936C1" w:rsidRDefault="00C51A6E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936C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TG</w:t>
            </w:r>
          </w:p>
        </w:tc>
        <w:tc>
          <w:tcPr>
            <w:tcW w:w="8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2D6DE0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growth and size; somatotropin cascade</w:t>
            </w:r>
          </w:p>
        </w:tc>
      </w:tr>
      <w:tr w:rsidR="00C51A6E" w:rsidRPr="003726C1" w14:paraId="37B68D0B" w14:textId="77777777" w:rsidTr="00C51A6E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B25B3F" w14:textId="77777777" w:rsidR="00C51A6E" w:rsidRPr="003726C1" w:rsidRDefault="00C51A6E" w:rsidP="001E3A5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43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635A06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Rajawat et al. 2024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8185BA" w14:textId="77777777" w:rsidR="00C51A6E" w:rsidRPr="000936C1" w:rsidRDefault="00C51A6E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936C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APOA1</w:t>
            </w:r>
          </w:p>
        </w:tc>
        <w:tc>
          <w:tcPr>
            <w:tcW w:w="8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F3F979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lipoprotein lipase activity; triglyceride metabolism</w:t>
            </w:r>
          </w:p>
        </w:tc>
      </w:tr>
      <w:tr w:rsidR="00C51A6E" w:rsidRPr="003726C1" w14:paraId="5DE58D5F" w14:textId="77777777" w:rsidTr="00C51A6E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4DC306" w14:textId="77777777" w:rsidR="00C51A6E" w:rsidRPr="00094E36" w:rsidRDefault="00C51A6E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43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3FA9D3" w14:textId="77777777" w:rsidR="00C51A6E" w:rsidRPr="00094E36" w:rsidRDefault="00C51A6E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Rajawat et al. 2024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62EC2D" w14:textId="77777777" w:rsidR="00C51A6E" w:rsidRPr="000936C1" w:rsidRDefault="00C51A6E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936C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APOA4</w:t>
            </w:r>
          </w:p>
        </w:tc>
        <w:tc>
          <w:tcPr>
            <w:tcW w:w="8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B6318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lipoprotein lipase activity; triglyceride metabolism</w:t>
            </w:r>
          </w:p>
        </w:tc>
      </w:tr>
      <w:tr w:rsidR="00C51A6E" w:rsidRPr="003726C1" w14:paraId="01669FAD" w14:textId="77777777" w:rsidTr="00C51A6E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6D66CE" w14:textId="77777777" w:rsidR="00C51A6E" w:rsidRPr="00094E36" w:rsidRDefault="00C51A6E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43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0DB8E3" w14:textId="77777777" w:rsidR="00C51A6E" w:rsidRPr="00094E36" w:rsidRDefault="00C51A6E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Rajawat et al. 2024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AC451" w14:textId="77777777" w:rsidR="00C51A6E" w:rsidRPr="000936C1" w:rsidRDefault="00C51A6E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936C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APOA5</w:t>
            </w:r>
          </w:p>
        </w:tc>
        <w:tc>
          <w:tcPr>
            <w:tcW w:w="8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CA27D3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lipoprotein lipase activity; triglyceride metabolism</w:t>
            </w:r>
          </w:p>
        </w:tc>
      </w:tr>
      <w:tr w:rsidR="00C51A6E" w:rsidRPr="003726C1" w14:paraId="22CBCDB3" w14:textId="77777777" w:rsidTr="00C51A6E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8510A" w14:textId="77777777" w:rsidR="00C51A6E" w:rsidRPr="00094E36" w:rsidRDefault="00C51A6E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43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9D862" w14:textId="77777777" w:rsidR="00C51A6E" w:rsidRPr="00094E36" w:rsidRDefault="00C51A6E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Rajawat et al. 2024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EEE30" w14:textId="77777777" w:rsidR="00C51A6E" w:rsidRPr="000936C1" w:rsidRDefault="00C51A6E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936C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CDH23</w:t>
            </w:r>
          </w:p>
        </w:tc>
        <w:tc>
          <w:tcPr>
            <w:tcW w:w="8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545EF6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first service conception</w:t>
            </w:r>
          </w:p>
        </w:tc>
      </w:tr>
      <w:tr w:rsidR="00C51A6E" w:rsidRPr="003726C1" w14:paraId="6B6D655E" w14:textId="77777777" w:rsidTr="00C51A6E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9F06B1" w14:textId="77777777" w:rsidR="00C51A6E" w:rsidRPr="00094E36" w:rsidRDefault="00C51A6E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43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D0BD1F" w14:textId="77777777" w:rsidR="00C51A6E" w:rsidRPr="00094E36" w:rsidRDefault="00C51A6E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Rajawat et al. 2024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F41BCF" w14:textId="77777777" w:rsidR="00C51A6E" w:rsidRPr="000936C1" w:rsidRDefault="00C51A6E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936C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CTNNBL1</w:t>
            </w:r>
          </w:p>
        </w:tc>
        <w:tc>
          <w:tcPr>
            <w:tcW w:w="8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BD453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carcass weight</w:t>
            </w:r>
          </w:p>
        </w:tc>
      </w:tr>
      <w:tr w:rsidR="00C51A6E" w:rsidRPr="003726C1" w14:paraId="5E0C2359" w14:textId="77777777" w:rsidTr="00C51A6E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6B2AB" w14:textId="77777777" w:rsidR="00C51A6E" w:rsidRPr="00094E36" w:rsidRDefault="00C51A6E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43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13D22" w14:textId="77777777" w:rsidR="00C51A6E" w:rsidRPr="00094E36" w:rsidRDefault="00C51A6E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Rajawat et al. 2024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33A95" w14:textId="77777777" w:rsidR="00C51A6E" w:rsidRPr="000936C1" w:rsidRDefault="00C51A6E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936C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DDX11</w:t>
            </w:r>
          </w:p>
        </w:tc>
        <w:tc>
          <w:tcPr>
            <w:tcW w:w="8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4B626F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lactation persistency</w:t>
            </w:r>
          </w:p>
        </w:tc>
      </w:tr>
      <w:tr w:rsidR="00C51A6E" w:rsidRPr="003726C1" w14:paraId="4FAD516C" w14:textId="77777777" w:rsidTr="00C51A6E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5042C" w14:textId="77777777" w:rsidR="00C51A6E" w:rsidRPr="00094E36" w:rsidRDefault="00C51A6E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43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6DC29B" w14:textId="77777777" w:rsidR="00C51A6E" w:rsidRPr="00094E36" w:rsidRDefault="00C51A6E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Rajawat et al. 2024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CF9E1C" w14:textId="77777777" w:rsidR="00C51A6E" w:rsidRPr="000936C1" w:rsidRDefault="00C51A6E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936C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DEPDC5</w:t>
            </w:r>
          </w:p>
        </w:tc>
        <w:tc>
          <w:tcPr>
            <w:tcW w:w="8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F15DEF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conception rate</w:t>
            </w:r>
          </w:p>
        </w:tc>
      </w:tr>
      <w:tr w:rsidR="00C51A6E" w:rsidRPr="003726C1" w14:paraId="0ADF7126" w14:textId="77777777" w:rsidTr="00C51A6E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196D88" w14:textId="77777777" w:rsidR="00C51A6E" w:rsidRPr="00094E36" w:rsidRDefault="00C51A6E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lastRenderedPageBreak/>
              <w:t>43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BD751" w14:textId="77777777" w:rsidR="00C51A6E" w:rsidRPr="00094E36" w:rsidRDefault="00C51A6E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Rajawat et al. 2024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D02141" w14:textId="77777777" w:rsidR="00C51A6E" w:rsidRPr="000936C1" w:rsidRDefault="00C51A6E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936C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GHR</w:t>
            </w:r>
          </w:p>
        </w:tc>
        <w:tc>
          <w:tcPr>
            <w:tcW w:w="8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98AADB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milk casein percentage</w:t>
            </w:r>
          </w:p>
        </w:tc>
      </w:tr>
      <w:tr w:rsidR="00C51A6E" w:rsidRPr="003726C1" w14:paraId="67DDF57F" w14:textId="77777777" w:rsidTr="00C51A6E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046D43" w14:textId="77777777" w:rsidR="00C51A6E" w:rsidRPr="00094E36" w:rsidRDefault="00C51A6E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43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E06E7D" w14:textId="77777777" w:rsidR="00C51A6E" w:rsidRPr="00094E36" w:rsidRDefault="00C51A6E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Rajawat et al. 2024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BB8BB" w14:textId="77777777" w:rsidR="00C51A6E" w:rsidRPr="000936C1" w:rsidRDefault="00C51A6E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936C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GRAMD1B</w:t>
            </w:r>
          </w:p>
        </w:tc>
        <w:tc>
          <w:tcPr>
            <w:tcW w:w="8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EAB993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fertility index</w:t>
            </w:r>
          </w:p>
        </w:tc>
      </w:tr>
      <w:tr w:rsidR="00C51A6E" w:rsidRPr="003726C1" w14:paraId="63DFDE70" w14:textId="77777777" w:rsidTr="00C51A6E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1FF2B6" w14:textId="77777777" w:rsidR="00C51A6E" w:rsidRPr="00094E36" w:rsidRDefault="00C51A6E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43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AF0755" w14:textId="77777777" w:rsidR="00C51A6E" w:rsidRPr="00094E36" w:rsidRDefault="00C51A6E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Rajawat et al. 2024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93233" w14:textId="77777777" w:rsidR="00C51A6E" w:rsidRPr="000936C1" w:rsidRDefault="00C51A6E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936C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GRIP1</w:t>
            </w:r>
          </w:p>
        </w:tc>
        <w:tc>
          <w:tcPr>
            <w:tcW w:w="8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C7C511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marbling score</w:t>
            </w:r>
          </w:p>
        </w:tc>
      </w:tr>
      <w:tr w:rsidR="00C51A6E" w:rsidRPr="003726C1" w14:paraId="72CCDA64" w14:textId="77777777" w:rsidTr="00C51A6E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65508C" w14:textId="77777777" w:rsidR="00C51A6E" w:rsidRPr="00094E36" w:rsidRDefault="00C51A6E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43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CFC6E1" w14:textId="77777777" w:rsidR="00C51A6E" w:rsidRPr="00094E36" w:rsidRDefault="00C51A6E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Rajawat et al. 2024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0D6C2C" w14:textId="77777777" w:rsidR="00C51A6E" w:rsidRPr="000936C1" w:rsidRDefault="00C51A6E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936C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IQSEC3</w:t>
            </w:r>
          </w:p>
        </w:tc>
        <w:tc>
          <w:tcPr>
            <w:tcW w:w="8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FBA3F0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milk fat yield</w:t>
            </w:r>
          </w:p>
        </w:tc>
      </w:tr>
      <w:tr w:rsidR="00C51A6E" w:rsidRPr="003726C1" w14:paraId="3ADAADAB" w14:textId="77777777" w:rsidTr="00C51A6E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334FA" w14:textId="77777777" w:rsidR="00C51A6E" w:rsidRPr="00094E36" w:rsidRDefault="00C51A6E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43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741E08" w14:textId="77777777" w:rsidR="00C51A6E" w:rsidRPr="00094E36" w:rsidRDefault="00C51A6E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Rajawat et al. 2024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B0F01F" w14:textId="77777777" w:rsidR="00C51A6E" w:rsidRPr="000936C1" w:rsidRDefault="00C51A6E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936C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NRXN1</w:t>
            </w:r>
          </w:p>
        </w:tc>
        <w:tc>
          <w:tcPr>
            <w:tcW w:w="8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8BF96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milk C18 index</w:t>
            </w:r>
          </w:p>
        </w:tc>
      </w:tr>
      <w:tr w:rsidR="00C51A6E" w:rsidRPr="003726C1" w14:paraId="2DB863C4" w14:textId="77777777" w:rsidTr="00C51A6E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453A3B" w14:textId="77777777" w:rsidR="00C51A6E" w:rsidRPr="00094E36" w:rsidRDefault="00C51A6E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43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7E3B7" w14:textId="77777777" w:rsidR="00C51A6E" w:rsidRPr="00094E36" w:rsidRDefault="00C51A6E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Rajawat et al. 2024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47CE1A" w14:textId="77777777" w:rsidR="00C51A6E" w:rsidRPr="000936C1" w:rsidRDefault="00C51A6E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936C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NTNG1</w:t>
            </w:r>
          </w:p>
        </w:tc>
        <w:tc>
          <w:tcPr>
            <w:tcW w:w="8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AA77D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inseminations per conception</w:t>
            </w:r>
          </w:p>
        </w:tc>
      </w:tr>
      <w:tr w:rsidR="00C51A6E" w:rsidRPr="003726C1" w14:paraId="78F651E8" w14:textId="77777777" w:rsidTr="00C51A6E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D82BA0" w14:textId="77777777" w:rsidR="00C51A6E" w:rsidRPr="00094E36" w:rsidRDefault="00C51A6E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43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0E4F4D" w14:textId="77777777" w:rsidR="00C51A6E" w:rsidRPr="00094E36" w:rsidRDefault="00C51A6E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Rajawat et al. 2024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04FCF6" w14:textId="77777777" w:rsidR="00C51A6E" w:rsidRPr="000936C1" w:rsidRDefault="00C51A6E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936C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PLCE1</w:t>
            </w:r>
          </w:p>
        </w:tc>
        <w:tc>
          <w:tcPr>
            <w:tcW w:w="8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6947DB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milk monounsaturated fatty acid content</w:t>
            </w:r>
          </w:p>
        </w:tc>
      </w:tr>
      <w:tr w:rsidR="00C51A6E" w:rsidRPr="003726C1" w14:paraId="00918234" w14:textId="77777777" w:rsidTr="00C51A6E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B117B6" w14:textId="77777777" w:rsidR="00C51A6E" w:rsidRPr="00094E36" w:rsidRDefault="00C51A6E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43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76048" w14:textId="77777777" w:rsidR="00C51A6E" w:rsidRPr="00094E36" w:rsidRDefault="00C51A6E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Rajawat et al. 2024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6588B7" w14:textId="77777777" w:rsidR="00C51A6E" w:rsidRPr="000936C1" w:rsidRDefault="00C51A6E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936C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PLEK</w:t>
            </w:r>
          </w:p>
        </w:tc>
        <w:tc>
          <w:tcPr>
            <w:tcW w:w="8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3AB729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milk fat percentage</w:t>
            </w:r>
          </w:p>
        </w:tc>
      </w:tr>
      <w:tr w:rsidR="00C51A6E" w:rsidRPr="003726C1" w14:paraId="107089C1" w14:textId="77777777" w:rsidTr="00C51A6E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3CC45A" w14:textId="77777777" w:rsidR="00C51A6E" w:rsidRPr="00094E36" w:rsidRDefault="00C51A6E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43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45AB21" w14:textId="77777777" w:rsidR="00C51A6E" w:rsidRPr="00094E36" w:rsidRDefault="00C51A6E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Rajawat et al. 2024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2EEA7" w14:textId="77777777" w:rsidR="00C51A6E" w:rsidRPr="000936C1" w:rsidRDefault="00C51A6E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936C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QKI</w:t>
            </w:r>
          </w:p>
        </w:tc>
        <w:tc>
          <w:tcPr>
            <w:tcW w:w="8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4A3218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first service conception; spermatogenesis</w:t>
            </w:r>
          </w:p>
        </w:tc>
      </w:tr>
      <w:tr w:rsidR="00C51A6E" w:rsidRPr="003726C1" w14:paraId="04844FE1" w14:textId="77777777" w:rsidTr="00C51A6E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616C15" w14:textId="77777777" w:rsidR="00C51A6E" w:rsidRPr="00094E36" w:rsidRDefault="00C51A6E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43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7C3998" w14:textId="77777777" w:rsidR="00C51A6E" w:rsidRPr="00094E36" w:rsidRDefault="00C51A6E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Rajawat et al. 2024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BA5F80" w14:textId="77777777" w:rsidR="00C51A6E" w:rsidRPr="000936C1" w:rsidRDefault="00C51A6E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936C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RBMS1</w:t>
            </w:r>
          </w:p>
        </w:tc>
        <w:tc>
          <w:tcPr>
            <w:tcW w:w="8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EE7ED4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udder attachment</w:t>
            </w:r>
          </w:p>
        </w:tc>
      </w:tr>
      <w:tr w:rsidR="00C51A6E" w:rsidRPr="003726C1" w14:paraId="3DFEF9F3" w14:textId="77777777" w:rsidTr="00C51A6E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F91B71" w14:textId="77777777" w:rsidR="00C51A6E" w:rsidRPr="00094E36" w:rsidRDefault="00C51A6E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43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9E9A71" w14:textId="77777777" w:rsidR="00C51A6E" w:rsidRPr="00094E36" w:rsidRDefault="00C51A6E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Rajawat et al. 2024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7931B" w14:textId="77777777" w:rsidR="00C51A6E" w:rsidRPr="000936C1" w:rsidRDefault="00C51A6E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936C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SLC26A4</w:t>
            </w:r>
          </w:p>
        </w:tc>
        <w:tc>
          <w:tcPr>
            <w:tcW w:w="8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3332C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milk calcium content</w:t>
            </w:r>
          </w:p>
        </w:tc>
      </w:tr>
      <w:tr w:rsidR="00C51A6E" w:rsidRPr="003726C1" w14:paraId="718E0FCF" w14:textId="77777777" w:rsidTr="00C51A6E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C7A662" w14:textId="77777777" w:rsidR="00C51A6E" w:rsidRPr="00094E36" w:rsidRDefault="00C51A6E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43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6E5E6" w14:textId="77777777" w:rsidR="00C51A6E" w:rsidRPr="00094E36" w:rsidRDefault="00C51A6E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Rajawat et al. 2024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EEA2C3" w14:textId="77777777" w:rsidR="00C51A6E" w:rsidRPr="000936C1" w:rsidRDefault="00C51A6E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936C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SLC38A10</w:t>
            </w:r>
          </w:p>
        </w:tc>
        <w:tc>
          <w:tcPr>
            <w:tcW w:w="8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6F693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myristic acid content</w:t>
            </w:r>
          </w:p>
        </w:tc>
      </w:tr>
      <w:tr w:rsidR="00C51A6E" w:rsidRPr="003726C1" w14:paraId="0C9131C5" w14:textId="77777777" w:rsidTr="00C51A6E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1710F" w14:textId="77777777" w:rsidR="00C51A6E" w:rsidRPr="00094E36" w:rsidRDefault="00C51A6E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43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B3CC4" w14:textId="77777777" w:rsidR="00C51A6E" w:rsidRPr="00094E36" w:rsidRDefault="00C51A6E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Rajawat et al. 2024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370FD6" w14:textId="77777777" w:rsidR="00C51A6E" w:rsidRPr="000936C1" w:rsidRDefault="00C51A6E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936C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TSPAN11</w:t>
            </w:r>
          </w:p>
        </w:tc>
        <w:tc>
          <w:tcPr>
            <w:tcW w:w="8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67360C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milk protein yield</w:t>
            </w:r>
          </w:p>
        </w:tc>
      </w:tr>
      <w:tr w:rsidR="00C51A6E" w:rsidRPr="003726C1" w14:paraId="6953413C" w14:textId="77777777" w:rsidTr="00C51A6E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2F0A04" w14:textId="77777777" w:rsidR="00C51A6E" w:rsidRPr="00094E36" w:rsidRDefault="00C51A6E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43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9FFED0" w14:textId="77777777" w:rsidR="00C51A6E" w:rsidRPr="00094E36" w:rsidRDefault="00C51A6E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Rajawat et al. 2024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F56B8" w14:textId="77777777" w:rsidR="00C51A6E" w:rsidRPr="000936C1" w:rsidRDefault="00C51A6E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936C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TULP3</w:t>
            </w:r>
          </w:p>
        </w:tc>
        <w:tc>
          <w:tcPr>
            <w:tcW w:w="8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E8C8F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milk protein yield; heat stress tolerance with milk production</w:t>
            </w:r>
          </w:p>
        </w:tc>
      </w:tr>
      <w:tr w:rsidR="00C51A6E" w:rsidRPr="003726C1" w14:paraId="2605DCB4" w14:textId="77777777" w:rsidTr="00C51A6E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FA86B2" w14:textId="77777777" w:rsidR="00C51A6E" w:rsidRPr="003726C1" w:rsidRDefault="00C51A6E" w:rsidP="001E3A5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45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0E23B8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Nayak et al. 2023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D2781" w14:textId="77777777" w:rsidR="00C51A6E" w:rsidRPr="000936C1" w:rsidRDefault="00C51A6E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936C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APBB2</w:t>
            </w:r>
          </w:p>
        </w:tc>
        <w:tc>
          <w:tcPr>
            <w:tcW w:w="8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15BA8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milk production</w:t>
            </w:r>
          </w:p>
        </w:tc>
      </w:tr>
      <w:tr w:rsidR="00C51A6E" w:rsidRPr="003726C1" w14:paraId="3CD68ED7" w14:textId="77777777" w:rsidTr="00C51A6E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0A05C" w14:textId="77777777" w:rsidR="00C51A6E" w:rsidRPr="00094E36" w:rsidRDefault="00C51A6E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45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44C164" w14:textId="77777777" w:rsidR="00C51A6E" w:rsidRPr="00094E36" w:rsidRDefault="00C51A6E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Nayak et al. 2023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BBD63E" w14:textId="77777777" w:rsidR="00C51A6E" w:rsidRPr="000936C1" w:rsidRDefault="00C51A6E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936C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CHCHD7</w:t>
            </w:r>
          </w:p>
        </w:tc>
        <w:tc>
          <w:tcPr>
            <w:tcW w:w="8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16FC36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reproduction</w:t>
            </w:r>
          </w:p>
        </w:tc>
      </w:tr>
      <w:tr w:rsidR="00C51A6E" w:rsidRPr="003726C1" w14:paraId="51E37FFC" w14:textId="77777777" w:rsidTr="00C51A6E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2A540" w14:textId="77777777" w:rsidR="00C51A6E" w:rsidRPr="00094E36" w:rsidRDefault="00C51A6E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45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FA453E" w14:textId="77777777" w:rsidR="00C51A6E" w:rsidRPr="00094E36" w:rsidRDefault="00C51A6E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Nayak et al. 2023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F2FD1" w14:textId="77777777" w:rsidR="00C51A6E" w:rsidRPr="000936C1" w:rsidRDefault="00C51A6E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936C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COA1</w:t>
            </w:r>
          </w:p>
        </w:tc>
        <w:tc>
          <w:tcPr>
            <w:tcW w:w="8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1A4C06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milk production</w:t>
            </w:r>
          </w:p>
        </w:tc>
      </w:tr>
      <w:tr w:rsidR="00C51A6E" w:rsidRPr="003726C1" w14:paraId="3B30278F" w14:textId="77777777" w:rsidTr="00C51A6E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B1BF7D" w14:textId="77777777" w:rsidR="00C51A6E" w:rsidRPr="00094E36" w:rsidRDefault="00C51A6E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45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0BE931" w14:textId="77777777" w:rsidR="00C51A6E" w:rsidRPr="00094E36" w:rsidRDefault="00C51A6E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Nayak et al. 2023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FDBAEB" w14:textId="77777777" w:rsidR="00C51A6E" w:rsidRPr="000936C1" w:rsidRDefault="00C51A6E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936C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COL1A2</w:t>
            </w:r>
          </w:p>
        </w:tc>
        <w:tc>
          <w:tcPr>
            <w:tcW w:w="8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F8931A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milk yield</w:t>
            </w:r>
          </w:p>
        </w:tc>
      </w:tr>
      <w:tr w:rsidR="00C51A6E" w:rsidRPr="003726C1" w14:paraId="627573FF" w14:textId="77777777" w:rsidTr="00C51A6E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6A6DFE" w14:textId="77777777" w:rsidR="00C51A6E" w:rsidRPr="00094E36" w:rsidRDefault="00C51A6E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45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0A8955" w14:textId="77777777" w:rsidR="00C51A6E" w:rsidRPr="00094E36" w:rsidRDefault="00C51A6E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Nayak et al. 2023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435679" w14:textId="77777777" w:rsidR="00C51A6E" w:rsidRPr="000936C1" w:rsidRDefault="00C51A6E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936C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CTNNA2</w:t>
            </w:r>
          </w:p>
        </w:tc>
        <w:tc>
          <w:tcPr>
            <w:tcW w:w="8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93C92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milk fat yield; milking speed</w:t>
            </w:r>
          </w:p>
        </w:tc>
      </w:tr>
      <w:tr w:rsidR="00C51A6E" w:rsidRPr="003726C1" w14:paraId="5C7B32E2" w14:textId="77777777" w:rsidTr="00C51A6E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FD800" w14:textId="77777777" w:rsidR="00C51A6E" w:rsidRPr="00094E36" w:rsidRDefault="00C51A6E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45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E5416" w14:textId="77777777" w:rsidR="00C51A6E" w:rsidRPr="00094E36" w:rsidRDefault="00C51A6E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Nayak et al. 2023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2CB2E7" w14:textId="77777777" w:rsidR="00C51A6E" w:rsidRPr="000936C1" w:rsidRDefault="00C51A6E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936C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CYP7A1</w:t>
            </w:r>
          </w:p>
        </w:tc>
        <w:tc>
          <w:tcPr>
            <w:tcW w:w="8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D7F267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milk production related</w:t>
            </w:r>
          </w:p>
        </w:tc>
      </w:tr>
      <w:tr w:rsidR="00C51A6E" w:rsidRPr="003726C1" w14:paraId="23EB9293" w14:textId="77777777" w:rsidTr="00C51A6E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5BDD4B" w14:textId="77777777" w:rsidR="00C51A6E" w:rsidRPr="00094E36" w:rsidRDefault="00C51A6E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45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45743E" w14:textId="77777777" w:rsidR="00C51A6E" w:rsidRPr="00094E36" w:rsidRDefault="00C51A6E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Nayak et al. 2023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893AE0" w14:textId="77777777" w:rsidR="00C51A6E" w:rsidRPr="000936C1" w:rsidRDefault="00C51A6E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936C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DAB1</w:t>
            </w:r>
          </w:p>
        </w:tc>
        <w:tc>
          <w:tcPr>
            <w:tcW w:w="8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480BC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calving ease</w:t>
            </w:r>
          </w:p>
        </w:tc>
      </w:tr>
      <w:tr w:rsidR="00C51A6E" w:rsidRPr="003726C1" w14:paraId="160239E1" w14:textId="77777777" w:rsidTr="00C51A6E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2E8EC" w14:textId="77777777" w:rsidR="00C51A6E" w:rsidRPr="00094E36" w:rsidRDefault="00C51A6E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45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8E5F35" w14:textId="77777777" w:rsidR="00C51A6E" w:rsidRPr="00094E36" w:rsidRDefault="00C51A6E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Nayak et al. 2023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E733F1" w14:textId="77777777" w:rsidR="00C51A6E" w:rsidRPr="000936C1" w:rsidRDefault="00C51A6E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936C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EGFLAM</w:t>
            </w:r>
          </w:p>
        </w:tc>
        <w:tc>
          <w:tcPr>
            <w:tcW w:w="8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08D87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milk production</w:t>
            </w:r>
          </w:p>
        </w:tc>
      </w:tr>
      <w:tr w:rsidR="00C51A6E" w:rsidRPr="003726C1" w14:paraId="1A3112FF" w14:textId="77777777" w:rsidTr="00C51A6E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32B4D" w14:textId="77777777" w:rsidR="00C51A6E" w:rsidRPr="00094E36" w:rsidRDefault="00C51A6E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45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511C83" w14:textId="77777777" w:rsidR="00C51A6E" w:rsidRPr="00094E36" w:rsidRDefault="00C51A6E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Nayak et al. 2023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BFAB06" w14:textId="77777777" w:rsidR="00C51A6E" w:rsidRPr="000936C1" w:rsidRDefault="00C51A6E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936C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EIF2B3</w:t>
            </w:r>
          </w:p>
        </w:tc>
        <w:tc>
          <w:tcPr>
            <w:tcW w:w="8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0F26C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milk protein yield and milk fat yield</w:t>
            </w:r>
          </w:p>
        </w:tc>
      </w:tr>
      <w:tr w:rsidR="00C51A6E" w:rsidRPr="003726C1" w14:paraId="19E51F1C" w14:textId="77777777" w:rsidTr="00C51A6E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B27A8E" w14:textId="77777777" w:rsidR="00C51A6E" w:rsidRPr="00094E36" w:rsidRDefault="00C51A6E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45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148316" w14:textId="77777777" w:rsidR="00C51A6E" w:rsidRPr="00094E36" w:rsidRDefault="00C51A6E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Nayak et al. 2023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F5B33E" w14:textId="77777777" w:rsidR="00C51A6E" w:rsidRPr="000936C1" w:rsidRDefault="00C51A6E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936C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ENTHD1</w:t>
            </w:r>
          </w:p>
        </w:tc>
        <w:tc>
          <w:tcPr>
            <w:tcW w:w="8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EA199A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milk production</w:t>
            </w:r>
          </w:p>
        </w:tc>
      </w:tr>
      <w:tr w:rsidR="00C51A6E" w:rsidRPr="003726C1" w14:paraId="5FA8C717" w14:textId="77777777" w:rsidTr="00C51A6E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E739E3" w14:textId="77777777" w:rsidR="00C51A6E" w:rsidRPr="00094E36" w:rsidRDefault="00C51A6E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45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A45C3C" w14:textId="77777777" w:rsidR="00C51A6E" w:rsidRPr="00094E36" w:rsidRDefault="00C51A6E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Nayak et al. 2023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32810" w14:textId="77777777" w:rsidR="00C51A6E" w:rsidRPr="000936C1" w:rsidRDefault="00C51A6E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936C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EPHA6</w:t>
            </w:r>
          </w:p>
        </w:tc>
        <w:tc>
          <w:tcPr>
            <w:tcW w:w="8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D4C57A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milk fat percentage</w:t>
            </w:r>
          </w:p>
        </w:tc>
      </w:tr>
      <w:tr w:rsidR="00C51A6E" w:rsidRPr="003726C1" w14:paraId="393B7313" w14:textId="77777777" w:rsidTr="00C51A6E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EA9B2A" w14:textId="77777777" w:rsidR="00C51A6E" w:rsidRPr="00094E36" w:rsidRDefault="00C51A6E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45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F83FC" w14:textId="77777777" w:rsidR="00C51A6E" w:rsidRPr="00094E36" w:rsidRDefault="00C51A6E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Nayak et al. 2023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871957" w14:textId="77777777" w:rsidR="00C51A6E" w:rsidRPr="000936C1" w:rsidRDefault="00C51A6E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936C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GCK</w:t>
            </w:r>
          </w:p>
        </w:tc>
        <w:tc>
          <w:tcPr>
            <w:tcW w:w="8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3DA53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milk production</w:t>
            </w:r>
          </w:p>
        </w:tc>
      </w:tr>
      <w:tr w:rsidR="00C51A6E" w:rsidRPr="003726C1" w14:paraId="25972D4A" w14:textId="77777777" w:rsidTr="00C51A6E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A8056" w14:textId="77777777" w:rsidR="00C51A6E" w:rsidRPr="00094E36" w:rsidRDefault="00C51A6E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45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A3450" w14:textId="77777777" w:rsidR="00C51A6E" w:rsidRPr="00094E36" w:rsidRDefault="00C51A6E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Nayak et al. 2023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5CF6E" w14:textId="77777777" w:rsidR="00C51A6E" w:rsidRPr="000936C1" w:rsidRDefault="00C51A6E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936C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GH1</w:t>
            </w:r>
          </w:p>
        </w:tc>
        <w:tc>
          <w:tcPr>
            <w:tcW w:w="8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39E29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growth hormone; production</w:t>
            </w:r>
          </w:p>
        </w:tc>
      </w:tr>
      <w:tr w:rsidR="00C51A6E" w:rsidRPr="003726C1" w14:paraId="39310E89" w14:textId="77777777" w:rsidTr="00C51A6E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B131AC" w14:textId="77777777" w:rsidR="00C51A6E" w:rsidRPr="00094E36" w:rsidRDefault="00C51A6E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45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CB7066" w14:textId="77777777" w:rsidR="00C51A6E" w:rsidRPr="00094E36" w:rsidRDefault="00C51A6E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Nayak et al. 2023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A3B586" w14:textId="77777777" w:rsidR="00C51A6E" w:rsidRPr="000936C1" w:rsidRDefault="00C51A6E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936C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GNAQ</w:t>
            </w:r>
          </w:p>
        </w:tc>
        <w:tc>
          <w:tcPr>
            <w:tcW w:w="8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79F8F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reproduction</w:t>
            </w:r>
          </w:p>
        </w:tc>
      </w:tr>
      <w:tr w:rsidR="00C51A6E" w:rsidRPr="003726C1" w14:paraId="16FA1B14" w14:textId="77777777" w:rsidTr="00C51A6E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077297" w14:textId="77777777" w:rsidR="00C51A6E" w:rsidRPr="00094E36" w:rsidRDefault="00C51A6E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45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C3D601" w14:textId="77777777" w:rsidR="00C51A6E" w:rsidRPr="00094E36" w:rsidRDefault="00C51A6E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Nayak et al. 2023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F5EBAF" w14:textId="77777777" w:rsidR="00C51A6E" w:rsidRPr="000936C1" w:rsidRDefault="00C51A6E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936C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HS6ST3</w:t>
            </w:r>
          </w:p>
        </w:tc>
        <w:tc>
          <w:tcPr>
            <w:tcW w:w="8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F7437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milk sodium content</w:t>
            </w:r>
          </w:p>
        </w:tc>
      </w:tr>
      <w:tr w:rsidR="00C51A6E" w:rsidRPr="003726C1" w14:paraId="4B1F584E" w14:textId="77777777" w:rsidTr="00C51A6E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ED917B" w14:textId="77777777" w:rsidR="00C51A6E" w:rsidRPr="00094E36" w:rsidRDefault="00C51A6E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45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2CC8A" w14:textId="77777777" w:rsidR="00C51A6E" w:rsidRPr="00094E36" w:rsidRDefault="00C51A6E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Nayak et al. 2023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9D8E18" w14:textId="77777777" w:rsidR="00C51A6E" w:rsidRPr="000936C1" w:rsidRDefault="00C51A6E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936C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IGFBP2</w:t>
            </w:r>
          </w:p>
        </w:tc>
        <w:tc>
          <w:tcPr>
            <w:tcW w:w="8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0FEE4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reproduction</w:t>
            </w:r>
          </w:p>
        </w:tc>
      </w:tr>
      <w:tr w:rsidR="00C51A6E" w:rsidRPr="003726C1" w14:paraId="08173A4A" w14:textId="77777777" w:rsidTr="00C51A6E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8B7C42" w14:textId="77777777" w:rsidR="00C51A6E" w:rsidRPr="00094E36" w:rsidRDefault="00C51A6E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45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AB43C" w14:textId="77777777" w:rsidR="00C51A6E" w:rsidRPr="00094E36" w:rsidRDefault="00C51A6E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Nayak et al. 2023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14DD8" w14:textId="77777777" w:rsidR="00C51A6E" w:rsidRPr="000936C1" w:rsidRDefault="00C51A6E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936C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KCNIP4</w:t>
            </w:r>
          </w:p>
        </w:tc>
        <w:tc>
          <w:tcPr>
            <w:tcW w:w="8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242E75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milk production</w:t>
            </w:r>
          </w:p>
        </w:tc>
      </w:tr>
      <w:tr w:rsidR="00C51A6E" w:rsidRPr="003726C1" w14:paraId="2DEF56E0" w14:textId="77777777" w:rsidTr="00C51A6E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23DF0D" w14:textId="77777777" w:rsidR="00C51A6E" w:rsidRPr="00094E36" w:rsidRDefault="00C51A6E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lastRenderedPageBreak/>
              <w:t>45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310270" w14:textId="77777777" w:rsidR="00C51A6E" w:rsidRPr="00094E36" w:rsidRDefault="00C51A6E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Nayak et al. 2023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376153" w14:textId="77777777" w:rsidR="00C51A6E" w:rsidRPr="000936C1" w:rsidRDefault="00C51A6E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936C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LAMA3</w:t>
            </w:r>
          </w:p>
        </w:tc>
        <w:tc>
          <w:tcPr>
            <w:tcW w:w="8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9D7070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305-day milk yield</w:t>
            </w:r>
          </w:p>
        </w:tc>
      </w:tr>
      <w:tr w:rsidR="00C51A6E" w:rsidRPr="003726C1" w14:paraId="6A73A88E" w14:textId="77777777" w:rsidTr="00C51A6E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E48F37" w14:textId="77777777" w:rsidR="00C51A6E" w:rsidRPr="00094E36" w:rsidRDefault="00C51A6E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45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570187" w14:textId="77777777" w:rsidR="00C51A6E" w:rsidRPr="00094E36" w:rsidRDefault="00C51A6E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Nayak et al. 2023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E27BFF" w14:textId="77777777" w:rsidR="00C51A6E" w:rsidRPr="000936C1" w:rsidRDefault="00C51A6E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936C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LETM1</w:t>
            </w:r>
          </w:p>
        </w:tc>
        <w:tc>
          <w:tcPr>
            <w:tcW w:w="8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BBCB51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somatic cell score</w:t>
            </w:r>
          </w:p>
        </w:tc>
      </w:tr>
      <w:tr w:rsidR="00C51A6E" w:rsidRPr="003726C1" w14:paraId="1E794759" w14:textId="77777777" w:rsidTr="00C51A6E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65063" w14:textId="77777777" w:rsidR="00C51A6E" w:rsidRPr="00094E36" w:rsidRDefault="00C51A6E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45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6C905" w14:textId="77777777" w:rsidR="00C51A6E" w:rsidRPr="00094E36" w:rsidRDefault="00C51A6E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Nayak et al. 2023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2AA3C0" w14:textId="77777777" w:rsidR="00C51A6E" w:rsidRPr="000936C1" w:rsidRDefault="00C51A6E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936C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LIPK</w:t>
            </w:r>
          </w:p>
        </w:tc>
        <w:tc>
          <w:tcPr>
            <w:tcW w:w="8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D8DBE8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milk production</w:t>
            </w:r>
          </w:p>
        </w:tc>
      </w:tr>
      <w:tr w:rsidR="00C51A6E" w:rsidRPr="003726C1" w14:paraId="168EF7F6" w14:textId="77777777" w:rsidTr="00C51A6E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2E2AC" w14:textId="77777777" w:rsidR="00C51A6E" w:rsidRPr="00094E36" w:rsidRDefault="00C51A6E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45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AEA2F2" w14:textId="77777777" w:rsidR="00C51A6E" w:rsidRPr="00094E36" w:rsidRDefault="00C51A6E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Nayak et al. 2023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ADFC2D" w14:textId="77777777" w:rsidR="00C51A6E" w:rsidRPr="000936C1" w:rsidRDefault="00C51A6E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936C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NCKAP5</w:t>
            </w:r>
          </w:p>
        </w:tc>
        <w:tc>
          <w:tcPr>
            <w:tcW w:w="8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B01127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milk production</w:t>
            </w:r>
          </w:p>
        </w:tc>
      </w:tr>
      <w:tr w:rsidR="00C51A6E" w:rsidRPr="003726C1" w14:paraId="6DC6E9B3" w14:textId="77777777" w:rsidTr="00C51A6E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B5656" w14:textId="77777777" w:rsidR="00C51A6E" w:rsidRPr="00094E36" w:rsidRDefault="00C51A6E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45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BBDD08" w14:textId="77777777" w:rsidR="00C51A6E" w:rsidRPr="00094E36" w:rsidRDefault="00C51A6E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Nayak et al. 2023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B7A2A" w14:textId="77777777" w:rsidR="00C51A6E" w:rsidRPr="000936C1" w:rsidRDefault="00C51A6E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936C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NPFFR2</w:t>
            </w:r>
          </w:p>
        </w:tc>
        <w:tc>
          <w:tcPr>
            <w:tcW w:w="8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2A5335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milk production; somatic cell score</w:t>
            </w:r>
          </w:p>
        </w:tc>
      </w:tr>
      <w:tr w:rsidR="00C51A6E" w:rsidRPr="003726C1" w14:paraId="19F18868" w14:textId="77777777" w:rsidTr="00C51A6E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062E1" w14:textId="77777777" w:rsidR="00C51A6E" w:rsidRPr="00094E36" w:rsidRDefault="00C51A6E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45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E061D" w14:textId="77777777" w:rsidR="00C51A6E" w:rsidRPr="00094E36" w:rsidRDefault="00C51A6E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Nayak et al. 2023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D5F1B" w14:textId="77777777" w:rsidR="00C51A6E" w:rsidRPr="000936C1" w:rsidRDefault="00C51A6E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936C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PCED1B</w:t>
            </w:r>
          </w:p>
        </w:tc>
        <w:tc>
          <w:tcPr>
            <w:tcW w:w="8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564DBF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reproduction</w:t>
            </w:r>
          </w:p>
        </w:tc>
      </w:tr>
      <w:tr w:rsidR="00C51A6E" w:rsidRPr="003726C1" w14:paraId="456EA902" w14:textId="77777777" w:rsidTr="00C51A6E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0AC676" w14:textId="77777777" w:rsidR="00C51A6E" w:rsidRPr="00094E36" w:rsidRDefault="00C51A6E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45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6C7E0C" w14:textId="77777777" w:rsidR="00C51A6E" w:rsidRPr="00094E36" w:rsidRDefault="00C51A6E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Nayak et al. 2023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2C82C1" w14:textId="77777777" w:rsidR="00C51A6E" w:rsidRPr="000936C1" w:rsidRDefault="00C51A6E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936C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PMM2</w:t>
            </w:r>
          </w:p>
        </w:tc>
        <w:tc>
          <w:tcPr>
            <w:tcW w:w="8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0EB45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conception rate</w:t>
            </w:r>
          </w:p>
        </w:tc>
      </w:tr>
      <w:tr w:rsidR="00C51A6E" w:rsidRPr="003726C1" w14:paraId="5928CB2E" w14:textId="77777777" w:rsidTr="00C51A6E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567DC7" w14:textId="77777777" w:rsidR="00C51A6E" w:rsidRPr="00094E36" w:rsidRDefault="00C51A6E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45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42325" w14:textId="77777777" w:rsidR="00C51A6E" w:rsidRPr="00094E36" w:rsidRDefault="00C51A6E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Nayak et al. 2023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6512D7" w14:textId="77777777" w:rsidR="00C51A6E" w:rsidRPr="000936C1" w:rsidRDefault="00C51A6E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936C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RABGAP1</w:t>
            </w:r>
          </w:p>
        </w:tc>
        <w:tc>
          <w:tcPr>
            <w:tcW w:w="8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909820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reproduction</w:t>
            </w:r>
          </w:p>
        </w:tc>
      </w:tr>
      <w:tr w:rsidR="00C51A6E" w:rsidRPr="003726C1" w14:paraId="273E9B14" w14:textId="77777777" w:rsidTr="00C51A6E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78F76" w14:textId="77777777" w:rsidR="00C51A6E" w:rsidRPr="00094E36" w:rsidRDefault="00C51A6E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45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175CFC" w14:textId="77777777" w:rsidR="00C51A6E" w:rsidRPr="00094E36" w:rsidRDefault="00C51A6E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Nayak et al. 2023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571572" w14:textId="77777777" w:rsidR="00C51A6E" w:rsidRPr="000936C1" w:rsidRDefault="00C51A6E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936C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SCARB1</w:t>
            </w:r>
          </w:p>
        </w:tc>
        <w:tc>
          <w:tcPr>
            <w:tcW w:w="8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DEB7D1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beta-carotene content</w:t>
            </w:r>
          </w:p>
        </w:tc>
      </w:tr>
      <w:tr w:rsidR="00C51A6E" w:rsidRPr="003726C1" w14:paraId="33BB830E" w14:textId="77777777" w:rsidTr="00C51A6E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D0130D" w14:textId="77777777" w:rsidR="00C51A6E" w:rsidRPr="00094E36" w:rsidRDefault="00C51A6E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45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77A9D1" w14:textId="77777777" w:rsidR="00C51A6E" w:rsidRPr="00094E36" w:rsidRDefault="00C51A6E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Nayak et al. 2023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ABDCC" w14:textId="77777777" w:rsidR="00C51A6E" w:rsidRPr="000936C1" w:rsidRDefault="00C51A6E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936C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SEC14L1</w:t>
            </w:r>
          </w:p>
        </w:tc>
        <w:tc>
          <w:tcPr>
            <w:tcW w:w="8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101326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reproduction</w:t>
            </w:r>
          </w:p>
        </w:tc>
      </w:tr>
      <w:tr w:rsidR="00C51A6E" w:rsidRPr="003726C1" w14:paraId="37FC0EE1" w14:textId="77777777" w:rsidTr="00C51A6E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9F7971" w14:textId="77777777" w:rsidR="00C51A6E" w:rsidRPr="00094E36" w:rsidRDefault="00C51A6E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45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2B738" w14:textId="77777777" w:rsidR="00C51A6E" w:rsidRPr="00094E36" w:rsidRDefault="00C51A6E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Nayak et al. 2023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3BD103" w14:textId="77777777" w:rsidR="00C51A6E" w:rsidRPr="000936C1" w:rsidRDefault="00C51A6E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936C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SH2B2</w:t>
            </w:r>
          </w:p>
        </w:tc>
        <w:tc>
          <w:tcPr>
            <w:tcW w:w="8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E28B3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average daily gain and body weight</w:t>
            </w:r>
          </w:p>
        </w:tc>
      </w:tr>
      <w:tr w:rsidR="00C51A6E" w:rsidRPr="003726C1" w14:paraId="53096CF6" w14:textId="77777777" w:rsidTr="00C51A6E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D39BE3" w14:textId="77777777" w:rsidR="00C51A6E" w:rsidRPr="00094E36" w:rsidRDefault="00C51A6E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45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103E9C" w14:textId="77777777" w:rsidR="00C51A6E" w:rsidRPr="00094E36" w:rsidRDefault="00C51A6E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Nayak et al. 2023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EDD22" w14:textId="77777777" w:rsidR="00C51A6E" w:rsidRPr="000936C1" w:rsidRDefault="00C51A6E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936C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SLC16A7</w:t>
            </w:r>
          </w:p>
        </w:tc>
        <w:tc>
          <w:tcPr>
            <w:tcW w:w="8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B641DD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milk production</w:t>
            </w:r>
          </w:p>
        </w:tc>
      </w:tr>
      <w:tr w:rsidR="00C51A6E" w:rsidRPr="003726C1" w14:paraId="2C626DDB" w14:textId="77777777" w:rsidTr="00C51A6E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A6039E" w14:textId="77777777" w:rsidR="00C51A6E" w:rsidRPr="00094E36" w:rsidRDefault="00C51A6E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45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E58D9B" w14:textId="77777777" w:rsidR="00C51A6E" w:rsidRPr="00094E36" w:rsidRDefault="00C51A6E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Nayak et al. 2023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6388A" w14:textId="77777777" w:rsidR="00C51A6E" w:rsidRPr="000936C1" w:rsidRDefault="00C51A6E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936C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SPATA16</w:t>
            </w:r>
          </w:p>
        </w:tc>
        <w:tc>
          <w:tcPr>
            <w:tcW w:w="8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64000B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reproduction</w:t>
            </w:r>
          </w:p>
        </w:tc>
      </w:tr>
      <w:tr w:rsidR="00C51A6E" w:rsidRPr="003726C1" w14:paraId="2402BCA7" w14:textId="77777777" w:rsidTr="00C51A6E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1D2573" w14:textId="77777777" w:rsidR="00C51A6E" w:rsidRPr="00094E36" w:rsidRDefault="00C51A6E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45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32A424" w14:textId="77777777" w:rsidR="00C51A6E" w:rsidRPr="00094E36" w:rsidRDefault="00C51A6E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Nayak et al. 2023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CFBA1D" w14:textId="77777777" w:rsidR="00C51A6E" w:rsidRPr="000936C1" w:rsidRDefault="00C51A6E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936C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TMCC3</w:t>
            </w:r>
          </w:p>
        </w:tc>
        <w:tc>
          <w:tcPr>
            <w:tcW w:w="8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3DDDA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milk production</w:t>
            </w:r>
          </w:p>
        </w:tc>
      </w:tr>
      <w:tr w:rsidR="00C51A6E" w:rsidRPr="003726C1" w14:paraId="79B4AD1D" w14:textId="77777777" w:rsidTr="00C51A6E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0C1EF3" w14:textId="77777777" w:rsidR="00C51A6E" w:rsidRPr="00094E36" w:rsidRDefault="00C51A6E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45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C004F" w14:textId="77777777" w:rsidR="00C51A6E" w:rsidRPr="00094E36" w:rsidRDefault="00C51A6E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Nayak et al. 2023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749ABB" w14:textId="77777777" w:rsidR="00C51A6E" w:rsidRPr="000936C1" w:rsidRDefault="00C51A6E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936C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TRPM7</w:t>
            </w:r>
          </w:p>
        </w:tc>
        <w:tc>
          <w:tcPr>
            <w:tcW w:w="8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0F570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reproduction</w:t>
            </w:r>
          </w:p>
        </w:tc>
      </w:tr>
      <w:tr w:rsidR="00C51A6E" w:rsidRPr="003726C1" w14:paraId="582A916A" w14:textId="77777777" w:rsidTr="00C51A6E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62332A" w14:textId="77777777" w:rsidR="00C51A6E" w:rsidRPr="00094E36" w:rsidRDefault="00C51A6E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45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518F07" w14:textId="77777777" w:rsidR="00C51A6E" w:rsidRPr="00094E36" w:rsidRDefault="00C51A6E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Nayak et al. 2023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E8BEEF" w14:textId="77777777" w:rsidR="00C51A6E" w:rsidRPr="000936C1" w:rsidRDefault="00C51A6E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936C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UGDH</w:t>
            </w:r>
          </w:p>
        </w:tc>
        <w:tc>
          <w:tcPr>
            <w:tcW w:w="8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1A3ED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milk fat percentage</w:t>
            </w:r>
          </w:p>
        </w:tc>
      </w:tr>
      <w:tr w:rsidR="00C51A6E" w:rsidRPr="003726C1" w14:paraId="7F0EA25E" w14:textId="77777777" w:rsidTr="00C51A6E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1972EF" w14:textId="77777777" w:rsidR="00C51A6E" w:rsidRPr="00094E36" w:rsidRDefault="00C51A6E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45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5B3C74" w14:textId="77777777" w:rsidR="00C51A6E" w:rsidRPr="00094E36" w:rsidRDefault="00C51A6E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Nayak et al. 2023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AEAE8" w14:textId="77777777" w:rsidR="00C51A6E" w:rsidRPr="000936C1" w:rsidRDefault="00C51A6E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936C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VWC2L</w:t>
            </w:r>
          </w:p>
        </w:tc>
        <w:tc>
          <w:tcPr>
            <w:tcW w:w="8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82AC09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pregnancy rate; insemination per conception</w:t>
            </w:r>
          </w:p>
        </w:tc>
      </w:tr>
      <w:tr w:rsidR="00C51A6E" w:rsidRPr="003726C1" w14:paraId="41F29DB9" w14:textId="77777777" w:rsidTr="00C51A6E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77ECD4" w14:textId="77777777" w:rsidR="00C51A6E" w:rsidRPr="00094E36" w:rsidRDefault="00C51A6E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45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C56472" w14:textId="77777777" w:rsidR="00C51A6E" w:rsidRPr="00094E36" w:rsidRDefault="00C51A6E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Nayak et al. 2023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AB44C1" w14:textId="77777777" w:rsidR="00C51A6E" w:rsidRPr="000936C1" w:rsidRDefault="00C51A6E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936C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ZFAT</w:t>
            </w:r>
          </w:p>
        </w:tc>
        <w:tc>
          <w:tcPr>
            <w:tcW w:w="8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963B2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milk fat production</w:t>
            </w:r>
          </w:p>
        </w:tc>
      </w:tr>
      <w:tr w:rsidR="00C51A6E" w:rsidRPr="003726C1" w14:paraId="30181A92" w14:textId="77777777" w:rsidTr="00C51A6E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999801" w14:textId="77777777" w:rsidR="00C51A6E" w:rsidRPr="003726C1" w:rsidRDefault="00C51A6E" w:rsidP="001E3A5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46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691105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Maiorano et al. 2022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BE9834" w14:textId="77777777" w:rsidR="00C51A6E" w:rsidRPr="000936C1" w:rsidRDefault="00C51A6E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936C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FSHR</w:t>
            </w:r>
          </w:p>
        </w:tc>
        <w:tc>
          <w:tcPr>
            <w:tcW w:w="8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E1BCE3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reproduction</w:t>
            </w:r>
          </w:p>
        </w:tc>
      </w:tr>
      <w:tr w:rsidR="00C51A6E" w:rsidRPr="003726C1" w14:paraId="4DED84F0" w14:textId="77777777" w:rsidTr="00C51A6E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01F2B" w14:textId="77777777" w:rsidR="00C51A6E" w:rsidRPr="00094E36" w:rsidRDefault="00C51A6E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46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87D14" w14:textId="77777777" w:rsidR="00C51A6E" w:rsidRPr="00094E36" w:rsidRDefault="00C51A6E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Maiorano et al. 2022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63348A" w14:textId="77777777" w:rsidR="00C51A6E" w:rsidRPr="000936C1" w:rsidRDefault="00C51A6E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936C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GABRG3</w:t>
            </w:r>
          </w:p>
        </w:tc>
        <w:tc>
          <w:tcPr>
            <w:tcW w:w="8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38EE3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feed efficiency; postmortem carcass traits</w:t>
            </w:r>
          </w:p>
        </w:tc>
      </w:tr>
      <w:tr w:rsidR="00C51A6E" w:rsidRPr="003726C1" w14:paraId="0DECC5D1" w14:textId="77777777" w:rsidTr="00C51A6E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1C960" w14:textId="77777777" w:rsidR="00C51A6E" w:rsidRPr="00094E36" w:rsidRDefault="00C51A6E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46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6727B7" w14:textId="77777777" w:rsidR="00C51A6E" w:rsidRPr="00094E36" w:rsidRDefault="00C51A6E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Maiorano et al. 2022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B6808" w14:textId="77777777" w:rsidR="00C51A6E" w:rsidRPr="000936C1" w:rsidRDefault="00C51A6E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936C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HMGA2</w:t>
            </w:r>
          </w:p>
        </w:tc>
        <w:tc>
          <w:tcPr>
            <w:tcW w:w="8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82B880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growth, navel size, body size, muscling</w:t>
            </w:r>
          </w:p>
        </w:tc>
      </w:tr>
      <w:tr w:rsidR="00C51A6E" w:rsidRPr="003726C1" w14:paraId="2B2104AB" w14:textId="77777777" w:rsidTr="00C51A6E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6DA90F" w14:textId="77777777" w:rsidR="00C51A6E" w:rsidRPr="00094E36" w:rsidRDefault="00C51A6E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46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B7EE3" w14:textId="77777777" w:rsidR="00C51A6E" w:rsidRPr="00094E36" w:rsidRDefault="00C51A6E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Maiorano et al. 2022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FAD86" w14:textId="77777777" w:rsidR="00C51A6E" w:rsidRPr="000936C1" w:rsidRDefault="00C51A6E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936C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IRAK3</w:t>
            </w:r>
          </w:p>
        </w:tc>
        <w:tc>
          <w:tcPr>
            <w:tcW w:w="8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0A61B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intramuscular fat deposition; domestication</w:t>
            </w:r>
          </w:p>
        </w:tc>
      </w:tr>
      <w:tr w:rsidR="00C51A6E" w:rsidRPr="003726C1" w14:paraId="55A85668" w14:textId="77777777" w:rsidTr="00C51A6E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CEA11" w14:textId="77777777" w:rsidR="00C51A6E" w:rsidRPr="00094E36" w:rsidRDefault="00C51A6E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46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C5A43" w14:textId="77777777" w:rsidR="00C51A6E" w:rsidRPr="00094E36" w:rsidRDefault="00C51A6E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Maiorano et al. 2022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CFBADB" w14:textId="77777777" w:rsidR="00C51A6E" w:rsidRPr="000936C1" w:rsidRDefault="00C51A6E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936C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LCOR</w:t>
            </w:r>
          </w:p>
        </w:tc>
        <w:tc>
          <w:tcPr>
            <w:tcW w:w="8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0451D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body size / growth</w:t>
            </w:r>
          </w:p>
        </w:tc>
      </w:tr>
      <w:tr w:rsidR="00C51A6E" w:rsidRPr="003726C1" w14:paraId="42F40E7C" w14:textId="77777777" w:rsidTr="00C51A6E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7AAC6" w14:textId="77777777" w:rsidR="00C51A6E" w:rsidRPr="00094E36" w:rsidRDefault="00C51A6E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46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2F4359" w14:textId="77777777" w:rsidR="00C51A6E" w:rsidRPr="00094E36" w:rsidRDefault="00C51A6E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Maiorano et al. 2022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3789DF" w14:textId="77777777" w:rsidR="00C51A6E" w:rsidRPr="000936C1" w:rsidRDefault="00C51A6E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936C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ROBO1</w:t>
            </w:r>
          </w:p>
        </w:tc>
        <w:tc>
          <w:tcPr>
            <w:tcW w:w="8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B0EFFF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axon guidance; feed efficiency and meat quality</w:t>
            </w:r>
          </w:p>
        </w:tc>
      </w:tr>
      <w:tr w:rsidR="00C51A6E" w:rsidRPr="003726C1" w14:paraId="670A009D" w14:textId="77777777" w:rsidTr="00C51A6E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DC86D6" w14:textId="77777777" w:rsidR="00C51A6E" w:rsidRPr="00094E36" w:rsidRDefault="00C51A6E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46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2D86C6" w14:textId="77777777" w:rsidR="00C51A6E" w:rsidRPr="00094E36" w:rsidRDefault="00C51A6E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Maiorano et al. 2022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983B43" w14:textId="77777777" w:rsidR="00C51A6E" w:rsidRPr="000936C1" w:rsidRDefault="00C51A6E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936C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SOX5</w:t>
            </w:r>
          </w:p>
        </w:tc>
        <w:tc>
          <w:tcPr>
            <w:tcW w:w="8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26514E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morphology / ear size characterization</w:t>
            </w:r>
          </w:p>
        </w:tc>
      </w:tr>
      <w:tr w:rsidR="00C51A6E" w:rsidRPr="003726C1" w14:paraId="2305C3E1" w14:textId="77777777" w:rsidTr="00C51A6E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67ABA" w14:textId="77777777" w:rsidR="00C51A6E" w:rsidRPr="003726C1" w:rsidRDefault="00C51A6E" w:rsidP="001E3A5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47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EF66E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Tijjani et al. 2022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0B108" w14:textId="77777777" w:rsidR="00C51A6E" w:rsidRPr="000936C1" w:rsidRDefault="00C51A6E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936C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HMGA2</w:t>
            </w:r>
          </w:p>
        </w:tc>
        <w:tc>
          <w:tcPr>
            <w:tcW w:w="8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435EE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growth and conformation (pleiotropic)</w:t>
            </w:r>
          </w:p>
        </w:tc>
      </w:tr>
      <w:tr w:rsidR="00C51A6E" w:rsidRPr="003726C1" w14:paraId="4E573212" w14:textId="77777777" w:rsidTr="00C51A6E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384F1A" w14:textId="77777777" w:rsidR="00C51A6E" w:rsidRPr="003726C1" w:rsidRDefault="00C51A6E" w:rsidP="001E3A5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48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3F7369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Dixit et al. 2021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B4A41" w14:textId="77777777" w:rsidR="00C51A6E" w:rsidRPr="000936C1" w:rsidRDefault="00C51A6E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936C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AHCY</w:t>
            </w:r>
          </w:p>
        </w:tc>
        <w:tc>
          <w:tcPr>
            <w:tcW w:w="8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9C618E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cellular processes; draft vs dairy selection</w:t>
            </w:r>
          </w:p>
        </w:tc>
      </w:tr>
      <w:tr w:rsidR="00C51A6E" w:rsidRPr="003726C1" w14:paraId="728671E1" w14:textId="77777777" w:rsidTr="00C51A6E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28B0D6" w14:textId="77777777" w:rsidR="00C51A6E" w:rsidRPr="00094E36" w:rsidRDefault="00C51A6E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48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14C27A" w14:textId="77777777" w:rsidR="00C51A6E" w:rsidRPr="00094E36" w:rsidRDefault="00C51A6E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Dixit et al. 2021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75C021" w14:textId="77777777" w:rsidR="00C51A6E" w:rsidRPr="000936C1" w:rsidRDefault="00C51A6E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936C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BEST3</w:t>
            </w:r>
          </w:p>
        </w:tc>
        <w:tc>
          <w:tcPr>
            <w:tcW w:w="8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87B7F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draft vs dairy differentiation; milk QTLs</w:t>
            </w:r>
          </w:p>
        </w:tc>
      </w:tr>
      <w:tr w:rsidR="00C51A6E" w:rsidRPr="003726C1" w14:paraId="5FD99E7A" w14:textId="77777777" w:rsidTr="00C51A6E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BAE2A" w14:textId="77777777" w:rsidR="00C51A6E" w:rsidRPr="00094E36" w:rsidRDefault="00C51A6E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48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54A9C" w14:textId="77777777" w:rsidR="00C51A6E" w:rsidRPr="00094E36" w:rsidRDefault="00C51A6E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Dixit et al. 2021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6C3C35" w14:textId="77777777" w:rsidR="00C51A6E" w:rsidRPr="000936C1" w:rsidRDefault="00C51A6E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936C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DGKA</w:t>
            </w:r>
          </w:p>
        </w:tc>
        <w:tc>
          <w:tcPr>
            <w:tcW w:w="8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E8890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signaling pathways; draft vs dairy selection</w:t>
            </w:r>
          </w:p>
        </w:tc>
      </w:tr>
      <w:tr w:rsidR="00C51A6E" w:rsidRPr="003726C1" w14:paraId="613DD28E" w14:textId="77777777" w:rsidTr="00C51A6E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1A7EE" w14:textId="77777777" w:rsidR="00C51A6E" w:rsidRPr="00094E36" w:rsidRDefault="00C51A6E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48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B4361E" w14:textId="77777777" w:rsidR="00C51A6E" w:rsidRPr="00094E36" w:rsidRDefault="00C51A6E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Dixit et al. 2021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8D02E1" w14:textId="77777777" w:rsidR="00C51A6E" w:rsidRPr="000936C1" w:rsidRDefault="00C51A6E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936C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HMGA2</w:t>
            </w:r>
          </w:p>
        </w:tc>
        <w:tc>
          <w:tcPr>
            <w:tcW w:w="8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B42D61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stature variation (Vechur vs large breeds)</w:t>
            </w:r>
          </w:p>
        </w:tc>
      </w:tr>
      <w:tr w:rsidR="00C51A6E" w:rsidRPr="003726C1" w14:paraId="01B102D3" w14:textId="77777777" w:rsidTr="00C51A6E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C37638" w14:textId="77777777" w:rsidR="00C51A6E" w:rsidRPr="00094E36" w:rsidRDefault="00C51A6E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48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9AF3A6" w14:textId="77777777" w:rsidR="00C51A6E" w:rsidRPr="00094E36" w:rsidRDefault="00C51A6E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Dixit et al. 2021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1EEB6" w14:textId="77777777" w:rsidR="00C51A6E" w:rsidRPr="000936C1" w:rsidRDefault="00C51A6E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936C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PFKP</w:t>
            </w:r>
          </w:p>
        </w:tc>
        <w:tc>
          <w:tcPr>
            <w:tcW w:w="8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AF99EE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glycolysis regulation; glucose transport; milk QTLs</w:t>
            </w:r>
          </w:p>
        </w:tc>
      </w:tr>
      <w:tr w:rsidR="00C51A6E" w:rsidRPr="003726C1" w14:paraId="22D581CB" w14:textId="77777777" w:rsidTr="00C51A6E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61770" w14:textId="77777777" w:rsidR="00C51A6E" w:rsidRPr="00094E36" w:rsidRDefault="00C51A6E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lastRenderedPageBreak/>
              <w:t>48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E2C23" w14:textId="77777777" w:rsidR="00C51A6E" w:rsidRPr="00094E36" w:rsidRDefault="00C51A6E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Dixit et al. 2021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FFC47" w14:textId="77777777" w:rsidR="00C51A6E" w:rsidRPr="000936C1" w:rsidRDefault="00C51A6E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936C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PIGU</w:t>
            </w:r>
          </w:p>
        </w:tc>
        <w:tc>
          <w:tcPr>
            <w:tcW w:w="8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E072A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cell division; draft vs dairy; milk QTLs</w:t>
            </w:r>
          </w:p>
        </w:tc>
      </w:tr>
      <w:tr w:rsidR="00C51A6E" w:rsidRPr="003726C1" w14:paraId="3BE93DDC" w14:textId="77777777" w:rsidTr="00C51A6E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E110AD" w14:textId="77777777" w:rsidR="00C51A6E" w:rsidRPr="00094E36" w:rsidRDefault="00C51A6E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48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49A513" w14:textId="77777777" w:rsidR="00C51A6E" w:rsidRPr="00094E36" w:rsidRDefault="00C51A6E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Dixit et al. 2021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E96DA" w14:textId="77777777" w:rsidR="00C51A6E" w:rsidRPr="000936C1" w:rsidRDefault="00C51A6E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936C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RAB31</w:t>
            </w:r>
          </w:p>
        </w:tc>
        <w:tc>
          <w:tcPr>
            <w:tcW w:w="8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FE17F0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metabolic pathway; milk performance QTLs</w:t>
            </w:r>
          </w:p>
        </w:tc>
      </w:tr>
      <w:tr w:rsidR="00C51A6E" w:rsidRPr="003726C1" w14:paraId="1A03E697" w14:textId="77777777" w:rsidTr="00C51A6E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F6FB82" w14:textId="77777777" w:rsidR="00C51A6E" w:rsidRPr="003726C1" w:rsidRDefault="00C51A6E" w:rsidP="001E3A5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49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B9B39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Mavunga et al. 2025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1E89E3" w14:textId="77777777" w:rsidR="00C51A6E" w:rsidRPr="000936C1" w:rsidRDefault="00C51A6E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936C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CLIC4</w:t>
            </w:r>
          </w:p>
        </w:tc>
        <w:tc>
          <w:tcPr>
            <w:tcW w:w="8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C9B70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metabolism and fertility / reproduction</w:t>
            </w:r>
          </w:p>
        </w:tc>
      </w:tr>
      <w:tr w:rsidR="00C51A6E" w:rsidRPr="003726C1" w14:paraId="7ED18AB7" w14:textId="77777777" w:rsidTr="00C51A6E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B1EC99" w14:textId="77777777" w:rsidR="00C51A6E" w:rsidRPr="00094E36" w:rsidRDefault="00C51A6E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49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CE76D6" w14:textId="77777777" w:rsidR="00C51A6E" w:rsidRPr="00094E36" w:rsidRDefault="00C51A6E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Mavunga et al. 2025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1ADA1" w14:textId="77777777" w:rsidR="00C51A6E" w:rsidRPr="000936C1" w:rsidRDefault="00C51A6E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936C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HOXB</w:t>
            </w:r>
          </w:p>
        </w:tc>
        <w:tc>
          <w:tcPr>
            <w:tcW w:w="8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5EFB0A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embryonic skeletal morphogenesis; stature</w:t>
            </w:r>
          </w:p>
        </w:tc>
      </w:tr>
      <w:tr w:rsidR="00C51A6E" w:rsidRPr="003726C1" w14:paraId="1CCA0038" w14:textId="77777777" w:rsidTr="00C51A6E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397C0" w14:textId="77777777" w:rsidR="00C51A6E" w:rsidRPr="00094E36" w:rsidRDefault="00C51A6E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49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A17199" w14:textId="77777777" w:rsidR="00C51A6E" w:rsidRPr="00094E36" w:rsidRDefault="00C51A6E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Mavunga et al. 2025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FD40D" w14:textId="77777777" w:rsidR="00C51A6E" w:rsidRPr="000936C1" w:rsidRDefault="00C51A6E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936C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HTR3A</w:t>
            </w:r>
          </w:p>
        </w:tc>
        <w:tc>
          <w:tcPr>
            <w:tcW w:w="8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C6A58D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reproduction</w:t>
            </w:r>
          </w:p>
        </w:tc>
      </w:tr>
      <w:tr w:rsidR="00C51A6E" w:rsidRPr="003726C1" w14:paraId="63FB8DA6" w14:textId="77777777" w:rsidTr="00C51A6E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7730B3" w14:textId="77777777" w:rsidR="00C51A6E" w:rsidRPr="00094E36" w:rsidRDefault="00C51A6E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49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93FA06" w14:textId="77777777" w:rsidR="00C51A6E" w:rsidRPr="00094E36" w:rsidRDefault="00C51A6E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Mavunga et al. 2025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EB9E74" w14:textId="77777777" w:rsidR="00C51A6E" w:rsidRPr="000936C1" w:rsidRDefault="00C51A6E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936C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HTR3B</w:t>
            </w:r>
          </w:p>
        </w:tc>
        <w:tc>
          <w:tcPr>
            <w:tcW w:w="8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AC605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reproduction</w:t>
            </w:r>
          </w:p>
        </w:tc>
      </w:tr>
      <w:tr w:rsidR="00C51A6E" w:rsidRPr="003726C1" w14:paraId="20FCD40E" w14:textId="77777777" w:rsidTr="00C51A6E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75FF5B" w14:textId="77777777" w:rsidR="00C51A6E" w:rsidRPr="00094E36" w:rsidRDefault="00C51A6E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49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D22F08" w14:textId="77777777" w:rsidR="00C51A6E" w:rsidRPr="00094E36" w:rsidRDefault="00C51A6E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Mavunga et al. 2025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63321B" w14:textId="77777777" w:rsidR="00C51A6E" w:rsidRPr="000936C1" w:rsidRDefault="00C51A6E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936C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MYH6</w:t>
            </w:r>
          </w:p>
        </w:tc>
        <w:tc>
          <w:tcPr>
            <w:tcW w:w="8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85F461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muscle function; draught ability</w:t>
            </w:r>
          </w:p>
        </w:tc>
      </w:tr>
      <w:tr w:rsidR="00C51A6E" w:rsidRPr="003726C1" w14:paraId="045E373D" w14:textId="77777777" w:rsidTr="00C51A6E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5FD403" w14:textId="77777777" w:rsidR="00C51A6E" w:rsidRPr="00094E36" w:rsidRDefault="00C51A6E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49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53009" w14:textId="77777777" w:rsidR="00C51A6E" w:rsidRPr="00094E36" w:rsidRDefault="00C51A6E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Mavunga et al. 2025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20A4E9" w14:textId="77777777" w:rsidR="00C51A6E" w:rsidRPr="000936C1" w:rsidRDefault="00C51A6E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936C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MYH7</w:t>
            </w:r>
          </w:p>
        </w:tc>
        <w:tc>
          <w:tcPr>
            <w:tcW w:w="8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6337BE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muscle function; draught ability</w:t>
            </w:r>
          </w:p>
        </w:tc>
      </w:tr>
      <w:tr w:rsidR="00C51A6E" w:rsidRPr="003726C1" w14:paraId="4A6B68DB" w14:textId="77777777" w:rsidTr="00C51A6E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79D004" w14:textId="77777777" w:rsidR="00C51A6E" w:rsidRPr="00094E36" w:rsidRDefault="00C51A6E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49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2DED6A" w14:textId="77777777" w:rsidR="00C51A6E" w:rsidRPr="00094E36" w:rsidRDefault="00C51A6E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Mavunga et al. 2025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9CBAE" w14:textId="77777777" w:rsidR="00C51A6E" w:rsidRPr="000936C1" w:rsidRDefault="00C51A6E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936C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REC8</w:t>
            </w:r>
          </w:p>
        </w:tc>
        <w:tc>
          <w:tcPr>
            <w:tcW w:w="8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7B9B0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metabolism and fertility / reproduction</w:t>
            </w:r>
          </w:p>
        </w:tc>
      </w:tr>
      <w:tr w:rsidR="00C51A6E" w:rsidRPr="003726C1" w14:paraId="22DF01A1" w14:textId="77777777" w:rsidTr="00C51A6E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A2842F" w14:textId="77777777" w:rsidR="00C51A6E" w:rsidRPr="00094E36" w:rsidRDefault="00C51A6E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49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B5C4C3" w14:textId="77777777" w:rsidR="00C51A6E" w:rsidRPr="00094E36" w:rsidRDefault="00C51A6E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Mavunga et al. 2025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A1D78" w14:textId="77777777" w:rsidR="00C51A6E" w:rsidRPr="000936C1" w:rsidRDefault="00C51A6E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936C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TSSK4</w:t>
            </w:r>
          </w:p>
        </w:tc>
        <w:tc>
          <w:tcPr>
            <w:tcW w:w="8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595A02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fertility; sperm capacitation</w:t>
            </w:r>
          </w:p>
        </w:tc>
      </w:tr>
      <w:tr w:rsidR="00C51A6E" w:rsidRPr="003726C1" w14:paraId="51CAFF57" w14:textId="77777777" w:rsidTr="00C51A6E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E3D8D" w14:textId="77777777" w:rsidR="00C51A6E" w:rsidRPr="003726C1" w:rsidRDefault="00C51A6E" w:rsidP="001E3A5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51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9C2FAD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Bahbahani et al. 2015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DD770" w14:textId="77777777" w:rsidR="00C51A6E" w:rsidRPr="000936C1" w:rsidRDefault="00C51A6E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936C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KLHL10</w:t>
            </w:r>
          </w:p>
        </w:tc>
        <w:tc>
          <w:tcPr>
            <w:tcW w:w="8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9ECA7D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male reproduction / fertility under heat stress</w:t>
            </w:r>
          </w:p>
        </w:tc>
      </w:tr>
      <w:tr w:rsidR="00C51A6E" w:rsidRPr="003726C1" w14:paraId="6AC07F0A" w14:textId="77777777" w:rsidTr="00C51A6E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295F4" w14:textId="77777777" w:rsidR="00C51A6E" w:rsidRPr="00094E36" w:rsidRDefault="00C51A6E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51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F9A51" w14:textId="77777777" w:rsidR="00C51A6E" w:rsidRPr="00094E36" w:rsidRDefault="00C51A6E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Bahbahani et al. 2015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FE5D3" w14:textId="77777777" w:rsidR="00C51A6E" w:rsidRPr="000936C1" w:rsidRDefault="00C51A6E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936C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OR2AP1</w:t>
            </w:r>
          </w:p>
        </w:tc>
        <w:tc>
          <w:tcPr>
            <w:tcW w:w="8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60A5AB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male fertility / semen quality under heat stress</w:t>
            </w:r>
          </w:p>
        </w:tc>
      </w:tr>
      <w:tr w:rsidR="00C51A6E" w:rsidRPr="003726C1" w14:paraId="62941790" w14:textId="77777777" w:rsidTr="00C51A6E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D68E60" w14:textId="77777777" w:rsidR="00C51A6E" w:rsidRPr="00094E36" w:rsidRDefault="00C51A6E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51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2100B8" w14:textId="77777777" w:rsidR="00C51A6E" w:rsidRPr="00094E36" w:rsidRDefault="00C51A6E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Bahbahani et al. 2015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2578D2" w14:textId="77777777" w:rsidR="00C51A6E" w:rsidRPr="000936C1" w:rsidRDefault="00C51A6E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936C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OR6C4</w:t>
            </w:r>
          </w:p>
        </w:tc>
        <w:tc>
          <w:tcPr>
            <w:tcW w:w="8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98F24C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male fertility / semen quality under heat stress</w:t>
            </w:r>
          </w:p>
        </w:tc>
      </w:tr>
      <w:tr w:rsidR="00C51A6E" w:rsidRPr="003726C1" w14:paraId="7BF7864D" w14:textId="77777777" w:rsidTr="00C51A6E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58D3DD" w14:textId="77777777" w:rsidR="00C51A6E" w:rsidRPr="00094E36" w:rsidRDefault="00C51A6E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51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C4BC58" w14:textId="77777777" w:rsidR="00C51A6E" w:rsidRPr="00094E36" w:rsidRDefault="00C51A6E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Bahbahani et al. 2015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7A6DDC" w14:textId="77777777" w:rsidR="00C51A6E" w:rsidRPr="000936C1" w:rsidRDefault="00C51A6E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936C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RXFP2</w:t>
            </w:r>
          </w:p>
        </w:tc>
        <w:tc>
          <w:tcPr>
            <w:tcW w:w="8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D56E5C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male reproduction / fertility under heat stress</w:t>
            </w:r>
          </w:p>
        </w:tc>
      </w:tr>
      <w:tr w:rsidR="00C51A6E" w:rsidRPr="003726C1" w14:paraId="1AE83CE8" w14:textId="77777777" w:rsidTr="00C51A6E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831BB" w14:textId="77777777" w:rsidR="00C51A6E" w:rsidRPr="00094E36" w:rsidRDefault="00C51A6E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51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8B338" w14:textId="77777777" w:rsidR="00C51A6E" w:rsidRPr="00094E36" w:rsidRDefault="00C51A6E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Bahbahani et al. 2015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902E7A" w14:textId="77777777" w:rsidR="00C51A6E" w:rsidRPr="000936C1" w:rsidRDefault="00C51A6E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936C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SPATA24</w:t>
            </w:r>
          </w:p>
        </w:tc>
        <w:tc>
          <w:tcPr>
            <w:tcW w:w="8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3F4EE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male reproduction</w:t>
            </w:r>
          </w:p>
        </w:tc>
      </w:tr>
      <w:tr w:rsidR="00C51A6E" w:rsidRPr="003726C1" w14:paraId="7B11AF8F" w14:textId="77777777" w:rsidTr="00C51A6E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56014" w14:textId="77777777" w:rsidR="00C51A6E" w:rsidRPr="003726C1" w:rsidRDefault="00C51A6E" w:rsidP="001E3A5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52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3CA43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Taye et al. 2018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354DE" w14:textId="77777777" w:rsidR="00C51A6E" w:rsidRPr="000936C1" w:rsidRDefault="00C51A6E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936C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ESR2</w:t>
            </w:r>
          </w:p>
        </w:tc>
        <w:tc>
          <w:tcPr>
            <w:tcW w:w="8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B8B0A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reproduction under heat stress</w:t>
            </w:r>
          </w:p>
        </w:tc>
      </w:tr>
      <w:tr w:rsidR="00C51A6E" w:rsidRPr="003726C1" w14:paraId="4743F000" w14:textId="77777777" w:rsidTr="00C51A6E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88F23D" w14:textId="77777777" w:rsidR="00C51A6E" w:rsidRPr="00094E36" w:rsidRDefault="00C51A6E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52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C20093" w14:textId="77777777" w:rsidR="00C51A6E" w:rsidRPr="00094E36" w:rsidRDefault="00C51A6E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Taye et al. 2018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9CEF54" w14:textId="77777777" w:rsidR="00C51A6E" w:rsidRPr="000936C1" w:rsidRDefault="00C51A6E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936C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FGFR2</w:t>
            </w:r>
          </w:p>
        </w:tc>
        <w:tc>
          <w:tcPr>
            <w:tcW w:w="8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640E2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reproduction / uterine development</w:t>
            </w:r>
          </w:p>
        </w:tc>
      </w:tr>
      <w:tr w:rsidR="00C51A6E" w:rsidRPr="003726C1" w14:paraId="7DD3D289" w14:textId="77777777" w:rsidTr="00C51A6E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5AF7EF" w14:textId="77777777" w:rsidR="00C51A6E" w:rsidRPr="00094E36" w:rsidRDefault="00C51A6E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52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E64DB1" w14:textId="77777777" w:rsidR="00C51A6E" w:rsidRPr="00094E36" w:rsidRDefault="00C51A6E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Taye et al. 2018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3F25D1" w14:textId="77777777" w:rsidR="00C51A6E" w:rsidRPr="000936C1" w:rsidRDefault="00C51A6E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936C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IGF1</w:t>
            </w:r>
          </w:p>
        </w:tc>
        <w:tc>
          <w:tcPr>
            <w:tcW w:w="8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9A8456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reproduction; follicular development</w:t>
            </w:r>
          </w:p>
        </w:tc>
      </w:tr>
      <w:tr w:rsidR="00C51A6E" w:rsidRPr="003726C1" w14:paraId="4EA0BF0F" w14:textId="77777777" w:rsidTr="00C51A6E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40BA98" w14:textId="77777777" w:rsidR="00C51A6E" w:rsidRPr="003726C1" w:rsidRDefault="00C51A6E" w:rsidP="001E3A5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53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43378E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Kumar et al. 2024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7105C" w14:textId="77777777" w:rsidR="00C51A6E" w:rsidRPr="000936C1" w:rsidRDefault="00C51A6E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936C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ATP5MC2</w:t>
            </w:r>
          </w:p>
        </w:tc>
        <w:tc>
          <w:tcPr>
            <w:tcW w:w="8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FB8817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milk fat yield; milk protein; milk yield</w:t>
            </w:r>
          </w:p>
        </w:tc>
      </w:tr>
      <w:tr w:rsidR="00C51A6E" w:rsidRPr="003726C1" w14:paraId="5A5F64BA" w14:textId="77777777" w:rsidTr="00C51A6E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E8116" w14:textId="77777777" w:rsidR="00C51A6E" w:rsidRPr="00094E36" w:rsidRDefault="00C51A6E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53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3AEC48" w14:textId="77777777" w:rsidR="00C51A6E" w:rsidRPr="00094E36" w:rsidRDefault="00C51A6E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Kumar et al. 2024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873DFB" w14:textId="77777777" w:rsidR="00C51A6E" w:rsidRPr="000936C1" w:rsidRDefault="00C51A6E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936C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BAALC</w:t>
            </w:r>
          </w:p>
        </w:tc>
        <w:tc>
          <w:tcPr>
            <w:tcW w:w="8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618607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milk protein percentage</w:t>
            </w:r>
          </w:p>
        </w:tc>
      </w:tr>
      <w:tr w:rsidR="00C51A6E" w:rsidRPr="003726C1" w14:paraId="175E1350" w14:textId="77777777" w:rsidTr="00C51A6E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81787" w14:textId="77777777" w:rsidR="00C51A6E" w:rsidRPr="00094E36" w:rsidRDefault="00C51A6E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53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9B555D" w14:textId="77777777" w:rsidR="00C51A6E" w:rsidRPr="00094E36" w:rsidRDefault="00C51A6E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Kumar et al. 2024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26708D" w14:textId="77777777" w:rsidR="00C51A6E" w:rsidRPr="000936C1" w:rsidRDefault="00C51A6E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936C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BCL2L1</w:t>
            </w:r>
          </w:p>
        </w:tc>
        <w:tc>
          <w:tcPr>
            <w:tcW w:w="8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B8D206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milk protein percentage</w:t>
            </w:r>
          </w:p>
        </w:tc>
      </w:tr>
      <w:tr w:rsidR="00C51A6E" w:rsidRPr="003726C1" w14:paraId="34B55009" w14:textId="77777777" w:rsidTr="00C51A6E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7A375" w14:textId="77777777" w:rsidR="00C51A6E" w:rsidRPr="00094E36" w:rsidRDefault="00C51A6E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53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E6663F" w14:textId="77777777" w:rsidR="00C51A6E" w:rsidRPr="00094E36" w:rsidRDefault="00C51A6E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Kumar et al. 2024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D2ED7" w14:textId="77777777" w:rsidR="00C51A6E" w:rsidRPr="000936C1" w:rsidRDefault="00C51A6E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936C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CCDC171</w:t>
            </w:r>
          </w:p>
        </w:tc>
        <w:tc>
          <w:tcPr>
            <w:tcW w:w="8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2AD188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first service conception; fertility</w:t>
            </w:r>
          </w:p>
        </w:tc>
      </w:tr>
      <w:tr w:rsidR="00C51A6E" w:rsidRPr="003726C1" w14:paraId="45D3D142" w14:textId="77777777" w:rsidTr="00C51A6E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C260A" w14:textId="77777777" w:rsidR="00C51A6E" w:rsidRPr="00094E36" w:rsidRDefault="00C51A6E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53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DC0D05" w14:textId="77777777" w:rsidR="00C51A6E" w:rsidRPr="00094E36" w:rsidRDefault="00C51A6E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Kumar et al. 2024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EC6C48" w14:textId="77777777" w:rsidR="00C51A6E" w:rsidRPr="000936C1" w:rsidRDefault="00C51A6E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936C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CTBP2</w:t>
            </w:r>
          </w:p>
        </w:tc>
        <w:tc>
          <w:tcPr>
            <w:tcW w:w="8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02DC8C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milk protein yield; angularity</w:t>
            </w:r>
          </w:p>
        </w:tc>
      </w:tr>
      <w:tr w:rsidR="00C51A6E" w:rsidRPr="003726C1" w14:paraId="70DD70E9" w14:textId="77777777" w:rsidTr="00C51A6E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0FA81E" w14:textId="77777777" w:rsidR="00C51A6E" w:rsidRPr="00094E36" w:rsidRDefault="00C51A6E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53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16A40" w14:textId="77777777" w:rsidR="00C51A6E" w:rsidRPr="00094E36" w:rsidRDefault="00C51A6E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Kumar et al. 2024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613E9" w14:textId="77777777" w:rsidR="00C51A6E" w:rsidRPr="000936C1" w:rsidRDefault="00C51A6E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936C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FADS2</w:t>
            </w:r>
          </w:p>
        </w:tc>
        <w:tc>
          <w:tcPr>
            <w:tcW w:w="8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69275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milk production; mastitis resistance</w:t>
            </w:r>
          </w:p>
        </w:tc>
      </w:tr>
      <w:tr w:rsidR="00C51A6E" w:rsidRPr="003726C1" w14:paraId="23AA8DDD" w14:textId="77777777" w:rsidTr="00C51A6E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4195C0" w14:textId="77777777" w:rsidR="00C51A6E" w:rsidRPr="00094E36" w:rsidRDefault="00C51A6E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53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1AD160" w14:textId="77777777" w:rsidR="00C51A6E" w:rsidRPr="00094E36" w:rsidRDefault="00C51A6E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Kumar et al. 2024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DF15A2" w14:textId="77777777" w:rsidR="00C51A6E" w:rsidRPr="000936C1" w:rsidRDefault="00C51A6E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936C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KCNQ1</w:t>
            </w:r>
          </w:p>
        </w:tc>
        <w:tc>
          <w:tcPr>
            <w:tcW w:w="8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DC5D0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luteinizing hormone; somatic cell score; udder depth</w:t>
            </w:r>
          </w:p>
        </w:tc>
      </w:tr>
      <w:tr w:rsidR="00C51A6E" w:rsidRPr="003726C1" w14:paraId="4C350B07" w14:textId="77777777" w:rsidTr="00C51A6E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110DD5" w14:textId="77777777" w:rsidR="00C51A6E" w:rsidRPr="00094E36" w:rsidRDefault="00C51A6E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53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4C8735" w14:textId="77777777" w:rsidR="00C51A6E" w:rsidRPr="00094E36" w:rsidRDefault="00C51A6E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Kumar et al. 2024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EBEC80" w14:textId="77777777" w:rsidR="00C51A6E" w:rsidRPr="000936C1" w:rsidRDefault="00C51A6E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936C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SLCO3A1</w:t>
            </w:r>
          </w:p>
        </w:tc>
        <w:tc>
          <w:tcPr>
            <w:tcW w:w="8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DCA1BA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body weight</w:t>
            </w:r>
          </w:p>
        </w:tc>
      </w:tr>
      <w:tr w:rsidR="00C51A6E" w:rsidRPr="003726C1" w14:paraId="63A91D61" w14:textId="77777777" w:rsidTr="00C51A6E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F4D6B3" w14:textId="77777777" w:rsidR="00C51A6E" w:rsidRPr="00094E36" w:rsidRDefault="00C51A6E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53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DD4B9F" w14:textId="77777777" w:rsidR="00C51A6E" w:rsidRPr="00094E36" w:rsidRDefault="00C51A6E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Kumar et al. 2024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AAEE40" w14:textId="77777777" w:rsidR="00C51A6E" w:rsidRPr="000936C1" w:rsidRDefault="00C51A6E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936C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SORCS3</w:t>
            </w:r>
          </w:p>
        </w:tc>
        <w:tc>
          <w:tcPr>
            <w:tcW w:w="8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2DEC6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body weight; milk fat yield</w:t>
            </w:r>
          </w:p>
        </w:tc>
      </w:tr>
      <w:tr w:rsidR="00C51A6E" w:rsidRPr="003726C1" w14:paraId="5551F859" w14:textId="77777777" w:rsidTr="00C51A6E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90F11" w14:textId="77777777" w:rsidR="00C51A6E" w:rsidRPr="00094E36" w:rsidRDefault="00C51A6E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53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23F08B" w14:textId="77777777" w:rsidR="00C51A6E" w:rsidRPr="00094E36" w:rsidRDefault="00C51A6E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Kumar et al. 2024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FD784" w14:textId="77777777" w:rsidR="00C51A6E" w:rsidRPr="000936C1" w:rsidRDefault="00C51A6E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936C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WDR37</w:t>
            </w:r>
          </w:p>
        </w:tc>
        <w:tc>
          <w:tcPr>
            <w:tcW w:w="8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BC6AE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milk protein percentage</w:t>
            </w:r>
          </w:p>
        </w:tc>
      </w:tr>
      <w:tr w:rsidR="00C51A6E" w:rsidRPr="003726C1" w14:paraId="3B077C75" w14:textId="77777777" w:rsidTr="00C51A6E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B140D4" w14:textId="77777777" w:rsidR="00C51A6E" w:rsidRPr="003726C1" w:rsidRDefault="00C51A6E" w:rsidP="001E3A5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55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0DE54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Mei et al. 2017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E2A23" w14:textId="77777777" w:rsidR="00C51A6E" w:rsidRPr="000936C1" w:rsidRDefault="00C51A6E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936C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BBS2</w:t>
            </w:r>
          </w:p>
        </w:tc>
        <w:tc>
          <w:tcPr>
            <w:tcW w:w="8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35096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meat production/quality; lipid metabolism</w:t>
            </w:r>
          </w:p>
        </w:tc>
      </w:tr>
      <w:tr w:rsidR="00C51A6E" w:rsidRPr="003726C1" w14:paraId="4EE942F0" w14:textId="77777777" w:rsidTr="00C51A6E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E78FC" w14:textId="77777777" w:rsidR="00C51A6E" w:rsidRPr="00094E36" w:rsidRDefault="00C51A6E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55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B42546" w14:textId="77777777" w:rsidR="00C51A6E" w:rsidRPr="00094E36" w:rsidRDefault="00C51A6E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Mei et al. 2017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06E472" w14:textId="77777777" w:rsidR="00C51A6E" w:rsidRPr="000936C1" w:rsidRDefault="00C51A6E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936C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CSN3</w:t>
            </w:r>
          </w:p>
        </w:tc>
        <w:tc>
          <w:tcPr>
            <w:tcW w:w="8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76A01C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dairy traits</w:t>
            </w:r>
          </w:p>
        </w:tc>
      </w:tr>
      <w:tr w:rsidR="00C51A6E" w:rsidRPr="003726C1" w14:paraId="5ED1E127" w14:textId="77777777" w:rsidTr="00C51A6E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B9D930" w14:textId="77777777" w:rsidR="00C51A6E" w:rsidRPr="00094E36" w:rsidRDefault="00C51A6E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55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CDE4C6" w14:textId="77777777" w:rsidR="00C51A6E" w:rsidRPr="00094E36" w:rsidRDefault="00C51A6E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Mei et al. 2017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CE4DB4" w14:textId="77777777" w:rsidR="00C51A6E" w:rsidRPr="000936C1" w:rsidRDefault="00C51A6E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936C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FST</w:t>
            </w:r>
          </w:p>
        </w:tc>
        <w:tc>
          <w:tcPr>
            <w:tcW w:w="8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7E110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dairy traits</w:t>
            </w:r>
          </w:p>
        </w:tc>
      </w:tr>
      <w:tr w:rsidR="00C51A6E" w:rsidRPr="003726C1" w14:paraId="313874D1" w14:textId="77777777" w:rsidTr="00C51A6E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B773CE" w14:textId="77777777" w:rsidR="00C51A6E" w:rsidRPr="00094E36" w:rsidRDefault="00C51A6E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lastRenderedPageBreak/>
              <w:t>55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E2691E" w14:textId="77777777" w:rsidR="00C51A6E" w:rsidRPr="00094E36" w:rsidRDefault="00C51A6E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Mei et al. 2017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7A873" w14:textId="77777777" w:rsidR="00C51A6E" w:rsidRPr="000936C1" w:rsidRDefault="00C51A6E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936C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IGFBP2</w:t>
            </w:r>
          </w:p>
        </w:tc>
        <w:tc>
          <w:tcPr>
            <w:tcW w:w="8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603B2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meat production/quality</w:t>
            </w:r>
          </w:p>
        </w:tc>
      </w:tr>
      <w:tr w:rsidR="00C51A6E" w:rsidRPr="003726C1" w14:paraId="4036973C" w14:textId="77777777" w:rsidTr="00C51A6E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E655C2" w14:textId="77777777" w:rsidR="00C51A6E" w:rsidRPr="00094E36" w:rsidRDefault="00C51A6E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55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4D987" w14:textId="77777777" w:rsidR="00C51A6E" w:rsidRPr="00094E36" w:rsidRDefault="00C51A6E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Mei et al. 2017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C9F904" w14:textId="77777777" w:rsidR="00C51A6E" w:rsidRPr="000936C1" w:rsidRDefault="00C51A6E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936C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IGFBP5</w:t>
            </w:r>
          </w:p>
        </w:tc>
        <w:tc>
          <w:tcPr>
            <w:tcW w:w="8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62FAA7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meat production/quality</w:t>
            </w:r>
          </w:p>
        </w:tc>
      </w:tr>
      <w:tr w:rsidR="00C51A6E" w:rsidRPr="003726C1" w14:paraId="600B8D69" w14:textId="77777777" w:rsidTr="00C51A6E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54A5FA" w14:textId="77777777" w:rsidR="00C51A6E" w:rsidRPr="00094E36" w:rsidRDefault="00C51A6E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55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701EBF" w14:textId="77777777" w:rsidR="00C51A6E" w:rsidRPr="00094E36" w:rsidRDefault="00C51A6E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Mei et al. 2017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583E55" w14:textId="77777777" w:rsidR="00C51A6E" w:rsidRPr="000936C1" w:rsidRDefault="00C51A6E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936C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ITFG1</w:t>
            </w:r>
          </w:p>
        </w:tc>
        <w:tc>
          <w:tcPr>
            <w:tcW w:w="8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C1E84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dairy traits</w:t>
            </w:r>
          </w:p>
        </w:tc>
      </w:tr>
      <w:tr w:rsidR="00C51A6E" w:rsidRPr="003726C1" w14:paraId="4CB159EC" w14:textId="77777777" w:rsidTr="00C51A6E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CDEB8" w14:textId="77777777" w:rsidR="00C51A6E" w:rsidRPr="00094E36" w:rsidRDefault="00C51A6E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55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9100F" w14:textId="77777777" w:rsidR="00C51A6E" w:rsidRPr="00094E36" w:rsidRDefault="00C51A6E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Mei et al. 2017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9F9C6" w14:textId="77777777" w:rsidR="00C51A6E" w:rsidRPr="000936C1" w:rsidRDefault="00C51A6E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936C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MAPK7</w:t>
            </w:r>
          </w:p>
        </w:tc>
        <w:tc>
          <w:tcPr>
            <w:tcW w:w="8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5FF11B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dairy traits</w:t>
            </w:r>
          </w:p>
        </w:tc>
      </w:tr>
      <w:tr w:rsidR="00C51A6E" w:rsidRPr="003726C1" w14:paraId="6CD6C1A2" w14:textId="77777777" w:rsidTr="00C51A6E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D386A7" w14:textId="77777777" w:rsidR="00C51A6E" w:rsidRPr="00094E36" w:rsidRDefault="00C51A6E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55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E19F4B" w14:textId="77777777" w:rsidR="00C51A6E" w:rsidRPr="00094E36" w:rsidRDefault="00C51A6E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Mei et al. 2017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A8C5ED" w14:textId="77777777" w:rsidR="00C51A6E" w:rsidRPr="000936C1" w:rsidRDefault="00C51A6E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936C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MC5R</w:t>
            </w:r>
          </w:p>
        </w:tc>
        <w:tc>
          <w:tcPr>
            <w:tcW w:w="8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BE1274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meat/lipid metabolism (indicine)</w:t>
            </w:r>
          </w:p>
        </w:tc>
      </w:tr>
      <w:tr w:rsidR="00C51A6E" w:rsidRPr="003726C1" w14:paraId="3E0A299E" w14:textId="77777777" w:rsidTr="00C51A6E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F475C" w14:textId="77777777" w:rsidR="00C51A6E" w:rsidRPr="00094E36" w:rsidRDefault="00C51A6E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55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F15049" w14:textId="77777777" w:rsidR="00C51A6E" w:rsidRPr="00094E36" w:rsidRDefault="00C51A6E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Mei et al. 2017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A205BD" w14:textId="77777777" w:rsidR="00C51A6E" w:rsidRPr="000936C1" w:rsidRDefault="00C51A6E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936C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MYH4</w:t>
            </w:r>
          </w:p>
        </w:tc>
        <w:tc>
          <w:tcPr>
            <w:tcW w:w="8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C3225E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meat production/quality</w:t>
            </w:r>
          </w:p>
        </w:tc>
      </w:tr>
      <w:tr w:rsidR="00C51A6E" w:rsidRPr="003726C1" w14:paraId="359D58A5" w14:textId="77777777" w:rsidTr="00C51A6E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EB7874" w14:textId="77777777" w:rsidR="00C51A6E" w:rsidRPr="00094E36" w:rsidRDefault="00C51A6E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55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78BCC1" w14:textId="77777777" w:rsidR="00C51A6E" w:rsidRPr="00094E36" w:rsidRDefault="00C51A6E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Mei et al. 2017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EDFDF2" w14:textId="77777777" w:rsidR="00C51A6E" w:rsidRPr="000936C1" w:rsidRDefault="00C51A6E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936C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MYH9</w:t>
            </w:r>
          </w:p>
        </w:tc>
        <w:tc>
          <w:tcPr>
            <w:tcW w:w="8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3411D8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meat production/quality</w:t>
            </w:r>
          </w:p>
        </w:tc>
      </w:tr>
      <w:tr w:rsidR="00C51A6E" w:rsidRPr="003726C1" w14:paraId="35AB77D3" w14:textId="77777777" w:rsidTr="00C51A6E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5E8F39" w14:textId="77777777" w:rsidR="00C51A6E" w:rsidRPr="00094E36" w:rsidRDefault="00C51A6E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55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A98360" w14:textId="77777777" w:rsidR="00C51A6E" w:rsidRPr="00094E36" w:rsidRDefault="00C51A6E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Mei et al. 2017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1FBE0" w14:textId="77777777" w:rsidR="00C51A6E" w:rsidRPr="000936C1" w:rsidRDefault="00C51A6E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936C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NCAPG</w:t>
            </w:r>
          </w:p>
        </w:tc>
        <w:tc>
          <w:tcPr>
            <w:tcW w:w="8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89FE9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dairy traits</w:t>
            </w:r>
          </w:p>
        </w:tc>
      </w:tr>
      <w:tr w:rsidR="00C51A6E" w:rsidRPr="003726C1" w14:paraId="7B72D35A" w14:textId="77777777" w:rsidTr="00C51A6E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20ACC0" w14:textId="77777777" w:rsidR="00C51A6E" w:rsidRPr="00094E36" w:rsidRDefault="00C51A6E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55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00616" w14:textId="77777777" w:rsidR="00C51A6E" w:rsidRPr="00094E36" w:rsidRDefault="00C51A6E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Mei et al. 2017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646A5" w14:textId="77777777" w:rsidR="00C51A6E" w:rsidRPr="000936C1" w:rsidRDefault="00C51A6E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936C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PAG1</w:t>
            </w:r>
          </w:p>
        </w:tc>
        <w:tc>
          <w:tcPr>
            <w:tcW w:w="8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0FAD0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dairy traits</w:t>
            </w:r>
          </w:p>
        </w:tc>
      </w:tr>
      <w:tr w:rsidR="00C51A6E" w:rsidRPr="003726C1" w14:paraId="3493674F" w14:textId="77777777" w:rsidTr="00C51A6E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232312" w14:textId="77777777" w:rsidR="00C51A6E" w:rsidRPr="00094E36" w:rsidRDefault="00C51A6E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55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0561A7" w14:textId="77777777" w:rsidR="00C51A6E" w:rsidRPr="00094E36" w:rsidRDefault="00C51A6E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Mei et al. 2017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7FFDBD" w14:textId="77777777" w:rsidR="00C51A6E" w:rsidRPr="000936C1" w:rsidRDefault="00C51A6E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936C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R3HDM1</w:t>
            </w:r>
          </w:p>
        </w:tc>
        <w:tc>
          <w:tcPr>
            <w:tcW w:w="8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360CBD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meat production/quality</w:t>
            </w:r>
          </w:p>
        </w:tc>
      </w:tr>
      <w:tr w:rsidR="00C51A6E" w:rsidRPr="003726C1" w14:paraId="5975B2E2" w14:textId="77777777" w:rsidTr="00C51A6E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EF0178" w14:textId="77777777" w:rsidR="00C51A6E" w:rsidRPr="00094E36" w:rsidRDefault="00C51A6E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55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80A33" w14:textId="77777777" w:rsidR="00C51A6E" w:rsidRPr="00094E36" w:rsidRDefault="00C51A6E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Mei et al. 2017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4C0371" w14:textId="77777777" w:rsidR="00C51A6E" w:rsidRPr="000936C1" w:rsidRDefault="00C51A6E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936C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RPL37A</w:t>
            </w:r>
          </w:p>
        </w:tc>
        <w:tc>
          <w:tcPr>
            <w:tcW w:w="8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2CF9BD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dairy traits</w:t>
            </w:r>
          </w:p>
        </w:tc>
      </w:tr>
      <w:tr w:rsidR="00C51A6E" w:rsidRPr="003726C1" w14:paraId="7A29F22A" w14:textId="77777777" w:rsidTr="00C51A6E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5C5F3F" w14:textId="77777777" w:rsidR="00C51A6E" w:rsidRPr="00094E36" w:rsidRDefault="00C51A6E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55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BEB0E1" w14:textId="77777777" w:rsidR="00C51A6E" w:rsidRPr="00094E36" w:rsidRDefault="00C51A6E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Mei et al. 2017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947C09" w14:textId="77777777" w:rsidR="00C51A6E" w:rsidRPr="000936C1" w:rsidRDefault="00C51A6E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936C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SETMAR</w:t>
            </w:r>
          </w:p>
        </w:tc>
        <w:tc>
          <w:tcPr>
            <w:tcW w:w="8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672601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dairy traits</w:t>
            </w:r>
          </w:p>
        </w:tc>
      </w:tr>
      <w:tr w:rsidR="00C51A6E" w:rsidRPr="003726C1" w14:paraId="4E80A5CF" w14:textId="77777777" w:rsidTr="00C51A6E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C3490" w14:textId="77777777" w:rsidR="00C51A6E" w:rsidRPr="003726C1" w:rsidRDefault="00C51A6E" w:rsidP="001E3A5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56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9432B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Somavilla et al. 2014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528DB4" w14:textId="77777777" w:rsidR="00C51A6E" w:rsidRPr="000936C1" w:rsidRDefault="00C51A6E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936C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FABP4</w:t>
            </w:r>
          </w:p>
        </w:tc>
        <w:tc>
          <w:tcPr>
            <w:tcW w:w="8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31E5D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intramuscular and subcutaneous fat deposition</w:t>
            </w:r>
          </w:p>
        </w:tc>
      </w:tr>
      <w:tr w:rsidR="00C51A6E" w:rsidRPr="003726C1" w14:paraId="7DE3CF62" w14:textId="77777777" w:rsidTr="00C51A6E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5CFBD" w14:textId="77777777" w:rsidR="00C51A6E" w:rsidRPr="00094E36" w:rsidRDefault="00C51A6E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56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DF61D3" w14:textId="77777777" w:rsidR="00C51A6E" w:rsidRPr="00094E36" w:rsidRDefault="00C51A6E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Somavilla et al. 2014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89F29" w14:textId="77777777" w:rsidR="00C51A6E" w:rsidRPr="000936C1" w:rsidRDefault="00C51A6E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936C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GH1</w:t>
            </w:r>
          </w:p>
        </w:tc>
        <w:tc>
          <w:tcPr>
            <w:tcW w:w="8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BEDAFC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growth</w:t>
            </w:r>
          </w:p>
        </w:tc>
      </w:tr>
      <w:tr w:rsidR="00C51A6E" w:rsidRPr="003726C1" w14:paraId="54724810" w14:textId="77777777" w:rsidTr="00C51A6E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97DAA3" w14:textId="77777777" w:rsidR="00C51A6E" w:rsidRPr="00094E36" w:rsidRDefault="00C51A6E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56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AB78C2" w14:textId="77777777" w:rsidR="00C51A6E" w:rsidRPr="00094E36" w:rsidRDefault="00C51A6E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Somavilla et al. 2014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46046" w14:textId="77777777" w:rsidR="00C51A6E" w:rsidRPr="000936C1" w:rsidRDefault="00C51A6E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936C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LEPR</w:t>
            </w:r>
          </w:p>
        </w:tc>
        <w:tc>
          <w:tcPr>
            <w:tcW w:w="8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2E474D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growth and fat deposition</w:t>
            </w:r>
          </w:p>
        </w:tc>
      </w:tr>
      <w:tr w:rsidR="00C51A6E" w:rsidRPr="003726C1" w14:paraId="55701F09" w14:textId="77777777" w:rsidTr="00C51A6E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4367A7" w14:textId="77777777" w:rsidR="00C51A6E" w:rsidRPr="00094E36" w:rsidRDefault="00C51A6E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56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EC4358" w14:textId="77777777" w:rsidR="00C51A6E" w:rsidRPr="00094E36" w:rsidRDefault="00C51A6E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Somavilla et al. 2014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E039FE" w14:textId="77777777" w:rsidR="00C51A6E" w:rsidRPr="000936C1" w:rsidRDefault="00C51A6E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936C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SST</w:t>
            </w:r>
          </w:p>
        </w:tc>
        <w:tc>
          <w:tcPr>
            <w:tcW w:w="8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1DB9DC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regulation of growth and development</w:t>
            </w:r>
          </w:p>
        </w:tc>
      </w:tr>
      <w:tr w:rsidR="00C51A6E" w:rsidRPr="003726C1" w14:paraId="7EA0F096" w14:textId="77777777" w:rsidTr="00C51A6E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638EAF" w14:textId="77777777" w:rsidR="00C51A6E" w:rsidRPr="003726C1" w:rsidRDefault="00C51A6E" w:rsidP="001E3A5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57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65B76E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Edea et al. 2018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AA0FF" w14:textId="77777777" w:rsidR="00C51A6E" w:rsidRPr="000936C1" w:rsidRDefault="00C51A6E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936C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ID3</w:t>
            </w:r>
          </w:p>
        </w:tc>
        <w:tc>
          <w:tcPr>
            <w:tcW w:w="8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F2CA7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reproduction / fertility</w:t>
            </w:r>
          </w:p>
        </w:tc>
      </w:tr>
      <w:tr w:rsidR="00C51A6E" w:rsidRPr="003726C1" w14:paraId="5C80A694" w14:textId="77777777" w:rsidTr="00C51A6E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A963C" w14:textId="77777777" w:rsidR="00C51A6E" w:rsidRPr="00094E36" w:rsidRDefault="00C51A6E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57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A283CC" w14:textId="77777777" w:rsidR="00C51A6E" w:rsidRPr="00094E36" w:rsidRDefault="00C51A6E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Edea et al. 2018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6D04C" w14:textId="77777777" w:rsidR="00C51A6E" w:rsidRPr="000936C1" w:rsidRDefault="00C51A6E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936C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LYN</w:t>
            </w:r>
          </w:p>
        </w:tc>
        <w:tc>
          <w:tcPr>
            <w:tcW w:w="8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91CD61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body stature and size</w:t>
            </w:r>
          </w:p>
        </w:tc>
      </w:tr>
      <w:tr w:rsidR="00C51A6E" w:rsidRPr="003726C1" w14:paraId="5EA7C865" w14:textId="77777777" w:rsidTr="00C51A6E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835947" w14:textId="77777777" w:rsidR="00C51A6E" w:rsidRPr="00094E36" w:rsidRDefault="00C51A6E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57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4C6A5" w14:textId="77777777" w:rsidR="00C51A6E" w:rsidRPr="00094E36" w:rsidRDefault="00C51A6E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Edea et al. 2018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457736" w14:textId="77777777" w:rsidR="00C51A6E" w:rsidRPr="000936C1" w:rsidRDefault="00C51A6E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936C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MBP2</w:t>
            </w:r>
          </w:p>
        </w:tc>
        <w:tc>
          <w:tcPr>
            <w:tcW w:w="8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B5990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body stature and size</w:t>
            </w:r>
          </w:p>
        </w:tc>
      </w:tr>
      <w:tr w:rsidR="00C51A6E" w:rsidRPr="003726C1" w14:paraId="101566EF" w14:textId="77777777" w:rsidTr="00C51A6E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BFB7DC" w14:textId="77777777" w:rsidR="00C51A6E" w:rsidRPr="00094E36" w:rsidRDefault="00C51A6E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57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D65B7" w14:textId="77777777" w:rsidR="00C51A6E" w:rsidRPr="00094E36" w:rsidRDefault="00C51A6E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Edea et al. 2018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3DB72" w14:textId="77777777" w:rsidR="00C51A6E" w:rsidRPr="000936C1" w:rsidRDefault="00C51A6E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936C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NCOA2</w:t>
            </w:r>
          </w:p>
        </w:tc>
        <w:tc>
          <w:tcPr>
            <w:tcW w:w="8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68692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female fertility (LH/follicle regulation)</w:t>
            </w:r>
          </w:p>
        </w:tc>
      </w:tr>
      <w:tr w:rsidR="00C51A6E" w:rsidRPr="003726C1" w14:paraId="09BE7DBE" w14:textId="77777777" w:rsidTr="00C51A6E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1A94C6" w14:textId="77777777" w:rsidR="00C51A6E" w:rsidRPr="00094E36" w:rsidRDefault="00C51A6E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57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A4161" w14:textId="77777777" w:rsidR="00C51A6E" w:rsidRPr="00094E36" w:rsidRDefault="00C51A6E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Edea et al. 2018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AEABA" w14:textId="77777777" w:rsidR="00C51A6E" w:rsidRPr="000936C1" w:rsidRDefault="00C51A6E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936C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NMNAT1</w:t>
            </w:r>
          </w:p>
        </w:tc>
        <w:tc>
          <w:tcPr>
            <w:tcW w:w="8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4B95CB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female fertility (LH/follicle regulation)</w:t>
            </w:r>
          </w:p>
        </w:tc>
      </w:tr>
      <w:tr w:rsidR="00C51A6E" w:rsidRPr="003726C1" w14:paraId="45E6ABBE" w14:textId="77777777" w:rsidTr="00C51A6E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A9233" w14:textId="77777777" w:rsidR="00C51A6E" w:rsidRPr="00094E36" w:rsidRDefault="00C51A6E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57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7A6DD" w14:textId="77777777" w:rsidR="00C51A6E" w:rsidRPr="00094E36" w:rsidRDefault="00C51A6E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Edea et al. 2018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C93B55" w14:textId="77777777" w:rsidR="00C51A6E" w:rsidRPr="000936C1" w:rsidRDefault="00C51A6E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936C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NPM1</w:t>
            </w:r>
          </w:p>
        </w:tc>
        <w:tc>
          <w:tcPr>
            <w:tcW w:w="8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F61DEB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body stature and size; stress/apoptosis</w:t>
            </w:r>
          </w:p>
        </w:tc>
      </w:tr>
      <w:tr w:rsidR="00C51A6E" w:rsidRPr="003726C1" w14:paraId="2145891C" w14:textId="77777777" w:rsidTr="00C51A6E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577D07" w14:textId="77777777" w:rsidR="00C51A6E" w:rsidRPr="00094E36" w:rsidRDefault="00C51A6E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57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449B0" w14:textId="77777777" w:rsidR="00C51A6E" w:rsidRPr="00094E36" w:rsidRDefault="00C51A6E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Edea et al. 2018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BBE1B" w14:textId="77777777" w:rsidR="00C51A6E" w:rsidRPr="000936C1" w:rsidRDefault="00C51A6E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936C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PSPC1</w:t>
            </w:r>
          </w:p>
        </w:tc>
        <w:tc>
          <w:tcPr>
            <w:tcW w:w="8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68CB20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reproduction / fertility</w:t>
            </w:r>
          </w:p>
        </w:tc>
      </w:tr>
      <w:tr w:rsidR="00C51A6E" w:rsidRPr="003726C1" w14:paraId="651C4612" w14:textId="77777777" w:rsidTr="00C51A6E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A9B2BE" w14:textId="77777777" w:rsidR="00C51A6E" w:rsidRPr="00094E36" w:rsidRDefault="00C51A6E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57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3AE603" w14:textId="77777777" w:rsidR="00C51A6E" w:rsidRPr="00094E36" w:rsidRDefault="00C51A6E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Edea et al. 2018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96C368" w14:textId="77777777" w:rsidR="00C51A6E" w:rsidRPr="000936C1" w:rsidRDefault="00C51A6E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936C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UBE2D3</w:t>
            </w:r>
          </w:p>
        </w:tc>
        <w:tc>
          <w:tcPr>
            <w:tcW w:w="8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D316BE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reproduction / fertility</w:t>
            </w:r>
          </w:p>
        </w:tc>
      </w:tr>
      <w:tr w:rsidR="00C51A6E" w:rsidRPr="003726C1" w14:paraId="1DA57B14" w14:textId="77777777" w:rsidTr="00C51A6E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B91295" w14:textId="77777777" w:rsidR="00C51A6E" w:rsidRPr="003726C1" w:rsidRDefault="00C51A6E" w:rsidP="001E3A5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58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AA323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Li et al. 2019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215AB9" w14:textId="77777777" w:rsidR="00C51A6E" w:rsidRPr="000936C1" w:rsidRDefault="00C51A6E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936C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ADAMTSL1</w:t>
            </w:r>
          </w:p>
        </w:tc>
        <w:tc>
          <w:tcPr>
            <w:tcW w:w="8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218FE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reproduction</w:t>
            </w:r>
          </w:p>
        </w:tc>
      </w:tr>
      <w:tr w:rsidR="00C51A6E" w:rsidRPr="003726C1" w14:paraId="275B0B78" w14:textId="77777777" w:rsidTr="00C51A6E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6F6795" w14:textId="77777777" w:rsidR="00C51A6E" w:rsidRPr="00094E36" w:rsidRDefault="00C51A6E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58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E5BD9B" w14:textId="77777777" w:rsidR="00C51A6E" w:rsidRPr="00094E36" w:rsidRDefault="00C51A6E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Li et al. 2019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A7D487" w14:textId="77777777" w:rsidR="00C51A6E" w:rsidRPr="000936C1" w:rsidRDefault="00C51A6E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936C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ATP8A1</w:t>
            </w:r>
          </w:p>
        </w:tc>
        <w:tc>
          <w:tcPr>
            <w:tcW w:w="8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910435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feed intake</w:t>
            </w:r>
          </w:p>
        </w:tc>
      </w:tr>
      <w:tr w:rsidR="00C51A6E" w:rsidRPr="003726C1" w14:paraId="6E40EBAF" w14:textId="77777777" w:rsidTr="00C51A6E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D3C67E" w14:textId="77777777" w:rsidR="00C51A6E" w:rsidRPr="00094E36" w:rsidRDefault="00C51A6E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58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72D00D" w14:textId="77777777" w:rsidR="00C51A6E" w:rsidRPr="00094E36" w:rsidRDefault="00C51A6E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Li et al. 2019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A45B5D" w14:textId="77777777" w:rsidR="00C51A6E" w:rsidRPr="000936C1" w:rsidRDefault="00C51A6E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936C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GRK2</w:t>
            </w:r>
          </w:p>
        </w:tc>
        <w:tc>
          <w:tcPr>
            <w:tcW w:w="8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51D40E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reproduction</w:t>
            </w:r>
          </w:p>
        </w:tc>
      </w:tr>
      <w:tr w:rsidR="00C51A6E" w:rsidRPr="003726C1" w14:paraId="3B016686" w14:textId="77777777" w:rsidTr="00C51A6E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9E872B" w14:textId="77777777" w:rsidR="00C51A6E" w:rsidRPr="00094E36" w:rsidRDefault="00C51A6E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58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B45A5C" w14:textId="77777777" w:rsidR="00C51A6E" w:rsidRPr="00094E36" w:rsidRDefault="00C51A6E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Li et al. 2019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FB37D0" w14:textId="77777777" w:rsidR="00C51A6E" w:rsidRPr="000936C1" w:rsidRDefault="00C51A6E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936C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MAP3K13</w:t>
            </w:r>
          </w:p>
        </w:tc>
        <w:tc>
          <w:tcPr>
            <w:tcW w:w="8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90FD6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reproduction</w:t>
            </w:r>
          </w:p>
        </w:tc>
      </w:tr>
      <w:tr w:rsidR="00C51A6E" w:rsidRPr="003726C1" w14:paraId="1E547C66" w14:textId="77777777" w:rsidTr="00C51A6E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C6FE2B" w14:textId="77777777" w:rsidR="00C51A6E" w:rsidRPr="00094E36" w:rsidRDefault="00C51A6E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58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118924" w14:textId="77777777" w:rsidR="00C51A6E" w:rsidRPr="00094E36" w:rsidRDefault="00C51A6E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Li et al. 2019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71BE5" w14:textId="77777777" w:rsidR="00C51A6E" w:rsidRPr="000936C1" w:rsidRDefault="00C51A6E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936C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OSBPL2</w:t>
            </w:r>
          </w:p>
        </w:tc>
        <w:tc>
          <w:tcPr>
            <w:tcW w:w="8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85F6A9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reproduction</w:t>
            </w:r>
          </w:p>
        </w:tc>
      </w:tr>
      <w:tr w:rsidR="00C51A6E" w:rsidRPr="003726C1" w14:paraId="67912C13" w14:textId="77777777" w:rsidTr="00C51A6E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352814" w14:textId="77777777" w:rsidR="00C51A6E" w:rsidRPr="00094E36" w:rsidRDefault="00C51A6E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58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4F44A2" w14:textId="77777777" w:rsidR="00C51A6E" w:rsidRPr="00094E36" w:rsidRDefault="00C51A6E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Li et al. 2019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08CBA1" w14:textId="77777777" w:rsidR="00C51A6E" w:rsidRPr="000936C1" w:rsidRDefault="00C51A6E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936C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PPP3CC</w:t>
            </w:r>
          </w:p>
        </w:tc>
        <w:tc>
          <w:tcPr>
            <w:tcW w:w="8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788B9E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reproduction</w:t>
            </w:r>
          </w:p>
        </w:tc>
      </w:tr>
      <w:tr w:rsidR="00C51A6E" w:rsidRPr="003726C1" w14:paraId="0EFE4F21" w14:textId="77777777" w:rsidTr="00C51A6E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54D04F" w14:textId="77777777" w:rsidR="00C51A6E" w:rsidRPr="00094E36" w:rsidRDefault="00C51A6E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58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C846C3" w14:textId="77777777" w:rsidR="00C51A6E" w:rsidRPr="00094E36" w:rsidRDefault="00C51A6E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Li et al. 2019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F5511" w14:textId="77777777" w:rsidR="00C51A6E" w:rsidRPr="000936C1" w:rsidRDefault="00C51A6E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936C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PTPN4</w:t>
            </w:r>
          </w:p>
        </w:tc>
        <w:tc>
          <w:tcPr>
            <w:tcW w:w="8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7F7027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reproduction</w:t>
            </w:r>
          </w:p>
        </w:tc>
      </w:tr>
      <w:tr w:rsidR="00C51A6E" w:rsidRPr="003726C1" w14:paraId="69884C81" w14:textId="77777777" w:rsidTr="00C51A6E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2E58FD" w14:textId="77777777" w:rsidR="00C51A6E" w:rsidRPr="00094E36" w:rsidRDefault="00C51A6E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lastRenderedPageBreak/>
              <w:t>58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18BE00" w14:textId="77777777" w:rsidR="00C51A6E" w:rsidRPr="00094E36" w:rsidRDefault="00C51A6E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Li et al. 2019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DC28A" w14:textId="77777777" w:rsidR="00C51A6E" w:rsidRPr="000936C1" w:rsidRDefault="00C51A6E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936C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RREB1</w:t>
            </w:r>
          </w:p>
        </w:tc>
        <w:tc>
          <w:tcPr>
            <w:tcW w:w="8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5D1F59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reproduction</w:t>
            </w:r>
          </w:p>
        </w:tc>
      </w:tr>
      <w:tr w:rsidR="00C51A6E" w:rsidRPr="003726C1" w14:paraId="4B0C0904" w14:textId="77777777" w:rsidTr="00C51A6E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EBF364" w14:textId="77777777" w:rsidR="00C51A6E" w:rsidRPr="00094E36" w:rsidRDefault="00C51A6E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58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E506D6" w14:textId="77777777" w:rsidR="00C51A6E" w:rsidRPr="00094E36" w:rsidRDefault="00C51A6E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Li et al. 2019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4432D5" w14:textId="77777777" w:rsidR="00C51A6E" w:rsidRPr="000936C1" w:rsidRDefault="00C51A6E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936C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SHC3</w:t>
            </w:r>
          </w:p>
        </w:tc>
        <w:tc>
          <w:tcPr>
            <w:tcW w:w="8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EEF37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feed intake</w:t>
            </w:r>
          </w:p>
        </w:tc>
      </w:tr>
      <w:tr w:rsidR="00C51A6E" w:rsidRPr="003726C1" w14:paraId="0AD27354" w14:textId="77777777" w:rsidTr="00C51A6E">
        <w:trPr>
          <w:trHeight w:val="300"/>
        </w:trPr>
        <w:tc>
          <w:tcPr>
            <w:tcW w:w="14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2B7FF" w14:textId="77777777" w:rsidR="00C51A6E" w:rsidRPr="00094E36" w:rsidRDefault="00C51A6E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58</w:t>
            </w:r>
          </w:p>
        </w:tc>
        <w:tc>
          <w:tcPr>
            <w:tcW w:w="283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19676F" w14:textId="77777777" w:rsidR="00C51A6E" w:rsidRPr="00094E36" w:rsidRDefault="00C51A6E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Li et al. 2019</w:t>
            </w:r>
          </w:p>
        </w:tc>
        <w:tc>
          <w:tcPr>
            <w:tcW w:w="177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A1F734" w14:textId="77777777" w:rsidR="00C51A6E" w:rsidRPr="000936C1" w:rsidRDefault="00C51A6E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936C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SS18L1</w:t>
            </w:r>
          </w:p>
        </w:tc>
        <w:tc>
          <w:tcPr>
            <w:tcW w:w="842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52C55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reproduction</w:t>
            </w:r>
          </w:p>
        </w:tc>
      </w:tr>
      <w:tr w:rsidR="00C51A6E" w:rsidRPr="003726C1" w14:paraId="77BD678C" w14:textId="77777777" w:rsidTr="00C51A6E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9F04B4" w14:textId="77777777" w:rsidR="00C51A6E" w:rsidRPr="00094E36" w:rsidRDefault="00C51A6E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58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844727" w14:textId="77777777" w:rsidR="00C51A6E" w:rsidRPr="00094E36" w:rsidRDefault="00C51A6E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094E36">
              <w:rPr>
                <w:rFonts w:ascii="Times New Roman" w:eastAsia="Times New Roman" w:hAnsi="Times New Roman" w:cs="Times New Roman"/>
                <w:color w:val="FFFFFF" w:themeColor="background1"/>
              </w:rPr>
              <w:t>Li et al. 2019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AA943C" w14:textId="77777777" w:rsidR="00C51A6E" w:rsidRPr="000936C1" w:rsidRDefault="00C51A6E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936C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TOX</w:t>
            </w:r>
          </w:p>
        </w:tc>
        <w:tc>
          <w:tcPr>
            <w:tcW w:w="84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059F4F" w14:textId="77777777" w:rsidR="00C51A6E" w:rsidRPr="003726C1" w:rsidRDefault="00C51A6E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6C1">
              <w:rPr>
                <w:rFonts w:ascii="Times New Roman" w:eastAsia="Times New Roman" w:hAnsi="Times New Roman" w:cs="Times New Roman"/>
                <w:color w:val="000000"/>
              </w:rPr>
              <w:t>reproduction</w:t>
            </w:r>
          </w:p>
        </w:tc>
      </w:tr>
    </w:tbl>
    <w:p w14:paraId="76E738A4" w14:textId="0E2F2EA4" w:rsidR="00C51A6E" w:rsidRPr="00C51A6E" w:rsidRDefault="000936C1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* Study number based on the order in Table 2.</w:t>
      </w:r>
    </w:p>
    <w:sectPr w:rsidR="00C51A6E" w:rsidRPr="00C51A6E" w:rsidSect="00902A32">
      <w:pgSz w:w="16840" w:h="11900" w:orient="landscape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3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26C1"/>
    <w:rsid w:val="000936C1"/>
    <w:rsid w:val="00094E36"/>
    <w:rsid w:val="002E0CC3"/>
    <w:rsid w:val="003726C1"/>
    <w:rsid w:val="003F46CD"/>
    <w:rsid w:val="005D3DCB"/>
    <w:rsid w:val="00652A9A"/>
    <w:rsid w:val="008C7DE1"/>
    <w:rsid w:val="00902A32"/>
    <w:rsid w:val="00C51A6E"/>
    <w:rsid w:val="00D6079F"/>
    <w:rsid w:val="00FB7905"/>
    <w:rsid w:val="00FF2EFF"/>
    <w:rsid w:val="00FF3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3E18BBD"/>
  <w15:chartTrackingRefBased/>
  <w15:docId w15:val="{437702B7-68ED-324B-86B9-F21D3E0DE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ID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936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5058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17</Pages>
  <Words>4205</Words>
  <Characters>23973</Characters>
  <Application>Microsoft Office Word</Application>
  <DocSecurity>0</DocSecurity>
  <Lines>199</Lines>
  <Paragraphs>56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researcher</dc:creator>
  <cp:keywords/>
  <dc:description/>
  <cp:lastModifiedBy>researcher</cp:lastModifiedBy>
  <cp:revision>7</cp:revision>
  <dcterms:created xsi:type="dcterms:W3CDTF">2026-07-15T11:37:00Z</dcterms:created>
  <dcterms:modified xsi:type="dcterms:W3CDTF">2026-07-15T12:45:00Z</dcterms:modified>
</cp:coreProperties>
</file>