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7F695" w14:textId="51BEA131" w:rsidR="003F46CD" w:rsidRPr="00686A0F" w:rsidRDefault="00686A0F">
      <w:pPr>
        <w:rPr>
          <w:rFonts w:ascii="Times New Roman" w:hAnsi="Times New Roman" w:cs="Times New Roman"/>
          <w:lang w:val="en-US"/>
        </w:rPr>
      </w:pPr>
      <w:r w:rsidRPr="00686A0F">
        <w:rPr>
          <w:rFonts w:ascii="Times New Roman" w:hAnsi="Times New Roman" w:cs="Times New Roman"/>
          <w:lang w:val="en-US"/>
        </w:rPr>
        <w:t>Supplemantary Table S1</w:t>
      </w:r>
      <w:r w:rsidR="008A07FD">
        <w:rPr>
          <w:rFonts w:ascii="Times New Roman" w:hAnsi="Times New Roman" w:cs="Times New Roman"/>
          <w:lang w:val="en-US"/>
        </w:rPr>
        <w:t xml:space="preserve">. </w:t>
      </w:r>
      <w:r w:rsidR="00B918C0" w:rsidRPr="00B918C0">
        <w:rPr>
          <w:rFonts w:ascii="Times New Roman" w:hAnsi="Times New Roman" w:cs="Times New Roman"/>
          <w:lang w:val="en-US"/>
        </w:rPr>
        <w:t xml:space="preserve">Candidate genes associated to adaptation traits in </w:t>
      </w:r>
      <w:r w:rsidR="00B918C0" w:rsidRPr="00B918C0">
        <w:rPr>
          <w:rFonts w:ascii="Times New Roman" w:hAnsi="Times New Roman" w:cs="Times New Roman"/>
          <w:i/>
          <w:iCs/>
          <w:lang w:val="en-US"/>
        </w:rPr>
        <w:t>Bos indicus</w:t>
      </w:r>
      <w:r w:rsidR="00B918C0" w:rsidRPr="00B918C0">
        <w:rPr>
          <w:rFonts w:ascii="Times New Roman" w:hAnsi="Times New Roman" w:cs="Times New Roman"/>
          <w:lang w:val="en-US"/>
        </w:rPr>
        <w:t xml:space="preserve"> cattle</w:t>
      </w:r>
    </w:p>
    <w:p w14:paraId="018C06C4" w14:textId="73EC35E3" w:rsidR="00686A0F" w:rsidRDefault="00686A0F">
      <w:pPr>
        <w:rPr>
          <w:rFonts w:ascii="Times New Roman" w:hAnsi="Times New Roman" w:cs="Times New Roman"/>
          <w:lang w:val="en-US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1243"/>
        <w:gridCol w:w="2977"/>
        <w:gridCol w:w="1776"/>
        <w:gridCol w:w="8463"/>
      </w:tblGrid>
      <w:tr w:rsidR="00686A0F" w:rsidRPr="00B70FF2" w14:paraId="75EE31D1" w14:textId="77777777" w:rsidTr="00686A0F">
        <w:trPr>
          <w:trHeight w:val="300"/>
          <w:tblHeader/>
        </w:trPr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A46C6" w14:textId="77777777" w:rsidR="00686A0F" w:rsidRPr="00B70FF2" w:rsidRDefault="00686A0F" w:rsidP="001E3A5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Study </w:t>
            </w:r>
            <w:r w:rsidRPr="00B70FF2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9FDE2" w14:textId="77777777" w:rsidR="00686A0F" w:rsidRPr="00B70FF2" w:rsidRDefault="00686A0F" w:rsidP="001E3A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0FF2">
              <w:rPr>
                <w:rFonts w:ascii="Times New Roman" w:eastAsia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DACC8" w14:textId="77777777" w:rsidR="00686A0F" w:rsidRPr="00B70FF2" w:rsidRDefault="00686A0F" w:rsidP="001E3A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0FF2">
              <w:rPr>
                <w:rFonts w:ascii="Times New Roman" w:eastAsia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8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A3ACB" w14:textId="77777777" w:rsidR="00686A0F" w:rsidRPr="00B70FF2" w:rsidRDefault="00686A0F" w:rsidP="001E3A5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70FF2">
              <w:rPr>
                <w:rFonts w:ascii="Times New Roman" w:eastAsia="Times New Roman" w:hAnsi="Times New Roman" w:cs="Times New Roman"/>
                <w:b/>
                <w:bCs/>
              </w:rPr>
              <w:t>Associated Traits</w:t>
            </w:r>
          </w:p>
        </w:tc>
      </w:tr>
      <w:tr w:rsidR="00686A0F" w:rsidRPr="009D575D" w14:paraId="2E8E1A6F" w14:textId="77777777" w:rsidTr="00686A0F">
        <w:trPr>
          <w:trHeight w:val="300"/>
        </w:trPr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285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96E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Dixit et al. 2020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FB1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CCT4</w:t>
            </w:r>
          </w:p>
        </w:tc>
        <w:tc>
          <w:tcPr>
            <w:tcW w:w="84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FBF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tolerance (draft cattle)</w:t>
            </w:r>
          </w:p>
        </w:tc>
      </w:tr>
      <w:tr w:rsidR="00686A0F" w:rsidRPr="009D575D" w14:paraId="373B29D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D6C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BB4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7FF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GPX4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F32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Disease resistance / higher immunity (draft cattle)</w:t>
            </w:r>
          </w:p>
        </w:tc>
      </w:tr>
      <w:tr w:rsidR="00686A0F" w:rsidRPr="009D575D" w14:paraId="61E9A49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BF1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3A2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ECE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LYZL1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CB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Disease resistance / higher immunity (draft cattle)</w:t>
            </w:r>
          </w:p>
        </w:tc>
      </w:tr>
      <w:tr w:rsidR="00686A0F" w:rsidRPr="009D575D" w14:paraId="624B6FB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183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CA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Dixit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6D2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SVIL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E3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Disease resistance / higher immunity (draft cattle)</w:t>
            </w:r>
          </w:p>
        </w:tc>
      </w:tr>
      <w:tr w:rsidR="00686A0F" w:rsidRPr="009D575D" w14:paraId="2A3A5EB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843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3B0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Carrara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377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CORIN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8CE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Temperature regulation in hot/dry environments</w:t>
            </w:r>
          </w:p>
        </w:tc>
      </w:tr>
      <w:tr w:rsidR="00686A0F" w:rsidRPr="009D575D" w14:paraId="74100ED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721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D39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613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ITGB6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0DB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Foot-and-mouth disease susceptibility/resistance</w:t>
            </w:r>
          </w:p>
        </w:tc>
      </w:tr>
      <w:tr w:rsidR="00686A0F" w:rsidRPr="009D575D" w14:paraId="1CB6514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E9C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922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66C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LY75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63A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and inflammatory processes</w:t>
            </w:r>
          </w:p>
        </w:tc>
      </w:tr>
      <w:tr w:rsidR="00686A0F" w:rsidRPr="009D575D" w14:paraId="0975833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75B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E44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Carrara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1AA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PLA2R1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A48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response and oxidative stress</w:t>
            </w:r>
          </w:p>
        </w:tc>
      </w:tr>
      <w:tr w:rsidR="00686A0F" w:rsidRPr="009D575D" w14:paraId="4E8AA41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D8D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F15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Liao et al. 2013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822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CAMP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B25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Pathogen and parasite resistance (cathelicidin sweep)</w:t>
            </w:r>
          </w:p>
        </w:tc>
      </w:tr>
      <w:tr w:rsidR="00686A0F" w:rsidRPr="009D575D" w14:paraId="519F8D5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390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B05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Liao et al. 2013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AC0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B83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Pathogen and parasite resistance</w:t>
            </w:r>
          </w:p>
        </w:tc>
      </w:tr>
      <w:tr w:rsidR="00686A0F" w:rsidRPr="009D575D" w14:paraId="06AA485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06E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5E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Liao et al. 2013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505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042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Pathogen and parasite resistance</w:t>
            </w:r>
          </w:p>
        </w:tc>
      </w:tr>
      <w:tr w:rsidR="00686A0F" w:rsidRPr="009D575D" w14:paraId="5B1A500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712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505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Liao et al. 2013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068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CATHL3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735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Pathogen and parasite resistance</w:t>
            </w:r>
          </w:p>
        </w:tc>
      </w:tr>
      <w:tr w:rsidR="00686A0F" w:rsidRPr="009D575D" w14:paraId="3B8E04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252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485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Naval-Sanchez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7B1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HELB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E56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UV/DNA damage response; tropical adaptation</w:t>
            </w:r>
          </w:p>
        </w:tc>
      </w:tr>
      <w:tr w:rsidR="00686A0F" w:rsidRPr="009D575D" w14:paraId="68F4C34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52F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089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Peripolli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B02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2C8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Body size; warmer/dry climate and scarce forage</w:t>
            </w:r>
          </w:p>
        </w:tc>
      </w:tr>
      <w:tr w:rsidR="00686A0F" w:rsidRPr="009D575D" w14:paraId="6508A28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85D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017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Peripolli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F7D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ANTXR1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C32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Temperament; environmental stress resilience</w:t>
            </w:r>
          </w:p>
        </w:tc>
      </w:tr>
      <w:tr w:rsidR="00686A0F" w:rsidRPr="009D575D" w14:paraId="1C6D57A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F13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41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Peripolli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C8E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EPHA6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2C4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Temperament; stress response in tropical environments</w:t>
            </w:r>
          </w:p>
        </w:tc>
      </w:tr>
      <w:tr w:rsidR="00686A0F" w:rsidRPr="009D575D" w14:paraId="1CD2CB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2E5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41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Peripolli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749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845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Adipose metabolism; energy balance under tropical stress</w:t>
            </w:r>
          </w:p>
        </w:tc>
      </w:tr>
      <w:tr w:rsidR="00686A0F" w:rsidRPr="009D575D" w14:paraId="3529E1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FC9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E9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85A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ATP1A1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D05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Feed efficiency; environmental heat tolerance</w:t>
            </w:r>
          </w:p>
        </w:tc>
      </w:tr>
      <w:tr w:rsidR="00686A0F" w:rsidRPr="009D575D" w14:paraId="5293F5A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E9C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6C2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E23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48B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Resistance to tick infestation</w:t>
            </w:r>
          </w:p>
        </w:tc>
      </w:tr>
      <w:tr w:rsidR="00686A0F" w:rsidRPr="009D575D" w14:paraId="4C6587A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21A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C14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0CB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DLG1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AE59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Host immune response</w:t>
            </w:r>
          </w:p>
        </w:tc>
      </w:tr>
      <w:tr w:rsidR="00686A0F" w:rsidRPr="009D575D" w14:paraId="6CAB496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D57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6B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6FC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IL12A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A48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Host immunity; African trypanosomiasis response</w:t>
            </w:r>
          </w:p>
        </w:tc>
      </w:tr>
      <w:tr w:rsidR="00686A0F" w:rsidRPr="009D575D" w14:paraId="4212902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E2C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021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2A5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3C9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Control of Plasmodium; tropical disease immunity</w:t>
            </w:r>
          </w:p>
        </w:tc>
      </w:tr>
      <w:tr w:rsidR="00686A0F" w:rsidRPr="009D575D" w14:paraId="5AA6401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ED9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D57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B3C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ITGB1BP1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19A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Convergent tropical adaptation; GTPase regulation</w:t>
            </w:r>
          </w:p>
        </w:tc>
      </w:tr>
      <w:tr w:rsidR="00686A0F" w:rsidRPr="009D575D" w14:paraId="177DF9D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26F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E0A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1C3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4B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colour; tropical temperature regulation</w:t>
            </w:r>
          </w:p>
        </w:tc>
      </w:tr>
      <w:tr w:rsidR="00686A0F" w:rsidRPr="009D575D" w14:paraId="00BFA74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6C0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183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A6A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KITLG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AA3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colour; tropical temperature regulation</w:t>
            </w:r>
          </w:p>
        </w:tc>
      </w:tr>
      <w:tr w:rsidR="00686A0F" w:rsidRPr="009D575D" w14:paraId="6F6031B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A70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E65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E71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LAMA4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E9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 against African trypanosomiasis</w:t>
            </w:r>
          </w:p>
        </w:tc>
      </w:tr>
      <w:tr w:rsidR="00686A0F" w:rsidRPr="009D575D" w14:paraId="1F2CCB7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612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9C3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C66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MYD88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02A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defense to tropical parasitic disease</w:t>
            </w:r>
          </w:p>
        </w:tc>
      </w:tr>
      <w:tr w:rsidR="00686A0F" w:rsidRPr="009D575D" w14:paraId="2E53214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4A7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F18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648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PIK3CB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1CC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Host immune response</w:t>
            </w:r>
          </w:p>
        </w:tc>
      </w:tr>
      <w:tr w:rsidR="00686A0F" w:rsidRPr="009D575D" w14:paraId="25C2192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E3C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0ED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CA2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ROBO2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889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(tropical disease context)</w:t>
            </w:r>
          </w:p>
        </w:tc>
      </w:tr>
      <w:tr w:rsidR="00686A0F" w:rsidRPr="009D575D" w14:paraId="15B98CC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5A5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AB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F7C7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SPAST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9D4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Resistance to tick infestation</w:t>
            </w:r>
          </w:p>
        </w:tc>
      </w:tr>
      <w:tr w:rsidR="00686A0F" w:rsidRPr="009D575D" w14:paraId="0DD9FF5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7BE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C7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Mauki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31D6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SPRY2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633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Convergent tropical adaptation; GTPase regulation</w:t>
            </w:r>
          </w:p>
        </w:tc>
      </w:tr>
      <w:tr w:rsidR="00686A0F" w:rsidRPr="009D575D" w14:paraId="09B69F9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5AB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9A6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Kim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BB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808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resistance; MHC immunity in African cattle</w:t>
            </w:r>
          </w:p>
        </w:tc>
      </w:tr>
      <w:tr w:rsidR="00686A0F" w:rsidRPr="009D575D" w14:paraId="556F168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5B3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0E4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Kim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FC2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6B1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protein; heat tolerance in zebu</w:t>
            </w:r>
          </w:p>
        </w:tc>
      </w:tr>
      <w:tr w:rsidR="00686A0F" w:rsidRPr="009D575D" w14:paraId="38C4735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B8A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9BB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Kim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307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PRLH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2A9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Thermoregulation via prolactin pathway in zebu</w:t>
            </w:r>
          </w:p>
        </w:tc>
      </w:tr>
      <w:tr w:rsidR="00686A0F" w:rsidRPr="009D575D" w14:paraId="1A018BB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CF0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901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Kim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C96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07A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stronger signal in African zebu</w:t>
            </w:r>
          </w:p>
        </w:tc>
      </w:tr>
      <w:tr w:rsidR="00686A0F" w:rsidRPr="009D575D" w14:paraId="0BBA4AD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E3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688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Randhawa et al. 2016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177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SLC25A33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76A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 linked to tropical adaptation (zebu)</w:t>
            </w:r>
          </w:p>
        </w:tc>
      </w:tr>
      <w:tr w:rsidR="00686A0F" w:rsidRPr="009D575D" w14:paraId="32BE43D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1A9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73C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Randhawa et al. 2016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CB1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SLC45A1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331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 linked to tropical adaptation (zebu)</w:t>
            </w:r>
          </w:p>
        </w:tc>
      </w:tr>
      <w:tr w:rsidR="00686A0F" w:rsidRPr="009D575D" w14:paraId="0C9002A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54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FAC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Bahbahani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4C5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HSF5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4C1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Heat-stress response; activates heat-inducible genes</w:t>
            </w:r>
          </w:p>
        </w:tc>
      </w:tr>
      <w:tr w:rsidR="00686A0F" w:rsidRPr="009D575D" w14:paraId="261EF09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704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2DE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F10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IL17B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A2A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Cytokine immunity; immune response</w:t>
            </w:r>
          </w:p>
        </w:tc>
      </w:tr>
      <w:tr w:rsidR="00686A0F" w:rsidRPr="009D575D" w14:paraId="0F879E7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1B6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379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1DA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IRAK3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9D7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Inflammation control; innate immunity</w:t>
            </w:r>
          </w:p>
        </w:tc>
      </w:tr>
      <w:tr w:rsidR="00686A0F" w:rsidRPr="009D575D" w14:paraId="656E0B0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488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8C64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287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PMEL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6B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 (eumelanin); Butana red phenotype</w:t>
            </w:r>
          </w:p>
        </w:tc>
      </w:tr>
      <w:tr w:rsidR="00686A0F" w:rsidRPr="009D575D" w14:paraId="7CF9C49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301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915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Maiorano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65D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IL1RN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A0A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Health traits</w:t>
            </w:r>
          </w:p>
        </w:tc>
      </w:tr>
      <w:tr w:rsidR="00686A0F" w:rsidRPr="009D575D" w14:paraId="588309C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DA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7FD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291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TOX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A7E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Health; meat and carcass traits</w:t>
            </w:r>
          </w:p>
        </w:tc>
      </w:tr>
      <w:tr w:rsidR="00686A0F" w:rsidRPr="009D575D" w14:paraId="28C05B2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F7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4E1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Cortez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5A8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HSP110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6BB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stress; lipogenesis/adipogenesis</w:t>
            </w:r>
          </w:p>
        </w:tc>
      </w:tr>
      <w:tr w:rsidR="00686A0F" w:rsidRPr="009D575D" w14:paraId="20336FB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297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471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2D0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4B4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response; lipogenesis</w:t>
            </w:r>
          </w:p>
        </w:tc>
      </w:tr>
      <w:tr w:rsidR="00686A0F" w:rsidRPr="009D575D" w14:paraId="1FF57B3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6F6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D8C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3F7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08C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109C140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9F2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9C6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E19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PCDH12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727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Parasite resistance; cell-cell adhesion</w:t>
            </w:r>
          </w:p>
        </w:tc>
      </w:tr>
      <w:tr w:rsidR="00686A0F" w:rsidRPr="009D575D" w14:paraId="69BAD4A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DBC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6AF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468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PCDH9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FAD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Parasite resistance; cell-cell adhesion</w:t>
            </w:r>
          </w:p>
        </w:tc>
      </w:tr>
      <w:tr w:rsidR="00686A0F" w:rsidRPr="009D575D" w14:paraId="0DBF57D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00E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69C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Cortez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9511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TCN2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7A2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Cobalamin transport; metabolic efficiency</w:t>
            </w:r>
          </w:p>
        </w:tc>
      </w:tr>
      <w:tr w:rsidR="00686A0F" w:rsidRPr="009D575D" w14:paraId="78D29F5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FBA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839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579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781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and cold thermogenesis adaptation</w:t>
            </w:r>
          </w:p>
        </w:tc>
      </w:tr>
      <w:tr w:rsidR="00686A0F" w:rsidRPr="009D575D" w14:paraId="005C107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7AB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80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B61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HELB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FF4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Tropical environmental adaptation</w:t>
            </w:r>
          </w:p>
        </w:tc>
      </w:tr>
      <w:tr w:rsidR="00686A0F" w:rsidRPr="009D575D" w14:paraId="6946258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FA8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D21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563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HSPA12A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FC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Environmental stress adaptation</w:t>
            </w:r>
          </w:p>
        </w:tc>
      </w:tr>
      <w:tr w:rsidR="00686A0F" w:rsidRPr="009D575D" w14:paraId="24FB114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AD6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966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873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4F3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response; spermatogenesis</w:t>
            </w:r>
          </w:p>
        </w:tc>
      </w:tr>
      <w:tr w:rsidR="00686A0F" w:rsidRPr="009D575D" w14:paraId="4AB59D7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B26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A6F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C04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OR2AJ9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310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Olfaction; behavioral environmental adaptation</w:t>
            </w:r>
          </w:p>
        </w:tc>
      </w:tr>
      <w:tr w:rsidR="00686A0F" w:rsidRPr="009D575D" w14:paraId="05CA90B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07F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A95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C4C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PLA2R1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D8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immune and oxidative stress</w:t>
            </w:r>
          </w:p>
        </w:tc>
      </w:tr>
      <w:tr w:rsidR="00686A0F" w:rsidRPr="009D575D" w14:paraId="38A96CA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49F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A35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Braga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031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TMEM164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817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Mycobacterium infection; somatic cell score</w:t>
            </w:r>
          </w:p>
        </w:tc>
      </w:tr>
      <w:tr w:rsidR="00686A0F" w:rsidRPr="009D575D" w14:paraId="7C064C8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D04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1C6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Zavarez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3E2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BBE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Infectious disease resistance; DNA repair</w:t>
            </w:r>
          </w:p>
        </w:tc>
      </w:tr>
      <w:tr w:rsidR="00686A0F" w:rsidRPr="009D575D" w14:paraId="31601F9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05A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D3A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Bahbahani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5EE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CCR7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841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and innate immune response</w:t>
            </w:r>
          </w:p>
        </w:tc>
      </w:tr>
      <w:tr w:rsidR="00686A0F" w:rsidRPr="009D575D" w14:paraId="10D46AF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281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EFB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446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CSF3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E0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immunity; macrophage antimicrobial activity</w:t>
            </w:r>
          </w:p>
        </w:tc>
      </w:tr>
      <w:tr w:rsidR="00686A0F" w:rsidRPr="009D575D" w14:paraId="397CD7A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69F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09F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D9D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EA4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32D50CE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C39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629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680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329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1BCCB0C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7E7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A48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4D1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9C4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26ACF33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943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09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C98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HSPB9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27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52EC5B8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CFB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26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FE9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ABCC2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C26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Gastrointestinal nematode resistance</w:t>
            </w:r>
          </w:p>
        </w:tc>
      </w:tr>
      <w:tr w:rsidR="00686A0F" w:rsidRPr="009D575D" w14:paraId="699342F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85D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178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37E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ATG7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C36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Autophagy; innate immune response</w:t>
            </w:r>
          </w:p>
        </w:tc>
      </w:tr>
      <w:tr w:rsidR="00686A0F" w:rsidRPr="009D575D" w14:paraId="6E70836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F38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239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461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CBFA2T3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E1F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Mammary gland inflammation response</w:t>
            </w:r>
          </w:p>
        </w:tc>
      </w:tr>
      <w:tr w:rsidR="00686A0F" w:rsidRPr="009D575D" w14:paraId="592BE2C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469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7EE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FD0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EPHA5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7CE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Feed conversion; local feed adaptation</w:t>
            </w:r>
          </w:p>
        </w:tc>
      </w:tr>
      <w:tr w:rsidR="00686A0F" w:rsidRPr="009D575D" w14:paraId="7227049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10F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BD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6AD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FOCAD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D97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homeostasis; tumor suppression</w:t>
            </w:r>
          </w:p>
        </w:tc>
      </w:tr>
      <w:tr w:rsidR="00686A0F" w:rsidRPr="009D575D" w14:paraId="329BFA7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3A6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EB9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0B9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IRF8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971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to bacterial/protozoan infection</w:t>
            </w:r>
          </w:p>
        </w:tc>
      </w:tr>
      <w:tr w:rsidR="00686A0F" w:rsidRPr="009D575D" w14:paraId="043CFA7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E2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B0C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8B6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OSGIN1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D91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Mammary gland inflammation response</w:t>
            </w:r>
          </w:p>
        </w:tc>
      </w:tr>
      <w:tr w:rsidR="00686A0F" w:rsidRPr="009D575D" w14:paraId="39CB49A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2FB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ADA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F8B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PARM1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94B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response; fertility</w:t>
            </w:r>
          </w:p>
        </w:tc>
      </w:tr>
      <w:tr w:rsidR="00686A0F" w:rsidRPr="009D575D" w14:paraId="69359E2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D64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1B4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BF6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484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</w:t>
            </w:r>
          </w:p>
        </w:tc>
      </w:tr>
      <w:tr w:rsidR="00686A0F" w:rsidRPr="009D575D" w14:paraId="37D92CA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1BC8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3A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385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TNFAIP8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40E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homeostasis</w:t>
            </w:r>
          </w:p>
        </w:tc>
      </w:tr>
      <w:tr w:rsidR="00686A0F" w:rsidRPr="009D575D" w14:paraId="0EF441A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956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53A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Alshawi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1EB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UCN3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C9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oxidative stress</w:t>
            </w:r>
          </w:p>
        </w:tc>
      </w:tr>
      <w:tr w:rsidR="00686A0F" w:rsidRPr="009D575D" w14:paraId="250A30F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8B2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DE5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5A0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ATRN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44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color; feed intake/energy homeostasis</w:t>
            </w:r>
          </w:p>
        </w:tc>
      </w:tr>
      <w:tr w:rsidR="00686A0F" w:rsidRPr="009D575D" w14:paraId="782AEB6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2F5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860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871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BHMT2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C28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Osmotic stress; heat stress protection</w:t>
            </w:r>
          </w:p>
        </w:tc>
      </w:tr>
      <w:tr w:rsidR="00686A0F" w:rsidRPr="009D575D" w14:paraId="332EF8A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463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2D1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341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CFTR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EA3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Sweating; sweat gland ion transport</w:t>
            </w:r>
          </w:p>
        </w:tc>
      </w:tr>
      <w:tr w:rsidR="00686A0F" w:rsidRPr="009D575D" w14:paraId="6CB34CD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F84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9F3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02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FTO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30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Feed intake; energy homeostasis under heat</w:t>
            </w:r>
          </w:p>
        </w:tc>
      </w:tr>
      <w:tr w:rsidR="00686A0F" w:rsidRPr="009D575D" w14:paraId="33E4D2A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A95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DCD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48C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GPX7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9D6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stress; ROS scavenging</w:t>
            </w:r>
          </w:p>
        </w:tc>
      </w:tr>
      <w:tr w:rsidR="00686A0F" w:rsidRPr="009D575D" w14:paraId="3836322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3BE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70E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DDB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GSTM2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0EF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 response</w:t>
            </w:r>
          </w:p>
        </w:tc>
      </w:tr>
      <w:tr w:rsidR="00686A0F" w:rsidRPr="009D575D" w14:paraId="6AFBF15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53D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B9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2B9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GSTM4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0B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 response</w:t>
            </w:r>
          </w:p>
        </w:tc>
      </w:tr>
      <w:tr w:rsidR="00686A0F" w:rsidRPr="009D575D" w14:paraId="46656E1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024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5B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CF7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924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Hair follicle development; skin thickness</w:t>
            </w:r>
          </w:p>
        </w:tc>
      </w:tr>
      <w:tr w:rsidR="00686A0F" w:rsidRPr="009D575D" w14:paraId="1AE06A3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15B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FCC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217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02F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Hair follicle development; skin thickness</w:t>
            </w:r>
          </w:p>
        </w:tc>
      </w:tr>
      <w:tr w:rsidR="00686A0F" w:rsidRPr="009D575D" w14:paraId="03C7292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C22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132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EB6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HSF5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A5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transcription factor</w:t>
            </w:r>
          </w:p>
        </w:tc>
      </w:tr>
      <w:tr w:rsidR="00686A0F" w:rsidRPr="009D575D" w14:paraId="6CC01FB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67B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713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90F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IGF1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437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response; embryo thermoprotection</w:t>
            </w:r>
          </w:p>
        </w:tc>
      </w:tr>
      <w:tr w:rsidR="00686A0F" w:rsidRPr="009D575D" w14:paraId="19AAC87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EC1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81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A01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ITPR2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028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Sweat production; thermal sweating</w:t>
            </w:r>
          </w:p>
        </w:tc>
      </w:tr>
      <w:tr w:rsidR="00686A0F" w:rsidRPr="009D575D" w14:paraId="660D31E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0AA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493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AFE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MC5R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F4F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Sebum secretion; thermoregulation</w:t>
            </w:r>
          </w:p>
        </w:tc>
      </w:tr>
      <w:tr w:rsidR="00686A0F" w:rsidRPr="009D575D" w14:paraId="1D40180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3F6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5B3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009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MLPH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602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color; thermoregulation via pigmentation</w:t>
            </w:r>
          </w:p>
        </w:tc>
      </w:tr>
      <w:tr w:rsidR="00686A0F" w:rsidRPr="009D575D" w14:paraId="32671D2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7AF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447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9B8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NFATC2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B39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Energy homeostasis under heat stress</w:t>
            </w:r>
          </w:p>
        </w:tc>
      </w:tr>
      <w:tr w:rsidR="00686A0F" w:rsidRPr="009D575D" w14:paraId="7B5D0DA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EEF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16C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E8D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PLCB1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79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Osmotic stress; arid environment adaptation</w:t>
            </w:r>
          </w:p>
        </w:tc>
      </w:tr>
      <w:tr w:rsidR="00686A0F" w:rsidRPr="009D575D" w14:paraId="5C9A0A2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D33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3E6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6DA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PRLH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712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Osmotic/heat stress; prolactin regulation</w:t>
            </w:r>
          </w:p>
        </w:tc>
      </w:tr>
      <w:tr w:rsidR="00686A0F" w:rsidRPr="009D575D" w14:paraId="7DFB650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9FB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DFC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C20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DC7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color; melanosome trafficking</w:t>
            </w:r>
          </w:p>
        </w:tc>
      </w:tr>
      <w:tr w:rsidR="00686A0F" w:rsidRPr="009D575D" w14:paraId="355F41E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2A5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F87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EBE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RAB37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E9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color; melanosome trafficking</w:t>
            </w:r>
          </w:p>
        </w:tc>
      </w:tr>
      <w:tr w:rsidR="00686A0F" w:rsidRPr="009D575D" w14:paraId="658A8AB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ADB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B9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538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SCNN1D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6C9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Sweat gland sodium absorption</w:t>
            </w:r>
          </w:p>
        </w:tc>
      </w:tr>
      <w:tr w:rsidR="00686A0F" w:rsidRPr="009D575D" w14:paraId="197265B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484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9AC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F60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SGK1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3E6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Sweat gland ion transport regulation</w:t>
            </w:r>
          </w:p>
        </w:tc>
      </w:tr>
      <w:tr w:rsidR="00686A0F" w:rsidRPr="009D575D" w14:paraId="776A477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E4F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AD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675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SLC23A1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5AF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Vitamin C transport; oxidative stress</w:t>
            </w:r>
          </w:p>
        </w:tc>
      </w:tr>
      <w:tr w:rsidR="00686A0F" w:rsidRPr="009D575D" w14:paraId="4366AB2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621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25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B66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SLC23A2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F1E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Vitamin C transport; oxidative stress</w:t>
            </w:r>
          </w:p>
        </w:tc>
      </w:tr>
      <w:tr w:rsidR="00686A0F" w:rsidRPr="009D575D" w14:paraId="43F73AE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98E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3DD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81F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SLC45A2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6E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color; melanin synthesis</w:t>
            </w:r>
          </w:p>
        </w:tc>
      </w:tr>
      <w:tr w:rsidR="00686A0F" w:rsidRPr="009D575D" w14:paraId="37DC9B1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CD9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141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475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SLC9A4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E3C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Sweat gland Na+/H+ exchange</w:t>
            </w:r>
          </w:p>
        </w:tc>
      </w:tr>
      <w:tr w:rsidR="00686A0F" w:rsidRPr="009D575D" w14:paraId="6893D56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8BE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132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8B0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E55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 response; thermotolerance</w:t>
            </w:r>
          </w:p>
        </w:tc>
      </w:tr>
      <w:tr w:rsidR="00686A0F" w:rsidRPr="009D575D" w14:paraId="44A096A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FE1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E0D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6BF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ALCAM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2CE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T-cell activation; inflammation</w:t>
            </w:r>
          </w:p>
        </w:tc>
      </w:tr>
      <w:tr w:rsidR="00686A0F" w:rsidRPr="009D575D" w14:paraId="4C8B2A6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751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65B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418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BCAR3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BC8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to Mycobacterium infection</w:t>
            </w:r>
          </w:p>
        </w:tc>
      </w:tr>
      <w:tr w:rsidR="00686A0F" w:rsidRPr="009D575D" w14:paraId="36BE9D4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CDC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C1C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EC9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CDH5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B7F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Immune/endothelial barrier; infection</w:t>
            </w:r>
          </w:p>
        </w:tc>
      </w:tr>
      <w:tr w:rsidR="00686A0F" w:rsidRPr="009D575D" w14:paraId="5022CA1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6E0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CAD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CB8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256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response; hot-humid climate</w:t>
            </w:r>
          </w:p>
        </w:tc>
      </w:tr>
      <w:tr w:rsidR="00686A0F" w:rsidRPr="009D575D" w14:paraId="1570015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CC5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CBA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89A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LTF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6F7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Antibacterial innate immunity</w:t>
            </w:r>
          </w:p>
        </w:tc>
      </w:tr>
      <w:tr w:rsidR="00686A0F" w:rsidRPr="009D575D" w14:paraId="4630B24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394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599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FF4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PRNP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FF3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BSE susceptibility regulation</w:t>
            </w:r>
          </w:p>
        </w:tc>
      </w:tr>
      <w:tr w:rsidR="00686A0F" w:rsidRPr="009D575D" w14:paraId="30DD561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2AB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E3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3A9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TGM3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6A1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infestation host response</w:t>
            </w:r>
          </w:p>
        </w:tc>
      </w:tr>
      <w:tr w:rsidR="00686A0F" w:rsidRPr="009D575D" w14:paraId="7DC79E4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552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4D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1D8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TMSB4X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2F0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system development</w:t>
            </w:r>
          </w:p>
        </w:tc>
      </w:tr>
      <w:tr w:rsidR="00686A0F" w:rsidRPr="009D575D" w14:paraId="1C5F08F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938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B9E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Liu et al. 2020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73C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TRAPPC9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08A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 susceptibility</w:t>
            </w:r>
          </w:p>
        </w:tc>
      </w:tr>
      <w:tr w:rsidR="00686A0F" w:rsidRPr="009D575D" w14:paraId="3E3FD0E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05A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AEE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248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D02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heat shock response</w:t>
            </w:r>
          </w:p>
        </w:tc>
      </w:tr>
      <w:tr w:rsidR="00686A0F" w:rsidRPr="009D575D" w14:paraId="2385EF7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C1C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A7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885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GIPC2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55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Environmental adaptation</w:t>
            </w:r>
          </w:p>
        </w:tc>
      </w:tr>
      <w:tr w:rsidR="00686A0F" w:rsidRPr="009D575D" w14:paraId="12F30A1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80F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59E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C82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KDR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EE6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747694C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B77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AA7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827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733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5BB4DE4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EFB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DDE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D1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LEF1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595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Eye area/facial pigmentation</w:t>
            </w:r>
          </w:p>
        </w:tc>
      </w:tr>
      <w:tr w:rsidR="00686A0F" w:rsidRPr="009D575D" w14:paraId="4824658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80E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686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B68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PAPSS1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055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Johne's disease/Mycobacterium resistance</w:t>
            </w:r>
          </w:p>
        </w:tc>
      </w:tr>
      <w:tr w:rsidR="00686A0F" w:rsidRPr="009D575D" w14:paraId="3E554E7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B97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D00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0F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PDGFRA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72B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5037151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F45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52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Illa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946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RNF144B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87B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Bovine tuberculosis susceptibility</w:t>
            </w:r>
          </w:p>
        </w:tc>
      </w:tr>
      <w:tr w:rsidR="00686A0F" w:rsidRPr="009D575D" w14:paraId="736F343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968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C4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Zhang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842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SDS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B79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resistance; inflammasome/immune function</w:t>
            </w:r>
          </w:p>
        </w:tc>
      </w:tr>
      <w:tr w:rsidR="00686A0F" w:rsidRPr="009D575D" w14:paraId="6E06525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8D4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DD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Naji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2C8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RUVBL1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504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and parasite tolerance</w:t>
            </w:r>
          </w:p>
        </w:tc>
      </w:tr>
      <w:tr w:rsidR="00686A0F" w:rsidRPr="009D575D" w14:paraId="3EDFA13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97D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2BA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9F3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ASIP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12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 via white coat color</w:t>
            </w:r>
          </w:p>
        </w:tc>
      </w:tr>
      <w:tr w:rsidR="00686A0F" w:rsidRPr="009D575D" w14:paraId="14A90A3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9A4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BE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3D6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8DA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protein folding under stress</w:t>
            </w:r>
          </w:p>
        </w:tc>
      </w:tr>
      <w:tr w:rsidR="00686A0F" w:rsidRPr="009D575D" w14:paraId="5382B97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FC4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2C4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61C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FAAP20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D08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Dryland adaptation; scarce feed/water</w:t>
            </w:r>
          </w:p>
        </w:tc>
      </w:tr>
      <w:tr w:rsidR="00686A0F" w:rsidRPr="009D575D" w14:paraId="2F7D19C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066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96C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606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GRIP1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083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Anti-inflammatory immune response</w:t>
            </w:r>
          </w:p>
        </w:tc>
      </w:tr>
      <w:tr w:rsidR="00686A0F" w:rsidRPr="009D575D" w14:paraId="4CEB7B5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A64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F55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35B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68A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hair follicle development</w:t>
            </w:r>
          </w:p>
        </w:tc>
      </w:tr>
      <w:tr w:rsidR="00686A0F" w:rsidRPr="009D575D" w14:paraId="4680AC4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28F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CD4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B0B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9AA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skin thickness</w:t>
            </w:r>
          </w:p>
        </w:tc>
      </w:tr>
      <w:tr w:rsidR="00686A0F" w:rsidRPr="009D575D" w14:paraId="17D9051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98D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ADAB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20B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HSF4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6AA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heat shock response</w:t>
            </w:r>
          </w:p>
        </w:tc>
      </w:tr>
      <w:tr w:rsidR="00686A0F" w:rsidRPr="009D575D" w14:paraId="3EBF6AA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682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11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0B7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B38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heat shock protein</w:t>
            </w:r>
          </w:p>
        </w:tc>
      </w:tr>
      <w:tr w:rsidR="00686A0F" w:rsidRPr="009D575D" w14:paraId="0693A38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50A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0BE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677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IRAK3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5C8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TLR signaling</w:t>
            </w:r>
          </w:p>
        </w:tc>
      </w:tr>
      <w:tr w:rsidR="00686A0F" w:rsidRPr="009D575D" w14:paraId="6ABEBCD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340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B1C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0DB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MZB1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1D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B-cell function</w:t>
            </w:r>
          </w:p>
        </w:tc>
      </w:tr>
      <w:tr w:rsidR="00686A0F" w:rsidRPr="009D575D" w14:paraId="23E4119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B95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9A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381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RXFP2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D3D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 via horn thermoregulation</w:t>
            </w:r>
          </w:p>
        </w:tc>
      </w:tr>
      <w:tr w:rsidR="00686A0F" w:rsidRPr="009D575D" w14:paraId="0A0DF35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749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C18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883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SKI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E7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Dryland adaptation; metabolic homeostasis</w:t>
            </w:r>
          </w:p>
        </w:tc>
      </w:tr>
      <w:tr w:rsidR="00686A0F" w:rsidRPr="009D575D" w14:paraId="7BAC04C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F87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B94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C0E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SLC23A1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A3B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stress; vitamin C; immunity</w:t>
            </w:r>
          </w:p>
        </w:tc>
      </w:tr>
      <w:tr w:rsidR="00686A0F" w:rsidRPr="009D575D" w14:paraId="270EA01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9AB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368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769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STING1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62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 to infection</w:t>
            </w:r>
          </w:p>
        </w:tc>
      </w:tr>
      <w:tr w:rsidR="00686A0F" w:rsidRPr="009D575D" w14:paraId="71A5552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EA9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AB9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Ayalew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D34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WIF1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69C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21C454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B32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ADE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Wang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E69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AHCYL2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F19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anti-inflammatory response</w:t>
            </w:r>
          </w:p>
        </w:tc>
      </w:tr>
      <w:tr w:rsidR="00686A0F" w:rsidRPr="009D575D" w14:paraId="43E5A49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3EB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972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Wang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0D0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CD53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DA6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stress; inflammation/apoptosis control</w:t>
            </w:r>
          </w:p>
        </w:tc>
      </w:tr>
      <w:tr w:rsidR="00686A0F" w:rsidRPr="009D575D" w14:paraId="44ACA20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F72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1FC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Wang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9EF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357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chaperone; anti-inflammatory</w:t>
            </w:r>
          </w:p>
        </w:tc>
      </w:tr>
      <w:tr w:rsidR="00686A0F" w:rsidRPr="009D575D" w14:paraId="186AAB5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AF7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9E8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Wang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788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HSPA1A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BFB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protein; cellular heat protection</w:t>
            </w:r>
          </w:p>
        </w:tc>
      </w:tr>
      <w:tr w:rsidR="00686A0F" w:rsidRPr="009D575D" w14:paraId="36F1F11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F6E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CEE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Wang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8AD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ZBTB12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93C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stress; inflammation/coagulation</w:t>
            </w:r>
          </w:p>
        </w:tc>
      </w:tr>
      <w:tr w:rsidR="00686A0F" w:rsidRPr="009D575D" w14:paraId="7BCCC46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A5A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7DC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6A8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ATF7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BDD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Heat/immune robustness; milk yield linked</w:t>
            </w:r>
          </w:p>
        </w:tc>
      </w:tr>
      <w:tr w:rsidR="00686A0F" w:rsidRPr="009D575D" w14:paraId="0EA92E9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911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229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374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ATP5MC2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583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hypoxia/oxidative stress</w:t>
            </w:r>
          </w:p>
        </w:tc>
      </w:tr>
      <w:tr w:rsidR="00686A0F" w:rsidRPr="009D575D" w14:paraId="66673CF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27D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03D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5E0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CALCOCO1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7BC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Heat/stress; meat quality metabolism</w:t>
            </w:r>
          </w:p>
        </w:tc>
      </w:tr>
      <w:tr w:rsidR="00686A0F" w:rsidRPr="009D575D" w14:paraId="4C1F037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B33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E7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D66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059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Metabolic homeostasis; heat adaptation</w:t>
            </w:r>
          </w:p>
        </w:tc>
      </w:tr>
      <w:tr w:rsidR="00686A0F" w:rsidRPr="009D575D" w14:paraId="75D9DA4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E01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0B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477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652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Metabolic homeostasis; heat adaptation</w:t>
            </w:r>
          </w:p>
        </w:tc>
      </w:tr>
      <w:tr w:rsidR="00686A0F" w:rsidRPr="009D575D" w14:paraId="2F8B507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479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255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C73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NDUFA4L2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FED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hypoxia/oxidative stress</w:t>
            </w:r>
          </w:p>
        </w:tc>
      </w:tr>
      <w:tr w:rsidR="00686A0F" w:rsidRPr="009D575D" w14:paraId="4684E09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639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4B3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33E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R3HDM2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044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metabolic homeostasis</w:t>
            </w:r>
          </w:p>
        </w:tc>
      </w:tr>
      <w:tr w:rsidR="00686A0F" w:rsidRPr="009D575D" w14:paraId="277DE86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8691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F46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9A8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RTN1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5D6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Hypoxia/heat stress; oxygen transport</w:t>
            </w:r>
          </w:p>
        </w:tc>
      </w:tr>
      <w:tr w:rsidR="00686A0F" w:rsidRPr="009D575D" w14:paraId="361146B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8E0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C83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Dominguez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8A6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SHMT2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292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hypoxia/oxidative stress</w:t>
            </w:r>
          </w:p>
        </w:tc>
      </w:tr>
      <w:tr w:rsidR="00686A0F" w:rsidRPr="009D575D" w14:paraId="6FB4197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AA2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91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6A2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ABHD6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35A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tolerance; adaptive thermogenesis</w:t>
            </w:r>
          </w:p>
        </w:tc>
      </w:tr>
      <w:tr w:rsidR="00686A0F" w:rsidRPr="009D575D" w14:paraId="6A317A5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91A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2F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286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FILIP1L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FB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</w:t>
            </w:r>
          </w:p>
        </w:tc>
      </w:tr>
      <w:tr w:rsidR="00686A0F" w:rsidRPr="009D575D" w14:paraId="5381856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CCA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E31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4B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GZMM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90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25EEF4B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90B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981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DC9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LRBA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05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effector molecule secretion</w:t>
            </w:r>
          </w:p>
        </w:tc>
      </w:tr>
      <w:tr w:rsidR="00686A0F" w:rsidRPr="009D575D" w14:paraId="5F17668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0AF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651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699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779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Innate/adaptive immune response</w:t>
            </w:r>
          </w:p>
        </w:tc>
      </w:tr>
      <w:tr w:rsidR="00686A0F" w:rsidRPr="009D575D" w14:paraId="3285AE1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0E2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CD9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369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NCKAP1L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B1D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Immune/lymphocyte homeostasis</w:t>
            </w:r>
          </w:p>
        </w:tc>
      </w:tr>
      <w:tr w:rsidR="00686A0F" w:rsidRPr="009D575D" w14:paraId="34DE903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B30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8F6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FC7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PIK3CD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95E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3FF62F9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90F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F40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952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PRKCZ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D6E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54FBE26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EDA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3B7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Luo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762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STOML2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D22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52D4907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506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735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5DA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BAG6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4DA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stress; misfolded protein response</w:t>
            </w:r>
          </w:p>
        </w:tc>
      </w:tr>
      <w:tr w:rsidR="00686A0F" w:rsidRPr="009D575D" w14:paraId="7707F89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7FF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028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957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CTNNA1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8EF0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Common selection; tropical adaptation</w:t>
            </w:r>
          </w:p>
        </w:tc>
      </w:tr>
      <w:tr w:rsidR="00686A0F" w:rsidRPr="009D575D" w14:paraId="2D9F8A9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0F5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8B3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CA0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C96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stress; misfolded protein response</w:t>
            </w:r>
          </w:p>
        </w:tc>
      </w:tr>
      <w:tr w:rsidR="00686A0F" w:rsidRPr="009D575D" w14:paraId="33BC43C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038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B2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861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FC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33E9EBD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890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9E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472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ITPR2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B59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Circulatory homeostasis; hypoxia; water balance</w:t>
            </w:r>
          </w:p>
        </w:tc>
      </w:tr>
      <w:tr w:rsidR="00686A0F" w:rsidRPr="009D575D" w14:paraId="5C3B61D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DD4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4A9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02C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85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color; skeletal/immune; spermatogenesis</w:t>
            </w:r>
          </w:p>
        </w:tc>
      </w:tr>
      <w:tr w:rsidR="00686A0F" w:rsidRPr="009D575D" w14:paraId="297B8C2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527C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0F3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DE2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MZB1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DC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B-cell activation</w:t>
            </w:r>
          </w:p>
        </w:tc>
      </w:tr>
      <w:tr w:rsidR="00686A0F" w:rsidRPr="009D575D" w14:paraId="2520813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632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A47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516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NR1D1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E28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Reproduction; hypoxia/stress response</w:t>
            </w:r>
          </w:p>
        </w:tc>
      </w:tr>
      <w:tr w:rsidR="00686A0F" w:rsidRPr="009D575D" w14:paraId="1E3D852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518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7E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F87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PLA2G2A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26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Lipid/immune pathways; tropical adaptation</w:t>
            </w:r>
          </w:p>
        </w:tc>
      </w:tr>
      <w:tr w:rsidR="00686A0F" w:rsidRPr="009D575D" w14:paraId="46F218E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3CF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F6B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629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PRKCZ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C1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2C67BF9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934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052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Terefe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9A7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STING1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930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 to infection</w:t>
            </w:r>
          </w:p>
        </w:tc>
      </w:tr>
      <w:tr w:rsidR="00686A0F" w:rsidRPr="009D575D" w14:paraId="799515B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EEF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0F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8EE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CHCHD7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339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 selection signature region</w:t>
            </w:r>
          </w:p>
        </w:tc>
      </w:tr>
      <w:tr w:rsidR="00686A0F" w:rsidRPr="009D575D" w14:paraId="60DD8E9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129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C2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A57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LYN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83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Grey coat colour; melanogenesis; KIT signaling</w:t>
            </w:r>
          </w:p>
        </w:tc>
      </w:tr>
      <w:tr w:rsidR="00686A0F" w:rsidRPr="009D575D" w14:paraId="4437E02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039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6B0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142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PENK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508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Grey coat colour; melanocyte/keratinocyte</w:t>
            </w:r>
          </w:p>
        </w:tc>
      </w:tr>
      <w:tr w:rsidR="00686A0F" w:rsidRPr="009D575D" w14:paraId="5DBA690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DA5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0E9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3A1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SDR16C5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E3D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Grey coat colour; melanocyte differentiation</w:t>
            </w:r>
          </w:p>
        </w:tc>
      </w:tr>
      <w:tr w:rsidR="00686A0F" w:rsidRPr="009D575D" w14:paraId="2BEF1EE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F4A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877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81F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TGS1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171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 selection signature region</w:t>
            </w:r>
          </w:p>
        </w:tc>
      </w:tr>
      <w:tr w:rsidR="00686A0F" w:rsidRPr="009D575D" w14:paraId="7063EF5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461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560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AEB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TMEM68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A06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 differential selection</w:t>
            </w:r>
          </w:p>
        </w:tc>
      </w:tr>
      <w:tr w:rsidR="00686A0F" w:rsidRPr="009D575D" w14:paraId="51C335C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0D1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FB3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Senczuk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ABF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XKR4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234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 differential selection</w:t>
            </w:r>
          </w:p>
        </w:tc>
      </w:tr>
      <w:tr w:rsidR="00686A0F" w:rsidRPr="009D575D" w14:paraId="0FD4929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1A9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AE6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85C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CHADL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137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signaling; cellular defense</w:t>
            </w:r>
          </w:p>
        </w:tc>
      </w:tr>
      <w:tr w:rsidR="00686A0F" w:rsidRPr="009D575D" w14:paraId="0AE19E1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0E6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9E8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054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COL6A5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33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adaptation; coat/skin thermoregulation</w:t>
            </w:r>
          </w:p>
        </w:tc>
      </w:tr>
      <w:tr w:rsidR="00686A0F" w:rsidRPr="009D575D" w14:paraId="2AACFD1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AC4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0A2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172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FAM3A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8B7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Insulin signaling; energy metabolism</w:t>
            </w:r>
          </w:p>
        </w:tc>
      </w:tr>
      <w:tr w:rsidR="00686A0F" w:rsidRPr="009D575D" w14:paraId="1A87F22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74E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E2E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D23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G6PD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A1E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stress; metabolic resilience</w:t>
            </w:r>
          </w:p>
        </w:tc>
      </w:tr>
      <w:tr w:rsidR="00686A0F" w:rsidRPr="009D575D" w14:paraId="0B25541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12C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DD6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213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HSPA1L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48E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protein; thermal resilience</w:t>
            </w:r>
          </w:p>
        </w:tc>
      </w:tr>
      <w:tr w:rsidR="00686A0F" w:rsidRPr="009D575D" w14:paraId="04EB5C1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69C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70A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7D9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IKBKG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176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NF-kB immune/stress response</w:t>
            </w:r>
          </w:p>
        </w:tc>
      </w:tr>
      <w:tr w:rsidR="00686A0F" w:rsidRPr="009D575D" w14:paraId="0651CF3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263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E9F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DA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IL18RAP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CE3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signaling; inflammatory response</w:t>
            </w:r>
          </w:p>
        </w:tc>
      </w:tr>
      <w:tr w:rsidR="00686A0F" w:rsidRPr="009D575D" w14:paraId="4D3C7EF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DDF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87D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529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IRAK3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8B1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signaling; disease resistance</w:t>
            </w:r>
          </w:p>
        </w:tc>
      </w:tr>
      <w:tr w:rsidR="00686A0F" w:rsidRPr="009D575D" w14:paraId="3398FE7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B25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565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A55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POLR3B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BA3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signaling; cellular defense</w:t>
            </w:r>
          </w:p>
        </w:tc>
      </w:tr>
      <w:tr w:rsidR="00686A0F" w:rsidRPr="009D575D" w14:paraId="6EC7587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232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2F9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405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RAB11FIP2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3CC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signaling; cellular defense</w:t>
            </w:r>
          </w:p>
        </w:tc>
      </w:tr>
      <w:tr w:rsidR="00686A0F" w:rsidRPr="009D575D" w14:paraId="1EAF0C4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BED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663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236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TBK1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BF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IFN response; microbial infection</w:t>
            </w:r>
          </w:p>
        </w:tc>
      </w:tr>
      <w:tr w:rsidR="00686A0F" w:rsidRPr="009D575D" w14:paraId="13D9781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023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C15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D36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TUBA8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54C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Cellular integrity under heat stress</w:t>
            </w:r>
          </w:p>
        </w:tc>
      </w:tr>
      <w:tr w:rsidR="00686A0F" w:rsidRPr="009D575D" w14:paraId="35636DF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03F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ED0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Neumann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03C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XPOT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68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Heat/cellular stress response</w:t>
            </w:r>
          </w:p>
        </w:tc>
      </w:tr>
      <w:tr w:rsidR="00686A0F" w:rsidRPr="009D575D" w14:paraId="551C1AA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BFA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32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King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BAE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KCNK5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122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and production metabolic processes</w:t>
            </w:r>
          </w:p>
        </w:tc>
      </w:tr>
      <w:tr w:rsidR="00686A0F" w:rsidRPr="009D575D" w14:paraId="562AAD7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C3F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13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King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D6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KLHL29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BB2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and production metabolic processes</w:t>
            </w:r>
          </w:p>
        </w:tc>
      </w:tr>
      <w:tr w:rsidR="00686A0F" w:rsidRPr="009D575D" w14:paraId="7D1C15E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7FB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20C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King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BDA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LAMC1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621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Parasite (H. contortus) resistance</w:t>
            </w:r>
          </w:p>
        </w:tc>
      </w:tr>
      <w:tr w:rsidR="00686A0F" w:rsidRPr="009D575D" w14:paraId="7EF994E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EB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B0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3B9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AGO3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AB7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bovine respiratory disease; immune system</w:t>
            </w:r>
          </w:p>
        </w:tc>
      </w:tr>
      <w:tr w:rsidR="00686A0F" w:rsidRPr="009D575D" w14:paraId="3AB3DA4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1CE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088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2271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CCPG1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4CB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</w:t>
            </w:r>
          </w:p>
        </w:tc>
      </w:tr>
      <w:tr w:rsidR="00686A0F" w:rsidRPr="009D575D" w14:paraId="0AB6845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E98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817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662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CLDN10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E1A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 resistance</w:t>
            </w:r>
          </w:p>
        </w:tc>
      </w:tr>
      <w:tr w:rsidR="00686A0F" w:rsidRPr="009D575D" w14:paraId="6E3B6DC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815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36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9B0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EIF2AK4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87D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thermotolerance; stress response</w:t>
            </w:r>
          </w:p>
        </w:tc>
      </w:tr>
      <w:tr w:rsidR="00686A0F" w:rsidRPr="009D575D" w14:paraId="0A6A333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D60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40F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C70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FCGRT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572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neonatal immunoglobulin concentration; immunity</w:t>
            </w:r>
          </w:p>
        </w:tc>
      </w:tr>
      <w:tr w:rsidR="00686A0F" w:rsidRPr="009D575D" w14:paraId="79E4988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A8A1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2D9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BB8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FILIP1L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68E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</w:t>
            </w:r>
          </w:p>
        </w:tc>
      </w:tr>
      <w:tr w:rsidR="00686A0F" w:rsidRPr="009D575D" w14:paraId="7447BCD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E7C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9A6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858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HDHD3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7E4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body temperature control under heat stress</w:t>
            </w:r>
          </w:p>
        </w:tc>
      </w:tr>
      <w:tr w:rsidR="00686A0F" w:rsidRPr="009D575D" w14:paraId="5AFC176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382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1FD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E60E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ITGA6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84E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system biological processes</w:t>
            </w:r>
          </w:p>
        </w:tc>
      </w:tr>
      <w:tr w:rsidR="00686A0F" w:rsidRPr="009D575D" w14:paraId="0CE0BE5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14D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812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8BF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MEIS1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5CC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system biological processes</w:t>
            </w:r>
          </w:p>
        </w:tc>
      </w:tr>
      <w:tr w:rsidR="00686A0F" w:rsidRPr="009D575D" w14:paraId="29ACB2B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432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0B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260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MMP25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A9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system-related traits</w:t>
            </w:r>
          </w:p>
        </w:tc>
      </w:tr>
      <w:tr w:rsidR="00686A0F" w:rsidRPr="009D575D" w14:paraId="23F4AD5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AE1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3DC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1FE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NAALADL2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0A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system</w:t>
            </w:r>
          </w:p>
        </w:tc>
      </w:tr>
      <w:tr w:rsidR="00686A0F" w:rsidRPr="009D575D" w14:paraId="2DD654A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098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F36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25A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RAP1GAP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C3C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</w:t>
            </w:r>
          </w:p>
        </w:tc>
      </w:tr>
      <w:tr w:rsidR="00686A0F" w:rsidRPr="009D575D" w14:paraId="40B2497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513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285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1D8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RPS11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72A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estrus behavior</w:t>
            </w:r>
          </w:p>
        </w:tc>
      </w:tr>
      <w:tr w:rsidR="00686A0F" w:rsidRPr="009D575D" w14:paraId="7B6FE79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2DE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F90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C87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RRAS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D3F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conditions</w:t>
            </w:r>
          </w:p>
        </w:tc>
      </w:tr>
      <w:tr w:rsidR="00686A0F" w:rsidRPr="009D575D" w14:paraId="16466A7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BBB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40F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0E8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SHANK2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75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stress; temperament</w:t>
            </w:r>
          </w:p>
        </w:tc>
      </w:tr>
      <w:tr w:rsidR="00686A0F" w:rsidRPr="009D575D" w14:paraId="5C10E2D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FE6B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17B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4F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TREM2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AC7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</w:t>
            </w:r>
          </w:p>
        </w:tc>
      </w:tr>
      <w:tr w:rsidR="00686A0F" w:rsidRPr="009D575D" w14:paraId="72AAF23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1FF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C94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Genuino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896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TREML1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6E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</w:t>
            </w:r>
          </w:p>
        </w:tc>
      </w:tr>
      <w:tr w:rsidR="00686A0F" w:rsidRPr="009D575D" w14:paraId="695F0DE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8B0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DA5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224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AGER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CBE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regulation of inflammatory response</w:t>
            </w:r>
          </w:p>
        </w:tc>
      </w:tr>
      <w:tr w:rsidR="00686A0F" w:rsidRPr="009D575D" w14:paraId="2EDFAEB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E8A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56C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1E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BOLA-DMA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90F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</w:t>
            </w:r>
          </w:p>
        </w:tc>
      </w:tr>
      <w:tr w:rsidR="00686A0F" w:rsidRPr="009D575D" w14:paraId="4356EFD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ACC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3A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4D0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BOLA-DMB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A10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</w:t>
            </w:r>
          </w:p>
        </w:tc>
      </w:tr>
      <w:tr w:rsidR="00686A0F" w:rsidRPr="009D575D" w14:paraId="42B87AD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25E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3F8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FCA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BOLA-DOA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A8B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</w:t>
            </w:r>
          </w:p>
        </w:tc>
      </w:tr>
      <w:tr w:rsidR="00686A0F" w:rsidRPr="009D575D" w14:paraId="0683ED5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E4A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485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EBA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BOLA-DOB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F6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</w:t>
            </w:r>
          </w:p>
        </w:tc>
      </w:tr>
      <w:tr w:rsidR="00686A0F" w:rsidRPr="009D575D" w14:paraId="4067C61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2A0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247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69E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BOLA-DYA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B51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</w:t>
            </w:r>
          </w:p>
        </w:tc>
      </w:tr>
      <w:tr w:rsidR="00686A0F" w:rsidRPr="009D575D" w14:paraId="4E4CE96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49A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AD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AC20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BOLA-DYB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7D3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</w:t>
            </w:r>
          </w:p>
        </w:tc>
      </w:tr>
      <w:tr w:rsidR="00686A0F" w:rsidRPr="009D575D" w14:paraId="7E06966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6F5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D23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723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C4A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E48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</w:t>
            </w:r>
          </w:p>
        </w:tc>
      </w:tr>
      <w:tr w:rsidR="00686A0F" w:rsidRPr="009D575D" w14:paraId="0F3A31B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4C4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3B3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AD5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CCR6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9BB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55FC8A6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4EB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55D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E12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CD40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98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 cell activation; immune response</w:t>
            </w:r>
          </w:p>
        </w:tc>
      </w:tr>
      <w:tr w:rsidR="00686A0F" w:rsidRPr="009D575D" w14:paraId="6600943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456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F5F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9AE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CDC16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AD7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system</w:t>
            </w:r>
          </w:p>
        </w:tc>
      </w:tr>
      <w:tr w:rsidR="00686A0F" w:rsidRPr="009D575D" w14:paraId="3C01368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BD8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D36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0D6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COX19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397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adaptation</w:t>
            </w:r>
          </w:p>
        </w:tc>
      </w:tr>
      <w:tr w:rsidR="00686A0F" w:rsidRPr="009D575D" w14:paraId="3BE0222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E09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F0F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900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GCLC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EA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response to heat</w:t>
            </w:r>
          </w:p>
        </w:tc>
      </w:tr>
      <w:tr w:rsidR="00686A0F" w:rsidRPr="009D575D" w14:paraId="582C5B8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07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CE5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C14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HSF5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C86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transcription factor; heat adaptation</w:t>
            </w:r>
          </w:p>
        </w:tc>
      </w:tr>
      <w:tr w:rsidR="00686A0F" w:rsidRPr="009D575D" w14:paraId="0681607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4B4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3CA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C16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HSPA14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C4D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response; heat stress adaptation</w:t>
            </w:r>
          </w:p>
        </w:tc>
      </w:tr>
      <w:tr w:rsidR="00686A0F" w:rsidRPr="009D575D" w14:paraId="4C45E79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92B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2AC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0C4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IL20RA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EC0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cytokine signaling in immune system</w:t>
            </w:r>
          </w:p>
        </w:tc>
      </w:tr>
      <w:tr w:rsidR="00686A0F" w:rsidRPr="009D575D" w14:paraId="356996A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63D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78A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DCC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IL6ST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F7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interleukin-6 receptor complex</w:t>
            </w:r>
          </w:p>
        </w:tc>
      </w:tr>
      <w:tr w:rsidR="00686A0F" w:rsidRPr="009D575D" w14:paraId="57B6F92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557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A28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AE2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IL9R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BB9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immunoglobulin-mediated immune response</w:t>
            </w:r>
          </w:p>
        </w:tc>
      </w:tr>
      <w:tr w:rsidR="00686A0F" w:rsidRPr="009D575D" w14:paraId="24CD04A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4BA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104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506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LPO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46A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antibacterial humoral response</w:t>
            </w:r>
          </w:p>
        </w:tc>
      </w:tr>
      <w:tr w:rsidR="00686A0F" w:rsidRPr="009D575D" w14:paraId="4034412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627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32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D61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MPO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833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defense response respiratory burst</w:t>
            </w:r>
          </w:p>
        </w:tc>
      </w:tr>
      <w:tr w:rsidR="00686A0F" w:rsidRPr="009D575D" w14:paraId="1A71666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3D4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49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0CD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NOD2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E1E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 in mucosa; heat stress adaptation</w:t>
            </w:r>
          </w:p>
        </w:tc>
      </w:tr>
      <w:tr w:rsidR="00686A0F" w:rsidRPr="009D575D" w14:paraId="713B53F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D8A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6B3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BE7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PIN1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093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response to hypoxia</w:t>
            </w:r>
          </w:p>
        </w:tc>
      </w:tr>
      <w:tr w:rsidR="00686A0F" w:rsidRPr="009D575D" w14:paraId="5314447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853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A8A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23C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RPS19BP1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4E9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regulation of HSF1-mediated heat shock response</w:t>
            </w:r>
          </w:p>
        </w:tc>
      </w:tr>
      <w:tr w:rsidR="00686A0F" w:rsidRPr="009D575D" w14:paraId="501CAC3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268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E3B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685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STYK1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171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positive regulation of immune effector process</w:t>
            </w:r>
          </w:p>
        </w:tc>
      </w:tr>
      <w:tr w:rsidR="00686A0F" w:rsidRPr="009D575D" w14:paraId="69B76E3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B84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D83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121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TLR2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D5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toll-like receptor signaling; milk stearic acid content</w:t>
            </w:r>
          </w:p>
        </w:tc>
      </w:tr>
      <w:tr w:rsidR="00686A0F" w:rsidRPr="009D575D" w14:paraId="453E52A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667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89F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C56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TRIML1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309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</w:t>
            </w:r>
          </w:p>
        </w:tc>
      </w:tr>
      <w:tr w:rsidR="00686A0F" w:rsidRPr="009D575D" w14:paraId="2225D1A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26E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B83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097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TRIML2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47B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</w:t>
            </w:r>
          </w:p>
        </w:tc>
      </w:tr>
      <w:tr w:rsidR="00686A0F" w:rsidRPr="009D575D" w14:paraId="438A1AC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1C7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7D9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DAB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AGBL1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04D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vector-borne infection resistance; leukocyte telomere length</w:t>
            </w:r>
          </w:p>
        </w:tc>
      </w:tr>
      <w:tr w:rsidR="00686A0F" w:rsidRPr="009D575D" w14:paraId="07D9BA5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5B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DCB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1C0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ANKFN1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D21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0B3F899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4F9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A34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A63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ASXL3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DB9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7CACBCC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607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429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C15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CCDC178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3E0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6D1B0E0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128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D49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F2F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CHCHD3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55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bovine coronavirus and respiratory disease susceptibility</w:t>
            </w:r>
          </w:p>
        </w:tc>
      </w:tr>
      <w:tr w:rsidR="00686A0F" w:rsidRPr="009D575D" w14:paraId="480CDEA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473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86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C41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991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</w:t>
            </w:r>
          </w:p>
        </w:tc>
      </w:tr>
      <w:tr w:rsidR="00686A0F" w:rsidRPr="009D575D" w14:paraId="4B1930A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775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9B3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8F8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CPVL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7E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infestation resistance; tropical adaptation</w:t>
            </w:r>
          </w:p>
        </w:tc>
      </w:tr>
      <w:tr w:rsidR="00686A0F" w:rsidRPr="009D575D" w14:paraId="2699F22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5A8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8B9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2A4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EIF2AK3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596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</w:t>
            </w:r>
          </w:p>
        </w:tc>
      </w:tr>
      <w:tr w:rsidR="00686A0F" w:rsidRPr="009D575D" w14:paraId="5C069C0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64B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69D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412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FBXL2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A1F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6660F20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F9F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D25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803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FBXL7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6B2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clinical mastitis; clinical ketosis</w:t>
            </w:r>
          </w:p>
        </w:tc>
      </w:tr>
      <w:tr w:rsidR="00686A0F" w:rsidRPr="009D575D" w14:paraId="50CA65F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5AE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022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53A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24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environment; temperament</w:t>
            </w:r>
          </w:p>
        </w:tc>
      </w:tr>
      <w:tr w:rsidR="00686A0F" w:rsidRPr="009D575D" w14:paraId="34F5F35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15B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DF6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7A6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GRIP1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01F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</w:t>
            </w:r>
          </w:p>
        </w:tc>
      </w:tr>
      <w:tr w:rsidR="00686A0F" w:rsidRPr="009D575D" w14:paraId="45B2E57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45C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59E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047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79D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trypanotolerance; heat shock</w:t>
            </w:r>
          </w:p>
        </w:tc>
      </w:tr>
      <w:tr w:rsidR="00686A0F" w:rsidRPr="009D575D" w14:paraId="79AD1BA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5D6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C5C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63D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0A1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 resistance; Mycoplasma bovis; health status</w:t>
            </w:r>
          </w:p>
        </w:tc>
      </w:tr>
      <w:tr w:rsidR="00686A0F" w:rsidRPr="009D575D" w14:paraId="2589065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713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2B5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98C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IL6R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EC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</w:t>
            </w:r>
          </w:p>
        </w:tc>
      </w:tr>
      <w:tr w:rsidR="00686A0F" w:rsidRPr="009D575D" w14:paraId="09CB03D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374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B2C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4C2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ITPR2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D95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</w:t>
            </w:r>
          </w:p>
        </w:tc>
      </w:tr>
      <w:tr w:rsidR="00686A0F" w:rsidRPr="009D575D" w14:paraId="4C1B14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33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CA8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6A7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KHDRBS2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633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harsh environments</w:t>
            </w:r>
          </w:p>
        </w:tc>
      </w:tr>
      <w:tr w:rsidR="00686A0F" w:rsidRPr="009D575D" w14:paraId="6C028AB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1C5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A3F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99C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KLHL25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AA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resistance to vector-borne infections</w:t>
            </w:r>
          </w:p>
        </w:tc>
      </w:tr>
      <w:tr w:rsidR="00686A0F" w:rsidRPr="009D575D" w14:paraId="75CB1E9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361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FA3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BC6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LMNTD1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D73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4800043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7CF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33C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17A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LOC107131273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3A4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health traits; E. coli mastitis; MCHC/tick-related anemia</w:t>
            </w:r>
          </w:p>
        </w:tc>
      </w:tr>
      <w:tr w:rsidR="00686A0F" w:rsidRPr="009D575D" w14:paraId="5AAF741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9C3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32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5CA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LRP8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67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system function</w:t>
            </w:r>
          </w:p>
        </w:tc>
      </w:tr>
      <w:tr w:rsidR="00686A0F" w:rsidRPr="009D575D" w14:paraId="1AA448E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871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DE7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1B2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MED12L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8F4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</w:t>
            </w:r>
          </w:p>
        </w:tc>
      </w:tr>
      <w:tr w:rsidR="00686A0F" w:rsidRPr="009D575D" w14:paraId="16B4AEA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4D1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5C0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34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OR2AV11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8F6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olfaction</w:t>
            </w:r>
          </w:p>
        </w:tc>
      </w:tr>
      <w:tr w:rsidR="00686A0F" w:rsidRPr="009D575D" w14:paraId="2F4740E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B61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D15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D9A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OSBPL6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072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41448A4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E6C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D42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CC0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POSTN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566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subclinical endometritis</w:t>
            </w:r>
          </w:p>
        </w:tc>
      </w:tr>
      <w:tr w:rsidR="00686A0F" w:rsidRPr="009D575D" w14:paraId="349EBAD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754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0AD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C36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PTPRD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FBB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</w:t>
            </w:r>
          </w:p>
        </w:tc>
      </w:tr>
      <w:tr w:rsidR="00686A0F" w:rsidRPr="009D575D" w14:paraId="6787996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3B7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871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4EC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PTPRO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F95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M. bovis and BVDV infection</w:t>
            </w:r>
          </w:p>
        </w:tc>
      </w:tr>
      <w:tr w:rsidR="00686A0F" w:rsidRPr="009D575D" w14:paraId="3C671B1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E8D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633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20C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RAB31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1A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environment</w:t>
            </w:r>
          </w:p>
        </w:tc>
      </w:tr>
      <w:tr w:rsidR="00686A0F" w:rsidRPr="009D575D" w14:paraId="47BB31E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418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22D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93A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RAB3GAP1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70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6FB2216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72C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AED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F208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RSU1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E49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 resistance</w:t>
            </w:r>
          </w:p>
        </w:tc>
      </w:tr>
      <w:tr w:rsidR="00686A0F" w:rsidRPr="009D575D" w14:paraId="732DD4E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7E8A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55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8EF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SCN1A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19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</w:t>
            </w:r>
          </w:p>
        </w:tc>
      </w:tr>
      <w:tr w:rsidR="00686A0F" w:rsidRPr="009D575D" w14:paraId="7FA7645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6C5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94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E0D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SEZ6L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054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foot-and-mouth disease resistance</w:t>
            </w:r>
          </w:p>
        </w:tc>
      </w:tr>
      <w:tr w:rsidR="00686A0F" w:rsidRPr="009D575D" w14:paraId="6438C8D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E2E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740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8A9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SHANK2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65F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tropical environmental adaptation; temperament</w:t>
            </w:r>
          </w:p>
        </w:tc>
      </w:tr>
      <w:tr w:rsidR="00686A0F" w:rsidRPr="009D575D" w14:paraId="7454B1A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EA5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10F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06E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SLC37A1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AB5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fat metabolism; mammary gland development; tropical adaptation</w:t>
            </w:r>
          </w:p>
        </w:tc>
      </w:tr>
      <w:tr w:rsidR="00686A0F" w:rsidRPr="009D575D" w14:paraId="28FF9D7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EC7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BC4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9D5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SPATA17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23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6E7031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CED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0EC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B77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TBC1D4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7C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health traits</w:t>
            </w:r>
          </w:p>
        </w:tc>
      </w:tr>
      <w:tr w:rsidR="00686A0F" w:rsidRPr="009D575D" w14:paraId="61D82EC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B80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28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096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TECRL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C40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bovine respiratory disease</w:t>
            </w:r>
          </w:p>
        </w:tc>
      </w:tr>
      <w:tr w:rsidR="00686A0F" w:rsidRPr="009D575D" w14:paraId="03157B9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F63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847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0B8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TIAM2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C6E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mastitis</w:t>
            </w:r>
          </w:p>
        </w:tc>
      </w:tr>
      <w:tr w:rsidR="00686A0F" w:rsidRPr="009D575D" w14:paraId="0576B72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359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6EC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8F4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USP46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649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6551D69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032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597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Okwasiimire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2A0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ZZZ3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56A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farmer preferences and temperament</w:t>
            </w:r>
          </w:p>
        </w:tc>
      </w:tr>
      <w:tr w:rsidR="00686A0F" w:rsidRPr="009D575D" w14:paraId="37AAC52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AF0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63E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A17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DNAJB13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E29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shock; stress-related protein folding</w:t>
            </w:r>
          </w:p>
        </w:tc>
      </w:tr>
      <w:tr w:rsidR="00686A0F" w:rsidRPr="009D575D" w14:paraId="68E96E6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0EA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55E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E64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A1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shock; environmental stress adaptation</w:t>
            </w:r>
          </w:p>
        </w:tc>
      </w:tr>
      <w:tr w:rsidR="00686A0F" w:rsidRPr="009D575D" w14:paraId="4801B6A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914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2B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DFF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15E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shock; environmental stress adaptation</w:t>
            </w:r>
          </w:p>
        </w:tc>
      </w:tr>
      <w:tr w:rsidR="00686A0F" w:rsidRPr="009D575D" w14:paraId="4C13047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2BA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FBED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629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HSPA1L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29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shock; environmental stress adaptation</w:t>
            </w:r>
          </w:p>
        </w:tc>
      </w:tr>
      <w:tr w:rsidR="00686A0F" w:rsidRPr="009D575D" w14:paraId="7464285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98A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504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5E7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IFNG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891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cell-mediated immunity; inflammatory response</w:t>
            </w:r>
          </w:p>
        </w:tc>
      </w:tr>
      <w:tr w:rsidR="00686A0F" w:rsidRPr="009D575D" w14:paraId="6357C19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B4E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C76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501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IL12RB2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D5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Th17 immune response</w:t>
            </w:r>
          </w:p>
        </w:tc>
      </w:tr>
      <w:tr w:rsidR="00686A0F" w:rsidRPr="009D575D" w14:paraId="45AA765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958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FD1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12C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2C3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 lymphocyte and NK cell immunity</w:t>
            </w:r>
          </w:p>
        </w:tc>
      </w:tr>
      <w:tr w:rsidR="00686A0F" w:rsidRPr="009D575D" w14:paraId="525E292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00C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B09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247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998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and adaptive immunity; tick resistance QTL</w:t>
            </w:r>
          </w:p>
        </w:tc>
      </w:tr>
      <w:tr w:rsidR="00686A0F" w:rsidRPr="009D575D" w14:paraId="27722E8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B30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A09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4A8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F5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and adaptive immunity</w:t>
            </w:r>
          </w:p>
        </w:tc>
      </w:tr>
      <w:tr w:rsidR="00686A0F" w:rsidRPr="009D575D" w14:paraId="1CAF175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6EB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70D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ECC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689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Th1 immune response; granuloma integrity</w:t>
            </w:r>
          </w:p>
        </w:tc>
      </w:tr>
      <w:tr w:rsidR="00686A0F" w:rsidRPr="009D575D" w14:paraId="0850244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495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3A5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B88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IL23R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F13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Th17 immune response</w:t>
            </w:r>
          </w:p>
        </w:tc>
      </w:tr>
      <w:tr w:rsidR="00686A0F" w:rsidRPr="009D575D" w14:paraId="1876335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61F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AEC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88E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921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and adaptive immunity</w:t>
            </w:r>
          </w:p>
        </w:tc>
      </w:tr>
      <w:tr w:rsidR="00686A0F" w:rsidRPr="009D575D" w14:paraId="3072F1C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E9F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CC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4C4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JAK1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98F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JAK-STAT immune regulation</w:t>
            </w:r>
          </w:p>
        </w:tc>
      </w:tr>
      <w:tr w:rsidR="00686A0F" w:rsidRPr="009D575D" w14:paraId="70696F9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0B4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944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C1E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STAT6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B20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modulation; parasitic immunity</w:t>
            </w:r>
          </w:p>
        </w:tc>
      </w:tr>
      <w:tr w:rsidR="00686A0F" w:rsidRPr="009D575D" w14:paraId="1AC9DE8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C9E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17B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64B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TLR2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213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pathogen recognition</w:t>
            </w:r>
          </w:p>
        </w:tc>
      </w:tr>
      <w:tr w:rsidR="00686A0F" w:rsidRPr="009D575D" w14:paraId="2782DAE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B1E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14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F7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TNF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D9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cell-mediated immunity; inflammatory response</w:t>
            </w:r>
          </w:p>
        </w:tc>
      </w:tr>
      <w:tr w:rsidR="00686A0F" w:rsidRPr="009D575D" w14:paraId="0E5FEBF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93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D5C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Chavan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312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TRIM59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44D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antiviral immune response</w:t>
            </w:r>
          </w:p>
        </w:tc>
      </w:tr>
      <w:tr w:rsidR="00686A0F" w:rsidRPr="009D575D" w14:paraId="08C6A73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BEC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5D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CB7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CDH15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FAD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316ECA3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7B9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1EF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2FB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CHMP1A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28E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3303057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FD6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DB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94C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E7C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behavioural control</w:t>
            </w:r>
          </w:p>
        </w:tc>
      </w:tr>
      <w:tr w:rsidR="00686A0F" w:rsidRPr="009D575D" w14:paraId="4D3BC55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C07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352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B51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GABRG1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EA2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behavioural control</w:t>
            </w:r>
          </w:p>
        </w:tc>
      </w:tr>
      <w:tr w:rsidR="00686A0F" w:rsidRPr="009D575D" w14:paraId="0DD5A9D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3E4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EE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79D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GALNTL6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941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susceptibility to bovine tuberculosis</w:t>
            </w:r>
          </w:p>
        </w:tc>
      </w:tr>
      <w:tr w:rsidR="00686A0F" w:rsidRPr="009D575D" w14:paraId="42C0A92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907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277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A79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KDR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737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skin pigmentation</w:t>
            </w:r>
          </w:p>
        </w:tc>
      </w:tr>
      <w:tr w:rsidR="00686A0F" w:rsidRPr="009D575D" w14:paraId="3989913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CA1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845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AE2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34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patterned pigmentation</w:t>
            </w:r>
          </w:p>
        </w:tc>
      </w:tr>
      <w:tr w:rsidR="00686A0F" w:rsidRPr="009D575D" w14:paraId="674422C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5C3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D89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14D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MC1R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2D5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skin pigmentation/coat colour</w:t>
            </w:r>
          </w:p>
        </w:tc>
      </w:tr>
      <w:tr w:rsidR="00686A0F" w:rsidRPr="009D575D" w14:paraId="3A6A08F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E58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B0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892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NETO1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A21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behavioural traits</w:t>
            </w:r>
          </w:p>
        </w:tc>
      </w:tr>
      <w:tr w:rsidR="00686A0F" w:rsidRPr="009D575D" w14:paraId="21DA107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EA2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BE6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56A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PDGFRA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D5C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colour; reddening phenotype</w:t>
            </w:r>
          </w:p>
        </w:tc>
      </w:tr>
      <w:tr w:rsidR="00686A0F" w:rsidRPr="009D575D" w14:paraId="058FA45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D72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0F2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0B6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SLC22A31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356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 to tropical climates</w:t>
            </w:r>
          </w:p>
        </w:tc>
      </w:tr>
      <w:tr w:rsidR="00686A0F" w:rsidRPr="009D575D" w14:paraId="75701C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2AA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D22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93B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SPG7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5E6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adaptation; lipid metabolism; nervous system development</w:t>
            </w:r>
          </w:p>
        </w:tc>
      </w:tr>
      <w:tr w:rsidR="00686A0F" w:rsidRPr="009D575D" w14:paraId="386F329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9D6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C8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ED1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SPIRE2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6D6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61461B1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6B1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BBE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Vani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951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TCF25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1C0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380D7A8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360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56A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4A6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CLOCK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810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circadian regulation of gene expression</w:t>
            </w:r>
          </w:p>
        </w:tc>
      </w:tr>
      <w:tr w:rsidR="00686A0F" w:rsidRPr="009D575D" w14:paraId="16350F6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55F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411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178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DNAJC21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64F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hair length and thermotolerance (HSP70 chaperone)</w:t>
            </w:r>
          </w:p>
        </w:tc>
      </w:tr>
      <w:tr w:rsidR="00686A0F" w:rsidRPr="009D575D" w14:paraId="6A1CEF2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E0C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08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EBD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GBP4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90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defense response to Gram-positive bacterium</w:t>
            </w:r>
          </w:p>
        </w:tc>
      </w:tr>
      <w:tr w:rsidR="00686A0F" w:rsidRPr="009D575D" w14:paraId="26F81AC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08D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65B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10B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A24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B-cell differentiation; eye area pigmentation; somatic cell count</w:t>
            </w:r>
          </w:p>
        </w:tc>
      </w:tr>
      <w:tr w:rsidR="00686A0F" w:rsidRPr="009D575D" w14:paraId="2FA2A3D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D01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BCE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B1E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LOC513659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73D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defense response to Gram-positive bacterium</w:t>
            </w:r>
          </w:p>
        </w:tc>
      </w:tr>
      <w:tr w:rsidR="00686A0F" w:rsidRPr="009D575D" w14:paraId="71B5386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894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486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689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LRRC32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51A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2D05113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C15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35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D24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MITF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3DE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white spotting; degree of spotting; eye area pigmentation</w:t>
            </w:r>
          </w:p>
        </w:tc>
      </w:tr>
      <w:tr w:rsidR="00686A0F" w:rsidRPr="009D575D" w14:paraId="76258B2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A20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DD1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2FB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RAG1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5F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V(D)J recombination; adaptive immunity</w:t>
            </w:r>
          </w:p>
        </w:tc>
      </w:tr>
      <w:tr w:rsidR="00686A0F" w:rsidRPr="009D575D" w14:paraId="37FADF0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030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210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ACB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RAG2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BCC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V(D)J recombination; adaptive immunity</w:t>
            </w:r>
          </w:p>
        </w:tc>
      </w:tr>
      <w:tr w:rsidR="00686A0F" w:rsidRPr="009D575D" w14:paraId="0A3716D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0D5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E83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B05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ZBTB17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BBD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regulation of immune system; hair follicle morphogenesis</w:t>
            </w:r>
          </w:p>
        </w:tc>
      </w:tr>
      <w:tr w:rsidR="00686A0F" w:rsidRPr="009D575D" w14:paraId="5060479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6FD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BCF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Venkatesan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CB9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DLG2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F9E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cellular signaling and metabolism</w:t>
            </w:r>
          </w:p>
        </w:tc>
      </w:tr>
      <w:tr w:rsidR="00686A0F" w:rsidRPr="009D575D" w14:paraId="590A6E2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3D4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E4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566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GRIK3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C60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glutamate receptor signaling; nervous system adaptation</w:t>
            </w:r>
          </w:p>
        </w:tc>
      </w:tr>
      <w:tr w:rsidR="00686A0F" w:rsidRPr="009D575D" w14:paraId="3E413E9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B5A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74F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9CF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HS3ST4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AB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blood clotting</w:t>
            </w:r>
          </w:p>
        </w:tc>
      </w:tr>
      <w:tr w:rsidR="00686A0F" w:rsidRPr="009D575D" w14:paraId="772BAEF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1BA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29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Venkatesan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06E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PHACTR1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933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pulmonary adaptation; subclinical ketosis</w:t>
            </w:r>
          </w:p>
        </w:tc>
      </w:tr>
      <w:tr w:rsidR="00686A0F" w:rsidRPr="009D575D" w14:paraId="0FE6A13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5CF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E14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EBB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BAG2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52B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</w:t>
            </w:r>
          </w:p>
        </w:tc>
      </w:tr>
      <w:tr w:rsidR="00686A0F" w:rsidRPr="009D575D" w14:paraId="4798B2A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0B4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7B6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007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FF6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energy regulation; cold thermogenesis</w:t>
            </w:r>
          </w:p>
        </w:tc>
      </w:tr>
      <w:tr w:rsidR="00686A0F" w:rsidRPr="009D575D" w14:paraId="6F22365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1B3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152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01D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EGLN1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77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hypoxia adaptation</w:t>
            </w:r>
          </w:p>
        </w:tc>
      </w:tr>
      <w:tr w:rsidR="00686A0F" w:rsidRPr="009D575D" w14:paraId="62D2D05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53B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994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E27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GATM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55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energy regulation; cold thermogenesis</w:t>
            </w:r>
          </w:p>
        </w:tc>
      </w:tr>
      <w:tr w:rsidR="00686A0F" w:rsidRPr="009D575D" w14:paraId="480E5D2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B66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C0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202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H6PD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D6B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energy regulation; cold thermogenesis</w:t>
            </w:r>
          </w:p>
        </w:tc>
      </w:tr>
      <w:tr w:rsidR="00686A0F" w:rsidRPr="009D575D" w14:paraId="6740C3B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FC6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E7F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903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HIF1AN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BBF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hypoxia adaptation</w:t>
            </w:r>
          </w:p>
        </w:tc>
      </w:tr>
      <w:tr w:rsidR="00686A0F" w:rsidRPr="009D575D" w14:paraId="48ADB93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9DF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266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528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HMOX1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CA5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stress; hypoxic survival</w:t>
            </w:r>
          </w:p>
        </w:tc>
      </w:tr>
      <w:tr w:rsidR="00686A0F" w:rsidRPr="009D575D" w14:paraId="7B6AC1F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104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4E7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B01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HSPH1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A7D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thermo-tolerance</w:t>
            </w:r>
          </w:p>
        </w:tc>
      </w:tr>
      <w:tr w:rsidR="00686A0F" w:rsidRPr="009D575D" w14:paraId="79CCC77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1F0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AC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3E8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KIT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CBA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</w:t>
            </w:r>
          </w:p>
        </w:tc>
      </w:tr>
      <w:tr w:rsidR="00686A0F" w:rsidRPr="009D575D" w14:paraId="39E6AD0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E4B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413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906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D30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adaptation (myoglobin)</w:t>
            </w:r>
          </w:p>
        </w:tc>
      </w:tr>
      <w:tr w:rsidR="00686A0F" w:rsidRPr="009D575D" w14:paraId="4816D54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E9F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9AD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1CB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MC1R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7B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</w:t>
            </w:r>
          </w:p>
        </w:tc>
      </w:tr>
      <w:tr w:rsidR="00686A0F" w:rsidRPr="009D575D" w14:paraId="23E9A5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8D9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B08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CAC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PDGFRA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5AE3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</w:t>
            </w:r>
          </w:p>
        </w:tc>
      </w:tr>
      <w:tr w:rsidR="00686A0F" w:rsidRPr="009D575D" w14:paraId="1C6586C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2B6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789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Bhardwaj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FE5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TBK1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519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</w:t>
            </w:r>
          </w:p>
        </w:tc>
      </w:tr>
      <w:tr w:rsidR="00686A0F" w:rsidRPr="009D575D" w14:paraId="3FC7698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F6E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C73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Mengistie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C47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IKBKE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819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pro-inflammatory TLR immune signaling</w:t>
            </w:r>
          </w:p>
        </w:tc>
      </w:tr>
      <w:tr w:rsidR="00686A0F" w:rsidRPr="009D575D" w14:paraId="09631BD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60A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A80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173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RRAS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6AB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tropical adaptation (Rap1 signaling)</w:t>
            </w:r>
          </w:p>
        </w:tc>
      </w:tr>
      <w:tr w:rsidR="00686A0F" w:rsidRPr="009D575D" w14:paraId="4806FE4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AD2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2EF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Mengistie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26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343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</w:t>
            </w:r>
          </w:p>
        </w:tc>
      </w:tr>
      <w:tr w:rsidR="00686A0F" w:rsidRPr="009D575D" w14:paraId="7CABEE5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54B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F5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Montes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8D6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HEXB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265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lipid metabolism; immune/inflammatory response</w:t>
            </w:r>
          </w:p>
        </w:tc>
      </w:tr>
      <w:tr w:rsidR="00686A0F" w:rsidRPr="009D575D" w14:paraId="2DB66D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04D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EE3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B2A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NIT2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098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system</w:t>
            </w:r>
          </w:p>
        </w:tc>
      </w:tr>
      <w:tr w:rsidR="00686A0F" w:rsidRPr="009D575D" w14:paraId="09B71C5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693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33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40A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SPTBN1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2DA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MAPK signaling</w:t>
            </w:r>
          </w:p>
        </w:tc>
      </w:tr>
      <w:tr w:rsidR="00686A0F" w:rsidRPr="009D575D" w14:paraId="7F2FFFB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D43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C67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Montes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F0C4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TBC1D23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D4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inflammatory response; immune system</w:t>
            </w:r>
          </w:p>
        </w:tc>
      </w:tr>
      <w:tr w:rsidR="00686A0F" w:rsidRPr="009D575D" w14:paraId="34D071A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49D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3FF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6FE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ARHGAP15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C41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 candidate</w:t>
            </w:r>
          </w:p>
        </w:tc>
      </w:tr>
      <w:tr w:rsidR="00686A0F" w:rsidRPr="009D575D" w14:paraId="5704A77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28E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DF5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053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DFE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adaptive immune response; trypanotolerance</w:t>
            </w:r>
          </w:p>
        </w:tc>
      </w:tr>
      <w:tr w:rsidR="00686A0F" w:rsidRPr="009D575D" w14:paraId="169DE22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8F2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146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16F1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CMTM7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A8D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trypanotolerance-related QTL (sanga)</w:t>
            </w:r>
          </w:p>
        </w:tc>
      </w:tr>
      <w:tr w:rsidR="00686A0F" w:rsidRPr="009D575D" w14:paraId="6BB1080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D10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D1B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EB1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CMTM8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C53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trypanotolerance-related QTL (sanga)</w:t>
            </w:r>
          </w:p>
        </w:tc>
      </w:tr>
      <w:tr w:rsidR="00686A0F" w:rsidRPr="009D575D" w14:paraId="5558C1E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CD9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DE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A94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CTNNB1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5B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glycosylation; immune response; trypanotolerance QTL</w:t>
            </w:r>
          </w:p>
        </w:tc>
      </w:tr>
      <w:tr w:rsidR="00686A0F" w:rsidRPr="009D575D" w14:paraId="5ABA833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49B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8F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812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DDX39B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4D1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 QTL; innate immune system</w:t>
            </w:r>
          </w:p>
        </w:tc>
      </w:tr>
      <w:tr w:rsidR="00686A0F" w:rsidRPr="009D575D" w14:paraId="6B5517A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4FA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E43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889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FAT1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D43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 QTL region</w:t>
            </w:r>
          </w:p>
        </w:tc>
      </w:tr>
      <w:tr w:rsidR="00686A0F" w:rsidRPr="009D575D" w14:paraId="52456A9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DA0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2A5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607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GALNT3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4C3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glycosylation; immune response; trypanotolerance QTL</w:t>
            </w:r>
          </w:p>
        </w:tc>
      </w:tr>
      <w:tr w:rsidR="00686A0F" w:rsidRPr="009D575D" w14:paraId="4C08173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358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A21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ED4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IL1R1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802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immunity</w:t>
            </w:r>
          </w:p>
        </w:tc>
      </w:tr>
      <w:tr w:rsidR="00686A0F" w:rsidRPr="009D575D" w14:paraId="1CAFA9B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F07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3B1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687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CDB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immunity</w:t>
            </w:r>
          </w:p>
        </w:tc>
      </w:tr>
      <w:tr w:rsidR="00686A0F" w:rsidRPr="009D575D" w14:paraId="453AFB8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7D9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C95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48F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IRAK2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D888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 QTL region</w:t>
            </w:r>
          </w:p>
        </w:tc>
      </w:tr>
      <w:tr w:rsidR="00686A0F" w:rsidRPr="009D575D" w14:paraId="515CC16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5B1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64E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E7E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LTA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89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trypanotolerance QTL</w:t>
            </w:r>
          </w:p>
        </w:tc>
      </w:tr>
      <w:tr w:rsidR="00686A0F" w:rsidRPr="009D575D" w14:paraId="3BDD00C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8F0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371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9AD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MLH1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C4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 QTL region</w:t>
            </w:r>
          </w:p>
        </w:tc>
      </w:tr>
      <w:tr w:rsidR="00686A0F" w:rsidRPr="009D575D" w14:paraId="5F0F5D2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DCF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6B9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19E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MTNR1A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E79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 QTL region</w:t>
            </w:r>
          </w:p>
        </w:tc>
      </w:tr>
      <w:tr w:rsidR="00686A0F" w:rsidRPr="009D575D" w14:paraId="60C412C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A42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0C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15D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B6C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trypanotolerance-related QTL (sanga)</w:t>
            </w:r>
          </w:p>
        </w:tc>
      </w:tr>
      <w:tr w:rsidR="00686A0F" w:rsidRPr="009D575D" w14:paraId="6B445A2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D4C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00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D79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TLR3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8E2E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immunity; trypanotolerance QTL</w:t>
            </w:r>
          </w:p>
        </w:tc>
      </w:tr>
      <w:tr w:rsidR="00686A0F" w:rsidRPr="009D575D" w14:paraId="65A375B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8B0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E90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Goyache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88F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TNF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DE7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trypanotolerance QTL</w:t>
            </w:r>
          </w:p>
        </w:tc>
      </w:tr>
      <w:tr w:rsidR="00686A0F" w:rsidRPr="009D575D" w14:paraId="1A70E1E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ACD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FA5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8D5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CD4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response to stress</w:t>
            </w:r>
          </w:p>
        </w:tc>
      </w:tr>
      <w:tr w:rsidR="00686A0F" w:rsidRPr="009D575D" w14:paraId="13D33E8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45E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E47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87E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BLK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CC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</w:t>
            </w:r>
          </w:p>
        </w:tc>
      </w:tr>
      <w:tr w:rsidR="00686A0F" w:rsidRPr="009D575D" w14:paraId="6B0D45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B34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918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764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BPI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6F4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response; antibacterial</w:t>
            </w:r>
          </w:p>
        </w:tc>
      </w:tr>
      <w:tr w:rsidR="00686A0F" w:rsidRPr="009D575D" w14:paraId="630CFDA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786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AAF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969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CRTAM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853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response to stress</w:t>
            </w:r>
          </w:p>
        </w:tc>
      </w:tr>
      <w:tr w:rsidR="00686A0F" w:rsidRPr="009D575D" w14:paraId="66E2439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D12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5E9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8A6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DDIT4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2A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response to hypoxia</w:t>
            </w:r>
          </w:p>
        </w:tc>
      </w:tr>
      <w:tr w:rsidR="00686A0F" w:rsidRPr="009D575D" w14:paraId="3B421D2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978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15E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9AF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7B6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 response</w:t>
            </w:r>
          </w:p>
        </w:tc>
      </w:tr>
      <w:tr w:rsidR="00686A0F" w:rsidRPr="009D575D" w14:paraId="5AB1BAD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C7D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9A4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FE0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AF9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3BB6B62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9065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3C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0FE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IFNL3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84C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response; defense response to virus; JAK-STAT</w:t>
            </w:r>
          </w:p>
        </w:tc>
      </w:tr>
      <w:tr w:rsidR="00686A0F" w:rsidRPr="009D575D" w14:paraId="6834DA7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241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DD4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71C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5F2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resistance; lactation persistency</w:t>
            </w:r>
          </w:p>
        </w:tc>
      </w:tr>
      <w:tr w:rsidR="00686A0F" w:rsidRPr="009D575D" w14:paraId="505BC8E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FBA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F98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5FB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IRF8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1D9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defense response to virus</w:t>
            </w:r>
          </w:p>
        </w:tc>
      </w:tr>
      <w:tr w:rsidR="00686A0F" w:rsidRPr="009D575D" w14:paraId="08ADCF1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1AD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297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6EE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LBP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88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response; antibacterial</w:t>
            </w:r>
          </w:p>
        </w:tc>
      </w:tr>
      <w:tr w:rsidR="00686A0F" w:rsidRPr="009D575D" w14:paraId="6D7545E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356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385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4B3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PDGFRA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B4B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colour</w:t>
            </w:r>
          </w:p>
        </w:tc>
      </w:tr>
      <w:tr w:rsidR="00686A0F" w:rsidRPr="009D575D" w14:paraId="44C1CBD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0AD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6BB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5194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RARRES2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C14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response; defense to Gram-negative bacteria</w:t>
            </w:r>
          </w:p>
        </w:tc>
      </w:tr>
      <w:tr w:rsidR="00686A0F" w:rsidRPr="009D575D" w14:paraId="3CB4CA8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958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523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A5F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SAMHD1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746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viral immune response; leukosis</w:t>
            </w:r>
          </w:p>
        </w:tc>
      </w:tr>
      <w:tr w:rsidR="00686A0F" w:rsidRPr="009D575D" w14:paraId="71F8957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E79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85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DF8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UBASH3B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DA1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response to stress</w:t>
            </w:r>
          </w:p>
        </w:tc>
      </w:tr>
      <w:tr w:rsidR="00686A0F" w:rsidRPr="009D575D" w14:paraId="3333E57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E79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AB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F68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WFDC10A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258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antibacterial humoral response</w:t>
            </w:r>
          </w:p>
        </w:tc>
      </w:tr>
      <w:tr w:rsidR="00686A0F" w:rsidRPr="009D575D" w14:paraId="39AC508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B5A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ED6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A6E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WFDC11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592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antibacterial humoral response</w:t>
            </w:r>
          </w:p>
        </w:tc>
      </w:tr>
      <w:tr w:rsidR="00686A0F" w:rsidRPr="009D575D" w14:paraId="72A52FC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B0B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9927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344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WFDC2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1E6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antibacterial humoral response</w:t>
            </w:r>
          </w:p>
        </w:tc>
      </w:tr>
      <w:tr w:rsidR="00686A0F" w:rsidRPr="009D575D" w14:paraId="148C1DC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C1B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C27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Rajawat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AE3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WFDC3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636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antibacterial humoral response</w:t>
            </w:r>
          </w:p>
        </w:tc>
      </w:tr>
      <w:tr w:rsidR="00686A0F" w:rsidRPr="009D575D" w14:paraId="4020888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B13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54D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598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ADAM15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A50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cellular integrity under hypoxia</w:t>
            </w:r>
          </w:p>
        </w:tc>
      </w:tr>
      <w:tr w:rsidR="00686A0F" w:rsidRPr="009D575D" w14:paraId="73F0298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EA8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D85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9FD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600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cellular integrity under hypoxia</w:t>
            </w:r>
          </w:p>
        </w:tc>
      </w:tr>
      <w:tr w:rsidR="00686A0F" w:rsidRPr="009D575D" w14:paraId="54CAE2C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1DF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ECB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D2F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ADAMTSL4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4D4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adaptation</w:t>
            </w:r>
          </w:p>
        </w:tc>
      </w:tr>
      <w:tr w:rsidR="00686A0F" w:rsidRPr="009D575D" w14:paraId="6871E2F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DBE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2C4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315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AK4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506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HIF1A signaling pathway</w:t>
            </w:r>
          </w:p>
        </w:tc>
      </w:tr>
      <w:tr w:rsidR="00686A0F" w:rsidRPr="009D575D" w14:paraId="7F845C2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5CF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AA3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2AC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BMP4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4D1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cardiac muscle cell differentiation</w:t>
            </w:r>
          </w:p>
        </w:tc>
      </w:tr>
      <w:tr w:rsidR="00686A0F" w:rsidRPr="009D575D" w14:paraId="042614D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B31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431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98B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BRCA1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3F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DNA repair under UV/high-altitude stress</w:t>
            </w:r>
          </w:p>
        </w:tc>
      </w:tr>
      <w:tr w:rsidR="00686A0F" w:rsidRPr="009D575D" w14:paraId="011B6B7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240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8CB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6B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CAV3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525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muscle function; high-altitude adaptation</w:t>
            </w:r>
          </w:p>
        </w:tc>
      </w:tr>
      <w:tr w:rsidR="00686A0F" w:rsidRPr="009D575D" w14:paraId="242AF86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781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E0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3C8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CDK2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82B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hypoxia adaptation</w:t>
            </w:r>
          </w:p>
        </w:tc>
      </w:tr>
      <w:tr w:rsidR="00686A0F" w:rsidRPr="009D575D" w14:paraId="7104CBD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6C2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E5F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023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DYSF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A43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angiogenesis under hypoxia</w:t>
            </w:r>
          </w:p>
        </w:tc>
      </w:tr>
      <w:tr w:rsidR="00686A0F" w:rsidRPr="009D575D" w14:paraId="3D0D1DC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E8B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965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69B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EGLN3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7BF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hypoxia adaptation; erythropoiesis</w:t>
            </w:r>
          </w:p>
        </w:tc>
      </w:tr>
      <w:tr w:rsidR="00686A0F" w:rsidRPr="009D575D" w14:paraId="2C91C58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2DF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F13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AE8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EPAS1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8D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haemoglobin concentration; oxygen transport at high altitude</w:t>
            </w:r>
          </w:p>
        </w:tc>
      </w:tr>
      <w:tr w:rsidR="00686A0F" w:rsidRPr="009D575D" w14:paraId="0CEFBA8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3E0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DBA1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BD5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EPHB1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34B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tissue development; immune response; high-altitude adaptation</w:t>
            </w:r>
          </w:p>
        </w:tc>
      </w:tr>
      <w:tr w:rsidR="00686A0F" w:rsidRPr="009D575D" w14:paraId="58856A8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9E6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2C6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B0A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EYA1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A7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lung epithelial cell differentiation</w:t>
            </w:r>
          </w:p>
        </w:tc>
      </w:tr>
      <w:tr w:rsidR="00686A0F" w:rsidRPr="009D575D" w14:paraId="6ABDBF4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E3C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22D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47A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FOXP1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F9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cardiac muscle cell differentiation</w:t>
            </w:r>
          </w:p>
        </w:tc>
      </w:tr>
      <w:tr w:rsidR="00686A0F" w:rsidRPr="009D575D" w14:paraId="15D4F00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F9E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530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4F9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GATA6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48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cardiac muscle differentiation; HIF1A signaling</w:t>
            </w:r>
          </w:p>
        </w:tc>
      </w:tr>
      <w:tr w:rsidR="00686A0F" w:rsidRPr="009D575D" w14:paraId="2901449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6BA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AC1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316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GRHL2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C25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lung epithelial cell differentiation</w:t>
            </w:r>
          </w:p>
        </w:tc>
      </w:tr>
      <w:tr w:rsidR="00686A0F" w:rsidRPr="009D575D" w14:paraId="651C6A9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5B0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C1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1B8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HIF1A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284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hypoxia adaptation; angiogenesis</w:t>
            </w:r>
          </w:p>
        </w:tc>
      </w:tr>
      <w:tr w:rsidR="00686A0F" w:rsidRPr="009D575D" w14:paraId="1CFE668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951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C3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B43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MLH1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778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DNA repair under UV/high-altitude stress</w:t>
            </w:r>
          </w:p>
        </w:tc>
      </w:tr>
      <w:tr w:rsidR="00686A0F" w:rsidRPr="009D575D" w14:paraId="3CB5DDF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359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EFA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2D7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MMP16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015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adaptation</w:t>
            </w:r>
          </w:p>
        </w:tc>
      </w:tr>
      <w:tr w:rsidR="00686A0F" w:rsidRPr="009D575D" w14:paraId="63A1B3E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573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C6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180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NUMB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2B6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lung epithelial cell differentiation</w:t>
            </w:r>
          </w:p>
        </w:tc>
      </w:tr>
      <w:tr w:rsidR="00686A0F" w:rsidRPr="009D575D" w14:paraId="690FB18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B80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8C9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235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RAD51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B4E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DNA repair under UV/high-altitude stress</w:t>
            </w:r>
          </w:p>
        </w:tc>
      </w:tr>
      <w:tr w:rsidR="00686A0F" w:rsidRPr="009D575D" w14:paraId="05038F3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622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6C4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E8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SAV1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F5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lung epithelial cell differentiation</w:t>
            </w:r>
          </w:p>
        </w:tc>
      </w:tr>
      <w:tr w:rsidR="00686A0F" w:rsidRPr="009D575D" w14:paraId="128E2B9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42F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B1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E5F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SENP2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097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erythropoiesis; high-altitude adaptation</w:t>
            </w:r>
          </w:p>
        </w:tc>
      </w:tr>
      <w:tr w:rsidR="00686A0F" w:rsidRPr="009D575D" w14:paraId="1E8029E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024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959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B16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SOD1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67D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adaptation</w:t>
            </w:r>
          </w:p>
        </w:tc>
      </w:tr>
      <w:tr w:rsidR="00686A0F" w:rsidRPr="009D575D" w14:paraId="79F3C4B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30E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02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9BA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TEK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896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vascular development; angiogenesis; HIF1A signaling</w:t>
            </w:r>
          </w:p>
        </w:tc>
      </w:tr>
      <w:tr w:rsidR="00686A0F" w:rsidRPr="009D575D" w14:paraId="5CAF557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30B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AC8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D07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VAV3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71F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adaptation</w:t>
            </w:r>
          </w:p>
        </w:tc>
      </w:tr>
      <w:tr w:rsidR="00686A0F" w:rsidRPr="009D575D" w14:paraId="32D149A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C2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C57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F1C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VEGFA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117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hypoxia adaptation</w:t>
            </w:r>
          </w:p>
        </w:tc>
      </w:tr>
      <w:tr w:rsidR="00686A0F" w:rsidRPr="009D575D" w14:paraId="10F3517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ACE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62A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6BB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VEGFC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586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high-altitude adaptation; angiogenesis</w:t>
            </w:r>
          </w:p>
        </w:tc>
      </w:tr>
      <w:tr w:rsidR="00686A0F" w:rsidRPr="009D575D" w14:paraId="0E00828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F07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E19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Tiwari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890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ZEB1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06C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angiogenesis under hypoxia</w:t>
            </w:r>
          </w:p>
        </w:tc>
      </w:tr>
      <w:tr w:rsidR="00686A0F" w:rsidRPr="009D575D" w14:paraId="161B214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196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5BE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05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AHSA1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709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positive regulation of molecular function; heat stress</w:t>
            </w:r>
          </w:p>
        </w:tc>
      </w:tr>
      <w:tr w:rsidR="00686A0F" w:rsidRPr="009D575D" w14:paraId="5C84459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90A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5E6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A78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C4BPA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C7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complement activation; immune response</w:t>
            </w:r>
          </w:p>
        </w:tc>
      </w:tr>
      <w:tr w:rsidR="00686A0F" w:rsidRPr="009D575D" w14:paraId="03BBD4F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402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7FB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B3D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CD28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39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T cell proliferation</w:t>
            </w:r>
          </w:p>
        </w:tc>
      </w:tr>
      <w:tr w:rsidR="00686A0F" w:rsidRPr="009D575D" w14:paraId="2DCFDB8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F8F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01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85E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CLPB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3E1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cellular response to heat</w:t>
            </w:r>
          </w:p>
        </w:tc>
      </w:tr>
      <w:tr w:rsidR="00686A0F" w:rsidRPr="009D575D" w14:paraId="35A3BCA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C3A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AFF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74F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CSF2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D4F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response; chemokine receptor binding</w:t>
            </w:r>
          </w:p>
        </w:tc>
      </w:tr>
      <w:tr w:rsidR="00686A0F" w:rsidRPr="009D575D" w14:paraId="760E339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758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EAC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C45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FER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1FD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070853F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732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D79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69F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HSP90AB1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10F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cellular sensitivity to heat; protein folding</w:t>
            </w:r>
          </w:p>
        </w:tc>
      </w:tr>
      <w:tr w:rsidR="00686A0F" w:rsidRPr="009D575D" w14:paraId="13FB004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A6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92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66D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IL5RA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E3D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cytokine binding; immune response</w:t>
            </w:r>
          </w:p>
        </w:tc>
      </w:tr>
      <w:tr w:rsidR="00686A0F" w:rsidRPr="009D575D" w14:paraId="63B0CB0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8F9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A8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Nayak et al. 2023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B5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NOD2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A51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immune/adaptation related selection</w:t>
            </w:r>
          </w:p>
        </w:tc>
      </w:tr>
      <w:tr w:rsidR="00686A0F" w:rsidRPr="009D575D" w14:paraId="1A9806E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BDE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21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088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BOLA-DQA1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442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MHC Class II immune response; tropical adaptation</w:t>
            </w:r>
          </w:p>
        </w:tc>
      </w:tr>
      <w:tr w:rsidR="00686A0F" w:rsidRPr="009D575D" w14:paraId="3370DCE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B6B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31B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6CF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BOLA-DQA2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A1A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MHC Class II immune response; tropical adaptation</w:t>
            </w:r>
          </w:p>
        </w:tc>
      </w:tr>
      <w:tr w:rsidR="00686A0F" w:rsidRPr="009D575D" w14:paraId="00DE82F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73D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259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033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BOLA-DQA5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4EA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MHC Class II immune response; tropical adaptation</w:t>
            </w:r>
          </w:p>
        </w:tc>
      </w:tr>
      <w:tr w:rsidR="00686A0F" w:rsidRPr="009D575D" w14:paraId="66473A0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A0D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20C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ABB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BOLA-DQB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5610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MHC Class II immune response; tropical adaptation</w:t>
            </w:r>
          </w:p>
        </w:tc>
      </w:tr>
      <w:tr w:rsidR="00686A0F" w:rsidRPr="009D575D" w14:paraId="4AD2D41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0AF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9F4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E51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BOLA-DRB3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DCA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MHC Class II immune response; tropical adaptation</w:t>
            </w:r>
          </w:p>
        </w:tc>
      </w:tr>
      <w:tr w:rsidR="00686A0F" w:rsidRPr="009D575D" w14:paraId="036726E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BBD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DFE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6E9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CNPY3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8B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Nelore tropical adaptation</w:t>
            </w:r>
          </w:p>
        </w:tc>
      </w:tr>
      <w:tr w:rsidR="00686A0F" w:rsidRPr="009D575D" w14:paraId="77AAAFC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708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4B4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BBC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HELB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0C2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tropical/harsh environment adaptation; yearling weight</w:t>
            </w:r>
          </w:p>
        </w:tc>
      </w:tr>
      <w:tr w:rsidR="00686A0F" w:rsidRPr="009D575D" w14:paraId="292AF82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63D2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107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Maiorano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574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ZDBF2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4BE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thermal stress; mineral content / meat quality</w:t>
            </w:r>
          </w:p>
        </w:tc>
      </w:tr>
      <w:tr w:rsidR="00686A0F" w:rsidRPr="009D575D" w14:paraId="04F4268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4B2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FB5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59A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ARHGAP26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363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Sudanese zebu-specific selective sweep (drylands)</w:t>
            </w:r>
          </w:p>
        </w:tc>
      </w:tr>
      <w:tr w:rsidR="00686A0F" w:rsidRPr="009D575D" w14:paraId="2C0693B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48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745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09A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881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protein; heat stress response</w:t>
            </w:r>
          </w:p>
        </w:tc>
      </w:tr>
      <w:tr w:rsidR="00686A0F" w:rsidRPr="009D575D" w14:paraId="27CEABD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D523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91B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313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B7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developmental gene cluster under drylands selection</w:t>
            </w:r>
          </w:p>
        </w:tc>
      </w:tr>
      <w:tr w:rsidR="00686A0F" w:rsidRPr="009D575D" w14:paraId="1AD703A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3D9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29A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280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ADD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protein; heat stress response</w:t>
            </w:r>
          </w:p>
        </w:tc>
      </w:tr>
      <w:tr w:rsidR="00686A0F" w:rsidRPr="009D575D" w14:paraId="612562D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86D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CA6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C06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MARCO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702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innate immune response</w:t>
            </w:r>
          </w:p>
        </w:tc>
      </w:tr>
      <w:tr w:rsidR="00686A0F" w:rsidRPr="009D575D" w14:paraId="0AFE7E0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7D1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EBA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ACC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MSRB3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ED1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shared zebu selective sweep (drylands adaptation)</w:t>
            </w:r>
          </w:p>
        </w:tc>
      </w:tr>
      <w:tr w:rsidR="00686A0F" w:rsidRPr="009D575D" w14:paraId="136AE9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9C1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395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7D8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NR3C1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2D8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Sudanese zebu-specific selective sweep (drylands)</w:t>
            </w:r>
          </w:p>
        </w:tc>
      </w:tr>
      <w:tr w:rsidR="00686A0F" w:rsidRPr="009D575D" w14:paraId="25163D3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CD0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9C4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FB2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PEX10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140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insulin signalling; glucose homeostasis; fat metabolism</w:t>
            </w:r>
          </w:p>
        </w:tc>
      </w:tr>
      <w:tr w:rsidR="00686A0F" w:rsidRPr="009D575D" w14:paraId="4F40FAD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FC9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05D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0DC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PLCH2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ABD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insulin signalling; glucose homeostasis; fat metabolism</w:t>
            </w:r>
          </w:p>
        </w:tc>
      </w:tr>
      <w:tr w:rsidR="00686A0F" w:rsidRPr="009D575D" w14:paraId="295F01D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230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DFB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77D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PRKCZ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8A2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insulin signalling; glucose homeostasis; fat metabolism</w:t>
            </w:r>
          </w:p>
        </w:tc>
      </w:tr>
      <w:tr w:rsidR="00686A0F" w:rsidRPr="009D575D" w14:paraId="5DA87A2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2D2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3D2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Tijjani et al. 2022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26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SKI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646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insulin signalling; glucose/fat metabolism; body composition</w:t>
            </w:r>
          </w:p>
        </w:tc>
      </w:tr>
      <w:tr w:rsidR="00686A0F" w:rsidRPr="009D575D" w14:paraId="0FD5A79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551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3C67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Dixit et al. 2021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A2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FAM19A2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DB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(draft vs dairy selection)</w:t>
            </w:r>
          </w:p>
        </w:tc>
      </w:tr>
      <w:tr w:rsidR="00686A0F" w:rsidRPr="009D575D" w14:paraId="6E7273C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EBA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338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FE5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CHMP4A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3B1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signaling; inflammation; viral response</w:t>
            </w:r>
          </w:p>
        </w:tc>
      </w:tr>
      <w:tr w:rsidR="00686A0F" w:rsidRPr="009D575D" w14:paraId="4BA538B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DA1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3F6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423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HSP90AA1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EBC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tolerance / thermotolerance</w:t>
            </w:r>
          </w:p>
        </w:tc>
      </w:tr>
      <w:tr w:rsidR="00686A0F" w:rsidRPr="009D575D" w14:paraId="67AF5A3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542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E79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49E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IFNAR1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BF5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antiviral / type I interferon immune response</w:t>
            </w:r>
          </w:p>
        </w:tc>
      </w:tr>
      <w:tr w:rsidR="00686A0F" w:rsidRPr="009D575D" w14:paraId="6F49B86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0CD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D51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DC8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IFNAR2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1D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antiviral / type I interferon immune response</w:t>
            </w:r>
          </w:p>
        </w:tc>
      </w:tr>
      <w:tr w:rsidR="00686A0F" w:rsidRPr="009D575D" w14:paraId="25BAA37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4C4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A87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B0E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IFNGR2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900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cytokine signaling; immune response</w:t>
            </w:r>
          </w:p>
        </w:tc>
      </w:tr>
      <w:tr w:rsidR="00686A0F" w:rsidRPr="009D575D" w14:paraId="28E8CD8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62F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DAA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02B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IL10RB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0BF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cytokine signaling; immune modulation</w:t>
            </w:r>
          </w:p>
        </w:tc>
      </w:tr>
      <w:tr w:rsidR="00686A0F" w:rsidRPr="009D575D" w14:paraId="63DCD7F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D8B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617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A1B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RIPK3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06B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immunity; inflammation / viral response</w:t>
            </w:r>
          </w:p>
        </w:tc>
      </w:tr>
      <w:tr w:rsidR="00686A0F" w:rsidRPr="009D575D" w14:paraId="3AE3767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537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8DD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3EE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SERPINB1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2C6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wound healing; immune proteolysis regulation</w:t>
            </w:r>
          </w:p>
        </w:tc>
      </w:tr>
      <w:tr w:rsidR="00686A0F" w:rsidRPr="009D575D" w14:paraId="6BED40A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51A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69D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FB1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SERPINB6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210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wound healing; immune proteolysis regulation</w:t>
            </w:r>
          </w:p>
        </w:tc>
      </w:tr>
      <w:tr w:rsidR="00686A0F" w:rsidRPr="009D575D" w14:paraId="2D28665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912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047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Mavunga et al. 2025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83D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SERPINB9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0EE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wound healing; immune proteolysis regulation</w:t>
            </w:r>
          </w:p>
        </w:tc>
      </w:tr>
      <w:tr w:rsidR="00686A0F" w:rsidRPr="009D575D" w14:paraId="1CC0AE9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3C1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734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447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AKAP6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23C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mitigation; AAT-related selection</w:t>
            </w:r>
          </w:p>
        </w:tc>
      </w:tr>
      <w:tr w:rsidR="00686A0F" w:rsidRPr="009D575D" w14:paraId="11A1E26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7EC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047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377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ATF4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18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response; immune / trypanosome challenge</w:t>
            </w:r>
          </w:p>
        </w:tc>
      </w:tr>
      <w:tr w:rsidR="00686A0F" w:rsidRPr="009D575D" w14:paraId="339CDCC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F1D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D68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5BA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DNAJB7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EDC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/ cellular stress; trypanosome response</w:t>
            </w:r>
          </w:p>
        </w:tc>
      </w:tr>
      <w:tr w:rsidR="00686A0F" w:rsidRPr="009D575D" w14:paraId="2393F89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AC1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BF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207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1A3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protein folding; cellular stress response</w:t>
            </w:r>
          </w:p>
        </w:tc>
      </w:tr>
      <w:tr w:rsidR="00686A0F" w:rsidRPr="009D575D" w14:paraId="39F1ADA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499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2CA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D3D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HOXC13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C7E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developmental regulation under disease selection</w:t>
            </w:r>
          </w:p>
        </w:tc>
      </w:tr>
      <w:tr w:rsidR="00686A0F" w:rsidRPr="009D575D" w14:paraId="6E6FC6B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C29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0C0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403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HSPH1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1F2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/ stress adaptation; immune modulation</w:t>
            </w:r>
          </w:p>
        </w:tc>
      </w:tr>
      <w:tr w:rsidR="00686A0F" w:rsidRPr="009D575D" w14:paraId="38C0259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D56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297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5C0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NFE2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4F0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response and cell signaling</w:t>
            </w:r>
          </w:p>
        </w:tc>
      </w:tr>
      <w:tr w:rsidR="00686A0F" w:rsidRPr="009D575D" w14:paraId="615FEAA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444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3E4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F5E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PDS5A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011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mitigation; AAT-related selection</w:t>
            </w:r>
          </w:p>
        </w:tc>
      </w:tr>
      <w:tr w:rsidR="00686A0F" w:rsidRPr="009D575D" w14:paraId="2248BC8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03C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D39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6AC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PKNOX2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D70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immune-modulatory; trypanotolerance (Namchi)</w:t>
            </w:r>
          </w:p>
        </w:tc>
      </w:tr>
      <w:tr w:rsidR="00686A0F" w:rsidRPr="009D575D" w14:paraId="237805B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351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DB4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E82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SPINK13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B99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modulation; epithelial integrity</w:t>
            </w:r>
          </w:p>
        </w:tc>
      </w:tr>
      <w:tr w:rsidR="00686A0F" w:rsidRPr="009D575D" w14:paraId="5FC05D7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FCD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C41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62D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SPINK6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289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modulation; epithelial integrity</w:t>
            </w:r>
          </w:p>
        </w:tc>
      </w:tr>
      <w:tr w:rsidR="00686A0F" w:rsidRPr="009D575D" w14:paraId="0A0761F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61E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427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D8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SPINK7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A7A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 modulation; epithelial integrity</w:t>
            </w:r>
          </w:p>
        </w:tc>
      </w:tr>
      <w:tr w:rsidR="00686A0F" w:rsidRPr="009D575D" w14:paraId="2F7A9E1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99C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E30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297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TEF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43E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response and cell signaling</w:t>
            </w:r>
          </w:p>
        </w:tc>
      </w:tr>
      <w:tr w:rsidR="00686A0F" w:rsidRPr="009D575D" w14:paraId="1F9D828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BE3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E5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Bitew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8EA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UBE2K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E70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stress mitigation; AAT-related selection</w:t>
            </w:r>
          </w:p>
        </w:tc>
      </w:tr>
      <w:tr w:rsidR="00686A0F" w:rsidRPr="009D575D" w14:paraId="24E23D0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765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27D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34D4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ACLY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856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energy production linking glucose to lipid synthesis</w:t>
            </w:r>
          </w:p>
        </w:tc>
      </w:tr>
      <w:tr w:rsidR="00686A0F" w:rsidRPr="009D575D" w14:paraId="365C1C7F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C88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D4B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12A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3D8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 family; heat stress</w:t>
            </w:r>
          </w:p>
        </w:tc>
      </w:tr>
      <w:tr w:rsidR="00686A0F" w:rsidRPr="009D575D" w14:paraId="5DACB24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F88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E67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CB7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DNAJC18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377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 family; heat stress</w:t>
            </w:r>
          </w:p>
        </w:tc>
      </w:tr>
      <w:tr w:rsidR="00686A0F" w:rsidRPr="009D575D" w14:paraId="798316C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BE3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E4F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151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0DB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protein folding and heat shock response</w:t>
            </w:r>
          </w:p>
        </w:tc>
      </w:tr>
      <w:tr w:rsidR="00686A0F" w:rsidRPr="009D575D" w14:paraId="0FEC64F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9C1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6A6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DC8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DNAJC8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BCF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 family; heat stress</w:t>
            </w:r>
          </w:p>
        </w:tc>
      </w:tr>
      <w:tr w:rsidR="00686A0F" w:rsidRPr="009D575D" w14:paraId="55B3862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576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F84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C10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HSPB9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B4B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protein family; heat stress</w:t>
            </w:r>
          </w:p>
        </w:tc>
      </w:tr>
      <w:tr w:rsidR="00686A0F" w:rsidRPr="009D575D" w14:paraId="4296AA6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A20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6C7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D21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KRT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AE4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hair structure and coat colour</w:t>
            </w:r>
          </w:p>
        </w:tc>
      </w:tr>
      <w:tr w:rsidR="00686A0F" w:rsidRPr="009D575D" w14:paraId="1FC5147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8F6F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508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C4D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PMEL17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A99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hair structure and coat colour / thermoregulation</w:t>
            </w:r>
          </w:p>
        </w:tc>
      </w:tr>
      <w:tr w:rsidR="00686A0F" w:rsidRPr="009D575D" w14:paraId="5979FA8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E01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D22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Bahbahani et al. 2015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042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PPP1R10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FC4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stress response</w:t>
            </w:r>
          </w:p>
        </w:tc>
      </w:tr>
      <w:tr w:rsidR="00686A0F" w:rsidRPr="009D575D" w14:paraId="0D1CC6E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DDE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4D4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0B7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ATP2A2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B5A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resistance; calcium signaling</w:t>
            </w:r>
          </w:p>
        </w:tc>
      </w:tr>
      <w:tr w:rsidR="00686A0F" w:rsidRPr="009D575D" w14:paraId="0F2F67FB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4F7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21C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CD2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ATRN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F0D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barrier; melanocyte / coat pigmentation</w:t>
            </w:r>
          </w:p>
        </w:tc>
      </w:tr>
      <w:tr w:rsidR="00686A0F" w:rsidRPr="009D575D" w14:paraId="7D2E21F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CAF2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79A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0B4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BoLA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D74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MHC; tick and parasite resistance</w:t>
            </w:r>
          </w:p>
        </w:tc>
      </w:tr>
      <w:tr w:rsidR="00686A0F" w:rsidRPr="009D575D" w14:paraId="55D3497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1D6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CB6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456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COL12A1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341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skin structural integrity; tick resistance</w:t>
            </w:r>
          </w:p>
        </w:tc>
      </w:tr>
      <w:tr w:rsidR="00686A0F" w:rsidRPr="009D575D" w14:paraId="4480591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9A5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232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21F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COL8A1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3E0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skin structural integrity; tick resistance</w:t>
            </w:r>
          </w:p>
        </w:tc>
      </w:tr>
      <w:tr w:rsidR="00686A0F" w:rsidRPr="009D575D" w14:paraId="55C50D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D86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D8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E08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DMBT1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570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GI parasite resistance; mucosal immune defense</w:t>
            </w:r>
          </w:p>
        </w:tc>
      </w:tr>
      <w:tr w:rsidR="00686A0F" w:rsidRPr="009D575D" w14:paraId="20DE647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2865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97F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A8D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KRT33A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E5D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skin/hair barrier; tick resistance</w:t>
            </w:r>
          </w:p>
        </w:tc>
      </w:tr>
      <w:tr w:rsidR="00686A0F" w:rsidRPr="009D575D" w14:paraId="015A858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1BE0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106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29D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MAPK12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0E1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thermotolerance</w:t>
            </w:r>
          </w:p>
        </w:tc>
      </w:tr>
      <w:tr w:rsidR="00686A0F" w:rsidRPr="009D575D" w14:paraId="69DF640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86B4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682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9CE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MC5R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3D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sebum secretion; skin integrity / antimicrobial</w:t>
            </w:r>
          </w:p>
        </w:tc>
      </w:tr>
      <w:tr w:rsidR="00686A0F" w:rsidRPr="009D575D" w14:paraId="0487B7B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CF6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F20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765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MLPH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12D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pigmentation / light coat; tick resistance</w:t>
            </w:r>
          </w:p>
        </w:tc>
      </w:tr>
      <w:tr w:rsidR="00686A0F" w:rsidRPr="009D575D" w14:paraId="6215F70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AE83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B8E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0DB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PLCB1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6F4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thermotolerance / heat tolerance</w:t>
            </w:r>
          </w:p>
        </w:tc>
      </w:tr>
      <w:tr w:rsidR="00686A0F" w:rsidRPr="009D575D" w14:paraId="69FCA209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8C6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227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CB9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PRG3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F98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resistance; extracellular matrix barrier</w:t>
            </w:r>
          </w:p>
        </w:tc>
      </w:tr>
      <w:tr w:rsidR="00686A0F" w:rsidRPr="009D575D" w14:paraId="3BABC66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313A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3E8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E32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5EE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pigmentation / melanocyte biology</w:t>
            </w:r>
          </w:p>
        </w:tc>
      </w:tr>
      <w:tr w:rsidR="00686A0F" w:rsidRPr="009D575D" w14:paraId="0FD5589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A0D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DA6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79A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RAB37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4D9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pigmentation / melanocyte biology</w:t>
            </w:r>
          </w:p>
        </w:tc>
      </w:tr>
      <w:tr w:rsidR="00686A0F" w:rsidRPr="009D575D" w14:paraId="3B502CB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B428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113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24AC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SGPL1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D57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thermotolerance / sphingolipid heat response</w:t>
            </w:r>
          </w:p>
        </w:tc>
      </w:tr>
      <w:tr w:rsidR="00686A0F" w:rsidRPr="009D575D" w14:paraId="417C1B87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1C97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7CB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14C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SLC25A48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35D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resistance; antigen recognition</w:t>
            </w:r>
          </w:p>
        </w:tc>
      </w:tr>
      <w:tr w:rsidR="00686A0F" w:rsidRPr="009D575D" w14:paraId="75471B95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E56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A43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992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SLC45A2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831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pigmentation; light coat / tick resistance</w:t>
            </w:r>
          </w:p>
        </w:tc>
      </w:tr>
      <w:tr w:rsidR="00686A0F" w:rsidRPr="009D575D" w14:paraId="783423A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1F5C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EC8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DF2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TGM1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8D7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calcium signaling; host response to tick challenge</w:t>
            </w:r>
          </w:p>
        </w:tc>
      </w:tr>
      <w:tr w:rsidR="00686A0F" w:rsidRPr="009D575D" w14:paraId="16C3CC6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BF2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E9A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905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TGM3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822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calcium signaling; tick challenge response</w:t>
            </w:r>
          </w:p>
        </w:tc>
      </w:tr>
      <w:tr w:rsidR="00686A0F" w:rsidRPr="009D575D" w14:paraId="531F0A3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D0F9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C69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Taye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322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TNFAIP8L3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A47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tick resistance; antigen recognition</w:t>
            </w:r>
          </w:p>
        </w:tc>
      </w:tr>
      <w:tr w:rsidR="00686A0F" w:rsidRPr="009D575D" w14:paraId="679FF21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4376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F16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Kumar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55E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CADM1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713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autoimmunity</w:t>
            </w:r>
          </w:p>
        </w:tc>
      </w:tr>
      <w:tr w:rsidR="00686A0F" w:rsidRPr="009D575D" w14:paraId="1835B25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2F6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136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65A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RELB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28358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autoimmunity</w:t>
            </w:r>
          </w:p>
        </w:tc>
      </w:tr>
      <w:tr w:rsidR="00686A0F" w:rsidRPr="009D575D" w14:paraId="324500D3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989B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6CD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Kumar et al. 2024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6716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SP110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BD0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bovine paratuberculosis susceptibility</w:t>
            </w:r>
          </w:p>
        </w:tc>
      </w:tr>
      <w:tr w:rsidR="00686A0F" w:rsidRPr="009D575D" w14:paraId="4A28125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708D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992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Ge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75565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ADCY4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D0A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ion channel/metabolism; heat-humid adaptation</w:t>
            </w:r>
          </w:p>
        </w:tc>
      </w:tr>
      <w:tr w:rsidR="00686A0F" w:rsidRPr="009D575D" w14:paraId="33ABEFD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BF7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EC6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2F44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CFDP2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F81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disease resistance QTLs; tropical adaptation/immunity</w:t>
            </w:r>
          </w:p>
        </w:tc>
      </w:tr>
      <w:tr w:rsidR="00686A0F" w:rsidRPr="009D575D" w14:paraId="5811939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A3A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3A3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9D575D">
              <w:rPr>
                <w:rFonts w:ascii="Times New Roman" w:eastAsia="Times New Roman" w:hAnsi="Times New Roman" w:cs="Times New Roman"/>
                <w:color w:val="FFFFFF" w:themeColor="background1"/>
              </w:rPr>
              <w:t>Ge et al. 2026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B21E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TRPC4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E3DE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thermoregulation; tropical/humid environment adaptation</w:t>
            </w:r>
          </w:p>
        </w:tc>
      </w:tr>
      <w:tr w:rsidR="00686A0F" w:rsidRPr="009D575D" w14:paraId="15649D1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D151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DDC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Mei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F9F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ERCC2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9C87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75F950B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6D97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lastRenderedPageBreak/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B2094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CF17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MAP2K1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92F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1D5AA5B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886A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3CED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11A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MC1R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57C3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61C6D30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0B98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8815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Mei et al. 2017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5A8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ZBTB17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EEA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3FBDD68E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CDDE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84D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A84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AKIRIN2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C83D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response</w:t>
            </w:r>
          </w:p>
        </w:tc>
      </w:tr>
      <w:tr w:rsidR="00686A0F" w:rsidRPr="009D575D" w14:paraId="1FDDA98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CBF1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CBE4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E70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CMPK1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0BC1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thermo-tolerance; DNA damage repair</w:t>
            </w:r>
          </w:p>
        </w:tc>
      </w:tr>
      <w:tr w:rsidR="00686A0F" w:rsidRPr="009D575D" w14:paraId="7E770162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5A7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0779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8273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EIF2AK4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5949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thermo-tolerance; DNA damage repair / stress</w:t>
            </w:r>
          </w:p>
        </w:tc>
      </w:tr>
      <w:tr w:rsidR="00686A0F" w:rsidRPr="009D575D" w14:paraId="000962C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11D3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A3FD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2708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ERBB3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3D2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 / pigmentation</w:t>
            </w:r>
          </w:p>
        </w:tc>
      </w:tr>
      <w:tr w:rsidR="00686A0F" w:rsidRPr="009D575D" w14:paraId="192BDFB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1CF8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18EF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4ADA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HSF1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8682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thermo-tolerance; cellular integrity under stress</w:t>
            </w:r>
          </w:p>
        </w:tc>
      </w:tr>
      <w:tr w:rsidR="00686A0F" w:rsidRPr="009D575D" w14:paraId="675DEBF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B1E4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45D4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B33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HSPA4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906A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thermo-tolerance; cellular stress response</w:t>
            </w:r>
          </w:p>
        </w:tc>
      </w:tr>
      <w:tr w:rsidR="00686A0F" w:rsidRPr="009D575D" w14:paraId="716BD7D0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BBE0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42FC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A9BF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MYO1A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C2F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 / pigmentation</w:t>
            </w:r>
          </w:p>
        </w:tc>
      </w:tr>
      <w:tr w:rsidR="00686A0F" w:rsidRPr="009D575D" w14:paraId="586CF3E4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4A36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D901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Edea et al. 2018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B79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PIK3CD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90A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immune regulation</w:t>
            </w:r>
          </w:p>
        </w:tc>
      </w:tr>
      <w:tr w:rsidR="00686A0F" w:rsidRPr="009D575D" w14:paraId="1943E60C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4585" w14:textId="77777777" w:rsidR="00686A0F" w:rsidRPr="009D575D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FB66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4A1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CBFA2T3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9D50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 / disease resistance</w:t>
            </w:r>
          </w:p>
        </w:tc>
      </w:tr>
      <w:tr w:rsidR="00686A0F" w:rsidRPr="009D575D" w14:paraId="20635031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27FC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CF48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C3BD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HSF1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078C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heat shock response</w:t>
            </w:r>
          </w:p>
        </w:tc>
      </w:tr>
      <w:tr w:rsidR="00686A0F" w:rsidRPr="009D575D" w14:paraId="479CE816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2279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380C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1820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LIPH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84F74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immunity / disease resistance</w:t>
            </w:r>
          </w:p>
        </w:tc>
      </w:tr>
      <w:tr w:rsidR="00686A0F" w:rsidRPr="009D575D" w14:paraId="0DFF7BF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70C0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7101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2BD9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PLCB1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00AB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 response; heat tolerance</w:t>
            </w:r>
          </w:p>
        </w:tc>
      </w:tr>
      <w:tr w:rsidR="00686A0F" w:rsidRPr="009D575D" w14:paraId="6E6D9438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408D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1812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42E2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PLCB4</w:t>
            </w:r>
          </w:p>
        </w:tc>
        <w:tc>
          <w:tcPr>
            <w:tcW w:w="8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917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oxidative stress response; heat tolerance</w:t>
            </w:r>
          </w:p>
        </w:tc>
      </w:tr>
      <w:tr w:rsidR="00686A0F" w:rsidRPr="009D575D" w14:paraId="6FF19FCA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1570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5583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44C1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RAB31</w:t>
            </w:r>
          </w:p>
        </w:tc>
        <w:tc>
          <w:tcPr>
            <w:tcW w:w="84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627F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coat color</w:t>
            </w:r>
          </w:p>
        </w:tc>
      </w:tr>
      <w:tr w:rsidR="00686A0F" w:rsidRPr="009D575D" w14:paraId="4DC1684D" w14:textId="77777777" w:rsidTr="00686A0F">
        <w:trPr>
          <w:trHeight w:val="300"/>
        </w:trPr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BF9C0" w14:textId="77777777" w:rsidR="00686A0F" w:rsidRPr="001859F4" w:rsidRDefault="00686A0F" w:rsidP="001E3A59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90DD8" w14:textId="77777777" w:rsidR="00686A0F" w:rsidRPr="001859F4" w:rsidRDefault="00686A0F" w:rsidP="001E3A59">
            <w:pPr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1859F4">
              <w:rPr>
                <w:rFonts w:ascii="Times New Roman" w:eastAsia="Times New Roman" w:hAnsi="Times New Roman" w:cs="Times New Roman"/>
                <w:color w:val="FFFFFF" w:themeColor="background1"/>
              </w:rPr>
              <w:t>Li et al. 2019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95022B" w14:textId="77777777" w:rsidR="00686A0F" w:rsidRPr="00364287" w:rsidRDefault="00686A0F" w:rsidP="001E3A5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642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TP63</w:t>
            </w:r>
          </w:p>
        </w:tc>
        <w:tc>
          <w:tcPr>
            <w:tcW w:w="8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0F845" w14:textId="77777777" w:rsidR="00686A0F" w:rsidRPr="009D575D" w:rsidRDefault="00686A0F" w:rsidP="001E3A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D575D">
              <w:rPr>
                <w:rFonts w:ascii="Times New Roman" w:eastAsia="Times New Roman" w:hAnsi="Times New Roman" w:cs="Times New Roman"/>
                <w:color w:val="000000"/>
              </w:rPr>
              <w:t>reproduction; immunity</w:t>
            </w:r>
          </w:p>
        </w:tc>
      </w:tr>
    </w:tbl>
    <w:p w14:paraId="77A6FC5E" w14:textId="77777777" w:rsidR="00EE5AFD" w:rsidRPr="00C51A6E" w:rsidRDefault="00EE5AFD" w:rsidP="00EE5AF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 Study number based on the order in Table 2.</w:t>
      </w:r>
    </w:p>
    <w:p w14:paraId="47DC3782" w14:textId="77777777" w:rsidR="00686A0F" w:rsidRPr="00686A0F" w:rsidRDefault="00686A0F">
      <w:pPr>
        <w:rPr>
          <w:rFonts w:ascii="Times New Roman" w:hAnsi="Times New Roman" w:cs="Times New Roman"/>
          <w:lang w:val="en-US"/>
        </w:rPr>
      </w:pPr>
    </w:p>
    <w:sectPr w:rsidR="00686A0F" w:rsidRPr="00686A0F" w:rsidSect="00BE611D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5D"/>
    <w:rsid w:val="00085608"/>
    <w:rsid w:val="001859F4"/>
    <w:rsid w:val="00364287"/>
    <w:rsid w:val="003F46CD"/>
    <w:rsid w:val="005B40A0"/>
    <w:rsid w:val="005D3DCB"/>
    <w:rsid w:val="00686A0F"/>
    <w:rsid w:val="008A07FD"/>
    <w:rsid w:val="008C7DE1"/>
    <w:rsid w:val="009D575D"/>
    <w:rsid w:val="00B3422B"/>
    <w:rsid w:val="00B70FF2"/>
    <w:rsid w:val="00B918C0"/>
    <w:rsid w:val="00BE611D"/>
    <w:rsid w:val="00D6079F"/>
    <w:rsid w:val="00E76DF7"/>
    <w:rsid w:val="00EE5AF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DCDB28"/>
  <w15:chartTrackingRefBased/>
  <w15:docId w15:val="{D1E234F9-6849-DB44-B7F2-0F739368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8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4998</Words>
  <Characters>28493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researcher</dc:creator>
  <cp:keywords/>
  <dc:description/>
  <cp:lastModifiedBy>researcher</cp:lastModifiedBy>
  <cp:revision>12</cp:revision>
  <dcterms:created xsi:type="dcterms:W3CDTF">2026-07-15T09:25:00Z</dcterms:created>
  <dcterms:modified xsi:type="dcterms:W3CDTF">2026-07-15T12:46:00Z</dcterms:modified>
</cp:coreProperties>
</file>