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BB" w:rsidRPr="00044199" w:rsidRDefault="00500BBB" w:rsidP="00500BBB">
      <w:pPr>
        <w:autoSpaceDE w:val="0"/>
        <w:autoSpaceDN w:val="0"/>
        <w:adjustRightInd w:val="0"/>
        <w:spacing w:after="0" w:line="240" w:lineRule="auto"/>
        <w:rPr>
          <w:b/>
        </w:rPr>
      </w:pPr>
      <w:r w:rsidRPr="00044199">
        <w:rPr>
          <w:b/>
        </w:rPr>
        <w:t xml:space="preserve">Table 1. </w:t>
      </w:r>
    </w:p>
    <w:p w:rsidR="00500BBB" w:rsidRPr="00044199" w:rsidRDefault="00500BBB" w:rsidP="00500BBB">
      <w:pPr>
        <w:autoSpaceDE w:val="0"/>
        <w:autoSpaceDN w:val="0"/>
        <w:adjustRightInd w:val="0"/>
        <w:spacing w:after="0" w:line="240" w:lineRule="auto"/>
        <w:rPr>
          <w:i/>
        </w:rPr>
      </w:pPr>
      <w:r w:rsidRPr="00044199">
        <w:rPr>
          <w:i/>
        </w:rPr>
        <w:t>Demographic and Clinical Characteristics of Study Participants</w:t>
      </w:r>
      <w:r>
        <w:rPr>
          <w:i/>
        </w:rPr>
        <w:t xml:space="preserve"> (N=145)</w:t>
      </w:r>
    </w:p>
    <w:tbl>
      <w:tblPr>
        <w:tblStyle w:val="PlainTable2"/>
        <w:tblW w:w="5000" w:type="pct"/>
        <w:tblLook w:val="0420" w:firstRow="1" w:lastRow="0" w:firstColumn="0" w:lastColumn="0" w:noHBand="0" w:noVBand="1"/>
      </w:tblPr>
      <w:tblGrid>
        <w:gridCol w:w="5187"/>
        <w:gridCol w:w="2559"/>
        <w:gridCol w:w="676"/>
        <w:gridCol w:w="938"/>
      </w:tblGrid>
      <w:tr w:rsidR="00500BBB" w:rsidRPr="00125734" w:rsidTr="00D94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8" w:type="pct"/>
            <w:gridSpan w:val="2"/>
          </w:tcPr>
          <w:p w:rsidR="00500BBB" w:rsidRPr="00125734" w:rsidRDefault="00500BBB" w:rsidP="00D9499D"/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>
              <w:t>N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 w:val="restart"/>
          </w:tcPr>
          <w:p w:rsidR="00500BBB" w:rsidRPr="00125734" w:rsidRDefault="00500BBB" w:rsidP="00D9499D">
            <w:r w:rsidRPr="00125734">
              <w:t>Year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2023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123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84.8%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2024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22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15.2%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 w:val="restart"/>
          </w:tcPr>
          <w:p w:rsidR="00500BBB" w:rsidRPr="00125734" w:rsidRDefault="00500BBB" w:rsidP="00D9499D">
            <w:r>
              <w:t>Month of Admission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January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5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3.4%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February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9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6.2%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March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19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13.1%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April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4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2.8%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May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9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6.2%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June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8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5.5%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July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12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8.3%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August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11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7.6%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September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14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9.7%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October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17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11.7%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November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16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11.0%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December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21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14.5%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 w:val="restart"/>
          </w:tcPr>
          <w:p w:rsidR="00500BBB" w:rsidRPr="00125734" w:rsidRDefault="00500BBB" w:rsidP="00D9499D">
            <w:r w:rsidRPr="00125734">
              <w:t>A</w:t>
            </w:r>
            <w:r>
              <w:t>ge (Years)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18-29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28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19.3%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30-44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43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29.7%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45-59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45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31.0%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60 and older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2</w:t>
            </w:r>
            <w:r>
              <w:t>9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>
              <w:t>20.0</w:t>
            </w:r>
            <w:r w:rsidRPr="00125734">
              <w:t>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 w:val="restart"/>
          </w:tcPr>
          <w:p w:rsidR="00500BBB" w:rsidRPr="00125734" w:rsidRDefault="00500BBB" w:rsidP="00D9499D">
            <w:r w:rsidRPr="00125734">
              <w:t>Gender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Female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59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4</w:t>
            </w:r>
            <w:r>
              <w:t>0</w:t>
            </w:r>
            <w:r w:rsidRPr="00125734">
              <w:t>.</w:t>
            </w:r>
            <w:r>
              <w:t>7</w:t>
            </w:r>
            <w:r w:rsidRPr="00125734">
              <w:t>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Male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8</w:t>
            </w:r>
            <w:r>
              <w:t>6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59.</w:t>
            </w:r>
            <w:r>
              <w:t>3</w:t>
            </w:r>
            <w:r w:rsidRPr="00125734">
              <w:t>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 w:val="restart"/>
          </w:tcPr>
          <w:p w:rsidR="00500BBB" w:rsidRPr="00125734" w:rsidRDefault="00500BBB" w:rsidP="00D9499D">
            <w:r>
              <w:t>E</w:t>
            </w:r>
            <w:r w:rsidRPr="00125734">
              <w:t xml:space="preserve">ducational </w:t>
            </w:r>
            <w:r>
              <w:t>S</w:t>
            </w:r>
            <w:r w:rsidRPr="00125734">
              <w:t>tatus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No formal education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15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10.3%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Primary education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11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7.6%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Secondary education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52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35.9%</w:t>
            </w:r>
          </w:p>
        </w:tc>
      </w:tr>
      <w:tr w:rsidR="00500BBB" w:rsidRPr="00125734" w:rsidTr="00D9499D"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Bachelor's degree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64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44.1%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Master's degree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3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2.1%</w:t>
            </w:r>
          </w:p>
        </w:tc>
      </w:tr>
      <w:tr w:rsidR="00500BBB" w:rsidRPr="00125734" w:rsidTr="00D9499D">
        <w:tc>
          <w:tcPr>
            <w:tcW w:w="2771" w:type="pct"/>
            <w:vMerge w:val="restart"/>
          </w:tcPr>
          <w:p w:rsidR="00500BBB" w:rsidRPr="00125734" w:rsidRDefault="00500BBB" w:rsidP="00D9499D">
            <w:r w:rsidRPr="00125734">
              <w:t xml:space="preserve">Length of </w:t>
            </w:r>
            <w:r>
              <w:t>S</w:t>
            </w:r>
            <w:r w:rsidRPr="00125734">
              <w:t>tay in RTU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5-7 Days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140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96.6%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More than 1 week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5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3.4%</w:t>
            </w:r>
          </w:p>
        </w:tc>
      </w:tr>
      <w:tr w:rsidR="00500BBB" w:rsidRPr="00125734" w:rsidTr="00D9499D">
        <w:tc>
          <w:tcPr>
            <w:tcW w:w="2771" w:type="pct"/>
            <w:vMerge w:val="restart"/>
          </w:tcPr>
          <w:p w:rsidR="00500BBB" w:rsidRPr="00125734" w:rsidRDefault="00500BBB" w:rsidP="00D9499D">
            <w:r>
              <w:t xml:space="preserve">Nursing </w:t>
            </w:r>
            <w:bookmarkStart w:id="0" w:name="_GoBack"/>
            <w:bookmarkEnd w:id="0"/>
            <w:r>
              <w:t xml:space="preserve">Care Provided by </w:t>
            </w:r>
            <w:proofErr w:type="spellStart"/>
            <w:r>
              <w:t>Multilinguistic</w:t>
            </w:r>
            <w:proofErr w:type="spellEnd"/>
            <w:r>
              <w:t xml:space="preserve"> Staff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No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0.7%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Yes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144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99.3%</w:t>
            </w:r>
          </w:p>
        </w:tc>
      </w:tr>
      <w:tr w:rsidR="00500BBB" w:rsidRPr="00125734" w:rsidTr="00D9499D">
        <w:tc>
          <w:tcPr>
            <w:tcW w:w="2771" w:type="pct"/>
            <w:vMerge w:val="restart"/>
          </w:tcPr>
          <w:p w:rsidR="00500BBB" w:rsidRPr="00125734" w:rsidRDefault="00500BBB" w:rsidP="00D9499D">
            <w:r w:rsidRPr="00125734">
              <w:t xml:space="preserve">Source </w:t>
            </w:r>
            <w:r>
              <w:t>o</w:t>
            </w:r>
            <w:r w:rsidRPr="00125734">
              <w:t>f History</w:t>
            </w:r>
          </w:p>
        </w:tc>
        <w:tc>
          <w:tcPr>
            <w:tcW w:w="1367" w:type="pct"/>
          </w:tcPr>
          <w:p w:rsidR="00500BBB" w:rsidRPr="00125734" w:rsidRDefault="00500BBB" w:rsidP="00D9499D">
            <w:r w:rsidRPr="00125734">
              <w:t>Attendant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37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25.5%</w:t>
            </w:r>
          </w:p>
        </w:tc>
      </w:tr>
      <w:tr w:rsidR="00500BBB" w:rsidRPr="00125734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71" w:type="pct"/>
            <w:vMerge/>
          </w:tcPr>
          <w:p w:rsidR="00500BBB" w:rsidRPr="00125734" w:rsidRDefault="00500BBB" w:rsidP="00D9499D"/>
        </w:tc>
        <w:tc>
          <w:tcPr>
            <w:tcW w:w="1367" w:type="pct"/>
          </w:tcPr>
          <w:p w:rsidR="00500BBB" w:rsidRPr="00125734" w:rsidRDefault="00500BBB" w:rsidP="00D9499D">
            <w:r w:rsidRPr="00125734">
              <w:t>Patient</w:t>
            </w:r>
          </w:p>
        </w:tc>
        <w:tc>
          <w:tcPr>
            <w:tcW w:w="361" w:type="pct"/>
          </w:tcPr>
          <w:p w:rsidR="00500BBB" w:rsidRPr="00125734" w:rsidRDefault="00500BBB" w:rsidP="00D9499D">
            <w:pPr>
              <w:jc w:val="center"/>
            </w:pPr>
            <w:r w:rsidRPr="00125734">
              <w:t>108</w:t>
            </w:r>
          </w:p>
        </w:tc>
        <w:tc>
          <w:tcPr>
            <w:tcW w:w="501" w:type="pct"/>
          </w:tcPr>
          <w:p w:rsidR="00500BBB" w:rsidRPr="00125734" w:rsidRDefault="00500BBB" w:rsidP="00D9499D">
            <w:pPr>
              <w:jc w:val="center"/>
            </w:pPr>
            <w:r w:rsidRPr="00125734">
              <w:t>74.5%</w:t>
            </w:r>
          </w:p>
        </w:tc>
      </w:tr>
    </w:tbl>
    <w:p w:rsidR="00500BBB" w:rsidRDefault="00500BBB" w:rsidP="00500BBB">
      <w:pPr>
        <w:autoSpaceDE w:val="0"/>
        <w:autoSpaceDN w:val="0"/>
        <w:adjustRightInd w:val="0"/>
        <w:spacing w:after="0" w:line="240" w:lineRule="auto"/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Default="00580A71" w:rsidP="00500BBB">
      <w:pPr>
        <w:rPr>
          <w:b/>
          <w:sz w:val="24"/>
          <w:szCs w:val="24"/>
        </w:rPr>
      </w:pPr>
    </w:p>
    <w:p w:rsidR="00580A71" w:rsidRPr="00044199" w:rsidRDefault="00580A71" w:rsidP="00580A71">
      <w:pPr>
        <w:autoSpaceDE w:val="0"/>
        <w:autoSpaceDN w:val="0"/>
        <w:adjustRightInd w:val="0"/>
        <w:spacing w:after="0" w:line="240" w:lineRule="auto"/>
        <w:rPr>
          <w:b/>
        </w:rPr>
      </w:pPr>
      <w:r w:rsidRPr="00044199">
        <w:rPr>
          <w:b/>
        </w:rPr>
        <w:lastRenderedPageBreak/>
        <w:t xml:space="preserve">Table 2. </w:t>
      </w:r>
    </w:p>
    <w:p w:rsidR="00580A71" w:rsidRPr="007B03FD" w:rsidRDefault="00580A71" w:rsidP="00580A71">
      <w:pPr>
        <w:autoSpaceDE w:val="0"/>
        <w:autoSpaceDN w:val="0"/>
        <w:adjustRightInd w:val="0"/>
        <w:spacing w:after="0" w:line="240" w:lineRule="auto"/>
        <w:rPr>
          <w:i/>
        </w:rPr>
      </w:pPr>
      <w:r w:rsidRPr="00044199">
        <w:rPr>
          <w:i/>
        </w:rPr>
        <w:t>Patient Satisfaction with Nursing Care and Services</w:t>
      </w:r>
    </w:p>
    <w:tbl>
      <w:tblPr>
        <w:tblStyle w:val="PlainTable2"/>
        <w:tblW w:w="5000" w:type="pct"/>
        <w:tblLook w:val="0420" w:firstRow="1" w:lastRow="0" w:firstColumn="0" w:lastColumn="0" w:noHBand="0" w:noVBand="1"/>
      </w:tblPr>
      <w:tblGrid>
        <w:gridCol w:w="5291"/>
        <w:gridCol w:w="414"/>
        <w:gridCol w:w="751"/>
        <w:gridCol w:w="507"/>
        <w:gridCol w:w="880"/>
        <w:gridCol w:w="635"/>
        <w:gridCol w:w="882"/>
      </w:tblGrid>
      <w:tr w:rsidR="00580A71" w:rsidRPr="007B03FD" w:rsidTr="00D94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27" w:type="pct"/>
            <w:vMerge w:val="restart"/>
          </w:tcPr>
          <w:p w:rsidR="00580A71" w:rsidRPr="007B03FD" w:rsidRDefault="00580A71" w:rsidP="00D9499D"/>
        </w:tc>
        <w:tc>
          <w:tcPr>
            <w:tcW w:w="622" w:type="pct"/>
            <w:gridSpan w:val="2"/>
          </w:tcPr>
          <w:p w:rsidR="00580A71" w:rsidRPr="007B03FD" w:rsidRDefault="00580A71" w:rsidP="00D9499D">
            <w:pPr>
              <w:jc w:val="center"/>
            </w:pPr>
            <w:r w:rsidRPr="007B03FD">
              <w:t>Poor</w:t>
            </w:r>
          </w:p>
        </w:tc>
        <w:tc>
          <w:tcPr>
            <w:tcW w:w="741" w:type="pct"/>
            <w:gridSpan w:val="2"/>
          </w:tcPr>
          <w:p w:rsidR="00580A71" w:rsidRPr="007B03FD" w:rsidRDefault="00580A71" w:rsidP="00D9499D">
            <w:pPr>
              <w:jc w:val="center"/>
            </w:pPr>
            <w:r w:rsidRPr="007B03FD">
              <w:t>Good</w:t>
            </w:r>
          </w:p>
        </w:tc>
        <w:tc>
          <w:tcPr>
            <w:tcW w:w="810" w:type="pct"/>
            <w:gridSpan w:val="2"/>
          </w:tcPr>
          <w:p w:rsidR="00580A71" w:rsidRPr="007B03FD" w:rsidRDefault="00580A71" w:rsidP="00D9499D">
            <w:pPr>
              <w:jc w:val="center"/>
            </w:pPr>
            <w:r w:rsidRPr="007B03FD">
              <w:t>Excellent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  <w:vMerge/>
          </w:tcPr>
          <w:p w:rsidR="00580A71" w:rsidRPr="007B03FD" w:rsidRDefault="00580A71" w:rsidP="00D9499D"/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>
              <w:t>N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>
              <w:t>N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>
              <w:t>N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Clarity of Information Provided by Nurses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1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0.7%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60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41.4%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84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57.9%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Clarity of Pre-Test and Operation Instructions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1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0.7%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65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44.8%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79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54.5%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Ease of Obtaining Information from Nurses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51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35.2%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92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63.4%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Nurses’ Concern and Caring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57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39.3%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86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59.3%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Respect for Patient Opinions and Needs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61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42.1%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82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56.6%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Helpfulness and Comfort Provided by Nurses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59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40.7%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84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57.9%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Response Time to Patient Calls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62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42.8%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81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55.9%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Nurses’ Skill and Competence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1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0.7%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54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37.2%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90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62.1%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Coordination of Care Among Staff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62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42.8%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81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55.9%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Provision of Patient Privacy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0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0.0%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41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28.3%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104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71.7%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Clarity of Discharge Instructions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45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31.0%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98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67.6%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Post-Discharge Care Coordination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45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31.0%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98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67.6%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Overall Quality of Care and Services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41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28.3%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102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70.3%</w:t>
            </w:r>
          </w:p>
        </w:tc>
      </w:tr>
      <w:tr w:rsidR="00580A71" w:rsidRPr="007B03FD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Overall Quality of Nursing Care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54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37.2%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89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61.4%</w:t>
            </w:r>
          </w:p>
        </w:tc>
      </w:tr>
      <w:tr w:rsidR="00580A71" w:rsidRPr="007B03FD" w:rsidTr="00D9499D">
        <w:tc>
          <w:tcPr>
            <w:tcW w:w="2827" w:type="pct"/>
          </w:tcPr>
          <w:p w:rsidR="00580A71" w:rsidRPr="007B03FD" w:rsidRDefault="00580A71" w:rsidP="00580A71">
            <w:pPr>
              <w:pStyle w:val="ListParagraph"/>
              <w:numPr>
                <w:ilvl w:val="0"/>
                <w:numId w:val="1"/>
              </w:numPr>
            </w:pPr>
            <w:r>
              <w:t>Overall Perception of Health Status</w:t>
            </w:r>
          </w:p>
        </w:tc>
        <w:tc>
          <w:tcPr>
            <w:tcW w:w="221" w:type="pct"/>
          </w:tcPr>
          <w:p w:rsidR="00580A71" w:rsidRPr="007B03FD" w:rsidRDefault="00580A71" w:rsidP="00D9499D">
            <w:pPr>
              <w:jc w:val="center"/>
            </w:pPr>
            <w:r w:rsidRPr="007B03FD">
              <w:t>2</w:t>
            </w:r>
          </w:p>
        </w:tc>
        <w:tc>
          <w:tcPr>
            <w:tcW w:w="401" w:type="pct"/>
          </w:tcPr>
          <w:p w:rsidR="00580A71" w:rsidRPr="007B03FD" w:rsidRDefault="00580A71" w:rsidP="00D9499D">
            <w:pPr>
              <w:jc w:val="center"/>
            </w:pPr>
            <w:r w:rsidRPr="007B03FD">
              <w:t>1.4%</w:t>
            </w:r>
          </w:p>
        </w:tc>
        <w:tc>
          <w:tcPr>
            <w:tcW w:w="271" w:type="pct"/>
          </w:tcPr>
          <w:p w:rsidR="00580A71" w:rsidRPr="007B03FD" w:rsidRDefault="00580A71" w:rsidP="00D9499D">
            <w:pPr>
              <w:jc w:val="center"/>
            </w:pPr>
            <w:r w:rsidRPr="007B03FD">
              <w:t>28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19.3%</w:t>
            </w:r>
          </w:p>
        </w:tc>
        <w:tc>
          <w:tcPr>
            <w:tcW w:w="339" w:type="pct"/>
          </w:tcPr>
          <w:p w:rsidR="00580A71" w:rsidRPr="007B03FD" w:rsidRDefault="00580A71" w:rsidP="00D9499D">
            <w:pPr>
              <w:jc w:val="center"/>
            </w:pPr>
            <w:r w:rsidRPr="007B03FD">
              <w:t>115</w:t>
            </w:r>
          </w:p>
        </w:tc>
        <w:tc>
          <w:tcPr>
            <w:tcW w:w="470" w:type="pct"/>
          </w:tcPr>
          <w:p w:rsidR="00580A71" w:rsidRPr="007B03FD" w:rsidRDefault="00580A71" w:rsidP="00D9499D">
            <w:pPr>
              <w:jc w:val="center"/>
            </w:pPr>
            <w:r w:rsidRPr="007B03FD">
              <w:t>79.3%</w:t>
            </w:r>
          </w:p>
        </w:tc>
      </w:tr>
    </w:tbl>
    <w:p w:rsidR="00580A71" w:rsidRDefault="00580A71" w:rsidP="00580A71">
      <w:pPr>
        <w:spacing w:after="0"/>
        <w:jc w:val="both"/>
        <w:rPr>
          <w:b/>
          <w:sz w:val="24"/>
          <w:szCs w:val="24"/>
        </w:rPr>
      </w:pPr>
    </w:p>
    <w:p w:rsidR="00580A71" w:rsidRDefault="00580A71" w:rsidP="00580A7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80A71" w:rsidRPr="00044199" w:rsidRDefault="00580A71" w:rsidP="00580A71">
      <w:pPr>
        <w:spacing w:after="0"/>
        <w:rPr>
          <w:b/>
        </w:rPr>
      </w:pPr>
      <w:r w:rsidRPr="00044199">
        <w:rPr>
          <w:b/>
        </w:rPr>
        <w:lastRenderedPageBreak/>
        <w:t>Table 3</w:t>
      </w:r>
      <w:r>
        <w:rPr>
          <w:b/>
        </w:rPr>
        <w:t>.</w:t>
      </w:r>
    </w:p>
    <w:p w:rsidR="00580A71" w:rsidRPr="008E7C70" w:rsidRDefault="00580A71" w:rsidP="00D9499D">
      <w:pPr>
        <w:spacing w:after="0"/>
        <w:rPr>
          <w:rFonts w:ascii="Times New Roman" w:hAnsi="Times New Roman" w:cs="Times New Roman"/>
          <w:kern w:val="0"/>
          <w:sz w:val="24"/>
          <w:szCs w:val="24"/>
        </w:rPr>
      </w:pPr>
      <w:r w:rsidRPr="00044199">
        <w:rPr>
          <w:i/>
        </w:rPr>
        <w:t>Satisfaction with Nursing</w:t>
      </w:r>
      <w:r w:rsidR="00D9499D">
        <w:rPr>
          <w:i/>
        </w:rPr>
        <w:t xml:space="preserve"> Care</w:t>
      </w:r>
      <w:r w:rsidRPr="00044199">
        <w:rPr>
          <w:i/>
        </w:rPr>
        <w:t xml:space="preserve"> by Demographics and Care Factors</w:t>
      </w:r>
    </w:p>
    <w:tbl>
      <w:tblPr>
        <w:tblStyle w:val="PlainTable2"/>
        <w:tblW w:w="5000" w:type="pct"/>
        <w:tblLook w:val="0420" w:firstRow="1" w:lastRow="0" w:firstColumn="0" w:lastColumn="0" w:noHBand="0" w:noVBand="1"/>
      </w:tblPr>
      <w:tblGrid>
        <w:gridCol w:w="3235"/>
        <w:gridCol w:w="1589"/>
        <w:gridCol w:w="735"/>
        <w:gridCol w:w="607"/>
        <w:gridCol w:w="901"/>
        <w:gridCol w:w="1245"/>
        <w:gridCol w:w="1048"/>
      </w:tblGrid>
      <w:tr w:rsidR="00580A71" w:rsidRPr="008E7C70" w:rsidTr="00D94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91" w:type="pct"/>
            <w:gridSpan w:val="2"/>
            <w:vMerge w:val="restart"/>
          </w:tcPr>
          <w:p w:rsidR="00580A71" w:rsidRPr="008E7C70" w:rsidRDefault="00580A71" w:rsidP="00D9499D"/>
        </w:tc>
        <w:tc>
          <w:tcPr>
            <w:tcW w:w="2409" w:type="pct"/>
            <w:gridSpan w:val="5"/>
          </w:tcPr>
          <w:p w:rsidR="00580A71" w:rsidRPr="008E7C70" w:rsidRDefault="00580A71" w:rsidP="00D9499D">
            <w:pPr>
              <w:jc w:val="center"/>
            </w:pPr>
            <w:r>
              <w:t>Patient</w:t>
            </w:r>
            <w:r w:rsidRPr="008E7C70">
              <w:t xml:space="preserve"> Satisfaction with Nursing Scale</w:t>
            </w:r>
            <w:r>
              <w:t xml:space="preserve"> </w:t>
            </w:r>
            <w:r w:rsidRPr="00690C74">
              <w:t xml:space="preserve">Scores </w:t>
            </w:r>
            <w:r>
              <w:t>(15-45)</w:t>
            </w: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91" w:type="pct"/>
            <w:gridSpan w:val="2"/>
            <w:vMerge/>
          </w:tcPr>
          <w:p w:rsidR="00580A71" w:rsidRPr="008E7C70" w:rsidRDefault="00580A71" w:rsidP="00D9499D"/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Mean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>
              <w:t>SD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Median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>
              <w:t>IQR</w:t>
            </w:r>
          </w:p>
        </w:tc>
        <w:tc>
          <w:tcPr>
            <w:tcW w:w="566" w:type="pct"/>
          </w:tcPr>
          <w:p w:rsidR="00580A71" w:rsidRPr="008E7C70" w:rsidRDefault="00580A71" w:rsidP="00D9499D">
            <w:pPr>
              <w:jc w:val="center"/>
            </w:pPr>
            <w:r>
              <w:t xml:space="preserve">P </w:t>
            </w:r>
            <w:proofErr w:type="spellStart"/>
            <w:r>
              <w:t>value</w:t>
            </w:r>
            <w:r w:rsidRPr="006F4D40">
              <w:rPr>
                <w:b/>
                <w:vertAlign w:val="superscript"/>
              </w:rPr>
              <w:t>K</w:t>
            </w:r>
            <w:proofErr w:type="spellEnd"/>
            <w:r w:rsidRPr="006F4D40">
              <w:rPr>
                <w:b/>
                <w:vertAlign w:val="superscript"/>
              </w:rPr>
              <w:t>/U</w:t>
            </w:r>
          </w:p>
        </w:tc>
      </w:tr>
      <w:tr w:rsidR="00580A71" w:rsidRPr="008E7C70" w:rsidTr="00D9499D">
        <w:tc>
          <w:tcPr>
            <w:tcW w:w="1735" w:type="pct"/>
            <w:vMerge w:val="restart"/>
          </w:tcPr>
          <w:p w:rsidR="00580A71" w:rsidRPr="008E7C70" w:rsidRDefault="00580A71" w:rsidP="00D9499D">
            <w:r w:rsidRPr="008E7C70">
              <w:t>A</w:t>
            </w:r>
            <w:r>
              <w:t>ge (Years)</w:t>
            </w:r>
          </w:p>
        </w:tc>
        <w:tc>
          <w:tcPr>
            <w:tcW w:w="856" w:type="pct"/>
          </w:tcPr>
          <w:p w:rsidR="00580A71" w:rsidRPr="008E7C70" w:rsidRDefault="00580A71" w:rsidP="00D9499D">
            <w:r w:rsidRPr="008E7C70">
              <w:t>18-29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38.64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6.23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40.00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35.00</w:t>
            </w:r>
            <w:r>
              <w:t>-43.00</w:t>
            </w:r>
          </w:p>
        </w:tc>
        <w:tc>
          <w:tcPr>
            <w:tcW w:w="566" w:type="pct"/>
            <w:vMerge w:val="restart"/>
          </w:tcPr>
          <w:p w:rsidR="00580A71" w:rsidRPr="008E7C70" w:rsidRDefault="00580A71" w:rsidP="00D9499D">
            <w:pPr>
              <w:jc w:val="center"/>
            </w:pPr>
            <w:r>
              <w:t>0.951</w:t>
            </w: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30-44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39.49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4.84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45-59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39.16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6.12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40.00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35.00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60 and older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39.59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4.62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38.00</w:t>
            </w:r>
            <w:r>
              <w:t>-44.00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c>
          <w:tcPr>
            <w:tcW w:w="1735" w:type="pct"/>
            <w:vMerge w:val="restart"/>
          </w:tcPr>
          <w:p w:rsidR="00580A71" w:rsidRPr="008E7C70" w:rsidRDefault="00580A71" w:rsidP="00D9499D">
            <w:r w:rsidRPr="008E7C70">
              <w:t>Gender</w:t>
            </w:r>
          </w:p>
        </w:tc>
        <w:tc>
          <w:tcPr>
            <w:tcW w:w="856" w:type="pct"/>
          </w:tcPr>
          <w:p w:rsidR="00580A71" w:rsidRPr="008E7C70" w:rsidRDefault="00580A71" w:rsidP="00D9499D">
            <w:r w:rsidRPr="008E7C70">
              <w:t>Female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39.42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5.30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40.00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-44.00</w:t>
            </w:r>
          </w:p>
        </w:tc>
        <w:tc>
          <w:tcPr>
            <w:tcW w:w="566" w:type="pct"/>
            <w:vMerge w:val="restart"/>
          </w:tcPr>
          <w:p w:rsidR="00580A71" w:rsidRPr="008E7C70" w:rsidRDefault="00580A71" w:rsidP="00D9499D">
            <w:pPr>
              <w:jc w:val="center"/>
            </w:pPr>
            <w:r>
              <w:t>0.850</w:t>
            </w: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Male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</w:t>
            </w:r>
            <w:r>
              <w:t>12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</w:t>
            </w:r>
            <w:r>
              <w:t>59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c>
          <w:tcPr>
            <w:tcW w:w="1735" w:type="pct"/>
            <w:vMerge w:val="restart"/>
          </w:tcPr>
          <w:p w:rsidR="00580A71" w:rsidRPr="008E7C70" w:rsidRDefault="00580A71" w:rsidP="00D9499D">
            <w:r>
              <w:t>E</w:t>
            </w:r>
            <w:r w:rsidRPr="008E7C70">
              <w:t xml:space="preserve">ducational </w:t>
            </w:r>
            <w:r>
              <w:t>S</w:t>
            </w:r>
            <w:r w:rsidRPr="008E7C70">
              <w:t>tatus</w:t>
            </w:r>
          </w:p>
        </w:tc>
        <w:tc>
          <w:tcPr>
            <w:tcW w:w="856" w:type="pct"/>
          </w:tcPr>
          <w:p w:rsidR="00580A71" w:rsidRPr="008E7C70" w:rsidRDefault="00580A71" w:rsidP="00D9499D">
            <w:r w:rsidRPr="008E7C70">
              <w:t>No formal education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38.20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4.99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38.00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35.00</w:t>
            </w:r>
            <w:r>
              <w:t>-42.00</w:t>
            </w:r>
          </w:p>
        </w:tc>
        <w:tc>
          <w:tcPr>
            <w:tcW w:w="566" w:type="pct"/>
            <w:vMerge w:val="restart"/>
          </w:tcPr>
          <w:p w:rsidR="00580A71" w:rsidRPr="008E7C70" w:rsidRDefault="00580A71" w:rsidP="00D9499D">
            <w:pPr>
              <w:jc w:val="center"/>
            </w:pPr>
            <w:r>
              <w:t>0.066</w:t>
            </w: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Primary education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40.45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3.47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38.00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Secondary education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39.65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5.93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43.00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35.50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Bachelor's degree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38.67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5.45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38.50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35.50</w:t>
            </w:r>
            <w:r>
              <w:t>-43.00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Master's degree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45.00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>
              <w:t>0</w:t>
            </w:r>
            <w:r w:rsidRPr="008E7C70">
              <w:t>.00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45.00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45.00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 w:val="restart"/>
          </w:tcPr>
          <w:p w:rsidR="00580A71" w:rsidRPr="008E7C70" w:rsidRDefault="00580A71" w:rsidP="00D9499D">
            <w:r w:rsidRPr="008E7C70">
              <w:t xml:space="preserve">Length of </w:t>
            </w:r>
            <w:r>
              <w:t>S</w:t>
            </w:r>
            <w:r w:rsidRPr="008E7C70">
              <w:t>tay in RTU</w:t>
            </w:r>
          </w:p>
        </w:tc>
        <w:tc>
          <w:tcPr>
            <w:tcW w:w="856" w:type="pct"/>
          </w:tcPr>
          <w:p w:rsidR="00580A71" w:rsidRPr="008E7C70" w:rsidRDefault="00580A71" w:rsidP="00D9499D">
            <w:r w:rsidRPr="008E7C70">
              <w:t>5-7 Days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39.23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5.52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39.50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-44.00</w:t>
            </w:r>
          </w:p>
        </w:tc>
        <w:tc>
          <w:tcPr>
            <w:tcW w:w="566" w:type="pct"/>
            <w:vMerge w:val="restart"/>
          </w:tcPr>
          <w:p w:rsidR="00580A71" w:rsidRPr="008E7C70" w:rsidRDefault="00580A71" w:rsidP="00D9499D">
            <w:pPr>
              <w:jc w:val="center"/>
            </w:pPr>
            <w:r>
              <w:t>0.952</w:t>
            </w:r>
          </w:p>
        </w:tc>
      </w:tr>
      <w:tr w:rsidR="00580A71" w:rsidRPr="008E7C70" w:rsidTr="00D9499D"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More than 1 week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39.60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3.91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-42.00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 w:val="restart"/>
          </w:tcPr>
          <w:p w:rsidR="00580A71" w:rsidRPr="008E7C70" w:rsidRDefault="00580A71" w:rsidP="00D9499D">
            <w:r>
              <w:t xml:space="preserve">Nursing Care Provided by </w:t>
            </w:r>
            <w:proofErr w:type="spellStart"/>
            <w:r>
              <w:t>Multilinguistic</w:t>
            </w:r>
            <w:proofErr w:type="spellEnd"/>
            <w:r>
              <w:t xml:space="preserve"> Staff</w:t>
            </w:r>
          </w:p>
        </w:tc>
        <w:tc>
          <w:tcPr>
            <w:tcW w:w="856" w:type="pct"/>
          </w:tcPr>
          <w:p w:rsidR="00580A71" w:rsidRPr="008E7C70" w:rsidRDefault="00580A71" w:rsidP="00D9499D">
            <w:r w:rsidRPr="008E7C70">
              <w:t>No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30.00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.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30.00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30.00</w:t>
            </w:r>
            <w:r>
              <w:t>-30.00</w:t>
            </w:r>
          </w:p>
        </w:tc>
        <w:tc>
          <w:tcPr>
            <w:tcW w:w="566" w:type="pct"/>
            <w:vMerge w:val="restart"/>
          </w:tcPr>
          <w:p w:rsidR="00580A71" w:rsidRPr="008E7C70" w:rsidRDefault="00580A71" w:rsidP="00D9499D">
            <w:pPr>
              <w:jc w:val="center"/>
            </w:pPr>
            <w:r>
              <w:t>0.069</w:t>
            </w:r>
          </w:p>
        </w:tc>
      </w:tr>
      <w:tr w:rsidR="00580A71" w:rsidRPr="008E7C70" w:rsidTr="00D9499D"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Yes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39.31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5.42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39.50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-44.00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35" w:type="pct"/>
            <w:vMerge w:val="restart"/>
          </w:tcPr>
          <w:p w:rsidR="00580A71" w:rsidRPr="008E7C70" w:rsidRDefault="00580A71" w:rsidP="00D9499D">
            <w:r w:rsidRPr="008E7C70">
              <w:t xml:space="preserve">Source </w:t>
            </w:r>
            <w:r>
              <w:t>o</w:t>
            </w:r>
            <w:r w:rsidRPr="008E7C70">
              <w:t>f History</w:t>
            </w:r>
          </w:p>
        </w:tc>
        <w:tc>
          <w:tcPr>
            <w:tcW w:w="856" w:type="pct"/>
          </w:tcPr>
          <w:p w:rsidR="00580A71" w:rsidRPr="008E7C70" w:rsidRDefault="00580A71" w:rsidP="00D9499D">
            <w:r w:rsidRPr="008E7C70">
              <w:t>Attendant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38.30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4.72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38.00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35.00</w:t>
            </w:r>
            <w:r>
              <w:t>-43.00</w:t>
            </w:r>
          </w:p>
        </w:tc>
        <w:tc>
          <w:tcPr>
            <w:tcW w:w="566" w:type="pct"/>
            <w:vMerge w:val="restart"/>
          </w:tcPr>
          <w:p w:rsidR="00580A71" w:rsidRPr="008E7C70" w:rsidRDefault="00580A71" w:rsidP="00D9499D">
            <w:pPr>
              <w:jc w:val="center"/>
            </w:pPr>
            <w:r>
              <w:t>0.102</w:t>
            </w:r>
          </w:p>
        </w:tc>
      </w:tr>
      <w:tr w:rsidR="00580A71" w:rsidRPr="008E7C70" w:rsidTr="00D9499D">
        <w:tc>
          <w:tcPr>
            <w:tcW w:w="1735" w:type="pct"/>
            <w:vMerge/>
          </w:tcPr>
          <w:p w:rsidR="00580A71" w:rsidRPr="008E7C70" w:rsidRDefault="00580A71" w:rsidP="00D9499D"/>
        </w:tc>
        <w:tc>
          <w:tcPr>
            <w:tcW w:w="856" w:type="pct"/>
          </w:tcPr>
          <w:p w:rsidR="00580A71" w:rsidRPr="008E7C70" w:rsidRDefault="00580A71" w:rsidP="00D9499D">
            <w:r w:rsidRPr="008E7C70">
              <w:t>Patient</w:t>
            </w:r>
          </w:p>
        </w:tc>
        <w:tc>
          <w:tcPr>
            <w:tcW w:w="384" w:type="pct"/>
          </w:tcPr>
          <w:p w:rsidR="00580A71" w:rsidRPr="008E7C70" w:rsidRDefault="00580A71" w:rsidP="00D9499D">
            <w:pPr>
              <w:jc w:val="center"/>
            </w:pPr>
            <w:r w:rsidRPr="008E7C70">
              <w:t>39.56</w:t>
            </w:r>
          </w:p>
        </w:tc>
        <w:tc>
          <w:tcPr>
            <w:tcW w:w="317" w:type="pct"/>
          </w:tcPr>
          <w:p w:rsidR="00580A71" w:rsidRPr="008E7C70" w:rsidRDefault="00580A71" w:rsidP="00D9499D">
            <w:pPr>
              <w:jc w:val="center"/>
            </w:pPr>
            <w:r w:rsidRPr="008E7C70">
              <w:t>5.68</w:t>
            </w:r>
          </w:p>
        </w:tc>
        <w:tc>
          <w:tcPr>
            <w:tcW w:w="470" w:type="pct"/>
          </w:tcPr>
          <w:p w:rsidR="00580A71" w:rsidRPr="008E7C70" w:rsidRDefault="00580A71" w:rsidP="00D9499D">
            <w:pPr>
              <w:jc w:val="center"/>
            </w:pPr>
            <w:r w:rsidRPr="008E7C70">
              <w:t>42.00</w:t>
            </w:r>
          </w:p>
        </w:tc>
        <w:tc>
          <w:tcPr>
            <w:tcW w:w="672" w:type="pct"/>
          </w:tcPr>
          <w:p w:rsidR="00580A71" w:rsidRPr="008E7C70" w:rsidRDefault="00580A71" w:rsidP="00D9499D">
            <w:pPr>
              <w:jc w:val="center"/>
            </w:pPr>
            <w:r w:rsidRPr="008E7C70">
              <w:t>36.00</w:t>
            </w:r>
            <w:r>
              <w:t>-45.00</w:t>
            </w:r>
          </w:p>
        </w:tc>
        <w:tc>
          <w:tcPr>
            <w:tcW w:w="566" w:type="pct"/>
            <w:vMerge/>
          </w:tcPr>
          <w:p w:rsidR="00580A71" w:rsidRPr="008E7C70" w:rsidRDefault="00580A71" w:rsidP="00D9499D">
            <w:pPr>
              <w:jc w:val="center"/>
            </w:pPr>
          </w:p>
        </w:tc>
      </w:tr>
      <w:tr w:rsidR="00580A71" w:rsidRPr="008E7C70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7"/>
          </w:tcPr>
          <w:p w:rsidR="00580A71" w:rsidRPr="00DD4B3C" w:rsidRDefault="00580A71" w:rsidP="00D9499D">
            <w:proofErr w:type="spellStart"/>
            <w:r w:rsidRPr="00DD4B3C">
              <w:rPr>
                <w:vertAlign w:val="superscript"/>
              </w:rPr>
              <w:t>K</w:t>
            </w:r>
            <w:r w:rsidRPr="00DD4B3C">
              <w:t>Independent</w:t>
            </w:r>
            <w:proofErr w:type="spellEnd"/>
            <w:r w:rsidRPr="00DD4B3C">
              <w:t xml:space="preserve"> Samples </w:t>
            </w:r>
            <w:proofErr w:type="spellStart"/>
            <w:r w:rsidRPr="00DD4B3C">
              <w:t>Kruskal</w:t>
            </w:r>
            <w:proofErr w:type="spellEnd"/>
            <w:r w:rsidRPr="00DD4B3C">
              <w:t>-Wallis test</w:t>
            </w:r>
          </w:p>
          <w:p w:rsidR="00580A71" w:rsidRPr="00DD4B3C" w:rsidRDefault="00580A71" w:rsidP="00D9499D">
            <w:proofErr w:type="spellStart"/>
            <w:r w:rsidRPr="00DD4B3C">
              <w:rPr>
                <w:vertAlign w:val="superscript"/>
              </w:rPr>
              <w:t>U</w:t>
            </w:r>
            <w:r w:rsidRPr="00DD4B3C">
              <w:t>Independent</w:t>
            </w:r>
            <w:proofErr w:type="spellEnd"/>
            <w:r w:rsidRPr="00DD4B3C">
              <w:t xml:space="preserve"> Samples Mann-Whitney U test</w:t>
            </w:r>
          </w:p>
          <w:p w:rsidR="00580A71" w:rsidRPr="008E7C70" w:rsidRDefault="00580A71" w:rsidP="00D9499D">
            <w:r w:rsidRPr="00DD4B3C">
              <w:t>*p&lt;0.05, Significant</w:t>
            </w:r>
          </w:p>
        </w:tc>
      </w:tr>
    </w:tbl>
    <w:p w:rsidR="00580A71" w:rsidRDefault="00580A71" w:rsidP="00580A71">
      <w:pPr>
        <w:rPr>
          <w:rFonts w:ascii="Times New Roman" w:hAnsi="Times New Roman" w:cs="Times New Roman"/>
          <w:kern w:val="0"/>
          <w:sz w:val="24"/>
          <w:szCs w:val="24"/>
        </w:rPr>
      </w:pPr>
    </w:p>
    <w:p w:rsidR="00580A71" w:rsidRDefault="00580A71" w:rsidP="00580A71">
      <w:pPr>
        <w:rPr>
          <w:b/>
          <w:sz w:val="24"/>
          <w:szCs w:val="24"/>
        </w:rPr>
      </w:pPr>
    </w:p>
    <w:p w:rsidR="005C4C9C" w:rsidRPr="00AA13BD" w:rsidRDefault="005C4C9C" w:rsidP="005C4C9C">
      <w:pPr>
        <w:autoSpaceDE w:val="0"/>
        <w:autoSpaceDN w:val="0"/>
        <w:adjustRightInd w:val="0"/>
        <w:spacing w:after="0" w:line="240" w:lineRule="auto"/>
        <w:rPr>
          <w:b/>
        </w:rPr>
      </w:pPr>
      <w:r w:rsidRPr="00AA13BD">
        <w:rPr>
          <w:b/>
        </w:rPr>
        <w:lastRenderedPageBreak/>
        <w:t xml:space="preserve">Table 4. </w:t>
      </w:r>
    </w:p>
    <w:p w:rsidR="005C4C9C" w:rsidRPr="00C2709C" w:rsidRDefault="005C4C9C" w:rsidP="005C4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</w:rPr>
      </w:pPr>
      <w:r w:rsidRPr="007115BD">
        <w:rPr>
          <w:i/>
        </w:rPr>
        <w:t xml:space="preserve">Multiple Linear Regression Analysis of Demographic and Care-Related Factors Associated with </w:t>
      </w:r>
      <w:r>
        <w:rPr>
          <w:i/>
        </w:rPr>
        <w:t>Patient</w:t>
      </w:r>
      <w:r w:rsidRPr="007115BD">
        <w:rPr>
          <w:i/>
        </w:rPr>
        <w:t xml:space="preserve"> Satisfaction with Nursing Scale Scores</w:t>
      </w:r>
    </w:p>
    <w:tbl>
      <w:tblPr>
        <w:tblStyle w:val="PlainTable2"/>
        <w:tblW w:w="5000" w:type="pct"/>
        <w:tblLook w:val="0420" w:firstRow="1" w:lastRow="0" w:firstColumn="0" w:lastColumn="0" w:noHBand="0" w:noVBand="1"/>
      </w:tblPr>
      <w:tblGrid>
        <w:gridCol w:w="2070"/>
        <w:gridCol w:w="1148"/>
        <w:gridCol w:w="718"/>
        <w:gridCol w:w="984"/>
        <w:gridCol w:w="1408"/>
        <w:gridCol w:w="718"/>
        <w:gridCol w:w="766"/>
        <w:gridCol w:w="830"/>
        <w:gridCol w:w="718"/>
      </w:tblGrid>
      <w:tr w:rsidR="005C4C9C" w:rsidRPr="00C2709C" w:rsidTr="00D94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0" w:type="pct"/>
            <w:gridSpan w:val="2"/>
            <w:vMerge w:val="restart"/>
          </w:tcPr>
          <w:p w:rsidR="005C4C9C" w:rsidRPr="00C2709C" w:rsidRDefault="005C4C9C" w:rsidP="00D9499D">
            <w:r w:rsidRPr="00C2709C">
              <w:t>Model</w:t>
            </w:r>
          </w:p>
        </w:tc>
        <w:tc>
          <w:tcPr>
            <w:tcW w:w="923" w:type="pct"/>
            <w:gridSpan w:val="2"/>
          </w:tcPr>
          <w:p w:rsidR="005C4C9C" w:rsidRPr="00C2709C" w:rsidRDefault="005C4C9C" w:rsidP="00D9499D">
            <w:pPr>
              <w:jc w:val="center"/>
            </w:pPr>
            <w:r w:rsidRPr="00C2709C">
              <w:t>Unstandardized Coefficients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C2709C">
              <w:t>Standardized Coefficients</w:t>
            </w:r>
          </w:p>
        </w:tc>
        <w:tc>
          <w:tcPr>
            <w:tcW w:w="244" w:type="pct"/>
            <w:vMerge w:val="restart"/>
          </w:tcPr>
          <w:p w:rsidR="005C4C9C" w:rsidRPr="00C2709C" w:rsidRDefault="005C4C9C" w:rsidP="00D9499D">
            <w:pPr>
              <w:jc w:val="center"/>
            </w:pPr>
            <w:r w:rsidRPr="00C2709C">
              <w:t>t</w:t>
            </w:r>
          </w:p>
        </w:tc>
        <w:tc>
          <w:tcPr>
            <w:tcW w:w="550" w:type="pct"/>
            <w:gridSpan w:val="2"/>
          </w:tcPr>
          <w:p w:rsidR="005C4C9C" w:rsidRPr="00C2709C" w:rsidRDefault="005C4C9C" w:rsidP="00D9499D">
            <w:pPr>
              <w:jc w:val="center"/>
            </w:pPr>
            <w:r w:rsidRPr="00C2709C">
              <w:t xml:space="preserve">95.0% </w:t>
            </w:r>
            <w:r>
              <w:t>C.I</w:t>
            </w:r>
            <w:r w:rsidRPr="00C2709C">
              <w:t xml:space="preserve"> for B</w:t>
            </w:r>
          </w:p>
        </w:tc>
        <w:tc>
          <w:tcPr>
            <w:tcW w:w="292" w:type="pct"/>
            <w:vMerge w:val="restart"/>
          </w:tcPr>
          <w:p w:rsidR="005C4C9C" w:rsidRPr="00C2709C" w:rsidRDefault="005C4C9C" w:rsidP="00D9499D">
            <w:pPr>
              <w:jc w:val="center"/>
            </w:pPr>
            <w:r>
              <w:t>P value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  <w:gridSpan w:val="2"/>
            <w:vMerge/>
          </w:tcPr>
          <w:p w:rsidR="005C4C9C" w:rsidRPr="00C2709C" w:rsidRDefault="005C4C9C" w:rsidP="00D9499D"/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B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Std. Error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C2709C">
              <w:t>Beta</w:t>
            </w:r>
          </w:p>
        </w:tc>
        <w:tc>
          <w:tcPr>
            <w:tcW w:w="244" w:type="pct"/>
            <w:vMerge/>
          </w:tcPr>
          <w:p w:rsidR="005C4C9C" w:rsidRPr="00C2709C" w:rsidRDefault="005C4C9C" w:rsidP="00D9499D">
            <w:pPr>
              <w:jc w:val="center"/>
            </w:pP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Lower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Upper</w:t>
            </w:r>
          </w:p>
        </w:tc>
        <w:tc>
          <w:tcPr>
            <w:tcW w:w="292" w:type="pct"/>
            <w:vMerge/>
          </w:tcPr>
          <w:p w:rsidR="005C4C9C" w:rsidRPr="00C2709C" w:rsidRDefault="005C4C9C" w:rsidP="00D9499D">
            <w:pPr>
              <w:jc w:val="center"/>
            </w:pPr>
          </w:p>
        </w:tc>
      </w:tr>
      <w:tr w:rsidR="005C4C9C" w:rsidRPr="00C2709C" w:rsidTr="00D9499D">
        <w:tc>
          <w:tcPr>
            <w:tcW w:w="1440" w:type="pct"/>
            <w:vMerge w:val="restart"/>
          </w:tcPr>
          <w:p w:rsidR="005C4C9C" w:rsidRPr="00C2709C" w:rsidRDefault="005C4C9C" w:rsidP="00D9499D">
            <w:r w:rsidRPr="008E7C70">
              <w:t>A</w:t>
            </w:r>
            <w:r>
              <w:t>ge (Years)</w:t>
            </w:r>
          </w:p>
        </w:tc>
        <w:tc>
          <w:tcPr>
            <w:tcW w:w="710" w:type="pct"/>
          </w:tcPr>
          <w:p w:rsidR="005C4C9C" w:rsidRPr="00C2709C" w:rsidRDefault="005C4C9C" w:rsidP="00D9499D">
            <w:r w:rsidRPr="008E7C70">
              <w:t>18-29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Ref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30-44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.567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1.372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.048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.413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-2.147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3.281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.680</w:t>
            </w:r>
          </w:p>
        </w:tc>
      </w:tr>
      <w:tr w:rsidR="005C4C9C" w:rsidRPr="00C2709C" w:rsidTr="00D9499D"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45-59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.415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1.406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.035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.295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-2.366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3.196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.768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60 and older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1.349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1.777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.099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.759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-2.165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4.863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.449</w:t>
            </w:r>
          </w:p>
        </w:tc>
      </w:tr>
      <w:tr w:rsidR="005C4C9C" w:rsidRPr="00C2709C" w:rsidTr="00D9499D">
        <w:tc>
          <w:tcPr>
            <w:tcW w:w="1440" w:type="pct"/>
            <w:vMerge w:val="restart"/>
          </w:tcPr>
          <w:p w:rsidR="005C4C9C" w:rsidRPr="00C2709C" w:rsidRDefault="005C4C9C" w:rsidP="00D9499D">
            <w:r w:rsidRPr="008E7C70">
              <w:t>Gender</w:t>
            </w:r>
          </w:p>
        </w:tc>
        <w:tc>
          <w:tcPr>
            <w:tcW w:w="710" w:type="pct"/>
          </w:tcPr>
          <w:p w:rsidR="005C4C9C" w:rsidRPr="00C2709C" w:rsidRDefault="005C4C9C" w:rsidP="00D9499D">
            <w:r w:rsidRPr="008E7C70">
              <w:t>Female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Ref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Male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.113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.966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.010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.117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-1.797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2.023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.907</w:t>
            </w:r>
          </w:p>
        </w:tc>
      </w:tr>
      <w:tr w:rsidR="005C4C9C" w:rsidRPr="00C2709C" w:rsidTr="00D9499D">
        <w:tc>
          <w:tcPr>
            <w:tcW w:w="1440" w:type="pct"/>
            <w:vMerge w:val="restart"/>
          </w:tcPr>
          <w:p w:rsidR="005C4C9C" w:rsidRPr="00C2709C" w:rsidRDefault="005C4C9C" w:rsidP="00D9499D">
            <w:r>
              <w:t>E</w:t>
            </w:r>
            <w:r w:rsidRPr="008E7C70">
              <w:t xml:space="preserve">ducational </w:t>
            </w:r>
            <w:r>
              <w:t>S</w:t>
            </w:r>
            <w:r w:rsidRPr="008E7C70">
              <w:t>tatus</w:t>
            </w:r>
          </w:p>
        </w:tc>
        <w:tc>
          <w:tcPr>
            <w:tcW w:w="710" w:type="pct"/>
          </w:tcPr>
          <w:p w:rsidR="005C4C9C" w:rsidRPr="00C2709C" w:rsidRDefault="005C4C9C" w:rsidP="00D9499D">
            <w:r w:rsidRPr="008E7C70">
              <w:t>No formal education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Ref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Bachelor's degree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.491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1.964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.045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.250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-3.393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4.375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.803</w:t>
            </w:r>
          </w:p>
        </w:tc>
      </w:tr>
      <w:tr w:rsidR="005C4C9C" w:rsidRPr="00C2709C" w:rsidTr="00D9499D"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Master's degree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6.612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3.606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.173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C2709C">
              <w:t>1.833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-.521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13.745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.069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Primary education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1.865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2.244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.091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.831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-2.573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6.303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.407</w:t>
            </w:r>
          </w:p>
        </w:tc>
      </w:tr>
      <w:tr w:rsidR="005C4C9C" w:rsidRPr="00C2709C" w:rsidTr="00D9499D"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Secondary education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1.469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1.926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.129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.763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-2.341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5.279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.447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 w:val="restart"/>
          </w:tcPr>
          <w:p w:rsidR="005C4C9C" w:rsidRPr="00C2709C" w:rsidRDefault="005C4C9C" w:rsidP="00D9499D">
            <w:r w:rsidRPr="008E7C70">
              <w:t xml:space="preserve">Length of </w:t>
            </w:r>
            <w:r>
              <w:t>S</w:t>
            </w:r>
            <w:r w:rsidRPr="008E7C70">
              <w:t>tay in RTU</w:t>
            </w:r>
          </w:p>
        </w:tc>
        <w:tc>
          <w:tcPr>
            <w:tcW w:w="710" w:type="pct"/>
          </w:tcPr>
          <w:p w:rsidR="005C4C9C" w:rsidRPr="00C2709C" w:rsidRDefault="005C4C9C" w:rsidP="00D9499D">
            <w:r w:rsidRPr="008E7C70">
              <w:t>5-7 Days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Ref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</w:tr>
      <w:tr w:rsidR="005C4C9C" w:rsidRPr="00C2709C" w:rsidTr="00D9499D"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More than 1 week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.724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2.550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.024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.284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-4.319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5.768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.777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 w:val="restart"/>
          </w:tcPr>
          <w:p w:rsidR="005C4C9C" w:rsidRPr="00C2709C" w:rsidRDefault="005C4C9C" w:rsidP="00D9499D">
            <w:r>
              <w:t xml:space="preserve">Nursing Care Provided by </w:t>
            </w:r>
            <w:proofErr w:type="spellStart"/>
            <w:r>
              <w:t>Multilinguistic</w:t>
            </w:r>
            <w:proofErr w:type="spellEnd"/>
            <w:r>
              <w:t xml:space="preserve"> Staff</w:t>
            </w:r>
          </w:p>
        </w:tc>
        <w:tc>
          <w:tcPr>
            <w:tcW w:w="710" w:type="pct"/>
          </w:tcPr>
          <w:p w:rsidR="005C4C9C" w:rsidRPr="00C2709C" w:rsidRDefault="005C4C9C" w:rsidP="00D9499D">
            <w:r w:rsidRPr="008E7C70">
              <w:t>No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Ref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</w:tr>
      <w:tr w:rsidR="005C4C9C" w:rsidRPr="00C2709C" w:rsidTr="00D9499D"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Yes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8.179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5.768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.124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C2709C">
              <w:t>1.418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-3.230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19.589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.159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0" w:type="pct"/>
            <w:vMerge w:val="restart"/>
          </w:tcPr>
          <w:p w:rsidR="005C4C9C" w:rsidRPr="00C2709C" w:rsidRDefault="005C4C9C" w:rsidP="00D9499D">
            <w:r w:rsidRPr="008E7C70">
              <w:t xml:space="preserve">Source </w:t>
            </w:r>
            <w:r>
              <w:t>o</w:t>
            </w:r>
            <w:r w:rsidRPr="008E7C70">
              <w:t>f History</w:t>
            </w:r>
          </w:p>
        </w:tc>
        <w:tc>
          <w:tcPr>
            <w:tcW w:w="710" w:type="pct"/>
          </w:tcPr>
          <w:p w:rsidR="005C4C9C" w:rsidRPr="00C2709C" w:rsidRDefault="005C4C9C" w:rsidP="00D9499D">
            <w:r w:rsidRPr="008E7C70">
              <w:t>Attendant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>
              <w:t>Ref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 w:rsidRPr="005B6A69">
              <w:t>Ref</w:t>
            </w:r>
          </w:p>
        </w:tc>
      </w:tr>
      <w:tr w:rsidR="005C4C9C" w:rsidRPr="00C2709C" w:rsidTr="00D9499D">
        <w:tc>
          <w:tcPr>
            <w:tcW w:w="1440" w:type="pct"/>
            <w:vMerge/>
          </w:tcPr>
          <w:p w:rsidR="005C4C9C" w:rsidRPr="00C2709C" w:rsidRDefault="005C4C9C" w:rsidP="00D9499D"/>
        </w:tc>
        <w:tc>
          <w:tcPr>
            <w:tcW w:w="710" w:type="pct"/>
          </w:tcPr>
          <w:p w:rsidR="005C4C9C" w:rsidRPr="00C2709C" w:rsidRDefault="005C4C9C" w:rsidP="00D9499D">
            <w:r w:rsidRPr="008E7C70">
              <w:t>Patient</w:t>
            </w:r>
          </w:p>
        </w:tc>
        <w:tc>
          <w:tcPr>
            <w:tcW w:w="373" w:type="pct"/>
          </w:tcPr>
          <w:p w:rsidR="005C4C9C" w:rsidRPr="00C2709C" w:rsidRDefault="005C4C9C" w:rsidP="00D9499D">
            <w:pPr>
              <w:jc w:val="center"/>
            </w:pPr>
            <w:r w:rsidRPr="00C2709C">
              <w:t>1.208</w:t>
            </w:r>
          </w:p>
        </w:tc>
        <w:tc>
          <w:tcPr>
            <w:tcW w:w="550" w:type="pct"/>
          </w:tcPr>
          <w:p w:rsidR="005C4C9C" w:rsidRPr="00C2709C" w:rsidRDefault="005C4C9C" w:rsidP="00D9499D">
            <w:pPr>
              <w:jc w:val="center"/>
            </w:pPr>
            <w:r w:rsidRPr="00C2709C">
              <w:t>1.083</w:t>
            </w:r>
          </w:p>
        </w:tc>
        <w:tc>
          <w:tcPr>
            <w:tcW w:w="841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.097</w:t>
            </w:r>
          </w:p>
        </w:tc>
        <w:tc>
          <w:tcPr>
            <w:tcW w:w="244" w:type="pct"/>
          </w:tcPr>
          <w:p w:rsidR="005C4C9C" w:rsidRPr="00C2709C" w:rsidRDefault="005C4C9C" w:rsidP="00D9499D">
            <w:pPr>
              <w:jc w:val="center"/>
            </w:pPr>
            <w:r w:rsidRPr="00C2709C">
              <w:t>1.115</w:t>
            </w:r>
          </w:p>
        </w:tc>
        <w:tc>
          <w:tcPr>
            <w:tcW w:w="267" w:type="pct"/>
          </w:tcPr>
          <w:p w:rsidR="005C4C9C" w:rsidRPr="00C2709C" w:rsidRDefault="005C4C9C" w:rsidP="00D9499D">
            <w:pPr>
              <w:jc w:val="center"/>
            </w:pPr>
            <w:r w:rsidRPr="00C2709C">
              <w:t>-</w:t>
            </w:r>
            <w:r>
              <w:t>0</w:t>
            </w:r>
            <w:r w:rsidRPr="00C2709C">
              <w:t>.934</w:t>
            </w:r>
          </w:p>
        </w:tc>
        <w:tc>
          <w:tcPr>
            <w:tcW w:w="283" w:type="pct"/>
          </w:tcPr>
          <w:p w:rsidR="005C4C9C" w:rsidRPr="00C2709C" w:rsidRDefault="005C4C9C" w:rsidP="00D9499D">
            <w:pPr>
              <w:jc w:val="center"/>
            </w:pPr>
            <w:r w:rsidRPr="00C2709C">
              <w:t>3.350</w:t>
            </w:r>
          </w:p>
        </w:tc>
        <w:tc>
          <w:tcPr>
            <w:tcW w:w="292" w:type="pct"/>
          </w:tcPr>
          <w:p w:rsidR="005C4C9C" w:rsidRPr="00C2709C" w:rsidRDefault="005C4C9C" w:rsidP="00D9499D">
            <w:pPr>
              <w:jc w:val="center"/>
            </w:pPr>
            <w:r>
              <w:t>0</w:t>
            </w:r>
            <w:r w:rsidRPr="00C2709C">
              <w:t>.267</w:t>
            </w:r>
          </w:p>
        </w:tc>
      </w:tr>
      <w:tr w:rsidR="005C4C9C" w:rsidRPr="00C2709C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9"/>
          </w:tcPr>
          <w:p w:rsidR="005C4C9C" w:rsidRPr="00C2709C" w:rsidRDefault="005C4C9C" w:rsidP="00D9499D">
            <w:r w:rsidRPr="00C2709C">
              <w:t xml:space="preserve">a. Dependent Variable: </w:t>
            </w:r>
            <w:r>
              <w:t>Patient</w:t>
            </w:r>
            <w:r w:rsidRPr="00C2709C">
              <w:t xml:space="preserve"> Satisfaction with Nursing Scale</w:t>
            </w:r>
          </w:p>
        </w:tc>
      </w:tr>
    </w:tbl>
    <w:p w:rsidR="005C4C9C" w:rsidRPr="00440C2E" w:rsidRDefault="005C4C9C" w:rsidP="005C4C9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:rsidR="005C4C9C" w:rsidRDefault="005C4C9C" w:rsidP="005C4C9C">
      <w:pPr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br w:type="page"/>
      </w:r>
    </w:p>
    <w:p w:rsidR="005C4C9C" w:rsidRPr="00684C40" w:rsidRDefault="005C4C9C" w:rsidP="005C4C9C">
      <w:pPr>
        <w:autoSpaceDE w:val="0"/>
        <w:autoSpaceDN w:val="0"/>
        <w:adjustRightInd w:val="0"/>
        <w:spacing w:after="0" w:line="240" w:lineRule="auto"/>
        <w:rPr>
          <w:b/>
        </w:rPr>
      </w:pPr>
      <w:r w:rsidRPr="00684C40">
        <w:rPr>
          <w:b/>
        </w:rPr>
        <w:lastRenderedPageBreak/>
        <w:t xml:space="preserve">Table </w:t>
      </w:r>
      <w:r>
        <w:rPr>
          <w:b/>
        </w:rPr>
        <w:t>5</w:t>
      </w:r>
      <w:r w:rsidRPr="00684C40">
        <w:rPr>
          <w:b/>
        </w:rPr>
        <w:t xml:space="preserve">. </w:t>
      </w:r>
    </w:p>
    <w:p w:rsidR="005C4C9C" w:rsidRPr="0067053A" w:rsidRDefault="005C4C9C" w:rsidP="005C4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kern w:val="0"/>
          <w:sz w:val="24"/>
          <w:szCs w:val="24"/>
          <w:lang w:val="en-GB"/>
        </w:rPr>
      </w:pPr>
      <w:r w:rsidRPr="0067053A">
        <w:rPr>
          <w:i/>
        </w:rPr>
        <w:t xml:space="preserve">Distribution of </w:t>
      </w:r>
      <w:r>
        <w:t>patient satisfaction with nursing care quality questionnaire (PSNCQQ</w:t>
      </w:r>
      <w:r>
        <w:rPr>
          <w:i/>
        </w:rPr>
        <w:t xml:space="preserve">) </w:t>
      </w:r>
      <w:r w:rsidRPr="00A245E7">
        <w:rPr>
          <w:i/>
        </w:rPr>
        <w:t xml:space="preserve">Items </w:t>
      </w:r>
      <w:r w:rsidRPr="0067053A">
        <w:rPr>
          <w:i/>
        </w:rPr>
        <w:t>by Gender</w:t>
      </w:r>
    </w:p>
    <w:tbl>
      <w:tblPr>
        <w:tblStyle w:val="PlainTable2"/>
        <w:tblW w:w="5000" w:type="pct"/>
        <w:tblLook w:val="0420" w:firstRow="1" w:lastRow="0" w:firstColumn="0" w:lastColumn="0" w:noHBand="0" w:noVBand="1"/>
      </w:tblPr>
      <w:tblGrid>
        <w:gridCol w:w="1679"/>
        <w:gridCol w:w="354"/>
        <w:gridCol w:w="739"/>
        <w:gridCol w:w="431"/>
        <w:gridCol w:w="742"/>
        <w:gridCol w:w="431"/>
        <w:gridCol w:w="742"/>
        <w:gridCol w:w="353"/>
        <w:gridCol w:w="739"/>
        <w:gridCol w:w="431"/>
        <w:gridCol w:w="742"/>
        <w:gridCol w:w="431"/>
        <w:gridCol w:w="742"/>
        <w:gridCol w:w="804"/>
      </w:tblGrid>
      <w:tr w:rsidR="005C4C9C" w:rsidRPr="009F2551" w:rsidTr="00D94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6" w:type="pct"/>
            <w:vMerge w:val="restart"/>
          </w:tcPr>
          <w:p w:rsidR="005C4C9C" w:rsidRPr="009F2551" w:rsidRDefault="005C4C9C" w:rsidP="00D9499D"/>
        </w:tc>
        <w:tc>
          <w:tcPr>
            <w:tcW w:w="3174" w:type="pct"/>
            <w:gridSpan w:val="13"/>
          </w:tcPr>
          <w:p w:rsidR="005C4C9C" w:rsidRPr="009F2551" w:rsidRDefault="005C4C9C" w:rsidP="00D9499D">
            <w:pPr>
              <w:jc w:val="center"/>
            </w:pPr>
            <w:r w:rsidRPr="009F2551">
              <w:t>Gender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  <w:vMerge/>
          </w:tcPr>
          <w:p w:rsidR="005C4C9C" w:rsidRPr="009F2551" w:rsidRDefault="005C4C9C" w:rsidP="00D9499D"/>
        </w:tc>
        <w:tc>
          <w:tcPr>
            <w:tcW w:w="1404" w:type="pct"/>
            <w:gridSpan w:val="6"/>
          </w:tcPr>
          <w:p w:rsidR="005C4C9C" w:rsidRPr="009F2551" w:rsidRDefault="005C4C9C" w:rsidP="00D9499D">
            <w:pPr>
              <w:jc w:val="center"/>
            </w:pPr>
            <w:r w:rsidRPr="009F2551">
              <w:t>Female</w:t>
            </w:r>
          </w:p>
        </w:tc>
        <w:tc>
          <w:tcPr>
            <w:tcW w:w="1404" w:type="pct"/>
            <w:gridSpan w:val="6"/>
          </w:tcPr>
          <w:p w:rsidR="005C4C9C" w:rsidRPr="009F2551" w:rsidRDefault="005C4C9C" w:rsidP="00D9499D">
            <w:pPr>
              <w:jc w:val="center"/>
            </w:pPr>
            <w:r w:rsidRPr="009F2551">
              <w:t>Male</w:t>
            </w:r>
          </w:p>
        </w:tc>
        <w:tc>
          <w:tcPr>
            <w:tcW w:w="366" w:type="pct"/>
            <w:vMerge w:val="restart"/>
          </w:tcPr>
          <w:p w:rsidR="005C4C9C" w:rsidRPr="0067053A" w:rsidRDefault="005C4C9C" w:rsidP="00D9499D">
            <w:pPr>
              <w:jc w:val="center"/>
              <w:rPr>
                <w:vertAlign w:val="superscript"/>
              </w:rPr>
            </w:pPr>
            <w:r>
              <w:t xml:space="preserve">P </w:t>
            </w:r>
            <w:proofErr w:type="spellStart"/>
            <w:r>
              <w:t>value</w:t>
            </w:r>
            <w:r>
              <w:rPr>
                <w:vertAlign w:val="superscript"/>
              </w:rPr>
              <w:t>F</w:t>
            </w:r>
            <w:proofErr w:type="spellEnd"/>
          </w:p>
        </w:tc>
      </w:tr>
      <w:tr w:rsidR="005C4C9C" w:rsidRPr="009F2551" w:rsidTr="00D9499D">
        <w:tc>
          <w:tcPr>
            <w:tcW w:w="1826" w:type="pct"/>
            <w:vMerge/>
          </w:tcPr>
          <w:p w:rsidR="005C4C9C" w:rsidRPr="009F2551" w:rsidRDefault="005C4C9C" w:rsidP="00D9499D"/>
        </w:tc>
        <w:tc>
          <w:tcPr>
            <w:tcW w:w="446" w:type="pct"/>
            <w:gridSpan w:val="2"/>
          </w:tcPr>
          <w:p w:rsidR="005C4C9C" w:rsidRPr="009F2551" w:rsidRDefault="005C4C9C" w:rsidP="00D9499D">
            <w:pPr>
              <w:jc w:val="center"/>
            </w:pPr>
            <w:r w:rsidRPr="009F2551">
              <w:t>Poor</w:t>
            </w:r>
          </w:p>
        </w:tc>
        <w:tc>
          <w:tcPr>
            <w:tcW w:w="479" w:type="pct"/>
            <w:gridSpan w:val="2"/>
          </w:tcPr>
          <w:p w:rsidR="005C4C9C" w:rsidRPr="009F2551" w:rsidRDefault="005C4C9C" w:rsidP="00D9499D">
            <w:pPr>
              <w:jc w:val="center"/>
            </w:pPr>
            <w:r w:rsidRPr="009F2551">
              <w:t>Good</w:t>
            </w:r>
          </w:p>
        </w:tc>
        <w:tc>
          <w:tcPr>
            <w:tcW w:w="479" w:type="pct"/>
            <w:gridSpan w:val="2"/>
          </w:tcPr>
          <w:p w:rsidR="005C4C9C" w:rsidRPr="009F2551" w:rsidRDefault="005C4C9C" w:rsidP="00D9499D">
            <w:pPr>
              <w:jc w:val="center"/>
            </w:pPr>
            <w:r w:rsidRPr="009F2551">
              <w:t>Excellent</w:t>
            </w:r>
          </w:p>
        </w:tc>
        <w:tc>
          <w:tcPr>
            <w:tcW w:w="446" w:type="pct"/>
            <w:gridSpan w:val="2"/>
          </w:tcPr>
          <w:p w:rsidR="005C4C9C" w:rsidRPr="009F2551" w:rsidRDefault="005C4C9C" w:rsidP="00D9499D">
            <w:pPr>
              <w:jc w:val="center"/>
            </w:pPr>
            <w:r w:rsidRPr="009F2551">
              <w:t>Poor</w:t>
            </w:r>
          </w:p>
        </w:tc>
        <w:tc>
          <w:tcPr>
            <w:tcW w:w="479" w:type="pct"/>
            <w:gridSpan w:val="2"/>
          </w:tcPr>
          <w:p w:rsidR="005C4C9C" w:rsidRPr="009F2551" w:rsidRDefault="005C4C9C" w:rsidP="00D9499D">
            <w:pPr>
              <w:jc w:val="center"/>
            </w:pPr>
            <w:r w:rsidRPr="009F2551">
              <w:t>Good</w:t>
            </w:r>
          </w:p>
        </w:tc>
        <w:tc>
          <w:tcPr>
            <w:tcW w:w="479" w:type="pct"/>
            <w:gridSpan w:val="2"/>
          </w:tcPr>
          <w:p w:rsidR="005C4C9C" w:rsidRPr="009F2551" w:rsidRDefault="005C4C9C" w:rsidP="00D9499D">
            <w:pPr>
              <w:jc w:val="center"/>
            </w:pPr>
            <w:r w:rsidRPr="009F2551">
              <w:t>Excellent</w:t>
            </w:r>
          </w:p>
        </w:tc>
        <w:tc>
          <w:tcPr>
            <w:tcW w:w="366" w:type="pct"/>
            <w:vMerge/>
          </w:tcPr>
          <w:p w:rsidR="005C4C9C" w:rsidRPr="009F2551" w:rsidRDefault="005C4C9C" w:rsidP="00D9499D">
            <w:pPr>
              <w:jc w:val="center"/>
            </w:pP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  <w:vMerge/>
          </w:tcPr>
          <w:p w:rsidR="005C4C9C" w:rsidRPr="009F2551" w:rsidRDefault="005C4C9C" w:rsidP="00D9499D"/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>
              <w:t>N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Row%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>
              <w:t>N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Row%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>
              <w:t>N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Row%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>
              <w:t>N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Row%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>
              <w:t>N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Row%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>
              <w:t>N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Row%</w:t>
            </w:r>
          </w:p>
        </w:tc>
        <w:tc>
          <w:tcPr>
            <w:tcW w:w="366" w:type="pct"/>
            <w:vMerge/>
          </w:tcPr>
          <w:p w:rsidR="005C4C9C" w:rsidRPr="009F2551" w:rsidRDefault="005C4C9C" w:rsidP="00D9499D">
            <w:pPr>
              <w:jc w:val="center"/>
            </w:pP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Clarity of Information Provided by Nurses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0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0.0%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37.3%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37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62.7%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38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44.2%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47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54.7%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0.586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Clarity of Pre-Test and Operation Instructions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0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0.0%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44.1%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55.9%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39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45.3%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53.5%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0.921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Ease of Obtaining Information from Nurses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20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33.9%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38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64.4%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31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36.0%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54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62.8%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0.932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Nurses’ Concern and Caring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24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40.7%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34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57.6%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38.4%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52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60.5%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0.933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Respect for Patient Opinions and Needs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21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35.6%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37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62.7%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40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46.5%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45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52.3%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0.383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Helpfulness and Comfort Provided by Nurses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44.1%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54.2%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38.4%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52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60.5%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0.754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Response Time to Patient Calls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21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35.6%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37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62.7%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41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47.7%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44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51.2%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0.354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Nurses’ Skill and Competence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16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27.1%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71.2%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0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0.0%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38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44.2%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48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55.8%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0.035*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Coordination of Care Among Staff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44.1%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54.2%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41.9%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49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57.0%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0.934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Provision of Patient Privacy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0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0.0%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15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25.4%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44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74.6%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0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0.0%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30.2%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60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69.8%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0.330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Clarity of Discharge Instructions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16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27.1%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71.2%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29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33.7%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56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65.1%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0.740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Post-Discharge Care Coordination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20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33.9%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38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64.4%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25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29.1%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60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69.8%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0.798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Overall Quality of Care and Services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15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25.4%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72.9%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30.2%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59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68.6%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0.794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Overall Quality of Nursing Care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22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37.3%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36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61.0%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32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37.2%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53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61.6%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1.000</w:t>
            </w:r>
          </w:p>
        </w:tc>
      </w:tr>
      <w:tr w:rsidR="005C4C9C" w:rsidRPr="009F2551" w:rsidTr="00D9499D">
        <w:tc>
          <w:tcPr>
            <w:tcW w:w="1826" w:type="pct"/>
          </w:tcPr>
          <w:p w:rsidR="005C4C9C" w:rsidRPr="009F2551" w:rsidRDefault="005C4C9C" w:rsidP="005C4C9C">
            <w:pPr>
              <w:pStyle w:val="ListParagraph"/>
              <w:numPr>
                <w:ilvl w:val="0"/>
                <w:numId w:val="2"/>
              </w:numPr>
            </w:pPr>
            <w:r>
              <w:t>Overall Perception of Health Status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1.7%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15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25.4%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43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72.9%</w:t>
            </w:r>
          </w:p>
        </w:tc>
        <w:tc>
          <w:tcPr>
            <w:tcW w:w="143" w:type="pct"/>
          </w:tcPr>
          <w:p w:rsidR="005C4C9C" w:rsidRPr="009F2551" w:rsidRDefault="005C4C9C" w:rsidP="00D9499D">
            <w:pPr>
              <w:jc w:val="center"/>
            </w:pPr>
            <w:r w:rsidRPr="009F2551">
              <w:t>1</w:t>
            </w:r>
          </w:p>
        </w:tc>
        <w:tc>
          <w:tcPr>
            <w:tcW w:w="303" w:type="pct"/>
          </w:tcPr>
          <w:p w:rsidR="005C4C9C" w:rsidRPr="009F2551" w:rsidRDefault="005C4C9C" w:rsidP="00D9499D">
            <w:pPr>
              <w:jc w:val="center"/>
            </w:pPr>
            <w:r w:rsidRPr="009F2551">
              <w:t>1.2%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13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15.1%</w:t>
            </w:r>
          </w:p>
        </w:tc>
        <w:tc>
          <w:tcPr>
            <w:tcW w:w="175" w:type="pct"/>
          </w:tcPr>
          <w:p w:rsidR="005C4C9C" w:rsidRPr="009F2551" w:rsidRDefault="005C4C9C" w:rsidP="00D9499D">
            <w:pPr>
              <w:jc w:val="center"/>
            </w:pPr>
            <w:r w:rsidRPr="009F2551">
              <w:t>72</w:t>
            </w:r>
          </w:p>
        </w:tc>
        <w:tc>
          <w:tcPr>
            <w:tcW w:w="304" w:type="pct"/>
          </w:tcPr>
          <w:p w:rsidR="005C4C9C" w:rsidRPr="009F2551" w:rsidRDefault="005C4C9C" w:rsidP="00D9499D">
            <w:pPr>
              <w:jc w:val="center"/>
            </w:pPr>
            <w:r w:rsidRPr="009F2551">
              <w:t>83.7%</w:t>
            </w:r>
          </w:p>
        </w:tc>
        <w:tc>
          <w:tcPr>
            <w:tcW w:w="366" w:type="pct"/>
          </w:tcPr>
          <w:p w:rsidR="005C4C9C" w:rsidRPr="009F2551" w:rsidRDefault="005C4C9C" w:rsidP="00D9499D">
            <w:pPr>
              <w:jc w:val="center"/>
            </w:pPr>
            <w:r>
              <w:t>0.221</w:t>
            </w:r>
          </w:p>
        </w:tc>
      </w:tr>
      <w:tr w:rsidR="005C4C9C" w:rsidRPr="009F2551" w:rsidTr="00D9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14"/>
          </w:tcPr>
          <w:p w:rsidR="005C4C9C" w:rsidRDefault="005C4C9C" w:rsidP="00D9499D">
            <w:proofErr w:type="spellStart"/>
            <w:r>
              <w:rPr>
                <w:vertAlign w:val="superscript"/>
              </w:rPr>
              <w:t>F</w:t>
            </w:r>
            <w:r>
              <w:t>Fisher</w:t>
            </w:r>
            <w:proofErr w:type="spellEnd"/>
            <w:r>
              <w:t>-Freeman-</w:t>
            </w:r>
            <w:proofErr w:type="spellStart"/>
            <w:r>
              <w:t>Halton</w:t>
            </w:r>
            <w:proofErr w:type="spellEnd"/>
            <w:r>
              <w:t xml:space="preserve"> Exact test</w:t>
            </w:r>
          </w:p>
          <w:p w:rsidR="005C4C9C" w:rsidRDefault="005C4C9C" w:rsidP="00D9499D">
            <w:r>
              <w:t>*p&lt;0.05, Significant</w:t>
            </w:r>
          </w:p>
        </w:tc>
      </w:tr>
    </w:tbl>
    <w:p w:rsidR="005C4C9C" w:rsidRPr="005C4C9C" w:rsidRDefault="005C4C9C" w:rsidP="001908A7">
      <w:pPr>
        <w:rPr>
          <w:rFonts w:ascii="Times New Roman" w:hAnsi="Times New Roman" w:cs="Times New Roman"/>
          <w:kern w:val="0"/>
          <w:sz w:val="24"/>
          <w:szCs w:val="24"/>
        </w:rPr>
      </w:pPr>
    </w:p>
    <w:sectPr w:rsidR="005C4C9C" w:rsidRPr="005C4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80BB1"/>
    <w:multiLevelType w:val="hybridMultilevel"/>
    <w:tmpl w:val="489C01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8F793E"/>
    <w:multiLevelType w:val="hybridMultilevel"/>
    <w:tmpl w:val="283E46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BB"/>
    <w:rsid w:val="001908A7"/>
    <w:rsid w:val="00291C4C"/>
    <w:rsid w:val="003359B3"/>
    <w:rsid w:val="00500BBB"/>
    <w:rsid w:val="00580A71"/>
    <w:rsid w:val="005C4C9C"/>
    <w:rsid w:val="00D9499D"/>
    <w:rsid w:val="00F2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6E74"/>
  <w15:chartTrackingRefBased/>
  <w15:docId w15:val="{3E47C05F-31FB-4896-B1E8-F3A3AA39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BB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00BB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80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MOHSIN, BILAL MUHAMMAD</dc:creator>
  <cp:keywords/>
  <dc:description/>
  <cp:lastModifiedBy>MOHSIN, BILAL MUHAMMAD</cp:lastModifiedBy>
  <cp:revision>6</cp:revision>
  <dcterms:created xsi:type="dcterms:W3CDTF">2026-07-08T11:05:00Z</dcterms:created>
  <dcterms:modified xsi:type="dcterms:W3CDTF">2026-07-09T13:37:00Z</dcterms:modified>
</cp:coreProperties>
</file>