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0839" w:rsidRPr="00660839" w:rsidRDefault="00FC3523">
      <w:r w:rsidRPr="00FC3523">
        <w:rPr>
          <w:b/>
          <w:bCs/>
        </w:rPr>
        <w:t xml:space="preserve">Supplementary Table </w:t>
      </w:r>
      <w:r w:rsidRPr="00FC3523">
        <w:rPr>
          <w:rFonts w:hint="eastAsia"/>
          <w:b/>
          <w:bCs/>
        </w:rPr>
        <w:t>1</w:t>
      </w:r>
      <w:r w:rsidRPr="00FC3523">
        <w:t xml:space="preserve"> </w:t>
      </w:r>
      <w:bookmarkStart w:id="0" w:name="_Hlk40532927"/>
      <w:bookmarkStart w:id="1" w:name="_GoBack"/>
      <w:r w:rsidR="00B102A2">
        <w:t xml:space="preserve">Clinical character </w:t>
      </w:r>
      <w:r>
        <w:rPr>
          <w:rFonts w:hint="eastAsia"/>
        </w:rPr>
        <w:t>o</w:t>
      </w:r>
      <w:r>
        <w:t xml:space="preserve">f LUAD patients in the </w:t>
      </w:r>
      <w:r w:rsidR="006B6E3A">
        <w:t>Nanjing</w:t>
      </w:r>
      <w:r>
        <w:t xml:space="preserve"> cohort</w:t>
      </w:r>
      <w:bookmarkEnd w:id="0"/>
      <w:bookmarkEnd w:id="1"/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5135A" w:rsidTr="00660839">
        <w:tc>
          <w:tcPr>
            <w:tcW w:w="3116" w:type="dxa"/>
            <w:tcBorders>
              <w:top w:val="single" w:sz="8" w:space="0" w:color="auto"/>
              <w:bottom w:val="single" w:sz="4" w:space="0" w:color="auto"/>
            </w:tcBorders>
          </w:tcPr>
          <w:p w:rsidR="00A5135A" w:rsidRPr="00660839" w:rsidRDefault="00A5135A" w:rsidP="00A5135A">
            <w:pPr>
              <w:rPr>
                <w:b/>
                <w:bCs/>
              </w:rPr>
            </w:pPr>
            <w:r w:rsidRPr="00660839">
              <w:rPr>
                <w:b/>
                <w:bCs/>
              </w:rPr>
              <w:t>Clinical</w:t>
            </w:r>
            <w:r w:rsidRPr="00660839">
              <w:rPr>
                <w:rFonts w:hint="eastAsia"/>
                <w:b/>
                <w:bCs/>
              </w:rPr>
              <w:t xml:space="preserve"> </w:t>
            </w:r>
            <w:r w:rsidRPr="00660839">
              <w:rPr>
                <w:b/>
                <w:bCs/>
              </w:rPr>
              <w:t xml:space="preserve">character  </w:t>
            </w:r>
          </w:p>
        </w:tc>
        <w:tc>
          <w:tcPr>
            <w:tcW w:w="3117" w:type="dxa"/>
            <w:tcBorders>
              <w:top w:val="single" w:sz="8" w:space="0" w:color="auto"/>
              <w:bottom w:val="single" w:sz="4" w:space="0" w:color="auto"/>
            </w:tcBorders>
          </w:tcPr>
          <w:p w:rsidR="00A5135A" w:rsidRPr="00660839" w:rsidRDefault="00A5135A" w:rsidP="00A5135A">
            <w:pPr>
              <w:rPr>
                <w:b/>
                <w:bCs/>
              </w:rPr>
            </w:pPr>
          </w:p>
        </w:tc>
        <w:tc>
          <w:tcPr>
            <w:tcW w:w="3117" w:type="dxa"/>
            <w:tcBorders>
              <w:top w:val="single" w:sz="8" w:space="0" w:color="auto"/>
              <w:bottom w:val="single" w:sz="4" w:space="0" w:color="auto"/>
            </w:tcBorders>
          </w:tcPr>
          <w:p w:rsidR="00A5135A" w:rsidRPr="00195325" w:rsidRDefault="008E4F52" w:rsidP="00A5135A">
            <w:pPr>
              <w:rPr>
                <w:b/>
                <w:bCs/>
              </w:rPr>
            </w:pPr>
            <w:r w:rsidRPr="00660839">
              <w:rPr>
                <w:b/>
                <w:bCs/>
              </w:rPr>
              <w:t>T</w:t>
            </w:r>
            <w:r w:rsidR="00A5135A" w:rsidRPr="00660839">
              <w:rPr>
                <w:b/>
                <w:bCs/>
              </w:rPr>
              <w:t>otal</w:t>
            </w:r>
            <w:r>
              <w:rPr>
                <w:b/>
                <w:bCs/>
              </w:rPr>
              <w:t xml:space="preserve"> </w:t>
            </w:r>
            <w:r w:rsidR="00A5135A" w:rsidRPr="00660839">
              <w:rPr>
                <w:b/>
                <w:bCs/>
              </w:rPr>
              <w:t>(percentage)</w:t>
            </w:r>
          </w:p>
        </w:tc>
      </w:tr>
      <w:tr w:rsidR="00A5135A" w:rsidTr="00660839">
        <w:trPr>
          <w:trHeight w:val="816"/>
        </w:trPr>
        <w:tc>
          <w:tcPr>
            <w:tcW w:w="3116" w:type="dxa"/>
            <w:tcBorders>
              <w:top w:val="single" w:sz="4" w:space="0" w:color="auto"/>
            </w:tcBorders>
          </w:tcPr>
          <w:p w:rsidR="00A5135A" w:rsidRDefault="00A5135A" w:rsidP="00A5135A">
            <w:pPr>
              <w:rPr>
                <w:b/>
                <w:bCs/>
              </w:rPr>
            </w:pPr>
            <w:r w:rsidRPr="00FC3523">
              <w:rPr>
                <w:b/>
                <w:bCs/>
              </w:rPr>
              <w:t>Age</w:t>
            </w:r>
            <w:r>
              <w:rPr>
                <w:b/>
                <w:bCs/>
              </w:rPr>
              <w:t xml:space="preserve"> </w:t>
            </w:r>
          </w:p>
          <w:p w:rsidR="00A5135A" w:rsidRDefault="00A5135A" w:rsidP="00A5135A">
            <w:pPr>
              <w:rPr>
                <w:b/>
                <w:bCs/>
              </w:rPr>
            </w:pPr>
          </w:p>
          <w:p w:rsidR="00A5135A" w:rsidRDefault="00A5135A" w:rsidP="00A5135A"/>
        </w:tc>
        <w:tc>
          <w:tcPr>
            <w:tcW w:w="3117" w:type="dxa"/>
            <w:tcBorders>
              <w:top w:val="single" w:sz="4" w:space="0" w:color="auto"/>
            </w:tcBorders>
          </w:tcPr>
          <w:p w:rsidR="00A5135A" w:rsidRDefault="00A5135A" w:rsidP="00A5135A">
            <w:r>
              <w:rPr>
                <w:rFonts w:hint="eastAsia"/>
              </w:rPr>
              <w:t>≤</w:t>
            </w:r>
            <w:r>
              <w:rPr>
                <w:rFonts w:hint="eastAsia"/>
              </w:rPr>
              <w:t>65</w:t>
            </w:r>
          </w:p>
          <w:p w:rsidR="00A5135A" w:rsidRDefault="00A5135A" w:rsidP="00A5135A">
            <w:r>
              <w:t>&gt;65</w:t>
            </w:r>
            <w:r>
              <w:tab/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:rsidR="00A5135A" w:rsidRDefault="00A5135A" w:rsidP="00A5135A">
            <w:r>
              <w:t>n=</w:t>
            </w:r>
            <w:r w:rsidR="0056524B">
              <w:t>49</w:t>
            </w:r>
            <w:r>
              <w:t xml:space="preserve"> (5</w:t>
            </w:r>
            <w:r w:rsidR="0056524B">
              <w:t>3</w:t>
            </w:r>
            <w:r>
              <w:t>.3%)</w:t>
            </w:r>
          </w:p>
          <w:p w:rsidR="00A5135A" w:rsidRDefault="00A5135A" w:rsidP="00A5135A">
            <w:r>
              <w:t>n=4</w:t>
            </w:r>
            <w:r w:rsidR="0056524B">
              <w:t>3</w:t>
            </w:r>
            <w:r>
              <w:t xml:space="preserve"> (4</w:t>
            </w:r>
            <w:r w:rsidR="0056524B">
              <w:t>6</w:t>
            </w:r>
            <w:r>
              <w:t>.7%)</w:t>
            </w:r>
          </w:p>
          <w:p w:rsidR="00A5135A" w:rsidRDefault="00A5135A" w:rsidP="00A5135A"/>
        </w:tc>
      </w:tr>
      <w:tr w:rsidR="00A5135A" w:rsidTr="00660839">
        <w:trPr>
          <w:trHeight w:val="1084"/>
        </w:trPr>
        <w:tc>
          <w:tcPr>
            <w:tcW w:w="3116" w:type="dxa"/>
          </w:tcPr>
          <w:p w:rsidR="00A5135A" w:rsidRPr="00FC3523" w:rsidRDefault="00A5135A" w:rsidP="00A5135A">
            <w:pPr>
              <w:rPr>
                <w:b/>
                <w:bCs/>
              </w:rPr>
            </w:pPr>
            <w:r w:rsidRPr="00FC3523">
              <w:rPr>
                <w:b/>
                <w:bCs/>
              </w:rPr>
              <w:t>Gender</w:t>
            </w:r>
          </w:p>
          <w:p w:rsidR="00A5135A" w:rsidRDefault="00A5135A" w:rsidP="00A5135A"/>
        </w:tc>
        <w:tc>
          <w:tcPr>
            <w:tcW w:w="3117" w:type="dxa"/>
          </w:tcPr>
          <w:p w:rsidR="00A5135A" w:rsidRDefault="00A5135A" w:rsidP="00A5135A">
            <w:r>
              <w:t>Female</w:t>
            </w:r>
            <w:r>
              <w:tab/>
            </w:r>
          </w:p>
          <w:p w:rsidR="00A5135A" w:rsidRDefault="00A5135A" w:rsidP="00A5135A">
            <w:r>
              <w:t>Male</w:t>
            </w:r>
            <w:r>
              <w:tab/>
            </w:r>
            <w:r>
              <w:tab/>
            </w:r>
          </w:p>
        </w:tc>
        <w:tc>
          <w:tcPr>
            <w:tcW w:w="3117" w:type="dxa"/>
          </w:tcPr>
          <w:p w:rsidR="00A5135A" w:rsidRDefault="00A5135A" w:rsidP="00A5135A">
            <w:r>
              <w:t>n=50 (54.3%)</w:t>
            </w:r>
          </w:p>
          <w:p w:rsidR="00A5135A" w:rsidRDefault="00A5135A" w:rsidP="00A5135A">
            <w:r>
              <w:t>n=42 (45.7%)</w:t>
            </w:r>
          </w:p>
          <w:p w:rsidR="00A5135A" w:rsidRDefault="00A5135A" w:rsidP="00A5135A"/>
        </w:tc>
      </w:tr>
      <w:tr w:rsidR="00A5135A" w:rsidTr="00660839">
        <w:trPr>
          <w:trHeight w:val="1373"/>
        </w:trPr>
        <w:tc>
          <w:tcPr>
            <w:tcW w:w="3116" w:type="dxa"/>
          </w:tcPr>
          <w:p w:rsidR="00A5135A" w:rsidRPr="00FC3523" w:rsidRDefault="00A5135A" w:rsidP="00A5135A">
            <w:pPr>
              <w:rPr>
                <w:b/>
                <w:bCs/>
              </w:rPr>
            </w:pPr>
            <w:r w:rsidRPr="00FC3523">
              <w:rPr>
                <w:b/>
                <w:bCs/>
              </w:rPr>
              <w:t>Primary tumor (T)</w:t>
            </w:r>
          </w:p>
          <w:p w:rsidR="00A5135A" w:rsidRDefault="00A5135A" w:rsidP="00A5135A"/>
        </w:tc>
        <w:tc>
          <w:tcPr>
            <w:tcW w:w="3117" w:type="dxa"/>
          </w:tcPr>
          <w:p w:rsidR="00A5135A" w:rsidRDefault="00A5135A" w:rsidP="00A5135A">
            <w:r>
              <w:t>T1</w:t>
            </w:r>
          </w:p>
          <w:p w:rsidR="00A5135A" w:rsidRDefault="00A5135A" w:rsidP="00A5135A">
            <w:r>
              <w:t>T2</w:t>
            </w:r>
          </w:p>
          <w:p w:rsidR="00A5135A" w:rsidRDefault="00A5135A" w:rsidP="00A5135A">
            <w:r>
              <w:t>T3</w:t>
            </w:r>
          </w:p>
          <w:p w:rsidR="00A5135A" w:rsidRDefault="00A5135A" w:rsidP="00A5135A">
            <w:r>
              <w:t>T4</w:t>
            </w:r>
            <w:r>
              <w:tab/>
            </w:r>
          </w:p>
        </w:tc>
        <w:tc>
          <w:tcPr>
            <w:tcW w:w="3117" w:type="dxa"/>
          </w:tcPr>
          <w:p w:rsidR="00A5135A" w:rsidRDefault="00A5135A" w:rsidP="00A5135A">
            <w:r>
              <w:t>n=42 (45.7%)</w:t>
            </w:r>
          </w:p>
          <w:p w:rsidR="00A5135A" w:rsidRDefault="00A5135A" w:rsidP="00A5135A">
            <w:r>
              <w:t>n=20 (21.7%)</w:t>
            </w:r>
          </w:p>
          <w:p w:rsidR="00A5135A" w:rsidRDefault="00A5135A" w:rsidP="00A5135A">
            <w:r>
              <w:t>n=20 (21.7%)</w:t>
            </w:r>
          </w:p>
          <w:p w:rsidR="00A5135A" w:rsidRPr="00EB7E19" w:rsidRDefault="00A5135A" w:rsidP="00A5135A">
            <w:r>
              <w:t>n=10 (10.9%)</w:t>
            </w:r>
          </w:p>
          <w:p w:rsidR="00A5135A" w:rsidRDefault="00A5135A" w:rsidP="00A5135A"/>
        </w:tc>
      </w:tr>
      <w:tr w:rsidR="00A5135A" w:rsidTr="00660839">
        <w:trPr>
          <w:trHeight w:val="1084"/>
        </w:trPr>
        <w:tc>
          <w:tcPr>
            <w:tcW w:w="3116" w:type="dxa"/>
          </w:tcPr>
          <w:p w:rsidR="00A5135A" w:rsidRPr="00FC3523" w:rsidRDefault="00A5135A" w:rsidP="00A5135A">
            <w:pPr>
              <w:rPr>
                <w:b/>
                <w:bCs/>
              </w:rPr>
            </w:pPr>
            <w:r w:rsidRPr="00FC3523">
              <w:rPr>
                <w:rFonts w:ascii="Arial" w:hAnsi="Arial" w:cs="Arial"/>
                <w:b/>
                <w:bCs/>
                <w:color w:val="333333"/>
                <w:sz w:val="21"/>
                <w:szCs w:val="21"/>
                <w:shd w:val="clear" w:color="auto" w:fill="FFFFFF"/>
              </w:rPr>
              <w:t>Regional </w:t>
            </w:r>
            <w:r w:rsidRPr="00FC3523">
              <w:rPr>
                <w:b/>
                <w:bCs/>
              </w:rPr>
              <w:t>Lymph node invasion (N)</w:t>
            </w:r>
          </w:p>
          <w:p w:rsidR="00A5135A" w:rsidRPr="00660839" w:rsidRDefault="00A5135A" w:rsidP="00A5135A"/>
        </w:tc>
        <w:tc>
          <w:tcPr>
            <w:tcW w:w="3117" w:type="dxa"/>
          </w:tcPr>
          <w:p w:rsidR="00A5135A" w:rsidRDefault="00A5135A" w:rsidP="00A5135A">
            <w:r>
              <w:t>Yes</w:t>
            </w:r>
          </w:p>
          <w:p w:rsidR="00A5135A" w:rsidRDefault="00A5135A" w:rsidP="00A5135A">
            <w:r>
              <w:t>No</w:t>
            </w:r>
          </w:p>
        </w:tc>
        <w:tc>
          <w:tcPr>
            <w:tcW w:w="3117" w:type="dxa"/>
          </w:tcPr>
          <w:p w:rsidR="00A5135A" w:rsidRDefault="00A5135A" w:rsidP="00A5135A">
            <w:r>
              <w:t>n=42 (45.7%)</w:t>
            </w:r>
          </w:p>
          <w:p w:rsidR="00A5135A" w:rsidRDefault="00A5135A" w:rsidP="00A5135A">
            <w:r>
              <w:t>n=50 (54.3%)</w:t>
            </w:r>
          </w:p>
          <w:p w:rsidR="00A5135A" w:rsidRDefault="00A5135A" w:rsidP="00A5135A"/>
        </w:tc>
      </w:tr>
      <w:tr w:rsidR="00A5135A" w:rsidTr="00660839">
        <w:trPr>
          <w:trHeight w:val="816"/>
        </w:trPr>
        <w:tc>
          <w:tcPr>
            <w:tcW w:w="3116" w:type="dxa"/>
          </w:tcPr>
          <w:p w:rsidR="00A5135A" w:rsidRPr="00FC3523" w:rsidRDefault="00A5135A" w:rsidP="00A5135A">
            <w:pPr>
              <w:rPr>
                <w:b/>
                <w:bCs/>
              </w:rPr>
            </w:pPr>
            <w:r w:rsidRPr="00FC3523">
              <w:rPr>
                <w:b/>
                <w:bCs/>
              </w:rPr>
              <w:t>Distant metastasis (M)</w:t>
            </w:r>
          </w:p>
          <w:p w:rsidR="00A5135A" w:rsidRDefault="00A5135A" w:rsidP="00A5135A"/>
        </w:tc>
        <w:tc>
          <w:tcPr>
            <w:tcW w:w="3117" w:type="dxa"/>
          </w:tcPr>
          <w:p w:rsidR="00A5135A" w:rsidRDefault="00A5135A" w:rsidP="00A5135A">
            <w:r>
              <w:t>Yes</w:t>
            </w:r>
          </w:p>
          <w:p w:rsidR="00A5135A" w:rsidRDefault="00A5135A" w:rsidP="00A5135A">
            <w:r>
              <w:t>No</w:t>
            </w:r>
          </w:p>
        </w:tc>
        <w:tc>
          <w:tcPr>
            <w:tcW w:w="3117" w:type="dxa"/>
          </w:tcPr>
          <w:p w:rsidR="00A5135A" w:rsidRDefault="00A5135A" w:rsidP="00A5135A">
            <w:r>
              <w:t>n= 9 (9.7%)</w:t>
            </w:r>
          </w:p>
          <w:p w:rsidR="00A5135A" w:rsidRDefault="00A5135A" w:rsidP="00A5135A">
            <w:r>
              <w:t>n=83 (90.3%)</w:t>
            </w:r>
          </w:p>
          <w:p w:rsidR="00A5135A" w:rsidRDefault="00A5135A" w:rsidP="00A5135A"/>
        </w:tc>
      </w:tr>
      <w:tr w:rsidR="00A5135A" w:rsidTr="00660839">
        <w:trPr>
          <w:trHeight w:val="1084"/>
        </w:trPr>
        <w:tc>
          <w:tcPr>
            <w:tcW w:w="3116" w:type="dxa"/>
          </w:tcPr>
          <w:p w:rsidR="00A5135A" w:rsidRPr="00FC3523" w:rsidRDefault="00A5135A" w:rsidP="00A5135A">
            <w:pPr>
              <w:rPr>
                <w:b/>
                <w:bCs/>
              </w:rPr>
            </w:pPr>
            <w:r w:rsidRPr="00FC3523">
              <w:rPr>
                <w:b/>
                <w:bCs/>
              </w:rPr>
              <w:t>Living status</w:t>
            </w:r>
          </w:p>
          <w:p w:rsidR="00A5135A" w:rsidRDefault="00A5135A" w:rsidP="00A5135A"/>
        </w:tc>
        <w:tc>
          <w:tcPr>
            <w:tcW w:w="3117" w:type="dxa"/>
          </w:tcPr>
          <w:p w:rsidR="00A5135A" w:rsidRDefault="00A5135A" w:rsidP="00A5135A">
            <w:r>
              <w:t>Alive</w:t>
            </w:r>
          </w:p>
          <w:p w:rsidR="00A5135A" w:rsidRDefault="00A5135A" w:rsidP="00A5135A">
            <w:r>
              <w:t>Dead</w:t>
            </w:r>
            <w:r>
              <w:tab/>
            </w:r>
          </w:p>
        </w:tc>
        <w:tc>
          <w:tcPr>
            <w:tcW w:w="3117" w:type="dxa"/>
          </w:tcPr>
          <w:p w:rsidR="00A5135A" w:rsidRDefault="00A5135A" w:rsidP="00A5135A">
            <w:r>
              <w:t>n=57 (62.0%)</w:t>
            </w:r>
          </w:p>
          <w:p w:rsidR="00A5135A" w:rsidRDefault="00A5135A" w:rsidP="00A5135A">
            <w:r>
              <w:t>n=35 (38.0%)</w:t>
            </w:r>
          </w:p>
          <w:p w:rsidR="00A5135A" w:rsidRDefault="00A5135A" w:rsidP="00A5135A"/>
        </w:tc>
      </w:tr>
    </w:tbl>
    <w:p w:rsidR="005C7E30" w:rsidRDefault="005C7E30"/>
    <w:sectPr w:rsidR="005C7E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6F01" w:rsidRDefault="000B6F01" w:rsidP="00660839">
      <w:pPr>
        <w:spacing w:after="0" w:line="240" w:lineRule="auto"/>
      </w:pPr>
      <w:r>
        <w:separator/>
      </w:r>
    </w:p>
  </w:endnote>
  <w:endnote w:type="continuationSeparator" w:id="0">
    <w:p w:rsidR="000B6F01" w:rsidRDefault="000B6F01" w:rsidP="00660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6F01" w:rsidRDefault="000B6F01" w:rsidP="00660839">
      <w:pPr>
        <w:spacing w:after="0" w:line="240" w:lineRule="auto"/>
      </w:pPr>
      <w:r>
        <w:separator/>
      </w:r>
    </w:p>
  </w:footnote>
  <w:footnote w:type="continuationSeparator" w:id="0">
    <w:p w:rsidR="000B6F01" w:rsidRDefault="000B6F01" w:rsidP="006608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E19"/>
    <w:rsid w:val="000B6F01"/>
    <w:rsid w:val="001339D0"/>
    <w:rsid w:val="00195325"/>
    <w:rsid w:val="00384CF9"/>
    <w:rsid w:val="0056524B"/>
    <w:rsid w:val="005C7E30"/>
    <w:rsid w:val="00660839"/>
    <w:rsid w:val="006B6E3A"/>
    <w:rsid w:val="008E4F52"/>
    <w:rsid w:val="00A323FA"/>
    <w:rsid w:val="00A5135A"/>
    <w:rsid w:val="00B102A2"/>
    <w:rsid w:val="00D522CD"/>
    <w:rsid w:val="00DF5588"/>
    <w:rsid w:val="00EB7E19"/>
    <w:rsid w:val="00FC3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F8242F"/>
  <w15:chartTrackingRefBased/>
  <w15:docId w15:val="{D8F370C6-8ED6-467A-B6BA-B0B5A796A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0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08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083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0839"/>
    <w:rPr>
      <w:sz w:val="18"/>
      <w:szCs w:val="18"/>
    </w:rPr>
  </w:style>
  <w:style w:type="table" w:styleId="a7">
    <w:name w:val="Table Grid"/>
    <w:basedOn w:val="a1"/>
    <w:uiPriority w:val="39"/>
    <w:rsid w:val="00660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MP3341</dc:creator>
  <cp:keywords/>
  <dc:description/>
  <cp:lastModifiedBy>MP3341</cp:lastModifiedBy>
  <cp:revision>8</cp:revision>
  <dcterms:created xsi:type="dcterms:W3CDTF">2020-05-11T14:21:00Z</dcterms:created>
  <dcterms:modified xsi:type="dcterms:W3CDTF">2020-05-16T06:48:00Z</dcterms:modified>
</cp:coreProperties>
</file>