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65AB6F" w14:textId="76C59540" w:rsidR="00456A20" w:rsidRDefault="00456A20">
      <w:pPr>
        <w:spacing w:after="400"/>
        <w:ind w:firstLine="160"/>
        <w:jc w:val="center"/>
        <w:rPr>
          <w:b/>
          <w:bCs/>
          <w:sz w:val="32"/>
          <w:lang w:eastAsia="zh-CN"/>
        </w:rPr>
      </w:pPr>
      <w:r w:rsidRPr="007320A4">
        <w:rPr>
          <w:b/>
          <w:bCs/>
          <w:sz w:val="32"/>
          <w:lang w:eastAsia="zh-CN"/>
        </w:rPr>
        <w:t xml:space="preserve">Pre-course </w:t>
      </w:r>
      <w:r w:rsidRPr="007320A4">
        <w:rPr>
          <w:b/>
          <w:bCs/>
          <w:sz w:val="32"/>
          <w:lang w:eastAsia="zh-CN"/>
        </w:rPr>
        <w:t>s</w:t>
      </w:r>
      <w:r w:rsidRPr="007320A4">
        <w:rPr>
          <w:b/>
          <w:bCs/>
          <w:sz w:val="32"/>
          <w:lang w:eastAsia="zh-CN"/>
        </w:rPr>
        <w:t xml:space="preserve">urvey on </w:t>
      </w:r>
      <w:r w:rsidRPr="007320A4">
        <w:rPr>
          <w:b/>
          <w:bCs/>
          <w:sz w:val="32"/>
          <w:lang w:eastAsia="zh-CN"/>
        </w:rPr>
        <w:t>e</w:t>
      </w:r>
      <w:r w:rsidRPr="007320A4">
        <w:rPr>
          <w:b/>
          <w:bCs/>
          <w:sz w:val="32"/>
          <w:lang w:eastAsia="zh-CN"/>
        </w:rPr>
        <w:t xml:space="preserve">arthquake </w:t>
      </w:r>
      <w:r w:rsidRPr="007320A4">
        <w:rPr>
          <w:b/>
          <w:bCs/>
          <w:sz w:val="32"/>
          <w:lang w:eastAsia="zh-CN"/>
        </w:rPr>
        <w:t>d</w:t>
      </w:r>
      <w:r w:rsidRPr="007320A4">
        <w:rPr>
          <w:b/>
          <w:bCs/>
          <w:sz w:val="32"/>
          <w:lang w:eastAsia="zh-CN"/>
        </w:rPr>
        <w:t xml:space="preserve">isaster </w:t>
      </w:r>
      <w:r w:rsidRPr="007320A4">
        <w:rPr>
          <w:b/>
          <w:bCs/>
          <w:sz w:val="32"/>
          <w:lang w:eastAsia="zh-CN"/>
        </w:rPr>
        <w:t>m</w:t>
      </w:r>
      <w:r w:rsidRPr="007320A4">
        <w:rPr>
          <w:b/>
          <w:bCs/>
          <w:sz w:val="32"/>
          <w:lang w:eastAsia="zh-CN"/>
        </w:rPr>
        <w:t xml:space="preserve">edical </w:t>
      </w:r>
      <w:r w:rsidRPr="007320A4">
        <w:rPr>
          <w:b/>
          <w:bCs/>
          <w:sz w:val="32"/>
          <w:lang w:eastAsia="zh-CN"/>
        </w:rPr>
        <w:t>e</w:t>
      </w:r>
      <w:r w:rsidRPr="007320A4">
        <w:rPr>
          <w:b/>
          <w:bCs/>
          <w:sz w:val="32"/>
          <w:lang w:eastAsia="zh-CN"/>
        </w:rPr>
        <w:t xml:space="preserve">mergency </w:t>
      </w:r>
      <w:r w:rsidRPr="007320A4">
        <w:rPr>
          <w:b/>
          <w:bCs/>
          <w:sz w:val="32"/>
          <w:lang w:eastAsia="zh-CN"/>
        </w:rPr>
        <w:t>r</w:t>
      </w:r>
      <w:r w:rsidRPr="007320A4">
        <w:rPr>
          <w:b/>
          <w:bCs/>
          <w:sz w:val="32"/>
          <w:lang w:eastAsia="zh-CN"/>
        </w:rPr>
        <w:t>escue</w:t>
      </w:r>
    </w:p>
    <w:p w14:paraId="5DC7D1C1" w14:textId="77777777" w:rsidR="007320A4" w:rsidRPr="007320A4" w:rsidRDefault="007320A4" w:rsidP="007320A4">
      <w:pPr>
        <w:jc w:val="both"/>
        <w:rPr>
          <w:lang w:eastAsia="zh-CN"/>
        </w:rPr>
      </w:pPr>
      <w:r w:rsidRPr="007320A4">
        <w:rPr>
          <w:lang w:eastAsia="zh-CN"/>
        </w:rPr>
        <w:t>Dear Nursing Colleagues,</w:t>
      </w:r>
    </w:p>
    <w:p w14:paraId="292C7198" w14:textId="442ABC89" w:rsidR="007320A4" w:rsidRDefault="007320A4" w:rsidP="007320A4">
      <w:pPr>
        <w:jc w:val="both"/>
        <w:rPr>
          <w:lang w:eastAsia="zh-CN"/>
        </w:rPr>
      </w:pPr>
      <w:r w:rsidRPr="007320A4">
        <w:rPr>
          <w:lang w:eastAsia="zh-CN"/>
        </w:rPr>
        <w:t>This survey aims to understand the current level of knowledge regarding earthquake disaster rescue among participants in the training program, and to provide a theoretical reference for this training course. There are no right or wrong answers. Please resp</w:t>
      </w:r>
      <w:r w:rsidRPr="007320A4">
        <w:rPr>
          <w:rFonts w:hint="eastAsia"/>
          <w:lang w:eastAsia="zh-CN"/>
        </w:rPr>
        <w:t>ond based on your personal experience and actual situation by marking "</w:t>
      </w:r>
      <w:r w:rsidRPr="007320A4">
        <w:rPr>
          <w:rFonts w:hint="eastAsia"/>
          <w:lang w:eastAsia="zh-CN"/>
        </w:rPr>
        <w:t>√</w:t>
      </w:r>
      <w:r w:rsidRPr="007320A4">
        <w:rPr>
          <w:rFonts w:hint="eastAsia"/>
          <w:lang w:eastAsia="zh-CN"/>
        </w:rPr>
        <w:t>" in the appropriate area or filling in the blanks or tables with relevant information. This study is intended for group analysis only, and all personal information will be kept strict</w:t>
      </w:r>
      <w:r w:rsidRPr="007320A4">
        <w:rPr>
          <w:lang w:eastAsia="zh-CN"/>
        </w:rPr>
        <w:t>ly confidential. Your opinions are of great value to this research. Thank you for your cooperation!</w:t>
      </w:r>
    </w:p>
    <w:p w14:paraId="7231B54A" w14:textId="77777777" w:rsidR="007320A4" w:rsidRPr="007320A4" w:rsidRDefault="007320A4" w:rsidP="007320A4">
      <w:pPr>
        <w:jc w:val="both"/>
        <w:rPr>
          <w:lang w:eastAsia="zh-CN"/>
        </w:rPr>
      </w:pPr>
    </w:p>
    <w:p w14:paraId="4FD844AE" w14:textId="77777777" w:rsidR="007320A4" w:rsidRPr="007320A4" w:rsidRDefault="007320A4" w:rsidP="007320A4">
      <w:r w:rsidRPr="007320A4">
        <w:rPr>
          <w:b/>
          <w:bCs/>
        </w:rPr>
        <w:t>Unique Identifier (Last Six Digits of ID Card):</w:t>
      </w:r>
      <w:r w:rsidRPr="007320A4">
        <w:t> [Fill-in-the-blank]</w:t>
      </w:r>
    </w:p>
    <w:p w14:paraId="36CF98CF" w14:textId="77777777" w:rsidR="007320A4" w:rsidRDefault="007320A4" w:rsidP="007320A4">
      <w:pPr>
        <w:rPr>
          <w:i/>
          <w:iCs/>
        </w:rPr>
      </w:pPr>
      <w:r w:rsidRPr="007320A4">
        <w:rPr>
          <w:i/>
          <w:iCs/>
        </w:rPr>
        <w:t>Fill-in-the-blank data can be downloaded via the detailed data file.</w:t>
      </w:r>
    </w:p>
    <w:p w14:paraId="48516717" w14:textId="77777777" w:rsidR="007320A4" w:rsidRDefault="007320A4" w:rsidP="007320A4">
      <w:pPr>
        <w:rPr>
          <w:i/>
          <w:iCs/>
          <w:lang w:eastAsia="zh-CN"/>
        </w:rPr>
      </w:pPr>
    </w:p>
    <w:p w14:paraId="6C1D0197" w14:textId="77777777" w:rsidR="007320A4" w:rsidRPr="007320A4" w:rsidRDefault="007320A4" w:rsidP="007320A4">
      <w:pPr>
        <w:rPr>
          <w:b/>
          <w:bCs/>
        </w:rPr>
      </w:pPr>
      <w:r w:rsidRPr="007320A4">
        <w:rPr>
          <w:b/>
          <w:bCs/>
        </w:rPr>
        <w:t>Group: [Single-choice]</w:t>
      </w:r>
    </w:p>
    <w:tbl>
      <w:tblPr>
        <w:tblW w:w="69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88"/>
        <w:gridCol w:w="988"/>
        <w:gridCol w:w="988"/>
        <w:gridCol w:w="988"/>
        <w:gridCol w:w="988"/>
        <w:gridCol w:w="988"/>
        <w:gridCol w:w="988"/>
      </w:tblGrid>
      <w:tr w:rsidR="007320A4" w:rsidRPr="007320A4" w14:paraId="72C742DD" w14:textId="77777777" w:rsidTr="00CF0383">
        <w:trPr>
          <w:tblHeader/>
        </w:trPr>
        <w:tc>
          <w:tcPr>
            <w:tcW w:w="98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FD2FC30" w14:textId="77777777" w:rsidR="007320A4" w:rsidRPr="007320A4" w:rsidRDefault="007320A4" w:rsidP="00CF0383">
            <w:pPr>
              <w:rPr>
                <w:b/>
                <w:bCs/>
              </w:rPr>
            </w:pPr>
            <w:r w:rsidRPr="007320A4">
              <w:rPr>
                <w:b/>
                <w:bCs/>
              </w:rPr>
              <w:t>Option</w:t>
            </w:r>
          </w:p>
        </w:tc>
        <w:tc>
          <w:tcPr>
            <w:tcW w:w="988" w:type="dxa"/>
          </w:tcPr>
          <w:p w14:paraId="4C217A81" w14:textId="77777777" w:rsidR="007320A4" w:rsidRPr="007320A4" w:rsidRDefault="007320A4" w:rsidP="00CF0383">
            <w:pPr>
              <w:rPr>
                <w:rFonts w:hint="eastAsia"/>
                <w:b/>
                <w:bCs/>
                <w:lang w:eastAsia="zh-CN"/>
              </w:rPr>
            </w:pPr>
            <w:r>
              <w:rPr>
                <w:rFonts w:hint="eastAsia"/>
                <w:b/>
                <w:bCs/>
                <w:lang w:eastAsia="zh-CN"/>
              </w:rPr>
              <w:t>C1</w:t>
            </w:r>
          </w:p>
        </w:tc>
        <w:tc>
          <w:tcPr>
            <w:tcW w:w="988" w:type="dxa"/>
          </w:tcPr>
          <w:p w14:paraId="3B658220" w14:textId="77777777" w:rsidR="007320A4" w:rsidRPr="007320A4" w:rsidRDefault="007320A4" w:rsidP="00CF0383">
            <w:pPr>
              <w:rPr>
                <w:rFonts w:hint="eastAsia"/>
                <w:b/>
                <w:bCs/>
                <w:lang w:eastAsia="zh-CN"/>
              </w:rPr>
            </w:pPr>
            <w:r>
              <w:rPr>
                <w:rFonts w:hint="eastAsia"/>
                <w:b/>
                <w:bCs/>
                <w:lang w:eastAsia="zh-CN"/>
              </w:rPr>
              <w:t>C2</w:t>
            </w:r>
          </w:p>
        </w:tc>
        <w:tc>
          <w:tcPr>
            <w:tcW w:w="988" w:type="dxa"/>
          </w:tcPr>
          <w:p w14:paraId="403DE89B" w14:textId="77777777" w:rsidR="007320A4" w:rsidRPr="007320A4" w:rsidRDefault="007320A4" w:rsidP="00CF0383">
            <w:pPr>
              <w:rPr>
                <w:rFonts w:hint="eastAsia"/>
                <w:b/>
                <w:bCs/>
                <w:lang w:eastAsia="zh-CN"/>
              </w:rPr>
            </w:pPr>
            <w:r>
              <w:rPr>
                <w:rFonts w:hint="eastAsia"/>
                <w:b/>
                <w:bCs/>
                <w:lang w:eastAsia="zh-CN"/>
              </w:rPr>
              <w:t>C3</w:t>
            </w:r>
          </w:p>
        </w:tc>
        <w:tc>
          <w:tcPr>
            <w:tcW w:w="988" w:type="dxa"/>
          </w:tcPr>
          <w:p w14:paraId="22115A20" w14:textId="77777777" w:rsidR="007320A4" w:rsidRPr="007320A4" w:rsidRDefault="007320A4" w:rsidP="00CF0383">
            <w:pPr>
              <w:rPr>
                <w:rFonts w:hint="eastAsia"/>
                <w:b/>
                <w:bCs/>
                <w:lang w:eastAsia="zh-CN"/>
              </w:rPr>
            </w:pPr>
            <w:r>
              <w:rPr>
                <w:rFonts w:hint="eastAsia"/>
                <w:b/>
                <w:bCs/>
                <w:lang w:eastAsia="zh-CN"/>
              </w:rPr>
              <w:t>C4</w:t>
            </w:r>
          </w:p>
        </w:tc>
        <w:tc>
          <w:tcPr>
            <w:tcW w:w="988" w:type="dxa"/>
          </w:tcPr>
          <w:p w14:paraId="0EBB52F9" w14:textId="77777777" w:rsidR="007320A4" w:rsidRPr="007320A4" w:rsidRDefault="007320A4" w:rsidP="00CF0383">
            <w:pPr>
              <w:rPr>
                <w:rFonts w:hint="eastAsia"/>
                <w:b/>
                <w:bCs/>
                <w:lang w:eastAsia="zh-CN"/>
              </w:rPr>
            </w:pPr>
            <w:r>
              <w:rPr>
                <w:rFonts w:hint="eastAsia"/>
                <w:b/>
                <w:bCs/>
                <w:lang w:eastAsia="zh-CN"/>
              </w:rPr>
              <w:t>C5</w:t>
            </w:r>
          </w:p>
        </w:tc>
        <w:tc>
          <w:tcPr>
            <w:tcW w:w="988" w:type="dxa"/>
          </w:tcPr>
          <w:p w14:paraId="436AC9A9" w14:textId="77777777" w:rsidR="007320A4" w:rsidRPr="007320A4" w:rsidRDefault="007320A4" w:rsidP="00CF0383">
            <w:pPr>
              <w:rPr>
                <w:rFonts w:hint="eastAsia"/>
                <w:b/>
                <w:bCs/>
                <w:lang w:eastAsia="zh-CN"/>
              </w:rPr>
            </w:pPr>
            <w:r>
              <w:rPr>
                <w:rFonts w:hint="eastAsia"/>
                <w:b/>
                <w:bCs/>
                <w:lang w:eastAsia="zh-CN"/>
              </w:rPr>
              <w:t>C6</w:t>
            </w:r>
          </w:p>
        </w:tc>
      </w:tr>
    </w:tbl>
    <w:p w14:paraId="778BF8E4" w14:textId="77777777" w:rsidR="007320A4" w:rsidRPr="007320A4" w:rsidRDefault="007320A4">
      <w:pPr>
        <w:rPr>
          <w:rFonts w:hint="eastAsia"/>
          <w:lang w:eastAsia="zh-CN"/>
        </w:rPr>
      </w:pPr>
    </w:p>
    <w:p w14:paraId="330E1E1F" w14:textId="77777777" w:rsidR="00456A20" w:rsidRPr="00456A20" w:rsidRDefault="00456A20" w:rsidP="00456A20">
      <w:pPr>
        <w:jc w:val="both"/>
        <w:rPr>
          <w:lang w:eastAsia="zh-CN"/>
        </w:rPr>
      </w:pPr>
      <w:r w:rsidRPr="00456A20">
        <w:rPr>
          <w:b/>
          <w:bCs/>
          <w:lang w:eastAsia="zh-CN"/>
        </w:rPr>
        <w:t>Section I: Knowledge Survey on Disaster Medical Emergency Rescue</w:t>
      </w:r>
    </w:p>
    <w:p w14:paraId="3FA65764" w14:textId="77777777" w:rsidR="00456A20" w:rsidRPr="00456A20" w:rsidRDefault="00456A20" w:rsidP="00456A20">
      <w:pPr>
        <w:jc w:val="both"/>
        <w:rPr>
          <w:lang w:eastAsia="zh-CN"/>
        </w:rPr>
      </w:pPr>
      <w:r w:rsidRPr="00456A20">
        <w:rPr>
          <w:lang w:eastAsia="zh-CN"/>
        </w:rPr>
        <w:t>Please respond to the following based on your actual work experience. Each question has 5 options: 1: Completely Unfamiliar, 2: Slightly Familiar, 3: Generally Familiar, 4: Relatively Familiar, 5: Very Familiar. Please read each question carefully, select the most appropriate answer, and write the corresponding number in the space provided.</w:t>
      </w:r>
    </w:p>
    <w:p w14:paraId="7614810F" w14:textId="5A02CB6C" w:rsidR="004F48C3" w:rsidRPr="007320A4" w:rsidRDefault="004F48C3">
      <w:pPr>
        <w:rPr>
          <w:lang w:eastAsia="zh-CN"/>
        </w:rPr>
      </w:pPr>
    </w:p>
    <w:tbl>
      <w:tblPr>
        <w:tblW w:w="5000" w:type="pct"/>
        <w:tblBorders>
          <w:top w:val="single" w:sz="4" w:space="0" w:color="E0E0E0"/>
          <w:left w:val="single" w:sz="4" w:space="0" w:color="E0E0E0"/>
          <w:bottom w:val="single" w:sz="4" w:space="0" w:color="E0E0E0"/>
          <w:right w:val="single" w:sz="4" w:space="0" w:color="E0E0E0"/>
          <w:insideH w:val="single" w:sz="4" w:space="0" w:color="E0E0E0"/>
          <w:insideV w:val="single" w:sz="4" w:space="0" w:color="E0E0E0"/>
        </w:tblBorders>
        <w:tblLook w:val="04A0" w:firstRow="1" w:lastRow="0" w:firstColumn="1" w:lastColumn="0" w:noHBand="0" w:noVBand="1"/>
      </w:tblPr>
      <w:tblGrid>
        <w:gridCol w:w="990"/>
        <w:gridCol w:w="5508"/>
        <w:gridCol w:w="1506"/>
        <w:gridCol w:w="1322"/>
        <w:gridCol w:w="1389"/>
        <w:gridCol w:w="1300"/>
        <w:gridCol w:w="1213"/>
      </w:tblGrid>
      <w:tr w:rsidR="007320A4" w:rsidRPr="007320A4" w14:paraId="73017FF1" w14:textId="77777777" w:rsidTr="005E04AA">
        <w:trPr>
          <w:trHeight w:val="500"/>
        </w:trPr>
        <w:tc>
          <w:tcPr>
            <w:tcW w:w="988" w:type="dxa"/>
            <w:shd w:val="clear" w:color="auto" w:fill="F5F5F5"/>
            <w:vAlign w:val="center"/>
          </w:tcPr>
          <w:p w14:paraId="10C3D58C" w14:textId="47F7A056" w:rsidR="007320A4" w:rsidRPr="007320A4" w:rsidRDefault="007320A4" w:rsidP="00456A20">
            <w:pPr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Domain</w:t>
            </w:r>
          </w:p>
        </w:tc>
        <w:tc>
          <w:tcPr>
            <w:tcW w:w="5510" w:type="dxa"/>
            <w:shd w:val="clear" w:color="auto" w:fill="F5F5F5"/>
            <w:vAlign w:val="center"/>
          </w:tcPr>
          <w:p w14:paraId="5AF30129" w14:textId="35C990C6" w:rsidR="007320A4" w:rsidRPr="007320A4" w:rsidRDefault="007320A4" w:rsidP="00456A20">
            <w:pPr>
              <w:jc w:val="center"/>
              <w:rPr>
                <w:lang w:eastAsia="zh-CN"/>
              </w:rPr>
            </w:pPr>
            <w:r w:rsidRPr="007320A4">
              <w:rPr>
                <w:lang w:eastAsia="zh-CN"/>
              </w:rPr>
              <w:t>Item</w:t>
            </w:r>
          </w:p>
        </w:tc>
        <w:tc>
          <w:tcPr>
            <w:tcW w:w="1506" w:type="dxa"/>
            <w:shd w:val="clear" w:color="auto" w:fill="F5F5F5"/>
            <w:vAlign w:val="center"/>
          </w:tcPr>
          <w:p w14:paraId="37806E3E" w14:textId="3642EB0A" w:rsidR="007320A4" w:rsidRPr="007320A4" w:rsidRDefault="007320A4" w:rsidP="00456A20">
            <w:pPr>
              <w:jc w:val="center"/>
              <w:rPr>
                <w:rFonts w:eastAsia="宋体"/>
                <w:color w:val="0F1115"/>
                <w:lang w:eastAsia="zh-CN"/>
              </w:rPr>
            </w:pPr>
            <w:r w:rsidRPr="00456A20">
              <w:rPr>
                <w:rFonts w:eastAsia="宋体"/>
                <w:color w:val="0F1115"/>
                <w:lang w:eastAsia="zh-CN"/>
              </w:rPr>
              <w:t>Completely Unfamiliar</w:t>
            </w:r>
          </w:p>
        </w:tc>
        <w:tc>
          <w:tcPr>
            <w:tcW w:w="1322" w:type="dxa"/>
            <w:shd w:val="clear" w:color="auto" w:fill="F5F5F5"/>
            <w:vAlign w:val="center"/>
          </w:tcPr>
          <w:p w14:paraId="55120D06" w14:textId="12AA9C82" w:rsidR="007320A4" w:rsidRPr="007320A4" w:rsidRDefault="007320A4" w:rsidP="00456A20">
            <w:pPr>
              <w:jc w:val="center"/>
              <w:rPr>
                <w:lang w:eastAsia="zh-CN"/>
              </w:rPr>
            </w:pPr>
            <w:r w:rsidRPr="00456A20">
              <w:rPr>
                <w:rFonts w:eastAsia="宋体"/>
                <w:color w:val="0F1115"/>
                <w:lang w:eastAsia="zh-CN"/>
              </w:rPr>
              <w:t>Slightly Familiar</w:t>
            </w:r>
          </w:p>
        </w:tc>
        <w:tc>
          <w:tcPr>
            <w:tcW w:w="1389" w:type="dxa"/>
            <w:shd w:val="clear" w:color="auto" w:fill="F5F5F5"/>
            <w:vAlign w:val="center"/>
          </w:tcPr>
          <w:p w14:paraId="308A8A7A" w14:textId="580C2153" w:rsidR="007320A4" w:rsidRPr="007320A4" w:rsidRDefault="007320A4" w:rsidP="00456A20">
            <w:pPr>
              <w:jc w:val="center"/>
            </w:pPr>
            <w:r w:rsidRPr="00456A20">
              <w:rPr>
                <w:rFonts w:eastAsia="宋体"/>
                <w:color w:val="0F1115"/>
                <w:lang w:eastAsia="zh-CN"/>
              </w:rPr>
              <w:t>Generally Familiar</w:t>
            </w:r>
          </w:p>
        </w:tc>
        <w:tc>
          <w:tcPr>
            <w:tcW w:w="1300" w:type="dxa"/>
            <w:shd w:val="clear" w:color="auto" w:fill="F5F5F5"/>
            <w:vAlign w:val="center"/>
          </w:tcPr>
          <w:p w14:paraId="4DEF485B" w14:textId="5DBD55DC" w:rsidR="007320A4" w:rsidRPr="007320A4" w:rsidRDefault="007320A4" w:rsidP="00456A20">
            <w:pPr>
              <w:jc w:val="center"/>
            </w:pPr>
            <w:r w:rsidRPr="00456A20">
              <w:rPr>
                <w:rFonts w:eastAsia="宋体"/>
                <w:color w:val="0F1115"/>
                <w:lang w:eastAsia="zh-CN"/>
              </w:rPr>
              <w:t>Relatively Familiar</w:t>
            </w:r>
          </w:p>
        </w:tc>
        <w:tc>
          <w:tcPr>
            <w:tcW w:w="1213" w:type="dxa"/>
            <w:shd w:val="clear" w:color="auto" w:fill="F5F5F5"/>
            <w:vAlign w:val="center"/>
          </w:tcPr>
          <w:p w14:paraId="6FB7A352" w14:textId="7CE151D1" w:rsidR="007320A4" w:rsidRPr="007320A4" w:rsidRDefault="007320A4" w:rsidP="00456A20">
            <w:pPr>
              <w:jc w:val="center"/>
            </w:pPr>
            <w:r w:rsidRPr="00456A20">
              <w:rPr>
                <w:rFonts w:eastAsia="宋体"/>
                <w:color w:val="0F1115"/>
                <w:lang w:eastAsia="zh-CN"/>
              </w:rPr>
              <w:t>Very Familiar</w:t>
            </w:r>
          </w:p>
        </w:tc>
      </w:tr>
      <w:tr w:rsidR="007320A4" w:rsidRPr="007320A4" w14:paraId="4C664B5B" w14:textId="77777777" w:rsidTr="00C71721">
        <w:trPr>
          <w:trHeight w:val="500"/>
        </w:trPr>
        <w:tc>
          <w:tcPr>
            <w:tcW w:w="6498" w:type="dxa"/>
            <w:gridSpan w:val="2"/>
            <w:shd w:val="clear" w:color="auto" w:fill="F5F5F5"/>
          </w:tcPr>
          <w:p w14:paraId="2BDB4785" w14:textId="43E418A0" w:rsidR="007320A4" w:rsidRPr="007320A4" w:rsidRDefault="007320A4" w:rsidP="007320A4">
            <w:pPr>
              <w:jc w:val="both"/>
            </w:pPr>
            <w:r w:rsidRPr="007320A4">
              <w:rPr>
                <w:b/>
                <w:bCs/>
                <w:lang w:eastAsia="zh-CN"/>
              </w:rPr>
              <w:t>1.Organization and Implementation of Cross-regional Earthquake Disaster Medical Emergency Rescue Response</w:t>
            </w:r>
          </w:p>
        </w:tc>
        <w:tc>
          <w:tcPr>
            <w:tcW w:w="1506" w:type="dxa"/>
            <w:shd w:val="clear" w:color="auto" w:fill="F5F5F5"/>
            <w:vAlign w:val="center"/>
          </w:tcPr>
          <w:p w14:paraId="1653915C" w14:textId="77777777" w:rsidR="007320A4" w:rsidRPr="007320A4" w:rsidRDefault="007320A4" w:rsidP="00456A20">
            <w:pPr>
              <w:jc w:val="center"/>
              <w:rPr>
                <w:rFonts w:eastAsia="宋体"/>
                <w:color w:val="0F1115"/>
                <w:lang w:eastAsia="zh-CN"/>
              </w:rPr>
            </w:pPr>
          </w:p>
        </w:tc>
        <w:tc>
          <w:tcPr>
            <w:tcW w:w="1322" w:type="dxa"/>
            <w:shd w:val="clear" w:color="auto" w:fill="F5F5F5"/>
            <w:vAlign w:val="center"/>
          </w:tcPr>
          <w:p w14:paraId="1EFC3A4F" w14:textId="77777777" w:rsidR="007320A4" w:rsidRPr="007320A4" w:rsidRDefault="007320A4" w:rsidP="00456A20">
            <w:pPr>
              <w:jc w:val="center"/>
              <w:rPr>
                <w:rFonts w:eastAsia="宋体"/>
                <w:color w:val="0F1115"/>
                <w:lang w:eastAsia="zh-CN"/>
              </w:rPr>
            </w:pPr>
          </w:p>
        </w:tc>
        <w:tc>
          <w:tcPr>
            <w:tcW w:w="1389" w:type="dxa"/>
            <w:shd w:val="clear" w:color="auto" w:fill="F5F5F5"/>
            <w:vAlign w:val="center"/>
          </w:tcPr>
          <w:p w14:paraId="4D55B1E7" w14:textId="77777777" w:rsidR="007320A4" w:rsidRPr="007320A4" w:rsidRDefault="007320A4" w:rsidP="00456A20">
            <w:pPr>
              <w:jc w:val="center"/>
              <w:rPr>
                <w:rFonts w:eastAsia="宋体"/>
                <w:color w:val="0F1115"/>
                <w:lang w:eastAsia="zh-CN"/>
              </w:rPr>
            </w:pPr>
          </w:p>
        </w:tc>
        <w:tc>
          <w:tcPr>
            <w:tcW w:w="1300" w:type="dxa"/>
            <w:shd w:val="clear" w:color="auto" w:fill="F5F5F5"/>
            <w:vAlign w:val="center"/>
          </w:tcPr>
          <w:p w14:paraId="6B96D683" w14:textId="77777777" w:rsidR="007320A4" w:rsidRPr="007320A4" w:rsidRDefault="007320A4" w:rsidP="00456A20">
            <w:pPr>
              <w:jc w:val="center"/>
              <w:rPr>
                <w:rFonts w:eastAsia="宋体"/>
                <w:color w:val="0F1115"/>
                <w:lang w:eastAsia="zh-CN"/>
              </w:rPr>
            </w:pPr>
          </w:p>
        </w:tc>
        <w:tc>
          <w:tcPr>
            <w:tcW w:w="1213" w:type="dxa"/>
            <w:shd w:val="clear" w:color="auto" w:fill="F5F5F5"/>
            <w:vAlign w:val="center"/>
          </w:tcPr>
          <w:p w14:paraId="14B05980" w14:textId="77777777" w:rsidR="007320A4" w:rsidRPr="007320A4" w:rsidRDefault="007320A4" w:rsidP="00456A20">
            <w:pPr>
              <w:jc w:val="center"/>
              <w:rPr>
                <w:rFonts w:eastAsia="宋体"/>
                <w:color w:val="0F1115"/>
                <w:lang w:eastAsia="zh-CN"/>
              </w:rPr>
            </w:pPr>
          </w:p>
        </w:tc>
      </w:tr>
      <w:tr w:rsidR="007320A4" w:rsidRPr="007320A4" w14:paraId="76C9BC54" w14:textId="77777777" w:rsidTr="007320A4">
        <w:trPr>
          <w:trHeight w:val="500"/>
        </w:trPr>
        <w:tc>
          <w:tcPr>
            <w:tcW w:w="988" w:type="dxa"/>
            <w:shd w:val="clear" w:color="auto" w:fill="F5F5F5"/>
          </w:tcPr>
          <w:p w14:paraId="1A75916D" w14:textId="77777777" w:rsidR="007320A4" w:rsidRDefault="007320A4" w:rsidP="007320A4">
            <w:pPr>
              <w:jc w:val="both"/>
              <w:rPr>
                <w:rFonts w:hint="eastAsia"/>
                <w:lang w:eastAsia="zh-CN"/>
              </w:rPr>
            </w:pPr>
          </w:p>
        </w:tc>
        <w:tc>
          <w:tcPr>
            <w:tcW w:w="5510" w:type="dxa"/>
            <w:shd w:val="clear" w:color="auto" w:fill="F5F5F5"/>
            <w:vAlign w:val="center"/>
          </w:tcPr>
          <w:p w14:paraId="0A4DDF8F" w14:textId="0C7C5FD8" w:rsidR="007320A4" w:rsidRPr="007320A4" w:rsidRDefault="007320A4" w:rsidP="007320A4">
            <w:pPr>
              <w:jc w:val="both"/>
            </w:pPr>
            <w:r>
              <w:rPr>
                <w:rFonts w:hint="eastAsia"/>
                <w:lang w:eastAsia="zh-CN"/>
              </w:rPr>
              <w:t>1.1</w:t>
            </w:r>
            <w:r w:rsidRPr="007320A4">
              <w:t>Composition of medical emergency response teams for cross-regional rescue (e.g., staffing for triage, admission, and critical care teams)</w:t>
            </w:r>
          </w:p>
        </w:tc>
        <w:tc>
          <w:tcPr>
            <w:tcW w:w="1506" w:type="dxa"/>
            <w:shd w:val="clear" w:color="auto" w:fill="F5F5F5"/>
            <w:vAlign w:val="center"/>
          </w:tcPr>
          <w:p w14:paraId="68861E34" w14:textId="77777777" w:rsidR="007320A4" w:rsidRPr="007320A4" w:rsidRDefault="007320A4" w:rsidP="00456A20">
            <w:pPr>
              <w:jc w:val="center"/>
              <w:rPr>
                <w:rFonts w:eastAsia="宋体"/>
                <w:color w:val="0F1115"/>
                <w:lang w:eastAsia="zh-CN"/>
              </w:rPr>
            </w:pPr>
          </w:p>
        </w:tc>
        <w:tc>
          <w:tcPr>
            <w:tcW w:w="1322" w:type="dxa"/>
            <w:shd w:val="clear" w:color="auto" w:fill="F5F5F5"/>
            <w:vAlign w:val="center"/>
          </w:tcPr>
          <w:p w14:paraId="7C41A600" w14:textId="77777777" w:rsidR="007320A4" w:rsidRPr="007320A4" w:rsidRDefault="007320A4" w:rsidP="00456A20">
            <w:pPr>
              <w:jc w:val="center"/>
              <w:rPr>
                <w:rFonts w:eastAsia="宋体"/>
                <w:color w:val="0F1115"/>
                <w:lang w:eastAsia="zh-CN"/>
              </w:rPr>
            </w:pPr>
          </w:p>
        </w:tc>
        <w:tc>
          <w:tcPr>
            <w:tcW w:w="1389" w:type="dxa"/>
            <w:shd w:val="clear" w:color="auto" w:fill="F5F5F5"/>
            <w:vAlign w:val="center"/>
          </w:tcPr>
          <w:p w14:paraId="7D8A4A87" w14:textId="77777777" w:rsidR="007320A4" w:rsidRPr="007320A4" w:rsidRDefault="007320A4" w:rsidP="00456A20">
            <w:pPr>
              <w:jc w:val="center"/>
              <w:rPr>
                <w:rFonts w:eastAsia="宋体"/>
                <w:color w:val="0F1115"/>
                <w:lang w:eastAsia="zh-CN"/>
              </w:rPr>
            </w:pPr>
          </w:p>
        </w:tc>
        <w:tc>
          <w:tcPr>
            <w:tcW w:w="1300" w:type="dxa"/>
            <w:shd w:val="clear" w:color="auto" w:fill="F5F5F5"/>
            <w:vAlign w:val="center"/>
          </w:tcPr>
          <w:p w14:paraId="3D5A190D" w14:textId="77777777" w:rsidR="007320A4" w:rsidRPr="007320A4" w:rsidRDefault="007320A4" w:rsidP="00456A20">
            <w:pPr>
              <w:jc w:val="center"/>
              <w:rPr>
                <w:rFonts w:eastAsia="宋体"/>
                <w:color w:val="0F1115"/>
                <w:lang w:eastAsia="zh-CN"/>
              </w:rPr>
            </w:pPr>
          </w:p>
        </w:tc>
        <w:tc>
          <w:tcPr>
            <w:tcW w:w="1213" w:type="dxa"/>
            <w:shd w:val="clear" w:color="auto" w:fill="F5F5F5"/>
            <w:vAlign w:val="center"/>
          </w:tcPr>
          <w:p w14:paraId="447FD2E0" w14:textId="77777777" w:rsidR="007320A4" w:rsidRPr="007320A4" w:rsidRDefault="007320A4" w:rsidP="00456A20">
            <w:pPr>
              <w:jc w:val="center"/>
              <w:rPr>
                <w:rFonts w:eastAsia="宋体"/>
                <w:color w:val="0F1115"/>
                <w:lang w:eastAsia="zh-CN"/>
              </w:rPr>
            </w:pPr>
          </w:p>
        </w:tc>
      </w:tr>
      <w:tr w:rsidR="007320A4" w:rsidRPr="007320A4" w14:paraId="3A7D4E63" w14:textId="77777777" w:rsidTr="007320A4">
        <w:trPr>
          <w:trHeight w:val="500"/>
        </w:trPr>
        <w:tc>
          <w:tcPr>
            <w:tcW w:w="988" w:type="dxa"/>
            <w:shd w:val="clear" w:color="auto" w:fill="F5F5F5"/>
          </w:tcPr>
          <w:p w14:paraId="06BDB806" w14:textId="77777777" w:rsidR="007320A4" w:rsidRDefault="007320A4" w:rsidP="007320A4">
            <w:pPr>
              <w:jc w:val="both"/>
              <w:rPr>
                <w:rFonts w:hint="eastAsia"/>
                <w:lang w:eastAsia="zh-CN"/>
              </w:rPr>
            </w:pPr>
          </w:p>
        </w:tc>
        <w:tc>
          <w:tcPr>
            <w:tcW w:w="5510" w:type="dxa"/>
            <w:shd w:val="clear" w:color="auto" w:fill="F5F5F5"/>
            <w:vAlign w:val="center"/>
          </w:tcPr>
          <w:p w14:paraId="1D01D075" w14:textId="2B58BFAA" w:rsidR="007320A4" w:rsidRPr="007320A4" w:rsidRDefault="007320A4" w:rsidP="007320A4">
            <w:pPr>
              <w:jc w:val="both"/>
            </w:pPr>
            <w:r>
              <w:rPr>
                <w:rFonts w:hint="eastAsia"/>
                <w:lang w:eastAsia="zh-CN"/>
              </w:rPr>
              <w:t>1.2</w:t>
            </w:r>
            <w:r w:rsidRPr="007320A4">
              <w:t>Medical supply preparation for cross-regional rescue teams</w:t>
            </w:r>
          </w:p>
        </w:tc>
        <w:tc>
          <w:tcPr>
            <w:tcW w:w="1506" w:type="dxa"/>
            <w:shd w:val="clear" w:color="auto" w:fill="F5F5F5"/>
            <w:vAlign w:val="center"/>
          </w:tcPr>
          <w:p w14:paraId="69A6D98A" w14:textId="77777777" w:rsidR="007320A4" w:rsidRPr="007320A4" w:rsidRDefault="007320A4" w:rsidP="00456A20">
            <w:pPr>
              <w:jc w:val="center"/>
              <w:rPr>
                <w:rFonts w:eastAsia="宋体"/>
                <w:color w:val="0F1115"/>
                <w:lang w:eastAsia="zh-CN"/>
              </w:rPr>
            </w:pPr>
          </w:p>
        </w:tc>
        <w:tc>
          <w:tcPr>
            <w:tcW w:w="1322" w:type="dxa"/>
            <w:shd w:val="clear" w:color="auto" w:fill="F5F5F5"/>
            <w:vAlign w:val="center"/>
          </w:tcPr>
          <w:p w14:paraId="40F47673" w14:textId="77777777" w:rsidR="007320A4" w:rsidRPr="007320A4" w:rsidRDefault="007320A4" w:rsidP="00456A20">
            <w:pPr>
              <w:jc w:val="center"/>
              <w:rPr>
                <w:rFonts w:eastAsia="宋体"/>
                <w:color w:val="0F1115"/>
                <w:lang w:eastAsia="zh-CN"/>
              </w:rPr>
            </w:pPr>
          </w:p>
        </w:tc>
        <w:tc>
          <w:tcPr>
            <w:tcW w:w="1389" w:type="dxa"/>
            <w:shd w:val="clear" w:color="auto" w:fill="F5F5F5"/>
            <w:vAlign w:val="center"/>
          </w:tcPr>
          <w:p w14:paraId="7D70E228" w14:textId="77777777" w:rsidR="007320A4" w:rsidRPr="007320A4" w:rsidRDefault="007320A4" w:rsidP="00456A20">
            <w:pPr>
              <w:jc w:val="center"/>
              <w:rPr>
                <w:rFonts w:eastAsia="宋体"/>
                <w:color w:val="0F1115"/>
                <w:lang w:eastAsia="zh-CN"/>
              </w:rPr>
            </w:pPr>
          </w:p>
        </w:tc>
        <w:tc>
          <w:tcPr>
            <w:tcW w:w="1300" w:type="dxa"/>
            <w:shd w:val="clear" w:color="auto" w:fill="F5F5F5"/>
            <w:vAlign w:val="center"/>
          </w:tcPr>
          <w:p w14:paraId="6EA10433" w14:textId="77777777" w:rsidR="007320A4" w:rsidRPr="007320A4" w:rsidRDefault="007320A4" w:rsidP="00456A20">
            <w:pPr>
              <w:jc w:val="center"/>
              <w:rPr>
                <w:rFonts w:eastAsia="宋体"/>
                <w:color w:val="0F1115"/>
                <w:lang w:eastAsia="zh-CN"/>
              </w:rPr>
            </w:pPr>
          </w:p>
        </w:tc>
        <w:tc>
          <w:tcPr>
            <w:tcW w:w="1213" w:type="dxa"/>
            <w:shd w:val="clear" w:color="auto" w:fill="F5F5F5"/>
            <w:vAlign w:val="center"/>
          </w:tcPr>
          <w:p w14:paraId="322B197B" w14:textId="77777777" w:rsidR="007320A4" w:rsidRPr="007320A4" w:rsidRDefault="007320A4" w:rsidP="00456A20">
            <w:pPr>
              <w:jc w:val="center"/>
              <w:rPr>
                <w:rFonts w:eastAsia="宋体"/>
                <w:color w:val="0F1115"/>
                <w:lang w:eastAsia="zh-CN"/>
              </w:rPr>
            </w:pPr>
          </w:p>
        </w:tc>
      </w:tr>
      <w:tr w:rsidR="007320A4" w:rsidRPr="007320A4" w14:paraId="14325525" w14:textId="77777777" w:rsidTr="00F3069C">
        <w:trPr>
          <w:trHeight w:val="500"/>
        </w:trPr>
        <w:tc>
          <w:tcPr>
            <w:tcW w:w="6498" w:type="dxa"/>
            <w:gridSpan w:val="2"/>
            <w:shd w:val="clear" w:color="auto" w:fill="F5F5F5"/>
          </w:tcPr>
          <w:p w14:paraId="16FCB610" w14:textId="37497ACC" w:rsidR="007320A4" w:rsidRPr="007320A4" w:rsidRDefault="007320A4" w:rsidP="007320A4">
            <w:pPr>
              <w:jc w:val="both"/>
            </w:pPr>
            <w:r w:rsidRPr="007320A4">
              <w:rPr>
                <w:b/>
                <w:bCs/>
              </w:rPr>
              <w:t>2. Key Elements of Health Service Support for On-site Rescue in Cross-regional Earthquake Disaster Medical Emergency Rescue</w:t>
            </w:r>
          </w:p>
        </w:tc>
        <w:tc>
          <w:tcPr>
            <w:tcW w:w="1506" w:type="dxa"/>
            <w:shd w:val="clear" w:color="auto" w:fill="F5F5F5"/>
            <w:vAlign w:val="center"/>
          </w:tcPr>
          <w:p w14:paraId="77E13FC1" w14:textId="77777777" w:rsidR="007320A4" w:rsidRPr="007320A4" w:rsidRDefault="007320A4" w:rsidP="00456A20">
            <w:pPr>
              <w:jc w:val="center"/>
              <w:rPr>
                <w:rFonts w:eastAsia="宋体"/>
                <w:color w:val="0F1115"/>
                <w:lang w:eastAsia="zh-CN"/>
              </w:rPr>
            </w:pPr>
          </w:p>
        </w:tc>
        <w:tc>
          <w:tcPr>
            <w:tcW w:w="1322" w:type="dxa"/>
            <w:shd w:val="clear" w:color="auto" w:fill="F5F5F5"/>
            <w:vAlign w:val="center"/>
          </w:tcPr>
          <w:p w14:paraId="1757B4F2" w14:textId="77777777" w:rsidR="007320A4" w:rsidRPr="007320A4" w:rsidRDefault="007320A4" w:rsidP="00456A20">
            <w:pPr>
              <w:jc w:val="center"/>
              <w:rPr>
                <w:rFonts w:eastAsia="宋体"/>
                <w:color w:val="0F1115"/>
                <w:lang w:eastAsia="zh-CN"/>
              </w:rPr>
            </w:pPr>
          </w:p>
        </w:tc>
        <w:tc>
          <w:tcPr>
            <w:tcW w:w="1389" w:type="dxa"/>
            <w:shd w:val="clear" w:color="auto" w:fill="F5F5F5"/>
            <w:vAlign w:val="center"/>
          </w:tcPr>
          <w:p w14:paraId="1AC555B3" w14:textId="77777777" w:rsidR="007320A4" w:rsidRPr="007320A4" w:rsidRDefault="007320A4" w:rsidP="00456A20">
            <w:pPr>
              <w:jc w:val="center"/>
              <w:rPr>
                <w:rFonts w:eastAsia="宋体"/>
                <w:color w:val="0F1115"/>
                <w:lang w:eastAsia="zh-CN"/>
              </w:rPr>
            </w:pPr>
          </w:p>
        </w:tc>
        <w:tc>
          <w:tcPr>
            <w:tcW w:w="1300" w:type="dxa"/>
            <w:shd w:val="clear" w:color="auto" w:fill="F5F5F5"/>
            <w:vAlign w:val="center"/>
          </w:tcPr>
          <w:p w14:paraId="1F7566D5" w14:textId="77777777" w:rsidR="007320A4" w:rsidRPr="007320A4" w:rsidRDefault="007320A4" w:rsidP="00456A20">
            <w:pPr>
              <w:jc w:val="center"/>
              <w:rPr>
                <w:rFonts w:eastAsia="宋体"/>
                <w:color w:val="0F1115"/>
                <w:lang w:eastAsia="zh-CN"/>
              </w:rPr>
            </w:pPr>
          </w:p>
        </w:tc>
        <w:tc>
          <w:tcPr>
            <w:tcW w:w="1213" w:type="dxa"/>
            <w:shd w:val="clear" w:color="auto" w:fill="F5F5F5"/>
            <w:vAlign w:val="center"/>
          </w:tcPr>
          <w:p w14:paraId="75F6B2B2" w14:textId="77777777" w:rsidR="007320A4" w:rsidRPr="007320A4" w:rsidRDefault="007320A4" w:rsidP="00456A20">
            <w:pPr>
              <w:jc w:val="center"/>
              <w:rPr>
                <w:rFonts w:eastAsia="宋体"/>
                <w:color w:val="0F1115"/>
                <w:lang w:eastAsia="zh-CN"/>
              </w:rPr>
            </w:pPr>
          </w:p>
        </w:tc>
      </w:tr>
      <w:tr w:rsidR="007320A4" w:rsidRPr="007320A4" w14:paraId="70053C9A" w14:textId="77777777" w:rsidTr="007320A4">
        <w:trPr>
          <w:trHeight w:val="500"/>
        </w:trPr>
        <w:tc>
          <w:tcPr>
            <w:tcW w:w="988" w:type="dxa"/>
            <w:shd w:val="clear" w:color="auto" w:fill="F5F5F5"/>
          </w:tcPr>
          <w:p w14:paraId="6B3DEC9E" w14:textId="77777777" w:rsidR="007320A4" w:rsidRDefault="007320A4" w:rsidP="007320A4">
            <w:pPr>
              <w:jc w:val="both"/>
              <w:rPr>
                <w:rFonts w:hint="eastAsia"/>
                <w:lang w:eastAsia="zh-CN"/>
              </w:rPr>
            </w:pPr>
          </w:p>
        </w:tc>
        <w:tc>
          <w:tcPr>
            <w:tcW w:w="5510" w:type="dxa"/>
            <w:shd w:val="clear" w:color="auto" w:fill="F5F5F5"/>
            <w:vAlign w:val="center"/>
          </w:tcPr>
          <w:p w14:paraId="138413A8" w14:textId="194E4872" w:rsidR="007320A4" w:rsidRPr="007320A4" w:rsidRDefault="007320A4" w:rsidP="007320A4">
            <w:pPr>
              <w:jc w:val="both"/>
            </w:pPr>
            <w:r>
              <w:rPr>
                <w:rFonts w:hint="eastAsia"/>
                <w:lang w:eastAsia="zh-CN"/>
              </w:rPr>
              <w:t>2.1</w:t>
            </w:r>
            <w:r w:rsidRPr="007320A4">
              <w:t>Site layout of the triage team</w:t>
            </w:r>
          </w:p>
        </w:tc>
        <w:tc>
          <w:tcPr>
            <w:tcW w:w="1506" w:type="dxa"/>
            <w:shd w:val="clear" w:color="auto" w:fill="F5F5F5"/>
            <w:vAlign w:val="center"/>
          </w:tcPr>
          <w:p w14:paraId="4CF2DF55" w14:textId="77777777" w:rsidR="007320A4" w:rsidRPr="007320A4" w:rsidRDefault="007320A4" w:rsidP="00456A20">
            <w:pPr>
              <w:jc w:val="center"/>
              <w:rPr>
                <w:rFonts w:eastAsia="宋体"/>
                <w:color w:val="0F1115"/>
                <w:lang w:eastAsia="zh-CN"/>
              </w:rPr>
            </w:pPr>
          </w:p>
        </w:tc>
        <w:tc>
          <w:tcPr>
            <w:tcW w:w="1322" w:type="dxa"/>
            <w:shd w:val="clear" w:color="auto" w:fill="F5F5F5"/>
            <w:vAlign w:val="center"/>
          </w:tcPr>
          <w:p w14:paraId="1C6EAEC6" w14:textId="77777777" w:rsidR="007320A4" w:rsidRPr="007320A4" w:rsidRDefault="007320A4" w:rsidP="00456A20">
            <w:pPr>
              <w:jc w:val="center"/>
              <w:rPr>
                <w:rFonts w:eastAsia="宋体"/>
                <w:color w:val="0F1115"/>
                <w:lang w:eastAsia="zh-CN"/>
              </w:rPr>
            </w:pPr>
          </w:p>
        </w:tc>
        <w:tc>
          <w:tcPr>
            <w:tcW w:w="1389" w:type="dxa"/>
            <w:shd w:val="clear" w:color="auto" w:fill="F5F5F5"/>
            <w:vAlign w:val="center"/>
          </w:tcPr>
          <w:p w14:paraId="5D33B52C" w14:textId="77777777" w:rsidR="007320A4" w:rsidRPr="007320A4" w:rsidRDefault="007320A4" w:rsidP="00456A20">
            <w:pPr>
              <w:jc w:val="center"/>
              <w:rPr>
                <w:rFonts w:eastAsia="宋体"/>
                <w:color w:val="0F1115"/>
                <w:lang w:eastAsia="zh-CN"/>
              </w:rPr>
            </w:pPr>
          </w:p>
        </w:tc>
        <w:tc>
          <w:tcPr>
            <w:tcW w:w="1300" w:type="dxa"/>
            <w:shd w:val="clear" w:color="auto" w:fill="F5F5F5"/>
            <w:vAlign w:val="center"/>
          </w:tcPr>
          <w:p w14:paraId="23BA519F" w14:textId="77777777" w:rsidR="007320A4" w:rsidRPr="007320A4" w:rsidRDefault="007320A4" w:rsidP="00456A20">
            <w:pPr>
              <w:jc w:val="center"/>
              <w:rPr>
                <w:rFonts w:eastAsia="宋体"/>
                <w:color w:val="0F1115"/>
                <w:lang w:eastAsia="zh-CN"/>
              </w:rPr>
            </w:pPr>
          </w:p>
        </w:tc>
        <w:tc>
          <w:tcPr>
            <w:tcW w:w="1213" w:type="dxa"/>
            <w:shd w:val="clear" w:color="auto" w:fill="F5F5F5"/>
            <w:vAlign w:val="center"/>
          </w:tcPr>
          <w:p w14:paraId="3DDA052C" w14:textId="77777777" w:rsidR="007320A4" w:rsidRPr="007320A4" w:rsidRDefault="007320A4" w:rsidP="00456A20">
            <w:pPr>
              <w:jc w:val="center"/>
              <w:rPr>
                <w:rFonts w:eastAsia="宋体"/>
                <w:color w:val="0F1115"/>
                <w:lang w:eastAsia="zh-CN"/>
              </w:rPr>
            </w:pPr>
          </w:p>
        </w:tc>
      </w:tr>
      <w:tr w:rsidR="007320A4" w:rsidRPr="007320A4" w14:paraId="37D6FAAE" w14:textId="77777777" w:rsidTr="007320A4">
        <w:trPr>
          <w:trHeight w:val="500"/>
        </w:trPr>
        <w:tc>
          <w:tcPr>
            <w:tcW w:w="988" w:type="dxa"/>
            <w:shd w:val="clear" w:color="auto" w:fill="F5F5F5"/>
          </w:tcPr>
          <w:p w14:paraId="64BD7032" w14:textId="77777777" w:rsidR="007320A4" w:rsidRDefault="007320A4" w:rsidP="007320A4">
            <w:pPr>
              <w:jc w:val="both"/>
              <w:rPr>
                <w:rFonts w:hint="eastAsia"/>
                <w:lang w:eastAsia="zh-CN"/>
              </w:rPr>
            </w:pPr>
          </w:p>
        </w:tc>
        <w:tc>
          <w:tcPr>
            <w:tcW w:w="5510" w:type="dxa"/>
            <w:shd w:val="clear" w:color="auto" w:fill="F5F5F5"/>
            <w:vAlign w:val="center"/>
          </w:tcPr>
          <w:p w14:paraId="5CE67ED2" w14:textId="41AB53DF" w:rsidR="007320A4" w:rsidRPr="007320A4" w:rsidRDefault="007320A4" w:rsidP="007320A4">
            <w:pPr>
              <w:jc w:val="both"/>
            </w:pPr>
            <w:r>
              <w:rPr>
                <w:rFonts w:hint="eastAsia"/>
                <w:lang w:eastAsia="zh-CN"/>
              </w:rPr>
              <w:t>2.2</w:t>
            </w:r>
            <w:r w:rsidRPr="007320A4">
              <w:t>Correct implementation of triage</w:t>
            </w:r>
          </w:p>
        </w:tc>
        <w:tc>
          <w:tcPr>
            <w:tcW w:w="1506" w:type="dxa"/>
            <w:shd w:val="clear" w:color="auto" w:fill="F5F5F5"/>
            <w:vAlign w:val="center"/>
          </w:tcPr>
          <w:p w14:paraId="119C33DB" w14:textId="77777777" w:rsidR="007320A4" w:rsidRPr="007320A4" w:rsidRDefault="007320A4" w:rsidP="00456A20">
            <w:pPr>
              <w:jc w:val="center"/>
              <w:rPr>
                <w:rFonts w:eastAsia="宋体"/>
                <w:color w:val="0F1115"/>
                <w:lang w:eastAsia="zh-CN"/>
              </w:rPr>
            </w:pPr>
          </w:p>
        </w:tc>
        <w:tc>
          <w:tcPr>
            <w:tcW w:w="1322" w:type="dxa"/>
            <w:shd w:val="clear" w:color="auto" w:fill="F5F5F5"/>
            <w:vAlign w:val="center"/>
          </w:tcPr>
          <w:p w14:paraId="307E0BD0" w14:textId="77777777" w:rsidR="007320A4" w:rsidRPr="007320A4" w:rsidRDefault="007320A4" w:rsidP="00456A20">
            <w:pPr>
              <w:jc w:val="center"/>
              <w:rPr>
                <w:rFonts w:eastAsia="宋体"/>
                <w:color w:val="0F1115"/>
                <w:lang w:eastAsia="zh-CN"/>
              </w:rPr>
            </w:pPr>
          </w:p>
        </w:tc>
        <w:tc>
          <w:tcPr>
            <w:tcW w:w="1389" w:type="dxa"/>
            <w:shd w:val="clear" w:color="auto" w:fill="F5F5F5"/>
            <w:vAlign w:val="center"/>
          </w:tcPr>
          <w:p w14:paraId="6E97E754" w14:textId="77777777" w:rsidR="007320A4" w:rsidRPr="007320A4" w:rsidRDefault="007320A4" w:rsidP="00456A20">
            <w:pPr>
              <w:jc w:val="center"/>
              <w:rPr>
                <w:rFonts w:eastAsia="宋体"/>
                <w:color w:val="0F1115"/>
                <w:lang w:eastAsia="zh-CN"/>
              </w:rPr>
            </w:pPr>
          </w:p>
        </w:tc>
        <w:tc>
          <w:tcPr>
            <w:tcW w:w="1300" w:type="dxa"/>
            <w:shd w:val="clear" w:color="auto" w:fill="F5F5F5"/>
            <w:vAlign w:val="center"/>
          </w:tcPr>
          <w:p w14:paraId="54926744" w14:textId="77777777" w:rsidR="007320A4" w:rsidRPr="007320A4" w:rsidRDefault="007320A4" w:rsidP="00456A20">
            <w:pPr>
              <w:jc w:val="center"/>
              <w:rPr>
                <w:rFonts w:eastAsia="宋体"/>
                <w:color w:val="0F1115"/>
                <w:lang w:eastAsia="zh-CN"/>
              </w:rPr>
            </w:pPr>
          </w:p>
        </w:tc>
        <w:tc>
          <w:tcPr>
            <w:tcW w:w="1213" w:type="dxa"/>
            <w:shd w:val="clear" w:color="auto" w:fill="F5F5F5"/>
            <w:vAlign w:val="center"/>
          </w:tcPr>
          <w:p w14:paraId="0F908F52" w14:textId="77777777" w:rsidR="007320A4" w:rsidRPr="007320A4" w:rsidRDefault="007320A4" w:rsidP="00456A20">
            <w:pPr>
              <w:jc w:val="center"/>
              <w:rPr>
                <w:rFonts w:eastAsia="宋体"/>
                <w:color w:val="0F1115"/>
                <w:lang w:eastAsia="zh-CN"/>
              </w:rPr>
            </w:pPr>
          </w:p>
        </w:tc>
      </w:tr>
      <w:tr w:rsidR="007320A4" w:rsidRPr="007320A4" w14:paraId="4C1AAD54" w14:textId="77777777" w:rsidTr="006626A4">
        <w:trPr>
          <w:trHeight w:val="500"/>
        </w:trPr>
        <w:tc>
          <w:tcPr>
            <w:tcW w:w="6498" w:type="dxa"/>
            <w:gridSpan w:val="2"/>
            <w:shd w:val="clear" w:color="auto" w:fill="F5F5F5"/>
          </w:tcPr>
          <w:p w14:paraId="3B7CB646" w14:textId="5286145E" w:rsidR="007320A4" w:rsidRPr="007320A4" w:rsidRDefault="007320A4" w:rsidP="007320A4">
            <w:pPr>
              <w:jc w:val="both"/>
              <w:rPr>
                <w:b/>
                <w:bCs/>
              </w:rPr>
            </w:pPr>
            <w:r w:rsidRPr="007320A4">
              <w:rPr>
                <w:rStyle w:val="a7"/>
                <w:color w:val="0F1115"/>
              </w:rPr>
              <w:t>3. Key Elements of Health Security during the Post-disaster Recovery Phase of Cross-regional Earthquake Disaster Medical Emergency Rescue</w:t>
            </w:r>
          </w:p>
        </w:tc>
        <w:tc>
          <w:tcPr>
            <w:tcW w:w="1506" w:type="dxa"/>
            <w:shd w:val="clear" w:color="auto" w:fill="F5F5F5"/>
            <w:vAlign w:val="center"/>
          </w:tcPr>
          <w:p w14:paraId="3A69726C" w14:textId="77777777" w:rsidR="007320A4" w:rsidRPr="007320A4" w:rsidRDefault="007320A4" w:rsidP="00456A20">
            <w:pPr>
              <w:jc w:val="center"/>
              <w:rPr>
                <w:rFonts w:eastAsia="宋体"/>
                <w:color w:val="0F1115"/>
                <w:lang w:eastAsia="zh-CN"/>
              </w:rPr>
            </w:pPr>
          </w:p>
        </w:tc>
        <w:tc>
          <w:tcPr>
            <w:tcW w:w="1322" w:type="dxa"/>
            <w:shd w:val="clear" w:color="auto" w:fill="F5F5F5"/>
            <w:vAlign w:val="center"/>
          </w:tcPr>
          <w:p w14:paraId="7A576EA6" w14:textId="77777777" w:rsidR="007320A4" w:rsidRPr="007320A4" w:rsidRDefault="007320A4" w:rsidP="00456A20">
            <w:pPr>
              <w:jc w:val="center"/>
              <w:rPr>
                <w:rFonts w:eastAsia="宋体"/>
                <w:color w:val="0F1115"/>
                <w:lang w:eastAsia="zh-CN"/>
              </w:rPr>
            </w:pPr>
          </w:p>
        </w:tc>
        <w:tc>
          <w:tcPr>
            <w:tcW w:w="1389" w:type="dxa"/>
            <w:shd w:val="clear" w:color="auto" w:fill="F5F5F5"/>
            <w:vAlign w:val="center"/>
          </w:tcPr>
          <w:p w14:paraId="073CD935" w14:textId="77777777" w:rsidR="007320A4" w:rsidRPr="007320A4" w:rsidRDefault="007320A4" w:rsidP="00456A20">
            <w:pPr>
              <w:jc w:val="center"/>
              <w:rPr>
                <w:rFonts w:eastAsia="宋体"/>
                <w:color w:val="0F1115"/>
                <w:lang w:eastAsia="zh-CN"/>
              </w:rPr>
            </w:pPr>
          </w:p>
        </w:tc>
        <w:tc>
          <w:tcPr>
            <w:tcW w:w="1300" w:type="dxa"/>
            <w:shd w:val="clear" w:color="auto" w:fill="F5F5F5"/>
            <w:vAlign w:val="center"/>
          </w:tcPr>
          <w:p w14:paraId="44658651" w14:textId="77777777" w:rsidR="007320A4" w:rsidRPr="007320A4" w:rsidRDefault="007320A4" w:rsidP="00456A20">
            <w:pPr>
              <w:jc w:val="center"/>
              <w:rPr>
                <w:rFonts w:eastAsia="宋体"/>
                <w:color w:val="0F1115"/>
                <w:lang w:eastAsia="zh-CN"/>
              </w:rPr>
            </w:pPr>
          </w:p>
        </w:tc>
        <w:tc>
          <w:tcPr>
            <w:tcW w:w="1213" w:type="dxa"/>
            <w:shd w:val="clear" w:color="auto" w:fill="F5F5F5"/>
            <w:vAlign w:val="center"/>
          </w:tcPr>
          <w:p w14:paraId="05DEB6E2" w14:textId="77777777" w:rsidR="007320A4" w:rsidRPr="007320A4" w:rsidRDefault="007320A4" w:rsidP="00456A20">
            <w:pPr>
              <w:jc w:val="center"/>
              <w:rPr>
                <w:rFonts w:eastAsia="宋体"/>
                <w:color w:val="0F1115"/>
                <w:lang w:eastAsia="zh-CN"/>
              </w:rPr>
            </w:pPr>
          </w:p>
        </w:tc>
      </w:tr>
      <w:tr w:rsidR="007320A4" w:rsidRPr="007320A4" w14:paraId="5A45632E" w14:textId="77777777" w:rsidTr="007320A4">
        <w:trPr>
          <w:trHeight w:val="500"/>
        </w:trPr>
        <w:tc>
          <w:tcPr>
            <w:tcW w:w="988" w:type="dxa"/>
            <w:shd w:val="clear" w:color="auto" w:fill="F5F5F5"/>
          </w:tcPr>
          <w:p w14:paraId="6E0EDD39" w14:textId="77777777" w:rsidR="007320A4" w:rsidRDefault="007320A4" w:rsidP="007320A4">
            <w:pPr>
              <w:jc w:val="both"/>
              <w:rPr>
                <w:rStyle w:val="a8"/>
                <w:rFonts w:hint="eastAsia"/>
                <w:i w:val="0"/>
                <w:iCs w:val="0"/>
                <w:color w:val="0F1115"/>
                <w:lang w:eastAsia="zh-CN"/>
              </w:rPr>
            </w:pPr>
          </w:p>
        </w:tc>
        <w:tc>
          <w:tcPr>
            <w:tcW w:w="5510" w:type="dxa"/>
            <w:shd w:val="clear" w:color="auto" w:fill="F5F5F5"/>
            <w:vAlign w:val="center"/>
          </w:tcPr>
          <w:p w14:paraId="74BF66BE" w14:textId="261AD29F" w:rsidR="007320A4" w:rsidRPr="007320A4" w:rsidRDefault="007320A4" w:rsidP="007320A4">
            <w:pPr>
              <w:jc w:val="both"/>
              <w:rPr>
                <w:b/>
                <w:bCs/>
              </w:rPr>
            </w:pPr>
            <w:r>
              <w:rPr>
                <w:rStyle w:val="a8"/>
                <w:rFonts w:hint="eastAsia"/>
                <w:i w:val="0"/>
                <w:iCs w:val="0"/>
                <w:color w:val="0F1115"/>
                <w:lang w:eastAsia="zh-CN"/>
              </w:rPr>
              <w:t>3</w:t>
            </w:r>
            <w:r>
              <w:rPr>
                <w:rStyle w:val="a8"/>
                <w:rFonts w:hint="eastAsia"/>
                <w:lang w:eastAsia="zh-CN"/>
              </w:rPr>
              <w:t>.</w:t>
            </w:r>
            <w:r w:rsidRPr="007320A4">
              <w:rPr>
                <w:rStyle w:val="a8"/>
                <w:rFonts w:hint="eastAsia"/>
                <w:i w:val="0"/>
                <w:iCs w:val="0"/>
                <w:lang w:eastAsia="zh-CN"/>
              </w:rPr>
              <w:t>1</w:t>
            </w:r>
            <w:r w:rsidRPr="007320A4">
              <w:rPr>
                <w:rStyle w:val="a8"/>
                <w:i w:val="0"/>
                <w:iCs w:val="0"/>
                <w:color w:val="0F1115"/>
              </w:rPr>
              <w:t>Key elements of health security during the post-disaster recovery phase of cross-regional earthquake disaster medical emergency rescue</w:t>
            </w:r>
          </w:p>
        </w:tc>
        <w:tc>
          <w:tcPr>
            <w:tcW w:w="1506" w:type="dxa"/>
            <w:shd w:val="clear" w:color="auto" w:fill="F5F5F5"/>
            <w:vAlign w:val="center"/>
          </w:tcPr>
          <w:p w14:paraId="6DD572C5" w14:textId="77777777" w:rsidR="007320A4" w:rsidRPr="007320A4" w:rsidRDefault="007320A4" w:rsidP="00456A20">
            <w:pPr>
              <w:jc w:val="center"/>
              <w:rPr>
                <w:rFonts w:eastAsia="宋体"/>
                <w:color w:val="0F1115"/>
                <w:lang w:eastAsia="zh-CN"/>
              </w:rPr>
            </w:pPr>
          </w:p>
        </w:tc>
        <w:tc>
          <w:tcPr>
            <w:tcW w:w="1322" w:type="dxa"/>
            <w:shd w:val="clear" w:color="auto" w:fill="F5F5F5"/>
            <w:vAlign w:val="center"/>
          </w:tcPr>
          <w:p w14:paraId="30A0D133" w14:textId="77777777" w:rsidR="007320A4" w:rsidRPr="007320A4" w:rsidRDefault="007320A4" w:rsidP="00456A20">
            <w:pPr>
              <w:jc w:val="center"/>
              <w:rPr>
                <w:rFonts w:eastAsia="宋体"/>
                <w:color w:val="0F1115"/>
                <w:lang w:eastAsia="zh-CN"/>
              </w:rPr>
            </w:pPr>
          </w:p>
        </w:tc>
        <w:tc>
          <w:tcPr>
            <w:tcW w:w="1389" w:type="dxa"/>
            <w:shd w:val="clear" w:color="auto" w:fill="F5F5F5"/>
            <w:vAlign w:val="center"/>
          </w:tcPr>
          <w:p w14:paraId="24865F15" w14:textId="77777777" w:rsidR="007320A4" w:rsidRPr="007320A4" w:rsidRDefault="007320A4" w:rsidP="00456A20">
            <w:pPr>
              <w:jc w:val="center"/>
              <w:rPr>
                <w:rFonts w:eastAsia="宋体"/>
                <w:color w:val="0F1115"/>
                <w:lang w:eastAsia="zh-CN"/>
              </w:rPr>
            </w:pPr>
          </w:p>
        </w:tc>
        <w:tc>
          <w:tcPr>
            <w:tcW w:w="1300" w:type="dxa"/>
            <w:shd w:val="clear" w:color="auto" w:fill="F5F5F5"/>
            <w:vAlign w:val="center"/>
          </w:tcPr>
          <w:p w14:paraId="51FA5C07" w14:textId="77777777" w:rsidR="007320A4" w:rsidRPr="007320A4" w:rsidRDefault="007320A4" w:rsidP="00456A20">
            <w:pPr>
              <w:jc w:val="center"/>
              <w:rPr>
                <w:rFonts w:eastAsia="宋体"/>
                <w:color w:val="0F1115"/>
                <w:lang w:eastAsia="zh-CN"/>
              </w:rPr>
            </w:pPr>
          </w:p>
        </w:tc>
        <w:tc>
          <w:tcPr>
            <w:tcW w:w="1213" w:type="dxa"/>
            <w:shd w:val="clear" w:color="auto" w:fill="F5F5F5"/>
            <w:vAlign w:val="center"/>
          </w:tcPr>
          <w:p w14:paraId="0CA9699D" w14:textId="77777777" w:rsidR="007320A4" w:rsidRPr="007320A4" w:rsidRDefault="007320A4" w:rsidP="00456A20">
            <w:pPr>
              <w:jc w:val="center"/>
              <w:rPr>
                <w:rFonts w:eastAsia="宋体"/>
                <w:color w:val="0F1115"/>
                <w:lang w:eastAsia="zh-CN"/>
              </w:rPr>
            </w:pPr>
          </w:p>
        </w:tc>
      </w:tr>
    </w:tbl>
    <w:p w14:paraId="0FB5C8B1" w14:textId="77777777" w:rsidR="004F48C3" w:rsidRPr="007320A4" w:rsidRDefault="004F48C3"/>
    <w:p w14:paraId="10EA6ABC" w14:textId="77777777" w:rsidR="007320A4" w:rsidRPr="007320A4" w:rsidRDefault="007320A4" w:rsidP="007320A4">
      <w:r w:rsidRPr="007320A4">
        <w:rPr>
          <w:b/>
          <w:bCs/>
        </w:rPr>
        <w:t>Section II: Most Needed Areas for Improvement in Disaster-related Medical Emergency Rescue Content</w:t>
      </w:r>
      <w:r w:rsidRPr="007320A4">
        <w:br/>
        <w:t>[Fill-in-the-blank]</w:t>
      </w:r>
    </w:p>
    <w:p w14:paraId="0C0D722F" w14:textId="77777777" w:rsidR="007320A4" w:rsidRPr="007320A4" w:rsidRDefault="007320A4" w:rsidP="007320A4">
      <w:r w:rsidRPr="007320A4">
        <w:rPr>
          <w:i/>
          <w:iCs/>
        </w:rPr>
        <w:t>Fill-in-the-blank data can be downloaded via the detailed data file.</w:t>
      </w:r>
    </w:p>
    <w:p w14:paraId="6DB46C39" w14:textId="77777777" w:rsidR="007320A4" w:rsidRDefault="007320A4" w:rsidP="007320A4">
      <w:pPr>
        <w:rPr>
          <w:b/>
          <w:bCs/>
        </w:rPr>
      </w:pPr>
    </w:p>
    <w:p w14:paraId="4F2C035D" w14:textId="77777777" w:rsidR="007320A4" w:rsidRPr="007320A4" w:rsidRDefault="007320A4">
      <w:pPr>
        <w:rPr>
          <w:b/>
          <w:sz w:val="32"/>
          <w:lang w:eastAsia="zh-CN"/>
        </w:rPr>
      </w:pPr>
      <w:r w:rsidRPr="007320A4">
        <w:rPr>
          <w:b/>
          <w:sz w:val="32"/>
          <w:lang w:eastAsia="zh-CN"/>
        </w:rPr>
        <w:br w:type="page"/>
      </w:r>
    </w:p>
    <w:p w14:paraId="20CE824F" w14:textId="126D6A5B" w:rsidR="005E04AA" w:rsidRDefault="005E04AA" w:rsidP="005E04AA">
      <w:pPr>
        <w:spacing w:after="400"/>
        <w:ind w:firstLine="160"/>
        <w:jc w:val="center"/>
        <w:rPr>
          <w:b/>
          <w:bCs/>
          <w:sz w:val="32"/>
          <w:lang w:eastAsia="zh-CN"/>
        </w:rPr>
      </w:pPr>
      <w:r w:rsidRPr="007320A4">
        <w:rPr>
          <w:b/>
          <w:bCs/>
          <w:sz w:val="32"/>
          <w:lang w:eastAsia="zh-CN"/>
        </w:rPr>
        <w:lastRenderedPageBreak/>
        <w:t>P</w:t>
      </w:r>
      <w:r>
        <w:rPr>
          <w:rFonts w:hint="eastAsia"/>
          <w:b/>
          <w:bCs/>
          <w:sz w:val="32"/>
          <w:lang w:eastAsia="zh-CN"/>
        </w:rPr>
        <w:t>ost</w:t>
      </w:r>
      <w:r w:rsidRPr="007320A4">
        <w:rPr>
          <w:b/>
          <w:bCs/>
          <w:sz w:val="32"/>
          <w:lang w:eastAsia="zh-CN"/>
        </w:rPr>
        <w:t>-course survey on earthquake disaster medical emergency rescue</w:t>
      </w:r>
    </w:p>
    <w:p w14:paraId="2D69DCD4" w14:textId="77777777" w:rsidR="005E04AA" w:rsidRPr="007320A4" w:rsidRDefault="005E04AA" w:rsidP="005E04AA">
      <w:pPr>
        <w:jc w:val="both"/>
        <w:rPr>
          <w:lang w:eastAsia="zh-CN"/>
        </w:rPr>
      </w:pPr>
      <w:r w:rsidRPr="007320A4">
        <w:rPr>
          <w:lang w:eastAsia="zh-CN"/>
        </w:rPr>
        <w:t>Dear Nursing Colleagues,</w:t>
      </w:r>
    </w:p>
    <w:p w14:paraId="514987DB" w14:textId="77777777" w:rsidR="005E04AA" w:rsidRDefault="005E04AA" w:rsidP="005E04AA">
      <w:pPr>
        <w:jc w:val="both"/>
        <w:rPr>
          <w:lang w:eastAsia="zh-CN"/>
        </w:rPr>
      </w:pPr>
      <w:r w:rsidRPr="007320A4">
        <w:rPr>
          <w:lang w:eastAsia="zh-CN"/>
        </w:rPr>
        <w:t>This survey aims to understand the current level of knowledge regarding earthquake disaster rescue among participants in the training program, and to provide a theoretical reference for this training course. There are no right or wrong answers. Please resp</w:t>
      </w:r>
      <w:r w:rsidRPr="007320A4">
        <w:rPr>
          <w:rFonts w:hint="eastAsia"/>
          <w:lang w:eastAsia="zh-CN"/>
        </w:rPr>
        <w:t>ond based on your personal experience and actual situation by marking "</w:t>
      </w:r>
      <w:r w:rsidRPr="007320A4">
        <w:rPr>
          <w:rFonts w:hint="eastAsia"/>
          <w:lang w:eastAsia="zh-CN"/>
        </w:rPr>
        <w:t>√</w:t>
      </w:r>
      <w:r w:rsidRPr="007320A4">
        <w:rPr>
          <w:rFonts w:hint="eastAsia"/>
          <w:lang w:eastAsia="zh-CN"/>
        </w:rPr>
        <w:t>" in the appropriate area or filling in the blanks or tables with relevant information. This study is intended for group analysis only, and all personal information will be kept strict</w:t>
      </w:r>
      <w:r w:rsidRPr="007320A4">
        <w:rPr>
          <w:lang w:eastAsia="zh-CN"/>
        </w:rPr>
        <w:t>ly confidential. Your opinions are of great value to this research. Thank you for your cooperation!</w:t>
      </w:r>
    </w:p>
    <w:p w14:paraId="0CEDCA68" w14:textId="77777777" w:rsidR="005E04AA" w:rsidRPr="007320A4" w:rsidRDefault="005E04AA" w:rsidP="005E04AA">
      <w:pPr>
        <w:jc w:val="both"/>
        <w:rPr>
          <w:lang w:eastAsia="zh-CN"/>
        </w:rPr>
      </w:pPr>
    </w:p>
    <w:p w14:paraId="197AB633" w14:textId="77777777" w:rsidR="005E04AA" w:rsidRPr="007320A4" w:rsidRDefault="005E04AA" w:rsidP="005E04AA">
      <w:r w:rsidRPr="007320A4">
        <w:rPr>
          <w:b/>
          <w:bCs/>
        </w:rPr>
        <w:t>Unique Identifier (Last Six Digits of ID Card):</w:t>
      </w:r>
      <w:r w:rsidRPr="007320A4">
        <w:t> [Fill-in-the-blank]</w:t>
      </w:r>
    </w:p>
    <w:p w14:paraId="13AC81C5" w14:textId="77777777" w:rsidR="005E04AA" w:rsidRDefault="005E04AA" w:rsidP="005E04AA">
      <w:pPr>
        <w:rPr>
          <w:i/>
          <w:iCs/>
        </w:rPr>
      </w:pPr>
      <w:r w:rsidRPr="007320A4">
        <w:rPr>
          <w:i/>
          <w:iCs/>
        </w:rPr>
        <w:t>Fill-in-the-blank data can be downloaded via the detailed data file.</w:t>
      </w:r>
    </w:p>
    <w:p w14:paraId="5BFB21BB" w14:textId="77777777" w:rsidR="005E04AA" w:rsidRDefault="005E04AA" w:rsidP="005E04AA">
      <w:pPr>
        <w:rPr>
          <w:i/>
          <w:iCs/>
          <w:lang w:eastAsia="zh-CN"/>
        </w:rPr>
      </w:pPr>
    </w:p>
    <w:p w14:paraId="4C49E17E" w14:textId="77777777" w:rsidR="005E04AA" w:rsidRPr="007320A4" w:rsidRDefault="005E04AA" w:rsidP="005E04AA">
      <w:pPr>
        <w:rPr>
          <w:b/>
          <w:bCs/>
        </w:rPr>
      </w:pPr>
      <w:r w:rsidRPr="007320A4">
        <w:rPr>
          <w:b/>
          <w:bCs/>
        </w:rPr>
        <w:t>Group: [Single-choice]</w:t>
      </w:r>
    </w:p>
    <w:tbl>
      <w:tblPr>
        <w:tblW w:w="69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88"/>
        <w:gridCol w:w="988"/>
        <w:gridCol w:w="988"/>
        <w:gridCol w:w="988"/>
        <w:gridCol w:w="988"/>
        <w:gridCol w:w="988"/>
        <w:gridCol w:w="988"/>
      </w:tblGrid>
      <w:tr w:rsidR="005E04AA" w:rsidRPr="007320A4" w14:paraId="7B191194" w14:textId="77777777" w:rsidTr="00CF0383">
        <w:trPr>
          <w:tblHeader/>
        </w:trPr>
        <w:tc>
          <w:tcPr>
            <w:tcW w:w="98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95C8174" w14:textId="77777777" w:rsidR="005E04AA" w:rsidRPr="007320A4" w:rsidRDefault="005E04AA" w:rsidP="00CF0383">
            <w:pPr>
              <w:rPr>
                <w:b/>
                <w:bCs/>
              </w:rPr>
            </w:pPr>
            <w:r w:rsidRPr="007320A4">
              <w:rPr>
                <w:b/>
                <w:bCs/>
              </w:rPr>
              <w:t>Option</w:t>
            </w:r>
          </w:p>
        </w:tc>
        <w:tc>
          <w:tcPr>
            <w:tcW w:w="988" w:type="dxa"/>
          </w:tcPr>
          <w:p w14:paraId="7CDF2171" w14:textId="77777777" w:rsidR="005E04AA" w:rsidRPr="007320A4" w:rsidRDefault="005E04AA" w:rsidP="00CF0383">
            <w:pPr>
              <w:rPr>
                <w:rFonts w:hint="eastAsia"/>
                <w:b/>
                <w:bCs/>
                <w:lang w:eastAsia="zh-CN"/>
              </w:rPr>
            </w:pPr>
            <w:r>
              <w:rPr>
                <w:rFonts w:hint="eastAsia"/>
                <w:b/>
                <w:bCs/>
                <w:lang w:eastAsia="zh-CN"/>
              </w:rPr>
              <w:t>C1</w:t>
            </w:r>
          </w:p>
        </w:tc>
        <w:tc>
          <w:tcPr>
            <w:tcW w:w="988" w:type="dxa"/>
          </w:tcPr>
          <w:p w14:paraId="1712F83F" w14:textId="77777777" w:rsidR="005E04AA" w:rsidRPr="007320A4" w:rsidRDefault="005E04AA" w:rsidP="00CF0383">
            <w:pPr>
              <w:rPr>
                <w:rFonts w:hint="eastAsia"/>
                <w:b/>
                <w:bCs/>
                <w:lang w:eastAsia="zh-CN"/>
              </w:rPr>
            </w:pPr>
            <w:r>
              <w:rPr>
                <w:rFonts w:hint="eastAsia"/>
                <w:b/>
                <w:bCs/>
                <w:lang w:eastAsia="zh-CN"/>
              </w:rPr>
              <w:t>C2</w:t>
            </w:r>
          </w:p>
        </w:tc>
        <w:tc>
          <w:tcPr>
            <w:tcW w:w="988" w:type="dxa"/>
          </w:tcPr>
          <w:p w14:paraId="4DCA36AB" w14:textId="77777777" w:rsidR="005E04AA" w:rsidRPr="007320A4" w:rsidRDefault="005E04AA" w:rsidP="00CF0383">
            <w:pPr>
              <w:rPr>
                <w:rFonts w:hint="eastAsia"/>
                <w:b/>
                <w:bCs/>
                <w:lang w:eastAsia="zh-CN"/>
              </w:rPr>
            </w:pPr>
            <w:r>
              <w:rPr>
                <w:rFonts w:hint="eastAsia"/>
                <w:b/>
                <w:bCs/>
                <w:lang w:eastAsia="zh-CN"/>
              </w:rPr>
              <w:t>C3</w:t>
            </w:r>
          </w:p>
        </w:tc>
        <w:tc>
          <w:tcPr>
            <w:tcW w:w="988" w:type="dxa"/>
          </w:tcPr>
          <w:p w14:paraId="61A01749" w14:textId="77777777" w:rsidR="005E04AA" w:rsidRPr="007320A4" w:rsidRDefault="005E04AA" w:rsidP="00CF0383">
            <w:pPr>
              <w:rPr>
                <w:rFonts w:hint="eastAsia"/>
                <w:b/>
                <w:bCs/>
                <w:lang w:eastAsia="zh-CN"/>
              </w:rPr>
            </w:pPr>
            <w:r>
              <w:rPr>
                <w:rFonts w:hint="eastAsia"/>
                <w:b/>
                <w:bCs/>
                <w:lang w:eastAsia="zh-CN"/>
              </w:rPr>
              <w:t>C4</w:t>
            </w:r>
          </w:p>
        </w:tc>
        <w:tc>
          <w:tcPr>
            <w:tcW w:w="988" w:type="dxa"/>
          </w:tcPr>
          <w:p w14:paraId="55AA2B34" w14:textId="77777777" w:rsidR="005E04AA" w:rsidRPr="007320A4" w:rsidRDefault="005E04AA" w:rsidP="00CF0383">
            <w:pPr>
              <w:rPr>
                <w:rFonts w:hint="eastAsia"/>
                <w:b/>
                <w:bCs/>
                <w:lang w:eastAsia="zh-CN"/>
              </w:rPr>
            </w:pPr>
            <w:r>
              <w:rPr>
                <w:rFonts w:hint="eastAsia"/>
                <w:b/>
                <w:bCs/>
                <w:lang w:eastAsia="zh-CN"/>
              </w:rPr>
              <w:t>C5</w:t>
            </w:r>
          </w:p>
        </w:tc>
        <w:tc>
          <w:tcPr>
            <w:tcW w:w="988" w:type="dxa"/>
          </w:tcPr>
          <w:p w14:paraId="7C484201" w14:textId="77777777" w:rsidR="005E04AA" w:rsidRPr="007320A4" w:rsidRDefault="005E04AA" w:rsidP="00CF0383">
            <w:pPr>
              <w:rPr>
                <w:rFonts w:hint="eastAsia"/>
                <w:b/>
                <w:bCs/>
                <w:lang w:eastAsia="zh-CN"/>
              </w:rPr>
            </w:pPr>
            <w:r>
              <w:rPr>
                <w:rFonts w:hint="eastAsia"/>
                <w:b/>
                <w:bCs/>
                <w:lang w:eastAsia="zh-CN"/>
              </w:rPr>
              <w:t>C6</w:t>
            </w:r>
          </w:p>
        </w:tc>
      </w:tr>
    </w:tbl>
    <w:p w14:paraId="0BC4464B" w14:textId="77777777" w:rsidR="005E04AA" w:rsidRPr="007320A4" w:rsidRDefault="005E04AA" w:rsidP="005E04AA">
      <w:pPr>
        <w:rPr>
          <w:rFonts w:hint="eastAsia"/>
          <w:lang w:eastAsia="zh-CN"/>
        </w:rPr>
      </w:pPr>
    </w:p>
    <w:p w14:paraId="03C9518A" w14:textId="77777777" w:rsidR="005E04AA" w:rsidRPr="00456A20" w:rsidRDefault="005E04AA" w:rsidP="005E04AA">
      <w:pPr>
        <w:jc w:val="both"/>
        <w:rPr>
          <w:lang w:eastAsia="zh-CN"/>
        </w:rPr>
      </w:pPr>
      <w:r w:rsidRPr="00456A20">
        <w:rPr>
          <w:b/>
          <w:bCs/>
          <w:lang w:eastAsia="zh-CN"/>
        </w:rPr>
        <w:t>Section I: Knowledge Survey on Disaster Medical Emergency Rescue</w:t>
      </w:r>
    </w:p>
    <w:p w14:paraId="5D49C7A4" w14:textId="77777777" w:rsidR="005E04AA" w:rsidRPr="00456A20" w:rsidRDefault="005E04AA" w:rsidP="005E04AA">
      <w:pPr>
        <w:jc w:val="both"/>
        <w:rPr>
          <w:lang w:eastAsia="zh-CN"/>
        </w:rPr>
      </w:pPr>
      <w:r w:rsidRPr="00456A20">
        <w:rPr>
          <w:lang w:eastAsia="zh-CN"/>
        </w:rPr>
        <w:t>Please respond to the following based on your actual work experience. Each question has 5 options: 1: Completely Unfamiliar, 2: Slightly Familiar, 3: Generally Familiar, 4: Relatively Familiar, 5: Very Familiar. Please read each question carefully, select the most appropriate answer, and write the corresponding number in the space provided.</w:t>
      </w:r>
    </w:p>
    <w:p w14:paraId="727CB45E" w14:textId="77777777" w:rsidR="005E04AA" w:rsidRPr="007320A4" w:rsidRDefault="005E04AA" w:rsidP="005E04AA">
      <w:pPr>
        <w:rPr>
          <w:lang w:eastAsia="zh-CN"/>
        </w:rPr>
      </w:pPr>
    </w:p>
    <w:tbl>
      <w:tblPr>
        <w:tblW w:w="5000" w:type="pct"/>
        <w:tblBorders>
          <w:top w:val="single" w:sz="4" w:space="0" w:color="E0E0E0"/>
          <w:left w:val="single" w:sz="4" w:space="0" w:color="E0E0E0"/>
          <w:bottom w:val="single" w:sz="4" w:space="0" w:color="E0E0E0"/>
          <w:right w:val="single" w:sz="4" w:space="0" w:color="E0E0E0"/>
          <w:insideH w:val="single" w:sz="4" w:space="0" w:color="E0E0E0"/>
          <w:insideV w:val="single" w:sz="4" w:space="0" w:color="E0E0E0"/>
        </w:tblBorders>
        <w:tblLook w:val="04A0" w:firstRow="1" w:lastRow="0" w:firstColumn="1" w:lastColumn="0" w:noHBand="0" w:noVBand="1"/>
      </w:tblPr>
      <w:tblGrid>
        <w:gridCol w:w="990"/>
        <w:gridCol w:w="5508"/>
        <w:gridCol w:w="1506"/>
        <w:gridCol w:w="1322"/>
        <w:gridCol w:w="1389"/>
        <w:gridCol w:w="1300"/>
        <w:gridCol w:w="1213"/>
      </w:tblGrid>
      <w:tr w:rsidR="005E04AA" w:rsidRPr="007320A4" w14:paraId="18AF8EA3" w14:textId="77777777" w:rsidTr="00CF0383">
        <w:trPr>
          <w:trHeight w:val="500"/>
        </w:trPr>
        <w:tc>
          <w:tcPr>
            <w:tcW w:w="988" w:type="dxa"/>
            <w:shd w:val="clear" w:color="auto" w:fill="F5F5F5"/>
            <w:vAlign w:val="center"/>
          </w:tcPr>
          <w:p w14:paraId="35207987" w14:textId="77777777" w:rsidR="005E04AA" w:rsidRPr="007320A4" w:rsidRDefault="005E04AA" w:rsidP="00CF0383">
            <w:pPr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Domain</w:t>
            </w:r>
          </w:p>
        </w:tc>
        <w:tc>
          <w:tcPr>
            <w:tcW w:w="5510" w:type="dxa"/>
            <w:shd w:val="clear" w:color="auto" w:fill="F5F5F5"/>
            <w:vAlign w:val="center"/>
          </w:tcPr>
          <w:p w14:paraId="39E301CA" w14:textId="77777777" w:rsidR="005E04AA" w:rsidRPr="007320A4" w:rsidRDefault="005E04AA" w:rsidP="00CF0383">
            <w:pPr>
              <w:jc w:val="center"/>
              <w:rPr>
                <w:lang w:eastAsia="zh-CN"/>
              </w:rPr>
            </w:pPr>
            <w:r w:rsidRPr="007320A4">
              <w:rPr>
                <w:lang w:eastAsia="zh-CN"/>
              </w:rPr>
              <w:t>Item</w:t>
            </w:r>
          </w:p>
        </w:tc>
        <w:tc>
          <w:tcPr>
            <w:tcW w:w="1506" w:type="dxa"/>
            <w:shd w:val="clear" w:color="auto" w:fill="F5F5F5"/>
            <w:vAlign w:val="center"/>
          </w:tcPr>
          <w:p w14:paraId="54C882BD" w14:textId="77777777" w:rsidR="005E04AA" w:rsidRPr="007320A4" w:rsidRDefault="005E04AA" w:rsidP="00CF0383">
            <w:pPr>
              <w:jc w:val="center"/>
              <w:rPr>
                <w:rFonts w:eastAsia="宋体"/>
                <w:color w:val="0F1115"/>
                <w:lang w:eastAsia="zh-CN"/>
              </w:rPr>
            </w:pPr>
            <w:r w:rsidRPr="00456A20">
              <w:rPr>
                <w:rFonts w:eastAsia="宋体"/>
                <w:color w:val="0F1115"/>
                <w:lang w:eastAsia="zh-CN"/>
              </w:rPr>
              <w:t>Completely Unfamiliar</w:t>
            </w:r>
          </w:p>
        </w:tc>
        <w:tc>
          <w:tcPr>
            <w:tcW w:w="1322" w:type="dxa"/>
            <w:shd w:val="clear" w:color="auto" w:fill="F5F5F5"/>
            <w:vAlign w:val="center"/>
          </w:tcPr>
          <w:p w14:paraId="2B4C7D21" w14:textId="77777777" w:rsidR="005E04AA" w:rsidRPr="007320A4" w:rsidRDefault="005E04AA" w:rsidP="00CF0383">
            <w:pPr>
              <w:jc w:val="center"/>
              <w:rPr>
                <w:lang w:eastAsia="zh-CN"/>
              </w:rPr>
            </w:pPr>
            <w:r w:rsidRPr="00456A20">
              <w:rPr>
                <w:rFonts w:eastAsia="宋体"/>
                <w:color w:val="0F1115"/>
                <w:lang w:eastAsia="zh-CN"/>
              </w:rPr>
              <w:t>Slightly Familiar</w:t>
            </w:r>
          </w:p>
        </w:tc>
        <w:tc>
          <w:tcPr>
            <w:tcW w:w="1389" w:type="dxa"/>
            <w:shd w:val="clear" w:color="auto" w:fill="F5F5F5"/>
            <w:vAlign w:val="center"/>
          </w:tcPr>
          <w:p w14:paraId="3069271E" w14:textId="77777777" w:rsidR="005E04AA" w:rsidRPr="007320A4" w:rsidRDefault="005E04AA" w:rsidP="00CF0383">
            <w:pPr>
              <w:jc w:val="center"/>
            </w:pPr>
            <w:r w:rsidRPr="00456A20">
              <w:rPr>
                <w:rFonts w:eastAsia="宋体"/>
                <w:color w:val="0F1115"/>
                <w:lang w:eastAsia="zh-CN"/>
              </w:rPr>
              <w:t>Generally Familiar</w:t>
            </w:r>
          </w:p>
        </w:tc>
        <w:tc>
          <w:tcPr>
            <w:tcW w:w="1300" w:type="dxa"/>
            <w:shd w:val="clear" w:color="auto" w:fill="F5F5F5"/>
            <w:vAlign w:val="center"/>
          </w:tcPr>
          <w:p w14:paraId="4D0E725B" w14:textId="77777777" w:rsidR="005E04AA" w:rsidRPr="007320A4" w:rsidRDefault="005E04AA" w:rsidP="00CF0383">
            <w:pPr>
              <w:jc w:val="center"/>
            </w:pPr>
            <w:r w:rsidRPr="00456A20">
              <w:rPr>
                <w:rFonts w:eastAsia="宋体"/>
                <w:color w:val="0F1115"/>
                <w:lang w:eastAsia="zh-CN"/>
              </w:rPr>
              <w:t>Relatively Familiar</w:t>
            </w:r>
          </w:p>
        </w:tc>
        <w:tc>
          <w:tcPr>
            <w:tcW w:w="1213" w:type="dxa"/>
            <w:shd w:val="clear" w:color="auto" w:fill="F5F5F5"/>
            <w:vAlign w:val="center"/>
          </w:tcPr>
          <w:p w14:paraId="3E45D956" w14:textId="77777777" w:rsidR="005E04AA" w:rsidRPr="007320A4" w:rsidRDefault="005E04AA" w:rsidP="00CF0383">
            <w:pPr>
              <w:jc w:val="center"/>
            </w:pPr>
            <w:r w:rsidRPr="00456A20">
              <w:rPr>
                <w:rFonts w:eastAsia="宋体"/>
                <w:color w:val="0F1115"/>
                <w:lang w:eastAsia="zh-CN"/>
              </w:rPr>
              <w:t>Very Familiar</w:t>
            </w:r>
          </w:p>
        </w:tc>
      </w:tr>
      <w:tr w:rsidR="005E04AA" w:rsidRPr="007320A4" w14:paraId="7FB8F1CF" w14:textId="77777777" w:rsidTr="00CF0383">
        <w:trPr>
          <w:trHeight w:val="500"/>
        </w:trPr>
        <w:tc>
          <w:tcPr>
            <w:tcW w:w="6498" w:type="dxa"/>
            <w:gridSpan w:val="2"/>
            <w:shd w:val="clear" w:color="auto" w:fill="F5F5F5"/>
          </w:tcPr>
          <w:p w14:paraId="21FFC740" w14:textId="77777777" w:rsidR="005E04AA" w:rsidRPr="007320A4" w:rsidRDefault="005E04AA" w:rsidP="00CF0383">
            <w:pPr>
              <w:jc w:val="both"/>
            </w:pPr>
            <w:r w:rsidRPr="007320A4">
              <w:rPr>
                <w:b/>
                <w:bCs/>
                <w:lang w:eastAsia="zh-CN"/>
              </w:rPr>
              <w:t>1.Organization and Implementation of Cross-regional Earthquake Disaster Medical Emergency Rescue Response</w:t>
            </w:r>
          </w:p>
        </w:tc>
        <w:tc>
          <w:tcPr>
            <w:tcW w:w="1506" w:type="dxa"/>
            <w:shd w:val="clear" w:color="auto" w:fill="F5F5F5"/>
            <w:vAlign w:val="center"/>
          </w:tcPr>
          <w:p w14:paraId="6C8BB964" w14:textId="77777777" w:rsidR="005E04AA" w:rsidRPr="007320A4" w:rsidRDefault="005E04AA" w:rsidP="00CF0383">
            <w:pPr>
              <w:jc w:val="center"/>
              <w:rPr>
                <w:rFonts w:eastAsia="宋体"/>
                <w:color w:val="0F1115"/>
                <w:lang w:eastAsia="zh-CN"/>
              </w:rPr>
            </w:pPr>
          </w:p>
        </w:tc>
        <w:tc>
          <w:tcPr>
            <w:tcW w:w="1322" w:type="dxa"/>
            <w:shd w:val="clear" w:color="auto" w:fill="F5F5F5"/>
            <w:vAlign w:val="center"/>
          </w:tcPr>
          <w:p w14:paraId="475414AF" w14:textId="77777777" w:rsidR="005E04AA" w:rsidRPr="007320A4" w:rsidRDefault="005E04AA" w:rsidP="00CF0383">
            <w:pPr>
              <w:jc w:val="center"/>
              <w:rPr>
                <w:rFonts w:eastAsia="宋体"/>
                <w:color w:val="0F1115"/>
                <w:lang w:eastAsia="zh-CN"/>
              </w:rPr>
            </w:pPr>
          </w:p>
        </w:tc>
        <w:tc>
          <w:tcPr>
            <w:tcW w:w="1389" w:type="dxa"/>
            <w:shd w:val="clear" w:color="auto" w:fill="F5F5F5"/>
            <w:vAlign w:val="center"/>
          </w:tcPr>
          <w:p w14:paraId="7FAA5204" w14:textId="77777777" w:rsidR="005E04AA" w:rsidRPr="007320A4" w:rsidRDefault="005E04AA" w:rsidP="00CF0383">
            <w:pPr>
              <w:jc w:val="center"/>
              <w:rPr>
                <w:rFonts w:eastAsia="宋体"/>
                <w:color w:val="0F1115"/>
                <w:lang w:eastAsia="zh-CN"/>
              </w:rPr>
            </w:pPr>
          </w:p>
        </w:tc>
        <w:tc>
          <w:tcPr>
            <w:tcW w:w="1300" w:type="dxa"/>
            <w:shd w:val="clear" w:color="auto" w:fill="F5F5F5"/>
            <w:vAlign w:val="center"/>
          </w:tcPr>
          <w:p w14:paraId="4419587E" w14:textId="77777777" w:rsidR="005E04AA" w:rsidRPr="007320A4" w:rsidRDefault="005E04AA" w:rsidP="00CF0383">
            <w:pPr>
              <w:jc w:val="center"/>
              <w:rPr>
                <w:rFonts w:eastAsia="宋体"/>
                <w:color w:val="0F1115"/>
                <w:lang w:eastAsia="zh-CN"/>
              </w:rPr>
            </w:pPr>
          </w:p>
        </w:tc>
        <w:tc>
          <w:tcPr>
            <w:tcW w:w="1213" w:type="dxa"/>
            <w:shd w:val="clear" w:color="auto" w:fill="F5F5F5"/>
            <w:vAlign w:val="center"/>
          </w:tcPr>
          <w:p w14:paraId="1B64A920" w14:textId="77777777" w:rsidR="005E04AA" w:rsidRPr="007320A4" w:rsidRDefault="005E04AA" w:rsidP="00CF0383">
            <w:pPr>
              <w:jc w:val="center"/>
              <w:rPr>
                <w:rFonts w:eastAsia="宋体"/>
                <w:color w:val="0F1115"/>
                <w:lang w:eastAsia="zh-CN"/>
              </w:rPr>
            </w:pPr>
          </w:p>
        </w:tc>
      </w:tr>
      <w:tr w:rsidR="005E04AA" w:rsidRPr="007320A4" w14:paraId="50FBDABB" w14:textId="77777777" w:rsidTr="00CF0383">
        <w:trPr>
          <w:trHeight w:val="500"/>
        </w:trPr>
        <w:tc>
          <w:tcPr>
            <w:tcW w:w="988" w:type="dxa"/>
            <w:shd w:val="clear" w:color="auto" w:fill="F5F5F5"/>
          </w:tcPr>
          <w:p w14:paraId="75219373" w14:textId="77777777" w:rsidR="005E04AA" w:rsidRDefault="005E04AA" w:rsidP="00CF0383">
            <w:pPr>
              <w:jc w:val="both"/>
              <w:rPr>
                <w:rFonts w:hint="eastAsia"/>
                <w:lang w:eastAsia="zh-CN"/>
              </w:rPr>
            </w:pPr>
          </w:p>
        </w:tc>
        <w:tc>
          <w:tcPr>
            <w:tcW w:w="5510" w:type="dxa"/>
            <w:shd w:val="clear" w:color="auto" w:fill="F5F5F5"/>
            <w:vAlign w:val="center"/>
          </w:tcPr>
          <w:p w14:paraId="2422895B" w14:textId="77777777" w:rsidR="005E04AA" w:rsidRPr="007320A4" w:rsidRDefault="005E04AA" w:rsidP="00CF0383">
            <w:pPr>
              <w:jc w:val="both"/>
            </w:pPr>
            <w:r>
              <w:rPr>
                <w:rFonts w:hint="eastAsia"/>
                <w:lang w:eastAsia="zh-CN"/>
              </w:rPr>
              <w:t>1.1</w:t>
            </w:r>
            <w:r w:rsidRPr="007320A4">
              <w:t>Composition of medical emergency response teams for cross-regional rescue (e.g., staffing for triage, admission, and critical care teams)</w:t>
            </w:r>
          </w:p>
        </w:tc>
        <w:tc>
          <w:tcPr>
            <w:tcW w:w="1506" w:type="dxa"/>
            <w:shd w:val="clear" w:color="auto" w:fill="F5F5F5"/>
            <w:vAlign w:val="center"/>
          </w:tcPr>
          <w:p w14:paraId="5BFC3529" w14:textId="77777777" w:rsidR="005E04AA" w:rsidRPr="007320A4" w:rsidRDefault="005E04AA" w:rsidP="00CF0383">
            <w:pPr>
              <w:jc w:val="center"/>
              <w:rPr>
                <w:rFonts w:eastAsia="宋体"/>
                <w:color w:val="0F1115"/>
                <w:lang w:eastAsia="zh-CN"/>
              </w:rPr>
            </w:pPr>
          </w:p>
        </w:tc>
        <w:tc>
          <w:tcPr>
            <w:tcW w:w="1322" w:type="dxa"/>
            <w:shd w:val="clear" w:color="auto" w:fill="F5F5F5"/>
            <w:vAlign w:val="center"/>
          </w:tcPr>
          <w:p w14:paraId="75903C35" w14:textId="77777777" w:rsidR="005E04AA" w:rsidRPr="007320A4" w:rsidRDefault="005E04AA" w:rsidP="00CF0383">
            <w:pPr>
              <w:jc w:val="center"/>
              <w:rPr>
                <w:rFonts w:eastAsia="宋体"/>
                <w:color w:val="0F1115"/>
                <w:lang w:eastAsia="zh-CN"/>
              </w:rPr>
            </w:pPr>
          </w:p>
        </w:tc>
        <w:tc>
          <w:tcPr>
            <w:tcW w:w="1389" w:type="dxa"/>
            <w:shd w:val="clear" w:color="auto" w:fill="F5F5F5"/>
            <w:vAlign w:val="center"/>
          </w:tcPr>
          <w:p w14:paraId="3962C70C" w14:textId="77777777" w:rsidR="005E04AA" w:rsidRPr="007320A4" w:rsidRDefault="005E04AA" w:rsidP="00CF0383">
            <w:pPr>
              <w:jc w:val="center"/>
              <w:rPr>
                <w:rFonts w:eastAsia="宋体"/>
                <w:color w:val="0F1115"/>
                <w:lang w:eastAsia="zh-CN"/>
              </w:rPr>
            </w:pPr>
          </w:p>
        </w:tc>
        <w:tc>
          <w:tcPr>
            <w:tcW w:w="1300" w:type="dxa"/>
            <w:shd w:val="clear" w:color="auto" w:fill="F5F5F5"/>
            <w:vAlign w:val="center"/>
          </w:tcPr>
          <w:p w14:paraId="1D7AF2B3" w14:textId="77777777" w:rsidR="005E04AA" w:rsidRPr="007320A4" w:rsidRDefault="005E04AA" w:rsidP="00CF0383">
            <w:pPr>
              <w:jc w:val="center"/>
              <w:rPr>
                <w:rFonts w:eastAsia="宋体"/>
                <w:color w:val="0F1115"/>
                <w:lang w:eastAsia="zh-CN"/>
              </w:rPr>
            </w:pPr>
          </w:p>
        </w:tc>
        <w:tc>
          <w:tcPr>
            <w:tcW w:w="1213" w:type="dxa"/>
            <w:shd w:val="clear" w:color="auto" w:fill="F5F5F5"/>
            <w:vAlign w:val="center"/>
          </w:tcPr>
          <w:p w14:paraId="10BD809E" w14:textId="77777777" w:rsidR="005E04AA" w:rsidRPr="007320A4" w:rsidRDefault="005E04AA" w:rsidP="00CF0383">
            <w:pPr>
              <w:jc w:val="center"/>
              <w:rPr>
                <w:rFonts w:eastAsia="宋体"/>
                <w:color w:val="0F1115"/>
                <w:lang w:eastAsia="zh-CN"/>
              </w:rPr>
            </w:pPr>
          </w:p>
        </w:tc>
      </w:tr>
      <w:tr w:rsidR="005E04AA" w:rsidRPr="007320A4" w14:paraId="690D5E60" w14:textId="77777777" w:rsidTr="00CF0383">
        <w:trPr>
          <w:trHeight w:val="500"/>
        </w:trPr>
        <w:tc>
          <w:tcPr>
            <w:tcW w:w="988" w:type="dxa"/>
            <w:shd w:val="clear" w:color="auto" w:fill="F5F5F5"/>
          </w:tcPr>
          <w:p w14:paraId="69030DA6" w14:textId="77777777" w:rsidR="005E04AA" w:rsidRDefault="005E04AA" w:rsidP="00CF0383">
            <w:pPr>
              <w:jc w:val="both"/>
              <w:rPr>
                <w:rFonts w:hint="eastAsia"/>
                <w:lang w:eastAsia="zh-CN"/>
              </w:rPr>
            </w:pPr>
          </w:p>
        </w:tc>
        <w:tc>
          <w:tcPr>
            <w:tcW w:w="5510" w:type="dxa"/>
            <w:shd w:val="clear" w:color="auto" w:fill="F5F5F5"/>
            <w:vAlign w:val="center"/>
          </w:tcPr>
          <w:p w14:paraId="352F91B7" w14:textId="77777777" w:rsidR="005E04AA" w:rsidRPr="007320A4" w:rsidRDefault="005E04AA" w:rsidP="00CF0383">
            <w:pPr>
              <w:jc w:val="both"/>
            </w:pPr>
            <w:r>
              <w:rPr>
                <w:rFonts w:hint="eastAsia"/>
                <w:lang w:eastAsia="zh-CN"/>
              </w:rPr>
              <w:t>1.2</w:t>
            </w:r>
            <w:r w:rsidRPr="007320A4">
              <w:t>Medical supply preparation for cross-regional rescue teams</w:t>
            </w:r>
          </w:p>
        </w:tc>
        <w:tc>
          <w:tcPr>
            <w:tcW w:w="1506" w:type="dxa"/>
            <w:shd w:val="clear" w:color="auto" w:fill="F5F5F5"/>
            <w:vAlign w:val="center"/>
          </w:tcPr>
          <w:p w14:paraId="7CF5EF58" w14:textId="77777777" w:rsidR="005E04AA" w:rsidRPr="007320A4" w:rsidRDefault="005E04AA" w:rsidP="00CF0383">
            <w:pPr>
              <w:jc w:val="center"/>
              <w:rPr>
                <w:rFonts w:eastAsia="宋体"/>
                <w:color w:val="0F1115"/>
                <w:lang w:eastAsia="zh-CN"/>
              </w:rPr>
            </w:pPr>
          </w:p>
        </w:tc>
        <w:tc>
          <w:tcPr>
            <w:tcW w:w="1322" w:type="dxa"/>
            <w:shd w:val="clear" w:color="auto" w:fill="F5F5F5"/>
            <w:vAlign w:val="center"/>
          </w:tcPr>
          <w:p w14:paraId="01EC0952" w14:textId="77777777" w:rsidR="005E04AA" w:rsidRPr="007320A4" w:rsidRDefault="005E04AA" w:rsidP="00CF0383">
            <w:pPr>
              <w:jc w:val="center"/>
              <w:rPr>
                <w:rFonts w:eastAsia="宋体"/>
                <w:color w:val="0F1115"/>
                <w:lang w:eastAsia="zh-CN"/>
              </w:rPr>
            </w:pPr>
          </w:p>
        </w:tc>
        <w:tc>
          <w:tcPr>
            <w:tcW w:w="1389" w:type="dxa"/>
            <w:shd w:val="clear" w:color="auto" w:fill="F5F5F5"/>
            <w:vAlign w:val="center"/>
          </w:tcPr>
          <w:p w14:paraId="572E3620" w14:textId="77777777" w:rsidR="005E04AA" w:rsidRPr="007320A4" w:rsidRDefault="005E04AA" w:rsidP="00CF0383">
            <w:pPr>
              <w:jc w:val="center"/>
              <w:rPr>
                <w:rFonts w:eastAsia="宋体"/>
                <w:color w:val="0F1115"/>
                <w:lang w:eastAsia="zh-CN"/>
              </w:rPr>
            </w:pPr>
          </w:p>
        </w:tc>
        <w:tc>
          <w:tcPr>
            <w:tcW w:w="1300" w:type="dxa"/>
            <w:shd w:val="clear" w:color="auto" w:fill="F5F5F5"/>
            <w:vAlign w:val="center"/>
          </w:tcPr>
          <w:p w14:paraId="22DF5155" w14:textId="77777777" w:rsidR="005E04AA" w:rsidRPr="007320A4" w:rsidRDefault="005E04AA" w:rsidP="00CF0383">
            <w:pPr>
              <w:jc w:val="center"/>
              <w:rPr>
                <w:rFonts w:eastAsia="宋体"/>
                <w:color w:val="0F1115"/>
                <w:lang w:eastAsia="zh-CN"/>
              </w:rPr>
            </w:pPr>
          </w:p>
        </w:tc>
        <w:tc>
          <w:tcPr>
            <w:tcW w:w="1213" w:type="dxa"/>
            <w:shd w:val="clear" w:color="auto" w:fill="F5F5F5"/>
            <w:vAlign w:val="center"/>
          </w:tcPr>
          <w:p w14:paraId="6C3FDCFA" w14:textId="77777777" w:rsidR="005E04AA" w:rsidRPr="007320A4" w:rsidRDefault="005E04AA" w:rsidP="00CF0383">
            <w:pPr>
              <w:jc w:val="center"/>
              <w:rPr>
                <w:rFonts w:eastAsia="宋体"/>
                <w:color w:val="0F1115"/>
                <w:lang w:eastAsia="zh-CN"/>
              </w:rPr>
            </w:pPr>
          </w:p>
        </w:tc>
      </w:tr>
      <w:tr w:rsidR="005E04AA" w:rsidRPr="007320A4" w14:paraId="632D5605" w14:textId="77777777" w:rsidTr="00CF0383">
        <w:trPr>
          <w:trHeight w:val="500"/>
        </w:trPr>
        <w:tc>
          <w:tcPr>
            <w:tcW w:w="6498" w:type="dxa"/>
            <w:gridSpan w:val="2"/>
            <w:shd w:val="clear" w:color="auto" w:fill="F5F5F5"/>
          </w:tcPr>
          <w:p w14:paraId="40EA76F2" w14:textId="77777777" w:rsidR="005E04AA" w:rsidRPr="007320A4" w:rsidRDefault="005E04AA" w:rsidP="00CF0383">
            <w:pPr>
              <w:jc w:val="both"/>
            </w:pPr>
            <w:r w:rsidRPr="007320A4">
              <w:rPr>
                <w:b/>
                <w:bCs/>
              </w:rPr>
              <w:t>2. Key Elements of Health Service Support for On-site Rescue in Cross-regional Earthquake Disaster Medical Emergency Rescue</w:t>
            </w:r>
          </w:p>
        </w:tc>
        <w:tc>
          <w:tcPr>
            <w:tcW w:w="1506" w:type="dxa"/>
            <w:shd w:val="clear" w:color="auto" w:fill="F5F5F5"/>
            <w:vAlign w:val="center"/>
          </w:tcPr>
          <w:p w14:paraId="7DE1F53B" w14:textId="77777777" w:rsidR="005E04AA" w:rsidRPr="007320A4" w:rsidRDefault="005E04AA" w:rsidP="00CF0383">
            <w:pPr>
              <w:jc w:val="center"/>
              <w:rPr>
                <w:rFonts w:eastAsia="宋体"/>
                <w:color w:val="0F1115"/>
                <w:lang w:eastAsia="zh-CN"/>
              </w:rPr>
            </w:pPr>
          </w:p>
        </w:tc>
        <w:tc>
          <w:tcPr>
            <w:tcW w:w="1322" w:type="dxa"/>
            <w:shd w:val="clear" w:color="auto" w:fill="F5F5F5"/>
            <w:vAlign w:val="center"/>
          </w:tcPr>
          <w:p w14:paraId="6089D809" w14:textId="77777777" w:rsidR="005E04AA" w:rsidRPr="007320A4" w:rsidRDefault="005E04AA" w:rsidP="00CF0383">
            <w:pPr>
              <w:jc w:val="center"/>
              <w:rPr>
                <w:rFonts w:eastAsia="宋体"/>
                <w:color w:val="0F1115"/>
                <w:lang w:eastAsia="zh-CN"/>
              </w:rPr>
            </w:pPr>
          </w:p>
        </w:tc>
        <w:tc>
          <w:tcPr>
            <w:tcW w:w="1389" w:type="dxa"/>
            <w:shd w:val="clear" w:color="auto" w:fill="F5F5F5"/>
            <w:vAlign w:val="center"/>
          </w:tcPr>
          <w:p w14:paraId="2331B800" w14:textId="77777777" w:rsidR="005E04AA" w:rsidRPr="007320A4" w:rsidRDefault="005E04AA" w:rsidP="00CF0383">
            <w:pPr>
              <w:jc w:val="center"/>
              <w:rPr>
                <w:rFonts w:eastAsia="宋体"/>
                <w:color w:val="0F1115"/>
                <w:lang w:eastAsia="zh-CN"/>
              </w:rPr>
            </w:pPr>
          </w:p>
        </w:tc>
        <w:tc>
          <w:tcPr>
            <w:tcW w:w="1300" w:type="dxa"/>
            <w:shd w:val="clear" w:color="auto" w:fill="F5F5F5"/>
            <w:vAlign w:val="center"/>
          </w:tcPr>
          <w:p w14:paraId="456C8C9A" w14:textId="77777777" w:rsidR="005E04AA" w:rsidRPr="007320A4" w:rsidRDefault="005E04AA" w:rsidP="00CF0383">
            <w:pPr>
              <w:jc w:val="center"/>
              <w:rPr>
                <w:rFonts w:eastAsia="宋体"/>
                <w:color w:val="0F1115"/>
                <w:lang w:eastAsia="zh-CN"/>
              </w:rPr>
            </w:pPr>
          </w:p>
        </w:tc>
        <w:tc>
          <w:tcPr>
            <w:tcW w:w="1213" w:type="dxa"/>
            <w:shd w:val="clear" w:color="auto" w:fill="F5F5F5"/>
            <w:vAlign w:val="center"/>
          </w:tcPr>
          <w:p w14:paraId="705AB70D" w14:textId="77777777" w:rsidR="005E04AA" w:rsidRPr="007320A4" w:rsidRDefault="005E04AA" w:rsidP="00CF0383">
            <w:pPr>
              <w:jc w:val="center"/>
              <w:rPr>
                <w:rFonts w:eastAsia="宋体"/>
                <w:color w:val="0F1115"/>
                <w:lang w:eastAsia="zh-CN"/>
              </w:rPr>
            </w:pPr>
          </w:p>
        </w:tc>
      </w:tr>
      <w:tr w:rsidR="005E04AA" w:rsidRPr="007320A4" w14:paraId="37A05C56" w14:textId="77777777" w:rsidTr="00CF0383">
        <w:trPr>
          <w:trHeight w:val="500"/>
        </w:trPr>
        <w:tc>
          <w:tcPr>
            <w:tcW w:w="988" w:type="dxa"/>
            <w:shd w:val="clear" w:color="auto" w:fill="F5F5F5"/>
          </w:tcPr>
          <w:p w14:paraId="5D49F806" w14:textId="77777777" w:rsidR="005E04AA" w:rsidRDefault="005E04AA" w:rsidP="00CF0383">
            <w:pPr>
              <w:jc w:val="both"/>
              <w:rPr>
                <w:rFonts w:hint="eastAsia"/>
                <w:lang w:eastAsia="zh-CN"/>
              </w:rPr>
            </w:pPr>
          </w:p>
        </w:tc>
        <w:tc>
          <w:tcPr>
            <w:tcW w:w="5510" w:type="dxa"/>
            <w:shd w:val="clear" w:color="auto" w:fill="F5F5F5"/>
            <w:vAlign w:val="center"/>
          </w:tcPr>
          <w:p w14:paraId="79BCE1D5" w14:textId="77777777" w:rsidR="005E04AA" w:rsidRPr="007320A4" w:rsidRDefault="005E04AA" w:rsidP="00CF0383">
            <w:pPr>
              <w:jc w:val="both"/>
            </w:pPr>
            <w:r>
              <w:rPr>
                <w:rFonts w:hint="eastAsia"/>
                <w:lang w:eastAsia="zh-CN"/>
              </w:rPr>
              <w:t>2.1</w:t>
            </w:r>
            <w:r w:rsidRPr="007320A4">
              <w:t>Site layout of the triage team</w:t>
            </w:r>
          </w:p>
        </w:tc>
        <w:tc>
          <w:tcPr>
            <w:tcW w:w="1506" w:type="dxa"/>
            <w:shd w:val="clear" w:color="auto" w:fill="F5F5F5"/>
            <w:vAlign w:val="center"/>
          </w:tcPr>
          <w:p w14:paraId="5E30988C" w14:textId="77777777" w:rsidR="005E04AA" w:rsidRPr="007320A4" w:rsidRDefault="005E04AA" w:rsidP="00CF0383">
            <w:pPr>
              <w:jc w:val="center"/>
              <w:rPr>
                <w:rFonts w:eastAsia="宋体"/>
                <w:color w:val="0F1115"/>
                <w:lang w:eastAsia="zh-CN"/>
              </w:rPr>
            </w:pPr>
          </w:p>
        </w:tc>
        <w:tc>
          <w:tcPr>
            <w:tcW w:w="1322" w:type="dxa"/>
            <w:shd w:val="clear" w:color="auto" w:fill="F5F5F5"/>
            <w:vAlign w:val="center"/>
          </w:tcPr>
          <w:p w14:paraId="0959098E" w14:textId="77777777" w:rsidR="005E04AA" w:rsidRPr="007320A4" w:rsidRDefault="005E04AA" w:rsidP="00CF0383">
            <w:pPr>
              <w:jc w:val="center"/>
              <w:rPr>
                <w:rFonts w:eastAsia="宋体"/>
                <w:color w:val="0F1115"/>
                <w:lang w:eastAsia="zh-CN"/>
              </w:rPr>
            </w:pPr>
          </w:p>
        </w:tc>
        <w:tc>
          <w:tcPr>
            <w:tcW w:w="1389" w:type="dxa"/>
            <w:shd w:val="clear" w:color="auto" w:fill="F5F5F5"/>
            <w:vAlign w:val="center"/>
          </w:tcPr>
          <w:p w14:paraId="37D04622" w14:textId="77777777" w:rsidR="005E04AA" w:rsidRPr="007320A4" w:rsidRDefault="005E04AA" w:rsidP="00CF0383">
            <w:pPr>
              <w:jc w:val="center"/>
              <w:rPr>
                <w:rFonts w:eastAsia="宋体"/>
                <w:color w:val="0F1115"/>
                <w:lang w:eastAsia="zh-CN"/>
              </w:rPr>
            </w:pPr>
          </w:p>
        </w:tc>
        <w:tc>
          <w:tcPr>
            <w:tcW w:w="1300" w:type="dxa"/>
            <w:shd w:val="clear" w:color="auto" w:fill="F5F5F5"/>
            <w:vAlign w:val="center"/>
          </w:tcPr>
          <w:p w14:paraId="4C1F4D02" w14:textId="77777777" w:rsidR="005E04AA" w:rsidRPr="007320A4" w:rsidRDefault="005E04AA" w:rsidP="00CF0383">
            <w:pPr>
              <w:jc w:val="center"/>
              <w:rPr>
                <w:rFonts w:eastAsia="宋体"/>
                <w:color w:val="0F1115"/>
                <w:lang w:eastAsia="zh-CN"/>
              </w:rPr>
            </w:pPr>
          </w:p>
        </w:tc>
        <w:tc>
          <w:tcPr>
            <w:tcW w:w="1213" w:type="dxa"/>
            <w:shd w:val="clear" w:color="auto" w:fill="F5F5F5"/>
            <w:vAlign w:val="center"/>
          </w:tcPr>
          <w:p w14:paraId="67DA2A94" w14:textId="77777777" w:rsidR="005E04AA" w:rsidRPr="007320A4" w:rsidRDefault="005E04AA" w:rsidP="00CF0383">
            <w:pPr>
              <w:jc w:val="center"/>
              <w:rPr>
                <w:rFonts w:eastAsia="宋体"/>
                <w:color w:val="0F1115"/>
                <w:lang w:eastAsia="zh-CN"/>
              </w:rPr>
            </w:pPr>
          </w:p>
        </w:tc>
      </w:tr>
      <w:tr w:rsidR="005E04AA" w:rsidRPr="007320A4" w14:paraId="5BD0EF19" w14:textId="77777777" w:rsidTr="00CF0383">
        <w:trPr>
          <w:trHeight w:val="500"/>
        </w:trPr>
        <w:tc>
          <w:tcPr>
            <w:tcW w:w="988" w:type="dxa"/>
            <w:shd w:val="clear" w:color="auto" w:fill="F5F5F5"/>
          </w:tcPr>
          <w:p w14:paraId="1E0330A7" w14:textId="77777777" w:rsidR="005E04AA" w:rsidRDefault="005E04AA" w:rsidP="00CF0383">
            <w:pPr>
              <w:jc w:val="both"/>
              <w:rPr>
                <w:rFonts w:hint="eastAsia"/>
                <w:lang w:eastAsia="zh-CN"/>
              </w:rPr>
            </w:pPr>
          </w:p>
        </w:tc>
        <w:tc>
          <w:tcPr>
            <w:tcW w:w="5510" w:type="dxa"/>
            <w:shd w:val="clear" w:color="auto" w:fill="F5F5F5"/>
            <w:vAlign w:val="center"/>
          </w:tcPr>
          <w:p w14:paraId="7B6E2F3C" w14:textId="77777777" w:rsidR="005E04AA" w:rsidRPr="007320A4" w:rsidRDefault="005E04AA" w:rsidP="00CF0383">
            <w:pPr>
              <w:jc w:val="both"/>
            </w:pPr>
            <w:r>
              <w:rPr>
                <w:rFonts w:hint="eastAsia"/>
                <w:lang w:eastAsia="zh-CN"/>
              </w:rPr>
              <w:t>2.2</w:t>
            </w:r>
            <w:r w:rsidRPr="007320A4">
              <w:t>Correct implementation of triage</w:t>
            </w:r>
          </w:p>
        </w:tc>
        <w:tc>
          <w:tcPr>
            <w:tcW w:w="1506" w:type="dxa"/>
            <w:shd w:val="clear" w:color="auto" w:fill="F5F5F5"/>
            <w:vAlign w:val="center"/>
          </w:tcPr>
          <w:p w14:paraId="4D171652" w14:textId="77777777" w:rsidR="005E04AA" w:rsidRPr="007320A4" w:rsidRDefault="005E04AA" w:rsidP="00CF0383">
            <w:pPr>
              <w:jc w:val="center"/>
              <w:rPr>
                <w:rFonts w:eastAsia="宋体"/>
                <w:color w:val="0F1115"/>
                <w:lang w:eastAsia="zh-CN"/>
              </w:rPr>
            </w:pPr>
          </w:p>
        </w:tc>
        <w:tc>
          <w:tcPr>
            <w:tcW w:w="1322" w:type="dxa"/>
            <w:shd w:val="clear" w:color="auto" w:fill="F5F5F5"/>
            <w:vAlign w:val="center"/>
          </w:tcPr>
          <w:p w14:paraId="09C015A5" w14:textId="77777777" w:rsidR="005E04AA" w:rsidRPr="007320A4" w:rsidRDefault="005E04AA" w:rsidP="00CF0383">
            <w:pPr>
              <w:jc w:val="center"/>
              <w:rPr>
                <w:rFonts w:eastAsia="宋体"/>
                <w:color w:val="0F1115"/>
                <w:lang w:eastAsia="zh-CN"/>
              </w:rPr>
            </w:pPr>
          </w:p>
        </w:tc>
        <w:tc>
          <w:tcPr>
            <w:tcW w:w="1389" w:type="dxa"/>
            <w:shd w:val="clear" w:color="auto" w:fill="F5F5F5"/>
            <w:vAlign w:val="center"/>
          </w:tcPr>
          <w:p w14:paraId="290B03DB" w14:textId="77777777" w:rsidR="005E04AA" w:rsidRPr="007320A4" w:rsidRDefault="005E04AA" w:rsidP="00CF0383">
            <w:pPr>
              <w:jc w:val="center"/>
              <w:rPr>
                <w:rFonts w:eastAsia="宋体"/>
                <w:color w:val="0F1115"/>
                <w:lang w:eastAsia="zh-CN"/>
              </w:rPr>
            </w:pPr>
          </w:p>
        </w:tc>
        <w:tc>
          <w:tcPr>
            <w:tcW w:w="1300" w:type="dxa"/>
            <w:shd w:val="clear" w:color="auto" w:fill="F5F5F5"/>
            <w:vAlign w:val="center"/>
          </w:tcPr>
          <w:p w14:paraId="269FA2C8" w14:textId="77777777" w:rsidR="005E04AA" w:rsidRPr="007320A4" w:rsidRDefault="005E04AA" w:rsidP="00CF0383">
            <w:pPr>
              <w:jc w:val="center"/>
              <w:rPr>
                <w:rFonts w:eastAsia="宋体"/>
                <w:color w:val="0F1115"/>
                <w:lang w:eastAsia="zh-CN"/>
              </w:rPr>
            </w:pPr>
          </w:p>
        </w:tc>
        <w:tc>
          <w:tcPr>
            <w:tcW w:w="1213" w:type="dxa"/>
            <w:shd w:val="clear" w:color="auto" w:fill="F5F5F5"/>
            <w:vAlign w:val="center"/>
          </w:tcPr>
          <w:p w14:paraId="55348B4D" w14:textId="77777777" w:rsidR="005E04AA" w:rsidRPr="007320A4" w:rsidRDefault="005E04AA" w:rsidP="00CF0383">
            <w:pPr>
              <w:jc w:val="center"/>
              <w:rPr>
                <w:rFonts w:eastAsia="宋体"/>
                <w:color w:val="0F1115"/>
                <w:lang w:eastAsia="zh-CN"/>
              </w:rPr>
            </w:pPr>
          </w:p>
        </w:tc>
      </w:tr>
      <w:tr w:rsidR="005E04AA" w:rsidRPr="007320A4" w14:paraId="2CBC973A" w14:textId="77777777" w:rsidTr="00CF0383">
        <w:trPr>
          <w:trHeight w:val="500"/>
        </w:trPr>
        <w:tc>
          <w:tcPr>
            <w:tcW w:w="6498" w:type="dxa"/>
            <w:gridSpan w:val="2"/>
            <w:shd w:val="clear" w:color="auto" w:fill="F5F5F5"/>
          </w:tcPr>
          <w:p w14:paraId="79718206" w14:textId="77777777" w:rsidR="005E04AA" w:rsidRPr="007320A4" w:rsidRDefault="005E04AA" w:rsidP="00CF0383">
            <w:pPr>
              <w:jc w:val="both"/>
              <w:rPr>
                <w:b/>
                <w:bCs/>
              </w:rPr>
            </w:pPr>
            <w:r w:rsidRPr="007320A4">
              <w:rPr>
                <w:rStyle w:val="a7"/>
                <w:color w:val="0F1115"/>
              </w:rPr>
              <w:t>3. Key Elements of Health Security during the Post-disaster Recovery Phase of Cross-regional Earthquake Disaster Medical Emergency Rescue</w:t>
            </w:r>
          </w:p>
        </w:tc>
        <w:tc>
          <w:tcPr>
            <w:tcW w:w="1506" w:type="dxa"/>
            <w:shd w:val="clear" w:color="auto" w:fill="F5F5F5"/>
            <w:vAlign w:val="center"/>
          </w:tcPr>
          <w:p w14:paraId="12960842" w14:textId="77777777" w:rsidR="005E04AA" w:rsidRPr="007320A4" w:rsidRDefault="005E04AA" w:rsidP="00CF0383">
            <w:pPr>
              <w:jc w:val="center"/>
              <w:rPr>
                <w:rFonts w:eastAsia="宋体"/>
                <w:color w:val="0F1115"/>
                <w:lang w:eastAsia="zh-CN"/>
              </w:rPr>
            </w:pPr>
          </w:p>
        </w:tc>
        <w:tc>
          <w:tcPr>
            <w:tcW w:w="1322" w:type="dxa"/>
            <w:shd w:val="clear" w:color="auto" w:fill="F5F5F5"/>
            <w:vAlign w:val="center"/>
          </w:tcPr>
          <w:p w14:paraId="20C78AFE" w14:textId="77777777" w:rsidR="005E04AA" w:rsidRPr="007320A4" w:rsidRDefault="005E04AA" w:rsidP="00CF0383">
            <w:pPr>
              <w:jc w:val="center"/>
              <w:rPr>
                <w:rFonts w:eastAsia="宋体"/>
                <w:color w:val="0F1115"/>
                <w:lang w:eastAsia="zh-CN"/>
              </w:rPr>
            </w:pPr>
          </w:p>
        </w:tc>
        <w:tc>
          <w:tcPr>
            <w:tcW w:w="1389" w:type="dxa"/>
            <w:shd w:val="clear" w:color="auto" w:fill="F5F5F5"/>
            <w:vAlign w:val="center"/>
          </w:tcPr>
          <w:p w14:paraId="222C02E6" w14:textId="77777777" w:rsidR="005E04AA" w:rsidRPr="007320A4" w:rsidRDefault="005E04AA" w:rsidP="00CF0383">
            <w:pPr>
              <w:jc w:val="center"/>
              <w:rPr>
                <w:rFonts w:eastAsia="宋体"/>
                <w:color w:val="0F1115"/>
                <w:lang w:eastAsia="zh-CN"/>
              </w:rPr>
            </w:pPr>
          </w:p>
        </w:tc>
        <w:tc>
          <w:tcPr>
            <w:tcW w:w="1300" w:type="dxa"/>
            <w:shd w:val="clear" w:color="auto" w:fill="F5F5F5"/>
            <w:vAlign w:val="center"/>
          </w:tcPr>
          <w:p w14:paraId="0D77F61E" w14:textId="77777777" w:rsidR="005E04AA" w:rsidRPr="007320A4" w:rsidRDefault="005E04AA" w:rsidP="00CF0383">
            <w:pPr>
              <w:jc w:val="center"/>
              <w:rPr>
                <w:rFonts w:eastAsia="宋体"/>
                <w:color w:val="0F1115"/>
                <w:lang w:eastAsia="zh-CN"/>
              </w:rPr>
            </w:pPr>
          </w:p>
        </w:tc>
        <w:tc>
          <w:tcPr>
            <w:tcW w:w="1213" w:type="dxa"/>
            <w:shd w:val="clear" w:color="auto" w:fill="F5F5F5"/>
            <w:vAlign w:val="center"/>
          </w:tcPr>
          <w:p w14:paraId="4E299817" w14:textId="77777777" w:rsidR="005E04AA" w:rsidRPr="007320A4" w:rsidRDefault="005E04AA" w:rsidP="00CF0383">
            <w:pPr>
              <w:jc w:val="center"/>
              <w:rPr>
                <w:rFonts w:eastAsia="宋体"/>
                <w:color w:val="0F1115"/>
                <w:lang w:eastAsia="zh-CN"/>
              </w:rPr>
            </w:pPr>
          </w:p>
        </w:tc>
      </w:tr>
      <w:tr w:rsidR="005E04AA" w:rsidRPr="007320A4" w14:paraId="4FB21884" w14:textId="77777777" w:rsidTr="00CF0383">
        <w:trPr>
          <w:trHeight w:val="500"/>
        </w:trPr>
        <w:tc>
          <w:tcPr>
            <w:tcW w:w="988" w:type="dxa"/>
            <w:shd w:val="clear" w:color="auto" w:fill="F5F5F5"/>
          </w:tcPr>
          <w:p w14:paraId="5A0262FC" w14:textId="77777777" w:rsidR="005E04AA" w:rsidRDefault="005E04AA" w:rsidP="00CF0383">
            <w:pPr>
              <w:jc w:val="both"/>
              <w:rPr>
                <w:rStyle w:val="a8"/>
                <w:rFonts w:hint="eastAsia"/>
                <w:i w:val="0"/>
                <w:iCs w:val="0"/>
                <w:color w:val="0F1115"/>
                <w:lang w:eastAsia="zh-CN"/>
              </w:rPr>
            </w:pPr>
          </w:p>
        </w:tc>
        <w:tc>
          <w:tcPr>
            <w:tcW w:w="5510" w:type="dxa"/>
            <w:shd w:val="clear" w:color="auto" w:fill="F5F5F5"/>
            <w:vAlign w:val="center"/>
          </w:tcPr>
          <w:p w14:paraId="289C525D" w14:textId="77777777" w:rsidR="005E04AA" w:rsidRPr="007320A4" w:rsidRDefault="005E04AA" w:rsidP="00CF0383">
            <w:pPr>
              <w:jc w:val="both"/>
              <w:rPr>
                <w:b/>
                <w:bCs/>
              </w:rPr>
            </w:pPr>
            <w:r>
              <w:rPr>
                <w:rStyle w:val="a8"/>
                <w:rFonts w:hint="eastAsia"/>
                <w:i w:val="0"/>
                <w:iCs w:val="0"/>
                <w:color w:val="0F1115"/>
                <w:lang w:eastAsia="zh-CN"/>
              </w:rPr>
              <w:t>3</w:t>
            </w:r>
            <w:r>
              <w:rPr>
                <w:rStyle w:val="a8"/>
                <w:rFonts w:hint="eastAsia"/>
                <w:lang w:eastAsia="zh-CN"/>
              </w:rPr>
              <w:t>.</w:t>
            </w:r>
            <w:r w:rsidRPr="007320A4">
              <w:rPr>
                <w:rStyle w:val="a8"/>
                <w:rFonts w:hint="eastAsia"/>
                <w:i w:val="0"/>
                <w:iCs w:val="0"/>
                <w:lang w:eastAsia="zh-CN"/>
              </w:rPr>
              <w:t>1</w:t>
            </w:r>
            <w:r w:rsidRPr="007320A4">
              <w:rPr>
                <w:rStyle w:val="a8"/>
                <w:i w:val="0"/>
                <w:iCs w:val="0"/>
                <w:color w:val="0F1115"/>
              </w:rPr>
              <w:t>Key elements of health security during the post-disaster recovery phase of cross-regional earthquake disaster medical emergency rescue</w:t>
            </w:r>
          </w:p>
        </w:tc>
        <w:tc>
          <w:tcPr>
            <w:tcW w:w="1506" w:type="dxa"/>
            <w:shd w:val="clear" w:color="auto" w:fill="F5F5F5"/>
            <w:vAlign w:val="center"/>
          </w:tcPr>
          <w:p w14:paraId="10107415" w14:textId="77777777" w:rsidR="005E04AA" w:rsidRPr="007320A4" w:rsidRDefault="005E04AA" w:rsidP="00CF0383">
            <w:pPr>
              <w:jc w:val="center"/>
              <w:rPr>
                <w:rFonts w:eastAsia="宋体"/>
                <w:color w:val="0F1115"/>
                <w:lang w:eastAsia="zh-CN"/>
              </w:rPr>
            </w:pPr>
          </w:p>
        </w:tc>
        <w:tc>
          <w:tcPr>
            <w:tcW w:w="1322" w:type="dxa"/>
            <w:shd w:val="clear" w:color="auto" w:fill="F5F5F5"/>
            <w:vAlign w:val="center"/>
          </w:tcPr>
          <w:p w14:paraId="6242093E" w14:textId="77777777" w:rsidR="005E04AA" w:rsidRPr="007320A4" w:rsidRDefault="005E04AA" w:rsidP="00CF0383">
            <w:pPr>
              <w:jc w:val="center"/>
              <w:rPr>
                <w:rFonts w:eastAsia="宋体"/>
                <w:color w:val="0F1115"/>
                <w:lang w:eastAsia="zh-CN"/>
              </w:rPr>
            </w:pPr>
          </w:p>
        </w:tc>
        <w:tc>
          <w:tcPr>
            <w:tcW w:w="1389" w:type="dxa"/>
            <w:shd w:val="clear" w:color="auto" w:fill="F5F5F5"/>
            <w:vAlign w:val="center"/>
          </w:tcPr>
          <w:p w14:paraId="1A697188" w14:textId="77777777" w:rsidR="005E04AA" w:rsidRPr="007320A4" w:rsidRDefault="005E04AA" w:rsidP="00CF0383">
            <w:pPr>
              <w:jc w:val="center"/>
              <w:rPr>
                <w:rFonts w:eastAsia="宋体"/>
                <w:color w:val="0F1115"/>
                <w:lang w:eastAsia="zh-CN"/>
              </w:rPr>
            </w:pPr>
          </w:p>
        </w:tc>
        <w:tc>
          <w:tcPr>
            <w:tcW w:w="1300" w:type="dxa"/>
            <w:shd w:val="clear" w:color="auto" w:fill="F5F5F5"/>
            <w:vAlign w:val="center"/>
          </w:tcPr>
          <w:p w14:paraId="5A35385C" w14:textId="77777777" w:rsidR="005E04AA" w:rsidRPr="007320A4" w:rsidRDefault="005E04AA" w:rsidP="00CF0383">
            <w:pPr>
              <w:jc w:val="center"/>
              <w:rPr>
                <w:rFonts w:eastAsia="宋体"/>
                <w:color w:val="0F1115"/>
                <w:lang w:eastAsia="zh-CN"/>
              </w:rPr>
            </w:pPr>
          </w:p>
        </w:tc>
        <w:tc>
          <w:tcPr>
            <w:tcW w:w="1213" w:type="dxa"/>
            <w:shd w:val="clear" w:color="auto" w:fill="F5F5F5"/>
            <w:vAlign w:val="center"/>
          </w:tcPr>
          <w:p w14:paraId="46C005FA" w14:textId="77777777" w:rsidR="005E04AA" w:rsidRPr="007320A4" w:rsidRDefault="005E04AA" w:rsidP="00CF0383">
            <w:pPr>
              <w:jc w:val="center"/>
              <w:rPr>
                <w:rFonts w:eastAsia="宋体"/>
                <w:color w:val="0F1115"/>
                <w:lang w:eastAsia="zh-CN"/>
              </w:rPr>
            </w:pPr>
          </w:p>
        </w:tc>
      </w:tr>
    </w:tbl>
    <w:p w14:paraId="7E6371D7" w14:textId="77777777" w:rsidR="005E04AA" w:rsidRPr="007320A4" w:rsidRDefault="005E04AA" w:rsidP="005E04AA"/>
    <w:p w14:paraId="52F52604" w14:textId="4C482594" w:rsidR="005E04AA" w:rsidRPr="005E04AA" w:rsidRDefault="005E04AA" w:rsidP="005E04AA">
      <w:pPr>
        <w:rPr>
          <w:b/>
          <w:lang w:eastAsia="zh-CN"/>
        </w:rPr>
      </w:pPr>
      <w:r w:rsidRPr="007320A4">
        <w:rPr>
          <w:b/>
          <w:bCs/>
        </w:rPr>
        <w:t>Section II</w:t>
      </w:r>
      <w:r w:rsidRPr="005E04AA">
        <w:rPr>
          <w:rFonts w:hint="eastAsia"/>
          <w:b/>
          <w:bCs/>
          <w:lang w:eastAsia="zh-CN"/>
        </w:rPr>
        <w:t xml:space="preserve">: </w:t>
      </w:r>
      <w:r w:rsidRPr="005E04AA">
        <w:rPr>
          <w:b/>
          <w:lang w:eastAsia="zh-CN"/>
        </w:rPr>
        <w:t>Course Evaluation</w:t>
      </w:r>
    </w:p>
    <w:p w14:paraId="2D65C1C5" w14:textId="1286AAA9" w:rsidR="005E04AA" w:rsidRPr="005E04AA" w:rsidRDefault="005E04AA" w:rsidP="005E04AA">
      <w:pPr>
        <w:jc w:val="both"/>
        <w:rPr>
          <w:lang w:eastAsia="zh-CN"/>
        </w:rPr>
      </w:pPr>
      <w:r w:rsidRPr="005E04AA">
        <w:rPr>
          <w:lang w:eastAsia="zh-CN"/>
        </w:rPr>
        <w:t>Please respond based on your actual experience. Each question has 5 options: 1: Strongly Disagree, 2: Disagree, 3: Neutral, 4: Agree, 5: Strongly Agree. Please read each statement carefully, select the most appropriate answer, and write the corresponding number in the space provided.</w:t>
      </w:r>
    </w:p>
    <w:p w14:paraId="54DA4F8E" w14:textId="77777777" w:rsidR="00D2754F" w:rsidRPr="007320A4" w:rsidRDefault="00D2754F" w:rsidP="00D2754F"/>
    <w:p w14:paraId="35B0F9BC" w14:textId="20316A71" w:rsidR="005E04AA" w:rsidRPr="00D26AB4" w:rsidRDefault="005E04AA" w:rsidP="005E04AA">
      <w:pPr>
        <w:rPr>
          <w:rFonts w:hint="eastAsia"/>
        </w:rPr>
      </w:pPr>
      <w:bookmarkStart w:id="0" w:name="OLE_LINK4"/>
    </w:p>
    <w:tbl>
      <w:tblPr>
        <w:tblStyle w:val="a9"/>
        <w:tblW w:w="5000" w:type="pct"/>
        <w:tblLook w:val="04A0" w:firstRow="1" w:lastRow="0" w:firstColumn="1" w:lastColumn="0" w:noHBand="0" w:noVBand="1"/>
      </w:tblPr>
      <w:tblGrid>
        <w:gridCol w:w="2227"/>
        <w:gridCol w:w="5363"/>
        <w:gridCol w:w="1132"/>
        <w:gridCol w:w="1132"/>
        <w:gridCol w:w="1130"/>
        <w:gridCol w:w="1130"/>
        <w:gridCol w:w="1114"/>
      </w:tblGrid>
      <w:tr w:rsidR="005E04AA" w:rsidRPr="00E32D9B" w14:paraId="299A2976" w14:textId="226DCD82" w:rsidTr="005E04AA"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bookmarkEnd w:id="0"/>
          <w:p w14:paraId="61697A76" w14:textId="77777777" w:rsidR="005E04AA" w:rsidRPr="00E32D9B" w:rsidRDefault="005E04AA" w:rsidP="00CF0383">
            <w:pPr>
              <w:rPr>
                <w:rFonts w:ascii="Times New Roman" w:hAnsi="Times New Roman" w:cs="Times New Roman"/>
              </w:rPr>
            </w:pPr>
            <w:r w:rsidRPr="00E32D9B">
              <w:rPr>
                <w:rFonts w:ascii="Times New Roman" w:hAnsi="Times New Roman" w:cs="Times New Roman"/>
              </w:rPr>
              <w:t>Dimension &amp; Item</w:t>
            </w: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BE08D" w14:textId="77777777" w:rsidR="005E04AA" w:rsidRPr="00E32D9B" w:rsidRDefault="005E04AA" w:rsidP="00CF0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00683" w14:textId="141C22C0" w:rsidR="005E04AA" w:rsidRPr="00E32D9B" w:rsidRDefault="005E04AA" w:rsidP="00CF0383">
            <w:pPr>
              <w:rPr>
                <w:rFonts w:ascii="Times New Roman" w:hAnsi="Times New Roman" w:cs="Times New Roman"/>
              </w:rPr>
            </w:pPr>
            <w:r w:rsidRPr="00E32D9B">
              <w:rPr>
                <w:rFonts w:ascii="Times New Roman" w:hAnsi="Times New Roman" w:cs="Times New Roman"/>
              </w:rPr>
              <w:t>Strongly Disagree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83B8D" w14:textId="5C65B653" w:rsidR="005E04AA" w:rsidRPr="00E32D9B" w:rsidRDefault="005E04AA" w:rsidP="00CF0383">
            <w:pPr>
              <w:rPr>
                <w:rFonts w:ascii="Times New Roman" w:hAnsi="Times New Roman" w:cs="Times New Roman"/>
              </w:rPr>
            </w:pPr>
            <w:r w:rsidRPr="00E32D9B">
              <w:rPr>
                <w:rFonts w:ascii="Times New Roman" w:hAnsi="Times New Roman" w:cs="Times New Roman"/>
              </w:rPr>
              <w:t>Disagree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16B09" w14:textId="36D7073B" w:rsidR="005E04AA" w:rsidRPr="00E32D9B" w:rsidRDefault="005E04AA" w:rsidP="00CF0383">
            <w:pPr>
              <w:rPr>
                <w:rFonts w:ascii="Times New Roman" w:hAnsi="Times New Roman" w:cs="Times New Roman"/>
              </w:rPr>
            </w:pPr>
            <w:r w:rsidRPr="00E32D9B">
              <w:rPr>
                <w:rFonts w:ascii="Times New Roman" w:hAnsi="Times New Roman" w:cs="Times New Roman"/>
              </w:rPr>
              <w:t>Neutral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32DD9" w14:textId="3F35B977" w:rsidR="005E04AA" w:rsidRPr="00E32D9B" w:rsidRDefault="005E04AA" w:rsidP="00CF0383">
            <w:pPr>
              <w:rPr>
                <w:rFonts w:ascii="Times New Roman" w:hAnsi="Times New Roman" w:cs="Times New Roman"/>
              </w:rPr>
            </w:pPr>
            <w:r w:rsidRPr="00E32D9B">
              <w:rPr>
                <w:rFonts w:ascii="Times New Roman" w:hAnsi="Times New Roman" w:cs="Times New Roman"/>
              </w:rPr>
              <w:t>Agree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1BFE7" w14:textId="1056F756" w:rsidR="005E04AA" w:rsidRPr="00E32D9B" w:rsidRDefault="005E04AA" w:rsidP="00CF0383">
            <w:pPr>
              <w:rPr>
                <w:rFonts w:ascii="Times New Roman" w:hAnsi="Times New Roman" w:cs="Times New Roman"/>
              </w:rPr>
            </w:pPr>
            <w:r w:rsidRPr="00E32D9B">
              <w:rPr>
                <w:rFonts w:ascii="Times New Roman" w:hAnsi="Times New Roman" w:cs="Times New Roman"/>
              </w:rPr>
              <w:t>Strongly Agree</w:t>
            </w:r>
          </w:p>
        </w:tc>
      </w:tr>
      <w:tr w:rsidR="005E04AA" w:rsidRPr="00E32D9B" w14:paraId="6CA0BD45" w14:textId="4BDBEC4A" w:rsidTr="005E04AA">
        <w:tc>
          <w:tcPr>
            <w:tcW w:w="28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558F4" w14:textId="77777777" w:rsidR="005E04AA" w:rsidRPr="00E32D9B" w:rsidRDefault="005E04AA" w:rsidP="00CF0383">
            <w:pPr>
              <w:rPr>
                <w:rFonts w:ascii="Times New Roman" w:hAnsi="Times New Roman" w:cs="Times New Roman"/>
              </w:rPr>
            </w:pPr>
            <w:r w:rsidRPr="00E32D9B">
              <w:rPr>
                <w:rFonts w:ascii="Times New Roman" w:hAnsi="Times New Roman" w:cs="Times New Roman"/>
              </w:rPr>
              <w:t>I. Training Content &amp; Design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FA563" w14:textId="77777777" w:rsidR="005E04AA" w:rsidRPr="00E32D9B" w:rsidRDefault="005E04AA" w:rsidP="00CF0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20403" w14:textId="77777777" w:rsidR="005E04AA" w:rsidRPr="00E32D9B" w:rsidRDefault="005E04AA" w:rsidP="00CF0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0E08D" w14:textId="77777777" w:rsidR="005E04AA" w:rsidRPr="00E32D9B" w:rsidRDefault="005E04AA" w:rsidP="00CF0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F4B24" w14:textId="77777777" w:rsidR="005E04AA" w:rsidRPr="00E32D9B" w:rsidRDefault="005E04AA" w:rsidP="00CF0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4B7E3" w14:textId="77777777" w:rsidR="005E04AA" w:rsidRPr="00E32D9B" w:rsidRDefault="005E04AA" w:rsidP="00CF0383">
            <w:pPr>
              <w:rPr>
                <w:rFonts w:ascii="Times New Roman" w:hAnsi="Times New Roman" w:cs="Times New Roman"/>
              </w:rPr>
            </w:pPr>
          </w:p>
        </w:tc>
      </w:tr>
      <w:tr w:rsidR="005E04AA" w:rsidRPr="00E32D9B" w14:paraId="200C2DE6" w14:textId="030F539D" w:rsidTr="005E04AA"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9FFF7" w14:textId="77777777" w:rsidR="005E04AA" w:rsidRPr="00E32D9B" w:rsidRDefault="005E04AA" w:rsidP="00CF0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DA954" w14:textId="77777777" w:rsidR="005E04AA" w:rsidRPr="00E32D9B" w:rsidRDefault="005E04AA" w:rsidP="00CF0383">
            <w:pPr>
              <w:rPr>
                <w:rFonts w:ascii="Times New Roman" w:hAnsi="Times New Roman" w:cs="Times New Roman"/>
              </w:rPr>
            </w:pPr>
            <w:r w:rsidRPr="00E32D9B">
              <w:rPr>
                <w:rFonts w:ascii="Times New Roman" w:hAnsi="Times New Roman" w:cs="Times New Roman"/>
              </w:rPr>
              <w:t>The training content was clearly presented and well organized.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545DA" w14:textId="77777777" w:rsidR="005E04AA" w:rsidRPr="00E32D9B" w:rsidRDefault="005E04AA" w:rsidP="00CF0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32B78" w14:textId="77777777" w:rsidR="005E04AA" w:rsidRPr="00E32D9B" w:rsidRDefault="005E04AA" w:rsidP="00CF0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7A6B7" w14:textId="77777777" w:rsidR="005E04AA" w:rsidRPr="00E32D9B" w:rsidRDefault="005E04AA" w:rsidP="00CF0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89E87" w14:textId="77777777" w:rsidR="005E04AA" w:rsidRPr="00E32D9B" w:rsidRDefault="005E04AA" w:rsidP="00CF0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760D5" w14:textId="77777777" w:rsidR="005E04AA" w:rsidRPr="00E32D9B" w:rsidRDefault="005E04AA" w:rsidP="00CF0383">
            <w:pPr>
              <w:rPr>
                <w:rFonts w:ascii="Times New Roman" w:hAnsi="Times New Roman" w:cs="Times New Roman"/>
              </w:rPr>
            </w:pPr>
          </w:p>
        </w:tc>
      </w:tr>
      <w:tr w:rsidR="005E04AA" w:rsidRPr="00E32D9B" w14:paraId="3313CD70" w14:textId="7C1AD16D" w:rsidTr="005E04AA"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9A6A7" w14:textId="77777777" w:rsidR="005E04AA" w:rsidRPr="00E32D9B" w:rsidRDefault="005E04AA" w:rsidP="00CF0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AFCD5" w14:textId="77777777" w:rsidR="005E04AA" w:rsidRPr="00E32D9B" w:rsidRDefault="005E04AA" w:rsidP="00CF0383">
            <w:pPr>
              <w:rPr>
                <w:rFonts w:ascii="Times New Roman" w:hAnsi="Times New Roman" w:cs="Times New Roman"/>
              </w:rPr>
            </w:pPr>
            <w:r w:rsidRPr="00E32D9B">
              <w:rPr>
                <w:rFonts w:ascii="Times New Roman" w:hAnsi="Times New Roman" w:cs="Times New Roman"/>
              </w:rPr>
              <w:t>The TTX scenario was relevant to real-world practice.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BD685" w14:textId="77777777" w:rsidR="005E04AA" w:rsidRPr="00E32D9B" w:rsidRDefault="005E04AA" w:rsidP="00CF0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B3767" w14:textId="77777777" w:rsidR="005E04AA" w:rsidRPr="00E32D9B" w:rsidRDefault="005E04AA" w:rsidP="00CF0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9459A" w14:textId="77777777" w:rsidR="005E04AA" w:rsidRPr="00E32D9B" w:rsidRDefault="005E04AA" w:rsidP="00CF0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E8384" w14:textId="77777777" w:rsidR="005E04AA" w:rsidRPr="00E32D9B" w:rsidRDefault="005E04AA" w:rsidP="00CF0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131B8" w14:textId="77777777" w:rsidR="005E04AA" w:rsidRPr="00E32D9B" w:rsidRDefault="005E04AA" w:rsidP="00CF0383">
            <w:pPr>
              <w:rPr>
                <w:rFonts w:ascii="Times New Roman" w:hAnsi="Times New Roman" w:cs="Times New Roman"/>
              </w:rPr>
            </w:pPr>
          </w:p>
        </w:tc>
      </w:tr>
      <w:tr w:rsidR="005E04AA" w:rsidRPr="00E32D9B" w14:paraId="17390AC2" w14:textId="793D21B4" w:rsidTr="005E04AA"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CFDB5" w14:textId="77777777" w:rsidR="005E04AA" w:rsidRPr="00E32D9B" w:rsidRDefault="005E04AA" w:rsidP="00CF0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DDAB1" w14:textId="77777777" w:rsidR="005E04AA" w:rsidRPr="00E32D9B" w:rsidRDefault="005E04AA" w:rsidP="00CF0383">
            <w:pPr>
              <w:rPr>
                <w:rFonts w:ascii="Times New Roman" w:hAnsi="Times New Roman" w:cs="Times New Roman"/>
              </w:rPr>
            </w:pPr>
            <w:r w:rsidRPr="00E32D9B">
              <w:rPr>
                <w:rFonts w:ascii="Times New Roman" w:hAnsi="Times New Roman" w:cs="Times New Roman"/>
              </w:rPr>
              <w:t>The content depth was appropriate for the 4-hour session duration.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12C5B" w14:textId="77777777" w:rsidR="005E04AA" w:rsidRPr="00E32D9B" w:rsidRDefault="005E04AA" w:rsidP="00CF0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150BA" w14:textId="77777777" w:rsidR="005E04AA" w:rsidRPr="00E32D9B" w:rsidRDefault="005E04AA" w:rsidP="00CF0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2C489" w14:textId="77777777" w:rsidR="005E04AA" w:rsidRPr="00E32D9B" w:rsidRDefault="005E04AA" w:rsidP="00CF0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99DA3" w14:textId="77777777" w:rsidR="005E04AA" w:rsidRPr="00E32D9B" w:rsidRDefault="005E04AA" w:rsidP="00CF0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2E9A2" w14:textId="77777777" w:rsidR="005E04AA" w:rsidRPr="00E32D9B" w:rsidRDefault="005E04AA" w:rsidP="00CF0383">
            <w:pPr>
              <w:rPr>
                <w:rFonts w:ascii="Times New Roman" w:hAnsi="Times New Roman" w:cs="Times New Roman"/>
              </w:rPr>
            </w:pPr>
          </w:p>
        </w:tc>
      </w:tr>
      <w:tr w:rsidR="005E04AA" w:rsidRPr="00E32D9B" w14:paraId="4D279096" w14:textId="5709AD6A" w:rsidTr="005E04AA">
        <w:tc>
          <w:tcPr>
            <w:tcW w:w="28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E7226" w14:textId="77777777" w:rsidR="005E04AA" w:rsidRPr="00E32D9B" w:rsidRDefault="005E04AA" w:rsidP="00CF0383">
            <w:pPr>
              <w:rPr>
                <w:rFonts w:ascii="Times New Roman" w:hAnsi="Times New Roman" w:cs="Times New Roman"/>
              </w:rPr>
            </w:pPr>
            <w:r w:rsidRPr="00E32D9B">
              <w:rPr>
                <w:rFonts w:ascii="Times New Roman" w:hAnsi="Times New Roman" w:cs="Times New Roman"/>
              </w:rPr>
              <w:t>II. Training Methodology &amp; Process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F565E" w14:textId="77777777" w:rsidR="005E04AA" w:rsidRPr="00E32D9B" w:rsidRDefault="005E04AA" w:rsidP="00CF0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D5280" w14:textId="77777777" w:rsidR="005E04AA" w:rsidRPr="00E32D9B" w:rsidRDefault="005E04AA" w:rsidP="00CF0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2B56A" w14:textId="77777777" w:rsidR="005E04AA" w:rsidRPr="00E32D9B" w:rsidRDefault="005E04AA" w:rsidP="00CF0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080A8" w14:textId="77777777" w:rsidR="005E04AA" w:rsidRPr="00E32D9B" w:rsidRDefault="005E04AA" w:rsidP="00CF0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E92E0" w14:textId="77777777" w:rsidR="005E04AA" w:rsidRPr="00E32D9B" w:rsidRDefault="005E04AA" w:rsidP="00CF0383">
            <w:pPr>
              <w:rPr>
                <w:rFonts w:ascii="Times New Roman" w:hAnsi="Times New Roman" w:cs="Times New Roman"/>
              </w:rPr>
            </w:pPr>
          </w:p>
        </w:tc>
      </w:tr>
      <w:tr w:rsidR="005E04AA" w:rsidRPr="00E32D9B" w14:paraId="64CFC955" w14:textId="46656D46" w:rsidTr="005E04AA"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295F3" w14:textId="77777777" w:rsidR="005E04AA" w:rsidRPr="00E32D9B" w:rsidRDefault="005E04AA" w:rsidP="00CF0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9F3B61" w14:textId="77777777" w:rsidR="005E04AA" w:rsidRPr="00E32D9B" w:rsidRDefault="005E04AA" w:rsidP="00CF0383">
            <w:pPr>
              <w:rPr>
                <w:rFonts w:ascii="Times New Roman" w:hAnsi="Times New Roman" w:cs="Times New Roman"/>
              </w:rPr>
            </w:pPr>
            <w:r w:rsidRPr="00E32D9B">
              <w:rPr>
                <w:rFonts w:ascii="Times New Roman" w:hAnsi="Times New Roman" w:cs="Times New Roman"/>
              </w:rPr>
              <w:t>The TTX methodology effectively stimulated my engagement and critical thinking.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A9921" w14:textId="77777777" w:rsidR="005E04AA" w:rsidRPr="00E32D9B" w:rsidRDefault="005E04AA" w:rsidP="00CF0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34463" w14:textId="77777777" w:rsidR="005E04AA" w:rsidRPr="00E32D9B" w:rsidRDefault="005E04AA" w:rsidP="00CF0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36107" w14:textId="77777777" w:rsidR="005E04AA" w:rsidRPr="00E32D9B" w:rsidRDefault="005E04AA" w:rsidP="00CF0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928D0" w14:textId="77777777" w:rsidR="005E04AA" w:rsidRPr="00E32D9B" w:rsidRDefault="005E04AA" w:rsidP="00CF0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DDE5D" w14:textId="77777777" w:rsidR="005E04AA" w:rsidRPr="00E32D9B" w:rsidRDefault="005E04AA" w:rsidP="00CF0383">
            <w:pPr>
              <w:rPr>
                <w:rFonts w:ascii="Times New Roman" w:hAnsi="Times New Roman" w:cs="Times New Roman"/>
              </w:rPr>
            </w:pPr>
          </w:p>
        </w:tc>
      </w:tr>
      <w:tr w:rsidR="005E04AA" w:rsidRPr="00E32D9B" w14:paraId="60DE786C" w14:textId="60E857A5" w:rsidTr="005E04AA"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B9C8C" w14:textId="77777777" w:rsidR="005E04AA" w:rsidRPr="00E32D9B" w:rsidRDefault="005E04AA" w:rsidP="00CF0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15218" w14:textId="77777777" w:rsidR="005E04AA" w:rsidRPr="00E32D9B" w:rsidRDefault="005E04AA" w:rsidP="00CF0383">
            <w:pPr>
              <w:rPr>
                <w:rFonts w:ascii="Times New Roman" w:hAnsi="Times New Roman" w:cs="Times New Roman"/>
              </w:rPr>
            </w:pPr>
            <w:r w:rsidRPr="00E32D9B">
              <w:rPr>
                <w:rFonts w:ascii="Times New Roman" w:hAnsi="Times New Roman" w:cs="Times New Roman"/>
              </w:rPr>
              <w:t>The group discussions and interactions were engaging and effective.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9BE12" w14:textId="77777777" w:rsidR="005E04AA" w:rsidRPr="00E32D9B" w:rsidRDefault="005E04AA" w:rsidP="00CF0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1B1BC" w14:textId="77777777" w:rsidR="005E04AA" w:rsidRPr="00E32D9B" w:rsidRDefault="005E04AA" w:rsidP="00CF0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C66FE" w14:textId="77777777" w:rsidR="005E04AA" w:rsidRPr="00E32D9B" w:rsidRDefault="005E04AA" w:rsidP="00CF0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A16B7" w14:textId="77777777" w:rsidR="005E04AA" w:rsidRPr="00E32D9B" w:rsidRDefault="005E04AA" w:rsidP="00CF0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7482E" w14:textId="77777777" w:rsidR="005E04AA" w:rsidRPr="00E32D9B" w:rsidRDefault="005E04AA" w:rsidP="00CF0383">
            <w:pPr>
              <w:rPr>
                <w:rFonts w:ascii="Times New Roman" w:hAnsi="Times New Roman" w:cs="Times New Roman"/>
              </w:rPr>
            </w:pPr>
          </w:p>
        </w:tc>
      </w:tr>
      <w:tr w:rsidR="005E04AA" w:rsidRPr="00E32D9B" w14:paraId="1F7E29A8" w14:textId="1718F47D" w:rsidTr="005E04AA"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EB8FA" w14:textId="77777777" w:rsidR="005E04AA" w:rsidRPr="00E32D9B" w:rsidRDefault="005E04AA" w:rsidP="00CF0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1E52" w14:textId="77777777" w:rsidR="005E04AA" w:rsidRPr="00E32D9B" w:rsidRDefault="005E04AA" w:rsidP="00CF0383">
            <w:pPr>
              <w:rPr>
                <w:rFonts w:ascii="Times New Roman" w:hAnsi="Times New Roman" w:cs="Times New Roman"/>
              </w:rPr>
            </w:pPr>
            <w:r w:rsidRPr="00E32D9B">
              <w:rPr>
                <w:rFonts w:ascii="Times New Roman" w:hAnsi="Times New Roman" w:cs="Times New Roman"/>
              </w:rPr>
              <w:t>The time allocation and pacing throughout the session were appropriate.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8CFE3" w14:textId="77777777" w:rsidR="005E04AA" w:rsidRPr="00E32D9B" w:rsidRDefault="005E04AA" w:rsidP="00CF0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34762" w14:textId="77777777" w:rsidR="005E04AA" w:rsidRPr="00E32D9B" w:rsidRDefault="005E04AA" w:rsidP="00CF0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63904" w14:textId="77777777" w:rsidR="005E04AA" w:rsidRPr="00E32D9B" w:rsidRDefault="005E04AA" w:rsidP="00CF0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7B041" w14:textId="77777777" w:rsidR="005E04AA" w:rsidRPr="00E32D9B" w:rsidRDefault="005E04AA" w:rsidP="00CF0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828D7" w14:textId="77777777" w:rsidR="005E04AA" w:rsidRPr="00E32D9B" w:rsidRDefault="005E04AA" w:rsidP="00CF0383">
            <w:pPr>
              <w:rPr>
                <w:rFonts w:ascii="Times New Roman" w:hAnsi="Times New Roman" w:cs="Times New Roman"/>
              </w:rPr>
            </w:pPr>
          </w:p>
        </w:tc>
      </w:tr>
      <w:tr w:rsidR="005E04AA" w:rsidRPr="00E32D9B" w14:paraId="3C0AA460" w14:textId="3DF39A3F" w:rsidTr="005E04AA">
        <w:tc>
          <w:tcPr>
            <w:tcW w:w="28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10D2EB" w14:textId="77777777" w:rsidR="005E04AA" w:rsidRPr="00E32D9B" w:rsidRDefault="005E04AA" w:rsidP="00CF0383">
            <w:pPr>
              <w:rPr>
                <w:rFonts w:ascii="Times New Roman" w:hAnsi="Times New Roman" w:cs="Times New Roman"/>
              </w:rPr>
            </w:pPr>
            <w:r w:rsidRPr="00E32D9B">
              <w:rPr>
                <w:rFonts w:ascii="Times New Roman" w:hAnsi="Times New Roman" w:cs="Times New Roman"/>
              </w:rPr>
              <w:t>III. Instructor/Facilitator Performance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C6ECF" w14:textId="77777777" w:rsidR="005E04AA" w:rsidRPr="00E32D9B" w:rsidRDefault="005E04AA" w:rsidP="00CF0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7E29D" w14:textId="77777777" w:rsidR="005E04AA" w:rsidRPr="00E32D9B" w:rsidRDefault="005E04AA" w:rsidP="00CF0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D7F99" w14:textId="77777777" w:rsidR="005E04AA" w:rsidRPr="00E32D9B" w:rsidRDefault="005E04AA" w:rsidP="00CF0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9AB9E" w14:textId="77777777" w:rsidR="005E04AA" w:rsidRPr="00E32D9B" w:rsidRDefault="005E04AA" w:rsidP="00CF0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12A12" w14:textId="77777777" w:rsidR="005E04AA" w:rsidRPr="00E32D9B" w:rsidRDefault="005E04AA" w:rsidP="00CF0383">
            <w:pPr>
              <w:rPr>
                <w:rFonts w:ascii="Times New Roman" w:hAnsi="Times New Roman" w:cs="Times New Roman"/>
              </w:rPr>
            </w:pPr>
          </w:p>
        </w:tc>
      </w:tr>
      <w:tr w:rsidR="005E04AA" w:rsidRPr="00E32D9B" w14:paraId="68020D54" w14:textId="2167BD72" w:rsidTr="005E04AA"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0BB6E" w14:textId="77777777" w:rsidR="005E04AA" w:rsidRPr="00E32D9B" w:rsidRDefault="005E04AA" w:rsidP="00CF0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372E1" w14:textId="77777777" w:rsidR="005E04AA" w:rsidRPr="00E32D9B" w:rsidRDefault="005E04AA" w:rsidP="00CF0383">
            <w:pPr>
              <w:rPr>
                <w:rFonts w:ascii="Times New Roman" w:hAnsi="Times New Roman" w:cs="Times New Roman"/>
              </w:rPr>
            </w:pPr>
            <w:r w:rsidRPr="00E32D9B">
              <w:rPr>
                <w:rFonts w:ascii="Times New Roman" w:hAnsi="Times New Roman" w:cs="Times New Roman"/>
              </w:rPr>
              <w:t>The instructor demonstrated thorough mastery of the subject matter.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2849D" w14:textId="77777777" w:rsidR="005E04AA" w:rsidRPr="00E32D9B" w:rsidRDefault="005E04AA" w:rsidP="00CF0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575DC" w14:textId="77777777" w:rsidR="005E04AA" w:rsidRPr="00E32D9B" w:rsidRDefault="005E04AA" w:rsidP="00CF0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75EC0" w14:textId="77777777" w:rsidR="005E04AA" w:rsidRPr="00E32D9B" w:rsidRDefault="005E04AA" w:rsidP="00CF0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35CAA" w14:textId="77777777" w:rsidR="005E04AA" w:rsidRPr="00E32D9B" w:rsidRDefault="005E04AA" w:rsidP="00CF0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B8E24" w14:textId="77777777" w:rsidR="005E04AA" w:rsidRPr="00E32D9B" w:rsidRDefault="005E04AA" w:rsidP="00CF0383">
            <w:pPr>
              <w:rPr>
                <w:rFonts w:ascii="Times New Roman" w:hAnsi="Times New Roman" w:cs="Times New Roman"/>
              </w:rPr>
            </w:pPr>
          </w:p>
        </w:tc>
      </w:tr>
      <w:tr w:rsidR="005E04AA" w:rsidRPr="00E32D9B" w14:paraId="387B157A" w14:textId="38E8B8BF" w:rsidTr="005E04AA"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63C3D" w14:textId="77777777" w:rsidR="005E04AA" w:rsidRPr="00E32D9B" w:rsidRDefault="005E04AA" w:rsidP="00CF0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1B925" w14:textId="77777777" w:rsidR="005E04AA" w:rsidRPr="00E32D9B" w:rsidRDefault="005E04AA" w:rsidP="00CF0383">
            <w:pPr>
              <w:rPr>
                <w:rFonts w:ascii="Times New Roman" w:hAnsi="Times New Roman" w:cs="Times New Roman"/>
              </w:rPr>
            </w:pPr>
            <w:r w:rsidRPr="00E32D9B">
              <w:rPr>
                <w:rFonts w:ascii="Times New Roman" w:hAnsi="Times New Roman" w:cs="Times New Roman"/>
              </w:rPr>
              <w:t>The instructor effectively facilitated discussion and provoked critical thinking.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B35CB" w14:textId="77777777" w:rsidR="005E04AA" w:rsidRPr="00E32D9B" w:rsidRDefault="005E04AA" w:rsidP="00CF0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DAD7D" w14:textId="77777777" w:rsidR="005E04AA" w:rsidRPr="00E32D9B" w:rsidRDefault="005E04AA" w:rsidP="00CF0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551DA" w14:textId="77777777" w:rsidR="005E04AA" w:rsidRPr="00E32D9B" w:rsidRDefault="005E04AA" w:rsidP="00CF0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7FBDD" w14:textId="77777777" w:rsidR="005E04AA" w:rsidRPr="00E32D9B" w:rsidRDefault="005E04AA" w:rsidP="00CF0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43DAB" w14:textId="77777777" w:rsidR="005E04AA" w:rsidRPr="00E32D9B" w:rsidRDefault="005E04AA" w:rsidP="00CF0383">
            <w:pPr>
              <w:rPr>
                <w:rFonts w:ascii="Times New Roman" w:hAnsi="Times New Roman" w:cs="Times New Roman"/>
              </w:rPr>
            </w:pPr>
          </w:p>
        </w:tc>
      </w:tr>
      <w:tr w:rsidR="005E04AA" w:rsidRPr="00E32D9B" w14:paraId="39E2DF91" w14:textId="64BEB17F" w:rsidTr="005E04AA"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3AFFA" w14:textId="77777777" w:rsidR="005E04AA" w:rsidRPr="00E32D9B" w:rsidRDefault="005E04AA" w:rsidP="00CF0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2EEAC" w14:textId="77777777" w:rsidR="005E04AA" w:rsidRPr="00E32D9B" w:rsidRDefault="005E04AA" w:rsidP="00CF0383">
            <w:pPr>
              <w:rPr>
                <w:rFonts w:ascii="Times New Roman" w:hAnsi="Times New Roman" w:cs="Times New Roman"/>
              </w:rPr>
            </w:pPr>
            <w:r w:rsidRPr="00E32D9B">
              <w:rPr>
                <w:rFonts w:ascii="Times New Roman" w:hAnsi="Times New Roman" w:cs="Times New Roman"/>
              </w:rPr>
              <w:t>The instructor's feedback and debriefing were clear and helpful.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02CDC" w14:textId="77777777" w:rsidR="005E04AA" w:rsidRPr="00E32D9B" w:rsidRDefault="005E04AA" w:rsidP="00CF0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E9890" w14:textId="77777777" w:rsidR="005E04AA" w:rsidRPr="00E32D9B" w:rsidRDefault="005E04AA" w:rsidP="00CF0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FA601" w14:textId="77777777" w:rsidR="005E04AA" w:rsidRPr="00E32D9B" w:rsidRDefault="005E04AA" w:rsidP="00CF0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37971" w14:textId="77777777" w:rsidR="005E04AA" w:rsidRPr="00E32D9B" w:rsidRDefault="005E04AA" w:rsidP="00CF0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C2FF4" w14:textId="77777777" w:rsidR="005E04AA" w:rsidRPr="00E32D9B" w:rsidRDefault="005E04AA" w:rsidP="00CF0383">
            <w:pPr>
              <w:rPr>
                <w:rFonts w:ascii="Times New Roman" w:hAnsi="Times New Roman" w:cs="Times New Roman"/>
              </w:rPr>
            </w:pPr>
          </w:p>
        </w:tc>
      </w:tr>
      <w:tr w:rsidR="005E04AA" w:rsidRPr="00E32D9B" w14:paraId="150B8FEA" w14:textId="22B85CD0" w:rsidTr="005E04AA">
        <w:tc>
          <w:tcPr>
            <w:tcW w:w="28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A7A394" w14:textId="77777777" w:rsidR="005E04AA" w:rsidRPr="00E32D9B" w:rsidRDefault="005E04AA" w:rsidP="00CF0383">
            <w:pPr>
              <w:rPr>
                <w:rFonts w:ascii="Times New Roman" w:hAnsi="Times New Roman" w:cs="Times New Roman"/>
              </w:rPr>
            </w:pPr>
            <w:r w:rsidRPr="00E32D9B">
              <w:rPr>
                <w:rFonts w:ascii="Times New Roman" w:hAnsi="Times New Roman" w:cs="Times New Roman"/>
              </w:rPr>
              <w:t>IV. Learning Outcomes &amp; Confidence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33D0B" w14:textId="77777777" w:rsidR="005E04AA" w:rsidRPr="00E32D9B" w:rsidRDefault="005E04AA" w:rsidP="00CF0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4F8B7" w14:textId="77777777" w:rsidR="005E04AA" w:rsidRPr="00E32D9B" w:rsidRDefault="005E04AA" w:rsidP="00CF0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651F5" w14:textId="77777777" w:rsidR="005E04AA" w:rsidRPr="00E32D9B" w:rsidRDefault="005E04AA" w:rsidP="00CF0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BB1EB" w14:textId="77777777" w:rsidR="005E04AA" w:rsidRPr="00E32D9B" w:rsidRDefault="005E04AA" w:rsidP="00CF0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D61BF" w14:textId="77777777" w:rsidR="005E04AA" w:rsidRPr="00E32D9B" w:rsidRDefault="005E04AA" w:rsidP="00CF0383">
            <w:pPr>
              <w:rPr>
                <w:rFonts w:ascii="Times New Roman" w:hAnsi="Times New Roman" w:cs="Times New Roman"/>
              </w:rPr>
            </w:pPr>
          </w:p>
        </w:tc>
      </w:tr>
      <w:tr w:rsidR="005E04AA" w:rsidRPr="00E32D9B" w14:paraId="748B4D26" w14:textId="032BA020" w:rsidTr="005E04AA"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CC1F8" w14:textId="77777777" w:rsidR="005E04AA" w:rsidRPr="00E32D9B" w:rsidRDefault="005E04AA" w:rsidP="00CF0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A4F9D" w14:textId="77777777" w:rsidR="005E04AA" w:rsidRPr="00E32D9B" w:rsidRDefault="005E04AA" w:rsidP="00CF0383">
            <w:pPr>
              <w:rPr>
                <w:rFonts w:ascii="Times New Roman" w:hAnsi="Times New Roman" w:cs="Times New Roman"/>
              </w:rPr>
            </w:pPr>
            <w:r w:rsidRPr="00E32D9B">
              <w:rPr>
                <w:rFonts w:ascii="Times New Roman" w:hAnsi="Times New Roman" w:cs="Times New Roman"/>
              </w:rPr>
              <w:t>This training improved my understanding of key disaster response aspects.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B50EF" w14:textId="77777777" w:rsidR="005E04AA" w:rsidRPr="00E32D9B" w:rsidRDefault="005E04AA" w:rsidP="00CF0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2E54D" w14:textId="77777777" w:rsidR="005E04AA" w:rsidRPr="00E32D9B" w:rsidRDefault="005E04AA" w:rsidP="00CF0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371BE" w14:textId="77777777" w:rsidR="005E04AA" w:rsidRPr="00E32D9B" w:rsidRDefault="005E04AA" w:rsidP="00CF0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6FD97" w14:textId="77777777" w:rsidR="005E04AA" w:rsidRPr="00E32D9B" w:rsidRDefault="005E04AA" w:rsidP="00CF0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AA6E5" w14:textId="77777777" w:rsidR="005E04AA" w:rsidRPr="00E32D9B" w:rsidRDefault="005E04AA" w:rsidP="00CF0383">
            <w:pPr>
              <w:rPr>
                <w:rFonts w:ascii="Times New Roman" w:hAnsi="Times New Roman" w:cs="Times New Roman"/>
              </w:rPr>
            </w:pPr>
          </w:p>
        </w:tc>
      </w:tr>
      <w:tr w:rsidR="005E04AA" w:rsidRPr="00E32D9B" w14:paraId="2C0FFF85" w14:textId="1CD16CAC" w:rsidTr="005E04AA"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B9A60" w14:textId="77777777" w:rsidR="005E04AA" w:rsidRPr="00E32D9B" w:rsidRDefault="005E04AA" w:rsidP="00CF0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E1A30" w14:textId="77777777" w:rsidR="005E04AA" w:rsidRPr="00E32D9B" w:rsidRDefault="005E04AA" w:rsidP="00CF0383">
            <w:pPr>
              <w:rPr>
                <w:rFonts w:ascii="Times New Roman" w:hAnsi="Times New Roman" w:cs="Times New Roman"/>
              </w:rPr>
            </w:pPr>
            <w:r w:rsidRPr="00E32D9B">
              <w:rPr>
                <w:rFonts w:ascii="Times New Roman" w:hAnsi="Times New Roman" w:cs="Times New Roman"/>
              </w:rPr>
              <w:t>This training increased my confidence in making disaster response decisions.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922DD" w14:textId="77777777" w:rsidR="005E04AA" w:rsidRPr="00E32D9B" w:rsidRDefault="005E04AA" w:rsidP="00CF0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85F5B" w14:textId="77777777" w:rsidR="005E04AA" w:rsidRPr="00E32D9B" w:rsidRDefault="005E04AA" w:rsidP="00CF0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F04C4" w14:textId="77777777" w:rsidR="005E04AA" w:rsidRPr="00E32D9B" w:rsidRDefault="005E04AA" w:rsidP="00CF0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C1A12" w14:textId="77777777" w:rsidR="005E04AA" w:rsidRPr="00E32D9B" w:rsidRDefault="005E04AA" w:rsidP="00CF0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2C5EC" w14:textId="77777777" w:rsidR="005E04AA" w:rsidRPr="00E32D9B" w:rsidRDefault="005E04AA" w:rsidP="00CF0383">
            <w:pPr>
              <w:rPr>
                <w:rFonts w:ascii="Times New Roman" w:hAnsi="Times New Roman" w:cs="Times New Roman"/>
              </w:rPr>
            </w:pPr>
          </w:p>
        </w:tc>
      </w:tr>
      <w:tr w:rsidR="005E04AA" w:rsidRPr="00E32D9B" w14:paraId="4C227A63" w14:textId="01AFB47F" w:rsidTr="005E04AA">
        <w:tc>
          <w:tcPr>
            <w:tcW w:w="28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A511D" w14:textId="77777777" w:rsidR="005E04AA" w:rsidRPr="00E32D9B" w:rsidRDefault="005E04AA" w:rsidP="00CF0383">
            <w:pPr>
              <w:rPr>
                <w:rFonts w:ascii="Times New Roman" w:hAnsi="Times New Roman" w:cs="Times New Roman"/>
              </w:rPr>
            </w:pPr>
            <w:r w:rsidRPr="00E32D9B">
              <w:rPr>
                <w:rFonts w:ascii="Times New Roman" w:hAnsi="Times New Roman" w:cs="Times New Roman"/>
              </w:rPr>
              <w:t>V. Overall Training Experience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A8868" w14:textId="77777777" w:rsidR="005E04AA" w:rsidRPr="00E32D9B" w:rsidRDefault="005E04AA" w:rsidP="00CF0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3295A" w14:textId="77777777" w:rsidR="005E04AA" w:rsidRPr="00E32D9B" w:rsidRDefault="005E04AA" w:rsidP="00CF0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64845" w14:textId="77777777" w:rsidR="005E04AA" w:rsidRPr="00E32D9B" w:rsidRDefault="005E04AA" w:rsidP="00CF0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6447E" w14:textId="77777777" w:rsidR="005E04AA" w:rsidRPr="00E32D9B" w:rsidRDefault="005E04AA" w:rsidP="00CF0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C23BC" w14:textId="77777777" w:rsidR="005E04AA" w:rsidRPr="00E32D9B" w:rsidRDefault="005E04AA" w:rsidP="00CF0383">
            <w:pPr>
              <w:rPr>
                <w:rFonts w:ascii="Times New Roman" w:hAnsi="Times New Roman" w:cs="Times New Roman"/>
              </w:rPr>
            </w:pPr>
          </w:p>
        </w:tc>
      </w:tr>
      <w:tr w:rsidR="005E04AA" w:rsidRPr="00E32D9B" w14:paraId="5902BCBC" w14:textId="02E3B49A" w:rsidTr="005E04AA"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E04CD" w14:textId="77777777" w:rsidR="005E04AA" w:rsidRPr="00E32D9B" w:rsidRDefault="005E04AA" w:rsidP="00CF0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CB0855" w14:textId="77777777" w:rsidR="005E04AA" w:rsidRPr="00E32D9B" w:rsidRDefault="005E04AA" w:rsidP="00CF0383">
            <w:pPr>
              <w:rPr>
                <w:rFonts w:ascii="Times New Roman" w:hAnsi="Times New Roman" w:cs="Times New Roman"/>
              </w:rPr>
            </w:pPr>
            <w:r w:rsidRPr="00E32D9B">
              <w:rPr>
                <w:rFonts w:ascii="Times New Roman" w:hAnsi="Times New Roman" w:cs="Times New Roman"/>
              </w:rPr>
              <w:t>Overall, I am satisfied with this training session.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EA251" w14:textId="77777777" w:rsidR="005E04AA" w:rsidRPr="00E32D9B" w:rsidRDefault="005E04AA" w:rsidP="00CF0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6C1DB" w14:textId="77777777" w:rsidR="005E04AA" w:rsidRPr="00E32D9B" w:rsidRDefault="005E04AA" w:rsidP="00CF0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7AFBF" w14:textId="77777777" w:rsidR="005E04AA" w:rsidRPr="00E32D9B" w:rsidRDefault="005E04AA" w:rsidP="00CF0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7BF5E" w14:textId="77777777" w:rsidR="005E04AA" w:rsidRPr="00E32D9B" w:rsidRDefault="005E04AA" w:rsidP="00CF0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41F21" w14:textId="77777777" w:rsidR="005E04AA" w:rsidRPr="00E32D9B" w:rsidRDefault="005E04AA" w:rsidP="00CF0383">
            <w:pPr>
              <w:rPr>
                <w:rFonts w:ascii="Times New Roman" w:hAnsi="Times New Roman" w:cs="Times New Roman"/>
              </w:rPr>
            </w:pPr>
          </w:p>
        </w:tc>
      </w:tr>
      <w:tr w:rsidR="005E04AA" w:rsidRPr="00E32D9B" w14:paraId="2087EA3B" w14:textId="717B351E" w:rsidTr="005E04AA"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F50A3" w14:textId="77777777" w:rsidR="005E04AA" w:rsidRPr="00E32D9B" w:rsidRDefault="005E04AA" w:rsidP="00CF0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55CF9" w14:textId="77777777" w:rsidR="005E04AA" w:rsidRPr="00E32D9B" w:rsidRDefault="005E04AA" w:rsidP="00CF0383">
            <w:pPr>
              <w:rPr>
                <w:rFonts w:ascii="Times New Roman" w:hAnsi="Times New Roman" w:cs="Times New Roman"/>
              </w:rPr>
            </w:pPr>
            <w:r w:rsidRPr="00E32D9B">
              <w:rPr>
                <w:rFonts w:ascii="Times New Roman" w:hAnsi="Times New Roman" w:cs="Times New Roman"/>
              </w:rPr>
              <w:t>I would recommend this specific training session to my peers.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39494" w14:textId="77777777" w:rsidR="005E04AA" w:rsidRPr="00E32D9B" w:rsidRDefault="005E04AA" w:rsidP="00CF0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01CEF" w14:textId="77777777" w:rsidR="005E04AA" w:rsidRPr="00E32D9B" w:rsidRDefault="005E04AA" w:rsidP="00CF0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2C2E2" w14:textId="77777777" w:rsidR="005E04AA" w:rsidRPr="00E32D9B" w:rsidRDefault="005E04AA" w:rsidP="00CF0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53296" w14:textId="77777777" w:rsidR="005E04AA" w:rsidRPr="00E32D9B" w:rsidRDefault="005E04AA" w:rsidP="00CF0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1A1AF" w14:textId="77777777" w:rsidR="005E04AA" w:rsidRPr="00E32D9B" w:rsidRDefault="005E04AA" w:rsidP="00CF0383">
            <w:pPr>
              <w:rPr>
                <w:rFonts w:ascii="Times New Roman" w:hAnsi="Times New Roman" w:cs="Times New Roman"/>
              </w:rPr>
            </w:pPr>
          </w:p>
        </w:tc>
      </w:tr>
    </w:tbl>
    <w:p w14:paraId="79252A0D" w14:textId="77777777" w:rsidR="00D2754F" w:rsidRPr="007320A4" w:rsidRDefault="00D2754F" w:rsidP="00D2754F"/>
    <w:p w14:paraId="21CB3BD2" w14:textId="77777777" w:rsidR="00D2754F" w:rsidRPr="007320A4" w:rsidRDefault="00D2754F" w:rsidP="00D2754F"/>
    <w:p w14:paraId="233A7913" w14:textId="3063D9A2" w:rsidR="00E32D9B" w:rsidRPr="00E32D9B" w:rsidRDefault="00E32D9B" w:rsidP="00E32D9B">
      <w:pPr>
        <w:rPr>
          <w:lang w:eastAsia="zh-CN"/>
        </w:rPr>
      </w:pPr>
      <w:r w:rsidRPr="00E32D9B">
        <w:rPr>
          <w:b/>
          <w:bCs/>
          <w:color w:val="000000"/>
          <w:lang w:eastAsia="zh-CN"/>
        </w:rPr>
        <w:t>Section III:</w:t>
      </w:r>
      <w:r w:rsidRPr="00E32D9B">
        <w:rPr>
          <w:b/>
          <w:bCs/>
          <w:color w:val="000000"/>
          <w:lang w:eastAsia="zh-CN"/>
        </w:rPr>
        <w:t xml:space="preserve"> </w:t>
      </w:r>
      <w:r w:rsidRPr="00E32D9B">
        <w:rPr>
          <w:b/>
          <w:bCs/>
          <w:lang w:eastAsia="zh-CN"/>
        </w:rPr>
        <w:t>Additional Comments and Suggestions for This Course</w:t>
      </w:r>
      <w:r w:rsidRPr="00E32D9B">
        <w:rPr>
          <w:lang w:eastAsia="zh-CN"/>
        </w:rPr>
        <w:br/>
        <w:t>[Fill-in-the-blank]</w:t>
      </w:r>
    </w:p>
    <w:p w14:paraId="154387AD" w14:textId="77777777" w:rsidR="00E32D9B" w:rsidRPr="00E32D9B" w:rsidRDefault="00E32D9B" w:rsidP="00E32D9B">
      <w:pPr>
        <w:rPr>
          <w:lang w:eastAsia="zh-CN"/>
        </w:rPr>
      </w:pPr>
      <w:r w:rsidRPr="00E32D9B">
        <w:rPr>
          <w:i/>
          <w:iCs/>
          <w:lang w:eastAsia="zh-CN"/>
        </w:rPr>
        <w:t>Fill-in-the-blank data can be downloaded via the detailed data file.</w:t>
      </w:r>
    </w:p>
    <w:p w14:paraId="1988A8C7" w14:textId="77777777" w:rsidR="00D2754F" w:rsidRPr="00E32D9B" w:rsidRDefault="00D2754F" w:rsidP="00D2754F">
      <w:pPr>
        <w:rPr>
          <w:lang w:eastAsia="zh-CN"/>
        </w:rPr>
      </w:pPr>
    </w:p>
    <w:p w14:paraId="6457E4A2" w14:textId="77777777" w:rsidR="00D2754F" w:rsidRPr="007320A4" w:rsidRDefault="00D2754F" w:rsidP="00D2754F"/>
    <w:p w14:paraId="43FD78DC" w14:textId="77777777" w:rsidR="004F48C3" w:rsidRPr="007320A4" w:rsidRDefault="004F48C3"/>
    <w:sectPr w:rsidR="004F48C3" w:rsidRPr="007320A4">
      <w:pgSz w:w="16838" w:h="23811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EF019D" w14:textId="77777777" w:rsidR="00EC18D8" w:rsidRDefault="00EC18D8" w:rsidP="00456A20">
      <w:r>
        <w:separator/>
      </w:r>
    </w:p>
  </w:endnote>
  <w:endnote w:type="continuationSeparator" w:id="0">
    <w:p w14:paraId="684D029F" w14:textId="77777777" w:rsidR="00EC18D8" w:rsidRDefault="00EC18D8" w:rsidP="00456A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FE3FB5" w14:textId="77777777" w:rsidR="00EC18D8" w:rsidRDefault="00EC18D8" w:rsidP="00456A20">
      <w:r>
        <w:separator/>
      </w:r>
    </w:p>
  </w:footnote>
  <w:footnote w:type="continuationSeparator" w:id="0">
    <w:p w14:paraId="6A7CDF03" w14:textId="77777777" w:rsidR="00EC18D8" w:rsidRDefault="00EC18D8" w:rsidP="00456A2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B3E"/>
    <w:rsid w:val="00456A20"/>
    <w:rsid w:val="00465824"/>
    <w:rsid w:val="004F48C3"/>
    <w:rsid w:val="005E04AA"/>
    <w:rsid w:val="007320A4"/>
    <w:rsid w:val="007E2EF5"/>
    <w:rsid w:val="0090412C"/>
    <w:rsid w:val="00A77B3E"/>
    <w:rsid w:val="00CA2A55"/>
    <w:rsid w:val="00D2754F"/>
    <w:rsid w:val="00E32D9B"/>
    <w:rsid w:val="00EC1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362815F"/>
  <w15:docId w15:val="{F77A0C94-F66D-489D-B2D2-5A5544603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56A2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456A20"/>
    <w:rPr>
      <w:sz w:val="18"/>
      <w:szCs w:val="18"/>
    </w:rPr>
  </w:style>
  <w:style w:type="paragraph" w:styleId="a5">
    <w:name w:val="footer"/>
    <w:basedOn w:val="a"/>
    <w:link w:val="a6"/>
    <w:rsid w:val="00456A2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456A20"/>
    <w:rPr>
      <w:sz w:val="18"/>
      <w:szCs w:val="18"/>
    </w:rPr>
  </w:style>
  <w:style w:type="character" w:styleId="a7">
    <w:name w:val="Strong"/>
    <w:basedOn w:val="a0"/>
    <w:uiPriority w:val="22"/>
    <w:qFormat/>
    <w:rsid w:val="00456A20"/>
    <w:rPr>
      <w:b/>
      <w:bCs/>
    </w:rPr>
  </w:style>
  <w:style w:type="character" w:styleId="a8">
    <w:name w:val="Emphasis"/>
    <w:basedOn w:val="a0"/>
    <w:uiPriority w:val="20"/>
    <w:qFormat/>
    <w:rsid w:val="00456A20"/>
    <w:rPr>
      <w:i/>
      <w:iCs/>
    </w:rPr>
  </w:style>
  <w:style w:type="table" w:styleId="a9">
    <w:name w:val="Table Grid"/>
    <w:basedOn w:val="a1"/>
    <w:uiPriority w:val="39"/>
    <w:rsid w:val="005E04AA"/>
    <w:rPr>
      <w:rFonts w:asciiTheme="minorHAnsi" w:hAnsiTheme="minorHAnsi" w:cstheme="minorBidi"/>
      <w:kern w:val="2"/>
      <w:sz w:val="21"/>
      <w:szCs w:val="22"/>
      <w:lang w:eastAsia="zh-CN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954</Words>
  <Characters>5444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weiqiwei1988</dc:creator>
  <cp:lastModifiedBy>wei ge</cp:lastModifiedBy>
  <cp:revision>6</cp:revision>
  <dcterms:created xsi:type="dcterms:W3CDTF">2026-08-08T03:01:00Z</dcterms:created>
  <dcterms:modified xsi:type="dcterms:W3CDTF">2026-08-08T03:53:00Z</dcterms:modified>
</cp:coreProperties>
</file>