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C02484" w14:textId="4233AB69" w:rsidR="008402A2" w:rsidRPr="0073598F" w:rsidRDefault="00802A05" w:rsidP="0073598F">
      <w:pPr>
        <w:spacing w:line="480" w:lineRule="auto"/>
        <w:rPr>
          <w:rFonts w:cs="Times New Roman"/>
          <w:b/>
          <w:bCs/>
          <w:sz w:val="24"/>
          <w:szCs w:val="24"/>
        </w:rPr>
      </w:pPr>
      <w:r w:rsidRPr="0073598F">
        <w:rPr>
          <w:rFonts w:cs="Times New Roman"/>
          <w:b/>
          <w:bCs/>
          <w:sz w:val="24"/>
          <w:szCs w:val="24"/>
        </w:rPr>
        <w:t>Table S1</w:t>
      </w:r>
      <w:r w:rsidR="0073598F" w:rsidRPr="0073598F">
        <w:rPr>
          <w:rFonts w:cs="Times New Roman" w:hint="eastAsia"/>
          <w:b/>
          <w:bCs/>
          <w:sz w:val="24"/>
          <w:szCs w:val="24"/>
          <w:lang w:eastAsia="zh-CN"/>
        </w:rPr>
        <w:t>.</w:t>
      </w:r>
      <w:r w:rsidR="0073598F" w:rsidRPr="0073598F">
        <w:rPr>
          <w:rFonts w:cs="Times New Roman"/>
          <w:b/>
          <w:bCs/>
          <w:sz w:val="24"/>
          <w:szCs w:val="24"/>
          <w:lang w:eastAsia="zh-CN"/>
        </w:rPr>
        <w:t xml:space="preserve"> </w:t>
      </w:r>
      <w:r w:rsidRPr="0073598F">
        <w:rPr>
          <w:rFonts w:cs="Times New Roman"/>
          <w:b/>
          <w:bCs/>
          <w:sz w:val="24"/>
          <w:szCs w:val="24"/>
        </w:rPr>
        <w:t>Robustness analyses for PVS-behavior associations across alternative estimators and influential-point sensitivity.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749"/>
        <w:gridCol w:w="1784"/>
        <w:gridCol w:w="1713"/>
        <w:gridCol w:w="1657"/>
        <w:gridCol w:w="1619"/>
      </w:tblGrid>
      <w:tr w:rsidR="008402A2" w:rsidRPr="0073598F" w14:paraId="34FA6C33" w14:textId="77777777">
        <w:tc>
          <w:tcPr>
            <w:tcW w:w="21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145D51D" w14:textId="77777777" w:rsidR="008402A2" w:rsidRPr="0073598F" w:rsidRDefault="00802A05" w:rsidP="0073598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73598F">
              <w:rPr>
                <w:rFonts w:cs="Times New Roman"/>
                <w:sz w:val="24"/>
                <w:szCs w:val="24"/>
              </w:rPr>
              <w:t>Outcome measure</w:t>
            </w:r>
          </w:p>
        </w:tc>
        <w:tc>
          <w:tcPr>
            <w:tcW w:w="21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F0D8870" w14:textId="77777777" w:rsidR="008402A2" w:rsidRPr="0073598F" w:rsidRDefault="00802A05" w:rsidP="0073598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73598F">
              <w:rPr>
                <w:rFonts w:cs="Times New Roman"/>
                <w:sz w:val="24"/>
                <w:szCs w:val="24"/>
              </w:rPr>
              <w:t>Method</w:t>
            </w:r>
          </w:p>
        </w:tc>
        <w:tc>
          <w:tcPr>
            <w:tcW w:w="21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537EE6E" w14:textId="77777777" w:rsidR="008402A2" w:rsidRPr="0073598F" w:rsidRDefault="00802A05" w:rsidP="0073598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73598F">
              <w:rPr>
                <w:rFonts w:cs="Times New Roman"/>
                <w:sz w:val="24"/>
                <w:szCs w:val="24"/>
              </w:rPr>
              <w:t>β (per SD increase in PVS)</w:t>
            </w:r>
          </w:p>
        </w:tc>
        <w:tc>
          <w:tcPr>
            <w:tcW w:w="21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DC2BF37" w14:textId="77777777" w:rsidR="008402A2" w:rsidRPr="0073598F" w:rsidRDefault="00802A05" w:rsidP="0073598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73598F">
              <w:rPr>
                <w:rFonts w:cs="Times New Roman"/>
                <w:sz w:val="24"/>
                <w:szCs w:val="24"/>
              </w:rPr>
              <w:t>95% CI</w:t>
            </w:r>
          </w:p>
        </w:tc>
        <w:tc>
          <w:tcPr>
            <w:tcW w:w="21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32E5EDF" w14:textId="3DBD4733" w:rsidR="008402A2" w:rsidRPr="0073598F" w:rsidRDefault="00FC49C5" w:rsidP="0073598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FC49C5">
              <w:rPr>
                <w:rFonts w:cs="Times New Roman"/>
                <w:i/>
                <w:iCs/>
                <w:sz w:val="24"/>
                <w:szCs w:val="24"/>
              </w:rPr>
              <w:t>p</w:t>
            </w:r>
            <w:r w:rsidR="00802A05" w:rsidRPr="0073598F">
              <w:rPr>
                <w:rFonts w:cs="Times New Roman"/>
                <w:sz w:val="24"/>
                <w:szCs w:val="24"/>
              </w:rPr>
              <w:t xml:space="preserve"> value</w:t>
            </w:r>
          </w:p>
        </w:tc>
      </w:tr>
      <w:tr w:rsidR="008402A2" w:rsidRPr="0073598F" w14:paraId="31D01A51" w14:textId="77777777">
        <w:tc>
          <w:tcPr>
            <w:tcW w:w="215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615BC8B" w14:textId="77777777" w:rsidR="008402A2" w:rsidRPr="0073598F" w:rsidRDefault="00802A05" w:rsidP="0073598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73598F">
              <w:rPr>
                <w:rFonts w:cs="Times New Roman"/>
                <w:sz w:val="24"/>
                <w:szCs w:val="24"/>
              </w:rPr>
              <w:t>PSQI</w:t>
            </w:r>
          </w:p>
        </w:tc>
        <w:tc>
          <w:tcPr>
            <w:tcW w:w="215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AEED613" w14:textId="77777777" w:rsidR="008402A2" w:rsidRPr="0073598F" w:rsidRDefault="00802A05" w:rsidP="0073598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73598F">
              <w:rPr>
                <w:rFonts w:cs="Times New Roman"/>
                <w:sz w:val="24"/>
                <w:szCs w:val="24"/>
              </w:rPr>
              <w:t>OLS (classic SE)</w:t>
            </w:r>
          </w:p>
        </w:tc>
        <w:tc>
          <w:tcPr>
            <w:tcW w:w="215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7974583" w14:textId="6C2B1FCA" w:rsidR="008402A2" w:rsidRPr="0073598F" w:rsidRDefault="00802A05" w:rsidP="0073598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73598F">
              <w:rPr>
                <w:rFonts w:cs="Times New Roman"/>
                <w:sz w:val="24"/>
                <w:szCs w:val="24"/>
              </w:rPr>
              <w:t>0.0</w:t>
            </w:r>
            <w:r w:rsidR="0073598F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215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1526551" w14:textId="517B8611" w:rsidR="008402A2" w:rsidRPr="0073598F" w:rsidRDefault="00FC49C5" w:rsidP="0073598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[</w:t>
            </w:r>
            <w:r w:rsidR="00802A05" w:rsidRPr="0073598F">
              <w:rPr>
                <w:rFonts w:cs="Times New Roman"/>
                <w:sz w:val="24"/>
                <w:szCs w:val="24"/>
              </w:rPr>
              <w:t>-0.52, 0.54</w:t>
            </w:r>
            <w:r>
              <w:rPr>
                <w:rFonts w:cs="Times New Roman"/>
                <w:sz w:val="24"/>
                <w:szCs w:val="24"/>
              </w:rPr>
              <w:t>]</w:t>
            </w:r>
          </w:p>
        </w:tc>
        <w:tc>
          <w:tcPr>
            <w:tcW w:w="215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105AD24" w14:textId="6C0D0F8D" w:rsidR="008402A2" w:rsidRPr="0073598F" w:rsidRDefault="00802A05" w:rsidP="0073598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73598F">
              <w:rPr>
                <w:rFonts w:cs="Times New Roman"/>
                <w:sz w:val="24"/>
                <w:szCs w:val="24"/>
              </w:rPr>
              <w:t>0.97</w:t>
            </w:r>
          </w:p>
        </w:tc>
      </w:tr>
      <w:tr w:rsidR="008402A2" w:rsidRPr="0073598F" w14:paraId="30435324" w14:textId="77777777">
        <w:tc>
          <w:tcPr>
            <w:tcW w:w="2154" w:type="dxa"/>
            <w:tcBorders>
              <w:top w:val="nil"/>
              <w:left w:val="nil"/>
              <w:bottom w:val="nil"/>
              <w:right w:val="nil"/>
            </w:tcBorders>
          </w:tcPr>
          <w:p w14:paraId="178E5FE8" w14:textId="77777777" w:rsidR="008402A2" w:rsidRPr="0073598F" w:rsidRDefault="00802A05" w:rsidP="0073598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73598F">
              <w:rPr>
                <w:rFonts w:cs="Times New Roman"/>
                <w:sz w:val="24"/>
                <w:szCs w:val="24"/>
              </w:rPr>
              <w:t>PSQI</w:t>
            </w:r>
          </w:p>
        </w:tc>
        <w:tc>
          <w:tcPr>
            <w:tcW w:w="2154" w:type="dxa"/>
            <w:tcBorders>
              <w:top w:val="nil"/>
              <w:left w:val="nil"/>
              <w:bottom w:val="nil"/>
              <w:right w:val="nil"/>
            </w:tcBorders>
          </w:tcPr>
          <w:p w14:paraId="4C020FE3" w14:textId="77777777" w:rsidR="008402A2" w:rsidRPr="0073598F" w:rsidRDefault="00802A05" w:rsidP="0073598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73598F">
              <w:rPr>
                <w:rFonts w:cs="Times New Roman"/>
                <w:sz w:val="24"/>
                <w:szCs w:val="24"/>
              </w:rPr>
              <w:t>OLS (HC3 robust SE)</w:t>
            </w:r>
          </w:p>
        </w:tc>
        <w:tc>
          <w:tcPr>
            <w:tcW w:w="2154" w:type="dxa"/>
            <w:tcBorders>
              <w:top w:val="nil"/>
              <w:left w:val="nil"/>
              <w:bottom w:val="nil"/>
              <w:right w:val="nil"/>
            </w:tcBorders>
          </w:tcPr>
          <w:p w14:paraId="062851AF" w14:textId="5A075449" w:rsidR="008402A2" w:rsidRPr="0073598F" w:rsidRDefault="00802A05" w:rsidP="0073598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73598F">
              <w:rPr>
                <w:rFonts w:cs="Times New Roman"/>
                <w:sz w:val="24"/>
                <w:szCs w:val="24"/>
              </w:rPr>
              <w:t>0.0</w:t>
            </w:r>
            <w:r w:rsidR="0073598F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2154" w:type="dxa"/>
            <w:tcBorders>
              <w:top w:val="nil"/>
              <w:left w:val="nil"/>
              <w:bottom w:val="nil"/>
              <w:right w:val="nil"/>
            </w:tcBorders>
          </w:tcPr>
          <w:p w14:paraId="53D24E5C" w14:textId="61659016" w:rsidR="008402A2" w:rsidRPr="0073598F" w:rsidRDefault="00FC49C5" w:rsidP="0073598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[</w:t>
            </w:r>
            <w:r w:rsidR="00802A05" w:rsidRPr="0073598F">
              <w:rPr>
                <w:rFonts w:cs="Times New Roman"/>
                <w:sz w:val="24"/>
                <w:szCs w:val="24"/>
              </w:rPr>
              <w:t>-0.41, 0.43</w:t>
            </w:r>
            <w:r>
              <w:rPr>
                <w:rFonts w:cs="Times New Roman"/>
                <w:sz w:val="24"/>
                <w:szCs w:val="24"/>
              </w:rPr>
              <w:t>]</w:t>
            </w:r>
          </w:p>
        </w:tc>
        <w:tc>
          <w:tcPr>
            <w:tcW w:w="2154" w:type="dxa"/>
            <w:tcBorders>
              <w:top w:val="nil"/>
              <w:left w:val="nil"/>
              <w:bottom w:val="nil"/>
              <w:right w:val="nil"/>
            </w:tcBorders>
          </w:tcPr>
          <w:p w14:paraId="46150A92" w14:textId="32E8097B" w:rsidR="008402A2" w:rsidRPr="0073598F" w:rsidRDefault="00802A05" w:rsidP="0073598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73598F">
              <w:rPr>
                <w:rFonts w:cs="Times New Roman"/>
                <w:sz w:val="24"/>
                <w:szCs w:val="24"/>
              </w:rPr>
              <w:t>0.9</w:t>
            </w:r>
            <w:r w:rsidR="0073598F">
              <w:rPr>
                <w:rFonts w:cs="Times New Roman"/>
                <w:sz w:val="24"/>
                <w:szCs w:val="24"/>
              </w:rPr>
              <w:t>7</w:t>
            </w:r>
          </w:p>
        </w:tc>
      </w:tr>
      <w:tr w:rsidR="008402A2" w:rsidRPr="0073598F" w14:paraId="2A395624" w14:textId="77777777">
        <w:tc>
          <w:tcPr>
            <w:tcW w:w="2154" w:type="dxa"/>
            <w:tcBorders>
              <w:top w:val="nil"/>
              <w:left w:val="nil"/>
              <w:bottom w:val="nil"/>
              <w:right w:val="nil"/>
            </w:tcBorders>
          </w:tcPr>
          <w:p w14:paraId="21D9463A" w14:textId="77777777" w:rsidR="008402A2" w:rsidRPr="0073598F" w:rsidRDefault="00802A05" w:rsidP="0073598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73598F">
              <w:rPr>
                <w:rFonts w:cs="Times New Roman"/>
                <w:sz w:val="24"/>
                <w:szCs w:val="24"/>
              </w:rPr>
              <w:t>PSQI</w:t>
            </w:r>
          </w:p>
        </w:tc>
        <w:tc>
          <w:tcPr>
            <w:tcW w:w="2154" w:type="dxa"/>
            <w:tcBorders>
              <w:top w:val="nil"/>
              <w:left w:val="nil"/>
              <w:bottom w:val="nil"/>
              <w:right w:val="nil"/>
            </w:tcBorders>
          </w:tcPr>
          <w:p w14:paraId="2767D0C0" w14:textId="77777777" w:rsidR="008402A2" w:rsidRPr="0073598F" w:rsidRDefault="00802A05" w:rsidP="0073598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73598F">
              <w:rPr>
                <w:rFonts w:cs="Times New Roman"/>
                <w:sz w:val="24"/>
                <w:szCs w:val="24"/>
              </w:rPr>
              <w:t>Leave-out flagged (classic)</w:t>
            </w:r>
          </w:p>
        </w:tc>
        <w:tc>
          <w:tcPr>
            <w:tcW w:w="2154" w:type="dxa"/>
            <w:tcBorders>
              <w:top w:val="nil"/>
              <w:left w:val="nil"/>
              <w:bottom w:val="nil"/>
              <w:right w:val="nil"/>
            </w:tcBorders>
          </w:tcPr>
          <w:p w14:paraId="54C019A2" w14:textId="0A5189DE" w:rsidR="008402A2" w:rsidRPr="0073598F" w:rsidRDefault="00802A05" w:rsidP="0073598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73598F">
              <w:rPr>
                <w:rFonts w:cs="Times New Roman"/>
                <w:sz w:val="24"/>
                <w:szCs w:val="24"/>
              </w:rPr>
              <w:t>-0.</w:t>
            </w:r>
            <w:r w:rsidR="0073598F">
              <w:rPr>
                <w:rFonts w:cs="Times New Roman"/>
                <w:sz w:val="24"/>
                <w:szCs w:val="24"/>
              </w:rPr>
              <w:t>30</w:t>
            </w:r>
          </w:p>
        </w:tc>
        <w:tc>
          <w:tcPr>
            <w:tcW w:w="2154" w:type="dxa"/>
            <w:tcBorders>
              <w:top w:val="nil"/>
              <w:left w:val="nil"/>
              <w:bottom w:val="nil"/>
              <w:right w:val="nil"/>
            </w:tcBorders>
          </w:tcPr>
          <w:p w14:paraId="68A44B6B" w14:textId="3AC6F058" w:rsidR="008402A2" w:rsidRPr="0073598F" w:rsidRDefault="00FC49C5" w:rsidP="0073598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[</w:t>
            </w:r>
            <w:r w:rsidR="00802A05" w:rsidRPr="0073598F">
              <w:rPr>
                <w:rFonts w:cs="Times New Roman"/>
                <w:sz w:val="24"/>
                <w:szCs w:val="24"/>
              </w:rPr>
              <w:t>-1.1</w:t>
            </w:r>
            <w:r w:rsidR="0073598F">
              <w:rPr>
                <w:rFonts w:cs="Times New Roman"/>
                <w:sz w:val="24"/>
                <w:szCs w:val="24"/>
              </w:rPr>
              <w:t>1</w:t>
            </w:r>
            <w:r w:rsidR="00802A05" w:rsidRPr="0073598F">
              <w:rPr>
                <w:rFonts w:cs="Times New Roman"/>
                <w:sz w:val="24"/>
                <w:szCs w:val="24"/>
              </w:rPr>
              <w:t>, 0.51</w:t>
            </w:r>
            <w:r>
              <w:rPr>
                <w:rFonts w:cs="Times New Roman"/>
                <w:sz w:val="24"/>
                <w:szCs w:val="24"/>
              </w:rPr>
              <w:t>]</w:t>
            </w:r>
          </w:p>
        </w:tc>
        <w:tc>
          <w:tcPr>
            <w:tcW w:w="2154" w:type="dxa"/>
            <w:tcBorders>
              <w:top w:val="nil"/>
              <w:left w:val="nil"/>
              <w:bottom w:val="nil"/>
              <w:right w:val="nil"/>
            </w:tcBorders>
          </w:tcPr>
          <w:p w14:paraId="01EE3379" w14:textId="1683D08E" w:rsidR="008402A2" w:rsidRPr="0073598F" w:rsidRDefault="00802A05" w:rsidP="0073598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73598F">
              <w:rPr>
                <w:rFonts w:cs="Times New Roman"/>
                <w:sz w:val="24"/>
                <w:szCs w:val="24"/>
              </w:rPr>
              <w:t>0.4</w:t>
            </w:r>
            <w:r w:rsidR="0073598F">
              <w:rPr>
                <w:rFonts w:cs="Times New Roman"/>
                <w:sz w:val="24"/>
                <w:szCs w:val="24"/>
              </w:rPr>
              <w:t>7</w:t>
            </w:r>
          </w:p>
        </w:tc>
      </w:tr>
      <w:tr w:rsidR="008402A2" w:rsidRPr="0073598F" w14:paraId="70457877" w14:textId="77777777">
        <w:tc>
          <w:tcPr>
            <w:tcW w:w="2154" w:type="dxa"/>
            <w:tcBorders>
              <w:top w:val="nil"/>
              <w:left w:val="nil"/>
              <w:bottom w:val="nil"/>
              <w:right w:val="nil"/>
            </w:tcBorders>
          </w:tcPr>
          <w:p w14:paraId="74AA6ADC" w14:textId="77777777" w:rsidR="008402A2" w:rsidRPr="0073598F" w:rsidRDefault="00802A05" w:rsidP="0073598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73598F">
              <w:rPr>
                <w:rFonts w:cs="Times New Roman"/>
                <w:sz w:val="24"/>
                <w:szCs w:val="24"/>
              </w:rPr>
              <w:t>PSQI</w:t>
            </w:r>
          </w:p>
        </w:tc>
        <w:tc>
          <w:tcPr>
            <w:tcW w:w="2154" w:type="dxa"/>
            <w:tcBorders>
              <w:top w:val="nil"/>
              <w:left w:val="nil"/>
              <w:bottom w:val="nil"/>
              <w:right w:val="nil"/>
            </w:tcBorders>
          </w:tcPr>
          <w:p w14:paraId="48D26B37" w14:textId="77777777" w:rsidR="008402A2" w:rsidRPr="0073598F" w:rsidRDefault="00802A05" w:rsidP="0073598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73598F">
              <w:rPr>
                <w:rFonts w:cs="Times New Roman"/>
                <w:sz w:val="24"/>
                <w:szCs w:val="24"/>
              </w:rPr>
              <w:t>Leave-out flagged (HC3)</w:t>
            </w:r>
          </w:p>
        </w:tc>
        <w:tc>
          <w:tcPr>
            <w:tcW w:w="2154" w:type="dxa"/>
            <w:tcBorders>
              <w:top w:val="nil"/>
              <w:left w:val="nil"/>
              <w:bottom w:val="nil"/>
              <w:right w:val="nil"/>
            </w:tcBorders>
          </w:tcPr>
          <w:p w14:paraId="4B67E908" w14:textId="05167B59" w:rsidR="008402A2" w:rsidRPr="0073598F" w:rsidRDefault="00802A05" w:rsidP="0073598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73598F">
              <w:rPr>
                <w:rFonts w:cs="Times New Roman"/>
                <w:sz w:val="24"/>
                <w:szCs w:val="24"/>
              </w:rPr>
              <w:t>-0.</w:t>
            </w:r>
            <w:r w:rsidR="0073598F">
              <w:rPr>
                <w:rFonts w:cs="Times New Roman"/>
                <w:sz w:val="24"/>
                <w:szCs w:val="24"/>
              </w:rPr>
              <w:t>30</w:t>
            </w:r>
          </w:p>
        </w:tc>
        <w:tc>
          <w:tcPr>
            <w:tcW w:w="2154" w:type="dxa"/>
            <w:tcBorders>
              <w:top w:val="nil"/>
              <w:left w:val="nil"/>
              <w:bottom w:val="nil"/>
              <w:right w:val="nil"/>
            </w:tcBorders>
          </w:tcPr>
          <w:p w14:paraId="6C63BFC1" w14:textId="640F2640" w:rsidR="008402A2" w:rsidRPr="0073598F" w:rsidRDefault="00FC49C5" w:rsidP="0073598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[</w:t>
            </w:r>
            <w:r w:rsidR="00802A05" w:rsidRPr="0073598F">
              <w:rPr>
                <w:rFonts w:cs="Times New Roman"/>
                <w:sz w:val="24"/>
                <w:szCs w:val="24"/>
              </w:rPr>
              <w:t>-1.10, 0.51</w:t>
            </w:r>
            <w:r>
              <w:rPr>
                <w:rFonts w:cs="Times New Roman"/>
                <w:sz w:val="24"/>
                <w:szCs w:val="24"/>
              </w:rPr>
              <w:t>]</w:t>
            </w:r>
          </w:p>
        </w:tc>
        <w:tc>
          <w:tcPr>
            <w:tcW w:w="2154" w:type="dxa"/>
            <w:tcBorders>
              <w:top w:val="nil"/>
              <w:left w:val="nil"/>
              <w:bottom w:val="nil"/>
              <w:right w:val="nil"/>
            </w:tcBorders>
          </w:tcPr>
          <w:p w14:paraId="49C045E0" w14:textId="314D0440" w:rsidR="008402A2" w:rsidRPr="0073598F" w:rsidRDefault="00802A05" w:rsidP="0073598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73598F">
              <w:rPr>
                <w:rFonts w:cs="Times New Roman"/>
                <w:sz w:val="24"/>
                <w:szCs w:val="24"/>
              </w:rPr>
              <w:t>0.4</w:t>
            </w:r>
            <w:r w:rsidR="0073598F">
              <w:rPr>
                <w:rFonts w:cs="Times New Roman"/>
                <w:sz w:val="24"/>
                <w:szCs w:val="24"/>
              </w:rPr>
              <w:t>7</w:t>
            </w:r>
          </w:p>
        </w:tc>
      </w:tr>
      <w:tr w:rsidR="008402A2" w:rsidRPr="0073598F" w14:paraId="469B25AD" w14:textId="77777777">
        <w:tc>
          <w:tcPr>
            <w:tcW w:w="2154" w:type="dxa"/>
            <w:tcBorders>
              <w:top w:val="nil"/>
              <w:left w:val="nil"/>
              <w:bottom w:val="nil"/>
              <w:right w:val="nil"/>
            </w:tcBorders>
          </w:tcPr>
          <w:p w14:paraId="342B621F" w14:textId="77777777" w:rsidR="008402A2" w:rsidRPr="0073598F" w:rsidRDefault="00802A05" w:rsidP="0073598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73598F">
              <w:rPr>
                <w:rFonts w:cs="Times New Roman"/>
                <w:sz w:val="24"/>
                <w:szCs w:val="24"/>
              </w:rPr>
              <w:t>Stroop time</w:t>
            </w:r>
          </w:p>
        </w:tc>
        <w:tc>
          <w:tcPr>
            <w:tcW w:w="2154" w:type="dxa"/>
            <w:tcBorders>
              <w:top w:val="nil"/>
              <w:left w:val="nil"/>
              <w:bottom w:val="nil"/>
              <w:right w:val="nil"/>
            </w:tcBorders>
          </w:tcPr>
          <w:p w14:paraId="7F600085" w14:textId="77777777" w:rsidR="008402A2" w:rsidRPr="0073598F" w:rsidRDefault="00802A05" w:rsidP="0073598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73598F">
              <w:rPr>
                <w:rFonts w:cs="Times New Roman"/>
                <w:sz w:val="24"/>
                <w:szCs w:val="24"/>
              </w:rPr>
              <w:t>OLS (classic SE)</w:t>
            </w:r>
          </w:p>
        </w:tc>
        <w:tc>
          <w:tcPr>
            <w:tcW w:w="2154" w:type="dxa"/>
            <w:tcBorders>
              <w:top w:val="nil"/>
              <w:left w:val="nil"/>
              <w:bottom w:val="nil"/>
              <w:right w:val="nil"/>
            </w:tcBorders>
          </w:tcPr>
          <w:p w14:paraId="2100F68A" w14:textId="7BF759B5" w:rsidR="008402A2" w:rsidRPr="0073598F" w:rsidRDefault="00802A05" w:rsidP="0073598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73598F">
              <w:rPr>
                <w:rFonts w:cs="Times New Roman"/>
                <w:sz w:val="24"/>
                <w:szCs w:val="24"/>
              </w:rPr>
              <w:t>-0.81</w:t>
            </w:r>
          </w:p>
        </w:tc>
        <w:tc>
          <w:tcPr>
            <w:tcW w:w="2154" w:type="dxa"/>
            <w:tcBorders>
              <w:top w:val="nil"/>
              <w:left w:val="nil"/>
              <w:bottom w:val="nil"/>
              <w:right w:val="nil"/>
            </w:tcBorders>
          </w:tcPr>
          <w:p w14:paraId="3CFEC84D" w14:textId="6525EB05" w:rsidR="008402A2" w:rsidRPr="0073598F" w:rsidRDefault="00FC49C5" w:rsidP="0073598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[</w:t>
            </w:r>
            <w:r w:rsidR="00802A05" w:rsidRPr="0073598F">
              <w:rPr>
                <w:rFonts w:cs="Times New Roman"/>
                <w:sz w:val="24"/>
                <w:szCs w:val="24"/>
              </w:rPr>
              <w:t>-2.</w:t>
            </w:r>
            <w:r w:rsidR="0073598F">
              <w:rPr>
                <w:rFonts w:cs="Times New Roman"/>
                <w:sz w:val="24"/>
                <w:szCs w:val="24"/>
              </w:rPr>
              <w:t>40</w:t>
            </w:r>
            <w:r w:rsidR="00802A05" w:rsidRPr="0073598F">
              <w:rPr>
                <w:rFonts w:cs="Times New Roman"/>
                <w:sz w:val="24"/>
                <w:szCs w:val="24"/>
              </w:rPr>
              <w:t>, 0.77</w:t>
            </w:r>
            <w:r>
              <w:rPr>
                <w:rFonts w:cs="Times New Roman"/>
                <w:sz w:val="24"/>
                <w:szCs w:val="24"/>
              </w:rPr>
              <w:t>]</w:t>
            </w:r>
          </w:p>
        </w:tc>
        <w:tc>
          <w:tcPr>
            <w:tcW w:w="2154" w:type="dxa"/>
            <w:tcBorders>
              <w:top w:val="nil"/>
              <w:left w:val="nil"/>
              <w:bottom w:val="nil"/>
              <w:right w:val="nil"/>
            </w:tcBorders>
          </w:tcPr>
          <w:p w14:paraId="15570658" w14:textId="72A8DF04" w:rsidR="008402A2" w:rsidRPr="0073598F" w:rsidRDefault="00802A05" w:rsidP="0073598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73598F">
              <w:rPr>
                <w:rFonts w:cs="Times New Roman"/>
                <w:sz w:val="24"/>
                <w:szCs w:val="24"/>
              </w:rPr>
              <w:t>0.31</w:t>
            </w:r>
          </w:p>
        </w:tc>
      </w:tr>
      <w:tr w:rsidR="008402A2" w:rsidRPr="0073598F" w14:paraId="47410615" w14:textId="77777777">
        <w:tc>
          <w:tcPr>
            <w:tcW w:w="2154" w:type="dxa"/>
            <w:tcBorders>
              <w:top w:val="nil"/>
              <w:left w:val="nil"/>
              <w:bottom w:val="nil"/>
              <w:right w:val="nil"/>
            </w:tcBorders>
          </w:tcPr>
          <w:p w14:paraId="4901312B" w14:textId="77777777" w:rsidR="008402A2" w:rsidRPr="0073598F" w:rsidRDefault="00802A05" w:rsidP="0073598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73598F">
              <w:rPr>
                <w:rFonts w:cs="Times New Roman"/>
                <w:sz w:val="24"/>
                <w:szCs w:val="24"/>
              </w:rPr>
              <w:t>Stroop time</w:t>
            </w:r>
          </w:p>
        </w:tc>
        <w:tc>
          <w:tcPr>
            <w:tcW w:w="2154" w:type="dxa"/>
            <w:tcBorders>
              <w:top w:val="nil"/>
              <w:left w:val="nil"/>
              <w:bottom w:val="nil"/>
              <w:right w:val="nil"/>
            </w:tcBorders>
          </w:tcPr>
          <w:p w14:paraId="4DC817DC" w14:textId="77777777" w:rsidR="008402A2" w:rsidRPr="0073598F" w:rsidRDefault="00802A05" w:rsidP="0073598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73598F">
              <w:rPr>
                <w:rFonts w:cs="Times New Roman"/>
                <w:sz w:val="24"/>
                <w:szCs w:val="24"/>
              </w:rPr>
              <w:t>OLS (HC3 robust SE)</w:t>
            </w:r>
          </w:p>
        </w:tc>
        <w:tc>
          <w:tcPr>
            <w:tcW w:w="2154" w:type="dxa"/>
            <w:tcBorders>
              <w:top w:val="nil"/>
              <w:left w:val="nil"/>
              <w:bottom w:val="nil"/>
              <w:right w:val="nil"/>
            </w:tcBorders>
          </w:tcPr>
          <w:p w14:paraId="10483994" w14:textId="5B397089" w:rsidR="008402A2" w:rsidRPr="0073598F" w:rsidRDefault="00802A05" w:rsidP="0073598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73598F">
              <w:rPr>
                <w:rFonts w:cs="Times New Roman"/>
                <w:sz w:val="24"/>
                <w:szCs w:val="24"/>
              </w:rPr>
              <w:t>-0.81</w:t>
            </w:r>
          </w:p>
        </w:tc>
        <w:tc>
          <w:tcPr>
            <w:tcW w:w="2154" w:type="dxa"/>
            <w:tcBorders>
              <w:top w:val="nil"/>
              <w:left w:val="nil"/>
              <w:bottom w:val="nil"/>
              <w:right w:val="nil"/>
            </w:tcBorders>
          </w:tcPr>
          <w:p w14:paraId="3DD59066" w14:textId="32E5CD22" w:rsidR="008402A2" w:rsidRPr="0073598F" w:rsidRDefault="00FC49C5" w:rsidP="0073598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[</w:t>
            </w:r>
            <w:r w:rsidR="00802A05" w:rsidRPr="0073598F">
              <w:rPr>
                <w:rFonts w:cs="Times New Roman"/>
                <w:sz w:val="24"/>
                <w:szCs w:val="24"/>
              </w:rPr>
              <w:t>-2.67, 1.0</w:t>
            </w:r>
            <w:r w:rsidR="0073598F">
              <w:rPr>
                <w:rFonts w:cs="Times New Roman"/>
                <w:sz w:val="24"/>
                <w:szCs w:val="24"/>
              </w:rPr>
              <w:t>5</w:t>
            </w:r>
            <w:r>
              <w:rPr>
                <w:rFonts w:cs="Times New Roman"/>
                <w:sz w:val="24"/>
                <w:szCs w:val="24"/>
              </w:rPr>
              <w:t>]</w:t>
            </w:r>
          </w:p>
        </w:tc>
        <w:tc>
          <w:tcPr>
            <w:tcW w:w="2154" w:type="dxa"/>
            <w:tcBorders>
              <w:top w:val="nil"/>
              <w:left w:val="nil"/>
              <w:bottom w:val="nil"/>
              <w:right w:val="nil"/>
            </w:tcBorders>
          </w:tcPr>
          <w:p w14:paraId="45116448" w14:textId="0873E5DE" w:rsidR="008402A2" w:rsidRPr="0073598F" w:rsidRDefault="00802A05" w:rsidP="0073598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73598F">
              <w:rPr>
                <w:rFonts w:cs="Times New Roman"/>
                <w:sz w:val="24"/>
                <w:szCs w:val="24"/>
              </w:rPr>
              <w:t>0.3</w:t>
            </w:r>
            <w:r w:rsidR="0073598F">
              <w:rPr>
                <w:rFonts w:cs="Times New Roman"/>
                <w:sz w:val="24"/>
                <w:szCs w:val="24"/>
              </w:rPr>
              <w:t>9</w:t>
            </w:r>
          </w:p>
        </w:tc>
      </w:tr>
      <w:tr w:rsidR="008402A2" w:rsidRPr="0073598F" w14:paraId="59628D2F" w14:textId="77777777">
        <w:tc>
          <w:tcPr>
            <w:tcW w:w="2154" w:type="dxa"/>
            <w:tcBorders>
              <w:top w:val="nil"/>
              <w:left w:val="nil"/>
              <w:bottom w:val="nil"/>
              <w:right w:val="nil"/>
            </w:tcBorders>
          </w:tcPr>
          <w:p w14:paraId="24932AFF" w14:textId="77777777" w:rsidR="008402A2" w:rsidRPr="0073598F" w:rsidRDefault="00802A05" w:rsidP="0073598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73598F">
              <w:rPr>
                <w:rFonts w:cs="Times New Roman"/>
                <w:sz w:val="24"/>
                <w:szCs w:val="24"/>
              </w:rPr>
              <w:t>Stroop time</w:t>
            </w:r>
          </w:p>
        </w:tc>
        <w:tc>
          <w:tcPr>
            <w:tcW w:w="2154" w:type="dxa"/>
            <w:tcBorders>
              <w:top w:val="nil"/>
              <w:left w:val="nil"/>
              <w:bottom w:val="nil"/>
              <w:right w:val="nil"/>
            </w:tcBorders>
          </w:tcPr>
          <w:p w14:paraId="3CE54A89" w14:textId="77777777" w:rsidR="008402A2" w:rsidRPr="0073598F" w:rsidRDefault="00802A05" w:rsidP="0073598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73598F">
              <w:rPr>
                <w:rFonts w:cs="Times New Roman"/>
                <w:sz w:val="24"/>
                <w:szCs w:val="24"/>
              </w:rPr>
              <w:t>Leave-out flagged (classic)</w:t>
            </w:r>
          </w:p>
        </w:tc>
        <w:tc>
          <w:tcPr>
            <w:tcW w:w="2154" w:type="dxa"/>
            <w:tcBorders>
              <w:top w:val="nil"/>
              <w:left w:val="nil"/>
              <w:bottom w:val="nil"/>
              <w:right w:val="nil"/>
            </w:tcBorders>
          </w:tcPr>
          <w:p w14:paraId="436931B3" w14:textId="02DADAB1" w:rsidR="008402A2" w:rsidRPr="0073598F" w:rsidRDefault="00802A05" w:rsidP="0073598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73598F">
              <w:rPr>
                <w:rFonts w:cs="Times New Roman"/>
                <w:sz w:val="24"/>
                <w:szCs w:val="24"/>
              </w:rPr>
              <w:t>-2.2</w:t>
            </w:r>
            <w:r w:rsidR="0073598F">
              <w:rPr>
                <w:rFonts w:cs="Times New Roman"/>
                <w:sz w:val="24"/>
                <w:szCs w:val="24"/>
              </w:rPr>
              <w:t>8</w:t>
            </w:r>
          </w:p>
        </w:tc>
        <w:tc>
          <w:tcPr>
            <w:tcW w:w="2154" w:type="dxa"/>
            <w:tcBorders>
              <w:top w:val="nil"/>
              <w:left w:val="nil"/>
              <w:bottom w:val="nil"/>
              <w:right w:val="nil"/>
            </w:tcBorders>
          </w:tcPr>
          <w:p w14:paraId="35A48841" w14:textId="2C8585E3" w:rsidR="008402A2" w:rsidRPr="0073598F" w:rsidRDefault="00FC49C5" w:rsidP="0073598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[</w:t>
            </w:r>
            <w:r w:rsidR="00802A05" w:rsidRPr="0073598F">
              <w:rPr>
                <w:rFonts w:cs="Times New Roman"/>
                <w:sz w:val="24"/>
                <w:szCs w:val="24"/>
              </w:rPr>
              <w:t>-4.7</w:t>
            </w:r>
            <w:r w:rsidR="0073598F">
              <w:rPr>
                <w:rFonts w:cs="Times New Roman"/>
                <w:sz w:val="24"/>
                <w:szCs w:val="24"/>
              </w:rPr>
              <w:t>4</w:t>
            </w:r>
            <w:r w:rsidR="00802A05" w:rsidRPr="0073598F">
              <w:rPr>
                <w:rFonts w:cs="Times New Roman"/>
                <w:sz w:val="24"/>
                <w:szCs w:val="24"/>
              </w:rPr>
              <w:t>, 0.1</w:t>
            </w:r>
            <w:r w:rsidR="0073598F">
              <w:rPr>
                <w:rFonts w:cs="Times New Roman"/>
                <w:sz w:val="24"/>
                <w:szCs w:val="24"/>
              </w:rPr>
              <w:t>9</w:t>
            </w:r>
            <w:r>
              <w:rPr>
                <w:rFonts w:cs="Times New Roman"/>
                <w:sz w:val="24"/>
                <w:szCs w:val="24"/>
              </w:rPr>
              <w:t>]</w:t>
            </w:r>
          </w:p>
        </w:tc>
        <w:tc>
          <w:tcPr>
            <w:tcW w:w="2154" w:type="dxa"/>
            <w:tcBorders>
              <w:top w:val="nil"/>
              <w:left w:val="nil"/>
              <w:bottom w:val="nil"/>
              <w:right w:val="nil"/>
            </w:tcBorders>
          </w:tcPr>
          <w:p w14:paraId="040BF27E" w14:textId="5C25DC7A" w:rsidR="008402A2" w:rsidRPr="0073598F" w:rsidRDefault="00802A05" w:rsidP="0073598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73598F">
              <w:rPr>
                <w:rFonts w:cs="Times New Roman"/>
                <w:sz w:val="24"/>
                <w:szCs w:val="24"/>
              </w:rPr>
              <w:t>0.0</w:t>
            </w:r>
            <w:r w:rsidR="0073598F">
              <w:rPr>
                <w:rFonts w:cs="Times New Roman"/>
                <w:sz w:val="24"/>
                <w:szCs w:val="24"/>
              </w:rPr>
              <w:t>7</w:t>
            </w:r>
          </w:p>
        </w:tc>
      </w:tr>
      <w:tr w:rsidR="008402A2" w:rsidRPr="0073598F" w14:paraId="77291239" w14:textId="77777777">
        <w:tc>
          <w:tcPr>
            <w:tcW w:w="2154" w:type="dxa"/>
            <w:tcBorders>
              <w:top w:val="nil"/>
              <w:left w:val="nil"/>
              <w:bottom w:val="nil"/>
              <w:right w:val="nil"/>
            </w:tcBorders>
          </w:tcPr>
          <w:p w14:paraId="34CF33DE" w14:textId="77777777" w:rsidR="008402A2" w:rsidRPr="0073598F" w:rsidRDefault="00802A05" w:rsidP="0073598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73598F">
              <w:rPr>
                <w:rFonts w:cs="Times New Roman"/>
                <w:sz w:val="24"/>
                <w:szCs w:val="24"/>
              </w:rPr>
              <w:t>Stroop time</w:t>
            </w:r>
          </w:p>
        </w:tc>
        <w:tc>
          <w:tcPr>
            <w:tcW w:w="2154" w:type="dxa"/>
            <w:tcBorders>
              <w:top w:val="nil"/>
              <w:left w:val="nil"/>
              <w:bottom w:val="nil"/>
              <w:right w:val="nil"/>
            </w:tcBorders>
          </w:tcPr>
          <w:p w14:paraId="0C05A5CA" w14:textId="77777777" w:rsidR="008402A2" w:rsidRPr="0073598F" w:rsidRDefault="00802A05" w:rsidP="0073598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73598F">
              <w:rPr>
                <w:rFonts w:cs="Times New Roman"/>
                <w:sz w:val="24"/>
                <w:szCs w:val="24"/>
              </w:rPr>
              <w:t>Leave-out flagged (HC3)</w:t>
            </w:r>
          </w:p>
        </w:tc>
        <w:tc>
          <w:tcPr>
            <w:tcW w:w="2154" w:type="dxa"/>
            <w:tcBorders>
              <w:top w:val="nil"/>
              <w:left w:val="nil"/>
              <w:bottom w:val="nil"/>
              <w:right w:val="nil"/>
            </w:tcBorders>
          </w:tcPr>
          <w:p w14:paraId="4FB5FD90" w14:textId="4259BAF3" w:rsidR="008402A2" w:rsidRPr="0073598F" w:rsidRDefault="00802A05" w:rsidP="0073598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73598F">
              <w:rPr>
                <w:rFonts w:cs="Times New Roman"/>
                <w:sz w:val="24"/>
                <w:szCs w:val="24"/>
              </w:rPr>
              <w:t>-2.2</w:t>
            </w:r>
            <w:r w:rsidR="0073598F">
              <w:rPr>
                <w:rFonts w:cs="Times New Roman"/>
                <w:sz w:val="24"/>
                <w:szCs w:val="24"/>
              </w:rPr>
              <w:t>8</w:t>
            </w:r>
          </w:p>
        </w:tc>
        <w:tc>
          <w:tcPr>
            <w:tcW w:w="2154" w:type="dxa"/>
            <w:tcBorders>
              <w:top w:val="nil"/>
              <w:left w:val="nil"/>
              <w:bottom w:val="nil"/>
              <w:right w:val="nil"/>
            </w:tcBorders>
          </w:tcPr>
          <w:p w14:paraId="13CD6C96" w14:textId="322DDF9D" w:rsidR="008402A2" w:rsidRPr="0073598F" w:rsidRDefault="00FC49C5" w:rsidP="0073598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[</w:t>
            </w:r>
            <w:r w:rsidR="00802A05" w:rsidRPr="0073598F">
              <w:rPr>
                <w:rFonts w:cs="Times New Roman"/>
                <w:sz w:val="24"/>
                <w:szCs w:val="24"/>
              </w:rPr>
              <w:t>-4.57, 0.02</w:t>
            </w:r>
            <w:r>
              <w:rPr>
                <w:rFonts w:cs="Times New Roman"/>
                <w:sz w:val="24"/>
                <w:szCs w:val="24"/>
              </w:rPr>
              <w:t>]</w:t>
            </w:r>
          </w:p>
        </w:tc>
        <w:tc>
          <w:tcPr>
            <w:tcW w:w="2154" w:type="dxa"/>
            <w:tcBorders>
              <w:top w:val="nil"/>
              <w:left w:val="nil"/>
              <w:bottom w:val="nil"/>
              <w:right w:val="nil"/>
            </w:tcBorders>
          </w:tcPr>
          <w:p w14:paraId="4ACB5FDA" w14:textId="77777777" w:rsidR="008402A2" w:rsidRPr="0073598F" w:rsidRDefault="00802A05" w:rsidP="0073598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73598F">
              <w:rPr>
                <w:rFonts w:cs="Times New Roman"/>
                <w:sz w:val="24"/>
                <w:szCs w:val="24"/>
              </w:rPr>
              <w:t>0.052</w:t>
            </w:r>
          </w:p>
        </w:tc>
      </w:tr>
      <w:tr w:rsidR="008402A2" w:rsidRPr="0073598F" w14:paraId="5FE39EF6" w14:textId="77777777">
        <w:tc>
          <w:tcPr>
            <w:tcW w:w="2154" w:type="dxa"/>
            <w:tcBorders>
              <w:top w:val="nil"/>
              <w:left w:val="nil"/>
              <w:bottom w:val="nil"/>
              <w:right w:val="nil"/>
            </w:tcBorders>
          </w:tcPr>
          <w:p w14:paraId="7DAD015A" w14:textId="77777777" w:rsidR="008402A2" w:rsidRPr="0073598F" w:rsidRDefault="00802A05" w:rsidP="0073598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73598F">
              <w:rPr>
                <w:rFonts w:cs="Times New Roman"/>
                <w:sz w:val="24"/>
                <w:szCs w:val="24"/>
              </w:rPr>
              <w:t>Stroop accuracy</w:t>
            </w:r>
          </w:p>
        </w:tc>
        <w:tc>
          <w:tcPr>
            <w:tcW w:w="2154" w:type="dxa"/>
            <w:tcBorders>
              <w:top w:val="nil"/>
              <w:left w:val="nil"/>
              <w:bottom w:val="nil"/>
              <w:right w:val="nil"/>
            </w:tcBorders>
          </w:tcPr>
          <w:p w14:paraId="7119C238" w14:textId="77777777" w:rsidR="008402A2" w:rsidRPr="0073598F" w:rsidRDefault="00802A05" w:rsidP="0073598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73598F">
              <w:rPr>
                <w:rFonts w:cs="Times New Roman"/>
                <w:sz w:val="24"/>
                <w:szCs w:val="24"/>
              </w:rPr>
              <w:t>OLS (classic SE)</w:t>
            </w:r>
          </w:p>
        </w:tc>
        <w:tc>
          <w:tcPr>
            <w:tcW w:w="2154" w:type="dxa"/>
            <w:tcBorders>
              <w:top w:val="nil"/>
              <w:left w:val="nil"/>
              <w:bottom w:val="nil"/>
              <w:right w:val="nil"/>
            </w:tcBorders>
          </w:tcPr>
          <w:p w14:paraId="043CC72C" w14:textId="6869B35A" w:rsidR="008402A2" w:rsidRPr="0073598F" w:rsidRDefault="00802A05" w:rsidP="0073598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73598F">
              <w:rPr>
                <w:rFonts w:cs="Times New Roman"/>
                <w:sz w:val="24"/>
                <w:szCs w:val="24"/>
              </w:rPr>
              <w:t>-0.0</w:t>
            </w:r>
            <w:r w:rsidR="0073598F">
              <w:rPr>
                <w:rFonts w:cs="Times New Roman"/>
                <w:sz w:val="24"/>
                <w:szCs w:val="24"/>
              </w:rPr>
              <w:t>4</w:t>
            </w:r>
          </w:p>
        </w:tc>
        <w:tc>
          <w:tcPr>
            <w:tcW w:w="2154" w:type="dxa"/>
            <w:tcBorders>
              <w:top w:val="nil"/>
              <w:left w:val="nil"/>
              <w:bottom w:val="nil"/>
              <w:right w:val="nil"/>
            </w:tcBorders>
          </w:tcPr>
          <w:p w14:paraId="2AB19AF5" w14:textId="01216780" w:rsidR="008402A2" w:rsidRPr="0073598F" w:rsidRDefault="00FC49C5" w:rsidP="0073598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[</w:t>
            </w:r>
            <w:r w:rsidR="00802A05" w:rsidRPr="0073598F">
              <w:rPr>
                <w:rFonts w:cs="Times New Roman"/>
                <w:sz w:val="24"/>
                <w:szCs w:val="24"/>
              </w:rPr>
              <w:t>-0.</w:t>
            </w:r>
            <w:r w:rsidR="0073598F">
              <w:rPr>
                <w:rFonts w:cs="Times New Roman"/>
                <w:sz w:val="24"/>
                <w:szCs w:val="24"/>
              </w:rPr>
              <w:t>30</w:t>
            </w:r>
            <w:r w:rsidR="00802A05" w:rsidRPr="0073598F">
              <w:rPr>
                <w:rFonts w:cs="Times New Roman"/>
                <w:sz w:val="24"/>
                <w:szCs w:val="24"/>
              </w:rPr>
              <w:t>, 0.2</w:t>
            </w:r>
            <w:r w:rsidR="0073598F">
              <w:rPr>
                <w:rFonts w:cs="Times New Roman"/>
                <w:sz w:val="24"/>
                <w:szCs w:val="24"/>
              </w:rPr>
              <w:t>3</w:t>
            </w:r>
            <w:r>
              <w:rPr>
                <w:rFonts w:cs="Times New Roman"/>
                <w:sz w:val="24"/>
                <w:szCs w:val="24"/>
              </w:rPr>
              <w:t>]</w:t>
            </w:r>
          </w:p>
        </w:tc>
        <w:tc>
          <w:tcPr>
            <w:tcW w:w="2154" w:type="dxa"/>
            <w:tcBorders>
              <w:top w:val="nil"/>
              <w:left w:val="nil"/>
              <w:bottom w:val="nil"/>
              <w:right w:val="nil"/>
            </w:tcBorders>
          </w:tcPr>
          <w:p w14:paraId="7A9276C7" w14:textId="0677225A" w:rsidR="008402A2" w:rsidRPr="0073598F" w:rsidRDefault="00802A05" w:rsidP="0073598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73598F">
              <w:rPr>
                <w:rFonts w:cs="Times New Roman"/>
                <w:sz w:val="24"/>
                <w:szCs w:val="24"/>
              </w:rPr>
              <w:t>0.7</w:t>
            </w:r>
            <w:r w:rsidR="0073598F">
              <w:rPr>
                <w:rFonts w:cs="Times New Roman"/>
                <w:sz w:val="24"/>
                <w:szCs w:val="24"/>
              </w:rPr>
              <w:t>9</w:t>
            </w:r>
          </w:p>
        </w:tc>
      </w:tr>
      <w:tr w:rsidR="008402A2" w:rsidRPr="0073598F" w14:paraId="35E5D327" w14:textId="77777777">
        <w:tc>
          <w:tcPr>
            <w:tcW w:w="2154" w:type="dxa"/>
            <w:tcBorders>
              <w:top w:val="nil"/>
              <w:left w:val="nil"/>
              <w:bottom w:val="nil"/>
              <w:right w:val="nil"/>
            </w:tcBorders>
          </w:tcPr>
          <w:p w14:paraId="3A562825" w14:textId="77777777" w:rsidR="008402A2" w:rsidRPr="0073598F" w:rsidRDefault="00802A05" w:rsidP="0073598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73598F">
              <w:rPr>
                <w:rFonts w:cs="Times New Roman"/>
                <w:sz w:val="24"/>
                <w:szCs w:val="24"/>
              </w:rPr>
              <w:t>Stroop accuracy</w:t>
            </w:r>
          </w:p>
        </w:tc>
        <w:tc>
          <w:tcPr>
            <w:tcW w:w="2154" w:type="dxa"/>
            <w:tcBorders>
              <w:top w:val="nil"/>
              <w:left w:val="nil"/>
              <w:bottom w:val="nil"/>
              <w:right w:val="nil"/>
            </w:tcBorders>
          </w:tcPr>
          <w:p w14:paraId="164EF90C" w14:textId="77777777" w:rsidR="008402A2" w:rsidRPr="0073598F" w:rsidRDefault="00802A05" w:rsidP="0073598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73598F">
              <w:rPr>
                <w:rFonts w:cs="Times New Roman"/>
                <w:sz w:val="24"/>
                <w:szCs w:val="24"/>
              </w:rPr>
              <w:t>OLS (HC3 robust SE)</w:t>
            </w:r>
          </w:p>
        </w:tc>
        <w:tc>
          <w:tcPr>
            <w:tcW w:w="2154" w:type="dxa"/>
            <w:tcBorders>
              <w:top w:val="nil"/>
              <w:left w:val="nil"/>
              <w:bottom w:val="nil"/>
              <w:right w:val="nil"/>
            </w:tcBorders>
          </w:tcPr>
          <w:p w14:paraId="6EB50085" w14:textId="732442AE" w:rsidR="008402A2" w:rsidRPr="0073598F" w:rsidRDefault="00802A05" w:rsidP="0073598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73598F">
              <w:rPr>
                <w:rFonts w:cs="Times New Roman"/>
                <w:sz w:val="24"/>
                <w:szCs w:val="24"/>
              </w:rPr>
              <w:t>-0.0</w:t>
            </w:r>
            <w:r w:rsidR="0073598F">
              <w:rPr>
                <w:rFonts w:cs="Times New Roman"/>
                <w:sz w:val="24"/>
                <w:szCs w:val="24"/>
              </w:rPr>
              <w:t>4</w:t>
            </w:r>
          </w:p>
        </w:tc>
        <w:tc>
          <w:tcPr>
            <w:tcW w:w="2154" w:type="dxa"/>
            <w:tcBorders>
              <w:top w:val="nil"/>
              <w:left w:val="nil"/>
              <w:bottom w:val="nil"/>
              <w:right w:val="nil"/>
            </w:tcBorders>
          </w:tcPr>
          <w:p w14:paraId="30E1F33E" w14:textId="175D99E4" w:rsidR="008402A2" w:rsidRPr="0073598F" w:rsidRDefault="00FC49C5" w:rsidP="0073598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[</w:t>
            </w:r>
            <w:r w:rsidR="00802A05" w:rsidRPr="0073598F">
              <w:rPr>
                <w:rFonts w:cs="Times New Roman"/>
                <w:sz w:val="24"/>
                <w:szCs w:val="24"/>
              </w:rPr>
              <w:t>-0.33, 0.26</w:t>
            </w:r>
            <w:r>
              <w:rPr>
                <w:rFonts w:cs="Times New Roman"/>
                <w:sz w:val="24"/>
                <w:szCs w:val="24"/>
              </w:rPr>
              <w:t>]</w:t>
            </w:r>
          </w:p>
        </w:tc>
        <w:tc>
          <w:tcPr>
            <w:tcW w:w="2154" w:type="dxa"/>
            <w:tcBorders>
              <w:top w:val="nil"/>
              <w:left w:val="nil"/>
              <w:bottom w:val="nil"/>
              <w:right w:val="nil"/>
            </w:tcBorders>
          </w:tcPr>
          <w:p w14:paraId="673D4DFD" w14:textId="236D9D6E" w:rsidR="008402A2" w:rsidRPr="0073598F" w:rsidRDefault="00802A05" w:rsidP="0073598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73598F">
              <w:rPr>
                <w:rFonts w:cs="Times New Roman"/>
                <w:sz w:val="24"/>
                <w:szCs w:val="24"/>
              </w:rPr>
              <w:t>0.81</w:t>
            </w:r>
          </w:p>
        </w:tc>
      </w:tr>
      <w:tr w:rsidR="008402A2" w:rsidRPr="0073598F" w14:paraId="699AE52D" w14:textId="77777777">
        <w:tc>
          <w:tcPr>
            <w:tcW w:w="2154" w:type="dxa"/>
            <w:tcBorders>
              <w:top w:val="nil"/>
              <w:left w:val="nil"/>
              <w:bottom w:val="nil"/>
              <w:right w:val="nil"/>
            </w:tcBorders>
          </w:tcPr>
          <w:p w14:paraId="4CE25CC1" w14:textId="77777777" w:rsidR="008402A2" w:rsidRPr="0073598F" w:rsidRDefault="00802A05" w:rsidP="0073598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73598F">
              <w:rPr>
                <w:rFonts w:cs="Times New Roman"/>
                <w:sz w:val="24"/>
                <w:szCs w:val="24"/>
              </w:rPr>
              <w:t>Stroop accuracy</w:t>
            </w:r>
          </w:p>
        </w:tc>
        <w:tc>
          <w:tcPr>
            <w:tcW w:w="2154" w:type="dxa"/>
            <w:tcBorders>
              <w:top w:val="nil"/>
              <w:left w:val="nil"/>
              <w:bottom w:val="nil"/>
              <w:right w:val="nil"/>
            </w:tcBorders>
          </w:tcPr>
          <w:p w14:paraId="230D2CEF" w14:textId="77777777" w:rsidR="008402A2" w:rsidRPr="0073598F" w:rsidRDefault="00802A05" w:rsidP="0073598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73598F">
              <w:rPr>
                <w:rFonts w:cs="Times New Roman"/>
                <w:sz w:val="24"/>
                <w:szCs w:val="24"/>
              </w:rPr>
              <w:t>Leave-out flagged (classic)</w:t>
            </w:r>
          </w:p>
        </w:tc>
        <w:tc>
          <w:tcPr>
            <w:tcW w:w="2154" w:type="dxa"/>
            <w:tcBorders>
              <w:top w:val="nil"/>
              <w:left w:val="nil"/>
              <w:bottom w:val="nil"/>
              <w:right w:val="nil"/>
            </w:tcBorders>
          </w:tcPr>
          <w:p w14:paraId="4B8197FA" w14:textId="511F0E89" w:rsidR="008402A2" w:rsidRPr="0073598F" w:rsidRDefault="00802A05" w:rsidP="0073598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73598F">
              <w:rPr>
                <w:rFonts w:cs="Times New Roman"/>
                <w:sz w:val="24"/>
                <w:szCs w:val="24"/>
              </w:rPr>
              <w:t>-0.15</w:t>
            </w:r>
          </w:p>
        </w:tc>
        <w:tc>
          <w:tcPr>
            <w:tcW w:w="2154" w:type="dxa"/>
            <w:tcBorders>
              <w:top w:val="nil"/>
              <w:left w:val="nil"/>
              <w:bottom w:val="nil"/>
              <w:right w:val="nil"/>
            </w:tcBorders>
          </w:tcPr>
          <w:p w14:paraId="45B032C7" w14:textId="0C486932" w:rsidR="008402A2" w:rsidRPr="0073598F" w:rsidRDefault="00FC49C5" w:rsidP="0073598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[</w:t>
            </w:r>
            <w:r w:rsidR="00802A05" w:rsidRPr="0073598F">
              <w:rPr>
                <w:rFonts w:cs="Times New Roman"/>
                <w:sz w:val="24"/>
                <w:szCs w:val="24"/>
              </w:rPr>
              <w:t>-0.5</w:t>
            </w:r>
            <w:r w:rsidR="0073598F">
              <w:rPr>
                <w:rFonts w:cs="Times New Roman"/>
                <w:sz w:val="24"/>
                <w:szCs w:val="24"/>
              </w:rPr>
              <w:t>3</w:t>
            </w:r>
            <w:r w:rsidR="00802A05" w:rsidRPr="0073598F">
              <w:rPr>
                <w:rFonts w:cs="Times New Roman"/>
                <w:sz w:val="24"/>
                <w:szCs w:val="24"/>
              </w:rPr>
              <w:t>, 0.22</w:t>
            </w:r>
            <w:r>
              <w:rPr>
                <w:rFonts w:cs="Times New Roman"/>
                <w:sz w:val="24"/>
                <w:szCs w:val="24"/>
              </w:rPr>
              <w:t>]</w:t>
            </w:r>
          </w:p>
        </w:tc>
        <w:tc>
          <w:tcPr>
            <w:tcW w:w="2154" w:type="dxa"/>
            <w:tcBorders>
              <w:top w:val="nil"/>
              <w:left w:val="nil"/>
              <w:bottom w:val="nil"/>
              <w:right w:val="nil"/>
            </w:tcBorders>
          </w:tcPr>
          <w:p w14:paraId="1398D7C9" w14:textId="2D5CD353" w:rsidR="008402A2" w:rsidRPr="0073598F" w:rsidRDefault="00802A05" w:rsidP="0073598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73598F">
              <w:rPr>
                <w:rFonts w:cs="Times New Roman"/>
                <w:sz w:val="24"/>
                <w:szCs w:val="24"/>
              </w:rPr>
              <w:t>0.4</w:t>
            </w:r>
            <w:r w:rsidR="0073598F">
              <w:rPr>
                <w:rFonts w:cs="Times New Roman"/>
                <w:sz w:val="24"/>
                <w:szCs w:val="24"/>
              </w:rPr>
              <w:t>2</w:t>
            </w:r>
          </w:p>
        </w:tc>
      </w:tr>
      <w:tr w:rsidR="008402A2" w:rsidRPr="0073598F" w14:paraId="0AC622CE" w14:textId="77777777">
        <w:tc>
          <w:tcPr>
            <w:tcW w:w="215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656E129" w14:textId="77777777" w:rsidR="008402A2" w:rsidRPr="0073598F" w:rsidRDefault="00802A05" w:rsidP="0073598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73598F">
              <w:rPr>
                <w:rFonts w:cs="Times New Roman"/>
                <w:sz w:val="24"/>
                <w:szCs w:val="24"/>
              </w:rPr>
              <w:t>Stroop accuracy</w:t>
            </w:r>
          </w:p>
        </w:tc>
        <w:tc>
          <w:tcPr>
            <w:tcW w:w="215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E08DEB9" w14:textId="77777777" w:rsidR="008402A2" w:rsidRPr="0073598F" w:rsidRDefault="00802A05" w:rsidP="0073598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73598F">
              <w:rPr>
                <w:rFonts w:cs="Times New Roman"/>
                <w:sz w:val="24"/>
                <w:szCs w:val="24"/>
              </w:rPr>
              <w:t>Leave-out flagged (HC3)</w:t>
            </w:r>
          </w:p>
        </w:tc>
        <w:tc>
          <w:tcPr>
            <w:tcW w:w="215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55550B9" w14:textId="2F7D8B64" w:rsidR="008402A2" w:rsidRPr="0073598F" w:rsidRDefault="00802A05" w:rsidP="0073598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73598F">
              <w:rPr>
                <w:rFonts w:cs="Times New Roman"/>
                <w:sz w:val="24"/>
                <w:szCs w:val="24"/>
              </w:rPr>
              <w:t>-0.15</w:t>
            </w:r>
          </w:p>
        </w:tc>
        <w:tc>
          <w:tcPr>
            <w:tcW w:w="215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506AA3E" w14:textId="655C7E01" w:rsidR="008402A2" w:rsidRPr="0073598F" w:rsidRDefault="00FC49C5" w:rsidP="0073598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[</w:t>
            </w:r>
            <w:r w:rsidR="00802A05" w:rsidRPr="0073598F">
              <w:rPr>
                <w:rFonts w:cs="Times New Roman"/>
                <w:sz w:val="24"/>
                <w:szCs w:val="24"/>
              </w:rPr>
              <w:t>-0.61, 0.31</w:t>
            </w:r>
            <w:r>
              <w:rPr>
                <w:rFonts w:cs="Times New Roman"/>
                <w:sz w:val="24"/>
                <w:szCs w:val="24"/>
              </w:rPr>
              <w:t>]</w:t>
            </w:r>
          </w:p>
        </w:tc>
        <w:tc>
          <w:tcPr>
            <w:tcW w:w="215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BBDC89F" w14:textId="5D23D292" w:rsidR="008402A2" w:rsidRPr="0073598F" w:rsidRDefault="00802A05" w:rsidP="0073598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73598F">
              <w:rPr>
                <w:rFonts w:cs="Times New Roman"/>
                <w:sz w:val="24"/>
                <w:szCs w:val="24"/>
              </w:rPr>
              <w:t>0.51</w:t>
            </w:r>
          </w:p>
        </w:tc>
      </w:tr>
    </w:tbl>
    <w:p w14:paraId="6E31DE4C" w14:textId="52B62059" w:rsidR="008402A2" w:rsidRPr="00FC49C5" w:rsidRDefault="00802A05" w:rsidP="0073598F">
      <w:pPr>
        <w:spacing w:line="480" w:lineRule="auto"/>
        <w:rPr>
          <w:rFonts w:cs="Times New Roman"/>
          <w:i/>
          <w:iCs/>
          <w:sz w:val="24"/>
          <w:szCs w:val="24"/>
        </w:rPr>
      </w:pPr>
      <w:r w:rsidRPr="00FC49C5">
        <w:rPr>
          <w:rFonts w:cs="Times New Roman"/>
          <w:i/>
          <w:iCs/>
          <w:sz w:val="24"/>
          <w:szCs w:val="24"/>
        </w:rPr>
        <w:lastRenderedPageBreak/>
        <w:t>Note: HC3 denotes heteroscedasticity-consistent standard errors. CI = confidence interval; OLS = ordinary least squares; SD = standard deviation.</w:t>
      </w:r>
    </w:p>
    <w:p w14:paraId="0A2A02EC" w14:textId="77777777" w:rsidR="008402A2" w:rsidRPr="0073598F" w:rsidRDefault="008402A2" w:rsidP="0073598F">
      <w:pPr>
        <w:spacing w:line="480" w:lineRule="auto"/>
        <w:rPr>
          <w:rFonts w:cs="Times New Roman"/>
          <w:sz w:val="24"/>
          <w:szCs w:val="24"/>
        </w:rPr>
      </w:pPr>
    </w:p>
    <w:p w14:paraId="08BECE36" w14:textId="0504EAC0" w:rsidR="008402A2" w:rsidRPr="00FC49C5" w:rsidRDefault="00802A05" w:rsidP="0073598F">
      <w:pPr>
        <w:spacing w:line="480" w:lineRule="auto"/>
        <w:rPr>
          <w:rFonts w:cs="Times New Roman"/>
          <w:b/>
          <w:bCs/>
          <w:sz w:val="24"/>
          <w:szCs w:val="24"/>
        </w:rPr>
      </w:pPr>
      <w:r w:rsidRPr="00FC49C5">
        <w:rPr>
          <w:rFonts w:cs="Times New Roman"/>
          <w:b/>
          <w:bCs/>
          <w:sz w:val="24"/>
          <w:szCs w:val="24"/>
        </w:rPr>
        <w:t>Table S2</w:t>
      </w:r>
      <w:r w:rsidR="00FC49C5" w:rsidRPr="00FC49C5">
        <w:rPr>
          <w:rFonts w:cs="Times New Roman"/>
          <w:b/>
          <w:bCs/>
          <w:sz w:val="24"/>
          <w:szCs w:val="24"/>
        </w:rPr>
        <w:t xml:space="preserve">. </w:t>
      </w:r>
      <w:r w:rsidRPr="00FC49C5">
        <w:rPr>
          <w:rFonts w:cs="Times New Roman"/>
          <w:b/>
          <w:bCs/>
          <w:sz w:val="24"/>
          <w:szCs w:val="24"/>
        </w:rPr>
        <w:t>Deleted influential-point analysis: linear regression associations after removing flagged observations.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783"/>
        <w:gridCol w:w="1751"/>
        <w:gridCol w:w="1623"/>
        <w:gridCol w:w="1700"/>
        <w:gridCol w:w="1665"/>
      </w:tblGrid>
      <w:tr w:rsidR="008402A2" w:rsidRPr="0073598F" w14:paraId="61DCC6B2" w14:textId="77777777">
        <w:tc>
          <w:tcPr>
            <w:tcW w:w="21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AF9A31E" w14:textId="77777777" w:rsidR="008402A2" w:rsidRPr="0073598F" w:rsidRDefault="00802A05" w:rsidP="00FC49C5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73598F">
              <w:rPr>
                <w:rFonts w:cs="Times New Roman"/>
                <w:sz w:val="24"/>
                <w:szCs w:val="24"/>
              </w:rPr>
              <w:t>Outcome measure</w:t>
            </w:r>
          </w:p>
        </w:tc>
        <w:tc>
          <w:tcPr>
            <w:tcW w:w="21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5F383E5" w14:textId="77777777" w:rsidR="008402A2" w:rsidRPr="0073598F" w:rsidRDefault="00802A05" w:rsidP="00FC49C5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73598F">
              <w:rPr>
                <w:rFonts w:cs="Times New Roman"/>
                <w:sz w:val="24"/>
                <w:szCs w:val="24"/>
              </w:rPr>
              <w:t>β (per SD increase in PVS)</w:t>
            </w:r>
          </w:p>
        </w:tc>
        <w:tc>
          <w:tcPr>
            <w:tcW w:w="21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A17EBC5" w14:textId="77777777" w:rsidR="008402A2" w:rsidRPr="0073598F" w:rsidRDefault="00802A05" w:rsidP="00FC49C5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73598F">
              <w:rPr>
                <w:rFonts w:cs="Times New Roman"/>
                <w:sz w:val="24"/>
                <w:szCs w:val="24"/>
              </w:rPr>
              <w:t>SE</w:t>
            </w:r>
          </w:p>
        </w:tc>
        <w:tc>
          <w:tcPr>
            <w:tcW w:w="21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2BC968C" w14:textId="77777777" w:rsidR="008402A2" w:rsidRPr="0073598F" w:rsidRDefault="00802A05" w:rsidP="00FC49C5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73598F">
              <w:rPr>
                <w:rFonts w:cs="Times New Roman"/>
                <w:sz w:val="24"/>
                <w:szCs w:val="24"/>
              </w:rPr>
              <w:t>95% CI</w:t>
            </w:r>
          </w:p>
        </w:tc>
        <w:tc>
          <w:tcPr>
            <w:tcW w:w="21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7E83241" w14:textId="670BC973" w:rsidR="008402A2" w:rsidRPr="0073598F" w:rsidRDefault="00FC49C5" w:rsidP="00FC49C5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FC49C5">
              <w:rPr>
                <w:rFonts w:cs="Times New Roman"/>
                <w:i/>
                <w:iCs/>
                <w:sz w:val="24"/>
                <w:szCs w:val="24"/>
              </w:rPr>
              <w:t>p</w:t>
            </w:r>
            <w:r w:rsidR="00802A05" w:rsidRPr="0073598F">
              <w:rPr>
                <w:rFonts w:cs="Times New Roman"/>
                <w:sz w:val="24"/>
                <w:szCs w:val="24"/>
              </w:rPr>
              <w:t xml:space="preserve"> value</w:t>
            </w:r>
          </w:p>
        </w:tc>
      </w:tr>
      <w:tr w:rsidR="008402A2" w:rsidRPr="0073598F" w14:paraId="33CD154D" w14:textId="77777777">
        <w:tc>
          <w:tcPr>
            <w:tcW w:w="215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DBF87C2" w14:textId="77777777" w:rsidR="008402A2" w:rsidRPr="0073598F" w:rsidRDefault="00802A05" w:rsidP="00FC49C5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73598F">
              <w:rPr>
                <w:rFonts w:cs="Times New Roman"/>
                <w:sz w:val="24"/>
                <w:szCs w:val="24"/>
              </w:rPr>
              <w:t>PSQI</w:t>
            </w:r>
          </w:p>
        </w:tc>
        <w:tc>
          <w:tcPr>
            <w:tcW w:w="215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7C8094C" w14:textId="6216B3EC" w:rsidR="008402A2" w:rsidRPr="0073598F" w:rsidRDefault="00802A05" w:rsidP="00FC49C5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73598F">
              <w:rPr>
                <w:rFonts w:cs="Times New Roman"/>
                <w:sz w:val="24"/>
                <w:szCs w:val="24"/>
              </w:rPr>
              <w:t>-0</w:t>
            </w:r>
            <w:r w:rsidR="00667FC9">
              <w:rPr>
                <w:rFonts w:cs="Times New Roman" w:hint="eastAsia"/>
                <w:sz w:val="24"/>
                <w:szCs w:val="24"/>
                <w:lang w:eastAsia="zh-CN"/>
              </w:rPr>
              <w:t>.</w:t>
            </w:r>
            <w:r w:rsidR="00FC49C5">
              <w:rPr>
                <w:rFonts w:cs="Times New Roman"/>
                <w:sz w:val="24"/>
                <w:szCs w:val="24"/>
              </w:rPr>
              <w:t>30</w:t>
            </w:r>
          </w:p>
        </w:tc>
        <w:tc>
          <w:tcPr>
            <w:tcW w:w="215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0199123" w14:textId="1D249CD5" w:rsidR="008402A2" w:rsidRPr="0073598F" w:rsidRDefault="00802A05" w:rsidP="00FC49C5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73598F">
              <w:rPr>
                <w:rFonts w:cs="Times New Roman"/>
                <w:sz w:val="24"/>
                <w:szCs w:val="24"/>
              </w:rPr>
              <w:t>0.4</w:t>
            </w:r>
            <w:r w:rsidR="00FC49C5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215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FE1AE19" w14:textId="33C3C4C9" w:rsidR="008402A2" w:rsidRPr="0073598F" w:rsidRDefault="00FC49C5" w:rsidP="00FC49C5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[</w:t>
            </w:r>
            <w:r w:rsidR="00802A05" w:rsidRPr="0073598F">
              <w:rPr>
                <w:rFonts w:cs="Times New Roman"/>
                <w:sz w:val="24"/>
                <w:szCs w:val="24"/>
              </w:rPr>
              <w:t>-1.10, 0.51</w:t>
            </w:r>
            <w:r>
              <w:rPr>
                <w:rFonts w:cs="Times New Roman"/>
                <w:sz w:val="24"/>
                <w:szCs w:val="24"/>
              </w:rPr>
              <w:t>]</w:t>
            </w:r>
          </w:p>
        </w:tc>
        <w:tc>
          <w:tcPr>
            <w:tcW w:w="215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FE0F2BD" w14:textId="07428D7F" w:rsidR="008402A2" w:rsidRPr="0073598F" w:rsidRDefault="00802A05" w:rsidP="00FC49C5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73598F">
              <w:rPr>
                <w:rFonts w:cs="Times New Roman"/>
                <w:sz w:val="24"/>
                <w:szCs w:val="24"/>
              </w:rPr>
              <w:t>0.4</w:t>
            </w:r>
            <w:r w:rsidR="00FC49C5">
              <w:rPr>
                <w:rFonts w:cs="Times New Roman"/>
                <w:sz w:val="24"/>
                <w:szCs w:val="24"/>
              </w:rPr>
              <w:t>7</w:t>
            </w:r>
          </w:p>
        </w:tc>
      </w:tr>
      <w:tr w:rsidR="008402A2" w:rsidRPr="0073598F" w14:paraId="5C563846" w14:textId="77777777">
        <w:tc>
          <w:tcPr>
            <w:tcW w:w="2154" w:type="dxa"/>
            <w:tcBorders>
              <w:top w:val="nil"/>
              <w:left w:val="nil"/>
              <w:bottom w:val="nil"/>
              <w:right w:val="nil"/>
            </w:tcBorders>
          </w:tcPr>
          <w:p w14:paraId="5DB7003D" w14:textId="77777777" w:rsidR="008402A2" w:rsidRPr="0073598F" w:rsidRDefault="00802A05" w:rsidP="00FC49C5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73598F">
              <w:rPr>
                <w:rFonts w:cs="Times New Roman"/>
                <w:sz w:val="24"/>
                <w:szCs w:val="24"/>
              </w:rPr>
              <w:t>Stroop time</w:t>
            </w:r>
          </w:p>
        </w:tc>
        <w:tc>
          <w:tcPr>
            <w:tcW w:w="2154" w:type="dxa"/>
            <w:tcBorders>
              <w:top w:val="nil"/>
              <w:left w:val="nil"/>
              <w:bottom w:val="nil"/>
              <w:right w:val="nil"/>
            </w:tcBorders>
          </w:tcPr>
          <w:p w14:paraId="5091191F" w14:textId="5667905E" w:rsidR="008402A2" w:rsidRPr="0073598F" w:rsidRDefault="00802A05" w:rsidP="00FC49C5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73598F">
              <w:rPr>
                <w:rFonts w:cs="Times New Roman"/>
                <w:sz w:val="24"/>
                <w:szCs w:val="24"/>
              </w:rPr>
              <w:t>-2.2</w:t>
            </w:r>
            <w:r w:rsidR="00FC49C5">
              <w:rPr>
                <w:rFonts w:cs="Times New Roman"/>
                <w:sz w:val="24"/>
                <w:szCs w:val="24"/>
              </w:rPr>
              <w:t>8</w:t>
            </w:r>
          </w:p>
        </w:tc>
        <w:tc>
          <w:tcPr>
            <w:tcW w:w="2154" w:type="dxa"/>
            <w:tcBorders>
              <w:top w:val="nil"/>
              <w:left w:val="nil"/>
              <w:bottom w:val="nil"/>
              <w:right w:val="nil"/>
            </w:tcBorders>
          </w:tcPr>
          <w:p w14:paraId="697DA8DB" w14:textId="20A1611C" w:rsidR="008402A2" w:rsidRPr="0073598F" w:rsidRDefault="00802A05" w:rsidP="00FC49C5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73598F">
              <w:rPr>
                <w:rFonts w:cs="Times New Roman"/>
                <w:sz w:val="24"/>
                <w:szCs w:val="24"/>
              </w:rPr>
              <w:t>1.15</w:t>
            </w:r>
          </w:p>
        </w:tc>
        <w:tc>
          <w:tcPr>
            <w:tcW w:w="2154" w:type="dxa"/>
            <w:tcBorders>
              <w:top w:val="nil"/>
              <w:left w:val="nil"/>
              <w:bottom w:val="nil"/>
              <w:right w:val="nil"/>
            </w:tcBorders>
          </w:tcPr>
          <w:p w14:paraId="14C3B74C" w14:textId="4305A577" w:rsidR="008402A2" w:rsidRPr="0073598F" w:rsidRDefault="00FC49C5" w:rsidP="00FC49C5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[</w:t>
            </w:r>
            <w:r w:rsidR="00802A05" w:rsidRPr="0073598F">
              <w:rPr>
                <w:rFonts w:cs="Times New Roman"/>
                <w:sz w:val="24"/>
                <w:szCs w:val="24"/>
              </w:rPr>
              <w:t>-4.57, 0.02</w:t>
            </w:r>
            <w:r>
              <w:rPr>
                <w:rFonts w:cs="Times New Roman"/>
                <w:sz w:val="24"/>
                <w:szCs w:val="24"/>
              </w:rPr>
              <w:t>]</w:t>
            </w:r>
          </w:p>
        </w:tc>
        <w:tc>
          <w:tcPr>
            <w:tcW w:w="2154" w:type="dxa"/>
            <w:tcBorders>
              <w:top w:val="nil"/>
              <w:left w:val="nil"/>
              <w:bottom w:val="nil"/>
              <w:right w:val="nil"/>
            </w:tcBorders>
          </w:tcPr>
          <w:p w14:paraId="335B9B01" w14:textId="2F2D444B" w:rsidR="008402A2" w:rsidRPr="0073598F" w:rsidRDefault="00802A05" w:rsidP="00FC49C5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73598F">
              <w:rPr>
                <w:rFonts w:cs="Times New Roman"/>
                <w:sz w:val="24"/>
                <w:szCs w:val="24"/>
              </w:rPr>
              <w:t>0.05</w:t>
            </w:r>
            <w:r w:rsidR="00007273">
              <w:rPr>
                <w:rFonts w:cs="Times New Roman"/>
                <w:sz w:val="24"/>
                <w:szCs w:val="24"/>
              </w:rPr>
              <w:t>2</w:t>
            </w:r>
          </w:p>
        </w:tc>
      </w:tr>
      <w:tr w:rsidR="008402A2" w:rsidRPr="0073598F" w14:paraId="4B1DA543" w14:textId="77777777">
        <w:tc>
          <w:tcPr>
            <w:tcW w:w="215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2B9B722" w14:textId="77777777" w:rsidR="008402A2" w:rsidRPr="0073598F" w:rsidRDefault="00802A05" w:rsidP="00FC49C5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73598F">
              <w:rPr>
                <w:rFonts w:cs="Times New Roman"/>
                <w:sz w:val="24"/>
                <w:szCs w:val="24"/>
              </w:rPr>
              <w:t>Stroop accuracy</w:t>
            </w:r>
          </w:p>
        </w:tc>
        <w:tc>
          <w:tcPr>
            <w:tcW w:w="215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9B38E28" w14:textId="5E1A3F16" w:rsidR="008402A2" w:rsidRPr="0073598F" w:rsidRDefault="00802A05" w:rsidP="00FC49C5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73598F">
              <w:rPr>
                <w:rFonts w:cs="Times New Roman"/>
                <w:sz w:val="24"/>
                <w:szCs w:val="24"/>
              </w:rPr>
              <w:t>-0.15</w:t>
            </w:r>
          </w:p>
        </w:tc>
        <w:tc>
          <w:tcPr>
            <w:tcW w:w="215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86189A5" w14:textId="6A173ED2" w:rsidR="008402A2" w:rsidRPr="0073598F" w:rsidRDefault="00802A05" w:rsidP="00FC49C5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73598F">
              <w:rPr>
                <w:rFonts w:cs="Times New Roman"/>
                <w:sz w:val="24"/>
                <w:szCs w:val="24"/>
              </w:rPr>
              <w:t>0.23</w:t>
            </w:r>
          </w:p>
        </w:tc>
        <w:tc>
          <w:tcPr>
            <w:tcW w:w="215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0EA551C" w14:textId="67C22BF8" w:rsidR="008402A2" w:rsidRPr="0073598F" w:rsidRDefault="00FC49C5" w:rsidP="00FC49C5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[</w:t>
            </w:r>
            <w:r w:rsidR="00802A05" w:rsidRPr="0073598F">
              <w:rPr>
                <w:rFonts w:cs="Times New Roman"/>
                <w:sz w:val="24"/>
                <w:szCs w:val="24"/>
              </w:rPr>
              <w:t>-0.6</w:t>
            </w:r>
            <w:r>
              <w:rPr>
                <w:rFonts w:cs="Times New Roman"/>
                <w:sz w:val="24"/>
                <w:szCs w:val="24"/>
              </w:rPr>
              <w:t>2</w:t>
            </w:r>
            <w:r w:rsidR="00802A05" w:rsidRPr="0073598F">
              <w:rPr>
                <w:rFonts w:cs="Times New Roman"/>
                <w:sz w:val="24"/>
                <w:szCs w:val="24"/>
              </w:rPr>
              <w:t>, 0.31</w:t>
            </w:r>
            <w:r>
              <w:rPr>
                <w:rFonts w:cs="Times New Roman"/>
                <w:sz w:val="24"/>
                <w:szCs w:val="24"/>
              </w:rPr>
              <w:t>]</w:t>
            </w:r>
          </w:p>
        </w:tc>
        <w:tc>
          <w:tcPr>
            <w:tcW w:w="215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8CFE8AB" w14:textId="33B5BD7C" w:rsidR="008402A2" w:rsidRPr="0073598F" w:rsidRDefault="00802A05" w:rsidP="00FC49C5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73598F">
              <w:rPr>
                <w:rFonts w:cs="Times New Roman"/>
                <w:sz w:val="24"/>
                <w:szCs w:val="24"/>
              </w:rPr>
              <w:t>0.51</w:t>
            </w:r>
          </w:p>
        </w:tc>
      </w:tr>
    </w:tbl>
    <w:p w14:paraId="4B59DD92" w14:textId="77777777" w:rsidR="008402A2" w:rsidRPr="00FC49C5" w:rsidRDefault="00802A05" w:rsidP="00FC49C5">
      <w:pPr>
        <w:spacing w:line="480" w:lineRule="auto"/>
        <w:rPr>
          <w:rFonts w:cs="Times New Roman"/>
          <w:i/>
          <w:iCs/>
          <w:sz w:val="24"/>
          <w:szCs w:val="24"/>
        </w:rPr>
      </w:pPr>
      <w:r w:rsidRPr="00FC49C5">
        <w:rPr>
          <w:rFonts w:cs="Times New Roman"/>
          <w:i/>
          <w:iCs/>
          <w:sz w:val="24"/>
          <w:szCs w:val="24"/>
        </w:rPr>
        <w:t>Note: Flagged observations were identified using Cook’s distance (4/n) and leverage (2p/n) thresholds; p denotes the number of model parameters including the intercept. Models were refit after removing flagged observations; CI = confidence interval; SD = standard deviation.</w:t>
      </w:r>
    </w:p>
    <w:p w14:paraId="519608E6" w14:textId="77777777" w:rsidR="008402A2" w:rsidRPr="0073598F" w:rsidRDefault="008402A2" w:rsidP="0073598F">
      <w:pPr>
        <w:spacing w:line="480" w:lineRule="auto"/>
        <w:rPr>
          <w:rFonts w:cs="Times New Roman"/>
          <w:sz w:val="24"/>
          <w:szCs w:val="24"/>
        </w:rPr>
      </w:pPr>
    </w:p>
    <w:p w14:paraId="03E037C0" w14:textId="77777777" w:rsidR="008402A2" w:rsidRPr="0073598F" w:rsidRDefault="00802A05" w:rsidP="00FC49C5">
      <w:pPr>
        <w:spacing w:line="480" w:lineRule="auto"/>
        <w:jc w:val="center"/>
        <w:rPr>
          <w:rFonts w:cs="Times New Roman"/>
          <w:sz w:val="24"/>
          <w:szCs w:val="24"/>
        </w:rPr>
      </w:pPr>
      <w:r w:rsidRPr="0073598F">
        <w:rPr>
          <w:rFonts w:cs="Times New Roman"/>
          <w:noProof/>
          <w:sz w:val="24"/>
          <w:szCs w:val="24"/>
        </w:rPr>
        <w:lastRenderedPageBreak/>
        <w:drawing>
          <wp:inline distT="0" distB="0" distL="0" distR="0" wp14:anchorId="5E284793" wp14:editId="4A4EC857">
            <wp:extent cx="6035040" cy="3042063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.pn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035040" cy="30420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C76C35" w14:textId="23B63C40" w:rsidR="008402A2" w:rsidRPr="00FC49C5" w:rsidRDefault="00802A05" w:rsidP="0073598F">
      <w:pPr>
        <w:spacing w:line="480" w:lineRule="auto"/>
        <w:rPr>
          <w:rFonts w:cs="Times New Roman"/>
          <w:i/>
          <w:iCs/>
          <w:sz w:val="24"/>
          <w:szCs w:val="24"/>
        </w:rPr>
      </w:pPr>
      <w:r w:rsidRPr="00FC49C5">
        <w:rPr>
          <w:rFonts w:cs="Times New Roman"/>
          <w:i/>
          <w:iCs/>
          <w:sz w:val="24"/>
          <w:szCs w:val="24"/>
        </w:rPr>
        <w:t>Fig</w:t>
      </w:r>
      <w:r w:rsidR="00FC49C5" w:rsidRPr="00FC49C5">
        <w:rPr>
          <w:rFonts w:cs="Times New Roman"/>
          <w:i/>
          <w:iCs/>
          <w:sz w:val="24"/>
          <w:szCs w:val="24"/>
        </w:rPr>
        <w:t>ure</w:t>
      </w:r>
      <w:r w:rsidRPr="00FC49C5">
        <w:rPr>
          <w:rFonts w:cs="Times New Roman"/>
          <w:i/>
          <w:iCs/>
          <w:sz w:val="24"/>
          <w:szCs w:val="24"/>
        </w:rPr>
        <w:t xml:space="preserve"> S1</w:t>
      </w:r>
      <w:r w:rsidR="00FC49C5" w:rsidRPr="00FC49C5">
        <w:rPr>
          <w:rFonts w:cs="Times New Roman"/>
          <w:i/>
          <w:iCs/>
          <w:sz w:val="24"/>
          <w:szCs w:val="24"/>
        </w:rPr>
        <w:t xml:space="preserve">. </w:t>
      </w:r>
      <w:r w:rsidRPr="00FC49C5">
        <w:rPr>
          <w:rFonts w:cs="Times New Roman"/>
          <w:i/>
          <w:iCs/>
          <w:sz w:val="24"/>
          <w:szCs w:val="24"/>
        </w:rPr>
        <w:t>Inter-individual variability in PVS burden and rank-rank dissociation from global structural volumes at P85 (top row) and P75 (bottom row) thresholds. Panels mirror Fig. 2, with colored points indicating participants exceeding the corresponding PVS percentile threshold.</w:t>
      </w:r>
    </w:p>
    <w:p w14:paraId="3C8F1495" w14:textId="77777777" w:rsidR="008402A2" w:rsidRPr="0073598F" w:rsidRDefault="008402A2" w:rsidP="0073598F">
      <w:pPr>
        <w:spacing w:line="480" w:lineRule="auto"/>
        <w:rPr>
          <w:rFonts w:cs="Times New Roman"/>
          <w:sz w:val="24"/>
          <w:szCs w:val="24"/>
        </w:rPr>
      </w:pPr>
    </w:p>
    <w:p w14:paraId="58155E1C" w14:textId="77777777" w:rsidR="008402A2" w:rsidRPr="0073598F" w:rsidRDefault="00802A05" w:rsidP="0073598F">
      <w:pPr>
        <w:spacing w:line="480" w:lineRule="auto"/>
        <w:rPr>
          <w:rFonts w:cs="Times New Roman"/>
          <w:sz w:val="24"/>
          <w:szCs w:val="24"/>
        </w:rPr>
      </w:pPr>
      <w:r w:rsidRPr="0073598F">
        <w:rPr>
          <w:rFonts w:cs="Times New Roman"/>
          <w:noProof/>
          <w:sz w:val="24"/>
          <w:szCs w:val="24"/>
        </w:rPr>
        <w:drawing>
          <wp:inline distT="0" distB="0" distL="0" distR="0" wp14:anchorId="4B6887B3" wp14:editId="042AAC8E">
            <wp:extent cx="6035040" cy="1637877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.png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035040" cy="16378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C84B09" w14:textId="34AF852D" w:rsidR="008402A2" w:rsidRPr="00FC49C5" w:rsidRDefault="00802A05" w:rsidP="0073598F">
      <w:pPr>
        <w:spacing w:line="480" w:lineRule="auto"/>
        <w:rPr>
          <w:rFonts w:cs="Times New Roman"/>
          <w:i/>
          <w:iCs/>
          <w:sz w:val="24"/>
          <w:szCs w:val="24"/>
        </w:rPr>
      </w:pPr>
      <w:r w:rsidRPr="00FC49C5">
        <w:rPr>
          <w:rFonts w:cs="Times New Roman"/>
          <w:i/>
          <w:iCs/>
          <w:sz w:val="24"/>
          <w:szCs w:val="24"/>
        </w:rPr>
        <w:t>Fig</w:t>
      </w:r>
      <w:r w:rsidR="00FC49C5" w:rsidRPr="00FC49C5">
        <w:rPr>
          <w:rFonts w:cs="Times New Roman"/>
          <w:i/>
          <w:iCs/>
          <w:sz w:val="24"/>
          <w:szCs w:val="24"/>
        </w:rPr>
        <w:t>ure</w:t>
      </w:r>
      <w:r w:rsidRPr="00FC49C5">
        <w:rPr>
          <w:rFonts w:cs="Times New Roman"/>
          <w:i/>
          <w:iCs/>
          <w:sz w:val="24"/>
          <w:szCs w:val="24"/>
        </w:rPr>
        <w:t xml:space="preserve"> S2</w:t>
      </w:r>
      <w:r w:rsidR="00FC49C5" w:rsidRPr="00FC49C5">
        <w:rPr>
          <w:rFonts w:cs="Times New Roman"/>
          <w:i/>
          <w:iCs/>
          <w:sz w:val="24"/>
          <w:szCs w:val="24"/>
        </w:rPr>
        <w:t>.</w:t>
      </w:r>
      <w:r w:rsidRPr="00FC49C5">
        <w:rPr>
          <w:rFonts w:cs="Times New Roman"/>
          <w:i/>
          <w:iCs/>
          <w:sz w:val="24"/>
          <w:szCs w:val="24"/>
        </w:rPr>
        <w:t xml:space="preserve"> Behavioral deviation profiles for participants exceeding P85 (panel A) and P75 (panel B) thresholds. Profiles are shown as z-scored deviations across PSQI, </w:t>
      </w:r>
      <w:r w:rsidRPr="00FC49C5">
        <w:rPr>
          <w:rFonts w:cs="Times New Roman"/>
          <w:i/>
          <w:iCs/>
          <w:sz w:val="24"/>
          <w:szCs w:val="24"/>
        </w:rPr>
        <w:lastRenderedPageBreak/>
        <w:t>Stroop time, and Stroop accuracy; grey boxes denote the interquartile range of the median-range of the cohort and dashed lines indicate ±1.96.</w:t>
      </w:r>
    </w:p>
    <w:p w14:paraId="0CF38392" w14:textId="77777777" w:rsidR="008402A2" w:rsidRPr="0073598F" w:rsidRDefault="008402A2" w:rsidP="0073598F">
      <w:pPr>
        <w:spacing w:line="480" w:lineRule="auto"/>
        <w:rPr>
          <w:rFonts w:cs="Times New Roman"/>
          <w:sz w:val="24"/>
          <w:szCs w:val="24"/>
        </w:rPr>
      </w:pPr>
    </w:p>
    <w:p w14:paraId="750B2FB5" w14:textId="77777777" w:rsidR="008402A2" w:rsidRPr="0073598F" w:rsidRDefault="00802A05" w:rsidP="0073598F">
      <w:pPr>
        <w:spacing w:line="480" w:lineRule="auto"/>
        <w:rPr>
          <w:rFonts w:cs="Times New Roman"/>
          <w:sz w:val="24"/>
          <w:szCs w:val="24"/>
        </w:rPr>
      </w:pPr>
      <w:r w:rsidRPr="0073598F">
        <w:rPr>
          <w:rFonts w:cs="Times New Roman"/>
          <w:noProof/>
          <w:sz w:val="24"/>
          <w:szCs w:val="24"/>
        </w:rPr>
        <w:drawing>
          <wp:inline distT="0" distB="0" distL="0" distR="0" wp14:anchorId="742A84D8" wp14:editId="1E375AB1">
            <wp:extent cx="6035040" cy="3165156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.pn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035040" cy="31651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323162" w14:textId="394F0F6C" w:rsidR="008402A2" w:rsidRPr="00FC49C5" w:rsidRDefault="00802A05" w:rsidP="0073598F">
      <w:pPr>
        <w:spacing w:line="480" w:lineRule="auto"/>
        <w:rPr>
          <w:rFonts w:cs="Times New Roman"/>
          <w:i/>
          <w:iCs/>
          <w:sz w:val="24"/>
          <w:szCs w:val="24"/>
        </w:rPr>
      </w:pPr>
      <w:r w:rsidRPr="00FC49C5">
        <w:rPr>
          <w:rFonts w:cs="Times New Roman"/>
          <w:i/>
          <w:iCs/>
          <w:sz w:val="24"/>
          <w:szCs w:val="24"/>
        </w:rPr>
        <w:t>Fig</w:t>
      </w:r>
      <w:r w:rsidR="00FC49C5" w:rsidRPr="00FC49C5">
        <w:rPr>
          <w:rFonts w:cs="Times New Roman"/>
          <w:i/>
          <w:iCs/>
          <w:sz w:val="24"/>
          <w:szCs w:val="24"/>
        </w:rPr>
        <w:t xml:space="preserve">ure </w:t>
      </w:r>
      <w:r w:rsidRPr="00FC49C5">
        <w:rPr>
          <w:rFonts w:cs="Times New Roman"/>
          <w:i/>
          <w:iCs/>
          <w:sz w:val="24"/>
          <w:szCs w:val="24"/>
        </w:rPr>
        <w:t>S3</w:t>
      </w:r>
      <w:r w:rsidR="00FC49C5" w:rsidRPr="00FC49C5">
        <w:rPr>
          <w:rFonts w:cs="Times New Roman"/>
          <w:i/>
          <w:iCs/>
          <w:sz w:val="24"/>
          <w:szCs w:val="24"/>
        </w:rPr>
        <w:t>.</w:t>
      </w:r>
      <w:r w:rsidRPr="00FC49C5">
        <w:rPr>
          <w:rFonts w:cs="Times New Roman"/>
          <w:i/>
          <w:iCs/>
          <w:sz w:val="24"/>
          <w:szCs w:val="24"/>
        </w:rPr>
        <w:t xml:space="preserve"> Natural cubic spline fits for PVS-behavior associations. Top row (A-C) shows df=3 spline models (primary); bottom row (D-F) shows df=4 spline models (sensitivity). Lines indicate predicted outcome values across the observed range of PVS (z-scored), holding covariates constant (age at the sample mean; sex at the modal category). Shaded bands indicate 95% confidence intervals.</w:t>
      </w:r>
    </w:p>
    <w:p w14:paraId="259D558B" w14:textId="77777777" w:rsidR="008402A2" w:rsidRPr="0073598F" w:rsidRDefault="008402A2" w:rsidP="0073598F">
      <w:pPr>
        <w:spacing w:line="480" w:lineRule="auto"/>
        <w:rPr>
          <w:rFonts w:cs="Times New Roman"/>
          <w:sz w:val="24"/>
          <w:szCs w:val="24"/>
        </w:rPr>
      </w:pPr>
    </w:p>
    <w:p w14:paraId="1FE78047" w14:textId="77777777" w:rsidR="008402A2" w:rsidRPr="0073598F" w:rsidRDefault="00802A05" w:rsidP="0073598F">
      <w:pPr>
        <w:spacing w:line="480" w:lineRule="auto"/>
        <w:rPr>
          <w:rFonts w:cs="Times New Roman"/>
          <w:sz w:val="24"/>
          <w:szCs w:val="24"/>
        </w:rPr>
      </w:pPr>
      <w:r w:rsidRPr="0073598F">
        <w:rPr>
          <w:rFonts w:cs="Times New Roman"/>
          <w:noProof/>
          <w:sz w:val="24"/>
          <w:szCs w:val="24"/>
        </w:rPr>
        <w:lastRenderedPageBreak/>
        <w:drawing>
          <wp:inline distT="0" distB="0" distL="0" distR="0" wp14:anchorId="4C9EF478" wp14:editId="091573F7">
            <wp:extent cx="6035040" cy="197787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035040" cy="19778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30E1E9" w14:textId="797610A5" w:rsidR="008402A2" w:rsidRPr="00FC49C5" w:rsidRDefault="00802A05" w:rsidP="0073598F">
      <w:pPr>
        <w:spacing w:line="480" w:lineRule="auto"/>
        <w:rPr>
          <w:rFonts w:cs="Times New Roman"/>
          <w:i/>
          <w:iCs/>
          <w:sz w:val="24"/>
          <w:szCs w:val="24"/>
        </w:rPr>
      </w:pPr>
      <w:r w:rsidRPr="00FC49C5">
        <w:rPr>
          <w:rFonts w:cs="Times New Roman"/>
          <w:i/>
          <w:iCs/>
          <w:sz w:val="24"/>
          <w:szCs w:val="24"/>
        </w:rPr>
        <w:t>Fig</w:t>
      </w:r>
      <w:r w:rsidR="00FC49C5" w:rsidRPr="00FC49C5">
        <w:rPr>
          <w:rFonts w:cs="Times New Roman"/>
          <w:i/>
          <w:iCs/>
          <w:sz w:val="24"/>
          <w:szCs w:val="24"/>
        </w:rPr>
        <w:t>ure</w:t>
      </w:r>
      <w:r w:rsidRPr="00FC49C5">
        <w:rPr>
          <w:rFonts w:cs="Times New Roman"/>
          <w:i/>
          <w:iCs/>
          <w:sz w:val="24"/>
          <w:szCs w:val="24"/>
        </w:rPr>
        <w:t xml:space="preserve"> S4</w:t>
      </w:r>
      <w:r w:rsidR="00FC49C5" w:rsidRPr="00FC49C5">
        <w:rPr>
          <w:rFonts w:cs="Times New Roman"/>
          <w:i/>
          <w:iCs/>
          <w:sz w:val="24"/>
          <w:szCs w:val="24"/>
        </w:rPr>
        <w:t xml:space="preserve">. </w:t>
      </w:r>
      <w:r w:rsidRPr="00FC49C5">
        <w:rPr>
          <w:rFonts w:cs="Times New Roman"/>
          <w:i/>
          <w:iCs/>
          <w:sz w:val="24"/>
          <w:szCs w:val="24"/>
        </w:rPr>
        <w:t>Influential-point sensitivity for Stroop time. Scatterplots show Stroop time versus PVS (z-scored) with fitted OLS lines before (left) and after (right) removal of observations flagged by Cook's distance and/or leverage criteria.</w:t>
      </w:r>
    </w:p>
    <w:p w14:paraId="6157715F" w14:textId="77777777" w:rsidR="008402A2" w:rsidRPr="0073598F" w:rsidRDefault="008402A2" w:rsidP="0073598F">
      <w:pPr>
        <w:spacing w:line="480" w:lineRule="auto"/>
        <w:rPr>
          <w:rFonts w:cs="Times New Roman"/>
          <w:sz w:val="24"/>
          <w:szCs w:val="24"/>
        </w:rPr>
      </w:pPr>
    </w:p>
    <w:p w14:paraId="72A53F85" w14:textId="77777777" w:rsidR="008402A2" w:rsidRPr="0073598F" w:rsidRDefault="00802A05" w:rsidP="0073598F">
      <w:pPr>
        <w:spacing w:line="480" w:lineRule="auto"/>
        <w:rPr>
          <w:rFonts w:cs="Times New Roman"/>
          <w:sz w:val="24"/>
          <w:szCs w:val="24"/>
        </w:rPr>
      </w:pPr>
      <w:r w:rsidRPr="0073598F">
        <w:rPr>
          <w:rFonts w:cs="Times New Roman"/>
          <w:noProof/>
          <w:sz w:val="24"/>
          <w:szCs w:val="24"/>
        </w:rPr>
        <w:drawing>
          <wp:inline distT="0" distB="0" distL="0" distR="0" wp14:anchorId="170E9271" wp14:editId="2514A602">
            <wp:extent cx="6035040" cy="1574241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.pn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035040" cy="15742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882D4BE" w14:textId="14541C7B" w:rsidR="008402A2" w:rsidRPr="00FC49C5" w:rsidRDefault="00802A05" w:rsidP="0073598F">
      <w:pPr>
        <w:spacing w:line="480" w:lineRule="auto"/>
        <w:rPr>
          <w:rFonts w:cs="Times New Roman"/>
          <w:i/>
          <w:iCs/>
          <w:sz w:val="24"/>
          <w:szCs w:val="24"/>
        </w:rPr>
      </w:pPr>
      <w:r w:rsidRPr="00FC49C5">
        <w:rPr>
          <w:rFonts w:cs="Times New Roman"/>
          <w:i/>
          <w:iCs/>
          <w:sz w:val="24"/>
          <w:szCs w:val="24"/>
        </w:rPr>
        <w:t>Fig</w:t>
      </w:r>
      <w:r w:rsidR="00FC49C5" w:rsidRPr="00FC49C5">
        <w:rPr>
          <w:rFonts w:cs="Times New Roman"/>
          <w:i/>
          <w:iCs/>
          <w:sz w:val="24"/>
          <w:szCs w:val="24"/>
        </w:rPr>
        <w:t xml:space="preserve">ure </w:t>
      </w:r>
      <w:r w:rsidRPr="00FC49C5">
        <w:rPr>
          <w:rFonts w:cs="Times New Roman"/>
          <w:i/>
          <w:iCs/>
          <w:sz w:val="24"/>
          <w:szCs w:val="24"/>
        </w:rPr>
        <w:t>S5</w:t>
      </w:r>
      <w:r w:rsidR="00FC49C5" w:rsidRPr="00FC49C5">
        <w:rPr>
          <w:rFonts w:cs="Times New Roman"/>
          <w:i/>
          <w:iCs/>
          <w:sz w:val="24"/>
          <w:szCs w:val="24"/>
        </w:rPr>
        <w:t xml:space="preserve">. </w:t>
      </w:r>
      <w:r w:rsidRPr="00FC49C5">
        <w:rPr>
          <w:rFonts w:cs="Times New Roman"/>
          <w:i/>
          <w:iCs/>
          <w:sz w:val="24"/>
          <w:szCs w:val="24"/>
        </w:rPr>
        <w:t>Deleted influential-point associations. Added-variable style visualizations after removing flagged observations, illustrating how estimated associations change relative to the full-sample models.</w:t>
      </w:r>
    </w:p>
    <w:sectPr w:rsidR="008402A2" w:rsidRPr="00FC49C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6A6E7F" w14:textId="77777777" w:rsidR="00C4773F" w:rsidRDefault="00C4773F">
      <w:pPr>
        <w:spacing w:line="240" w:lineRule="auto"/>
      </w:pPr>
      <w:r>
        <w:separator/>
      </w:r>
    </w:p>
  </w:endnote>
  <w:endnote w:type="continuationSeparator" w:id="0">
    <w:p w14:paraId="5658AD01" w14:textId="77777777" w:rsidR="00C4773F" w:rsidRDefault="00C4773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40CF8B" w14:textId="77777777" w:rsidR="00C4773F" w:rsidRDefault="00C4773F">
      <w:pPr>
        <w:spacing w:after="0"/>
      </w:pPr>
      <w:r>
        <w:separator/>
      </w:r>
    </w:p>
  </w:footnote>
  <w:footnote w:type="continuationSeparator" w:id="0">
    <w:p w14:paraId="2F6E7D7C" w14:textId="77777777" w:rsidR="00C4773F" w:rsidRDefault="00C4773F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3C7978C6"/>
    <w:rsid w:val="00007273"/>
    <w:rsid w:val="00667FC9"/>
    <w:rsid w:val="0073598F"/>
    <w:rsid w:val="007C4201"/>
    <w:rsid w:val="00802A05"/>
    <w:rsid w:val="008402A2"/>
    <w:rsid w:val="00C4773F"/>
    <w:rsid w:val="00FC49C5"/>
    <w:rsid w:val="3C7978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33A43AA"/>
  <w15:docId w15:val="{2F3CF4F3-9CB9-4742-B198-D77B38A441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spacing w:after="200" w:line="276" w:lineRule="auto"/>
    </w:pPr>
    <w:rPr>
      <w:rFonts w:ascii="Times New Roman" w:hAnsi="Times New Roman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5</Pages>
  <Words>437</Words>
  <Characters>2633</Characters>
  <Application>Microsoft Office Word</Application>
  <DocSecurity>0</DocSecurity>
  <Lines>154</Lines>
  <Paragraphs>105</Paragraphs>
  <ScaleCrop>false</ScaleCrop>
  <Company/>
  <LinksUpToDate>false</LinksUpToDate>
  <CharactersWithSpaces>2965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Ruoxi Lu</dc:creator>
  <cp:lastModifiedBy>zs y</cp:lastModifiedBy>
  <cp:revision>6</cp:revision>
  <dcterms:created xsi:type="dcterms:W3CDTF">2026-06-12T16:31:00Z</dcterms:created>
  <dcterms:modified xsi:type="dcterms:W3CDTF">2026-06-14T09:00:00Z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32009FB211824E5984AA3205BE5C6DC1_11</vt:lpwstr>
  </property>
  <property fmtid="{D5CDD505-2E9C-101B-9397-08002B2CF9AE}" pid="4" name="KSOTemplateDocerSaveRecord">
    <vt:lpwstr>eyJoZGlkIjoiNmNmNWZhOWE2YjNiZjliMTRlODIyOTIzNjcxYWNhYTkiLCJ1c2VySWQiOiIzNjEzNjcxNzQifQ==</vt:lpwstr>
  </property>
</Properties>
</file>