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36F4" w14:textId="77777777" w:rsidR="00400303" w:rsidRPr="00400303" w:rsidRDefault="00400303" w:rsidP="00400303">
      <w:pPr>
        <w:rPr>
          <w:b/>
          <w:bCs/>
        </w:rPr>
      </w:pPr>
      <w:r w:rsidRPr="00400303">
        <w:rPr>
          <w:b/>
          <w:bCs/>
        </w:rPr>
        <w:t>Supplementary Material 1. Standards for Reporting Qualitative Research (SRQR) Checklist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1"/>
        <w:gridCol w:w="3294"/>
        <w:gridCol w:w="2275"/>
      </w:tblGrid>
      <w:tr w:rsidR="00400303" w:rsidRPr="00400303" w14:paraId="24DB57D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345E8A3" w14:textId="77777777" w:rsidR="00400303" w:rsidRPr="00400303" w:rsidRDefault="00400303" w:rsidP="00400303">
            <w:pPr>
              <w:rPr>
                <w:b/>
                <w:bCs/>
              </w:rPr>
            </w:pPr>
            <w:r w:rsidRPr="00400303">
              <w:rPr>
                <w:b/>
                <w:bCs/>
              </w:rPr>
              <w:t>SRQR Item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BFA7F51" w14:textId="77777777" w:rsidR="00400303" w:rsidRPr="00400303" w:rsidRDefault="00400303" w:rsidP="00400303">
            <w:pPr>
              <w:rPr>
                <w:b/>
                <w:bCs/>
              </w:rPr>
            </w:pPr>
            <w:r w:rsidRPr="00400303">
              <w:rPr>
                <w:b/>
                <w:bCs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3F338EC" w14:textId="77777777" w:rsidR="00400303" w:rsidRPr="00400303" w:rsidRDefault="00400303" w:rsidP="00400303">
            <w:pPr>
              <w:rPr>
                <w:b/>
                <w:bCs/>
              </w:rPr>
            </w:pPr>
            <w:r w:rsidRPr="00400303">
              <w:rPr>
                <w:b/>
                <w:bCs/>
              </w:rPr>
              <w:t>Manuscript Location</w:t>
            </w:r>
          </w:p>
        </w:tc>
      </w:tr>
      <w:tr w:rsidR="00400303" w:rsidRPr="00400303" w14:paraId="4EC6C02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C52C4C" w14:textId="77777777" w:rsidR="00400303" w:rsidRPr="00400303" w:rsidRDefault="00400303" w:rsidP="00400303">
            <w:r w:rsidRPr="00400303">
              <w:t>Title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410FA3" w14:textId="77777777" w:rsidR="00400303" w:rsidRPr="00400303" w:rsidRDefault="00400303" w:rsidP="00400303">
            <w:r w:rsidRPr="00400303">
              <w:t>Title identifies the study as qualitative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01CA9D" w14:textId="77777777" w:rsidR="00400303" w:rsidRPr="00400303" w:rsidRDefault="00400303" w:rsidP="00400303">
            <w:r w:rsidRPr="00400303">
              <w:t>Title page</w:t>
            </w:r>
          </w:p>
        </w:tc>
      </w:tr>
      <w:tr w:rsidR="00400303" w:rsidRPr="00400303" w14:paraId="46633E4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C761B4" w14:textId="77777777" w:rsidR="00400303" w:rsidRPr="00400303" w:rsidRDefault="00400303" w:rsidP="00400303">
            <w:r w:rsidRPr="00400303">
              <w:t>Abstract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FC0AB0" w14:textId="77777777" w:rsidR="00400303" w:rsidRPr="00400303" w:rsidRDefault="00400303" w:rsidP="00400303">
            <w:r w:rsidRPr="00400303">
              <w:t>Structured summary of objectives, methods, results and conclusions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32C2AD" w14:textId="77777777" w:rsidR="00400303" w:rsidRPr="00400303" w:rsidRDefault="00400303" w:rsidP="00400303">
            <w:r w:rsidRPr="00400303">
              <w:t>Abstract</w:t>
            </w:r>
          </w:p>
        </w:tc>
      </w:tr>
      <w:tr w:rsidR="00400303" w:rsidRPr="00400303" w14:paraId="2048029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5975BF" w14:textId="77777777" w:rsidR="00400303" w:rsidRPr="00400303" w:rsidRDefault="00400303" w:rsidP="00400303">
            <w:r w:rsidRPr="00400303">
              <w:t>Problem formulation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070A8F" w14:textId="77777777" w:rsidR="00400303" w:rsidRPr="00400303" w:rsidRDefault="00400303" w:rsidP="00400303">
            <w:r w:rsidRPr="00400303">
              <w:t>Description of problem, significance and relevant theory/literature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2CF88C" w14:textId="77777777" w:rsidR="00400303" w:rsidRPr="00400303" w:rsidRDefault="00400303" w:rsidP="00400303">
            <w:r w:rsidRPr="00400303">
              <w:t>Background</w:t>
            </w:r>
          </w:p>
        </w:tc>
      </w:tr>
      <w:tr w:rsidR="00400303" w:rsidRPr="00400303" w14:paraId="329E399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97BAF1" w14:textId="77777777" w:rsidR="00400303" w:rsidRPr="00400303" w:rsidRDefault="00400303" w:rsidP="00400303">
            <w:r w:rsidRPr="00400303">
              <w:t>Purpose or research question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EB547E" w14:textId="77777777" w:rsidR="00400303" w:rsidRPr="00400303" w:rsidRDefault="00400303" w:rsidP="00400303">
            <w:r w:rsidRPr="00400303">
              <w:t xml:space="preserve">Study </w:t>
            </w:r>
            <w:proofErr w:type="gramStart"/>
            <w:r w:rsidRPr="00400303">
              <w:t>aim</w:t>
            </w:r>
            <w:proofErr w:type="gramEnd"/>
            <w:r w:rsidRPr="00400303">
              <w:t xml:space="preserve"> and research question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152E4D" w14:textId="77777777" w:rsidR="00400303" w:rsidRPr="00400303" w:rsidRDefault="00400303" w:rsidP="00400303">
            <w:r w:rsidRPr="00400303">
              <w:t>End of Background</w:t>
            </w:r>
          </w:p>
        </w:tc>
      </w:tr>
      <w:tr w:rsidR="00400303" w:rsidRPr="00400303" w14:paraId="2C31A5D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13DB66" w14:textId="77777777" w:rsidR="00400303" w:rsidRPr="00400303" w:rsidRDefault="00400303" w:rsidP="00400303">
            <w:r w:rsidRPr="00400303">
              <w:t>Qualitative approach and research paradigm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D4C2D4" w14:textId="77777777" w:rsidR="00400303" w:rsidRPr="00400303" w:rsidRDefault="00400303" w:rsidP="00400303">
            <w:r w:rsidRPr="00400303">
              <w:t>Qualitative descriptive design; reflexive thematic analysis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4312B6" w14:textId="77777777" w:rsidR="00400303" w:rsidRPr="00400303" w:rsidRDefault="00400303" w:rsidP="00400303">
            <w:r w:rsidRPr="00400303">
              <w:t>Sections 2.1 and 2.3</w:t>
            </w:r>
          </w:p>
        </w:tc>
      </w:tr>
      <w:tr w:rsidR="00400303" w:rsidRPr="00400303" w14:paraId="74D35D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B3D4CB" w14:textId="77777777" w:rsidR="00400303" w:rsidRPr="00400303" w:rsidRDefault="00400303" w:rsidP="00400303">
            <w:r w:rsidRPr="00400303">
              <w:t>Researcher characteristics and reflexivity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F71F41" w14:textId="77777777" w:rsidR="00400303" w:rsidRPr="00400303" w:rsidRDefault="00400303" w:rsidP="00400303">
            <w:r w:rsidRPr="00400303">
              <w:t>Research team characteristics, positionality and reflexive practices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76BA3B" w14:textId="77777777" w:rsidR="00400303" w:rsidRPr="00400303" w:rsidRDefault="00400303" w:rsidP="00400303">
            <w:r w:rsidRPr="00400303">
              <w:t>Section 2.4</w:t>
            </w:r>
          </w:p>
        </w:tc>
      </w:tr>
      <w:tr w:rsidR="00400303" w:rsidRPr="00400303" w14:paraId="142E4A7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B3D8F7" w14:textId="77777777" w:rsidR="00400303" w:rsidRPr="00400303" w:rsidRDefault="00400303" w:rsidP="00400303">
            <w:r w:rsidRPr="00400303">
              <w:t>Context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9768C0" w14:textId="77777777" w:rsidR="00400303" w:rsidRPr="00400303" w:rsidRDefault="00400303" w:rsidP="00400303">
            <w:r w:rsidRPr="00400303">
              <w:t>Australian meat-processing industry and participating facilities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9A72AD" w14:textId="77777777" w:rsidR="00400303" w:rsidRPr="00400303" w:rsidRDefault="00400303" w:rsidP="00400303">
            <w:r w:rsidRPr="00400303">
              <w:t>Background; Section 2.1</w:t>
            </w:r>
          </w:p>
        </w:tc>
      </w:tr>
      <w:tr w:rsidR="00400303" w:rsidRPr="00400303" w14:paraId="05C245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EB751F" w14:textId="77777777" w:rsidR="00400303" w:rsidRPr="00400303" w:rsidRDefault="00400303" w:rsidP="00400303">
            <w:r w:rsidRPr="00400303">
              <w:t>Sampling strategy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F90173" w14:textId="77777777" w:rsidR="00400303" w:rsidRPr="00400303" w:rsidRDefault="00400303" w:rsidP="00400303">
            <w:r w:rsidRPr="00400303">
              <w:t>Eligibility criteria, recruitment and participant selection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B974CB" w14:textId="77777777" w:rsidR="00400303" w:rsidRPr="00400303" w:rsidRDefault="00400303" w:rsidP="00400303">
            <w:r w:rsidRPr="00400303">
              <w:t>Section 2.1</w:t>
            </w:r>
          </w:p>
        </w:tc>
      </w:tr>
      <w:tr w:rsidR="00400303" w:rsidRPr="00400303" w14:paraId="1230AD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EA2FC3" w14:textId="77777777" w:rsidR="00400303" w:rsidRPr="00400303" w:rsidRDefault="00400303" w:rsidP="00400303">
            <w:r w:rsidRPr="00400303">
              <w:t>Ethical issues pertaining to human subjects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36FE92" w14:textId="77777777" w:rsidR="00400303" w:rsidRPr="00400303" w:rsidRDefault="00400303" w:rsidP="00400303">
            <w:r w:rsidRPr="00400303">
              <w:t>Ethics approval, consent process and confidentiality procedures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D0D965" w14:textId="77777777" w:rsidR="00400303" w:rsidRPr="00400303" w:rsidRDefault="00400303" w:rsidP="00400303">
            <w:r w:rsidRPr="00400303">
              <w:t>Section 2.1; Compliance with Ethical Standards</w:t>
            </w:r>
          </w:p>
        </w:tc>
      </w:tr>
      <w:tr w:rsidR="00400303" w:rsidRPr="00400303" w14:paraId="65EC257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7F5E27" w14:textId="77777777" w:rsidR="00400303" w:rsidRPr="00400303" w:rsidRDefault="00400303" w:rsidP="00400303">
            <w:r w:rsidRPr="00400303">
              <w:t>Data collection methods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4BED23" w14:textId="77777777" w:rsidR="00400303" w:rsidRPr="00400303" w:rsidRDefault="00400303" w:rsidP="00400303">
            <w:r w:rsidRPr="00400303">
              <w:t>Semi-structured interviews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D53201" w14:textId="77777777" w:rsidR="00400303" w:rsidRPr="00400303" w:rsidRDefault="00400303" w:rsidP="00400303">
            <w:r w:rsidRPr="00400303">
              <w:t>Section 2.2</w:t>
            </w:r>
          </w:p>
        </w:tc>
      </w:tr>
      <w:tr w:rsidR="00400303" w:rsidRPr="00400303" w14:paraId="7A08AEE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66C6B6" w14:textId="77777777" w:rsidR="00400303" w:rsidRPr="00400303" w:rsidRDefault="00400303" w:rsidP="00400303">
            <w:r w:rsidRPr="00400303">
              <w:t>Data collection instruments and technologies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E20498" w14:textId="77777777" w:rsidR="00400303" w:rsidRPr="00400303" w:rsidRDefault="00400303" w:rsidP="00400303">
            <w:r w:rsidRPr="00400303">
              <w:t>Interview guide and audio recording procedures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D6F1D8" w14:textId="77777777" w:rsidR="00400303" w:rsidRPr="00400303" w:rsidRDefault="00400303" w:rsidP="00400303">
            <w:r w:rsidRPr="00400303">
              <w:t>Section 2.2</w:t>
            </w:r>
          </w:p>
        </w:tc>
      </w:tr>
      <w:tr w:rsidR="00400303" w:rsidRPr="00400303" w14:paraId="32AB0BC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2AC00A" w14:textId="77777777" w:rsidR="00400303" w:rsidRPr="00400303" w:rsidRDefault="00400303" w:rsidP="00400303">
            <w:r w:rsidRPr="00400303">
              <w:t>Units of study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161DAC" w14:textId="77777777" w:rsidR="00400303" w:rsidRPr="00400303" w:rsidRDefault="00400303" w:rsidP="00400303">
            <w:r w:rsidRPr="00400303">
              <w:t>Description of participants and organisational roles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7D0164" w14:textId="77777777" w:rsidR="00400303" w:rsidRPr="00400303" w:rsidRDefault="00400303" w:rsidP="00400303">
            <w:r w:rsidRPr="00400303">
              <w:t>Sections 2.1 and 3.1</w:t>
            </w:r>
          </w:p>
        </w:tc>
      </w:tr>
      <w:tr w:rsidR="00400303" w:rsidRPr="00400303" w14:paraId="4414DDD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EECE51" w14:textId="77777777" w:rsidR="00400303" w:rsidRPr="00400303" w:rsidRDefault="00400303" w:rsidP="00400303">
            <w:r w:rsidRPr="00400303">
              <w:t>Data processing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6DE625" w14:textId="77777777" w:rsidR="00400303" w:rsidRPr="00400303" w:rsidRDefault="00400303" w:rsidP="00400303">
            <w:r w:rsidRPr="00400303">
              <w:t>Transcription, anonymisation and NVivo management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2308C8" w14:textId="77777777" w:rsidR="00400303" w:rsidRPr="00400303" w:rsidRDefault="00400303" w:rsidP="00400303">
            <w:r w:rsidRPr="00400303">
              <w:t>Section 2.3</w:t>
            </w:r>
          </w:p>
        </w:tc>
      </w:tr>
      <w:tr w:rsidR="00400303" w:rsidRPr="00400303" w14:paraId="3F88CF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902ED7" w14:textId="77777777" w:rsidR="00400303" w:rsidRPr="00400303" w:rsidRDefault="00400303" w:rsidP="00400303">
            <w:r w:rsidRPr="00400303">
              <w:t>Data analysis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61D9DB" w14:textId="77777777" w:rsidR="00400303" w:rsidRPr="00400303" w:rsidRDefault="00400303" w:rsidP="00400303">
            <w:r w:rsidRPr="00400303">
              <w:t>Reflexive thematic analysis procedures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EF61D5" w14:textId="77777777" w:rsidR="00400303" w:rsidRPr="00400303" w:rsidRDefault="00400303" w:rsidP="00400303">
            <w:r w:rsidRPr="00400303">
              <w:t>Section 2.3</w:t>
            </w:r>
          </w:p>
        </w:tc>
      </w:tr>
      <w:tr w:rsidR="00400303" w:rsidRPr="00400303" w14:paraId="3ABA19A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8CE791" w14:textId="77777777" w:rsidR="00400303" w:rsidRPr="00400303" w:rsidRDefault="00400303" w:rsidP="00400303">
            <w:r w:rsidRPr="00400303">
              <w:t>Techniques to enhance trustworthiness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9C9ADC" w14:textId="77777777" w:rsidR="00400303" w:rsidRPr="00400303" w:rsidRDefault="00400303" w:rsidP="00400303">
            <w:r w:rsidRPr="00400303">
              <w:t>Reflexivity, audit trail, peer debriefing and iterative analysis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EDED6B" w14:textId="77777777" w:rsidR="00400303" w:rsidRPr="00400303" w:rsidRDefault="00400303" w:rsidP="00400303">
            <w:r w:rsidRPr="00400303">
              <w:t>Sections 2.3 and 2.4</w:t>
            </w:r>
          </w:p>
        </w:tc>
      </w:tr>
      <w:tr w:rsidR="00400303" w:rsidRPr="00400303" w14:paraId="23818BE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781310" w14:textId="77777777" w:rsidR="00400303" w:rsidRPr="00400303" w:rsidRDefault="00400303" w:rsidP="00400303">
            <w:r w:rsidRPr="00400303">
              <w:t>Synthesis and interpretation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800109" w14:textId="77777777" w:rsidR="00400303" w:rsidRPr="00400303" w:rsidRDefault="00400303" w:rsidP="00400303">
            <w:r w:rsidRPr="00400303">
              <w:t>Thematic findings and interpretation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B4A742" w14:textId="77777777" w:rsidR="00400303" w:rsidRPr="00400303" w:rsidRDefault="00400303" w:rsidP="00400303">
            <w:r w:rsidRPr="00400303">
              <w:t>Sections 3.2 and 5</w:t>
            </w:r>
          </w:p>
        </w:tc>
      </w:tr>
      <w:tr w:rsidR="00400303" w:rsidRPr="00400303" w14:paraId="6A1D01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E02F26" w14:textId="77777777" w:rsidR="00400303" w:rsidRPr="00400303" w:rsidRDefault="00400303" w:rsidP="00400303">
            <w:r w:rsidRPr="00400303">
              <w:t>Links to empirical data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7D9AAD" w14:textId="77777777" w:rsidR="00400303" w:rsidRPr="00400303" w:rsidRDefault="00400303" w:rsidP="00400303">
            <w:r w:rsidRPr="00400303">
              <w:t>Participant quotations supporting themes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A39878" w14:textId="77777777" w:rsidR="00400303" w:rsidRPr="00400303" w:rsidRDefault="00400303" w:rsidP="00400303">
            <w:r w:rsidRPr="00400303">
              <w:t>Section 3.2</w:t>
            </w:r>
          </w:p>
        </w:tc>
      </w:tr>
      <w:tr w:rsidR="00400303" w:rsidRPr="00400303" w14:paraId="07708DE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C4A213" w14:textId="77777777" w:rsidR="00400303" w:rsidRPr="00400303" w:rsidRDefault="00400303" w:rsidP="00400303">
            <w:r w:rsidRPr="00400303">
              <w:t>Integration with prior work, implications, transferability and contribution(s) to the field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8A9FDA" w14:textId="77777777" w:rsidR="00400303" w:rsidRPr="00400303" w:rsidRDefault="00400303" w:rsidP="00400303">
            <w:r w:rsidRPr="00400303">
              <w:t>Discussion, Recommendations and Conclusion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2325DE" w14:textId="77777777" w:rsidR="00400303" w:rsidRPr="00400303" w:rsidRDefault="00400303" w:rsidP="00400303">
            <w:r w:rsidRPr="00400303">
              <w:t>Sections 5, 5.2 and 6</w:t>
            </w:r>
          </w:p>
        </w:tc>
      </w:tr>
      <w:tr w:rsidR="00400303" w:rsidRPr="00400303" w14:paraId="57E3140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0122CD" w14:textId="77777777" w:rsidR="00400303" w:rsidRPr="00400303" w:rsidRDefault="00400303" w:rsidP="00400303">
            <w:r w:rsidRPr="00400303">
              <w:t>Limitations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A0CF51" w14:textId="77777777" w:rsidR="00400303" w:rsidRPr="00400303" w:rsidRDefault="00400303" w:rsidP="00400303">
            <w:r w:rsidRPr="00400303">
              <w:t>Study limitations and considerations regarding transferability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3E1CC9" w14:textId="77777777" w:rsidR="00400303" w:rsidRPr="00400303" w:rsidRDefault="00400303" w:rsidP="00400303">
            <w:r w:rsidRPr="00400303">
              <w:t>Section 5.1</w:t>
            </w:r>
          </w:p>
        </w:tc>
      </w:tr>
      <w:tr w:rsidR="00400303" w:rsidRPr="00400303" w14:paraId="1ABCA04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831AB1" w14:textId="77777777" w:rsidR="00400303" w:rsidRPr="00400303" w:rsidRDefault="00400303" w:rsidP="00400303">
            <w:r w:rsidRPr="00400303">
              <w:t>Conflicts of interest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A3D835" w14:textId="77777777" w:rsidR="00400303" w:rsidRPr="00400303" w:rsidRDefault="00400303" w:rsidP="00400303">
            <w:r w:rsidRPr="00400303">
              <w:t>Declaration of conflicts of interest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AA5646" w14:textId="77777777" w:rsidR="00400303" w:rsidRPr="00400303" w:rsidRDefault="00400303" w:rsidP="00400303">
            <w:r w:rsidRPr="00400303">
              <w:t>Compliance with Ethical Standards</w:t>
            </w:r>
          </w:p>
        </w:tc>
      </w:tr>
      <w:tr w:rsidR="00400303" w:rsidRPr="00400303" w14:paraId="65D49A4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5DD6BA" w14:textId="77777777" w:rsidR="00400303" w:rsidRPr="00400303" w:rsidRDefault="00400303" w:rsidP="00400303">
            <w:r w:rsidRPr="00400303">
              <w:t>Funding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037EFB" w14:textId="77777777" w:rsidR="00400303" w:rsidRPr="00400303" w:rsidRDefault="00400303" w:rsidP="00400303">
            <w:r w:rsidRPr="00400303">
              <w:t>Funding statement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2B1BC1" w14:textId="77777777" w:rsidR="00400303" w:rsidRPr="00400303" w:rsidRDefault="00400303" w:rsidP="00400303">
            <w:r w:rsidRPr="00400303">
              <w:t>Funding section</w:t>
            </w:r>
          </w:p>
        </w:tc>
      </w:tr>
    </w:tbl>
    <w:p w14:paraId="2A9E3DD2" w14:textId="77777777" w:rsidR="00400303" w:rsidRDefault="00400303"/>
    <w:sectPr w:rsidR="004003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03"/>
    <w:rsid w:val="00377C43"/>
    <w:rsid w:val="0040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BFD72"/>
  <w15:chartTrackingRefBased/>
  <w15:docId w15:val="{DE251F04-72FC-473A-847B-4BBFD2D6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0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00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3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3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3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3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3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3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3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3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3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3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Company>The University of Newcastle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 Renfrew</dc:creator>
  <cp:keywords/>
  <dc:description/>
  <cp:lastModifiedBy>Bree Renfrew</cp:lastModifiedBy>
  <cp:revision>1</cp:revision>
  <dcterms:created xsi:type="dcterms:W3CDTF">2026-07-14T04:44:00Z</dcterms:created>
  <dcterms:modified xsi:type="dcterms:W3CDTF">2026-07-14T04:45:00Z</dcterms:modified>
</cp:coreProperties>
</file>