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265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9F1318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tidyverse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450670D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mlVAR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2323F60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tsibble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35A1F8B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dplyr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21CEF7E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qgraph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1C08D24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lm.beta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1976B4B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data.table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79FFDE0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data.table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67F5443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74739D0" w14:textId="3EA34419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#=================================Step 1: Read in clean data==========================</w:t>
      </w:r>
    </w:p>
    <w:p w14:paraId="1281CB1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859D64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#Read in the cleaned data</w:t>
      </w:r>
    </w:p>
    <w:p w14:paraId="497D305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#setwd()</w:t>
      </w:r>
    </w:p>
    <w:p w14:paraId="62B534D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setwd(</w:t>
      </w:r>
      <w:r>
        <w:rPr>
          <w:rFonts w:ascii="Monaco" w:hAnsi="Monaco" w:cs="Monaco"/>
          <w:color w:val="9E0003"/>
          <w:kern w:val="0"/>
          <w:sz w:val="15"/>
          <w:szCs w:val="15"/>
        </w:rPr>
        <w:t>"/Users/Katy/Desktop"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5CB8891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data.table(read.csv(</w:t>
      </w:r>
      <w:r>
        <w:rPr>
          <w:rFonts w:ascii="Monaco" w:hAnsi="Monaco" w:cs="Monaco"/>
          <w:color w:val="9E0003"/>
          <w:kern w:val="0"/>
          <w:sz w:val="15"/>
          <w:szCs w:val="15"/>
        </w:rPr>
        <w:t>'EMA_FINAL.csv'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)) </w:t>
      </w:r>
    </w:p>
    <w:p w14:paraId="2E6F727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04884EC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 xml:space="preserve">#Get rid of the variables we dont need </w:t>
      </w:r>
    </w:p>
    <w:p w14:paraId="7C41E2B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study_vars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names(</w:t>
      </w:r>
      <w:r>
        <w:rPr>
          <w:rFonts w:ascii="Monaco" w:hAnsi="Monaco" w:cs="Monaco"/>
          <w:color w:val="000000"/>
          <w:kern w:val="0"/>
          <w:sz w:val="15"/>
          <w:szCs w:val="15"/>
        </w:rPr>
        <w:t>data</w:t>
      </w:r>
      <w:r>
        <w:rPr>
          <w:rFonts w:ascii="Monaco" w:hAnsi="Monaco" w:cs="Monaco"/>
          <w:color w:val="060087"/>
          <w:kern w:val="0"/>
          <w:sz w:val="15"/>
          <w:szCs w:val="15"/>
        </w:rPr>
        <w:t>)[grep(</w:t>
      </w:r>
      <w:r>
        <w:rPr>
          <w:rFonts w:ascii="Monaco" w:hAnsi="Monaco" w:cs="Monaco"/>
          <w:color w:val="9E0003"/>
          <w:kern w:val="0"/>
          <w:sz w:val="15"/>
          <w:szCs w:val="15"/>
        </w:rPr>
        <w:t>"[0-9]_$"</w:t>
      </w:r>
      <w:r>
        <w:rPr>
          <w:rFonts w:ascii="Monaco" w:hAnsi="Monaco" w:cs="Monaco"/>
          <w:color w:val="060087"/>
          <w:kern w:val="0"/>
          <w:sz w:val="15"/>
          <w:szCs w:val="15"/>
        </w:rPr>
        <w:t>,names(</w:t>
      </w:r>
      <w:r>
        <w:rPr>
          <w:rFonts w:ascii="Monaco" w:hAnsi="Monaco" w:cs="Monaco"/>
          <w:color w:val="000000"/>
          <w:kern w:val="0"/>
          <w:sz w:val="15"/>
          <w:szCs w:val="15"/>
        </w:rPr>
        <w:t>data</w:t>
      </w:r>
      <w:r>
        <w:rPr>
          <w:rFonts w:ascii="Monaco" w:hAnsi="Monaco" w:cs="Monaco"/>
          <w:color w:val="060087"/>
          <w:kern w:val="0"/>
          <w:sz w:val="15"/>
          <w:szCs w:val="15"/>
        </w:rPr>
        <w:t>))]</w:t>
      </w:r>
    </w:p>
    <w:p w14:paraId="06A3141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study_vars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study_vars</w:t>
      </w:r>
      <w:r>
        <w:rPr>
          <w:rFonts w:ascii="Monaco" w:hAnsi="Monaco" w:cs="Monaco"/>
          <w:color w:val="060087"/>
          <w:kern w:val="0"/>
          <w:sz w:val="15"/>
          <w:szCs w:val="15"/>
        </w:rPr>
        <w:t>[-grep(</w:t>
      </w:r>
      <w:r>
        <w:rPr>
          <w:rFonts w:ascii="Monaco" w:hAnsi="Monaco" w:cs="Monaco"/>
          <w:color w:val="9E0003"/>
          <w:kern w:val="0"/>
          <w:sz w:val="15"/>
          <w:szCs w:val="15"/>
        </w:rPr>
        <w:t>"^eating_situations"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000000"/>
          <w:kern w:val="0"/>
          <w:sz w:val="15"/>
          <w:szCs w:val="15"/>
        </w:rPr>
        <w:t>study_vars</w:t>
      </w:r>
      <w:r>
        <w:rPr>
          <w:rFonts w:ascii="Monaco" w:hAnsi="Monaco" w:cs="Monaco"/>
          <w:color w:val="060087"/>
          <w:kern w:val="0"/>
          <w:sz w:val="15"/>
          <w:szCs w:val="15"/>
        </w:rPr>
        <w:t>)]</w:t>
      </w:r>
    </w:p>
    <w:p w14:paraId="39479EF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0BAB0C7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C098EF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#Structure our data to be in the correct long format and add beep and day variables</w:t>
      </w:r>
    </w:p>
    <w:p w14:paraId="55BF596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data_wide_long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data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%&gt;% select(</w:t>
      </w:r>
      <w:r>
        <w:rPr>
          <w:rFonts w:ascii="Monaco" w:hAnsi="Monaco" w:cs="Monaco"/>
          <w:color w:val="000000"/>
          <w:kern w:val="0"/>
          <w:sz w:val="15"/>
          <w:szCs w:val="15"/>
        </w:rPr>
        <w:t>ParticipantID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study_vars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>) %&gt;%</w:t>
      </w:r>
    </w:p>
    <w:p w14:paraId="28D48D1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pivot_longer(</w:t>
      </w:r>
      <w:r>
        <w:rPr>
          <w:rFonts w:ascii="Monaco" w:hAnsi="Monaco" w:cs="Monaco"/>
          <w:color w:val="000000"/>
          <w:kern w:val="0"/>
          <w:sz w:val="15"/>
          <w:szCs w:val="15"/>
        </w:rPr>
        <w:t>cols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study_vars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7D34B32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names_to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".value"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"ping"</w:t>
      </w:r>
      <w:r>
        <w:rPr>
          <w:rFonts w:ascii="Monaco" w:hAnsi="Monaco" w:cs="Monaco"/>
          <w:color w:val="060087"/>
          <w:kern w:val="0"/>
          <w:sz w:val="15"/>
          <w:szCs w:val="15"/>
        </w:rPr>
        <w:t>),</w:t>
      </w:r>
    </w:p>
    <w:p w14:paraId="69CA6B5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names_pattern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"(.*)(\\d)_"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15849FA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values_to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"score"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1BEE9D1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2C0D751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data_wide_long</w:t>
      </w:r>
    </w:p>
    <w:p w14:paraId="1B52B9B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FAC908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colnames(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)[</w:t>
      </w:r>
      <w:r>
        <w:rPr>
          <w:rFonts w:ascii="Monaco" w:hAnsi="Monaco" w:cs="Monaco"/>
          <w:color w:val="0B4213"/>
          <w:kern w:val="0"/>
          <w:sz w:val="15"/>
          <w:szCs w:val="15"/>
        </w:rPr>
        <w:t>4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&lt;- 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</w:t>
      </w:r>
      <w:r>
        <w:rPr>
          <w:rFonts w:ascii="Monaco" w:hAnsi="Monaco" w:cs="Monaco"/>
          <w:color w:val="3E3E3E"/>
          <w:kern w:val="0"/>
          <w:sz w:val="15"/>
          <w:szCs w:val="15"/>
        </w:rPr>
        <w:t>#beep instead of ping</w:t>
      </w:r>
    </w:p>
    <w:p w14:paraId="2A326BF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as.numeric(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6B645DB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&lt;- as.numeric(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046BE27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9DABBE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76859C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#=================================Step 2: Detrending==================================</w:t>
      </w:r>
    </w:p>
    <w:p w14:paraId="1947EEB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79EE09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Alpha to detrend:</w:t>
      </w:r>
    </w:p>
    <w:p w14:paraId="251BCEF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alpha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0B4213"/>
          <w:kern w:val="0"/>
          <w:sz w:val="15"/>
          <w:szCs w:val="15"/>
        </w:rPr>
        <w:t>0.05</w:t>
      </w:r>
    </w:p>
    <w:p w14:paraId="36DF8AC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8DD001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1584FF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Data frame with empty values for fitted effects (all):</w:t>
      </w:r>
    </w:p>
    <w:p w14:paraId="04015F2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expand.grid(</w:t>
      </w:r>
    </w:p>
    <w:p w14:paraId="43ABFE2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seq(min(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>),max(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>)),</w:t>
      </w:r>
    </w:p>
    <w:p w14:paraId="38423E1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seq(min(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>),max(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6053DD7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0C64803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0697913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Data frame with empty values for day trends:</w:t>
      </w:r>
    </w:p>
    <w:p w14:paraId="7FAB305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fitted_day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data.frame(</w:t>
      </w:r>
    </w:p>
    <w:p w14:paraId="656A646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seq(min(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>),max(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3D99B0E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4C25968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590D248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Data frame with empty values for beeps:</w:t>
      </w:r>
    </w:p>
    <w:p w14:paraId="683FBE5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fitted_beep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data.frame(</w:t>
      </w:r>
    </w:p>
    <w:p w14:paraId="7076D5C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seq(min(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>),max(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19F3B43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35549C8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0A05FA5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Data frame to store p-values:</w:t>
      </w:r>
    </w:p>
    <w:p w14:paraId="22622C9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p_values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data.frame(</w:t>
      </w:r>
    </w:p>
    <w:p w14:paraId="2B551A7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"day"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7AE4DB8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38C6F93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453F37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Also empty data frame list for test statistics:</w:t>
      </w:r>
    </w:p>
    <w:p w14:paraId="63B034C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lastRenderedPageBreak/>
        <w:t>testStatistics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list()</w:t>
      </w:r>
    </w:p>
    <w:p w14:paraId="79E5D5F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coefficients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list()</w:t>
      </w:r>
    </w:p>
    <w:p w14:paraId="014E417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stdcoefficients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list()</w:t>
      </w:r>
    </w:p>
    <w:p w14:paraId="323353A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61D993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Make the beep variable factor in dataset:</w:t>
      </w:r>
    </w:p>
    <w:p w14:paraId="688CC7D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beepFactor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factor(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levels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0</w:t>
      </w:r>
      <w:r>
        <w:rPr>
          <w:rFonts w:ascii="Monaco" w:hAnsi="Monaco" w:cs="Monaco"/>
          <w:color w:val="060087"/>
          <w:kern w:val="0"/>
          <w:sz w:val="15"/>
          <w:szCs w:val="15"/>
        </w:rPr>
        <w:t>: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"09:00 - 12:00"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"12:00 - 15:00"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"15:00 - 18:00"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"18:00 - 21:00"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7BDC2D6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beepFactor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factor(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levels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0</w:t>
      </w:r>
      <w:r>
        <w:rPr>
          <w:rFonts w:ascii="Monaco" w:hAnsi="Monaco" w:cs="Monaco"/>
          <w:color w:val="060087"/>
          <w:kern w:val="0"/>
          <w:sz w:val="15"/>
          <w:szCs w:val="15"/>
        </w:rPr>
        <w:t>: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"09:00 - 12:00"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"12:00 - 15:00"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"15:00 - 18:00"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"18:00 - 21:00"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48C659C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fitted_beep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beepFactor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factor(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fitted_beep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levels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0</w:t>
      </w:r>
      <w:r>
        <w:rPr>
          <w:rFonts w:ascii="Monaco" w:hAnsi="Monaco" w:cs="Monaco"/>
          <w:color w:val="060087"/>
          <w:kern w:val="0"/>
          <w:sz w:val="15"/>
          <w:szCs w:val="15"/>
        </w:rPr>
        <w:t>: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"09:00 - 12:00"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"12:00 - 15:00"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"15:00 - 18:00"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"18:00 - 21:00"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7C6FECB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6CD8B06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FF502D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Add the midpoints as time variable:</w:t>
      </w:r>
    </w:p>
    <w:p w14:paraId="0579CED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midTime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as.character(factor(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levels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0</w:t>
      </w:r>
      <w:r>
        <w:rPr>
          <w:rFonts w:ascii="Monaco" w:hAnsi="Monaco" w:cs="Monaco"/>
          <w:color w:val="060087"/>
          <w:kern w:val="0"/>
          <w:sz w:val="15"/>
          <w:szCs w:val="15"/>
        </w:rPr>
        <w:t>: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"10:30"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"13:30"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"16:30"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"19:30"</w:t>
      </w:r>
      <w:r>
        <w:rPr>
          <w:rFonts w:ascii="Monaco" w:hAnsi="Monaco" w:cs="Monaco"/>
          <w:color w:val="060087"/>
          <w:kern w:val="0"/>
          <w:sz w:val="15"/>
          <w:szCs w:val="15"/>
        </w:rPr>
        <w:t>)))</w:t>
      </w:r>
    </w:p>
    <w:p w14:paraId="2D00C97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midTime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as.POSIXct(paste(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day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midTime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), </w:t>
      </w:r>
      <w:r>
        <w:rPr>
          <w:rFonts w:ascii="Monaco" w:hAnsi="Monaco" w:cs="Monaco"/>
          <w:color w:val="000000"/>
          <w:kern w:val="0"/>
          <w:sz w:val="15"/>
          <w:szCs w:val="15"/>
        </w:rPr>
        <w:t>format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"%Y-%m-%d %H:%M"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tz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"Europe/Amsterdam"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123D153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C63FA6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midTime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as.character(factor(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beep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levels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0</w:t>
      </w:r>
      <w:r>
        <w:rPr>
          <w:rFonts w:ascii="Monaco" w:hAnsi="Monaco" w:cs="Monaco"/>
          <w:color w:val="060087"/>
          <w:kern w:val="0"/>
          <w:sz w:val="15"/>
          <w:szCs w:val="15"/>
        </w:rPr>
        <w:t>: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"10:30"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"13:30"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"16:30"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9E0003"/>
          <w:kern w:val="0"/>
          <w:sz w:val="15"/>
          <w:szCs w:val="15"/>
        </w:rPr>
        <w:t>"19:30"</w:t>
      </w:r>
      <w:r>
        <w:rPr>
          <w:rFonts w:ascii="Monaco" w:hAnsi="Monaco" w:cs="Monaco"/>
          <w:color w:val="060087"/>
          <w:kern w:val="0"/>
          <w:sz w:val="15"/>
          <w:szCs w:val="15"/>
        </w:rPr>
        <w:t>)))</w:t>
      </w:r>
    </w:p>
    <w:p w14:paraId="328950C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midTime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as.POSIXct(paste(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date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midTime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), </w:t>
      </w:r>
      <w:r>
        <w:rPr>
          <w:rFonts w:ascii="Monaco" w:hAnsi="Monaco" w:cs="Monaco"/>
          <w:color w:val="000000"/>
          <w:kern w:val="0"/>
          <w:sz w:val="15"/>
          <w:szCs w:val="15"/>
        </w:rPr>
        <w:t>format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"%Y-%m-%d %H:%M"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tz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"Europe/Amsterdam"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58EDA21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2F70092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Data frame to store detrended data:</w:t>
      </w:r>
    </w:p>
    <w:p w14:paraId="781AD00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</w:p>
    <w:p w14:paraId="37AAF68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4C17BF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DBE103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F810B7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Fix curves:</w:t>
      </w:r>
    </w:p>
    <w:p w14:paraId="14A2777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B5760C"/>
          <w:kern w:val="0"/>
          <w:sz w:val="15"/>
          <w:szCs w:val="15"/>
        </w:rPr>
        <w:t>for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(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</w:t>
      </w:r>
      <w:r>
        <w:rPr>
          <w:rFonts w:ascii="Monaco" w:hAnsi="Monaco" w:cs="Monaco"/>
          <w:color w:val="B5760C"/>
          <w:kern w:val="0"/>
          <w:sz w:val="15"/>
          <w:szCs w:val="15"/>
        </w:rPr>
        <w:t>in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seq_along(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)){</w:t>
      </w:r>
    </w:p>
    <w:p w14:paraId="37CE5EA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formula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as.formula(paste0(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], </w:t>
      </w:r>
      <w:r>
        <w:rPr>
          <w:rFonts w:ascii="Monaco" w:hAnsi="Monaco" w:cs="Monaco"/>
          <w:color w:val="9E0003"/>
          <w:kern w:val="0"/>
          <w:sz w:val="15"/>
          <w:szCs w:val="15"/>
        </w:rPr>
        <w:t>" ~ 1 + day + factor(beep)"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)) </w:t>
      </w:r>
      <w:r>
        <w:rPr>
          <w:rFonts w:ascii="Monaco" w:hAnsi="Monaco" w:cs="Monaco"/>
          <w:color w:val="3E3E3E"/>
          <w:kern w:val="0"/>
          <w:sz w:val="15"/>
          <w:szCs w:val="15"/>
        </w:rPr>
        <w:t>#why 1? With or without 1 results seem to be the same</w:t>
      </w:r>
    </w:p>
    <w:p w14:paraId="03123CF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lm(</w:t>
      </w:r>
      <w:r>
        <w:rPr>
          <w:rFonts w:ascii="Monaco" w:hAnsi="Monaco" w:cs="Monaco"/>
          <w:color w:val="000000"/>
          <w:kern w:val="0"/>
          <w:sz w:val="15"/>
          <w:szCs w:val="15"/>
        </w:rPr>
        <w:t>formula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data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6DBA3CE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1CBE597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3E3E3E"/>
          <w:kern w:val="0"/>
          <w:sz w:val="15"/>
          <w:szCs w:val="15"/>
        </w:rPr>
        <w:t># Fixed effects:</w:t>
      </w:r>
    </w:p>
    <w:p w14:paraId="4D7AC67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coef(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7A1D228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4AC206E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3E3E3E"/>
          <w:kern w:val="0"/>
          <w:sz w:val="15"/>
          <w:szCs w:val="15"/>
        </w:rPr>
        <w:t># make zero if not significant at alpha:</w:t>
      </w:r>
    </w:p>
    <w:p w14:paraId="108ED95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p_values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]]] &lt;- anova(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>)[[</w:t>
      </w:r>
      <w:r>
        <w:rPr>
          <w:rFonts w:ascii="Monaco" w:hAnsi="Monaco" w:cs="Monaco"/>
          <w:color w:val="9E0003"/>
          <w:kern w:val="0"/>
          <w:sz w:val="15"/>
          <w:szCs w:val="15"/>
        </w:rPr>
        <w:t>"Pr(&gt;F)"</w:t>
      </w:r>
      <w:r>
        <w:rPr>
          <w:rFonts w:ascii="Monaco" w:hAnsi="Monaco" w:cs="Monaco"/>
          <w:color w:val="060087"/>
          <w:kern w:val="0"/>
          <w:sz w:val="15"/>
          <w:szCs w:val="15"/>
        </w:rPr>
        <w:t>]][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>: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>]</w:t>
      </w:r>
    </w:p>
    <w:p w14:paraId="533535F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B5760C"/>
          <w:kern w:val="0"/>
          <w:sz w:val="15"/>
          <w:szCs w:val="15"/>
        </w:rPr>
        <w:t>if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(</w:t>
      </w:r>
      <w:r>
        <w:rPr>
          <w:rFonts w:ascii="Monaco" w:hAnsi="Monaco" w:cs="Monaco"/>
          <w:color w:val="000000"/>
          <w:kern w:val="0"/>
          <w:sz w:val="15"/>
          <w:szCs w:val="15"/>
        </w:rPr>
        <w:t>p_values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]]][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&gt; </w:t>
      </w:r>
      <w:r>
        <w:rPr>
          <w:rFonts w:ascii="Monaco" w:hAnsi="Monaco" w:cs="Monaco"/>
          <w:color w:val="000000"/>
          <w:kern w:val="0"/>
          <w:sz w:val="15"/>
          <w:szCs w:val="15"/>
        </w:rPr>
        <w:t>alpha</w:t>
      </w:r>
      <w:r>
        <w:rPr>
          <w:rFonts w:ascii="Monaco" w:hAnsi="Monaco" w:cs="Monaco"/>
          <w:color w:val="060087"/>
          <w:kern w:val="0"/>
          <w:sz w:val="15"/>
          <w:szCs w:val="15"/>
        </w:rPr>
        <w:t>){</w:t>
      </w:r>
    </w:p>
    <w:p w14:paraId="3B63867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&lt;- </w:t>
      </w:r>
      <w:r>
        <w:rPr>
          <w:rFonts w:ascii="Monaco" w:hAnsi="Monaco" w:cs="Monaco"/>
          <w:color w:val="0B4213"/>
          <w:kern w:val="0"/>
          <w:sz w:val="15"/>
          <w:szCs w:val="15"/>
        </w:rPr>
        <w:t>0</w:t>
      </w:r>
    </w:p>
    <w:p w14:paraId="742A5F3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}</w:t>
      </w:r>
    </w:p>
    <w:p w14:paraId="1894A97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B5760C"/>
          <w:kern w:val="0"/>
          <w:sz w:val="15"/>
          <w:szCs w:val="15"/>
        </w:rPr>
        <w:t>if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(</w:t>
      </w:r>
      <w:r>
        <w:rPr>
          <w:rFonts w:ascii="Monaco" w:hAnsi="Monaco" w:cs="Monaco"/>
          <w:color w:val="000000"/>
          <w:kern w:val="0"/>
          <w:sz w:val="15"/>
          <w:szCs w:val="15"/>
        </w:rPr>
        <w:t>p_values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]]][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&gt; </w:t>
      </w:r>
      <w:r>
        <w:rPr>
          <w:rFonts w:ascii="Monaco" w:hAnsi="Monaco" w:cs="Monaco"/>
          <w:color w:val="000000"/>
          <w:kern w:val="0"/>
          <w:sz w:val="15"/>
          <w:szCs w:val="15"/>
        </w:rPr>
        <w:t>alpha</w:t>
      </w:r>
      <w:r>
        <w:rPr>
          <w:rFonts w:ascii="Monaco" w:hAnsi="Monaco" w:cs="Monaco"/>
          <w:color w:val="060087"/>
          <w:kern w:val="0"/>
          <w:sz w:val="15"/>
          <w:szCs w:val="15"/>
        </w:rPr>
        <w:t>){</w:t>
      </w:r>
    </w:p>
    <w:p w14:paraId="1A35E8E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>:</w:t>
      </w:r>
      <w:r>
        <w:rPr>
          <w:rFonts w:ascii="Monaco" w:hAnsi="Monaco" w:cs="Monaco"/>
          <w:color w:val="0B4213"/>
          <w:kern w:val="0"/>
          <w:sz w:val="15"/>
          <w:szCs w:val="15"/>
        </w:rPr>
        <w:t>5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&lt;- </w:t>
      </w:r>
      <w:r>
        <w:rPr>
          <w:rFonts w:ascii="Monaco" w:hAnsi="Monaco" w:cs="Monaco"/>
          <w:color w:val="0B4213"/>
          <w:kern w:val="0"/>
          <w:sz w:val="15"/>
          <w:szCs w:val="15"/>
        </w:rPr>
        <w:t>0</w:t>
      </w:r>
    </w:p>
    <w:p w14:paraId="213512B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}</w:t>
      </w:r>
    </w:p>
    <w:p w14:paraId="0C1B57F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100B3B2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3E3E3E"/>
          <w:kern w:val="0"/>
          <w:sz w:val="15"/>
          <w:szCs w:val="15"/>
        </w:rPr>
        <w:t># Add to DFs:</w:t>
      </w:r>
    </w:p>
    <w:p w14:paraId="19E95AD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[,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+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* 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"day"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 +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>] * 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 + </w:t>
      </w:r>
    </w:p>
    <w:p w14:paraId="284F379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4</w:t>
      </w:r>
      <w:r>
        <w:rPr>
          <w:rFonts w:ascii="Monaco" w:hAnsi="Monaco" w:cs="Monaco"/>
          <w:color w:val="060087"/>
          <w:kern w:val="0"/>
          <w:sz w:val="15"/>
          <w:szCs w:val="15"/>
        </w:rPr>
        <w:t>] * 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+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5</w:t>
      </w:r>
      <w:r>
        <w:rPr>
          <w:rFonts w:ascii="Monaco" w:hAnsi="Monaco" w:cs="Monaco"/>
          <w:color w:val="060087"/>
          <w:kern w:val="0"/>
          <w:sz w:val="15"/>
          <w:szCs w:val="15"/>
        </w:rPr>
        <w:t>] *  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fitted_all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0213450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384C4D2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fitted_day</w:t>
      </w:r>
      <w:r>
        <w:rPr>
          <w:rFonts w:ascii="Monaco" w:hAnsi="Monaco" w:cs="Monaco"/>
          <w:color w:val="060087"/>
          <w:kern w:val="0"/>
          <w:sz w:val="15"/>
          <w:szCs w:val="15"/>
        </w:rPr>
        <w:t>[,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+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* 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fitted_day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"day"</w:t>
      </w:r>
      <w:r>
        <w:rPr>
          <w:rFonts w:ascii="Monaco" w:hAnsi="Monaco" w:cs="Monaco"/>
          <w:color w:val="060087"/>
          <w:kern w:val="0"/>
          <w:sz w:val="15"/>
          <w:szCs w:val="15"/>
        </w:rPr>
        <w:t>]]</w:t>
      </w:r>
    </w:p>
    <w:p w14:paraId="6239883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542AD6A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fitted_beep</w:t>
      </w:r>
      <w:r>
        <w:rPr>
          <w:rFonts w:ascii="Monaco" w:hAnsi="Monaco" w:cs="Monaco"/>
          <w:color w:val="060087"/>
          <w:kern w:val="0"/>
          <w:sz w:val="15"/>
          <w:szCs w:val="15"/>
        </w:rPr>
        <w:t>[,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+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>] * median(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fitted_day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"day"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]]) +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>] * 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fitted_beep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 + </w:t>
      </w:r>
    </w:p>
    <w:p w14:paraId="0A78D0F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4</w:t>
      </w:r>
      <w:r>
        <w:rPr>
          <w:rFonts w:ascii="Monaco" w:hAnsi="Monaco" w:cs="Monaco"/>
          <w:color w:val="060087"/>
          <w:kern w:val="0"/>
          <w:sz w:val="15"/>
          <w:szCs w:val="15"/>
        </w:rPr>
        <w:t>] * 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fitted_beep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+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5</w:t>
      </w:r>
      <w:r>
        <w:rPr>
          <w:rFonts w:ascii="Monaco" w:hAnsi="Monaco" w:cs="Monaco"/>
          <w:color w:val="060087"/>
          <w:kern w:val="0"/>
          <w:sz w:val="15"/>
          <w:szCs w:val="15"/>
        </w:rPr>
        <w:t>] *  (</w:t>
      </w:r>
      <w:r>
        <w:rPr>
          <w:rFonts w:ascii="Monaco" w:hAnsi="Monaco" w:cs="Monaco"/>
          <w:color w:val="000000"/>
          <w:kern w:val="0"/>
          <w:sz w:val="15"/>
          <w:szCs w:val="15"/>
        </w:rPr>
        <w:t>fitted_beep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57F5F5A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11DD60D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3E3E3E"/>
          <w:kern w:val="0"/>
          <w:sz w:val="15"/>
          <w:szCs w:val="15"/>
        </w:rPr>
        <w:t># Detrend data:</w:t>
      </w:r>
    </w:p>
    <w:p w14:paraId="74D987F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>[,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[,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 - (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 +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>] * as.numeric(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"day"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]])  +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>] * 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 + </w:t>
      </w:r>
    </w:p>
    <w:p w14:paraId="58415FA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                                     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4</w:t>
      </w:r>
      <w:r>
        <w:rPr>
          <w:rFonts w:ascii="Monaco" w:hAnsi="Monaco" w:cs="Monaco"/>
          <w:color w:val="060087"/>
          <w:kern w:val="0"/>
          <w:sz w:val="15"/>
          <w:szCs w:val="15"/>
        </w:rPr>
        <w:t>] * 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2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+ </w:t>
      </w:r>
      <w:r>
        <w:rPr>
          <w:rFonts w:ascii="Monaco" w:hAnsi="Monaco" w:cs="Monaco"/>
          <w:color w:val="000000"/>
          <w:kern w:val="0"/>
          <w:sz w:val="15"/>
          <w:szCs w:val="15"/>
        </w:rPr>
        <w:t>fixed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B4213"/>
          <w:kern w:val="0"/>
          <w:sz w:val="15"/>
          <w:szCs w:val="15"/>
        </w:rPr>
        <w:t>5</w:t>
      </w:r>
      <w:r>
        <w:rPr>
          <w:rFonts w:ascii="Monaco" w:hAnsi="Monaco" w:cs="Monaco"/>
          <w:color w:val="060087"/>
          <w:kern w:val="0"/>
          <w:sz w:val="15"/>
          <w:szCs w:val="15"/>
        </w:rPr>
        <w:t>] *  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]] == </w:t>
      </w:r>
      <w:r>
        <w:rPr>
          <w:rFonts w:ascii="Monaco" w:hAnsi="Monaco" w:cs="Monaco"/>
          <w:color w:val="0B4213"/>
          <w:kern w:val="0"/>
          <w:sz w:val="15"/>
          <w:szCs w:val="15"/>
        </w:rPr>
        <w:t>3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5F0046F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28B03B4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lastRenderedPageBreak/>
        <w:t xml:space="preserve">  </w:t>
      </w:r>
      <w:r>
        <w:rPr>
          <w:rFonts w:ascii="Monaco" w:hAnsi="Monaco" w:cs="Monaco"/>
          <w:color w:val="3E3E3E"/>
          <w:kern w:val="0"/>
          <w:sz w:val="15"/>
          <w:szCs w:val="15"/>
        </w:rPr>
        <w:t># Test statistic dataframe:</w:t>
      </w:r>
    </w:p>
    <w:p w14:paraId="0BDE740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ids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rownames(anova(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7014E4B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testStatistics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 &lt;- cbind(data.frame(</w:t>
      </w:r>
      <w:r>
        <w:rPr>
          <w:rFonts w:ascii="Monaco" w:hAnsi="Monaco" w:cs="Monaco"/>
          <w:color w:val="000000"/>
          <w:kern w:val="0"/>
          <w:sz w:val="15"/>
          <w:szCs w:val="15"/>
        </w:rPr>
        <w:t>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], </w:t>
      </w:r>
      <w:r>
        <w:rPr>
          <w:rFonts w:ascii="Monaco" w:hAnsi="Monaco" w:cs="Monaco"/>
          <w:color w:val="000000"/>
          <w:kern w:val="0"/>
          <w:sz w:val="15"/>
          <w:szCs w:val="15"/>
        </w:rPr>
        <w:t>effect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ids</w:t>
      </w:r>
      <w:r>
        <w:rPr>
          <w:rFonts w:ascii="Monaco" w:hAnsi="Monaco" w:cs="Monaco"/>
          <w:color w:val="060087"/>
          <w:kern w:val="0"/>
          <w:sz w:val="15"/>
          <w:szCs w:val="15"/>
        </w:rPr>
        <w:t>), anova(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6C97FE1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</w:p>
    <w:p w14:paraId="1DFC046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coefficients</w:t>
      </w:r>
      <w:r>
        <w:rPr>
          <w:rFonts w:ascii="Monaco" w:hAnsi="Monaco" w:cs="Monaco"/>
          <w:color w:val="060087"/>
          <w:kern w:val="0"/>
          <w:sz w:val="15"/>
          <w:szCs w:val="15"/>
        </w:rPr>
        <w:t>[[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 &lt;- data.frame(</w:t>
      </w:r>
    </w:p>
    <w:p w14:paraId="684114D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],</w:t>
      </w:r>
    </w:p>
    <w:p w14:paraId="23C8816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type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names(coef(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>)),</w:t>
      </w:r>
    </w:p>
    <w:p w14:paraId="5E18057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coef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coef(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>),</w:t>
      </w:r>
    </w:p>
    <w:p w14:paraId="5A97361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std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coef(lm.beta(</w:t>
      </w:r>
      <w:r>
        <w:rPr>
          <w:rFonts w:ascii="Monaco" w:hAnsi="Monaco" w:cs="Monaco"/>
          <w:color w:val="000000"/>
          <w:kern w:val="0"/>
          <w:sz w:val="15"/>
          <w:szCs w:val="15"/>
        </w:rPr>
        <w:t>lmRes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76022A1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)</w:t>
      </w:r>
    </w:p>
    <w:p w14:paraId="4C151D6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}</w:t>
      </w:r>
    </w:p>
    <w:p w14:paraId="6116C87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21596A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Save detrended data</w:t>
      </w:r>
    </w:p>
    <w:p w14:paraId="5142916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saveRDS(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"data_detrended_4KT.RData"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01D1612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data_detrended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>&lt;-readRDS(</w:t>
      </w:r>
      <w:r>
        <w:rPr>
          <w:rFonts w:ascii="Monaco" w:hAnsi="Monaco" w:cs="Monaco"/>
          <w:color w:val="9E0003"/>
          <w:kern w:val="0"/>
          <w:sz w:val="15"/>
          <w:szCs w:val="15"/>
        </w:rPr>
        <w:t>"data_detrended_4KT.RData"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5889FB1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072E2A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26EC33E" w14:textId="67EE9979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#=================================Step 2.5: KPSS Stationarity Tests=========================</w:t>
      </w:r>
    </w:p>
    <w:p w14:paraId="3E44E46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library(</w:t>
      </w:r>
      <w:r>
        <w:rPr>
          <w:rFonts w:ascii="Monaco" w:hAnsi="Monaco" w:cs="Monaco"/>
          <w:color w:val="000000"/>
          <w:kern w:val="0"/>
          <w:sz w:val="15"/>
          <w:szCs w:val="15"/>
        </w:rPr>
        <w:t>tseries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73FC580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</w:p>
    <w:p w14:paraId="32C9FF5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0A55EE7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kpss_results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data.frame(</w:t>
      </w:r>
    </w:p>
    <w:p w14:paraId="1DA9619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variable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= character(),</w:t>
      </w:r>
    </w:p>
    <w:p w14:paraId="061166A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participant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= character(),</w:t>
      </w:r>
    </w:p>
    <w:p w14:paraId="649AC54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stat_raw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= numeric(),</w:t>
      </w:r>
    </w:p>
    <w:p w14:paraId="208EA3F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pval_raw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= numeric(),</w:t>
      </w:r>
    </w:p>
    <w:p w14:paraId="1B33E6B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stat_detrended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numeric(),</w:t>
      </w:r>
    </w:p>
    <w:p w14:paraId="31259FC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pval_detrended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numeric(),</w:t>
      </w:r>
    </w:p>
    <w:p w14:paraId="0B6EF40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stringsAsFactors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FALSE</w:t>
      </w:r>
    </w:p>
    <w:p w14:paraId="3A94718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6BD34E3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246C3A1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B5760C"/>
          <w:kern w:val="0"/>
          <w:sz w:val="15"/>
          <w:szCs w:val="15"/>
        </w:rPr>
        <w:t>for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(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</w:t>
      </w:r>
      <w:r>
        <w:rPr>
          <w:rFonts w:ascii="Monaco" w:hAnsi="Monaco" w:cs="Monaco"/>
          <w:color w:val="B5760C"/>
          <w:kern w:val="0"/>
          <w:sz w:val="15"/>
          <w:szCs w:val="15"/>
        </w:rPr>
        <w:t>in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) {</w:t>
      </w:r>
    </w:p>
    <w:p w14:paraId="66FE7C4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B5760C"/>
          <w:kern w:val="0"/>
          <w:sz w:val="15"/>
          <w:szCs w:val="15"/>
        </w:rPr>
        <w:t>for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(</w:t>
      </w:r>
      <w:r>
        <w:rPr>
          <w:rFonts w:ascii="Monaco" w:hAnsi="Monaco" w:cs="Monaco"/>
          <w:color w:val="000000"/>
          <w:kern w:val="0"/>
          <w:sz w:val="15"/>
          <w:szCs w:val="15"/>
        </w:rPr>
        <w:t>pid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</w:t>
      </w:r>
      <w:r>
        <w:rPr>
          <w:rFonts w:ascii="Monaco" w:hAnsi="Monaco" w:cs="Monaco"/>
          <w:color w:val="B5760C"/>
          <w:kern w:val="0"/>
          <w:sz w:val="15"/>
          <w:szCs w:val="15"/>
        </w:rPr>
        <w:t>in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unique(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ParticipantID</w:t>
      </w:r>
      <w:r>
        <w:rPr>
          <w:rFonts w:ascii="Monaco" w:hAnsi="Monaco" w:cs="Monaco"/>
          <w:color w:val="060087"/>
          <w:kern w:val="0"/>
          <w:sz w:val="15"/>
          <w:szCs w:val="15"/>
        </w:rPr>
        <w:t>)) {</w:t>
      </w:r>
    </w:p>
    <w:p w14:paraId="4BF2481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</w:p>
    <w:p w14:paraId="28C3AEA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raw_series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Data_KT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ParticipantID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== </w:t>
      </w:r>
      <w:r>
        <w:rPr>
          <w:rFonts w:ascii="Monaco" w:hAnsi="Monaco" w:cs="Monaco"/>
          <w:color w:val="000000"/>
          <w:kern w:val="0"/>
          <w:sz w:val="15"/>
          <w:szCs w:val="15"/>
        </w:rPr>
        <w:t>pid</w:t>
      </w:r>
      <w:r>
        <w:rPr>
          <w:rFonts w:ascii="Monaco" w:hAnsi="Monaco" w:cs="Monaco"/>
          <w:color w:val="060087"/>
          <w:kern w:val="0"/>
          <w:sz w:val="15"/>
          <w:szCs w:val="15"/>
        </w:rPr>
        <w:t>, ][[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</w:t>
      </w:r>
    </w:p>
    <w:p w14:paraId="761148B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detrended_series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>[</w:t>
      </w:r>
      <w:r>
        <w:rPr>
          <w:rFonts w:ascii="Monaco" w:hAnsi="Monaco" w:cs="Monaco"/>
          <w:color w:val="000000"/>
          <w:kern w:val="0"/>
          <w:sz w:val="15"/>
          <w:szCs w:val="15"/>
        </w:rPr>
        <w:t>data_detrended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ParticipantID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== </w:t>
      </w:r>
      <w:r>
        <w:rPr>
          <w:rFonts w:ascii="Monaco" w:hAnsi="Monaco" w:cs="Monaco"/>
          <w:color w:val="000000"/>
          <w:kern w:val="0"/>
          <w:sz w:val="15"/>
          <w:szCs w:val="15"/>
        </w:rPr>
        <w:t>pid</w:t>
      </w:r>
      <w:r>
        <w:rPr>
          <w:rFonts w:ascii="Monaco" w:hAnsi="Monaco" w:cs="Monaco"/>
          <w:color w:val="060087"/>
          <w:kern w:val="0"/>
          <w:sz w:val="15"/>
          <w:szCs w:val="15"/>
        </w:rPr>
        <w:t>, ][[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]]</w:t>
      </w:r>
    </w:p>
    <w:p w14:paraId="10205A5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</w:p>
    <w:p w14:paraId="4436BA2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3E3E3E"/>
          <w:kern w:val="0"/>
          <w:sz w:val="15"/>
          <w:szCs w:val="15"/>
        </w:rPr>
        <w:t># Drop NAs — KPSS requires complete series</w:t>
      </w:r>
    </w:p>
    <w:p w14:paraId="029088B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raw_series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&lt;- na.omit(</w:t>
      </w:r>
      <w:r>
        <w:rPr>
          <w:rFonts w:ascii="Monaco" w:hAnsi="Monaco" w:cs="Monaco"/>
          <w:color w:val="000000"/>
          <w:kern w:val="0"/>
          <w:sz w:val="15"/>
          <w:szCs w:val="15"/>
        </w:rPr>
        <w:t>raw_series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7DD9BBC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detrended_series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na.omit(</w:t>
      </w:r>
      <w:r>
        <w:rPr>
          <w:rFonts w:ascii="Monaco" w:hAnsi="Monaco" w:cs="Monaco"/>
          <w:color w:val="000000"/>
          <w:kern w:val="0"/>
          <w:sz w:val="15"/>
          <w:szCs w:val="15"/>
        </w:rPr>
        <w:t>detrended_series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2506BA3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</w:p>
    <w:p w14:paraId="0E21808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3E3E3E"/>
          <w:kern w:val="0"/>
          <w:sz w:val="15"/>
          <w:szCs w:val="15"/>
        </w:rPr>
        <w:t># Need at least a few observations to run the test</w:t>
      </w:r>
    </w:p>
    <w:p w14:paraId="364BB02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B5760C"/>
          <w:kern w:val="0"/>
          <w:sz w:val="15"/>
          <w:szCs w:val="15"/>
        </w:rPr>
        <w:t>if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(length(</w:t>
      </w:r>
      <w:r>
        <w:rPr>
          <w:rFonts w:ascii="Monaco" w:hAnsi="Monaco" w:cs="Monaco"/>
          <w:color w:val="000000"/>
          <w:kern w:val="0"/>
          <w:sz w:val="15"/>
          <w:szCs w:val="15"/>
        </w:rPr>
        <w:t>raw_series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&lt; </w:t>
      </w:r>
      <w:r>
        <w:rPr>
          <w:rFonts w:ascii="Monaco" w:hAnsi="Monaco" w:cs="Monaco"/>
          <w:color w:val="0B4213"/>
          <w:kern w:val="0"/>
          <w:sz w:val="15"/>
          <w:szCs w:val="15"/>
        </w:rPr>
        <w:t>10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|| length(</w:t>
      </w:r>
      <w:r>
        <w:rPr>
          <w:rFonts w:ascii="Monaco" w:hAnsi="Monaco" w:cs="Monaco"/>
          <w:color w:val="000000"/>
          <w:kern w:val="0"/>
          <w:sz w:val="15"/>
          <w:szCs w:val="15"/>
        </w:rPr>
        <w:t>detrended_series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&lt; </w:t>
      </w:r>
      <w:r>
        <w:rPr>
          <w:rFonts w:ascii="Monaco" w:hAnsi="Monaco" w:cs="Monaco"/>
          <w:color w:val="0B4213"/>
          <w:kern w:val="0"/>
          <w:sz w:val="15"/>
          <w:szCs w:val="15"/>
        </w:rPr>
        <w:t>10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</w:t>
      </w:r>
      <w:r>
        <w:rPr>
          <w:rFonts w:ascii="Monaco" w:hAnsi="Monaco" w:cs="Monaco"/>
          <w:color w:val="B5760C"/>
          <w:kern w:val="0"/>
          <w:sz w:val="15"/>
          <w:szCs w:val="15"/>
        </w:rPr>
        <w:t>next</w:t>
      </w:r>
    </w:p>
    <w:p w14:paraId="10B09E9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</w:p>
    <w:p w14:paraId="62C1781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&lt;- tryCatch(kpss.test(</w:t>
      </w:r>
      <w:r>
        <w:rPr>
          <w:rFonts w:ascii="Monaco" w:hAnsi="Monaco" w:cs="Monaco"/>
          <w:color w:val="000000"/>
          <w:kern w:val="0"/>
          <w:sz w:val="15"/>
          <w:szCs w:val="15"/>
        </w:rPr>
        <w:t>raw_series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null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"Trend"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), </w:t>
      </w:r>
      <w:r>
        <w:rPr>
          <w:rFonts w:ascii="Monaco" w:hAnsi="Monaco" w:cs="Monaco"/>
          <w:color w:val="000000"/>
          <w:kern w:val="0"/>
          <w:sz w:val="15"/>
          <w:szCs w:val="15"/>
        </w:rPr>
        <w:t>error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function</w:t>
      </w:r>
      <w:r>
        <w:rPr>
          <w:rFonts w:ascii="Monaco" w:hAnsi="Monaco" w:cs="Monaco"/>
          <w:color w:val="060087"/>
          <w:kern w:val="0"/>
          <w:sz w:val="15"/>
          <w:szCs w:val="15"/>
        </w:rPr>
        <w:t>(</w:t>
      </w:r>
      <w:r>
        <w:rPr>
          <w:rFonts w:ascii="Monaco" w:hAnsi="Monaco" w:cs="Monaco"/>
          <w:color w:val="000000"/>
          <w:kern w:val="0"/>
          <w:sz w:val="15"/>
          <w:szCs w:val="15"/>
        </w:rPr>
        <w:t>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</w:t>
      </w:r>
      <w:r>
        <w:rPr>
          <w:rFonts w:ascii="Monaco" w:hAnsi="Monaco" w:cs="Monaco"/>
          <w:color w:val="B5760C"/>
          <w:kern w:val="0"/>
          <w:sz w:val="15"/>
          <w:szCs w:val="15"/>
        </w:rPr>
        <w:t>NULL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332A38F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tryCatch(kpss.test(</w:t>
      </w:r>
      <w:r>
        <w:rPr>
          <w:rFonts w:ascii="Monaco" w:hAnsi="Monaco" w:cs="Monaco"/>
          <w:color w:val="000000"/>
          <w:kern w:val="0"/>
          <w:sz w:val="15"/>
          <w:szCs w:val="15"/>
        </w:rPr>
        <w:t>detrended_series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null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"Trend"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), </w:t>
      </w:r>
      <w:r>
        <w:rPr>
          <w:rFonts w:ascii="Monaco" w:hAnsi="Monaco" w:cs="Monaco"/>
          <w:color w:val="000000"/>
          <w:kern w:val="0"/>
          <w:sz w:val="15"/>
          <w:szCs w:val="15"/>
        </w:rPr>
        <w:t>error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function</w:t>
      </w:r>
      <w:r>
        <w:rPr>
          <w:rFonts w:ascii="Monaco" w:hAnsi="Monaco" w:cs="Monaco"/>
          <w:color w:val="060087"/>
          <w:kern w:val="0"/>
          <w:sz w:val="15"/>
          <w:szCs w:val="15"/>
        </w:rPr>
        <w:t>(</w:t>
      </w:r>
      <w:r>
        <w:rPr>
          <w:rFonts w:ascii="Monaco" w:hAnsi="Monaco" w:cs="Monaco"/>
          <w:color w:val="000000"/>
          <w:kern w:val="0"/>
          <w:sz w:val="15"/>
          <w:szCs w:val="15"/>
        </w:rPr>
        <w:t>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</w:t>
      </w:r>
      <w:r>
        <w:rPr>
          <w:rFonts w:ascii="Monaco" w:hAnsi="Monaco" w:cs="Monaco"/>
          <w:color w:val="B5760C"/>
          <w:kern w:val="0"/>
          <w:sz w:val="15"/>
          <w:szCs w:val="15"/>
        </w:rPr>
        <w:t>NULL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75D857A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</w:p>
    <w:p w14:paraId="07A7D8D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B5760C"/>
          <w:kern w:val="0"/>
          <w:sz w:val="15"/>
          <w:szCs w:val="15"/>
        </w:rPr>
        <w:t>if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(is.null(</w:t>
      </w:r>
      <w:r>
        <w:rPr>
          <w:rFonts w:ascii="Monaco" w:hAnsi="Monaco" w:cs="Monaco"/>
          <w:color w:val="000000"/>
          <w:kern w:val="0"/>
          <w:sz w:val="15"/>
          <w:szCs w:val="15"/>
        </w:rPr>
        <w:t>kpss_raw</w:t>
      </w:r>
      <w:r>
        <w:rPr>
          <w:rFonts w:ascii="Monaco" w:hAnsi="Monaco" w:cs="Monaco"/>
          <w:color w:val="060087"/>
          <w:kern w:val="0"/>
          <w:sz w:val="15"/>
          <w:szCs w:val="15"/>
        </w:rPr>
        <w:t>) || is.null(</w:t>
      </w:r>
      <w:r>
        <w:rPr>
          <w:rFonts w:ascii="Monaco" w:hAnsi="Monaco" w:cs="Monaco"/>
          <w:color w:val="000000"/>
          <w:kern w:val="0"/>
          <w:sz w:val="15"/>
          <w:szCs w:val="15"/>
        </w:rPr>
        <w:t>kpss_detrended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)) </w:t>
      </w:r>
      <w:r>
        <w:rPr>
          <w:rFonts w:ascii="Monaco" w:hAnsi="Monaco" w:cs="Monaco"/>
          <w:color w:val="B5760C"/>
          <w:kern w:val="0"/>
          <w:sz w:val="15"/>
          <w:szCs w:val="15"/>
        </w:rPr>
        <w:t>next</w:t>
      </w:r>
    </w:p>
    <w:p w14:paraId="4D379AD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</w:p>
    <w:p w14:paraId="693BC39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kpss_results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rbind(</w:t>
      </w:r>
      <w:r>
        <w:rPr>
          <w:rFonts w:ascii="Monaco" w:hAnsi="Monaco" w:cs="Monaco"/>
          <w:color w:val="000000"/>
          <w:kern w:val="0"/>
          <w:sz w:val="15"/>
          <w:szCs w:val="15"/>
        </w:rPr>
        <w:t>kpss_results</w:t>
      </w:r>
      <w:r>
        <w:rPr>
          <w:rFonts w:ascii="Monaco" w:hAnsi="Monaco" w:cs="Monaco"/>
          <w:color w:val="060087"/>
          <w:kern w:val="0"/>
          <w:sz w:val="15"/>
          <w:szCs w:val="15"/>
        </w:rPr>
        <w:t>, data.frame(</w:t>
      </w:r>
    </w:p>
    <w:p w14:paraId="34CAFBA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variable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= </w:t>
      </w:r>
      <w:r>
        <w:rPr>
          <w:rFonts w:ascii="Monaco" w:hAnsi="Monaco" w:cs="Monaco"/>
          <w:color w:val="000000"/>
          <w:kern w:val="0"/>
          <w:sz w:val="15"/>
          <w:szCs w:val="15"/>
        </w:rPr>
        <w:t>v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6A25FFC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participant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= </w:t>
      </w:r>
      <w:r>
        <w:rPr>
          <w:rFonts w:ascii="Monaco" w:hAnsi="Monaco" w:cs="Monaco"/>
          <w:color w:val="000000"/>
          <w:kern w:val="0"/>
          <w:sz w:val="15"/>
          <w:szCs w:val="15"/>
        </w:rPr>
        <w:t>pid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4ED3412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stat_raw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=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kpss_raw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statistic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19773B4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pval_raw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=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kpss_raw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p.value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0E2AD36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stat_detrended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statistic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1BFD463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pval_detrended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>$</w:t>
      </w:r>
      <w:r>
        <w:rPr>
          <w:rFonts w:ascii="Monaco" w:hAnsi="Monaco" w:cs="Monaco"/>
          <w:color w:val="000000"/>
          <w:kern w:val="0"/>
          <w:sz w:val="15"/>
          <w:szCs w:val="15"/>
        </w:rPr>
        <w:t>p.value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5E7AF14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stringsAsFactors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FALSE</w:t>
      </w:r>
    </w:p>
    <w:p w14:paraId="2D885B4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))</w:t>
      </w:r>
    </w:p>
    <w:p w14:paraId="6322D57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}</w:t>
      </w:r>
    </w:p>
    <w:p w14:paraId="4A63F6D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}</w:t>
      </w:r>
    </w:p>
    <w:p w14:paraId="78009FC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AFF0FD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---- Summary: proportion of participants with non-stationary series ----</w:t>
      </w:r>
    </w:p>
    <w:p w14:paraId="3610079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kpss_summary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000000"/>
          <w:kern w:val="0"/>
          <w:sz w:val="15"/>
          <w:szCs w:val="15"/>
        </w:rPr>
        <w:t>kpss_results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%&gt;%</w:t>
      </w:r>
    </w:p>
    <w:p w14:paraId="2001280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group_by(</w:t>
      </w:r>
      <w:r>
        <w:rPr>
          <w:rFonts w:ascii="Monaco" w:hAnsi="Monaco" w:cs="Monaco"/>
          <w:color w:val="000000"/>
          <w:kern w:val="0"/>
          <w:sz w:val="15"/>
          <w:szCs w:val="15"/>
        </w:rPr>
        <w:t>variable</w:t>
      </w:r>
      <w:r>
        <w:rPr>
          <w:rFonts w:ascii="Monaco" w:hAnsi="Monaco" w:cs="Monaco"/>
          <w:color w:val="060087"/>
          <w:kern w:val="0"/>
          <w:sz w:val="15"/>
          <w:szCs w:val="15"/>
        </w:rPr>
        <w:t>) %&gt;%</w:t>
      </w:r>
    </w:p>
    <w:p w14:paraId="6769FA3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lastRenderedPageBreak/>
        <w:t xml:space="preserve">  summarise(</w:t>
      </w:r>
    </w:p>
    <w:p w14:paraId="67B045F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n_participants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= n(),</w:t>
      </w:r>
    </w:p>
    <w:p w14:paraId="707869C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n_nonstationary_raw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= sum(</w:t>
      </w:r>
      <w:r>
        <w:rPr>
          <w:rFonts w:ascii="Monaco" w:hAnsi="Monaco" w:cs="Monaco"/>
          <w:color w:val="000000"/>
          <w:kern w:val="0"/>
          <w:sz w:val="15"/>
          <w:szCs w:val="15"/>
        </w:rPr>
        <w:t>pval_raw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&lt; </w:t>
      </w:r>
      <w:r>
        <w:rPr>
          <w:rFonts w:ascii="Monaco" w:hAnsi="Monaco" w:cs="Monaco"/>
          <w:color w:val="0B4213"/>
          <w:kern w:val="0"/>
          <w:sz w:val="15"/>
          <w:szCs w:val="15"/>
        </w:rPr>
        <w:t>0.05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na.rm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>),</w:t>
      </w:r>
    </w:p>
    <w:p w14:paraId="567F8DE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n_nonstationary_detrend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sum(</w:t>
      </w:r>
      <w:r>
        <w:rPr>
          <w:rFonts w:ascii="Monaco" w:hAnsi="Monaco" w:cs="Monaco"/>
          <w:color w:val="000000"/>
          <w:kern w:val="0"/>
          <w:sz w:val="15"/>
          <w:szCs w:val="15"/>
        </w:rPr>
        <w:t>pval_detrended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 </w:t>
      </w:r>
      <w:r>
        <w:rPr>
          <w:rFonts w:ascii="Monaco" w:hAnsi="Monaco" w:cs="Monaco"/>
          <w:color w:val="0B4213"/>
          <w:kern w:val="0"/>
          <w:sz w:val="15"/>
          <w:szCs w:val="15"/>
        </w:rPr>
        <w:t>0.05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na.rm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>),</w:t>
      </w:r>
    </w:p>
    <w:p w14:paraId="7672B14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pct_nonstat_raw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= round(mean(</w:t>
      </w:r>
      <w:r>
        <w:rPr>
          <w:rFonts w:ascii="Monaco" w:hAnsi="Monaco" w:cs="Monaco"/>
          <w:color w:val="000000"/>
          <w:kern w:val="0"/>
          <w:sz w:val="15"/>
          <w:szCs w:val="15"/>
        </w:rPr>
        <w:t>pval_raw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&lt; </w:t>
      </w:r>
      <w:r>
        <w:rPr>
          <w:rFonts w:ascii="Monaco" w:hAnsi="Monaco" w:cs="Monaco"/>
          <w:color w:val="0B4213"/>
          <w:kern w:val="0"/>
          <w:sz w:val="15"/>
          <w:szCs w:val="15"/>
        </w:rPr>
        <w:t>0.05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na.rm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* </w:t>
      </w:r>
      <w:r>
        <w:rPr>
          <w:rFonts w:ascii="Monaco" w:hAnsi="Monaco" w:cs="Monaco"/>
          <w:color w:val="0B4213"/>
          <w:kern w:val="0"/>
          <w:sz w:val="15"/>
          <w:szCs w:val="15"/>
        </w:rPr>
        <w:t>100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>),</w:t>
      </w:r>
    </w:p>
    <w:p w14:paraId="2906CD2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pct_nonstat_detrend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= round(mean(</w:t>
      </w:r>
      <w:r>
        <w:rPr>
          <w:rFonts w:ascii="Monaco" w:hAnsi="Monaco" w:cs="Monaco"/>
          <w:color w:val="000000"/>
          <w:kern w:val="0"/>
          <w:sz w:val="15"/>
          <w:szCs w:val="15"/>
        </w:rPr>
        <w:t>pval_detrended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 </w:t>
      </w:r>
      <w:r>
        <w:rPr>
          <w:rFonts w:ascii="Monaco" w:hAnsi="Monaco" w:cs="Monaco"/>
          <w:color w:val="0B4213"/>
          <w:kern w:val="0"/>
          <w:sz w:val="15"/>
          <w:szCs w:val="15"/>
        </w:rPr>
        <w:t>0.05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na.rm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) * </w:t>
      </w:r>
      <w:r>
        <w:rPr>
          <w:rFonts w:ascii="Monaco" w:hAnsi="Monaco" w:cs="Monaco"/>
          <w:color w:val="0B4213"/>
          <w:kern w:val="0"/>
          <w:sz w:val="15"/>
          <w:szCs w:val="15"/>
        </w:rPr>
        <w:t>100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>),</w:t>
      </w:r>
    </w:p>
    <w:p w14:paraId="04F9100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</w:t>
      </w:r>
      <w:r>
        <w:rPr>
          <w:rFonts w:ascii="Monaco" w:hAnsi="Monaco" w:cs="Monaco"/>
          <w:color w:val="000000"/>
          <w:kern w:val="0"/>
          <w:sz w:val="15"/>
          <w:szCs w:val="15"/>
        </w:rPr>
        <w:t>.groups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"drop"</w:t>
      </w:r>
    </w:p>
    <w:p w14:paraId="61E8EBF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)</w:t>
      </w:r>
    </w:p>
    <w:p w14:paraId="3FB0E2C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FF9D9A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print(</w:t>
      </w:r>
      <w:r>
        <w:rPr>
          <w:rFonts w:ascii="Monaco" w:hAnsi="Monaco" w:cs="Monaco"/>
          <w:color w:val="000000"/>
          <w:kern w:val="0"/>
          <w:sz w:val="15"/>
          <w:szCs w:val="15"/>
        </w:rPr>
        <w:t>kpss_summary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2F1F5C7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612C279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5F883B4" w14:textId="4F17BBDA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#=============================Step 3: Variable Decisions=================</w:t>
      </w:r>
    </w:p>
    <w:p w14:paraId="59E19024" w14:textId="2EB95FD6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c(</w:t>
      </w:r>
      <w:r>
        <w:rPr>
          <w:rFonts w:ascii="Monaco" w:hAnsi="Monaco" w:cs="Monaco"/>
          <w:color w:val="9E0003"/>
          <w:kern w:val="0"/>
          <w:sz w:val="15"/>
          <w:szCs w:val="15"/>
        </w:rPr>
        <w:t>"sad"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"upset"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"ashamed"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"afraid"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"hostile"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"guilty”, “nervous"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"preferred 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"missed"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"slowly"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"not_finish"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"refused_foods"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"refused_others"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"same 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9E0003"/>
          <w:kern w:val="0"/>
          <w:sz w:val="15"/>
          <w:szCs w:val="15"/>
        </w:rPr>
        <w:t>"declined 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  <w:r>
        <w:rPr>
          <w:rFonts w:ascii="Monaco" w:hAnsi="Monaco" w:cs="Monaco"/>
          <w:color w:val="3E3E3E"/>
          <w:kern w:val="0"/>
          <w:sz w:val="15"/>
          <w:szCs w:val="15"/>
        </w:rPr>
        <w:t xml:space="preserve"> </w:t>
      </w:r>
    </w:p>
    <w:p w14:paraId="3D63A9B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373B0B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850573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#==========================Step 4: Estimate Network=====================</w:t>
      </w:r>
    </w:p>
    <w:p w14:paraId="3D2FC6C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beepvar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</w:p>
    <w:p w14:paraId="6CE9B7A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dayvar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</w:t>
      </w:r>
      <w:r>
        <w:rPr>
          <w:rFonts w:ascii="Monaco" w:hAnsi="Monaco" w:cs="Monaco"/>
          <w:color w:val="9E0003"/>
          <w:kern w:val="0"/>
          <w:sz w:val="15"/>
          <w:szCs w:val="15"/>
        </w:rPr>
        <w:t>"day"</w:t>
      </w:r>
    </w:p>
    <w:p w14:paraId="5D37691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1C6A47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mlVAR_group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mlVAR(</w:t>
      </w:r>
    </w:p>
    <w:p w14:paraId="2CA13E2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data_detrended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40DA49D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vars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114F979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idvar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"ParticipantID"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3578726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lags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1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68CA73E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dayvar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"day"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39CD102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beepvar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"beep"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0AF17A9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temporal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"orthogonal"</w:t>
      </w:r>
      <w:r>
        <w:rPr>
          <w:rFonts w:ascii="Monaco" w:hAnsi="Monaco" w:cs="Monaco"/>
          <w:color w:val="060087"/>
          <w:kern w:val="0"/>
          <w:sz w:val="15"/>
          <w:szCs w:val="15"/>
        </w:rPr>
        <w:t>,</w:t>
      </w:r>
    </w:p>
    <w:p w14:paraId="6CF8C53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</w:t>
      </w:r>
      <w:r>
        <w:rPr>
          <w:rFonts w:ascii="Monaco" w:hAnsi="Monaco" w:cs="Monaco"/>
          <w:color w:val="000000"/>
          <w:kern w:val="0"/>
          <w:sz w:val="15"/>
          <w:szCs w:val="15"/>
        </w:rPr>
        <w:t>estimator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"lmer"</w:t>
      </w:r>
    </w:p>
    <w:p w14:paraId="1EB2274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3399519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BDAF6C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#=================Step 5: Plot the networks===================================================</w:t>
      </w:r>
    </w:p>
    <w:p w14:paraId="3A3AE91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010E0B2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Plot the network</w:t>
      </w:r>
    </w:p>
    <w:p w14:paraId="12CE963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plot(</w:t>
      </w:r>
      <w:r>
        <w:rPr>
          <w:rFonts w:ascii="Monaco" w:hAnsi="Monaco" w:cs="Monaco"/>
          <w:color w:val="000000"/>
          <w:kern w:val="0"/>
          <w:sz w:val="15"/>
          <w:szCs w:val="15"/>
        </w:rPr>
        <w:t>mlVAR_group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type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"temporal"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layout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"spring"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legend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FALSE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negDashed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color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"lightsteelblue3"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1A6459B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6D1F81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 Save the network plot</w:t>
      </w:r>
    </w:p>
    <w:p w14:paraId="1027543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pdf(</w:t>
      </w:r>
      <w:r>
        <w:rPr>
          <w:rFonts w:ascii="Monaco" w:hAnsi="Monaco" w:cs="Monaco"/>
          <w:color w:val="9E0003"/>
          <w:kern w:val="0"/>
          <w:sz w:val="15"/>
          <w:szCs w:val="15"/>
        </w:rPr>
        <w:t>"group_network.pdf"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height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8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width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B4213"/>
          <w:kern w:val="0"/>
          <w:sz w:val="15"/>
          <w:szCs w:val="15"/>
        </w:rPr>
        <w:t>9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4FD5EF7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plot(</w:t>
      </w:r>
      <w:r>
        <w:rPr>
          <w:rFonts w:ascii="Monaco" w:hAnsi="Monaco" w:cs="Monaco"/>
          <w:color w:val="000000"/>
          <w:kern w:val="0"/>
          <w:sz w:val="15"/>
          <w:szCs w:val="15"/>
        </w:rPr>
        <w:t>mlVAR_group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type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"temporal"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layout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"spring"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legend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FALSE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negDashed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  <w:r>
        <w:rPr>
          <w:rFonts w:ascii="Monaco" w:hAnsi="Monaco" w:cs="Monaco"/>
          <w:color w:val="000000"/>
          <w:kern w:val="0"/>
          <w:sz w:val="15"/>
          <w:szCs w:val="15"/>
        </w:rPr>
        <w:t>color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"lightsteelblue3"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5D4FD27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dev.off()</w:t>
      </w:r>
    </w:p>
    <w:p w14:paraId="5A4A5D5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1EB0C2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summary(</w:t>
      </w:r>
      <w:r>
        <w:rPr>
          <w:rFonts w:ascii="Monaco" w:hAnsi="Monaco" w:cs="Monaco"/>
          <w:color w:val="000000"/>
          <w:kern w:val="0"/>
          <w:sz w:val="15"/>
          <w:szCs w:val="15"/>
        </w:rPr>
        <w:t>mlVAR_group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613ED7B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42E6585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summary(</w:t>
      </w:r>
      <w:r>
        <w:rPr>
          <w:rFonts w:ascii="Monaco" w:hAnsi="Monaco" w:cs="Monaco"/>
          <w:color w:val="000000"/>
          <w:kern w:val="0"/>
          <w:sz w:val="15"/>
          <w:szCs w:val="15"/>
        </w:rPr>
        <w:t>mlVAR_group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19D767F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#=================Step 6: Plot correls=========================================</w:t>
      </w:r>
    </w:p>
    <w:p w14:paraId="77BCDD6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238599D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 xml:space="preserve"># Plot PCC </w:t>
      </w:r>
    </w:p>
    <w:p w14:paraId="576CCC5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u1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plot(</w:t>
      </w:r>
      <w:r>
        <w:rPr>
          <w:rFonts w:ascii="Monaco" w:hAnsi="Monaco" w:cs="Monaco"/>
          <w:color w:val="000000"/>
          <w:kern w:val="0"/>
          <w:sz w:val="15"/>
          <w:szCs w:val="15"/>
        </w:rPr>
        <w:t>mlVAR_group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03E8E92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type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"contemporaneous"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194516B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measure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"PCC"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0A85685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3B01714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layout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"spring"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4162B0A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legend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FALSE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022052B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negDashed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2D12BC2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color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"lightsteelblue3"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42C822E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2F0758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2DDA767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0FEAD2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 xml:space="preserve"># Plot PDC </w:t>
      </w:r>
    </w:p>
    <w:p w14:paraId="3546BFA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u1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plot(</w:t>
      </w:r>
      <w:r>
        <w:rPr>
          <w:rFonts w:ascii="Monaco" w:hAnsi="Monaco" w:cs="Monaco"/>
          <w:color w:val="000000"/>
          <w:kern w:val="0"/>
          <w:sz w:val="15"/>
          <w:szCs w:val="15"/>
        </w:rPr>
        <w:t>mlVAR_group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7632A8B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type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"temporal"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107EEF1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lastRenderedPageBreak/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measure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"PDC"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70A6F5D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labels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000000"/>
          <w:kern w:val="0"/>
          <w:sz w:val="15"/>
          <w:szCs w:val="15"/>
        </w:rPr>
        <w:t>varLabs1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5031DA3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layout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9E0003"/>
          <w:kern w:val="0"/>
          <w:sz w:val="15"/>
          <w:szCs w:val="15"/>
        </w:rPr>
        <w:t>"spring"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238DA17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legend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FALSE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0B78F7A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negDashed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</w:t>
      </w:r>
      <w:r>
        <w:rPr>
          <w:rFonts w:ascii="Monaco" w:hAnsi="Monaco" w:cs="Monaco"/>
          <w:color w:val="B5760C"/>
          <w:kern w:val="0"/>
          <w:sz w:val="15"/>
          <w:szCs w:val="15"/>
        </w:rPr>
        <w:t>TRUE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, </w:t>
      </w:r>
    </w:p>
    <w:p w14:paraId="3AC180D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 xml:space="preserve">           </w:t>
      </w:r>
      <w:r>
        <w:rPr>
          <w:rFonts w:ascii="Monaco" w:hAnsi="Monaco" w:cs="Monaco"/>
          <w:color w:val="000000"/>
          <w:kern w:val="0"/>
          <w:sz w:val="15"/>
          <w:szCs w:val="15"/>
        </w:rPr>
        <w:t>color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= c(</w:t>
      </w:r>
      <w:r>
        <w:rPr>
          <w:rFonts w:ascii="Monaco" w:hAnsi="Monaco" w:cs="Monaco"/>
          <w:color w:val="9E0003"/>
          <w:kern w:val="0"/>
          <w:sz w:val="15"/>
          <w:szCs w:val="15"/>
        </w:rPr>
        <w:t>"lightsteelblue3"</w:t>
      </w:r>
      <w:r>
        <w:rPr>
          <w:rFonts w:ascii="Monaco" w:hAnsi="Monaco" w:cs="Monaco"/>
          <w:color w:val="060087"/>
          <w:kern w:val="0"/>
          <w:sz w:val="15"/>
          <w:szCs w:val="15"/>
        </w:rPr>
        <w:t>))</w:t>
      </w:r>
    </w:p>
    <w:p w14:paraId="2C7849F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DB95ED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6B794CF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278A127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5"/>
          <w:szCs w:val="15"/>
        </w:rPr>
      </w:pPr>
      <w:r>
        <w:rPr>
          <w:rFonts w:ascii="Monaco" w:hAnsi="Monaco" w:cs="Monaco"/>
          <w:color w:val="3E3E3E"/>
          <w:kern w:val="0"/>
          <w:sz w:val="15"/>
          <w:szCs w:val="15"/>
        </w:rPr>
        <w:t>#Centrality plots</w:t>
      </w:r>
    </w:p>
    <w:p w14:paraId="76F359B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pdf(</w:t>
      </w:r>
      <w:r>
        <w:rPr>
          <w:rFonts w:ascii="Monaco" w:hAnsi="Monaco" w:cs="Monaco"/>
          <w:color w:val="9E0003"/>
          <w:kern w:val="0"/>
          <w:sz w:val="15"/>
          <w:szCs w:val="15"/>
        </w:rPr>
        <w:t>"u1-2.pdf"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70C680D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00000"/>
          <w:kern w:val="0"/>
          <w:sz w:val="15"/>
          <w:szCs w:val="15"/>
        </w:rPr>
        <w:t>c1</w:t>
      </w:r>
      <w:r>
        <w:rPr>
          <w:rFonts w:ascii="Monaco" w:hAnsi="Monaco" w:cs="Monaco"/>
          <w:color w:val="060087"/>
          <w:kern w:val="0"/>
          <w:sz w:val="15"/>
          <w:szCs w:val="15"/>
        </w:rPr>
        <w:t xml:space="preserve"> &lt;- centralityPlot(</w:t>
      </w:r>
      <w:r>
        <w:rPr>
          <w:rFonts w:ascii="Monaco" w:hAnsi="Monaco" w:cs="Monaco"/>
          <w:color w:val="000000"/>
          <w:kern w:val="0"/>
          <w:sz w:val="15"/>
          <w:szCs w:val="15"/>
        </w:rPr>
        <w:t>u1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0A48FE5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dev.off()</w:t>
      </w:r>
    </w:p>
    <w:p w14:paraId="2D52016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  <w:r>
        <w:rPr>
          <w:rFonts w:ascii="Monaco" w:hAnsi="Monaco" w:cs="Monaco"/>
          <w:color w:val="060087"/>
          <w:kern w:val="0"/>
          <w:sz w:val="15"/>
          <w:szCs w:val="15"/>
        </w:rPr>
        <w:t>summary(</w:t>
      </w:r>
      <w:r>
        <w:rPr>
          <w:rFonts w:ascii="Monaco" w:hAnsi="Monaco" w:cs="Monaco"/>
          <w:color w:val="000000"/>
          <w:kern w:val="0"/>
          <w:sz w:val="15"/>
          <w:szCs w:val="15"/>
        </w:rPr>
        <w:t>c1</w:t>
      </w:r>
      <w:r>
        <w:rPr>
          <w:rFonts w:ascii="Monaco" w:hAnsi="Monaco" w:cs="Monaco"/>
          <w:color w:val="060087"/>
          <w:kern w:val="0"/>
          <w:sz w:val="15"/>
          <w:szCs w:val="15"/>
        </w:rPr>
        <w:t>)</w:t>
      </w:r>
    </w:p>
    <w:p w14:paraId="3E0DD12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331D5FC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</w:p>
    <w:p w14:paraId="08EFCE8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72D3C3B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library(</w:t>
      </w:r>
      <w:r>
        <w:rPr>
          <w:rFonts w:ascii="Monaco" w:hAnsi="Monaco" w:cs="Monaco"/>
          <w:color w:val="000000"/>
          <w:kern w:val="0"/>
          <w:sz w:val="18"/>
          <w:szCs w:val="18"/>
        </w:rPr>
        <w:t>readxl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41087B8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library(</w:t>
      </w:r>
      <w:r>
        <w:rPr>
          <w:rFonts w:ascii="Monaco" w:hAnsi="Monaco" w:cs="Monaco"/>
          <w:color w:val="000000"/>
          <w:kern w:val="0"/>
          <w:sz w:val="18"/>
          <w:szCs w:val="18"/>
        </w:rPr>
        <w:t>graphicalVAR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7D76E1E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library(</w:t>
      </w:r>
      <w:r>
        <w:rPr>
          <w:rFonts w:ascii="Monaco" w:hAnsi="Monaco" w:cs="Monaco"/>
          <w:color w:val="000000"/>
          <w:kern w:val="0"/>
          <w:sz w:val="18"/>
          <w:szCs w:val="18"/>
        </w:rPr>
        <w:t>qgraph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54C50CD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library(</w:t>
      </w:r>
      <w:r>
        <w:rPr>
          <w:rFonts w:ascii="Monaco" w:hAnsi="Monaco" w:cs="Monaco"/>
          <w:color w:val="000000"/>
          <w:kern w:val="0"/>
          <w:sz w:val="18"/>
          <w:szCs w:val="18"/>
        </w:rPr>
        <w:t>data.table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2689AD1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library(</w:t>
      </w:r>
      <w:r>
        <w:rPr>
          <w:rFonts w:ascii="Monaco" w:hAnsi="Monaco" w:cs="Monaco"/>
          <w:color w:val="000000"/>
          <w:kern w:val="0"/>
          <w:sz w:val="18"/>
          <w:szCs w:val="18"/>
        </w:rPr>
        <w:t>tidyverse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0AC1BB7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4541D75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#=================================Step 1: Cleaning==================================</w:t>
      </w:r>
    </w:p>
    <w:p w14:paraId="09EE076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#Read in the de-trended participant data</w:t>
      </w:r>
    </w:p>
    <w:p w14:paraId="0B9EF77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#setwd()</w:t>
      </w:r>
    </w:p>
    <w:p w14:paraId="6C88BCD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setwd(</w:t>
      </w:r>
      <w:r>
        <w:rPr>
          <w:rFonts w:ascii="Monaco" w:hAnsi="Monaco" w:cs="Monaco"/>
          <w:color w:val="9E0003"/>
          <w:kern w:val="0"/>
          <w:sz w:val="18"/>
          <w:szCs w:val="18"/>
        </w:rPr>
        <w:t>"/Users/katy/Desktop"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54C2574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data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data.table(read_xlsx(</w:t>
      </w:r>
      <w:r>
        <w:rPr>
          <w:rFonts w:ascii="Monaco" w:hAnsi="Monaco" w:cs="Monaco"/>
          <w:color w:val="9E0003"/>
          <w:kern w:val="0"/>
          <w:sz w:val="18"/>
          <w:szCs w:val="18"/>
        </w:rPr>
        <w:t>"Participant.xlsx"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  <w:r>
        <w:rPr>
          <w:rFonts w:ascii="Monaco" w:hAnsi="Monaco" w:cs="Monaco"/>
          <w:color w:val="000000"/>
          <w:kern w:val="0"/>
          <w:sz w:val="18"/>
          <w:szCs w:val="18"/>
        </w:rPr>
        <w:t>na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9E0003"/>
          <w:kern w:val="0"/>
          <w:sz w:val="18"/>
          <w:szCs w:val="18"/>
        </w:rPr>
        <w:t>"NA"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)) </w:t>
      </w:r>
    </w:p>
    <w:p w14:paraId="3E9C304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08F46DE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 xml:space="preserve">#Get rid of the variables we dont need </w:t>
      </w:r>
    </w:p>
    <w:p w14:paraId="24282E0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study_vars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names(</w:t>
      </w:r>
      <w:r>
        <w:rPr>
          <w:rFonts w:ascii="Monaco" w:hAnsi="Monaco" w:cs="Monaco"/>
          <w:color w:val="000000"/>
          <w:kern w:val="0"/>
          <w:sz w:val="18"/>
          <w:szCs w:val="18"/>
        </w:rPr>
        <w:t>data</w:t>
      </w:r>
      <w:r>
        <w:rPr>
          <w:rFonts w:ascii="Monaco" w:hAnsi="Monaco" w:cs="Monaco"/>
          <w:color w:val="060087"/>
          <w:kern w:val="0"/>
          <w:sz w:val="18"/>
          <w:szCs w:val="18"/>
        </w:rPr>
        <w:t>)[grep(</w:t>
      </w:r>
      <w:r>
        <w:rPr>
          <w:rFonts w:ascii="Monaco" w:hAnsi="Monaco" w:cs="Monaco"/>
          <w:color w:val="9E0003"/>
          <w:kern w:val="0"/>
          <w:sz w:val="18"/>
          <w:szCs w:val="18"/>
        </w:rPr>
        <w:t>"[0-9]_$"</w:t>
      </w:r>
      <w:r>
        <w:rPr>
          <w:rFonts w:ascii="Monaco" w:hAnsi="Monaco" w:cs="Monaco"/>
          <w:color w:val="060087"/>
          <w:kern w:val="0"/>
          <w:sz w:val="18"/>
          <w:szCs w:val="18"/>
        </w:rPr>
        <w:t>,names(</w:t>
      </w:r>
      <w:r>
        <w:rPr>
          <w:rFonts w:ascii="Monaco" w:hAnsi="Monaco" w:cs="Monaco"/>
          <w:color w:val="000000"/>
          <w:kern w:val="0"/>
          <w:sz w:val="18"/>
          <w:szCs w:val="18"/>
        </w:rPr>
        <w:t>data</w:t>
      </w:r>
      <w:r>
        <w:rPr>
          <w:rFonts w:ascii="Monaco" w:hAnsi="Monaco" w:cs="Monaco"/>
          <w:color w:val="060087"/>
          <w:kern w:val="0"/>
          <w:sz w:val="18"/>
          <w:szCs w:val="18"/>
        </w:rPr>
        <w:t>))]</w:t>
      </w:r>
    </w:p>
    <w:p w14:paraId="347A7B7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study_vars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00000"/>
          <w:kern w:val="0"/>
          <w:sz w:val="18"/>
          <w:szCs w:val="18"/>
        </w:rPr>
        <w:t>study_vars</w:t>
      </w:r>
      <w:r>
        <w:rPr>
          <w:rFonts w:ascii="Monaco" w:hAnsi="Monaco" w:cs="Monaco"/>
          <w:color w:val="060087"/>
          <w:kern w:val="0"/>
          <w:sz w:val="18"/>
          <w:szCs w:val="18"/>
        </w:rPr>
        <w:t>[-grep(</w:t>
      </w:r>
      <w:r>
        <w:rPr>
          <w:rFonts w:ascii="Monaco" w:hAnsi="Monaco" w:cs="Monaco"/>
          <w:color w:val="9E0003"/>
          <w:kern w:val="0"/>
          <w:sz w:val="18"/>
          <w:szCs w:val="18"/>
        </w:rPr>
        <w:t>"^eating_situations"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  <w:r>
        <w:rPr>
          <w:rFonts w:ascii="Monaco" w:hAnsi="Monaco" w:cs="Monaco"/>
          <w:color w:val="000000"/>
          <w:kern w:val="0"/>
          <w:sz w:val="18"/>
          <w:szCs w:val="18"/>
        </w:rPr>
        <w:t>study_vars</w:t>
      </w:r>
      <w:r>
        <w:rPr>
          <w:rFonts w:ascii="Monaco" w:hAnsi="Monaco" w:cs="Monaco"/>
          <w:color w:val="060087"/>
          <w:kern w:val="0"/>
          <w:sz w:val="18"/>
          <w:szCs w:val="18"/>
        </w:rPr>
        <w:t>)]</w:t>
      </w:r>
    </w:p>
    <w:p w14:paraId="59E0460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0BEC19D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#Structure our data to be in the correct long format and add beep and day variables</w:t>
      </w:r>
    </w:p>
    <w:p w14:paraId="7BA7507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data_wide_long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</w:t>
      </w:r>
      <w:r>
        <w:rPr>
          <w:rFonts w:ascii="Monaco" w:hAnsi="Monaco" w:cs="Monaco"/>
          <w:color w:val="000000"/>
          <w:kern w:val="0"/>
          <w:sz w:val="18"/>
          <w:szCs w:val="18"/>
        </w:rPr>
        <w:t>data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%&gt;% select(</w:t>
      </w:r>
      <w:r>
        <w:rPr>
          <w:rFonts w:ascii="Monaco" w:hAnsi="Monaco" w:cs="Monaco"/>
          <w:color w:val="000000"/>
          <w:kern w:val="0"/>
          <w:sz w:val="18"/>
          <w:szCs w:val="18"/>
        </w:rPr>
        <w:t>ParticipantID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study_vars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day</w:t>
      </w:r>
      <w:r>
        <w:rPr>
          <w:rFonts w:ascii="Monaco" w:hAnsi="Monaco" w:cs="Monaco"/>
          <w:color w:val="060087"/>
          <w:kern w:val="0"/>
          <w:sz w:val="18"/>
          <w:szCs w:val="18"/>
        </w:rPr>
        <w:t>) %&gt;%</w:t>
      </w:r>
    </w:p>
    <w:p w14:paraId="5CC815B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pivot_longer(</w:t>
      </w:r>
      <w:r>
        <w:rPr>
          <w:rFonts w:ascii="Monaco" w:hAnsi="Monaco" w:cs="Monaco"/>
          <w:color w:val="000000"/>
          <w:kern w:val="0"/>
          <w:sz w:val="18"/>
          <w:szCs w:val="18"/>
        </w:rPr>
        <w:t>cols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00000"/>
          <w:kern w:val="0"/>
          <w:sz w:val="18"/>
          <w:szCs w:val="18"/>
        </w:rPr>
        <w:t>study_vars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</w:p>
    <w:p w14:paraId="02F5F7C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          </w:t>
      </w:r>
      <w:r>
        <w:rPr>
          <w:rFonts w:ascii="Monaco" w:hAnsi="Monaco" w:cs="Monaco"/>
          <w:color w:val="000000"/>
          <w:kern w:val="0"/>
          <w:sz w:val="18"/>
          <w:szCs w:val="18"/>
        </w:rPr>
        <w:t>names_to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c(</w:t>
      </w:r>
      <w:r>
        <w:rPr>
          <w:rFonts w:ascii="Monaco" w:hAnsi="Monaco" w:cs="Monaco"/>
          <w:color w:val="9E0003"/>
          <w:kern w:val="0"/>
          <w:sz w:val="18"/>
          <w:szCs w:val="18"/>
        </w:rPr>
        <w:t>".value"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  <w:r>
        <w:rPr>
          <w:rFonts w:ascii="Monaco" w:hAnsi="Monaco" w:cs="Monaco"/>
          <w:color w:val="9E0003"/>
          <w:kern w:val="0"/>
          <w:sz w:val="18"/>
          <w:szCs w:val="18"/>
        </w:rPr>
        <w:t>"ping"</w:t>
      </w:r>
      <w:r>
        <w:rPr>
          <w:rFonts w:ascii="Monaco" w:hAnsi="Monaco" w:cs="Monaco"/>
          <w:color w:val="060087"/>
          <w:kern w:val="0"/>
          <w:sz w:val="18"/>
          <w:szCs w:val="18"/>
        </w:rPr>
        <w:t>),</w:t>
      </w:r>
    </w:p>
    <w:p w14:paraId="31306A0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          </w:t>
      </w:r>
      <w:r>
        <w:rPr>
          <w:rFonts w:ascii="Monaco" w:hAnsi="Monaco" w:cs="Monaco"/>
          <w:color w:val="000000"/>
          <w:kern w:val="0"/>
          <w:sz w:val="18"/>
          <w:szCs w:val="18"/>
        </w:rPr>
        <w:t>names_pattern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9E0003"/>
          <w:kern w:val="0"/>
          <w:sz w:val="18"/>
          <w:szCs w:val="18"/>
        </w:rPr>
        <w:t>"(.*)(\\d)_"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</w:p>
    <w:p w14:paraId="295FB63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          </w:t>
      </w:r>
      <w:r>
        <w:rPr>
          <w:rFonts w:ascii="Monaco" w:hAnsi="Monaco" w:cs="Monaco"/>
          <w:color w:val="000000"/>
          <w:kern w:val="0"/>
          <w:sz w:val="18"/>
          <w:szCs w:val="18"/>
        </w:rPr>
        <w:t>values_to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9E0003"/>
          <w:kern w:val="0"/>
          <w:sz w:val="18"/>
          <w:szCs w:val="18"/>
        </w:rPr>
        <w:t>"score"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57DDD3D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7413B41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Data_KT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</w:t>
      </w:r>
      <w:r>
        <w:rPr>
          <w:rFonts w:ascii="Monaco" w:hAnsi="Monaco" w:cs="Monaco"/>
          <w:color w:val="000000"/>
          <w:kern w:val="0"/>
          <w:sz w:val="18"/>
          <w:szCs w:val="18"/>
        </w:rPr>
        <w:t>data_wide_long</w:t>
      </w:r>
    </w:p>
    <w:p w14:paraId="32F1CFC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01BC8F9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colnames(</w:t>
      </w:r>
      <w:r>
        <w:rPr>
          <w:rFonts w:ascii="Monaco" w:hAnsi="Monaco" w:cs="Monaco"/>
          <w:color w:val="000000"/>
          <w:kern w:val="0"/>
          <w:sz w:val="18"/>
          <w:szCs w:val="18"/>
        </w:rPr>
        <w:t>Data_KT</w:t>
      </w:r>
      <w:r>
        <w:rPr>
          <w:rFonts w:ascii="Monaco" w:hAnsi="Monaco" w:cs="Monaco"/>
          <w:color w:val="060087"/>
          <w:kern w:val="0"/>
          <w:sz w:val="18"/>
          <w:szCs w:val="18"/>
        </w:rPr>
        <w:t>)[</w:t>
      </w:r>
      <w:r>
        <w:rPr>
          <w:rFonts w:ascii="Monaco" w:hAnsi="Monaco" w:cs="Monaco"/>
          <w:color w:val="0B4213"/>
          <w:kern w:val="0"/>
          <w:sz w:val="18"/>
          <w:szCs w:val="18"/>
        </w:rPr>
        <w:t>4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] &lt;- </w:t>
      </w:r>
      <w:r>
        <w:rPr>
          <w:rFonts w:ascii="Monaco" w:hAnsi="Monaco" w:cs="Monaco"/>
          <w:color w:val="9E0003"/>
          <w:kern w:val="0"/>
          <w:sz w:val="18"/>
          <w:szCs w:val="18"/>
        </w:rPr>
        <w:t>"beep"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</w:t>
      </w:r>
      <w:r>
        <w:rPr>
          <w:rFonts w:ascii="Monaco" w:hAnsi="Monaco" w:cs="Monaco"/>
          <w:color w:val="3E3E3E"/>
          <w:kern w:val="0"/>
          <w:sz w:val="18"/>
          <w:szCs w:val="18"/>
        </w:rPr>
        <w:t>#beep instead of ping</w:t>
      </w:r>
    </w:p>
    <w:p w14:paraId="39DC365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Data_KT</w:t>
      </w:r>
      <w:r>
        <w:rPr>
          <w:rFonts w:ascii="Monaco" w:hAnsi="Monaco" w:cs="Monaco"/>
          <w:color w:val="060087"/>
          <w:kern w:val="0"/>
          <w:sz w:val="18"/>
          <w:szCs w:val="18"/>
        </w:rPr>
        <w:t>$</w:t>
      </w:r>
      <w:r>
        <w:rPr>
          <w:rFonts w:ascii="Monaco" w:hAnsi="Monaco" w:cs="Monaco"/>
          <w:color w:val="000000"/>
          <w:kern w:val="0"/>
          <w:sz w:val="18"/>
          <w:szCs w:val="18"/>
        </w:rPr>
        <w:t>beep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as.numeric(</w:t>
      </w:r>
      <w:r>
        <w:rPr>
          <w:rFonts w:ascii="Monaco" w:hAnsi="Monaco" w:cs="Monaco"/>
          <w:color w:val="000000"/>
          <w:kern w:val="0"/>
          <w:sz w:val="18"/>
          <w:szCs w:val="18"/>
        </w:rPr>
        <w:t>Data_KT</w:t>
      </w:r>
      <w:r>
        <w:rPr>
          <w:rFonts w:ascii="Monaco" w:hAnsi="Monaco" w:cs="Monaco"/>
          <w:color w:val="060087"/>
          <w:kern w:val="0"/>
          <w:sz w:val="18"/>
          <w:szCs w:val="18"/>
        </w:rPr>
        <w:t>$</w:t>
      </w:r>
      <w:r>
        <w:rPr>
          <w:rFonts w:ascii="Monaco" w:hAnsi="Monaco" w:cs="Monaco"/>
          <w:color w:val="000000"/>
          <w:kern w:val="0"/>
          <w:sz w:val="18"/>
          <w:szCs w:val="18"/>
        </w:rPr>
        <w:t>beep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501E90B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Data_KT</w:t>
      </w:r>
      <w:r>
        <w:rPr>
          <w:rFonts w:ascii="Monaco" w:hAnsi="Monaco" w:cs="Monaco"/>
          <w:color w:val="060087"/>
          <w:kern w:val="0"/>
          <w:sz w:val="18"/>
          <w:szCs w:val="18"/>
        </w:rPr>
        <w:t>$</w:t>
      </w:r>
      <w:r>
        <w:rPr>
          <w:rFonts w:ascii="Monaco" w:hAnsi="Monaco" w:cs="Monaco"/>
          <w:color w:val="000000"/>
          <w:kern w:val="0"/>
          <w:sz w:val="18"/>
          <w:szCs w:val="18"/>
        </w:rPr>
        <w:t>day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&lt;- as.numeric(</w:t>
      </w:r>
      <w:r>
        <w:rPr>
          <w:rFonts w:ascii="Monaco" w:hAnsi="Monaco" w:cs="Monaco"/>
          <w:color w:val="000000"/>
          <w:kern w:val="0"/>
          <w:sz w:val="18"/>
          <w:szCs w:val="18"/>
        </w:rPr>
        <w:t>Data_KT</w:t>
      </w:r>
      <w:r>
        <w:rPr>
          <w:rFonts w:ascii="Monaco" w:hAnsi="Monaco" w:cs="Monaco"/>
          <w:color w:val="060087"/>
          <w:kern w:val="0"/>
          <w:sz w:val="18"/>
          <w:szCs w:val="18"/>
        </w:rPr>
        <w:t>$</w:t>
      </w:r>
      <w:r>
        <w:rPr>
          <w:rFonts w:ascii="Monaco" w:hAnsi="Monaco" w:cs="Monaco"/>
          <w:color w:val="000000"/>
          <w:kern w:val="0"/>
          <w:sz w:val="18"/>
          <w:szCs w:val="18"/>
        </w:rPr>
        <w:t>day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3FA186E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32C22DE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#=============================Step 2: Variable Decisions=============================</w:t>
      </w:r>
    </w:p>
    <w:p w14:paraId="5E66ED4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 Define variable names (for data) and labels (for plotting)</w:t>
      </w:r>
    </w:p>
    <w:p w14:paraId="2DA97CC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varLabs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c(</w:t>
      </w:r>
      <w:r>
        <w:rPr>
          <w:rFonts w:ascii="Monaco" w:hAnsi="Monaco" w:cs="Monaco"/>
          <w:color w:val="9E0003"/>
          <w:kern w:val="0"/>
          <w:sz w:val="18"/>
          <w:szCs w:val="18"/>
        </w:rPr>
        <w:t>"sad"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"upset"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"ashamed"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"nervous"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"preferred_foods_time"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</w:p>
    <w:p w14:paraId="5A24E32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        </w:t>
      </w:r>
      <w:r>
        <w:rPr>
          <w:rFonts w:ascii="Monaco" w:hAnsi="Monaco" w:cs="Monaco"/>
          <w:color w:val="9E0003"/>
          <w:kern w:val="0"/>
          <w:sz w:val="18"/>
          <w:szCs w:val="18"/>
        </w:rPr>
        <w:t>"missed_time"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542AB7C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05D9A6D0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nodeLabels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c(</w:t>
      </w:r>
      <w:r>
        <w:rPr>
          <w:rFonts w:ascii="Monaco" w:hAnsi="Monaco" w:cs="Monaco"/>
          <w:color w:val="9E0003"/>
          <w:kern w:val="0"/>
          <w:sz w:val="18"/>
          <w:szCs w:val="18"/>
        </w:rPr>
        <w:t>"Sad"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"Upset"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"Ashamed"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"Nervous"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"preferred"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"missed"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09E138A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2047364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#==========================Step 3: Estimate Idiographic Networks=====================</w:t>
      </w:r>
    </w:p>
    <w:p w14:paraId="66F968C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beepvar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</w:t>
      </w:r>
      <w:r>
        <w:rPr>
          <w:rFonts w:ascii="Monaco" w:hAnsi="Monaco" w:cs="Monaco"/>
          <w:color w:val="9E0003"/>
          <w:kern w:val="0"/>
          <w:sz w:val="18"/>
          <w:szCs w:val="18"/>
        </w:rPr>
        <w:t>"beep"</w:t>
      </w:r>
    </w:p>
    <w:p w14:paraId="09357C3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dayvar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</w:t>
      </w:r>
      <w:r>
        <w:rPr>
          <w:rFonts w:ascii="Monaco" w:hAnsi="Monaco" w:cs="Monaco"/>
          <w:color w:val="9E0003"/>
          <w:kern w:val="0"/>
          <w:sz w:val="18"/>
          <w:szCs w:val="18"/>
        </w:rPr>
        <w:t>"day"</w:t>
      </w:r>
    </w:p>
    <w:p w14:paraId="63EB800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</w:p>
    <w:p w14:paraId="5C9C81C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N1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&lt;-graphicalVAR(</w:t>
      </w:r>
      <w:r>
        <w:rPr>
          <w:rFonts w:ascii="Monaco" w:hAnsi="Monaco" w:cs="Monaco"/>
          <w:color w:val="000000"/>
          <w:kern w:val="0"/>
          <w:sz w:val="18"/>
          <w:szCs w:val="18"/>
        </w:rPr>
        <w:t>data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00000"/>
          <w:kern w:val="0"/>
          <w:sz w:val="18"/>
          <w:szCs w:val="18"/>
        </w:rPr>
        <w:t>Data_KT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 </w:t>
      </w:r>
    </w:p>
    <w:p w14:paraId="7B2AE62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             </w:t>
      </w:r>
      <w:r>
        <w:rPr>
          <w:rFonts w:ascii="Monaco" w:hAnsi="Monaco" w:cs="Monaco"/>
          <w:color w:val="000000"/>
          <w:kern w:val="0"/>
          <w:sz w:val="18"/>
          <w:szCs w:val="18"/>
        </w:rPr>
        <w:t>vars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000000"/>
          <w:kern w:val="0"/>
          <w:sz w:val="18"/>
          <w:szCs w:val="18"/>
        </w:rPr>
        <w:t>varLabs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dayvar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000000"/>
          <w:kern w:val="0"/>
          <w:sz w:val="18"/>
          <w:szCs w:val="18"/>
        </w:rPr>
        <w:t>dayvar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beepvar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000000"/>
          <w:kern w:val="0"/>
          <w:sz w:val="18"/>
          <w:szCs w:val="18"/>
        </w:rPr>
        <w:t>beepvar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</w:p>
    <w:p w14:paraId="37CCA84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             </w:t>
      </w:r>
      <w:r>
        <w:rPr>
          <w:rFonts w:ascii="Monaco" w:hAnsi="Monaco" w:cs="Monaco"/>
          <w:color w:val="000000"/>
          <w:kern w:val="0"/>
          <w:sz w:val="18"/>
          <w:szCs w:val="18"/>
        </w:rPr>
        <w:t>idvar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9E0003"/>
          <w:kern w:val="0"/>
          <w:sz w:val="18"/>
          <w:szCs w:val="18"/>
        </w:rPr>
        <w:t>"ParticipantID"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  <w:r>
        <w:rPr>
          <w:rFonts w:ascii="Monaco" w:hAnsi="Monaco" w:cs="Monaco"/>
          <w:color w:val="9E0003"/>
          <w:kern w:val="0"/>
          <w:sz w:val="18"/>
          <w:szCs w:val="18"/>
        </w:rPr>
        <w:t xml:space="preserve"> </w:t>
      </w:r>
      <w:r>
        <w:rPr>
          <w:rFonts w:ascii="Monaco" w:hAnsi="Monaco" w:cs="Monaco"/>
          <w:color w:val="000000"/>
          <w:kern w:val="0"/>
          <w:sz w:val="18"/>
          <w:szCs w:val="18"/>
        </w:rPr>
        <w:t xml:space="preserve">gamma 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= </w:t>
      </w:r>
      <w:r>
        <w:rPr>
          <w:rFonts w:ascii="Monaco" w:hAnsi="Monaco" w:cs="Monaco"/>
          <w:color w:val="0B4213"/>
          <w:kern w:val="0"/>
          <w:sz w:val="18"/>
          <w:szCs w:val="18"/>
        </w:rPr>
        <w:t>0.1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4161AA7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5AD4F01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summary(</w:t>
      </w:r>
      <w:r>
        <w:rPr>
          <w:rFonts w:ascii="Monaco" w:hAnsi="Monaco" w:cs="Monaco"/>
          <w:color w:val="000000"/>
          <w:kern w:val="0"/>
          <w:sz w:val="18"/>
          <w:szCs w:val="18"/>
        </w:rPr>
        <w:t>N1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360C8FC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1AF4C02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#======================Step 4: Plot the Networks========================================</w:t>
      </w:r>
    </w:p>
    <w:p w14:paraId="3A7D53F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plot(</w:t>
      </w:r>
      <w:r>
        <w:rPr>
          <w:rFonts w:ascii="Monaco" w:hAnsi="Monaco" w:cs="Monaco"/>
          <w:color w:val="000000"/>
          <w:kern w:val="0"/>
          <w:sz w:val="18"/>
          <w:szCs w:val="18"/>
        </w:rPr>
        <w:t>N1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nodeNames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00000"/>
          <w:kern w:val="0"/>
          <w:sz w:val="18"/>
          <w:szCs w:val="18"/>
        </w:rPr>
        <w:t>varLabs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00000"/>
          <w:kern w:val="0"/>
          <w:sz w:val="18"/>
          <w:szCs w:val="18"/>
        </w:rPr>
        <w:t>nodeLabels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layout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9E0003"/>
          <w:kern w:val="0"/>
          <w:sz w:val="18"/>
          <w:szCs w:val="18"/>
        </w:rPr>
        <w:t>"spring"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legend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B5760C"/>
          <w:kern w:val="0"/>
          <w:sz w:val="18"/>
          <w:szCs w:val="18"/>
        </w:rPr>
        <w:t>TRUE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negDashed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B5760C"/>
          <w:kern w:val="0"/>
          <w:sz w:val="18"/>
          <w:szCs w:val="18"/>
        </w:rPr>
        <w:t>T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750C025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68C310A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png(</w:t>
      </w:r>
      <w:r>
        <w:rPr>
          <w:rFonts w:ascii="Monaco" w:hAnsi="Monaco" w:cs="Monaco"/>
          <w:color w:val="9E0003"/>
          <w:kern w:val="0"/>
          <w:sz w:val="18"/>
          <w:szCs w:val="18"/>
        </w:rPr>
        <w:t>"contemp.png"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units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9E0003"/>
          <w:kern w:val="0"/>
          <w:sz w:val="18"/>
          <w:szCs w:val="18"/>
        </w:rPr>
        <w:t>"in"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width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0B4213"/>
          <w:kern w:val="0"/>
          <w:sz w:val="18"/>
          <w:szCs w:val="18"/>
        </w:rPr>
        <w:t>11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height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0B4213"/>
          <w:kern w:val="0"/>
          <w:sz w:val="18"/>
          <w:szCs w:val="18"/>
        </w:rPr>
        <w:t>6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res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B4213"/>
          <w:kern w:val="0"/>
          <w:sz w:val="18"/>
          <w:szCs w:val="18"/>
        </w:rPr>
        <w:t>300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1E63E94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79F86117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u1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plot(</w:t>
      </w:r>
      <w:r>
        <w:rPr>
          <w:rFonts w:ascii="Monaco" w:hAnsi="Monaco" w:cs="Monaco"/>
          <w:color w:val="000000"/>
          <w:kern w:val="0"/>
          <w:sz w:val="18"/>
          <w:szCs w:val="18"/>
        </w:rPr>
        <w:t>N1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"PCC"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00000"/>
          <w:kern w:val="0"/>
          <w:sz w:val="18"/>
          <w:szCs w:val="18"/>
        </w:rPr>
        <w:t>nodeLabels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edge.labels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B5760C"/>
          <w:kern w:val="0"/>
          <w:sz w:val="18"/>
          <w:szCs w:val="18"/>
        </w:rPr>
        <w:t>TRUE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</w:p>
    <w:p w14:paraId="48B1A092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</w:t>
      </w:r>
      <w:r>
        <w:rPr>
          <w:rFonts w:ascii="Monaco" w:hAnsi="Monaco" w:cs="Monaco"/>
          <w:color w:val="000000"/>
          <w:kern w:val="0"/>
          <w:sz w:val="18"/>
          <w:szCs w:val="18"/>
        </w:rPr>
        <w:t>layout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9E0003"/>
          <w:kern w:val="0"/>
          <w:sz w:val="18"/>
          <w:szCs w:val="18"/>
        </w:rPr>
        <w:t>"spring"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color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c(</w:t>
      </w:r>
      <w:r>
        <w:rPr>
          <w:rFonts w:ascii="Monaco" w:hAnsi="Monaco" w:cs="Monaco"/>
          <w:color w:val="9E0003"/>
          <w:kern w:val="0"/>
          <w:sz w:val="18"/>
          <w:szCs w:val="18"/>
        </w:rPr>
        <w:t>"lightsteelblue3"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), </w:t>
      </w:r>
      <w:r>
        <w:rPr>
          <w:rFonts w:ascii="Monaco" w:hAnsi="Monaco" w:cs="Monaco"/>
          <w:color w:val="000000"/>
          <w:kern w:val="0"/>
          <w:sz w:val="18"/>
          <w:szCs w:val="18"/>
        </w:rPr>
        <w:t>negDashed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B5760C"/>
          <w:kern w:val="0"/>
          <w:sz w:val="18"/>
          <w:szCs w:val="18"/>
        </w:rPr>
        <w:t>T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6169EC8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dev.off()</w:t>
      </w:r>
    </w:p>
    <w:p w14:paraId="37A51CE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545222B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png(</w:t>
      </w:r>
      <w:r>
        <w:rPr>
          <w:rFonts w:ascii="Monaco" w:hAnsi="Monaco" w:cs="Monaco"/>
          <w:color w:val="9E0003"/>
          <w:kern w:val="0"/>
          <w:sz w:val="18"/>
          <w:szCs w:val="18"/>
        </w:rPr>
        <w:t>"graph_plot2.png"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units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9E0003"/>
          <w:kern w:val="0"/>
          <w:sz w:val="18"/>
          <w:szCs w:val="18"/>
        </w:rPr>
        <w:t>"in"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width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0B4213"/>
          <w:kern w:val="0"/>
          <w:sz w:val="18"/>
          <w:szCs w:val="18"/>
        </w:rPr>
        <w:t>11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height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0B4213"/>
          <w:kern w:val="0"/>
          <w:sz w:val="18"/>
          <w:szCs w:val="18"/>
        </w:rPr>
        <w:t>6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res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B4213"/>
          <w:kern w:val="0"/>
          <w:sz w:val="18"/>
          <w:szCs w:val="18"/>
        </w:rPr>
        <w:t>300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6E0B39D8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3FB7127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u2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plot(</w:t>
      </w:r>
      <w:r>
        <w:rPr>
          <w:rFonts w:ascii="Monaco" w:hAnsi="Monaco" w:cs="Monaco"/>
          <w:color w:val="000000"/>
          <w:kern w:val="0"/>
          <w:sz w:val="18"/>
          <w:szCs w:val="18"/>
        </w:rPr>
        <w:t>N1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"PDC"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000000"/>
          <w:kern w:val="0"/>
          <w:sz w:val="18"/>
          <w:szCs w:val="18"/>
        </w:rPr>
        <w:t>nodeLabels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edge.labels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B5760C"/>
          <w:kern w:val="0"/>
          <w:sz w:val="18"/>
          <w:szCs w:val="18"/>
        </w:rPr>
        <w:t>FALSE</w:t>
      </w:r>
      <w:r>
        <w:rPr>
          <w:rFonts w:ascii="Monaco" w:hAnsi="Monaco" w:cs="Monaco"/>
          <w:color w:val="060087"/>
          <w:kern w:val="0"/>
          <w:sz w:val="18"/>
          <w:szCs w:val="18"/>
        </w:rPr>
        <w:t>,</w:t>
      </w:r>
    </w:p>
    <w:p w14:paraId="6D4C814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 xml:space="preserve">     </w:t>
      </w:r>
      <w:r>
        <w:rPr>
          <w:rFonts w:ascii="Monaco" w:hAnsi="Monaco" w:cs="Monaco"/>
          <w:color w:val="000000"/>
          <w:kern w:val="0"/>
          <w:sz w:val="18"/>
          <w:szCs w:val="18"/>
        </w:rPr>
        <w:t>layout</w:t>
      </w:r>
      <w:r>
        <w:rPr>
          <w:rFonts w:ascii="Monaco" w:hAnsi="Monaco" w:cs="Monaco"/>
          <w:color w:val="060087"/>
          <w:kern w:val="0"/>
          <w:sz w:val="18"/>
          <w:szCs w:val="18"/>
        </w:rPr>
        <w:t>=</w:t>
      </w:r>
      <w:r>
        <w:rPr>
          <w:rFonts w:ascii="Monaco" w:hAnsi="Monaco" w:cs="Monaco"/>
          <w:color w:val="9E0003"/>
          <w:kern w:val="0"/>
          <w:sz w:val="18"/>
          <w:szCs w:val="18"/>
        </w:rPr>
        <w:t>"spring"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000000"/>
          <w:kern w:val="0"/>
          <w:sz w:val="18"/>
          <w:szCs w:val="18"/>
        </w:rPr>
        <w:t>color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c(</w:t>
      </w:r>
      <w:r>
        <w:rPr>
          <w:rFonts w:ascii="Monaco" w:hAnsi="Monaco" w:cs="Monaco"/>
          <w:color w:val="9E0003"/>
          <w:kern w:val="0"/>
          <w:sz w:val="18"/>
          <w:szCs w:val="18"/>
        </w:rPr>
        <w:t>"lightsteelblue3"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), </w:t>
      </w:r>
      <w:r>
        <w:rPr>
          <w:rFonts w:ascii="Monaco" w:hAnsi="Monaco" w:cs="Monaco"/>
          <w:color w:val="000000"/>
          <w:kern w:val="0"/>
          <w:sz w:val="18"/>
          <w:szCs w:val="18"/>
        </w:rPr>
        <w:t>negDashed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= </w:t>
      </w:r>
      <w:r>
        <w:rPr>
          <w:rFonts w:ascii="Monaco" w:hAnsi="Monaco" w:cs="Monaco"/>
          <w:color w:val="B5760C"/>
          <w:kern w:val="0"/>
          <w:sz w:val="18"/>
          <w:szCs w:val="18"/>
        </w:rPr>
        <w:t>T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2B093C8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1C64649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dev.off()</w:t>
      </w:r>
    </w:p>
    <w:p w14:paraId="52746C6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5770241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0425F47B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summary(</w:t>
      </w:r>
      <w:r>
        <w:rPr>
          <w:rFonts w:ascii="Monaco" w:hAnsi="Monaco" w:cs="Monaco"/>
          <w:color w:val="000000"/>
          <w:kern w:val="0"/>
          <w:sz w:val="18"/>
          <w:szCs w:val="18"/>
        </w:rPr>
        <w:t>N1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3F20CFE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68D493C0" w14:textId="07F1D86B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#===================Step 6: Get the Centrality Plots====================================</w:t>
      </w:r>
    </w:p>
    <w:p w14:paraId="3E352DDA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3E3E3E"/>
          <w:kern w:val="0"/>
          <w:sz w:val="18"/>
          <w:szCs w:val="18"/>
        </w:rPr>
      </w:pPr>
      <w:r>
        <w:rPr>
          <w:rFonts w:ascii="Monaco" w:hAnsi="Monaco" w:cs="Monaco"/>
          <w:color w:val="3E3E3E"/>
          <w:kern w:val="0"/>
          <w:sz w:val="18"/>
          <w:szCs w:val="18"/>
        </w:rPr>
        <w:t>#Get the centrality information</w:t>
      </w:r>
    </w:p>
    <w:p w14:paraId="192CDCC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pdf(</w:t>
      </w:r>
      <w:r>
        <w:rPr>
          <w:rFonts w:ascii="Monaco" w:hAnsi="Monaco" w:cs="Monaco"/>
          <w:color w:val="9E0003"/>
          <w:kern w:val="0"/>
          <w:sz w:val="18"/>
          <w:szCs w:val="18"/>
        </w:rPr>
        <w:t>"centrality.pdf"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691DF323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c1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centralityPlot(</w:t>
      </w:r>
      <w:r>
        <w:rPr>
          <w:rFonts w:ascii="Monaco" w:hAnsi="Monaco" w:cs="Monaco"/>
          <w:color w:val="000000"/>
          <w:kern w:val="0"/>
          <w:sz w:val="18"/>
          <w:szCs w:val="18"/>
        </w:rPr>
        <w:t>u1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3D057EC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c2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centralityPlot(</w:t>
      </w:r>
      <w:r>
        <w:rPr>
          <w:rFonts w:ascii="Monaco" w:hAnsi="Monaco" w:cs="Monaco"/>
          <w:color w:val="000000"/>
          <w:kern w:val="0"/>
          <w:sz w:val="18"/>
          <w:szCs w:val="18"/>
        </w:rPr>
        <w:t>u2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16DE465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dev.off()</w:t>
      </w:r>
    </w:p>
    <w:p w14:paraId="683CE5C5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00000"/>
          <w:kern w:val="0"/>
          <w:sz w:val="18"/>
          <w:szCs w:val="18"/>
        </w:rPr>
        <w:t>c2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 &lt;- centralityTable(</w:t>
      </w:r>
      <w:r>
        <w:rPr>
          <w:rFonts w:ascii="Monaco" w:hAnsi="Monaco" w:cs="Monaco"/>
          <w:color w:val="000000"/>
          <w:kern w:val="0"/>
          <w:sz w:val="18"/>
          <w:szCs w:val="18"/>
        </w:rPr>
        <w:t>u1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0347ADEE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  <w:r>
        <w:rPr>
          <w:rFonts w:ascii="Monaco" w:hAnsi="Monaco" w:cs="Monaco"/>
          <w:color w:val="060087"/>
          <w:kern w:val="0"/>
          <w:sz w:val="18"/>
          <w:szCs w:val="18"/>
        </w:rPr>
        <w:t>write.csv(</w:t>
      </w:r>
      <w:r>
        <w:rPr>
          <w:rFonts w:ascii="Monaco" w:hAnsi="Monaco" w:cs="Monaco"/>
          <w:color w:val="000000"/>
          <w:kern w:val="0"/>
          <w:sz w:val="18"/>
          <w:szCs w:val="18"/>
        </w:rPr>
        <w:t>c2</w:t>
      </w:r>
      <w:r>
        <w:rPr>
          <w:rFonts w:ascii="Monaco" w:hAnsi="Monaco" w:cs="Monaco"/>
          <w:color w:val="060087"/>
          <w:kern w:val="0"/>
          <w:sz w:val="18"/>
          <w:szCs w:val="18"/>
        </w:rPr>
        <w:t xml:space="preserve">, </w:t>
      </w:r>
      <w:r>
        <w:rPr>
          <w:rFonts w:ascii="Monaco" w:hAnsi="Monaco" w:cs="Monaco"/>
          <w:color w:val="9E0003"/>
          <w:kern w:val="0"/>
          <w:sz w:val="18"/>
          <w:szCs w:val="18"/>
        </w:rPr>
        <w:t>"personcentrality.csv"</w:t>
      </w:r>
      <w:r>
        <w:rPr>
          <w:rFonts w:ascii="Monaco" w:hAnsi="Monaco" w:cs="Monaco"/>
          <w:color w:val="060087"/>
          <w:kern w:val="0"/>
          <w:sz w:val="18"/>
          <w:szCs w:val="18"/>
        </w:rPr>
        <w:t>)</w:t>
      </w:r>
    </w:p>
    <w:p w14:paraId="6FE8447F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3C98AF74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488FD48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50D8FB49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2F2CFADC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8"/>
          <w:szCs w:val="18"/>
        </w:rPr>
      </w:pPr>
    </w:p>
    <w:p w14:paraId="6BA08D81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096187ED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7DA83E86" w14:textId="77777777" w:rsidR="004D104A" w:rsidRDefault="004D104A" w:rsidP="004D104A">
      <w:pPr>
        <w:tabs>
          <w:tab w:val="left" w:pos="447"/>
          <w:tab w:val="left" w:pos="895"/>
          <w:tab w:val="left" w:pos="1342"/>
          <w:tab w:val="left" w:pos="1790"/>
          <w:tab w:val="left" w:pos="2238"/>
          <w:tab w:val="left" w:pos="2685"/>
          <w:tab w:val="left" w:pos="3133"/>
          <w:tab w:val="left" w:pos="3581"/>
          <w:tab w:val="left" w:pos="4028"/>
          <w:tab w:val="left" w:pos="4476"/>
          <w:tab w:val="left" w:pos="4924"/>
          <w:tab w:val="left" w:pos="5371"/>
          <w:tab w:val="left" w:pos="5819"/>
          <w:tab w:val="left" w:pos="6267"/>
          <w:tab w:val="left" w:pos="6714"/>
          <w:tab w:val="left" w:pos="7162"/>
          <w:tab w:val="left" w:pos="7610"/>
          <w:tab w:val="left" w:pos="8057"/>
          <w:tab w:val="left" w:pos="8505"/>
          <w:tab w:val="left" w:pos="8953"/>
          <w:tab w:val="left" w:pos="9400"/>
          <w:tab w:val="left" w:pos="9848"/>
          <w:tab w:val="left" w:pos="10296"/>
          <w:tab w:val="left" w:pos="10743"/>
          <w:tab w:val="left" w:pos="11191"/>
          <w:tab w:val="left" w:pos="11638"/>
          <w:tab w:val="left" w:pos="12086"/>
          <w:tab w:val="left" w:pos="12534"/>
          <w:tab w:val="left" w:pos="12981"/>
          <w:tab w:val="left" w:pos="13429"/>
          <w:tab w:val="left" w:pos="13877"/>
          <w:tab w:val="left" w:pos="14324"/>
          <w:tab w:val="left" w:pos="14772"/>
          <w:tab w:val="left" w:pos="15220"/>
          <w:tab w:val="left" w:pos="15667"/>
          <w:tab w:val="left" w:pos="16115"/>
          <w:tab w:val="left" w:pos="16563"/>
          <w:tab w:val="left" w:pos="17010"/>
          <w:tab w:val="left" w:pos="17458"/>
          <w:tab w:val="left" w:pos="17906"/>
          <w:tab w:val="left" w:pos="18353"/>
          <w:tab w:val="left" w:pos="18801"/>
          <w:tab w:val="left" w:pos="19249"/>
          <w:tab w:val="left" w:pos="19696"/>
          <w:tab w:val="left" w:pos="20144"/>
          <w:tab w:val="left" w:pos="20592"/>
          <w:tab w:val="left" w:pos="21039"/>
          <w:tab w:val="left" w:pos="21487"/>
          <w:tab w:val="left" w:pos="21935"/>
          <w:tab w:val="left" w:pos="22382"/>
          <w:tab w:val="left" w:pos="22830"/>
          <w:tab w:val="left" w:pos="23277"/>
          <w:tab w:val="left" w:pos="23725"/>
          <w:tab w:val="left" w:pos="24173"/>
          <w:tab w:val="left" w:pos="24620"/>
          <w:tab w:val="left" w:pos="25068"/>
          <w:tab w:val="left" w:pos="25516"/>
          <w:tab w:val="left" w:pos="25963"/>
          <w:tab w:val="left" w:pos="26411"/>
          <w:tab w:val="left" w:pos="26859"/>
          <w:tab w:val="left" w:pos="27306"/>
          <w:tab w:val="left" w:pos="27754"/>
          <w:tab w:val="left" w:pos="28202"/>
          <w:tab w:val="left" w:pos="28649"/>
        </w:tabs>
        <w:autoSpaceDE w:val="0"/>
        <w:autoSpaceDN w:val="0"/>
        <w:adjustRightInd w:val="0"/>
        <w:spacing w:after="0" w:line="240" w:lineRule="auto"/>
        <w:ind w:left="80" w:hanging="80"/>
        <w:rPr>
          <w:rFonts w:ascii="Monaco" w:hAnsi="Monaco" w:cs="Monaco"/>
          <w:color w:val="060087"/>
          <w:kern w:val="0"/>
          <w:sz w:val="15"/>
          <w:szCs w:val="15"/>
        </w:rPr>
      </w:pPr>
    </w:p>
    <w:p w14:paraId="118DE5A8" w14:textId="77777777" w:rsidR="0013004A" w:rsidRPr="004D104A" w:rsidRDefault="0013004A" w:rsidP="004D104A"/>
    <w:sectPr w:rsidR="0013004A" w:rsidRPr="004D104A" w:rsidSect="004D104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4A"/>
    <w:rsid w:val="00035AD2"/>
    <w:rsid w:val="00037D71"/>
    <w:rsid w:val="0004746F"/>
    <w:rsid w:val="0006164F"/>
    <w:rsid w:val="000621D4"/>
    <w:rsid w:val="00064B95"/>
    <w:rsid w:val="00065610"/>
    <w:rsid w:val="0006586B"/>
    <w:rsid w:val="00074EF4"/>
    <w:rsid w:val="0007535C"/>
    <w:rsid w:val="00076A68"/>
    <w:rsid w:val="00092094"/>
    <w:rsid w:val="00092922"/>
    <w:rsid w:val="0009789D"/>
    <w:rsid w:val="000A3A18"/>
    <w:rsid w:val="000C30FA"/>
    <w:rsid w:val="000C49EF"/>
    <w:rsid w:val="000D0306"/>
    <w:rsid w:val="000F5829"/>
    <w:rsid w:val="000F6BEF"/>
    <w:rsid w:val="001065D6"/>
    <w:rsid w:val="00111E75"/>
    <w:rsid w:val="001140AF"/>
    <w:rsid w:val="001257C3"/>
    <w:rsid w:val="0013004A"/>
    <w:rsid w:val="0014685F"/>
    <w:rsid w:val="00147809"/>
    <w:rsid w:val="00167778"/>
    <w:rsid w:val="00180AF9"/>
    <w:rsid w:val="001837F3"/>
    <w:rsid w:val="00186DDB"/>
    <w:rsid w:val="001B1A2C"/>
    <w:rsid w:val="001B1AF7"/>
    <w:rsid w:val="001B32A8"/>
    <w:rsid w:val="001C25B9"/>
    <w:rsid w:val="001C51A0"/>
    <w:rsid w:val="001C5273"/>
    <w:rsid w:val="001C5D8F"/>
    <w:rsid w:val="001C76B7"/>
    <w:rsid w:val="001D5897"/>
    <w:rsid w:val="001F660C"/>
    <w:rsid w:val="001F7D33"/>
    <w:rsid w:val="0020421B"/>
    <w:rsid w:val="00211313"/>
    <w:rsid w:val="00216803"/>
    <w:rsid w:val="00217511"/>
    <w:rsid w:val="0022197E"/>
    <w:rsid w:val="00222BCB"/>
    <w:rsid w:val="00225F07"/>
    <w:rsid w:val="00237DF9"/>
    <w:rsid w:val="00282D9A"/>
    <w:rsid w:val="002A0AFA"/>
    <w:rsid w:val="002A3156"/>
    <w:rsid w:val="002B18FD"/>
    <w:rsid w:val="002D3820"/>
    <w:rsid w:val="002E53A8"/>
    <w:rsid w:val="002E66E2"/>
    <w:rsid w:val="002F1DC5"/>
    <w:rsid w:val="003139A0"/>
    <w:rsid w:val="00347C66"/>
    <w:rsid w:val="003905EC"/>
    <w:rsid w:val="003A1F19"/>
    <w:rsid w:val="003A3538"/>
    <w:rsid w:val="003A64A1"/>
    <w:rsid w:val="003A70A9"/>
    <w:rsid w:val="003B7454"/>
    <w:rsid w:val="003C08D8"/>
    <w:rsid w:val="003C74F2"/>
    <w:rsid w:val="003D3C10"/>
    <w:rsid w:val="003E1B58"/>
    <w:rsid w:val="003E315D"/>
    <w:rsid w:val="003F6785"/>
    <w:rsid w:val="00420A9C"/>
    <w:rsid w:val="00433EC3"/>
    <w:rsid w:val="0044005F"/>
    <w:rsid w:val="00454533"/>
    <w:rsid w:val="00456E67"/>
    <w:rsid w:val="004724F7"/>
    <w:rsid w:val="00476912"/>
    <w:rsid w:val="00477211"/>
    <w:rsid w:val="00477A4D"/>
    <w:rsid w:val="00480611"/>
    <w:rsid w:val="004A608D"/>
    <w:rsid w:val="004B660F"/>
    <w:rsid w:val="004C7647"/>
    <w:rsid w:val="004D104A"/>
    <w:rsid w:val="004D4D1B"/>
    <w:rsid w:val="004E3630"/>
    <w:rsid w:val="004F02D2"/>
    <w:rsid w:val="004F744E"/>
    <w:rsid w:val="0050491D"/>
    <w:rsid w:val="00505840"/>
    <w:rsid w:val="00510EF0"/>
    <w:rsid w:val="00520C45"/>
    <w:rsid w:val="00523ABE"/>
    <w:rsid w:val="00523C3D"/>
    <w:rsid w:val="00524AB3"/>
    <w:rsid w:val="00544930"/>
    <w:rsid w:val="0055011B"/>
    <w:rsid w:val="00550487"/>
    <w:rsid w:val="0055150B"/>
    <w:rsid w:val="00555C77"/>
    <w:rsid w:val="00557A37"/>
    <w:rsid w:val="0056481F"/>
    <w:rsid w:val="00572597"/>
    <w:rsid w:val="00583534"/>
    <w:rsid w:val="00591279"/>
    <w:rsid w:val="0059470C"/>
    <w:rsid w:val="00596007"/>
    <w:rsid w:val="005B164C"/>
    <w:rsid w:val="005C654A"/>
    <w:rsid w:val="005D2AC2"/>
    <w:rsid w:val="005D2F4C"/>
    <w:rsid w:val="005D5E8B"/>
    <w:rsid w:val="005E4747"/>
    <w:rsid w:val="005E5597"/>
    <w:rsid w:val="006009A5"/>
    <w:rsid w:val="006137FF"/>
    <w:rsid w:val="00617EF3"/>
    <w:rsid w:val="00642411"/>
    <w:rsid w:val="006461BA"/>
    <w:rsid w:val="00650538"/>
    <w:rsid w:val="00651139"/>
    <w:rsid w:val="006647BF"/>
    <w:rsid w:val="00670F71"/>
    <w:rsid w:val="0067529D"/>
    <w:rsid w:val="00694A0D"/>
    <w:rsid w:val="006D105A"/>
    <w:rsid w:val="006D4A96"/>
    <w:rsid w:val="006E1ADD"/>
    <w:rsid w:val="006E273E"/>
    <w:rsid w:val="006E3CC9"/>
    <w:rsid w:val="006E5B82"/>
    <w:rsid w:val="00702403"/>
    <w:rsid w:val="007034E8"/>
    <w:rsid w:val="00703C01"/>
    <w:rsid w:val="00717220"/>
    <w:rsid w:val="007250CA"/>
    <w:rsid w:val="00735FBC"/>
    <w:rsid w:val="00740B8B"/>
    <w:rsid w:val="00747191"/>
    <w:rsid w:val="00756CEF"/>
    <w:rsid w:val="007637C9"/>
    <w:rsid w:val="007639E8"/>
    <w:rsid w:val="0076435E"/>
    <w:rsid w:val="00766B6F"/>
    <w:rsid w:val="007702D9"/>
    <w:rsid w:val="0077318B"/>
    <w:rsid w:val="007818A8"/>
    <w:rsid w:val="007866E8"/>
    <w:rsid w:val="007A033C"/>
    <w:rsid w:val="007B18E1"/>
    <w:rsid w:val="007C3768"/>
    <w:rsid w:val="007D17CC"/>
    <w:rsid w:val="007E2DEF"/>
    <w:rsid w:val="007E711F"/>
    <w:rsid w:val="007F47E1"/>
    <w:rsid w:val="00827140"/>
    <w:rsid w:val="008274EB"/>
    <w:rsid w:val="00833D1E"/>
    <w:rsid w:val="008527B0"/>
    <w:rsid w:val="00861B09"/>
    <w:rsid w:val="00872828"/>
    <w:rsid w:val="00874D2B"/>
    <w:rsid w:val="00876277"/>
    <w:rsid w:val="00886037"/>
    <w:rsid w:val="008909B5"/>
    <w:rsid w:val="008A1BC1"/>
    <w:rsid w:val="008A51DE"/>
    <w:rsid w:val="008B0282"/>
    <w:rsid w:val="008B065F"/>
    <w:rsid w:val="008B77E3"/>
    <w:rsid w:val="008C106E"/>
    <w:rsid w:val="008D0849"/>
    <w:rsid w:val="008D2FA4"/>
    <w:rsid w:val="008D663B"/>
    <w:rsid w:val="008E09AE"/>
    <w:rsid w:val="008E110E"/>
    <w:rsid w:val="008F3161"/>
    <w:rsid w:val="008F39A4"/>
    <w:rsid w:val="009118CB"/>
    <w:rsid w:val="009227E9"/>
    <w:rsid w:val="009508AE"/>
    <w:rsid w:val="00987935"/>
    <w:rsid w:val="00997E73"/>
    <w:rsid w:val="009A0099"/>
    <w:rsid w:val="009A71BF"/>
    <w:rsid w:val="009C1F5E"/>
    <w:rsid w:val="009C4BED"/>
    <w:rsid w:val="009E11E7"/>
    <w:rsid w:val="009F0004"/>
    <w:rsid w:val="009F114B"/>
    <w:rsid w:val="009F301E"/>
    <w:rsid w:val="00A00E51"/>
    <w:rsid w:val="00A056A4"/>
    <w:rsid w:val="00A06937"/>
    <w:rsid w:val="00A20483"/>
    <w:rsid w:val="00A22AF2"/>
    <w:rsid w:val="00A23FA3"/>
    <w:rsid w:val="00A24F27"/>
    <w:rsid w:val="00A33722"/>
    <w:rsid w:val="00A46369"/>
    <w:rsid w:val="00A50ADC"/>
    <w:rsid w:val="00A51193"/>
    <w:rsid w:val="00A8013E"/>
    <w:rsid w:val="00A83554"/>
    <w:rsid w:val="00A87F7C"/>
    <w:rsid w:val="00A9194F"/>
    <w:rsid w:val="00AA23E2"/>
    <w:rsid w:val="00AB1911"/>
    <w:rsid w:val="00AB311E"/>
    <w:rsid w:val="00AB4CF3"/>
    <w:rsid w:val="00AB6960"/>
    <w:rsid w:val="00AC3AC8"/>
    <w:rsid w:val="00AC4043"/>
    <w:rsid w:val="00AD710E"/>
    <w:rsid w:val="00AF1678"/>
    <w:rsid w:val="00AF4952"/>
    <w:rsid w:val="00AF7C47"/>
    <w:rsid w:val="00B01FB4"/>
    <w:rsid w:val="00B0403A"/>
    <w:rsid w:val="00B06172"/>
    <w:rsid w:val="00B12B04"/>
    <w:rsid w:val="00B173E6"/>
    <w:rsid w:val="00B368FA"/>
    <w:rsid w:val="00B36B31"/>
    <w:rsid w:val="00B44147"/>
    <w:rsid w:val="00B47E47"/>
    <w:rsid w:val="00B640A7"/>
    <w:rsid w:val="00B64109"/>
    <w:rsid w:val="00B66880"/>
    <w:rsid w:val="00B66FC8"/>
    <w:rsid w:val="00B76259"/>
    <w:rsid w:val="00B821A1"/>
    <w:rsid w:val="00BB1B32"/>
    <w:rsid w:val="00BB503D"/>
    <w:rsid w:val="00BC5AFE"/>
    <w:rsid w:val="00BD07FC"/>
    <w:rsid w:val="00BE2560"/>
    <w:rsid w:val="00BE52C8"/>
    <w:rsid w:val="00BE60C4"/>
    <w:rsid w:val="00BE6F47"/>
    <w:rsid w:val="00BF786C"/>
    <w:rsid w:val="00C05674"/>
    <w:rsid w:val="00C06D30"/>
    <w:rsid w:val="00C112C7"/>
    <w:rsid w:val="00C20F89"/>
    <w:rsid w:val="00C21764"/>
    <w:rsid w:val="00C253E3"/>
    <w:rsid w:val="00C2541F"/>
    <w:rsid w:val="00C3319B"/>
    <w:rsid w:val="00C34414"/>
    <w:rsid w:val="00C36A24"/>
    <w:rsid w:val="00C43FF4"/>
    <w:rsid w:val="00C46167"/>
    <w:rsid w:val="00C5203E"/>
    <w:rsid w:val="00C61E4B"/>
    <w:rsid w:val="00C63648"/>
    <w:rsid w:val="00C75911"/>
    <w:rsid w:val="00C75CC7"/>
    <w:rsid w:val="00C76DDD"/>
    <w:rsid w:val="00C85D1A"/>
    <w:rsid w:val="00C95EB7"/>
    <w:rsid w:val="00CA414B"/>
    <w:rsid w:val="00CB1159"/>
    <w:rsid w:val="00CB1B3A"/>
    <w:rsid w:val="00CB7A3D"/>
    <w:rsid w:val="00CC0C24"/>
    <w:rsid w:val="00CC149F"/>
    <w:rsid w:val="00CC1706"/>
    <w:rsid w:val="00CC3D98"/>
    <w:rsid w:val="00CC53A2"/>
    <w:rsid w:val="00CD3EC5"/>
    <w:rsid w:val="00CE36CC"/>
    <w:rsid w:val="00CE3D9D"/>
    <w:rsid w:val="00CE5686"/>
    <w:rsid w:val="00CE5DEC"/>
    <w:rsid w:val="00CF4DAD"/>
    <w:rsid w:val="00CF5C1D"/>
    <w:rsid w:val="00D046A1"/>
    <w:rsid w:val="00D10F03"/>
    <w:rsid w:val="00D114EF"/>
    <w:rsid w:val="00D12E3F"/>
    <w:rsid w:val="00D1530E"/>
    <w:rsid w:val="00D233E7"/>
    <w:rsid w:val="00D240F5"/>
    <w:rsid w:val="00D32D59"/>
    <w:rsid w:val="00D4717A"/>
    <w:rsid w:val="00D65882"/>
    <w:rsid w:val="00D763E9"/>
    <w:rsid w:val="00D81349"/>
    <w:rsid w:val="00D836A6"/>
    <w:rsid w:val="00D946EE"/>
    <w:rsid w:val="00DC0DDC"/>
    <w:rsid w:val="00DC0DE2"/>
    <w:rsid w:val="00DC2A90"/>
    <w:rsid w:val="00DD1BDC"/>
    <w:rsid w:val="00DD2233"/>
    <w:rsid w:val="00DE0D68"/>
    <w:rsid w:val="00DE137C"/>
    <w:rsid w:val="00DE2B48"/>
    <w:rsid w:val="00DE77C1"/>
    <w:rsid w:val="00DF77D2"/>
    <w:rsid w:val="00E02658"/>
    <w:rsid w:val="00E0441C"/>
    <w:rsid w:val="00E04FEB"/>
    <w:rsid w:val="00E16F6B"/>
    <w:rsid w:val="00E30130"/>
    <w:rsid w:val="00E37DB9"/>
    <w:rsid w:val="00E37F6B"/>
    <w:rsid w:val="00E43C82"/>
    <w:rsid w:val="00E4499A"/>
    <w:rsid w:val="00E46066"/>
    <w:rsid w:val="00E55270"/>
    <w:rsid w:val="00E613FE"/>
    <w:rsid w:val="00E62587"/>
    <w:rsid w:val="00E71683"/>
    <w:rsid w:val="00E717B0"/>
    <w:rsid w:val="00E7526F"/>
    <w:rsid w:val="00E8036F"/>
    <w:rsid w:val="00E84E17"/>
    <w:rsid w:val="00EB58AB"/>
    <w:rsid w:val="00EC2030"/>
    <w:rsid w:val="00EC5D69"/>
    <w:rsid w:val="00EC7861"/>
    <w:rsid w:val="00EE12CF"/>
    <w:rsid w:val="00EE1FE6"/>
    <w:rsid w:val="00EE48FA"/>
    <w:rsid w:val="00EF2275"/>
    <w:rsid w:val="00F06010"/>
    <w:rsid w:val="00F4517F"/>
    <w:rsid w:val="00F669AD"/>
    <w:rsid w:val="00F70955"/>
    <w:rsid w:val="00F741BF"/>
    <w:rsid w:val="00F83FC9"/>
    <w:rsid w:val="00FA669E"/>
    <w:rsid w:val="00FB18D6"/>
    <w:rsid w:val="00FB40E7"/>
    <w:rsid w:val="00FB5A74"/>
    <w:rsid w:val="00FC087A"/>
    <w:rsid w:val="00FC48AF"/>
    <w:rsid w:val="00FC4B28"/>
    <w:rsid w:val="00FC7664"/>
    <w:rsid w:val="00FD1123"/>
    <w:rsid w:val="00FD707B"/>
    <w:rsid w:val="00FE7E00"/>
    <w:rsid w:val="00F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62675"/>
  <w15:chartTrackingRefBased/>
  <w15:docId w15:val="{BF61FF3D-AC85-8B44-9D60-01C6A0AE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0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1612</Words>
  <Characters>9191</Characters>
  <Application>Microsoft Office Word</Application>
  <DocSecurity>0</DocSecurity>
  <Lines>76</Lines>
  <Paragraphs>21</Paragraphs>
  <ScaleCrop>false</ScaleCrop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Pasquariello</dc:creator>
  <cp:keywords/>
  <dc:description/>
  <cp:lastModifiedBy>Pasquariello, Kathryn</cp:lastModifiedBy>
  <cp:revision>2</cp:revision>
  <dcterms:created xsi:type="dcterms:W3CDTF">2026-07-28T17:16:00Z</dcterms:created>
  <dcterms:modified xsi:type="dcterms:W3CDTF">2026-07-28T17:16:00Z</dcterms:modified>
</cp:coreProperties>
</file>