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76" w:lineRule="auto"/>
        <w:rPr>
          <w:rFonts w:ascii="Times New Roman" w:cs="Times New Roman" w:eastAsia="Times New Roman" w:hAnsi="Times New Roman"/>
        </w:rPr>
      </w:pPr>
      <w:bookmarkStart w:colFirst="0" w:colLast="0" w:name="_44sinio" w:id="0"/>
      <w:bookmarkEnd w:id="0"/>
      <w:r w:rsidDel="00000000" w:rsidR="00000000" w:rsidRPr="00000000">
        <w:rPr>
          <w:rFonts w:ascii="Times New Roman" w:cs="Times New Roman" w:eastAsia="Times New Roman" w:hAnsi="Times New Roman"/>
          <w:rtl w:val="0"/>
        </w:rPr>
        <w:t xml:space="preserve">Appendix 1 Examination and verification of  themes in relation to data </w:t>
      </w:r>
    </w:p>
    <w:p w:rsidR="00000000" w:rsidDel="00000000" w:rsidP="00000000" w:rsidRDefault="00000000" w:rsidRPr="00000000" w14:paraId="00000002">
      <w:pPr>
        <w:spacing w:line="276" w:lineRule="auto"/>
        <w:rPr>
          <w:rFonts w:ascii="Times New Roman" w:cs="Times New Roman" w:eastAsia="Times New Roman" w:hAnsi="Times New Roman"/>
          <w:sz w:val="24"/>
          <w:szCs w:val="24"/>
        </w:rPr>
      </w:pPr>
      <w:r w:rsidDel="00000000" w:rsidR="00000000" w:rsidRPr="00000000">
        <w:rPr>
          <w:rtl w:val="0"/>
        </w:rPr>
      </w:r>
    </w:p>
    <w:tbl>
      <w:tblPr>
        <w:tblStyle w:val="Table1"/>
        <w:tblW w:w="13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0"/>
        <w:gridCol w:w="1650"/>
        <w:gridCol w:w="9000"/>
        <w:tblGridChange w:id="0">
          <w:tblGrid>
            <w:gridCol w:w="2790"/>
            <w:gridCol w:w="1650"/>
            <w:gridCol w:w="90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Theme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Codes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Interview extracts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expansion of responsibilities and the strengthening of the teachers’ agency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Negotiation of responsibilities</w:t>
            </w:r>
          </w:p>
          <w:p w:rsidR="00000000" w:rsidDel="00000000" w:rsidP="00000000" w:rsidRDefault="00000000" w:rsidRPr="00000000" w14:paraId="0000000B">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Shir: Well, I  always had some kind of different role. […] I have a course [the name of the course] where I was the author[…], that is I came up with the idea of the course, I came up with a general philosophy according to which other colleagues worked.</w:t>
            </w:r>
          </w:p>
          <w:p w:rsidR="00000000" w:rsidDel="00000000" w:rsidP="00000000" w:rsidRDefault="00000000" w:rsidRPr="00000000" w14:paraId="0000000F">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10">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Pro: The content of the course depends on [teachers] and […] the course coordinator played a very important role in the ideological development of the course. [...] The rest [of the team] are more likely to carry out supporting roles.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Expansion of responsibilities</w:t>
            </w:r>
          </w:p>
          <w:p w:rsidR="00000000" w:rsidDel="00000000" w:rsidP="00000000" w:rsidRDefault="00000000" w:rsidRPr="00000000" w14:paraId="00000013">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4">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5">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17">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KK: My responsibilities were to make the content of the course, to come up with everything with regard to assessment, intermediate control and final control of learning outcomes, and so on and so forth. All this was on me.</w:t>
            </w:r>
          </w:p>
          <w:p w:rsidR="00000000" w:rsidDel="00000000" w:rsidP="00000000" w:rsidRDefault="00000000" w:rsidRPr="00000000" w14:paraId="00000018">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19">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Z-B: The online mode required more attention and more responsibility than the offline format. Those who think that they can [produce an online course by] sitting at home in front of the screen and reading their lecture are greatly deluded. The workload really increases, more materials need to be prepared. [...] Teaching online is a more responsible and demanding mode in terms of working hours and technical competences. […]</w:t>
            </w:r>
          </w:p>
          <w:p w:rsidR="00000000" w:rsidDel="00000000" w:rsidP="00000000" w:rsidRDefault="00000000" w:rsidRPr="00000000" w14:paraId="0000001A">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1B">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Sor: My task was to think through the overall plan of the lecture and deliver  it.. [In the first few lecture recordings] it was quite difficult to get used to lecturing without an audience.</w:t>
            </w:r>
          </w:p>
          <w:p w:rsidR="00000000" w:rsidDel="00000000" w:rsidP="00000000" w:rsidRDefault="00000000" w:rsidRPr="00000000" w14:paraId="0000001C">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1D">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Z-B: When we started, we didn’t know how labour intensive it was going to be…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Exercising teacher agency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May: [...] the work of a videographer, video editor, etc. is of course important, but nowadays more or less everyone knows how to do it. So, I don’t see any problem in making my own video tutorial. The work of the assistants was also important, but mainly because they took some of the load off the lecturers [...] The lecturers had the main roles, since they created the content.</w:t>
            </w:r>
          </w:p>
          <w:p w:rsidR="00000000" w:rsidDel="00000000" w:rsidP="00000000" w:rsidRDefault="00000000" w:rsidRPr="00000000" w14:paraId="00000021">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22">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Z-B: Our profession will not disappear, it will simply change. The requirements will change qualitatively, the competencies that are necessary for managers will change[...] And we [teachers] are changing with them. And this is a very good thing.</w:t>
            </w:r>
          </w:p>
          <w:p w:rsidR="00000000" w:rsidDel="00000000" w:rsidP="00000000" w:rsidRDefault="00000000" w:rsidRPr="00000000" w14:paraId="00000023">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24">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Vis: knowledge of the subject and issues related to the subject matter, such as understanding of the latest developments used in the educational process.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new genre of doing teaching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Teacher as a performer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Sor: I performed as a speaker, as a lecturer. </w:t>
            </w:r>
          </w:p>
          <w:p w:rsidR="00000000" w:rsidDel="00000000" w:rsidP="00000000" w:rsidRDefault="00000000" w:rsidRPr="00000000" w14:paraId="0000002B">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2C">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Yan: The speaker and background should look good, and the lighting should be set up in the appropriate way.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Individual fit for online teaching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Sel: Not every teacher is suitable for recording an online course. It’s a completely different genre. Why wear makeup? Then, they put you in front of the camera in an empty room, direct the light, and say “Let’s go”. [...] And you feel like an idiot, because you start talking to yourself, because it’s not a lecture theatre, but you still have to convey [the message]. Here [during the recording], you talk and talk, and then you realise that there is no feedback.</w:t>
            </w:r>
          </w:p>
          <w:p w:rsidR="00000000" w:rsidDel="00000000" w:rsidP="00000000" w:rsidRDefault="00000000" w:rsidRPr="00000000" w14:paraId="00000030">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31">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SS: Not everyone is suitable for recording an online course…this is a completely different genre.</w:t>
            </w:r>
          </w:p>
          <w:p w:rsidR="00000000" w:rsidDel="00000000" w:rsidP="00000000" w:rsidRDefault="00000000" w:rsidRPr="00000000" w14:paraId="00000032">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33">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KK:... the online format of delivery exposes individual nuances and flaws… Regarding the quality, I think it will only increase.</w:t>
            </w:r>
          </w:p>
          <w:p w:rsidR="00000000" w:rsidDel="00000000" w:rsidP="00000000" w:rsidRDefault="00000000" w:rsidRPr="00000000" w14:paraId="00000034">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35">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Mor: I can say for sure that online is more difficult than offline ... only high-quality professionals will remain, There will definitely not be any space for unprofessional work.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Online is means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Max: We have already encountered the digitalisation of education during the pandemic[...] The seminars were going well and were organised wonderfully [...] You can organise teamwork where you can reach out to everyone, conduct some kind of testing using Google forms, supplement textual with audiovisual additional materials.</w:t>
            </w:r>
          </w:p>
          <w:p w:rsidR="00000000" w:rsidDel="00000000" w:rsidP="00000000" w:rsidRDefault="00000000" w:rsidRPr="00000000" w14:paraId="00000039">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3A">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Pro: Most likely, educational materials will become of a better quality, and there will be many more learning materials that are easy to comprehend…And I think it will have an impact, not only on student education, but on the education of society in general…There will be an increase in student age, the age of an individual who will be able to comprehend learning.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Acceptance of instruction and support from other stakeholders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Recognition of the expertise of other stakeholders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Yan: Probably, the work of a material -writer/ methodologist and a producer at the stage of preparation is underestimated, when drafting the programme of the course. There is the preparation of the content, the materials, and  the presentation. …Then, there is the recording of the course where you are the main participant…Then, editing, if necessary.</w:t>
            </w:r>
          </w:p>
          <w:p w:rsidR="00000000" w:rsidDel="00000000" w:rsidP="00000000" w:rsidRDefault="00000000" w:rsidRPr="00000000" w14:paraId="00000041">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42">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Yan: Of course, you can do without the designers of the presentation or make-up artists, but the quality of the recording will suffer a lot. Because it will look like it was just thrown together. </w:t>
            </w:r>
          </w:p>
          <w:p w:rsidR="00000000" w:rsidDel="00000000" w:rsidP="00000000" w:rsidRDefault="00000000" w:rsidRPr="00000000" w14:paraId="00000043">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44">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Sor: The [online] course was drawn up quite easily based on those [offline courses] that I had been teaching for several years…I thank the director and cameraman—everything was as comfortable as possible for the recordings, with maximum support from them.</w:t>
            </w:r>
          </w:p>
          <w:p w:rsidR="00000000" w:rsidDel="00000000" w:rsidP="00000000" w:rsidRDefault="00000000" w:rsidRPr="00000000" w14:paraId="00000045">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46">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Sor: The fact that my field is ICT helped, because I understood what could be done, what opportunities were there, what we could get out of the situation. […] I understand that if I were [an historian or sociologist], it would have been less obvious to me - I would have to accumulate additional knowledge or involve someone as a consultant to ask what to do.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Acceptance of instruction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Z-B: There were several technical specialists. There was the coordinator of the entire project…, there was a separate specialist whose job was to “fine-tune” our presentations [in accordance with technical requirements]…In addition, there were experts in psychometrics and measurements who helped us prepare assessment tools. And there were editors and a cameraman…  It was a big team.</w:t>
            </w:r>
          </w:p>
          <w:p w:rsidR="00000000" w:rsidDel="00000000" w:rsidP="00000000" w:rsidRDefault="00000000" w:rsidRPr="00000000" w14:paraId="0000004A">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4B">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Max: They [Online Learning Department, more experienced colleagues] told us how it should be done, provided samples, templates, materials, and therefore there were no problems with this. We were just referring to these templates they provided, and we acted according to their instructions.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Acceptance of 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Z-B: The establishment of mutual trust before starting the course design [is important]. It makes sense for the whole team to get together, get acquainted with the director with editors, technical specialists… if they sit around a table so that they can ask each other questions, so that they can communicate, it always relieves tension.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Stakeholder relationships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Max: We had a fairly good and well-established line of work with the Online Learning Department, with colleagues who had experience of recording these online courses professionally.</w:t>
            </w:r>
          </w:p>
          <w:p w:rsidR="00000000" w:rsidDel="00000000" w:rsidP="00000000" w:rsidRDefault="00000000" w:rsidRPr="00000000" w14:paraId="00000052">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53">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Pro: Well, we really became friends with the [Online Learning Department] managers. And the director became almost like a family member. When you went to the studio, you stayed for a long time. </w:t>
            </w:r>
          </w:p>
          <w:p w:rsidR="00000000" w:rsidDel="00000000" w:rsidP="00000000" w:rsidRDefault="00000000" w:rsidRPr="00000000" w14:paraId="00000054">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55">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Z-B: There was no fear at all of asking for help or advice…</w:t>
            </w:r>
          </w:p>
          <w:p w:rsidR="00000000" w:rsidDel="00000000" w:rsidP="00000000" w:rsidRDefault="00000000" w:rsidRPr="00000000" w14:paraId="00000056">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57">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May: Complete trust. [We had] a team of like-minded people.</w:t>
            </w:r>
          </w:p>
          <w:p w:rsidR="00000000" w:rsidDel="00000000" w:rsidP="00000000" w:rsidRDefault="00000000" w:rsidRPr="00000000" w14:paraId="00000058">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59">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Pro: [In terms of teamwork—you can create a team, but] it’s just hard to imagine that there is a team that was specially formed to produce online courses. A person from another unit can somehow fit into it on an equal footing.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Image positioning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Online course is a commercial product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Yan: Most of the products that I make are either commercial or they are aimed at increasing my own expert impact and at image positioning.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Teachers is an image holder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Yan: If you are a good speaker, you have good expertise, you did an interesting online course, and did it well, they will invite you to do it again. And if you are not a very interesting speaker, with some incomprehensible content, impolite, capricious and so on—they won’t want to have anything to do with you in future.</w:t>
            </w:r>
          </w:p>
        </w:tc>
      </w:tr>
    </w:tbl>
    <w:p w:rsidR="00000000" w:rsidDel="00000000" w:rsidP="00000000" w:rsidRDefault="00000000" w:rsidRPr="00000000" w14:paraId="0000006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sectPr>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