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99077" w14:textId="77777777" w:rsidR="007E34D8" w:rsidRPr="002B3C09" w:rsidRDefault="007E34D8" w:rsidP="007E34D8">
      <w:pPr>
        <w:spacing w:after="0"/>
        <w:jc w:val="left"/>
        <w:rPr>
          <w:rFonts w:cs="Arial"/>
          <w:color w:val="000000" w:themeColor="text1"/>
        </w:rPr>
      </w:pPr>
      <w:r w:rsidRPr="002B3C09">
        <w:rPr>
          <w:rFonts w:cs="Arial"/>
          <w:b/>
          <w:bCs/>
          <w:color w:val="000000" w:themeColor="text1"/>
        </w:rPr>
        <w:t xml:space="preserve">Table 1. </w:t>
      </w:r>
      <w:r w:rsidRPr="002B3C09">
        <w:rPr>
          <w:rFonts w:cs="Arial"/>
          <w:color w:val="000000" w:themeColor="text1"/>
        </w:rPr>
        <w:t xml:space="preserve">Evaluated dimensions and proposed improvements in the initial version of the </w:t>
      </w:r>
      <w:r w:rsidRPr="002B3C09">
        <w:rPr>
          <w:rFonts w:cs="Arial"/>
          <w:i/>
          <w:iCs/>
          <w:color w:val="000000" w:themeColor="text1"/>
        </w:rPr>
        <w:t>Virtual Mente</w:t>
      </w:r>
      <w:r w:rsidRPr="002B3C09">
        <w:rPr>
          <w:rFonts w:cs="Arial"/>
          <w:color w:val="000000" w:themeColor="text1"/>
        </w:rPr>
        <w:t xml:space="preserve"> game.</w:t>
      </w:r>
    </w:p>
    <w:tbl>
      <w:tblPr>
        <w:tblStyle w:val="TabelaSimples5"/>
        <w:tblW w:w="5000" w:type="pct"/>
        <w:tblBorders>
          <w:top w:val="single" w:sz="12" w:space="0" w:color="auto"/>
          <w:bottom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0"/>
        <w:gridCol w:w="5474"/>
      </w:tblGrid>
      <w:tr w:rsidR="007E34D8" w:rsidRPr="002B3C09" w14:paraId="7AD0C4E6" w14:textId="77777777" w:rsidTr="003F13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30" w:type="dxa"/>
            <w:tcBorders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4667CBBE" w14:textId="77777777" w:rsidR="007E34D8" w:rsidRPr="002B3C09" w:rsidRDefault="007E34D8" w:rsidP="003F1357">
            <w:pPr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eastAsia="Aptos" w:cs="Arial"/>
                <w:b/>
                <w:bCs/>
                <w:i w:val="0"/>
                <w:iCs w:val="0"/>
                <w:color w:val="000000" w:themeColor="text1"/>
                <w:sz w:val="24"/>
              </w:rPr>
              <w:t>GAME ASPECTS</w:t>
            </w:r>
          </w:p>
        </w:tc>
        <w:tc>
          <w:tcPr>
            <w:tcW w:w="5474" w:type="dxa"/>
            <w:tcBorders>
              <w:bottom w:val="single" w:sz="12" w:space="0" w:color="auto"/>
            </w:tcBorders>
            <w:shd w:val="clear" w:color="auto" w:fill="auto"/>
          </w:tcPr>
          <w:p w14:paraId="17001FCD" w14:textId="77777777" w:rsidR="007E34D8" w:rsidRPr="002B3C09" w:rsidRDefault="007E34D8" w:rsidP="003F13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eastAsia="Aptos" w:cs="Arial"/>
                <w:b/>
                <w:bCs/>
                <w:color w:val="000000" w:themeColor="text1"/>
                <w:sz w:val="24"/>
              </w:rPr>
              <w:t>OBSERVATIONS</w:t>
            </w:r>
          </w:p>
        </w:tc>
      </w:tr>
      <w:tr w:rsidR="007E34D8" w:rsidRPr="002B3C09" w14:paraId="219229A1" w14:textId="77777777" w:rsidTr="003F13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0" w:type="dxa"/>
            <w:tcBorders>
              <w:top w:val="single" w:sz="12" w:space="0" w:color="auto"/>
              <w:right w:val="none" w:sz="0" w:space="0" w:color="auto"/>
            </w:tcBorders>
            <w:shd w:val="clear" w:color="auto" w:fill="auto"/>
          </w:tcPr>
          <w:p w14:paraId="361EAC0F" w14:textId="77777777" w:rsidR="007E34D8" w:rsidRPr="002B3C09" w:rsidRDefault="007E34D8" w:rsidP="003F1357">
            <w:pPr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eastAsia="Aptos" w:cs="Arial"/>
                <w:b/>
                <w:bCs/>
                <w:i w:val="0"/>
                <w:iCs w:val="0"/>
                <w:color w:val="000000" w:themeColor="text1"/>
                <w:sz w:val="24"/>
              </w:rPr>
              <w:t>Platform and game connectivity</w:t>
            </w:r>
          </w:p>
        </w:tc>
        <w:tc>
          <w:tcPr>
            <w:tcW w:w="5474" w:type="dxa"/>
            <w:tcBorders>
              <w:top w:val="single" w:sz="12" w:space="0" w:color="auto"/>
            </w:tcBorders>
            <w:shd w:val="clear" w:color="auto" w:fill="auto"/>
          </w:tcPr>
          <w:p w14:paraId="51BB82B5" w14:textId="77777777" w:rsidR="007E34D8" w:rsidRPr="002B3C09" w:rsidRDefault="007E34D8" w:rsidP="007E34D8">
            <w:pPr>
              <w:pStyle w:val="Pargrafoda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Instabilities in synchronization between the device and the platform, affecting bidirectional communication</w:t>
            </w:r>
          </w:p>
        </w:tc>
      </w:tr>
      <w:tr w:rsidR="007E34D8" w:rsidRPr="002B3C09" w14:paraId="25F9529A" w14:textId="77777777" w:rsidTr="003F1357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0" w:type="dxa"/>
            <w:tcBorders>
              <w:right w:val="none" w:sz="0" w:space="0" w:color="auto"/>
            </w:tcBorders>
            <w:shd w:val="clear" w:color="auto" w:fill="auto"/>
          </w:tcPr>
          <w:p w14:paraId="7F53D116" w14:textId="77777777" w:rsidR="007E34D8" w:rsidRPr="002B3C09" w:rsidRDefault="007E34D8" w:rsidP="003F1357">
            <w:pPr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eastAsia="Aptos" w:cs="Arial"/>
                <w:b/>
                <w:bCs/>
                <w:i w:val="0"/>
                <w:iCs w:val="0"/>
                <w:color w:val="000000" w:themeColor="text1"/>
                <w:sz w:val="24"/>
              </w:rPr>
              <w:t>Virtual environment design</w:t>
            </w:r>
          </w:p>
        </w:tc>
        <w:tc>
          <w:tcPr>
            <w:tcW w:w="5474" w:type="dxa"/>
          </w:tcPr>
          <w:p w14:paraId="4D8943C2" w14:textId="77777777" w:rsidR="007E34D8" w:rsidRPr="002B3C09" w:rsidRDefault="007E34D8" w:rsidP="007E34D8">
            <w:pPr>
              <w:pStyle w:val="Pargrafoda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Excessive brightness and high sound volume at the beginning of the phase</w:t>
            </w:r>
          </w:p>
        </w:tc>
      </w:tr>
      <w:tr w:rsidR="007E34D8" w:rsidRPr="002B3C09" w14:paraId="55267E5D" w14:textId="77777777" w:rsidTr="003F13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0" w:type="dxa"/>
            <w:tcBorders>
              <w:right w:val="none" w:sz="0" w:space="0" w:color="auto"/>
            </w:tcBorders>
            <w:shd w:val="clear" w:color="auto" w:fill="auto"/>
          </w:tcPr>
          <w:p w14:paraId="68E2B1B7" w14:textId="77777777" w:rsidR="007E34D8" w:rsidRPr="002B3C09" w:rsidRDefault="007E34D8" w:rsidP="003F1357">
            <w:pPr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eastAsia="Aptos" w:cs="Arial"/>
                <w:b/>
                <w:bCs/>
                <w:i w:val="0"/>
                <w:iCs w:val="0"/>
                <w:color w:val="000000" w:themeColor="text1"/>
                <w:sz w:val="24"/>
              </w:rPr>
              <w:t>Game initiation, interactivity, and completion</w:t>
            </w:r>
          </w:p>
        </w:tc>
        <w:tc>
          <w:tcPr>
            <w:tcW w:w="5474" w:type="dxa"/>
            <w:shd w:val="clear" w:color="auto" w:fill="auto"/>
          </w:tcPr>
          <w:p w14:paraId="5BC8962A" w14:textId="77777777" w:rsidR="007E34D8" w:rsidRPr="002B3C09" w:rsidRDefault="007E34D8" w:rsidP="007E34D8">
            <w:pPr>
              <w:pStyle w:val="Pargrafoda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</w:rPr>
              <w:t>Fruits and vegetables positioned too close to each other on the tray.</w:t>
            </w:r>
          </w:p>
          <w:p w14:paraId="3935BD8C" w14:textId="77777777" w:rsidR="007E34D8" w:rsidRPr="002B3C09" w:rsidRDefault="007E34D8" w:rsidP="007E34D8">
            <w:pPr>
              <w:pStyle w:val="Pargrafoda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</w:rPr>
              <w:t>Congratulatory panel and “waiting for the next phase” message panel with dimensions disproportionate to the virtual environment.</w:t>
            </w:r>
          </w:p>
          <w:p w14:paraId="5DB57A1A" w14:textId="77777777" w:rsidR="007E34D8" w:rsidRPr="002B3C09" w:rsidRDefault="007E34D8" w:rsidP="007E34D8">
            <w:pPr>
              <w:pStyle w:val="Pargrafoda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</w:rPr>
              <w:t>Virtual hand displaying a standardized grasping movement, regardless of the manipulated item.</w:t>
            </w:r>
          </w:p>
          <w:p w14:paraId="161A13E9" w14:textId="77777777" w:rsidR="007E34D8" w:rsidRPr="002B3C09" w:rsidRDefault="007E34D8" w:rsidP="007E34D8">
            <w:pPr>
              <w:pStyle w:val="Pargrafoda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</w:rPr>
              <w:t>High sound volume at phase initiation and during item interaction.</w:t>
            </w:r>
          </w:p>
          <w:p w14:paraId="017A8AAB" w14:textId="77777777" w:rsidR="007E34D8" w:rsidRPr="002B3C09" w:rsidRDefault="007E34D8" w:rsidP="007E34D8">
            <w:pPr>
              <w:pStyle w:val="Pargrafoda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</w:rPr>
              <w:t>Presence of black lines on some fruits.</w:t>
            </w:r>
          </w:p>
        </w:tc>
      </w:tr>
      <w:tr w:rsidR="007E34D8" w:rsidRPr="002B3C09" w14:paraId="28808387" w14:textId="77777777" w:rsidTr="003F1357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0" w:type="dxa"/>
            <w:tcBorders>
              <w:right w:val="none" w:sz="0" w:space="0" w:color="auto"/>
            </w:tcBorders>
            <w:shd w:val="clear" w:color="auto" w:fill="auto"/>
          </w:tcPr>
          <w:p w14:paraId="40CA9120" w14:textId="77777777" w:rsidR="007E34D8" w:rsidRPr="002B3C09" w:rsidRDefault="007E34D8" w:rsidP="003F1357">
            <w:pPr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eastAsia="Aptos" w:cs="Arial"/>
                <w:b/>
                <w:bCs/>
                <w:i w:val="0"/>
                <w:iCs w:val="0"/>
                <w:color w:val="000000" w:themeColor="text1"/>
                <w:sz w:val="24"/>
              </w:rPr>
              <w:t>Bug identification and correction</w:t>
            </w:r>
          </w:p>
        </w:tc>
        <w:tc>
          <w:tcPr>
            <w:tcW w:w="5474" w:type="dxa"/>
          </w:tcPr>
          <w:p w14:paraId="362E47AD" w14:textId="77777777" w:rsidR="007E34D8" w:rsidRPr="002B3C09" w:rsidRDefault="007E34D8" w:rsidP="007E34D8">
            <w:pPr>
              <w:pStyle w:val="Pargrafoda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2B3C09">
              <w:rPr>
                <w:rFonts w:eastAsia="Aptos" w:cs="Arial"/>
              </w:rPr>
              <w:t>Duplication of the virtual hand when grasping items on the tray.</w:t>
            </w:r>
          </w:p>
        </w:tc>
      </w:tr>
      <w:tr w:rsidR="007E34D8" w:rsidRPr="002B3C09" w14:paraId="6205DCBA" w14:textId="77777777" w:rsidTr="003F13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0" w:type="dxa"/>
            <w:tcBorders>
              <w:right w:val="none" w:sz="0" w:space="0" w:color="auto"/>
            </w:tcBorders>
            <w:shd w:val="clear" w:color="auto" w:fill="auto"/>
          </w:tcPr>
          <w:p w14:paraId="6542970D" w14:textId="77777777" w:rsidR="007E34D8" w:rsidRPr="002B3C09" w:rsidRDefault="007E34D8" w:rsidP="003F1357">
            <w:pPr>
              <w:rPr>
                <w:rFonts w:cs="Arial"/>
                <w:b/>
                <w:bCs/>
                <w:color w:val="000000" w:themeColor="text1"/>
              </w:rPr>
            </w:pPr>
            <w:r w:rsidRPr="002B3C09">
              <w:rPr>
                <w:rFonts w:eastAsia="Aptos" w:cs="Arial"/>
                <w:b/>
                <w:bCs/>
                <w:i w:val="0"/>
                <w:iCs w:val="0"/>
                <w:color w:val="000000" w:themeColor="text1"/>
                <w:sz w:val="24"/>
              </w:rPr>
              <w:t>Additional improvement suggestions</w:t>
            </w:r>
          </w:p>
        </w:tc>
        <w:tc>
          <w:tcPr>
            <w:tcW w:w="5474" w:type="dxa"/>
            <w:shd w:val="clear" w:color="auto" w:fill="auto"/>
          </w:tcPr>
          <w:p w14:paraId="46A9B2BA" w14:textId="77777777" w:rsidR="007E34D8" w:rsidRPr="002B3C09" w:rsidRDefault="007E34D8" w:rsidP="007E34D8">
            <w:pPr>
              <w:pStyle w:val="PargrafodaLista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Inclusion of a chair as a reference for user positioning.</w:t>
            </w:r>
          </w:p>
          <w:p w14:paraId="773A5DB6" w14:textId="77777777" w:rsidR="007E34D8" w:rsidRPr="002B3C09" w:rsidRDefault="007E34D8" w:rsidP="007E34D8">
            <w:pPr>
              <w:pStyle w:val="PargrafodaLista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lastRenderedPageBreak/>
              <w:t>Development of an informational panel displaying phase duration, number of errors, and correct responses.</w:t>
            </w:r>
          </w:p>
          <w:p w14:paraId="152A0EA6" w14:textId="77777777" w:rsidR="007E34D8" w:rsidRPr="002B3C09" w:rsidRDefault="007E34D8" w:rsidP="007E34D8">
            <w:pPr>
              <w:pStyle w:val="PargrafodaLista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Addition of focused lighting over the table and reduction of background brightness.</w:t>
            </w:r>
          </w:p>
          <w:p w14:paraId="0980AFC7" w14:textId="77777777" w:rsidR="007E34D8" w:rsidRPr="002B3C09" w:rsidRDefault="007E34D8" w:rsidP="007E34D8">
            <w:pPr>
              <w:pStyle w:val="PargrafodaLista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Inclusion of a panel considering not only correct item placement but also the layout of the plates on the table.</w:t>
            </w:r>
          </w:p>
          <w:p w14:paraId="28E424FC" w14:textId="77777777" w:rsidR="007E34D8" w:rsidRPr="002B3C09" w:rsidRDefault="007E34D8" w:rsidP="007E34D8">
            <w:pPr>
              <w:pStyle w:val="PargrafodaLista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Replacement of the external landscape visible through the window with a more realistic environment.</w:t>
            </w:r>
          </w:p>
          <w:p w14:paraId="536B9A28" w14:textId="77777777" w:rsidR="007E34D8" w:rsidRPr="002B3C09" w:rsidRDefault="007E34D8" w:rsidP="007E34D8">
            <w:pPr>
              <w:pStyle w:val="PargrafodaLista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color w:val="000000" w:themeColor="text1"/>
              </w:rPr>
            </w:pPr>
            <w:r w:rsidRPr="002B3C09">
              <w:rPr>
                <w:rFonts w:eastAsia="Aptos" w:cs="Arial"/>
                <w:color w:val="000000" w:themeColor="text1"/>
              </w:rPr>
              <w:t>Development of a new phase with nine plates and the addition of new fruits and vegetables.</w:t>
            </w:r>
          </w:p>
        </w:tc>
      </w:tr>
    </w:tbl>
    <w:p w14:paraId="15F1B080" w14:textId="77777777" w:rsidR="007E34D8" w:rsidRDefault="007E34D8" w:rsidP="007E34D8">
      <w:pPr>
        <w:jc w:val="left"/>
        <w:rPr>
          <w:rFonts w:cs="Arial"/>
        </w:rPr>
      </w:pPr>
      <w:r w:rsidRPr="005779FA">
        <w:rPr>
          <w:rFonts w:cs="Arial"/>
          <w:b/>
          <w:bCs/>
        </w:rPr>
        <w:lastRenderedPageBreak/>
        <w:t>Table 1.</w:t>
      </w:r>
      <w:r w:rsidRPr="005779FA">
        <w:rPr>
          <w:rFonts w:cs="Arial"/>
        </w:rPr>
        <w:t xml:space="preserve"> Evaluation dimensions and proposed modifications identified during the adaptation of the original version of the </w:t>
      </w:r>
      <w:r w:rsidRPr="005779FA">
        <w:rPr>
          <w:rFonts w:cs="Arial"/>
          <w:i/>
          <w:iCs/>
        </w:rPr>
        <w:t>Virtual Mente</w:t>
      </w:r>
      <w:r w:rsidRPr="005779FA">
        <w:rPr>
          <w:rFonts w:cs="Arial"/>
        </w:rPr>
        <w:t xml:space="preserve"> serious game.</w:t>
      </w:r>
      <w:r>
        <w:rPr>
          <w:rFonts w:cs="Arial"/>
        </w:rPr>
        <w:t xml:space="preserve"> </w:t>
      </w:r>
      <w:r w:rsidRPr="005779FA">
        <w:rPr>
          <w:rFonts w:cs="Arial"/>
          <w:b/>
          <w:bCs/>
        </w:rPr>
        <w:t>Note:</w:t>
      </w:r>
      <w:r w:rsidRPr="005779FA">
        <w:rPr>
          <w:rFonts w:cs="Arial"/>
        </w:rPr>
        <w:t xml:space="preserve"> The modifications were identified during internal testing conducted by the LIPERV research team to adapt the game for upper-limb rehabilitation in post-stroke individuals. The evaluation included technical, interaction, usability, and therapeutic aspects that guided the redesign process.</w:t>
      </w:r>
    </w:p>
    <w:p w14:paraId="54469152" w14:textId="77777777" w:rsidR="005430AC" w:rsidRDefault="005430AC"/>
    <w:sectPr w:rsidR="005430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33C88"/>
    <w:multiLevelType w:val="multilevel"/>
    <w:tmpl w:val="C3A65E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3C71356"/>
    <w:multiLevelType w:val="multilevel"/>
    <w:tmpl w:val="E3F602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765487">
    <w:abstractNumId w:val="1"/>
  </w:num>
  <w:num w:numId="2" w16cid:durableId="721289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D8"/>
    <w:rsid w:val="001365EC"/>
    <w:rsid w:val="005430AC"/>
    <w:rsid w:val="00601904"/>
    <w:rsid w:val="007B68FF"/>
    <w:rsid w:val="007E34D8"/>
    <w:rsid w:val="008D252E"/>
    <w:rsid w:val="00AC7C2B"/>
    <w:rsid w:val="00B46CEE"/>
    <w:rsid w:val="00D7584A"/>
    <w:rsid w:val="00F2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8A219"/>
  <w15:chartTrackingRefBased/>
  <w15:docId w15:val="{AF0242C4-1909-4C63-B2E9-97448222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4D8"/>
    <w:pPr>
      <w:suppressAutoHyphens/>
      <w:spacing w:line="480" w:lineRule="auto"/>
      <w:jc w:val="both"/>
    </w:pPr>
    <w:rPr>
      <w:rFonts w:ascii="Arial" w:hAnsi="Arial"/>
      <w:lang w:val="en-US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1365EC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szCs w:val="40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1365EC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1365EC"/>
    <w:pPr>
      <w:keepNext/>
      <w:keepLines/>
      <w:spacing w:before="160" w:after="80"/>
      <w:ind w:left="708"/>
      <w:outlineLvl w:val="2"/>
    </w:pPr>
    <w:rPr>
      <w:rFonts w:eastAsiaTheme="majorEastAsia" w:cstheme="majorBidi"/>
      <w:b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E34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E34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E34D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E34D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E34D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E34D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1365EC"/>
    <w:rPr>
      <w:rFonts w:ascii="Arial" w:eastAsiaTheme="majorEastAsia" w:hAnsi="Arial" w:cstheme="majorBidi"/>
      <w:b/>
      <w:szCs w:val="32"/>
    </w:rPr>
  </w:style>
  <w:style w:type="character" w:customStyle="1" w:styleId="Ttulo1Char">
    <w:name w:val="Título 1 Char"/>
    <w:basedOn w:val="Fontepargpadro"/>
    <w:link w:val="Ttulo1"/>
    <w:uiPriority w:val="9"/>
    <w:rsid w:val="001365EC"/>
    <w:rPr>
      <w:rFonts w:ascii="Arial" w:eastAsiaTheme="majorEastAsia" w:hAnsi="Arial" w:cstheme="majorBidi"/>
      <w:b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1365EC"/>
    <w:rPr>
      <w:rFonts w:ascii="Arial" w:eastAsiaTheme="majorEastAsia" w:hAnsi="Arial" w:cstheme="majorBidi"/>
      <w:b/>
      <w:szCs w:val="28"/>
    </w:rPr>
  </w:style>
  <w:style w:type="paragraph" w:styleId="Subttulo">
    <w:name w:val="Subtitle"/>
    <w:basedOn w:val="Normal"/>
    <w:next w:val="Normal"/>
    <w:link w:val="SubttuloChar"/>
    <w:autoRedefine/>
    <w:uiPriority w:val="11"/>
    <w:qFormat/>
    <w:rsid w:val="008D252E"/>
    <w:pPr>
      <w:spacing w:after="0"/>
    </w:pPr>
    <w:rPr>
      <w:rFonts w:ascii="Times New Roman" w:eastAsiaTheme="majorEastAsia" w:hAnsi="Times New Roman" w:cstheme="majorBidi"/>
      <w:color w:val="000000" w:themeColor="text1"/>
      <w:spacing w:val="15"/>
      <w:szCs w:val="28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8D252E"/>
    <w:rPr>
      <w:rFonts w:ascii="Times New Roman" w:eastAsiaTheme="majorEastAsia" w:hAnsi="Times New Roman" w:cstheme="majorBidi"/>
      <w:color w:val="000000" w:themeColor="text1"/>
      <w:spacing w:val="15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3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E34D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E3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E34D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E3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E3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E3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E3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o">
    <w:name w:val="Quote"/>
    <w:basedOn w:val="Normal"/>
    <w:next w:val="Normal"/>
    <w:link w:val="CitaoChar"/>
    <w:uiPriority w:val="29"/>
    <w:qFormat/>
    <w:rsid w:val="007E3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E34D8"/>
    <w:rPr>
      <w:rFonts w:ascii="Arial" w:hAnsi="Arial"/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E34D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E34D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E3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E34D8"/>
    <w:rPr>
      <w:rFonts w:ascii="Arial" w:hAnsi="Arial"/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E34D8"/>
    <w:rPr>
      <w:b/>
      <w:bCs/>
      <w:smallCaps/>
      <w:color w:val="0F4761" w:themeColor="accent1" w:themeShade="BF"/>
      <w:spacing w:val="5"/>
    </w:rPr>
  </w:style>
  <w:style w:type="table" w:styleId="TabelaSimples5">
    <w:name w:val="Plain Table 5"/>
    <w:basedOn w:val="Tabelanormal"/>
    <w:uiPriority w:val="45"/>
    <w:rsid w:val="007E34D8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Jeneffer Silva</dc:creator>
  <cp:keywords/>
  <dc:description/>
  <cp:lastModifiedBy>Jeneffer Silva</cp:lastModifiedBy>
  <cp:revision>1</cp:revision>
  <dcterms:created xsi:type="dcterms:W3CDTF">2026-07-07T19:30:00Z</dcterms:created>
  <dcterms:modified xsi:type="dcterms:W3CDTF">2026-07-07T19:31:00Z</dcterms:modified>
</cp:coreProperties>
</file>