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C102B" w14:textId="77777777" w:rsidR="00DB3D60" w:rsidRPr="002B3C09" w:rsidRDefault="00DB3D60" w:rsidP="00DB3D60">
      <w:pPr>
        <w:spacing w:after="0"/>
        <w:rPr>
          <w:rFonts w:cs="Arial"/>
          <w:color w:val="000000" w:themeColor="text1"/>
        </w:rPr>
      </w:pPr>
      <w:r w:rsidRPr="002B3C09">
        <w:rPr>
          <w:rFonts w:cs="Arial"/>
          <w:b/>
          <w:bCs/>
          <w:color w:val="000000" w:themeColor="text1"/>
        </w:rPr>
        <w:t xml:space="preserve">Table 2. </w:t>
      </w:r>
      <w:r w:rsidRPr="002B3C09">
        <w:rPr>
          <w:rFonts w:cs="Arial"/>
          <w:color w:val="000000" w:themeColor="text1"/>
        </w:rPr>
        <w:t xml:space="preserve">Joint movements and motor demands identified in the </w:t>
      </w:r>
      <w:r w:rsidRPr="002B3C09">
        <w:rPr>
          <w:rFonts w:cs="Arial"/>
          <w:i/>
          <w:iCs/>
          <w:color w:val="000000" w:themeColor="text1"/>
        </w:rPr>
        <w:t>Virtual Mente</w:t>
      </w:r>
      <w:r w:rsidRPr="002B3C09">
        <w:rPr>
          <w:rFonts w:cs="Arial"/>
          <w:color w:val="000000" w:themeColor="text1"/>
        </w:rPr>
        <w:t xml:space="preserve"> game tasks.</w:t>
      </w:r>
    </w:p>
    <w:tbl>
      <w:tblPr>
        <w:tblStyle w:val="TabelaSimples4"/>
        <w:tblW w:w="8647" w:type="dxa"/>
        <w:jc w:val="center"/>
        <w:tblLook w:val="04A0" w:firstRow="1" w:lastRow="0" w:firstColumn="1" w:lastColumn="0" w:noHBand="0" w:noVBand="1"/>
      </w:tblPr>
      <w:tblGrid>
        <w:gridCol w:w="2039"/>
        <w:gridCol w:w="1572"/>
        <w:gridCol w:w="1351"/>
        <w:gridCol w:w="1270"/>
        <w:gridCol w:w="1417"/>
        <w:gridCol w:w="1351"/>
      </w:tblGrid>
      <w:tr w:rsidR="00DB3D60" w:rsidRPr="002B3C09" w14:paraId="63B31FCC" w14:textId="77777777" w:rsidTr="00DB3D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B52F64" w14:textId="77777777" w:rsidR="00DB3D60" w:rsidRPr="002B3C09" w:rsidRDefault="00DB3D60" w:rsidP="003F1357">
            <w:pPr>
              <w:jc w:val="center"/>
              <w:rPr>
                <w:rFonts w:cs="Arial"/>
                <w:iCs/>
                <w:color w:val="000000" w:themeColor="text1"/>
              </w:rPr>
            </w:pPr>
            <w:r w:rsidRPr="002B3C09">
              <w:rPr>
                <w:rFonts w:cs="Arial"/>
                <w:iCs/>
                <w:color w:val="000000" w:themeColor="text1"/>
              </w:rPr>
              <w:t>Core Task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E7ED23" w14:textId="77777777" w:rsidR="00DB3D60" w:rsidRPr="002B3C09" w:rsidRDefault="00DB3D60" w:rsidP="003F1357">
            <w:pPr>
              <w:suppressAutoHyphens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2B3C09">
              <w:rPr>
                <w:rFonts w:cs="Arial"/>
              </w:rPr>
              <w:t>Phase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9814170" w14:textId="77777777" w:rsidR="00DB3D60" w:rsidRPr="002B3C09" w:rsidRDefault="00DB3D60" w:rsidP="003F135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  <w:r w:rsidRPr="002B3C09">
              <w:rPr>
                <w:rFonts w:eastAsia="Aptos" w:cs="Arial"/>
                <w:color w:val="000000" w:themeColor="text1"/>
              </w:rPr>
              <w:t>Shoulder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EB84AD6" w14:textId="77777777" w:rsidR="00DB3D60" w:rsidRPr="002B3C09" w:rsidRDefault="00DB3D60" w:rsidP="003F135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  <w:r w:rsidRPr="002B3C09">
              <w:rPr>
                <w:rFonts w:eastAsia="Aptos" w:cs="Arial"/>
                <w:color w:val="000000" w:themeColor="text1"/>
              </w:rPr>
              <w:t>Elbow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1BFC2F" w14:textId="77777777" w:rsidR="00DB3D60" w:rsidRPr="002B3C09" w:rsidRDefault="00DB3D60" w:rsidP="003F135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  <w:r w:rsidRPr="002B3C09">
              <w:rPr>
                <w:rFonts w:eastAsia="Aptos" w:cs="Arial"/>
                <w:color w:val="000000" w:themeColor="text1"/>
              </w:rPr>
              <w:t>Wrist</w:t>
            </w:r>
          </w:p>
        </w:tc>
        <w:tc>
          <w:tcPr>
            <w:tcW w:w="14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A68E6F" w14:textId="77777777" w:rsidR="00DB3D60" w:rsidRPr="002B3C09" w:rsidRDefault="00DB3D60" w:rsidP="003F135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  <w:r w:rsidRPr="002B3C09">
              <w:rPr>
                <w:rFonts w:eastAsia="Aptos" w:cs="Arial"/>
                <w:color w:val="000000" w:themeColor="text1"/>
              </w:rPr>
              <w:t>Fingers</w:t>
            </w:r>
          </w:p>
        </w:tc>
      </w:tr>
      <w:tr w:rsidR="00DB3D60" w:rsidRPr="002B3C09" w14:paraId="3CB1ACF8" w14:textId="77777777" w:rsidTr="00DB3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9D7CF77" w14:textId="77777777" w:rsidR="00DB3D60" w:rsidRPr="002B3C09" w:rsidRDefault="00DB3D60" w:rsidP="003F1357">
            <w:pPr>
              <w:jc w:val="center"/>
              <w:rPr>
                <w:rFonts w:cs="Arial"/>
                <w:i/>
                <w:color w:val="000000" w:themeColor="text1"/>
              </w:rPr>
            </w:pPr>
            <w:r w:rsidRPr="002B3C09">
              <w:rPr>
                <w:rFonts w:cs="Arial"/>
                <w:iCs/>
                <w:color w:val="000000" w:themeColor="text1"/>
              </w:rPr>
              <w:t>REACHING TASK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73EF9D3" w14:textId="77777777" w:rsidR="00DB3D60" w:rsidRPr="002B3C09" w:rsidRDefault="00DB3D60" w:rsidP="003F13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color w:val="000000" w:themeColor="text1"/>
              </w:rPr>
            </w:pPr>
            <w:r w:rsidRPr="002B3C09">
              <w:rPr>
                <w:rFonts w:eastAsia="Aptos" w:cs="Arial"/>
                <w:b/>
                <w:bCs/>
                <w:color w:val="000000" w:themeColor="text1"/>
              </w:rPr>
              <w:t>Initiation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602D536" w14:textId="77777777" w:rsidR="00DB3D60" w:rsidRPr="002B3C09" w:rsidRDefault="00DB3D60" w:rsidP="003F13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 w:cs="Arial"/>
                <w:color w:val="000000" w:themeColor="text1"/>
              </w:rPr>
            </w:pPr>
            <w:r w:rsidRPr="002B3C09">
              <w:rPr>
                <w:rFonts w:eastAsia="Aptos" w:cs="Arial"/>
                <w:color w:val="000000" w:themeColor="text1"/>
              </w:rPr>
              <w:t>Flexion;</w:t>
            </w:r>
          </w:p>
          <w:p w14:paraId="15BA765A" w14:textId="77777777" w:rsidR="00DB3D60" w:rsidRPr="002B3C09" w:rsidRDefault="00DB3D60" w:rsidP="003F13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  <w:r w:rsidRPr="002B3C09">
              <w:rPr>
                <w:rFonts w:eastAsia="Aptos" w:cs="Arial"/>
                <w:color w:val="000000" w:themeColor="text1"/>
              </w:rPr>
              <w:t>Abduction; External rotation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14:paraId="2D5B063B" w14:textId="77777777" w:rsidR="00DB3D60" w:rsidRPr="002B3C09" w:rsidRDefault="00DB3D60" w:rsidP="003F13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  <w:r w:rsidRPr="002B3C09">
              <w:rPr>
                <w:rFonts w:eastAsia="Aptos" w:cs="Arial"/>
                <w:color w:val="000000" w:themeColor="text1"/>
              </w:rPr>
              <w:t>Extension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14:paraId="180ACD5E" w14:textId="77777777" w:rsidR="00DB3D60" w:rsidRPr="002B3C09" w:rsidRDefault="00DB3D60" w:rsidP="003F13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  <w:r w:rsidRPr="002B3C09">
              <w:rPr>
                <w:rFonts w:cs="Arial"/>
                <w:color w:val="000000" w:themeColor="text1"/>
              </w:rPr>
              <w:t>Flexion; Extension; Pronation; Supination</w:t>
            </w:r>
          </w:p>
        </w:tc>
        <w:tc>
          <w:tcPr>
            <w:tcW w:w="1421" w:type="dxa"/>
            <w:tcBorders>
              <w:top w:val="single" w:sz="12" w:space="0" w:color="auto"/>
            </w:tcBorders>
            <w:vAlign w:val="center"/>
          </w:tcPr>
          <w:p w14:paraId="71755102" w14:textId="77777777" w:rsidR="00DB3D60" w:rsidRPr="002B3C09" w:rsidRDefault="00DB3D60" w:rsidP="003F13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  <w:r w:rsidRPr="002B3C09">
              <w:rPr>
                <w:rFonts w:eastAsia="Aptos" w:cs="Arial"/>
                <w:color w:val="000000" w:themeColor="text1"/>
              </w:rPr>
              <w:t>Flexion; Extension</w:t>
            </w:r>
          </w:p>
        </w:tc>
      </w:tr>
      <w:tr w:rsidR="00DB3D60" w:rsidRPr="002B3C09" w14:paraId="23C7A050" w14:textId="77777777" w:rsidTr="00DB3D6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right w:val="single" w:sz="12" w:space="0" w:color="auto"/>
            </w:tcBorders>
            <w:vAlign w:val="center"/>
          </w:tcPr>
          <w:p w14:paraId="074567A9" w14:textId="77777777" w:rsidR="00DB3D60" w:rsidRPr="002B3C09" w:rsidRDefault="00DB3D60" w:rsidP="003F1357">
            <w:pPr>
              <w:jc w:val="center"/>
              <w:rPr>
                <w:rFonts w:cs="Arial"/>
                <w:i/>
                <w:color w:val="000000" w:themeColor="text1"/>
              </w:rPr>
            </w:pP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CA66F67" w14:textId="77777777" w:rsidR="00DB3D60" w:rsidRPr="002B3C09" w:rsidRDefault="00DB3D60" w:rsidP="003F13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color w:val="000000" w:themeColor="text1"/>
              </w:rPr>
            </w:pPr>
            <w:r w:rsidRPr="002B3C09">
              <w:rPr>
                <w:rFonts w:eastAsia="Aptos" w:cs="Arial"/>
                <w:b/>
                <w:bCs/>
                <w:color w:val="000000" w:themeColor="text1"/>
              </w:rPr>
              <w:t>Execution</w:t>
            </w:r>
          </w:p>
        </w:tc>
        <w:tc>
          <w:tcPr>
            <w:tcW w:w="0" w:type="auto"/>
            <w:tcBorders>
              <w:left w:val="single" w:sz="12" w:space="0" w:color="auto"/>
            </w:tcBorders>
            <w:vAlign w:val="center"/>
          </w:tcPr>
          <w:p w14:paraId="680C6DF3" w14:textId="77777777" w:rsidR="00DB3D60" w:rsidRPr="002B3C09" w:rsidRDefault="00DB3D60" w:rsidP="003F13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 w:cs="Arial"/>
                <w:color w:val="000000" w:themeColor="text1"/>
              </w:rPr>
            </w:pPr>
            <w:r w:rsidRPr="002B3C09">
              <w:rPr>
                <w:rFonts w:eastAsia="Aptos" w:cs="Arial"/>
                <w:color w:val="000000" w:themeColor="text1"/>
              </w:rPr>
              <w:t>Flexion; Abduction;</w:t>
            </w:r>
          </w:p>
          <w:p w14:paraId="3FE2F192" w14:textId="77777777" w:rsidR="00DB3D60" w:rsidRPr="002B3C09" w:rsidRDefault="00DB3D60" w:rsidP="003F13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  <w:r w:rsidRPr="002B3C09">
              <w:rPr>
                <w:rFonts w:eastAsia="Aptos" w:cs="Arial"/>
                <w:color w:val="000000" w:themeColor="text1"/>
              </w:rPr>
              <w:t>External rotation</w:t>
            </w:r>
          </w:p>
        </w:tc>
        <w:tc>
          <w:tcPr>
            <w:tcW w:w="0" w:type="auto"/>
            <w:vAlign w:val="center"/>
          </w:tcPr>
          <w:p w14:paraId="005A5645" w14:textId="77777777" w:rsidR="00DB3D60" w:rsidRPr="002B3C09" w:rsidRDefault="00DB3D60" w:rsidP="003F13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  <w:r w:rsidRPr="002B3C09">
              <w:rPr>
                <w:rFonts w:eastAsia="Aptos" w:cs="Arial"/>
                <w:color w:val="000000" w:themeColor="text1"/>
              </w:rPr>
              <w:t>Extension</w:t>
            </w:r>
          </w:p>
        </w:tc>
        <w:tc>
          <w:tcPr>
            <w:tcW w:w="0" w:type="auto"/>
            <w:vAlign w:val="center"/>
          </w:tcPr>
          <w:p w14:paraId="24AC3B95" w14:textId="77777777" w:rsidR="00DB3D60" w:rsidRPr="002B3C09" w:rsidRDefault="00DB3D60" w:rsidP="003F13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  <w:r w:rsidRPr="002B3C09">
              <w:rPr>
                <w:rFonts w:eastAsia="Aptos" w:cs="Arial"/>
                <w:color w:val="000000" w:themeColor="text1"/>
              </w:rPr>
              <w:t>Flexion; Extension; Pronation; Supination</w:t>
            </w:r>
          </w:p>
        </w:tc>
        <w:tc>
          <w:tcPr>
            <w:tcW w:w="1421" w:type="dxa"/>
            <w:vAlign w:val="center"/>
          </w:tcPr>
          <w:p w14:paraId="7E76848A" w14:textId="77777777" w:rsidR="00DB3D60" w:rsidRPr="002B3C09" w:rsidRDefault="00DB3D60" w:rsidP="003F13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  <w:r w:rsidRPr="002B3C09">
              <w:rPr>
                <w:rFonts w:eastAsia="Aptos" w:cs="Arial"/>
                <w:color w:val="000000" w:themeColor="text1"/>
              </w:rPr>
              <w:t>Flexion; Extension</w:t>
            </w:r>
          </w:p>
        </w:tc>
      </w:tr>
      <w:tr w:rsidR="00DB3D60" w:rsidRPr="002B3C09" w14:paraId="5C576580" w14:textId="77777777" w:rsidTr="00DB3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right w:val="single" w:sz="12" w:space="0" w:color="auto"/>
            </w:tcBorders>
            <w:vAlign w:val="center"/>
          </w:tcPr>
          <w:p w14:paraId="3C5DF268" w14:textId="77777777" w:rsidR="00DB3D60" w:rsidRPr="002B3C09" w:rsidRDefault="00DB3D60" w:rsidP="003F1357">
            <w:pPr>
              <w:jc w:val="center"/>
              <w:rPr>
                <w:rFonts w:cs="Arial"/>
                <w:i/>
                <w:color w:val="000000" w:themeColor="text1"/>
              </w:rPr>
            </w:pPr>
          </w:p>
        </w:tc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295559" w14:textId="77777777" w:rsidR="00DB3D60" w:rsidRPr="002B3C09" w:rsidRDefault="00DB3D60" w:rsidP="003F13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color w:val="000000" w:themeColor="text1"/>
              </w:rPr>
            </w:pPr>
            <w:r w:rsidRPr="002B3C09">
              <w:rPr>
                <w:rFonts w:cs="Arial"/>
                <w:b/>
                <w:bCs/>
                <w:color w:val="000000" w:themeColor="text1"/>
              </w:rPr>
              <w:t>Termination</w:t>
            </w:r>
          </w:p>
        </w:tc>
        <w:tc>
          <w:tcPr>
            <w:tcW w:w="0" w:type="auto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BBC21CD" w14:textId="77777777" w:rsidR="00DB3D60" w:rsidRPr="002B3C09" w:rsidRDefault="00DB3D60" w:rsidP="003F13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  <w:r w:rsidRPr="002B3C09">
              <w:rPr>
                <w:rFonts w:eastAsia="Aptos" w:cs="Arial"/>
                <w:color w:val="000000" w:themeColor="text1"/>
              </w:rPr>
              <w:t>Flexion; Abduction; External rotation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7B69BA04" w14:textId="77777777" w:rsidR="00DB3D60" w:rsidRPr="002B3C09" w:rsidRDefault="00DB3D60" w:rsidP="003F13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  <w:r w:rsidRPr="002B3C09">
              <w:rPr>
                <w:rFonts w:eastAsia="Aptos" w:cs="Arial"/>
                <w:color w:val="000000" w:themeColor="text1"/>
              </w:rPr>
              <w:t>Extension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22123818" w14:textId="77777777" w:rsidR="00DB3D60" w:rsidRPr="002B3C09" w:rsidRDefault="00DB3D60" w:rsidP="003F13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  <w:r w:rsidRPr="002B3C09">
              <w:rPr>
                <w:rFonts w:eastAsia="Aptos" w:cs="Arial"/>
                <w:color w:val="000000" w:themeColor="text1"/>
              </w:rPr>
              <w:t>Flexion; Extension; Pronation; Supination</w:t>
            </w:r>
          </w:p>
        </w:tc>
        <w:tc>
          <w:tcPr>
            <w:tcW w:w="1421" w:type="dxa"/>
            <w:tcBorders>
              <w:bottom w:val="single" w:sz="12" w:space="0" w:color="auto"/>
            </w:tcBorders>
            <w:vAlign w:val="center"/>
          </w:tcPr>
          <w:p w14:paraId="2FFEC850" w14:textId="77777777" w:rsidR="00DB3D60" w:rsidRPr="002B3C09" w:rsidRDefault="00DB3D60" w:rsidP="003F13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  <w:r w:rsidRPr="002B3C09">
              <w:rPr>
                <w:rFonts w:eastAsia="Aptos" w:cs="Arial"/>
                <w:color w:val="000000" w:themeColor="text1"/>
              </w:rPr>
              <w:t>Flexion; Extension</w:t>
            </w:r>
          </w:p>
        </w:tc>
      </w:tr>
      <w:tr w:rsidR="00DB3D60" w:rsidRPr="002B3C09" w14:paraId="7A04E26B" w14:textId="77777777" w:rsidTr="00DB3D6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DDC16F" w14:textId="77777777" w:rsidR="00DB3D60" w:rsidRPr="002B3C09" w:rsidRDefault="00DB3D60" w:rsidP="003F1357">
            <w:pPr>
              <w:jc w:val="center"/>
              <w:rPr>
                <w:rFonts w:cs="Arial"/>
                <w:i/>
                <w:color w:val="000000" w:themeColor="text1"/>
              </w:rPr>
            </w:pPr>
            <w:r w:rsidRPr="002B3C09">
              <w:rPr>
                <w:rFonts w:eastAsia="Aptos" w:cs="Arial"/>
                <w:color w:val="000000" w:themeColor="text1"/>
              </w:rPr>
              <w:t>GRASPING TASK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9528250" w14:textId="77777777" w:rsidR="00DB3D60" w:rsidRPr="002B3C09" w:rsidRDefault="00DB3D60" w:rsidP="003F13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color w:val="000000" w:themeColor="text1"/>
              </w:rPr>
            </w:pPr>
            <w:r w:rsidRPr="002B3C09">
              <w:rPr>
                <w:rFonts w:cs="Arial"/>
                <w:b/>
                <w:bCs/>
                <w:color w:val="000000" w:themeColor="text1"/>
              </w:rPr>
              <w:t>Initiation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D5DF961" w14:textId="77777777" w:rsidR="00DB3D60" w:rsidRPr="002B3C09" w:rsidRDefault="00DB3D60" w:rsidP="003F13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  <w:r w:rsidRPr="002B3C09">
              <w:rPr>
                <w:rFonts w:eastAsia="Aptos" w:cs="Arial"/>
                <w:color w:val="000000" w:themeColor="text1"/>
              </w:rPr>
              <w:t>Flexion; Abduction; Adduction; Internal rotation; External rotation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14:paraId="6934A832" w14:textId="77777777" w:rsidR="00DB3D60" w:rsidRPr="002B3C09" w:rsidRDefault="00DB3D60" w:rsidP="003F13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  <w:r w:rsidRPr="002B3C09">
              <w:rPr>
                <w:rFonts w:eastAsia="Aptos" w:cs="Arial"/>
                <w:color w:val="000000" w:themeColor="text1"/>
              </w:rPr>
              <w:t>Flexion; Extension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14:paraId="24257B94" w14:textId="77777777" w:rsidR="00DB3D60" w:rsidRPr="002B3C09" w:rsidRDefault="00DB3D60" w:rsidP="003F13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  <w:r w:rsidRPr="002B3C09">
              <w:rPr>
                <w:rFonts w:eastAsia="Aptos" w:cs="Arial"/>
                <w:color w:val="000000" w:themeColor="text1"/>
              </w:rPr>
              <w:t>Flexion; Extension; Pronation; Supination; Ulnar deviation; Radial deviation</w:t>
            </w:r>
          </w:p>
        </w:tc>
        <w:tc>
          <w:tcPr>
            <w:tcW w:w="1421" w:type="dxa"/>
            <w:tcBorders>
              <w:top w:val="single" w:sz="12" w:space="0" w:color="auto"/>
            </w:tcBorders>
            <w:vAlign w:val="center"/>
          </w:tcPr>
          <w:p w14:paraId="4D02A871" w14:textId="77777777" w:rsidR="00DB3D60" w:rsidRPr="002B3C09" w:rsidRDefault="00DB3D60" w:rsidP="003F13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  <w:r w:rsidRPr="002B3C09">
              <w:rPr>
                <w:rFonts w:eastAsia="Aptos" w:cs="Arial"/>
                <w:color w:val="000000" w:themeColor="text1"/>
              </w:rPr>
              <w:t>Flexion; Extension; Abduction; Adduction; Thumb opposition</w:t>
            </w:r>
          </w:p>
        </w:tc>
      </w:tr>
      <w:tr w:rsidR="00DB3D60" w:rsidRPr="002B3C09" w14:paraId="6B1FBC1D" w14:textId="77777777" w:rsidTr="00DB3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right w:val="single" w:sz="12" w:space="0" w:color="auto"/>
            </w:tcBorders>
            <w:vAlign w:val="center"/>
          </w:tcPr>
          <w:p w14:paraId="286F2E3D" w14:textId="77777777" w:rsidR="00DB3D60" w:rsidRPr="002B3C09" w:rsidRDefault="00DB3D60" w:rsidP="003F1357">
            <w:pPr>
              <w:jc w:val="center"/>
              <w:rPr>
                <w:rFonts w:cs="Arial"/>
                <w:i/>
                <w:color w:val="000000" w:themeColor="text1"/>
              </w:rPr>
            </w:pP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C4DAE4E" w14:textId="77777777" w:rsidR="00DB3D60" w:rsidRPr="002B3C09" w:rsidRDefault="00DB3D60" w:rsidP="003F13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color w:val="000000" w:themeColor="text1"/>
              </w:rPr>
            </w:pPr>
            <w:r w:rsidRPr="002B3C09">
              <w:rPr>
                <w:rFonts w:cs="Arial"/>
                <w:b/>
                <w:bCs/>
                <w:color w:val="000000" w:themeColor="text1"/>
              </w:rPr>
              <w:t>Execution</w:t>
            </w:r>
          </w:p>
        </w:tc>
        <w:tc>
          <w:tcPr>
            <w:tcW w:w="0" w:type="auto"/>
            <w:tcBorders>
              <w:left w:val="single" w:sz="12" w:space="0" w:color="auto"/>
            </w:tcBorders>
            <w:vAlign w:val="center"/>
          </w:tcPr>
          <w:p w14:paraId="5B24BF80" w14:textId="77777777" w:rsidR="00DB3D60" w:rsidRPr="002B3C09" w:rsidRDefault="00DB3D60" w:rsidP="003F13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  <w:r w:rsidRPr="002B3C09">
              <w:rPr>
                <w:rFonts w:eastAsia="Aptos" w:cs="Arial"/>
                <w:color w:val="000000" w:themeColor="text1"/>
              </w:rPr>
              <w:t xml:space="preserve">Flexion; Abduction; </w:t>
            </w:r>
            <w:r w:rsidRPr="002B3C09">
              <w:rPr>
                <w:rFonts w:eastAsia="Aptos" w:cs="Arial"/>
                <w:color w:val="000000" w:themeColor="text1"/>
              </w:rPr>
              <w:lastRenderedPageBreak/>
              <w:t>Adduction; Internal rotation; External rotation</w:t>
            </w:r>
          </w:p>
        </w:tc>
        <w:tc>
          <w:tcPr>
            <w:tcW w:w="0" w:type="auto"/>
            <w:vAlign w:val="center"/>
          </w:tcPr>
          <w:p w14:paraId="2BD3712F" w14:textId="77777777" w:rsidR="00DB3D60" w:rsidRPr="002B3C09" w:rsidRDefault="00DB3D60" w:rsidP="003F13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  <w:r w:rsidRPr="002B3C09">
              <w:rPr>
                <w:rFonts w:eastAsia="Aptos" w:cs="Arial"/>
                <w:color w:val="000000" w:themeColor="text1"/>
              </w:rPr>
              <w:lastRenderedPageBreak/>
              <w:t>Flexion; Extension</w:t>
            </w:r>
          </w:p>
        </w:tc>
        <w:tc>
          <w:tcPr>
            <w:tcW w:w="0" w:type="auto"/>
            <w:vAlign w:val="center"/>
          </w:tcPr>
          <w:p w14:paraId="69A9F030" w14:textId="77777777" w:rsidR="00DB3D60" w:rsidRPr="002B3C09" w:rsidRDefault="00DB3D60" w:rsidP="003F13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  <w:r w:rsidRPr="002B3C09">
              <w:rPr>
                <w:rFonts w:eastAsia="Aptos" w:cs="Arial"/>
                <w:color w:val="000000" w:themeColor="text1"/>
              </w:rPr>
              <w:t xml:space="preserve">Flexion; Extension; </w:t>
            </w:r>
            <w:r w:rsidRPr="002B3C09">
              <w:rPr>
                <w:rFonts w:eastAsia="Aptos" w:cs="Arial"/>
                <w:color w:val="000000" w:themeColor="text1"/>
              </w:rPr>
              <w:lastRenderedPageBreak/>
              <w:t>Pronation; Supination; Ulnar deviation; Radial deviation</w:t>
            </w:r>
          </w:p>
        </w:tc>
        <w:tc>
          <w:tcPr>
            <w:tcW w:w="1421" w:type="dxa"/>
            <w:vAlign w:val="center"/>
          </w:tcPr>
          <w:p w14:paraId="377052A8" w14:textId="77777777" w:rsidR="00DB3D60" w:rsidRPr="002B3C09" w:rsidRDefault="00DB3D60" w:rsidP="003F13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  <w:r w:rsidRPr="002B3C09">
              <w:rPr>
                <w:rFonts w:eastAsia="Aptos" w:cs="Arial"/>
                <w:color w:val="000000" w:themeColor="text1"/>
              </w:rPr>
              <w:lastRenderedPageBreak/>
              <w:t xml:space="preserve">Flexion; Extension; </w:t>
            </w:r>
            <w:r w:rsidRPr="002B3C09">
              <w:rPr>
                <w:rFonts w:eastAsia="Aptos" w:cs="Arial"/>
                <w:color w:val="000000" w:themeColor="text1"/>
              </w:rPr>
              <w:lastRenderedPageBreak/>
              <w:t>Abduction; Adduction; Thumb opposition</w:t>
            </w:r>
          </w:p>
        </w:tc>
      </w:tr>
      <w:tr w:rsidR="00DB3D60" w:rsidRPr="002B3C09" w14:paraId="2BF147E8" w14:textId="77777777" w:rsidTr="00DB3D6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right w:val="single" w:sz="12" w:space="0" w:color="auto"/>
            </w:tcBorders>
            <w:vAlign w:val="center"/>
          </w:tcPr>
          <w:p w14:paraId="3B809082" w14:textId="77777777" w:rsidR="00DB3D60" w:rsidRPr="002B3C09" w:rsidRDefault="00DB3D60" w:rsidP="003F1357">
            <w:pPr>
              <w:jc w:val="center"/>
              <w:rPr>
                <w:rFonts w:cs="Arial"/>
                <w:i/>
                <w:color w:val="000000" w:themeColor="text1"/>
              </w:rPr>
            </w:pP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E349B53" w14:textId="77777777" w:rsidR="00DB3D60" w:rsidRPr="002B3C09" w:rsidRDefault="00DB3D60" w:rsidP="003F13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color w:val="000000" w:themeColor="text1"/>
              </w:rPr>
            </w:pPr>
            <w:r w:rsidRPr="002B3C09">
              <w:rPr>
                <w:rFonts w:cs="Arial"/>
                <w:b/>
                <w:bCs/>
                <w:color w:val="000000" w:themeColor="text1"/>
              </w:rPr>
              <w:t>Termination</w:t>
            </w:r>
          </w:p>
        </w:tc>
        <w:tc>
          <w:tcPr>
            <w:tcW w:w="0" w:type="auto"/>
            <w:tcBorders>
              <w:left w:val="single" w:sz="12" w:space="0" w:color="auto"/>
            </w:tcBorders>
            <w:vAlign w:val="center"/>
          </w:tcPr>
          <w:p w14:paraId="53379FA9" w14:textId="77777777" w:rsidR="00DB3D60" w:rsidRPr="002B3C09" w:rsidRDefault="00DB3D60" w:rsidP="003F13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  <w:r w:rsidRPr="002B3C09">
              <w:rPr>
                <w:rFonts w:eastAsia="Aptos" w:cs="Arial"/>
                <w:color w:val="000000" w:themeColor="text1"/>
              </w:rPr>
              <w:t>Flexion; Abduction; Adduction; Internal rotation; External rotation</w:t>
            </w:r>
          </w:p>
        </w:tc>
        <w:tc>
          <w:tcPr>
            <w:tcW w:w="0" w:type="auto"/>
            <w:vAlign w:val="center"/>
          </w:tcPr>
          <w:p w14:paraId="17F4EE70" w14:textId="77777777" w:rsidR="00DB3D60" w:rsidRPr="002B3C09" w:rsidRDefault="00DB3D60" w:rsidP="003F13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  <w:r w:rsidRPr="002B3C09">
              <w:rPr>
                <w:rFonts w:eastAsia="Aptos" w:cs="Arial"/>
                <w:color w:val="000000" w:themeColor="text1"/>
              </w:rPr>
              <w:t>Flexion; Extension</w:t>
            </w:r>
          </w:p>
        </w:tc>
        <w:tc>
          <w:tcPr>
            <w:tcW w:w="0" w:type="auto"/>
            <w:vAlign w:val="center"/>
          </w:tcPr>
          <w:p w14:paraId="2A6C0293" w14:textId="77777777" w:rsidR="00DB3D60" w:rsidRPr="002B3C09" w:rsidRDefault="00DB3D60" w:rsidP="003F13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  <w:r w:rsidRPr="002B3C09">
              <w:rPr>
                <w:rFonts w:eastAsia="Aptos" w:cs="Arial"/>
                <w:color w:val="000000" w:themeColor="text1"/>
              </w:rPr>
              <w:t>Flexion; Extension; Pronation; Supination; Ulnar deviation; Radial deviation</w:t>
            </w:r>
          </w:p>
        </w:tc>
        <w:tc>
          <w:tcPr>
            <w:tcW w:w="1421" w:type="dxa"/>
            <w:vAlign w:val="center"/>
          </w:tcPr>
          <w:p w14:paraId="0CAB8A9C" w14:textId="77777777" w:rsidR="00DB3D60" w:rsidRPr="002B3C09" w:rsidRDefault="00DB3D60" w:rsidP="003F13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  <w:r w:rsidRPr="002B3C09">
              <w:rPr>
                <w:rFonts w:eastAsia="Aptos" w:cs="Arial"/>
                <w:color w:val="000000" w:themeColor="text1"/>
              </w:rPr>
              <w:t>Flexion; Extension; Abduction; Adduction; Thumb opposition</w:t>
            </w:r>
          </w:p>
        </w:tc>
      </w:tr>
      <w:tr w:rsidR="00DB3D60" w:rsidRPr="002B3C09" w14:paraId="0AF26F4D" w14:textId="77777777" w:rsidTr="00DB3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right w:val="single" w:sz="12" w:space="0" w:color="auto"/>
            </w:tcBorders>
            <w:vAlign w:val="center"/>
          </w:tcPr>
          <w:p w14:paraId="626062D3" w14:textId="77777777" w:rsidR="00DB3D60" w:rsidRPr="002B3C09" w:rsidRDefault="00DB3D60" w:rsidP="003F1357">
            <w:pPr>
              <w:jc w:val="center"/>
              <w:rPr>
                <w:rFonts w:cs="Arial"/>
                <w:iCs/>
                <w:color w:val="000000" w:themeColor="text1"/>
              </w:rPr>
            </w:pPr>
            <w:r w:rsidRPr="002B3C09">
              <w:rPr>
                <w:rFonts w:cs="Arial"/>
                <w:iCs/>
                <w:color w:val="000000" w:themeColor="text1"/>
              </w:rPr>
              <w:t>MANIPULATION TASK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6BC26CC" w14:textId="77777777" w:rsidR="00DB3D60" w:rsidRPr="002B3C09" w:rsidRDefault="00DB3D60" w:rsidP="003F13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color w:val="000000" w:themeColor="text1"/>
              </w:rPr>
            </w:pPr>
            <w:r w:rsidRPr="002B3C09">
              <w:rPr>
                <w:rFonts w:cs="Arial"/>
                <w:b/>
                <w:bCs/>
                <w:color w:val="000000" w:themeColor="text1"/>
              </w:rPr>
              <w:t>Initiation</w:t>
            </w:r>
          </w:p>
        </w:tc>
        <w:tc>
          <w:tcPr>
            <w:tcW w:w="0" w:type="auto"/>
            <w:tcBorders>
              <w:left w:val="single" w:sz="12" w:space="0" w:color="auto"/>
            </w:tcBorders>
            <w:vAlign w:val="center"/>
          </w:tcPr>
          <w:p w14:paraId="1B293A67" w14:textId="77777777" w:rsidR="00DB3D60" w:rsidRPr="002B3C09" w:rsidRDefault="00DB3D60" w:rsidP="003F13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  <w:r w:rsidRPr="002B3C09">
              <w:rPr>
                <w:rFonts w:eastAsia="Aptos" w:cs="Arial"/>
                <w:color w:val="000000" w:themeColor="text1"/>
              </w:rPr>
              <w:t>Flexion; Extension; Abduction; Adduction; Internal rotation; External rotation</w:t>
            </w:r>
          </w:p>
        </w:tc>
        <w:tc>
          <w:tcPr>
            <w:tcW w:w="0" w:type="auto"/>
            <w:vAlign w:val="center"/>
          </w:tcPr>
          <w:p w14:paraId="17B2302D" w14:textId="77777777" w:rsidR="00DB3D60" w:rsidRPr="002B3C09" w:rsidRDefault="00DB3D60" w:rsidP="003F13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  <w:r w:rsidRPr="002B3C09">
              <w:rPr>
                <w:rFonts w:eastAsia="Aptos" w:cs="Arial"/>
                <w:color w:val="000000" w:themeColor="text1"/>
              </w:rPr>
              <w:t>Flexion; Extension</w:t>
            </w:r>
          </w:p>
        </w:tc>
        <w:tc>
          <w:tcPr>
            <w:tcW w:w="0" w:type="auto"/>
            <w:vAlign w:val="center"/>
          </w:tcPr>
          <w:p w14:paraId="29EEEF03" w14:textId="77777777" w:rsidR="00DB3D60" w:rsidRPr="002B3C09" w:rsidRDefault="00DB3D60" w:rsidP="003F13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  <w:r w:rsidRPr="002B3C09">
              <w:rPr>
                <w:rFonts w:eastAsia="Aptos" w:cs="Arial"/>
                <w:color w:val="000000" w:themeColor="text1"/>
              </w:rPr>
              <w:t>Flexion; Extension; Pronation; Supination; Ulnar deviation; Radial deviation</w:t>
            </w:r>
          </w:p>
        </w:tc>
        <w:tc>
          <w:tcPr>
            <w:tcW w:w="1421" w:type="dxa"/>
            <w:vAlign w:val="center"/>
          </w:tcPr>
          <w:p w14:paraId="4E541690" w14:textId="77777777" w:rsidR="00DB3D60" w:rsidRPr="002B3C09" w:rsidRDefault="00DB3D60" w:rsidP="003F13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  <w:r w:rsidRPr="002B3C09">
              <w:rPr>
                <w:rFonts w:eastAsia="Aptos" w:cs="Arial"/>
                <w:color w:val="000000" w:themeColor="text1"/>
              </w:rPr>
              <w:t>Flexion; Extension; Abduction; Adduction; Thumb opposition</w:t>
            </w:r>
          </w:p>
        </w:tc>
      </w:tr>
      <w:tr w:rsidR="00DB3D60" w:rsidRPr="002B3C09" w14:paraId="27275E8B" w14:textId="77777777" w:rsidTr="00DB3D6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right w:val="single" w:sz="12" w:space="0" w:color="auto"/>
            </w:tcBorders>
            <w:vAlign w:val="center"/>
          </w:tcPr>
          <w:p w14:paraId="11A4A069" w14:textId="77777777" w:rsidR="00DB3D60" w:rsidRPr="002B3C09" w:rsidRDefault="00DB3D60" w:rsidP="003F1357">
            <w:pPr>
              <w:jc w:val="center"/>
              <w:rPr>
                <w:rFonts w:cs="Arial"/>
                <w:i/>
                <w:color w:val="000000" w:themeColor="text1"/>
              </w:rPr>
            </w:pP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3AAA1E6" w14:textId="77777777" w:rsidR="00DB3D60" w:rsidRPr="002B3C09" w:rsidRDefault="00DB3D60" w:rsidP="003F13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color w:val="000000" w:themeColor="text1"/>
              </w:rPr>
            </w:pPr>
            <w:r w:rsidRPr="002B3C09">
              <w:rPr>
                <w:rFonts w:cs="Arial"/>
                <w:b/>
                <w:bCs/>
                <w:color w:val="000000" w:themeColor="text1"/>
              </w:rPr>
              <w:t>Execution</w:t>
            </w:r>
          </w:p>
        </w:tc>
        <w:tc>
          <w:tcPr>
            <w:tcW w:w="0" w:type="auto"/>
            <w:tcBorders>
              <w:left w:val="single" w:sz="12" w:space="0" w:color="auto"/>
            </w:tcBorders>
            <w:vAlign w:val="center"/>
          </w:tcPr>
          <w:p w14:paraId="7411F8E0" w14:textId="77777777" w:rsidR="00DB3D60" w:rsidRPr="002B3C09" w:rsidRDefault="00DB3D60" w:rsidP="003F13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  <w:r w:rsidRPr="002B3C09">
              <w:rPr>
                <w:rFonts w:eastAsia="Aptos" w:cs="Arial"/>
                <w:color w:val="000000" w:themeColor="text1"/>
              </w:rPr>
              <w:t xml:space="preserve">Flexion; Extension; Abduction; </w:t>
            </w:r>
            <w:r w:rsidRPr="002B3C09">
              <w:rPr>
                <w:rFonts w:eastAsia="Aptos" w:cs="Arial"/>
                <w:color w:val="000000" w:themeColor="text1"/>
              </w:rPr>
              <w:lastRenderedPageBreak/>
              <w:t>Adduction; Internal rotation; External rotation</w:t>
            </w:r>
          </w:p>
        </w:tc>
        <w:tc>
          <w:tcPr>
            <w:tcW w:w="0" w:type="auto"/>
            <w:vAlign w:val="center"/>
          </w:tcPr>
          <w:p w14:paraId="7085A12F" w14:textId="77777777" w:rsidR="00DB3D60" w:rsidRPr="002B3C09" w:rsidRDefault="00DB3D60" w:rsidP="003F13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  <w:r w:rsidRPr="002B3C09">
              <w:rPr>
                <w:rFonts w:eastAsia="Aptos" w:cs="Arial"/>
                <w:color w:val="000000" w:themeColor="text1"/>
              </w:rPr>
              <w:lastRenderedPageBreak/>
              <w:t>Flexion; Extension</w:t>
            </w:r>
          </w:p>
        </w:tc>
        <w:tc>
          <w:tcPr>
            <w:tcW w:w="0" w:type="auto"/>
            <w:vAlign w:val="center"/>
          </w:tcPr>
          <w:p w14:paraId="518572FF" w14:textId="77777777" w:rsidR="00DB3D60" w:rsidRPr="002B3C09" w:rsidRDefault="00DB3D60" w:rsidP="003F13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  <w:r w:rsidRPr="002B3C09">
              <w:rPr>
                <w:rFonts w:eastAsia="Aptos" w:cs="Arial"/>
                <w:color w:val="000000" w:themeColor="text1"/>
              </w:rPr>
              <w:t xml:space="preserve">Flexion; Extension; Pronation; </w:t>
            </w:r>
            <w:r w:rsidRPr="002B3C09">
              <w:rPr>
                <w:rFonts w:eastAsia="Aptos" w:cs="Arial"/>
                <w:color w:val="000000" w:themeColor="text1"/>
              </w:rPr>
              <w:lastRenderedPageBreak/>
              <w:t>Supination; Ulnar deviation; Radial deviation</w:t>
            </w:r>
          </w:p>
        </w:tc>
        <w:tc>
          <w:tcPr>
            <w:tcW w:w="1421" w:type="dxa"/>
            <w:vAlign w:val="center"/>
          </w:tcPr>
          <w:p w14:paraId="07998246" w14:textId="77777777" w:rsidR="00DB3D60" w:rsidRPr="002B3C09" w:rsidRDefault="00DB3D60" w:rsidP="003F13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  <w:r w:rsidRPr="002B3C09">
              <w:rPr>
                <w:rFonts w:eastAsia="Aptos" w:cs="Arial"/>
                <w:color w:val="000000" w:themeColor="text1"/>
              </w:rPr>
              <w:lastRenderedPageBreak/>
              <w:t xml:space="preserve">Flexion; Extension; Abduction; </w:t>
            </w:r>
            <w:r w:rsidRPr="002B3C09">
              <w:rPr>
                <w:rFonts w:eastAsia="Aptos" w:cs="Arial"/>
                <w:color w:val="000000" w:themeColor="text1"/>
              </w:rPr>
              <w:lastRenderedPageBreak/>
              <w:t>Adduction; Thumb opposition</w:t>
            </w:r>
          </w:p>
        </w:tc>
      </w:tr>
      <w:tr w:rsidR="00DB3D60" w:rsidRPr="002B3C09" w14:paraId="750F161F" w14:textId="77777777" w:rsidTr="00DB3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C62CD4B" w14:textId="77777777" w:rsidR="00DB3D60" w:rsidRPr="002B3C09" w:rsidRDefault="00DB3D60" w:rsidP="003F1357">
            <w:pPr>
              <w:jc w:val="center"/>
              <w:rPr>
                <w:rFonts w:cs="Arial"/>
                <w:i/>
                <w:color w:val="000000" w:themeColor="text1"/>
              </w:rPr>
            </w:pPr>
          </w:p>
        </w:tc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6A8512" w14:textId="77777777" w:rsidR="00DB3D60" w:rsidRPr="002B3C09" w:rsidRDefault="00DB3D60" w:rsidP="003F13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color w:val="000000" w:themeColor="text1"/>
              </w:rPr>
            </w:pPr>
            <w:r w:rsidRPr="002B3C09">
              <w:rPr>
                <w:rFonts w:eastAsia="Aptos" w:cs="Arial"/>
                <w:b/>
                <w:bCs/>
                <w:color w:val="000000" w:themeColor="text1"/>
              </w:rPr>
              <w:t>Termination</w:t>
            </w:r>
          </w:p>
        </w:tc>
        <w:tc>
          <w:tcPr>
            <w:tcW w:w="0" w:type="auto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27FE0AD" w14:textId="77777777" w:rsidR="00DB3D60" w:rsidRPr="002B3C09" w:rsidRDefault="00DB3D60" w:rsidP="003F13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  <w:r w:rsidRPr="002B3C09">
              <w:rPr>
                <w:rFonts w:eastAsia="Aptos" w:cs="Arial"/>
                <w:color w:val="000000" w:themeColor="text1"/>
              </w:rPr>
              <w:t>Flexion; Extension; Abduction; Adduction; Internal rotation; External rotation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3EDB1E38" w14:textId="77777777" w:rsidR="00DB3D60" w:rsidRPr="002B3C09" w:rsidRDefault="00DB3D60" w:rsidP="003F13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  <w:r w:rsidRPr="002B3C09">
              <w:rPr>
                <w:rFonts w:eastAsia="Aptos" w:cs="Arial"/>
                <w:color w:val="000000" w:themeColor="text1"/>
              </w:rPr>
              <w:t>Flexion; Extension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77232E38" w14:textId="77777777" w:rsidR="00DB3D60" w:rsidRPr="002B3C09" w:rsidRDefault="00DB3D60" w:rsidP="003F13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  <w:r w:rsidRPr="002B3C09">
              <w:rPr>
                <w:rFonts w:eastAsia="Aptos" w:cs="Arial"/>
                <w:color w:val="000000" w:themeColor="text1"/>
              </w:rPr>
              <w:t>Flexion; Extension; Pronation; Supination; Ulnar deviation; Radial deviation</w:t>
            </w:r>
          </w:p>
        </w:tc>
        <w:tc>
          <w:tcPr>
            <w:tcW w:w="1421" w:type="dxa"/>
            <w:tcBorders>
              <w:bottom w:val="single" w:sz="12" w:space="0" w:color="auto"/>
            </w:tcBorders>
            <w:vAlign w:val="center"/>
          </w:tcPr>
          <w:p w14:paraId="1BB11F6B" w14:textId="77777777" w:rsidR="00DB3D60" w:rsidRPr="002B3C09" w:rsidRDefault="00DB3D60" w:rsidP="003F13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  <w:r w:rsidRPr="002B3C09">
              <w:rPr>
                <w:rFonts w:eastAsia="Aptos" w:cs="Arial"/>
                <w:color w:val="000000" w:themeColor="text1"/>
              </w:rPr>
              <w:t>Flexion; Extension; Abduction; Adduction; Thumb opposition</w:t>
            </w:r>
          </w:p>
        </w:tc>
      </w:tr>
    </w:tbl>
    <w:p w14:paraId="5ED0A3B0" w14:textId="77777777" w:rsidR="00DB3D60" w:rsidRPr="005779FA" w:rsidRDefault="00DB3D60" w:rsidP="00DB3D60">
      <w:pPr>
        <w:spacing w:after="0"/>
        <w:jc w:val="left"/>
        <w:rPr>
          <w:rFonts w:cs="Arial"/>
        </w:rPr>
      </w:pPr>
      <w:r w:rsidRPr="005779FA">
        <w:rPr>
          <w:rFonts w:cs="Arial"/>
          <w:b/>
          <w:bCs/>
        </w:rPr>
        <w:t>Table 2.</w:t>
      </w:r>
      <w:r w:rsidRPr="005779FA">
        <w:rPr>
          <w:rFonts w:cs="Arial"/>
        </w:rPr>
        <w:t xml:space="preserve"> Biomechanical and kinematic demands of upper-limb movements during task execution in the </w:t>
      </w:r>
      <w:r w:rsidRPr="005779FA">
        <w:rPr>
          <w:rFonts w:cs="Arial"/>
          <w:i/>
          <w:iCs/>
        </w:rPr>
        <w:t>Virtual Mente</w:t>
      </w:r>
      <w:r w:rsidRPr="005779FA">
        <w:rPr>
          <w:rFonts w:cs="Arial"/>
        </w:rPr>
        <w:t xml:space="preserve"> serious game.</w:t>
      </w:r>
      <w:r>
        <w:rPr>
          <w:rFonts w:cs="Arial"/>
        </w:rPr>
        <w:t xml:space="preserve"> </w:t>
      </w:r>
      <w:r w:rsidRPr="005779FA">
        <w:rPr>
          <w:rFonts w:cs="Arial"/>
          <w:b/>
          <w:bCs/>
        </w:rPr>
        <w:t>Note:</w:t>
      </w:r>
      <w:r w:rsidRPr="005779FA">
        <w:rPr>
          <w:rFonts w:cs="Arial"/>
        </w:rPr>
        <w:t xml:space="preserve"> Joint movements involved in reaching, grasping, and object manipulation were analyzed across the initiation, execution, and termination phases of each task according to the movement analysis framework proposed by Hedman [28].</w:t>
      </w:r>
    </w:p>
    <w:p w14:paraId="54469152" w14:textId="77777777" w:rsidR="005430AC" w:rsidRPr="00DB3D60" w:rsidRDefault="005430AC" w:rsidP="00DB3D60"/>
    <w:sectPr w:rsidR="005430AC" w:rsidRPr="00DB3D6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C33C88"/>
    <w:multiLevelType w:val="multilevel"/>
    <w:tmpl w:val="C3A65ED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3C71356"/>
    <w:multiLevelType w:val="multilevel"/>
    <w:tmpl w:val="E3F602C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0765487">
    <w:abstractNumId w:val="1"/>
  </w:num>
  <w:num w:numId="2" w16cid:durableId="721289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4D8"/>
    <w:rsid w:val="001365EC"/>
    <w:rsid w:val="005430AC"/>
    <w:rsid w:val="00601904"/>
    <w:rsid w:val="007B68FF"/>
    <w:rsid w:val="007E34D8"/>
    <w:rsid w:val="008D252E"/>
    <w:rsid w:val="00AC7C2B"/>
    <w:rsid w:val="00B46CEE"/>
    <w:rsid w:val="00D7584A"/>
    <w:rsid w:val="00DB3D60"/>
    <w:rsid w:val="00F21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8A219"/>
  <w15:chartTrackingRefBased/>
  <w15:docId w15:val="{AF0242C4-1909-4C63-B2E9-974482226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3D60"/>
    <w:pPr>
      <w:suppressAutoHyphens/>
      <w:spacing w:line="480" w:lineRule="auto"/>
      <w:jc w:val="both"/>
    </w:pPr>
    <w:rPr>
      <w:rFonts w:ascii="Arial" w:hAnsi="Arial"/>
      <w:lang w:val="en-US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1365EC"/>
    <w:pPr>
      <w:keepNext/>
      <w:keepLines/>
      <w:spacing w:before="360" w:after="80"/>
      <w:jc w:val="center"/>
      <w:outlineLvl w:val="0"/>
    </w:pPr>
    <w:rPr>
      <w:rFonts w:eastAsiaTheme="majorEastAsia" w:cstheme="majorBidi"/>
      <w:b/>
      <w:szCs w:val="40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1365EC"/>
    <w:pPr>
      <w:keepNext/>
      <w:keepLines/>
      <w:spacing w:before="160" w:after="80"/>
      <w:outlineLvl w:val="1"/>
    </w:pPr>
    <w:rPr>
      <w:rFonts w:eastAsiaTheme="majorEastAsia" w:cstheme="majorBidi"/>
      <w:b/>
      <w:szCs w:val="32"/>
    </w:rPr>
  </w:style>
  <w:style w:type="paragraph" w:styleId="Ttulo3">
    <w:name w:val="heading 3"/>
    <w:basedOn w:val="Normal"/>
    <w:next w:val="Normal"/>
    <w:link w:val="Ttulo3Char"/>
    <w:autoRedefine/>
    <w:uiPriority w:val="9"/>
    <w:unhideWhenUsed/>
    <w:qFormat/>
    <w:rsid w:val="001365EC"/>
    <w:pPr>
      <w:keepNext/>
      <w:keepLines/>
      <w:spacing w:before="160" w:after="80"/>
      <w:ind w:left="708"/>
      <w:outlineLvl w:val="2"/>
    </w:pPr>
    <w:rPr>
      <w:rFonts w:eastAsiaTheme="majorEastAsia" w:cstheme="majorBidi"/>
      <w:b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E34D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E34D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E34D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E34D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E34D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E34D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1365EC"/>
    <w:rPr>
      <w:rFonts w:ascii="Arial" w:eastAsiaTheme="majorEastAsia" w:hAnsi="Arial" w:cstheme="majorBidi"/>
      <w:b/>
      <w:szCs w:val="32"/>
    </w:rPr>
  </w:style>
  <w:style w:type="character" w:customStyle="1" w:styleId="Ttulo1Char">
    <w:name w:val="Título 1 Char"/>
    <w:basedOn w:val="Fontepargpadro"/>
    <w:link w:val="Ttulo1"/>
    <w:uiPriority w:val="9"/>
    <w:rsid w:val="001365EC"/>
    <w:rPr>
      <w:rFonts w:ascii="Arial" w:eastAsiaTheme="majorEastAsia" w:hAnsi="Arial" w:cstheme="majorBidi"/>
      <w:b/>
      <w:szCs w:val="40"/>
    </w:rPr>
  </w:style>
  <w:style w:type="character" w:customStyle="1" w:styleId="Ttulo3Char">
    <w:name w:val="Título 3 Char"/>
    <w:basedOn w:val="Fontepargpadro"/>
    <w:link w:val="Ttulo3"/>
    <w:uiPriority w:val="9"/>
    <w:rsid w:val="001365EC"/>
    <w:rPr>
      <w:rFonts w:ascii="Arial" w:eastAsiaTheme="majorEastAsia" w:hAnsi="Arial" w:cstheme="majorBidi"/>
      <w:b/>
      <w:szCs w:val="28"/>
    </w:rPr>
  </w:style>
  <w:style w:type="paragraph" w:styleId="Subttulo">
    <w:name w:val="Subtitle"/>
    <w:basedOn w:val="Normal"/>
    <w:next w:val="Normal"/>
    <w:link w:val="SubttuloChar"/>
    <w:autoRedefine/>
    <w:uiPriority w:val="11"/>
    <w:qFormat/>
    <w:rsid w:val="008D252E"/>
    <w:pPr>
      <w:spacing w:after="0"/>
    </w:pPr>
    <w:rPr>
      <w:rFonts w:ascii="Times New Roman" w:eastAsiaTheme="majorEastAsia" w:hAnsi="Times New Roman" w:cstheme="majorBidi"/>
      <w:color w:val="000000" w:themeColor="text1"/>
      <w:spacing w:val="15"/>
      <w:szCs w:val="28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8D252E"/>
    <w:rPr>
      <w:rFonts w:ascii="Times New Roman" w:eastAsiaTheme="majorEastAsia" w:hAnsi="Times New Roman" w:cstheme="majorBidi"/>
      <w:color w:val="000000" w:themeColor="text1"/>
      <w:spacing w:val="15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E34D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E34D8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E34D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E34D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E34D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E34D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E34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E34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Citao">
    <w:name w:val="Quote"/>
    <w:basedOn w:val="Normal"/>
    <w:next w:val="Normal"/>
    <w:link w:val="CitaoChar"/>
    <w:uiPriority w:val="29"/>
    <w:qFormat/>
    <w:rsid w:val="007E34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E34D8"/>
    <w:rPr>
      <w:rFonts w:ascii="Arial" w:hAnsi="Arial"/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E34D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E34D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E34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E34D8"/>
    <w:rPr>
      <w:rFonts w:ascii="Arial" w:hAnsi="Arial"/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E34D8"/>
    <w:rPr>
      <w:b/>
      <w:bCs/>
      <w:smallCaps/>
      <w:color w:val="0F4761" w:themeColor="accent1" w:themeShade="BF"/>
      <w:spacing w:val="5"/>
    </w:rPr>
  </w:style>
  <w:style w:type="table" w:styleId="TabelaSimples5">
    <w:name w:val="Plain Table 5"/>
    <w:basedOn w:val="Tabelanormal"/>
    <w:uiPriority w:val="45"/>
    <w:rsid w:val="007E34D8"/>
    <w:pPr>
      <w:suppressAutoHyphens/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4"/>
    <w:rsid w:val="00DB3D6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367</Words>
  <Characters>1983</Characters>
  <Application>Microsoft Office Word</Application>
  <DocSecurity>0</DocSecurity>
  <Lines>16</Lines>
  <Paragraphs>4</Paragraphs>
  <ScaleCrop>false</ScaleCrop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Jeneffer Silva</dc:creator>
  <cp:keywords/>
  <dc:description/>
  <cp:lastModifiedBy>Jeneffer Silva</cp:lastModifiedBy>
  <cp:revision>2</cp:revision>
  <dcterms:created xsi:type="dcterms:W3CDTF">2026-07-07T19:32:00Z</dcterms:created>
  <dcterms:modified xsi:type="dcterms:W3CDTF">2026-07-07T19:32:00Z</dcterms:modified>
</cp:coreProperties>
</file>