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BBC3C" w14:textId="3369CBFD" w:rsidR="003B462F" w:rsidRPr="00966B65" w:rsidRDefault="00D21755" w:rsidP="003B462F">
      <w:pPr>
        <w:pStyle w:val="af"/>
        <w:jc w:val="center"/>
        <w:outlineLvl w:val="0"/>
        <w:rPr>
          <w:rFonts w:ascii="Times New Roman" w:eastAsia="黑体" w:hAnsi="Times New Roman" w:cs="Times New Roman"/>
          <w:sz w:val="28"/>
          <w:szCs w:val="28"/>
        </w:rPr>
      </w:pPr>
      <w:bookmarkStart w:id="0" w:name="_Toc201737741"/>
      <w:r w:rsidRPr="00966B65">
        <w:rPr>
          <w:rFonts w:ascii="Times New Roman" w:eastAsia="黑体" w:hAnsi="Times New Roman" w:cs="Times New Roman"/>
          <w:sz w:val="28"/>
          <w:szCs w:val="28"/>
        </w:rPr>
        <w:t>Supplementary file 1</w:t>
      </w:r>
      <w:r w:rsidR="003B462F" w:rsidRPr="00966B65">
        <w:rPr>
          <w:rFonts w:ascii="Times New Roman" w:eastAsia="黑体" w:hAnsi="Times New Roman" w:cs="Times New Roman"/>
          <w:sz w:val="28"/>
          <w:szCs w:val="28"/>
        </w:rPr>
        <w:t>：</w:t>
      </w:r>
      <w:bookmarkEnd w:id="0"/>
      <w:r w:rsidRPr="00966B65">
        <w:rPr>
          <w:rFonts w:ascii="Times New Roman" w:eastAsia="黑体" w:hAnsi="Times New Roman" w:cs="Times New Roman"/>
          <w:sz w:val="28"/>
          <w:szCs w:val="28"/>
        </w:rPr>
        <w:t>Questionnaire</w:t>
      </w:r>
    </w:p>
    <w:p w14:paraId="4020FDDF" w14:textId="2697DEBA" w:rsidR="003B462F" w:rsidRPr="00966B65" w:rsidRDefault="00D21755" w:rsidP="003B462F">
      <w:pPr>
        <w:pStyle w:val="a9"/>
        <w:numPr>
          <w:ilvl w:val="0"/>
          <w:numId w:val="1"/>
        </w:numPr>
        <w:snapToGrid w:val="0"/>
        <w:spacing w:line="400" w:lineRule="exact"/>
        <w:contextualSpacing w:val="0"/>
        <w:rPr>
          <w:rFonts w:ascii="Times New Roman" w:eastAsia="宋体" w:hAnsi="Times New Roman" w:cs="Times New Roman"/>
          <w:sz w:val="24"/>
        </w:rPr>
      </w:pPr>
      <w:r w:rsidRPr="00966B65">
        <w:rPr>
          <w:rFonts w:ascii="Times New Roman" w:eastAsia="宋体" w:hAnsi="Times New Roman" w:cs="Times New Roman"/>
          <w:sz w:val="24"/>
        </w:rPr>
        <w:t>Patient name</w:t>
      </w:r>
      <w:r w:rsidR="003B462F" w:rsidRPr="00966B65">
        <w:rPr>
          <w:rFonts w:ascii="Times New Roman" w:eastAsia="宋体" w:hAnsi="Times New Roman" w:cs="Times New Roman"/>
          <w:sz w:val="24"/>
        </w:rPr>
        <w:t>：</w:t>
      </w:r>
    </w:p>
    <w:p w14:paraId="4CB83711" w14:textId="2BBD5DDB" w:rsidR="003B462F" w:rsidRPr="00966B65" w:rsidRDefault="00D21755" w:rsidP="003B462F">
      <w:pPr>
        <w:pStyle w:val="a9"/>
        <w:numPr>
          <w:ilvl w:val="0"/>
          <w:numId w:val="1"/>
        </w:numPr>
        <w:snapToGrid w:val="0"/>
        <w:spacing w:line="400" w:lineRule="exact"/>
        <w:contextualSpacing w:val="0"/>
        <w:rPr>
          <w:rFonts w:ascii="Times New Roman" w:eastAsia="宋体" w:hAnsi="Times New Roman" w:cs="Times New Roman"/>
          <w:sz w:val="24"/>
        </w:rPr>
      </w:pPr>
      <w:r w:rsidRPr="00966B65">
        <w:rPr>
          <w:rFonts w:ascii="Times New Roman" w:eastAsia="宋体" w:hAnsi="Times New Roman" w:cs="Times New Roman"/>
          <w:sz w:val="24"/>
        </w:rPr>
        <w:t>Patient ID</w:t>
      </w:r>
      <w:r w:rsidR="003B462F" w:rsidRPr="00966B65">
        <w:rPr>
          <w:rFonts w:ascii="Times New Roman" w:eastAsia="宋体" w:hAnsi="Times New Roman" w:cs="Times New Roman"/>
          <w:sz w:val="24"/>
        </w:rPr>
        <w:t>：</w:t>
      </w:r>
    </w:p>
    <w:p w14:paraId="5225716C" w14:textId="49A6840D" w:rsidR="003B462F" w:rsidRPr="00966B65" w:rsidRDefault="00D21755" w:rsidP="003B462F">
      <w:pPr>
        <w:pStyle w:val="a9"/>
        <w:numPr>
          <w:ilvl w:val="0"/>
          <w:numId w:val="1"/>
        </w:numPr>
        <w:snapToGrid w:val="0"/>
        <w:spacing w:line="400" w:lineRule="exact"/>
        <w:contextualSpacing w:val="0"/>
        <w:rPr>
          <w:rFonts w:ascii="Times New Roman" w:eastAsia="宋体" w:hAnsi="Times New Roman" w:cs="Times New Roman"/>
          <w:sz w:val="24"/>
        </w:rPr>
      </w:pPr>
      <w:r w:rsidRPr="00966B65">
        <w:rPr>
          <w:rFonts w:ascii="Times New Roman" w:eastAsia="宋体" w:hAnsi="Times New Roman" w:cs="Times New Roman"/>
          <w:sz w:val="24"/>
        </w:rPr>
        <w:t>Disease activity assessment (SAGIT)</w:t>
      </w:r>
    </w:p>
    <w:tbl>
      <w:tblPr>
        <w:tblStyle w:val="af3"/>
        <w:tblW w:w="8500" w:type="dxa"/>
        <w:tblLook w:val="04A0" w:firstRow="1" w:lastRow="0" w:firstColumn="1" w:lastColumn="0" w:noHBand="0" w:noVBand="1"/>
      </w:tblPr>
      <w:tblGrid>
        <w:gridCol w:w="1116"/>
        <w:gridCol w:w="1417"/>
        <w:gridCol w:w="2575"/>
        <w:gridCol w:w="642"/>
        <w:gridCol w:w="1465"/>
        <w:gridCol w:w="1285"/>
      </w:tblGrid>
      <w:tr w:rsidR="00E03C72" w:rsidRPr="00966B65" w14:paraId="5A366CBC" w14:textId="77777777" w:rsidTr="00E03C72">
        <w:tc>
          <w:tcPr>
            <w:tcW w:w="1116" w:type="dxa"/>
            <w:shd w:val="clear" w:color="auto" w:fill="D9D9D9" w:themeFill="background1" w:themeFillShade="D9"/>
            <w:vAlign w:val="center"/>
          </w:tcPr>
          <w:p w14:paraId="017D2BCF" w14:textId="6A8BB4D9" w:rsidR="003B462F" w:rsidRPr="00966B65" w:rsidRDefault="00D21755" w:rsidP="00440B6D">
            <w:pPr>
              <w:pStyle w:val="af"/>
              <w:ind w:left="0" w:firstLine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Cs/>
                <w:sz w:val="21"/>
                <w:szCs w:val="21"/>
              </w:rPr>
              <w:t>Domain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A064312" w14:textId="149140C3" w:rsidR="003B462F" w:rsidRPr="00966B65" w:rsidRDefault="00D21755" w:rsidP="00440B6D">
            <w:pPr>
              <w:pStyle w:val="af"/>
              <w:ind w:left="0" w:firstLine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Cs/>
                <w:sz w:val="21"/>
                <w:szCs w:val="21"/>
              </w:rPr>
              <w:t>Item</w:t>
            </w:r>
          </w:p>
        </w:tc>
        <w:tc>
          <w:tcPr>
            <w:tcW w:w="3217" w:type="dxa"/>
            <w:gridSpan w:val="2"/>
            <w:shd w:val="clear" w:color="auto" w:fill="D9D9D9" w:themeFill="background1" w:themeFillShade="D9"/>
            <w:vAlign w:val="center"/>
          </w:tcPr>
          <w:p w14:paraId="1D47DD16" w14:textId="4B7256D6" w:rsidR="003B462F" w:rsidRPr="00966B65" w:rsidRDefault="00D21755" w:rsidP="00440B6D">
            <w:pPr>
              <w:pStyle w:val="af"/>
              <w:ind w:left="0" w:firstLine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Cs/>
                <w:sz w:val="21"/>
                <w:szCs w:val="21"/>
              </w:rPr>
              <w:t>Description</w:t>
            </w:r>
          </w:p>
        </w:tc>
        <w:tc>
          <w:tcPr>
            <w:tcW w:w="1465" w:type="dxa"/>
            <w:shd w:val="clear" w:color="auto" w:fill="D9D9D9" w:themeFill="background1" w:themeFillShade="D9"/>
            <w:vAlign w:val="center"/>
          </w:tcPr>
          <w:p w14:paraId="68F9683C" w14:textId="74639F07" w:rsidR="003B462F" w:rsidRPr="00966B65" w:rsidRDefault="00D21755" w:rsidP="00440B6D">
            <w:pPr>
              <w:pStyle w:val="af"/>
              <w:ind w:left="0" w:firstLine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Cs/>
                <w:sz w:val="21"/>
                <w:szCs w:val="21"/>
              </w:rPr>
              <w:t>Scoring</w:t>
            </w:r>
          </w:p>
        </w:tc>
        <w:tc>
          <w:tcPr>
            <w:tcW w:w="1285" w:type="dxa"/>
            <w:shd w:val="clear" w:color="auto" w:fill="D9D9D9" w:themeFill="background1" w:themeFillShade="D9"/>
            <w:vAlign w:val="center"/>
          </w:tcPr>
          <w:p w14:paraId="4320BE6E" w14:textId="5A46FB2D" w:rsidR="003B462F" w:rsidRPr="00966B65" w:rsidRDefault="00D21755" w:rsidP="00440B6D">
            <w:pPr>
              <w:pStyle w:val="af"/>
              <w:ind w:left="0" w:firstLine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Cs/>
                <w:sz w:val="21"/>
                <w:szCs w:val="21"/>
              </w:rPr>
              <w:t>Score</w:t>
            </w:r>
          </w:p>
        </w:tc>
      </w:tr>
      <w:tr w:rsidR="00E03C72" w:rsidRPr="00966B65" w14:paraId="5ED78260" w14:textId="77777777" w:rsidTr="00E03C72">
        <w:tc>
          <w:tcPr>
            <w:tcW w:w="1116" w:type="dxa"/>
            <w:vMerge w:val="restart"/>
            <w:vAlign w:val="center"/>
          </w:tcPr>
          <w:p w14:paraId="74F63BEA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S</w:t>
            </w:r>
          </w:p>
        </w:tc>
        <w:tc>
          <w:tcPr>
            <w:tcW w:w="1417" w:type="dxa"/>
            <w:vMerge w:val="restart"/>
            <w:vAlign w:val="center"/>
          </w:tcPr>
          <w:p w14:paraId="2565751F" w14:textId="68DBD1E6" w:rsidR="003B462F" w:rsidRPr="00966B65" w:rsidRDefault="00E03C72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Signs and symptoms</w:t>
            </w:r>
          </w:p>
        </w:tc>
        <w:tc>
          <w:tcPr>
            <w:tcW w:w="3217" w:type="dxa"/>
            <w:gridSpan w:val="2"/>
            <w:vAlign w:val="center"/>
          </w:tcPr>
          <w:p w14:paraId="404AFC81" w14:textId="6452D971" w:rsidR="003B462F" w:rsidRPr="00966B65" w:rsidRDefault="00E03C72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Have any of the following signs/symptoms occurred? (S)</w:t>
            </w:r>
          </w:p>
        </w:tc>
        <w:tc>
          <w:tcPr>
            <w:tcW w:w="1465" w:type="dxa"/>
            <w:vAlign w:val="center"/>
          </w:tcPr>
          <w:p w14:paraId="17C5BD54" w14:textId="3555F7AC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S</w:t>
            </w:r>
            <w:r w:rsidR="00E03C72"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score</w:t>
            </w:r>
          </w:p>
        </w:tc>
        <w:tc>
          <w:tcPr>
            <w:tcW w:w="1285" w:type="dxa"/>
            <w:vAlign w:val="center"/>
          </w:tcPr>
          <w:p w14:paraId="17FCF88A" w14:textId="395F65D2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S</w:t>
            </w:r>
            <w:r w:rsidR="00D21755"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: </w:t>
            </w: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0-4</w:t>
            </w:r>
          </w:p>
        </w:tc>
      </w:tr>
      <w:tr w:rsidR="00E03C72" w:rsidRPr="00966B65" w14:paraId="384E5335" w14:textId="77777777" w:rsidTr="00E03C72">
        <w:tc>
          <w:tcPr>
            <w:tcW w:w="1116" w:type="dxa"/>
            <w:vMerge/>
            <w:vAlign w:val="center"/>
          </w:tcPr>
          <w:p w14:paraId="0CB17837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0F5D9992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14D92360" w14:textId="136C3528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Headache</w:t>
            </w:r>
          </w:p>
        </w:tc>
        <w:tc>
          <w:tcPr>
            <w:tcW w:w="642" w:type="dxa"/>
            <w:vAlign w:val="center"/>
          </w:tcPr>
          <w:p w14:paraId="692EC93A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 w:val="restart"/>
            <w:vAlign w:val="center"/>
          </w:tcPr>
          <w:p w14:paraId="42EAAE7B" w14:textId="6A0593F4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Number of checked items</w:t>
            </w:r>
          </w:p>
        </w:tc>
        <w:tc>
          <w:tcPr>
            <w:tcW w:w="1285" w:type="dxa"/>
            <w:vMerge w:val="restart"/>
            <w:vAlign w:val="center"/>
          </w:tcPr>
          <w:p w14:paraId="40347A8D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S=</w:t>
            </w:r>
          </w:p>
        </w:tc>
      </w:tr>
      <w:tr w:rsidR="00E03C72" w:rsidRPr="00966B65" w14:paraId="3A08DDB6" w14:textId="77777777" w:rsidTr="00E03C72">
        <w:tc>
          <w:tcPr>
            <w:tcW w:w="1116" w:type="dxa"/>
            <w:vMerge/>
            <w:vAlign w:val="center"/>
          </w:tcPr>
          <w:p w14:paraId="2FDAE5E2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7BB1C978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6E8AED89" w14:textId="68EC7C45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Sweating</w:t>
            </w:r>
          </w:p>
        </w:tc>
        <w:tc>
          <w:tcPr>
            <w:tcW w:w="642" w:type="dxa"/>
            <w:vAlign w:val="center"/>
          </w:tcPr>
          <w:p w14:paraId="62C7A52B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20183AF7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5C9ACF20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20DBDFCF" w14:textId="77777777" w:rsidTr="00E03C72">
        <w:tc>
          <w:tcPr>
            <w:tcW w:w="1116" w:type="dxa"/>
            <w:vMerge/>
            <w:vAlign w:val="center"/>
          </w:tcPr>
          <w:p w14:paraId="012E55DB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69A051A7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46695C1E" w14:textId="65B82B1E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Joint symptoms</w:t>
            </w:r>
          </w:p>
        </w:tc>
        <w:tc>
          <w:tcPr>
            <w:tcW w:w="642" w:type="dxa"/>
            <w:vAlign w:val="center"/>
          </w:tcPr>
          <w:p w14:paraId="52FFD825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3C13D6D6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6025AFF3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31BBD9D7" w14:textId="77777777" w:rsidTr="00E03C72">
        <w:tc>
          <w:tcPr>
            <w:tcW w:w="1116" w:type="dxa"/>
            <w:vMerge/>
            <w:vAlign w:val="center"/>
          </w:tcPr>
          <w:p w14:paraId="2E25DC92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7D8B94BE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6ED636B4" w14:textId="7068821A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Swelling</w:t>
            </w:r>
          </w:p>
        </w:tc>
        <w:tc>
          <w:tcPr>
            <w:tcW w:w="642" w:type="dxa"/>
            <w:vAlign w:val="center"/>
          </w:tcPr>
          <w:p w14:paraId="2AFD96FF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5D967500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70135BF6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0D605EE0" w14:textId="77777777" w:rsidTr="00E03C72">
        <w:tc>
          <w:tcPr>
            <w:tcW w:w="1116" w:type="dxa"/>
            <w:vMerge w:val="restart"/>
            <w:vAlign w:val="center"/>
          </w:tcPr>
          <w:p w14:paraId="0EA0CF1F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vMerge w:val="restart"/>
            <w:vAlign w:val="center"/>
          </w:tcPr>
          <w:p w14:paraId="4A368CB6" w14:textId="38594135" w:rsidR="003B462F" w:rsidRPr="00966B65" w:rsidRDefault="00E03C72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associated comorbidities</w:t>
            </w:r>
          </w:p>
        </w:tc>
        <w:tc>
          <w:tcPr>
            <w:tcW w:w="3217" w:type="dxa"/>
            <w:gridSpan w:val="2"/>
            <w:vAlign w:val="center"/>
          </w:tcPr>
          <w:p w14:paraId="29C101A7" w14:textId="77ED39B8" w:rsidR="003B462F" w:rsidRPr="00966B65" w:rsidRDefault="00E03C72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Have any of the following comorbidities occurred?</w:t>
            </w:r>
          </w:p>
        </w:tc>
        <w:tc>
          <w:tcPr>
            <w:tcW w:w="1465" w:type="dxa"/>
            <w:vAlign w:val="center"/>
          </w:tcPr>
          <w:p w14:paraId="6C692DD8" w14:textId="420702DF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A</w:t>
            </w:r>
            <w:r w:rsidR="00E03C72"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score</w:t>
            </w:r>
          </w:p>
        </w:tc>
        <w:tc>
          <w:tcPr>
            <w:tcW w:w="1285" w:type="dxa"/>
            <w:vAlign w:val="center"/>
          </w:tcPr>
          <w:p w14:paraId="1A10B0EE" w14:textId="4A2EBD05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A</w:t>
            </w:r>
            <w:r w:rsidR="00D21755"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: </w:t>
            </w: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0-6</w:t>
            </w:r>
          </w:p>
        </w:tc>
      </w:tr>
      <w:tr w:rsidR="00E03C72" w:rsidRPr="00966B65" w14:paraId="56BA4AB7" w14:textId="77777777" w:rsidTr="00E03C72">
        <w:tc>
          <w:tcPr>
            <w:tcW w:w="1116" w:type="dxa"/>
            <w:vMerge/>
            <w:vAlign w:val="center"/>
          </w:tcPr>
          <w:p w14:paraId="452464A2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2035699A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</w:tcPr>
          <w:p w14:paraId="3C210F1D" w14:textId="3170B21B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Glucose metabolism disorder</w:t>
            </w:r>
          </w:p>
        </w:tc>
        <w:tc>
          <w:tcPr>
            <w:tcW w:w="642" w:type="dxa"/>
            <w:vAlign w:val="center"/>
          </w:tcPr>
          <w:p w14:paraId="5B4DA107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 w:val="restart"/>
            <w:vAlign w:val="center"/>
          </w:tcPr>
          <w:p w14:paraId="4C276D0C" w14:textId="668598EF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Number of checked items</w:t>
            </w:r>
          </w:p>
        </w:tc>
        <w:tc>
          <w:tcPr>
            <w:tcW w:w="1285" w:type="dxa"/>
            <w:vMerge w:val="restart"/>
            <w:vAlign w:val="center"/>
          </w:tcPr>
          <w:p w14:paraId="1F8F4798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A=</w:t>
            </w:r>
          </w:p>
        </w:tc>
      </w:tr>
      <w:tr w:rsidR="00E03C72" w:rsidRPr="00966B65" w14:paraId="72D414DA" w14:textId="77777777" w:rsidTr="00E03C72">
        <w:tc>
          <w:tcPr>
            <w:tcW w:w="1116" w:type="dxa"/>
            <w:vMerge/>
            <w:vAlign w:val="center"/>
          </w:tcPr>
          <w:p w14:paraId="43D126AC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49C5664E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</w:tcPr>
          <w:p w14:paraId="34F2A5AA" w14:textId="44F32790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Hypertension</w:t>
            </w:r>
          </w:p>
        </w:tc>
        <w:tc>
          <w:tcPr>
            <w:tcW w:w="642" w:type="dxa"/>
            <w:vAlign w:val="center"/>
          </w:tcPr>
          <w:p w14:paraId="5BCA30BD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76BCB586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408CC0FA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18340BC8" w14:textId="77777777" w:rsidTr="00E03C72">
        <w:tc>
          <w:tcPr>
            <w:tcW w:w="1116" w:type="dxa"/>
            <w:vMerge/>
            <w:vAlign w:val="center"/>
          </w:tcPr>
          <w:p w14:paraId="4D30EDD3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69209097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</w:tcPr>
          <w:p w14:paraId="2157E200" w14:textId="536675C9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Sleep apnea</w:t>
            </w:r>
          </w:p>
        </w:tc>
        <w:tc>
          <w:tcPr>
            <w:tcW w:w="642" w:type="dxa"/>
            <w:vAlign w:val="center"/>
          </w:tcPr>
          <w:p w14:paraId="4385D81E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00C0C0A2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7DAAB022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1342A6BE" w14:textId="77777777" w:rsidTr="00E03C72">
        <w:tc>
          <w:tcPr>
            <w:tcW w:w="1116" w:type="dxa"/>
            <w:vMerge/>
            <w:vAlign w:val="center"/>
          </w:tcPr>
          <w:p w14:paraId="1FB4A73D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70808FBF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</w:tcPr>
          <w:p w14:paraId="0F178242" w14:textId="481E9F8E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Heart disease</w:t>
            </w:r>
          </w:p>
        </w:tc>
        <w:tc>
          <w:tcPr>
            <w:tcW w:w="642" w:type="dxa"/>
            <w:vAlign w:val="center"/>
          </w:tcPr>
          <w:p w14:paraId="13ECD8CC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0045D425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11E82E3D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124F116F" w14:textId="77777777" w:rsidTr="00E03C72">
        <w:tc>
          <w:tcPr>
            <w:tcW w:w="1116" w:type="dxa"/>
            <w:vMerge/>
            <w:vAlign w:val="center"/>
          </w:tcPr>
          <w:p w14:paraId="7F037AED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438FD96E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</w:tcPr>
          <w:p w14:paraId="00951C45" w14:textId="6507AD8F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Hypopituitarism</w:t>
            </w:r>
          </w:p>
        </w:tc>
        <w:tc>
          <w:tcPr>
            <w:tcW w:w="642" w:type="dxa"/>
            <w:vAlign w:val="center"/>
          </w:tcPr>
          <w:p w14:paraId="736A253B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4A23420B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45A97DE2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32AD1BD5" w14:textId="77777777" w:rsidTr="00E03C72">
        <w:tc>
          <w:tcPr>
            <w:tcW w:w="1116" w:type="dxa"/>
            <w:vMerge/>
            <w:vAlign w:val="center"/>
          </w:tcPr>
          <w:p w14:paraId="7E5C89FD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3F26B7BB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</w:tcPr>
          <w:p w14:paraId="4B634E7C" w14:textId="215E0F39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Malignancy</w:t>
            </w:r>
          </w:p>
        </w:tc>
        <w:tc>
          <w:tcPr>
            <w:tcW w:w="642" w:type="dxa"/>
            <w:vAlign w:val="center"/>
          </w:tcPr>
          <w:p w14:paraId="3BC6C4D0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53792A44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6A575036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450D5523" w14:textId="77777777" w:rsidTr="00E03C72">
        <w:tc>
          <w:tcPr>
            <w:tcW w:w="1116" w:type="dxa"/>
            <w:vMerge w:val="restart"/>
            <w:vAlign w:val="center"/>
          </w:tcPr>
          <w:p w14:paraId="361189A7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G</w:t>
            </w:r>
          </w:p>
        </w:tc>
        <w:tc>
          <w:tcPr>
            <w:tcW w:w="1417" w:type="dxa"/>
            <w:vMerge w:val="restart"/>
            <w:vAlign w:val="center"/>
          </w:tcPr>
          <w:p w14:paraId="59DAAC40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OGTT-GHnadir</w:t>
            </w:r>
          </w:p>
          <w:p w14:paraId="350EF243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  <w:p w14:paraId="1970B41B" w14:textId="77496881" w:rsidR="003B462F" w:rsidRPr="00966B65" w:rsidRDefault="00E03C72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Or</w:t>
            </w:r>
          </w:p>
          <w:p w14:paraId="13BA3964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  <w:p w14:paraId="6A38730A" w14:textId="161AD390" w:rsidR="003B462F" w:rsidRPr="00966B65" w:rsidRDefault="00E03C72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Random </w:t>
            </w:r>
            <w:r w:rsidR="003B462F"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GH</w:t>
            </w:r>
          </w:p>
        </w:tc>
        <w:tc>
          <w:tcPr>
            <w:tcW w:w="3217" w:type="dxa"/>
            <w:gridSpan w:val="2"/>
            <w:vAlign w:val="center"/>
          </w:tcPr>
          <w:p w14:paraId="12A22BF0" w14:textId="3784C3F9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OGTT-GHnadir</w:t>
            </w:r>
            <w:r w:rsidR="00E03C72"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level</w:t>
            </w:r>
          </w:p>
        </w:tc>
        <w:tc>
          <w:tcPr>
            <w:tcW w:w="1465" w:type="dxa"/>
            <w:vAlign w:val="center"/>
          </w:tcPr>
          <w:p w14:paraId="727C5FD7" w14:textId="69FBFB9B" w:rsidR="003B462F" w:rsidRPr="00966B65" w:rsidRDefault="00E03C72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Corresponding score</w:t>
            </w:r>
          </w:p>
        </w:tc>
        <w:tc>
          <w:tcPr>
            <w:tcW w:w="1285" w:type="dxa"/>
            <w:vAlign w:val="center"/>
          </w:tcPr>
          <w:p w14:paraId="2875AA27" w14:textId="6EDFA50F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G</w:t>
            </w:r>
            <w:r w:rsidR="00D21755"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: </w:t>
            </w: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0-4</w:t>
            </w:r>
          </w:p>
        </w:tc>
      </w:tr>
      <w:tr w:rsidR="00E03C72" w:rsidRPr="00966B65" w14:paraId="28EA52DC" w14:textId="77777777" w:rsidTr="00E03C72">
        <w:tc>
          <w:tcPr>
            <w:tcW w:w="1116" w:type="dxa"/>
            <w:vMerge/>
            <w:vAlign w:val="center"/>
          </w:tcPr>
          <w:p w14:paraId="2B87F7AF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1A35B17E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18E6FC1A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≤0.4 ug/L</w:t>
            </w:r>
          </w:p>
        </w:tc>
        <w:tc>
          <w:tcPr>
            <w:tcW w:w="642" w:type="dxa"/>
            <w:vAlign w:val="center"/>
          </w:tcPr>
          <w:p w14:paraId="7062364D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 w:val="restart"/>
            <w:vAlign w:val="center"/>
          </w:tcPr>
          <w:p w14:paraId="02CA2568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G=0</w:t>
            </w:r>
          </w:p>
          <w:p w14:paraId="2009BCF5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G=1</w:t>
            </w:r>
          </w:p>
          <w:p w14:paraId="30A2C2FF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G=2</w:t>
            </w:r>
          </w:p>
          <w:p w14:paraId="6F1F7FC2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G=3</w:t>
            </w:r>
          </w:p>
          <w:p w14:paraId="26752E7D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G=4</w:t>
            </w:r>
          </w:p>
        </w:tc>
        <w:tc>
          <w:tcPr>
            <w:tcW w:w="1285" w:type="dxa"/>
            <w:vMerge w:val="restart"/>
            <w:vAlign w:val="center"/>
          </w:tcPr>
          <w:p w14:paraId="7885325F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G=</w:t>
            </w:r>
          </w:p>
        </w:tc>
      </w:tr>
      <w:tr w:rsidR="00E03C72" w:rsidRPr="00966B65" w14:paraId="784C931A" w14:textId="77777777" w:rsidTr="00E03C72">
        <w:tc>
          <w:tcPr>
            <w:tcW w:w="1116" w:type="dxa"/>
            <w:vMerge/>
            <w:vAlign w:val="center"/>
          </w:tcPr>
          <w:p w14:paraId="40798E93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125F7047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72630338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&gt;0.4 ~ &lt;1.0 ug/L</w:t>
            </w:r>
          </w:p>
        </w:tc>
        <w:tc>
          <w:tcPr>
            <w:tcW w:w="642" w:type="dxa"/>
            <w:vAlign w:val="center"/>
          </w:tcPr>
          <w:p w14:paraId="5B7F7AB8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4493DCF4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77905CFF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69990B53" w14:textId="77777777" w:rsidTr="00E03C72">
        <w:tc>
          <w:tcPr>
            <w:tcW w:w="1116" w:type="dxa"/>
            <w:vMerge/>
            <w:vAlign w:val="center"/>
          </w:tcPr>
          <w:p w14:paraId="2CB43F03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19E22597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13C8E0FC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≥1.0 ug/L ~ &lt;2.5 ug/L</w:t>
            </w:r>
          </w:p>
        </w:tc>
        <w:tc>
          <w:tcPr>
            <w:tcW w:w="642" w:type="dxa"/>
            <w:vAlign w:val="center"/>
          </w:tcPr>
          <w:p w14:paraId="1C6BCFD5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6F10DF44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75521914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6A6C3AC8" w14:textId="77777777" w:rsidTr="00E03C72">
        <w:tc>
          <w:tcPr>
            <w:tcW w:w="1116" w:type="dxa"/>
            <w:vMerge/>
            <w:vAlign w:val="center"/>
          </w:tcPr>
          <w:p w14:paraId="2F54611F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531EA04D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58F89319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≥2.5 ug/L ~ &lt;5.0 ug/L</w:t>
            </w:r>
          </w:p>
        </w:tc>
        <w:tc>
          <w:tcPr>
            <w:tcW w:w="642" w:type="dxa"/>
            <w:vAlign w:val="center"/>
          </w:tcPr>
          <w:p w14:paraId="532FF9DA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7290FCE1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3F423807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4C26DCE0" w14:textId="77777777" w:rsidTr="00E03C72">
        <w:tc>
          <w:tcPr>
            <w:tcW w:w="1116" w:type="dxa"/>
            <w:vMerge/>
            <w:vAlign w:val="center"/>
          </w:tcPr>
          <w:p w14:paraId="55180D7B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16CA0712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5F7DF9C8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≥5.0 ug/L</w:t>
            </w:r>
          </w:p>
        </w:tc>
        <w:tc>
          <w:tcPr>
            <w:tcW w:w="642" w:type="dxa"/>
            <w:vAlign w:val="center"/>
          </w:tcPr>
          <w:p w14:paraId="7EE448FE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16D1223A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701AB88D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1C8D4B12" w14:textId="77777777" w:rsidTr="00E03C72">
        <w:tc>
          <w:tcPr>
            <w:tcW w:w="1116" w:type="dxa"/>
            <w:vMerge/>
            <w:vAlign w:val="center"/>
          </w:tcPr>
          <w:p w14:paraId="09F46DB2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012103DC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3217" w:type="dxa"/>
            <w:gridSpan w:val="2"/>
            <w:vAlign w:val="center"/>
          </w:tcPr>
          <w:p w14:paraId="6A9DB941" w14:textId="07472957" w:rsidR="003B462F" w:rsidRPr="00966B65" w:rsidRDefault="00E03C72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Or</w:t>
            </w:r>
          </w:p>
        </w:tc>
        <w:tc>
          <w:tcPr>
            <w:tcW w:w="1465" w:type="dxa"/>
            <w:vAlign w:val="center"/>
          </w:tcPr>
          <w:p w14:paraId="3FD8E481" w14:textId="143BBFE5" w:rsidR="003B462F" w:rsidRPr="00966B65" w:rsidRDefault="00E03C72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Or</w:t>
            </w:r>
          </w:p>
        </w:tc>
        <w:tc>
          <w:tcPr>
            <w:tcW w:w="1285" w:type="dxa"/>
            <w:vAlign w:val="center"/>
          </w:tcPr>
          <w:p w14:paraId="7EC311C2" w14:textId="594B49BE" w:rsidR="003B462F" w:rsidRPr="00966B65" w:rsidRDefault="00D21755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Or</w:t>
            </w:r>
          </w:p>
        </w:tc>
      </w:tr>
      <w:tr w:rsidR="00E03C72" w:rsidRPr="00966B65" w14:paraId="485904EB" w14:textId="77777777" w:rsidTr="00E03C72">
        <w:tc>
          <w:tcPr>
            <w:tcW w:w="1116" w:type="dxa"/>
            <w:vMerge/>
            <w:vAlign w:val="center"/>
          </w:tcPr>
          <w:p w14:paraId="7385B44C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6B62C1BD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3217" w:type="dxa"/>
            <w:gridSpan w:val="2"/>
            <w:vAlign w:val="center"/>
          </w:tcPr>
          <w:p w14:paraId="46AF72DC" w14:textId="53489481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GH level</w:t>
            </w:r>
          </w:p>
        </w:tc>
        <w:tc>
          <w:tcPr>
            <w:tcW w:w="1465" w:type="dxa"/>
            <w:vAlign w:val="center"/>
          </w:tcPr>
          <w:p w14:paraId="53D63DDC" w14:textId="49EEA271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Corresponding score</w:t>
            </w:r>
          </w:p>
        </w:tc>
        <w:tc>
          <w:tcPr>
            <w:tcW w:w="1285" w:type="dxa"/>
            <w:vAlign w:val="center"/>
          </w:tcPr>
          <w:p w14:paraId="5D0FF5E4" w14:textId="2EB4CE40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G: 0-4</w:t>
            </w:r>
          </w:p>
        </w:tc>
      </w:tr>
      <w:tr w:rsidR="00E03C72" w:rsidRPr="00966B65" w14:paraId="7840994C" w14:textId="77777777" w:rsidTr="00E03C72">
        <w:tc>
          <w:tcPr>
            <w:tcW w:w="1116" w:type="dxa"/>
            <w:vMerge/>
            <w:vAlign w:val="center"/>
          </w:tcPr>
          <w:p w14:paraId="1A1E8417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1FBE1C3B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5B4DCDE9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≤1.0 ug/L</w:t>
            </w:r>
          </w:p>
        </w:tc>
        <w:tc>
          <w:tcPr>
            <w:tcW w:w="642" w:type="dxa"/>
            <w:vAlign w:val="center"/>
          </w:tcPr>
          <w:p w14:paraId="52E1529D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 w:val="restart"/>
            <w:vAlign w:val="center"/>
          </w:tcPr>
          <w:p w14:paraId="292B2B40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G=0</w:t>
            </w:r>
          </w:p>
          <w:p w14:paraId="78270466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G=1</w:t>
            </w:r>
          </w:p>
          <w:p w14:paraId="0BE0A835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G=2</w:t>
            </w:r>
          </w:p>
          <w:p w14:paraId="44A1A324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lastRenderedPageBreak/>
              <w:t>G=3</w:t>
            </w:r>
          </w:p>
          <w:p w14:paraId="07FC642A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G=4</w:t>
            </w:r>
          </w:p>
        </w:tc>
        <w:tc>
          <w:tcPr>
            <w:tcW w:w="1285" w:type="dxa"/>
            <w:vMerge w:val="restart"/>
            <w:vAlign w:val="center"/>
          </w:tcPr>
          <w:p w14:paraId="789B48B1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lastRenderedPageBreak/>
              <w:t>G=</w:t>
            </w:r>
          </w:p>
        </w:tc>
      </w:tr>
      <w:tr w:rsidR="00E03C72" w:rsidRPr="00966B65" w14:paraId="52F0D08C" w14:textId="77777777" w:rsidTr="00E03C72">
        <w:tc>
          <w:tcPr>
            <w:tcW w:w="1116" w:type="dxa"/>
            <w:vMerge/>
            <w:vAlign w:val="center"/>
          </w:tcPr>
          <w:p w14:paraId="6145E122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50DABE2D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72BEA29B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&gt;1.0 ~ &lt;2.5 ug/L</w:t>
            </w:r>
          </w:p>
        </w:tc>
        <w:tc>
          <w:tcPr>
            <w:tcW w:w="642" w:type="dxa"/>
            <w:vAlign w:val="center"/>
          </w:tcPr>
          <w:p w14:paraId="1671017B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08529830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63A52E5F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7FCF61D9" w14:textId="77777777" w:rsidTr="00E03C72">
        <w:tc>
          <w:tcPr>
            <w:tcW w:w="1116" w:type="dxa"/>
            <w:vMerge/>
            <w:vAlign w:val="center"/>
          </w:tcPr>
          <w:p w14:paraId="7B7D631F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14509B6B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736714C9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≥2.5 ug/L ~ &lt;5.0 ug/L</w:t>
            </w:r>
          </w:p>
        </w:tc>
        <w:tc>
          <w:tcPr>
            <w:tcW w:w="642" w:type="dxa"/>
            <w:vAlign w:val="center"/>
          </w:tcPr>
          <w:p w14:paraId="549556B5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002C48FB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3DF875E3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410125D9" w14:textId="77777777" w:rsidTr="00E03C72">
        <w:tc>
          <w:tcPr>
            <w:tcW w:w="1116" w:type="dxa"/>
            <w:vMerge/>
            <w:vAlign w:val="center"/>
          </w:tcPr>
          <w:p w14:paraId="51E9CEFF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11B6EE92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31EB1A07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≥5.0 ug/L ~ &lt;10.0 ug/L</w:t>
            </w:r>
          </w:p>
        </w:tc>
        <w:tc>
          <w:tcPr>
            <w:tcW w:w="642" w:type="dxa"/>
            <w:vAlign w:val="center"/>
          </w:tcPr>
          <w:p w14:paraId="235240DB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258EE1E2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757C6A26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6CACF0E0" w14:textId="77777777" w:rsidTr="00E03C72">
        <w:tc>
          <w:tcPr>
            <w:tcW w:w="1116" w:type="dxa"/>
            <w:vMerge/>
            <w:vAlign w:val="center"/>
          </w:tcPr>
          <w:p w14:paraId="6415BAFD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30B36EDA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6EB06D18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≥10.0 ug/L</w:t>
            </w:r>
          </w:p>
        </w:tc>
        <w:tc>
          <w:tcPr>
            <w:tcW w:w="642" w:type="dxa"/>
            <w:vAlign w:val="center"/>
          </w:tcPr>
          <w:p w14:paraId="01563200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62C8DC46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4EB76510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5EE05063" w14:textId="77777777" w:rsidTr="00E03C72">
        <w:tc>
          <w:tcPr>
            <w:tcW w:w="1116" w:type="dxa"/>
            <w:vMerge w:val="restart"/>
            <w:vAlign w:val="center"/>
          </w:tcPr>
          <w:p w14:paraId="41A1A7F4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I</w:t>
            </w:r>
          </w:p>
        </w:tc>
        <w:tc>
          <w:tcPr>
            <w:tcW w:w="1417" w:type="dxa"/>
            <w:vMerge w:val="restart"/>
            <w:vAlign w:val="center"/>
          </w:tcPr>
          <w:p w14:paraId="71B508BD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IGF-1</w:t>
            </w:r>
          </w:p>
        </w:tc>
        <w:tc>
          <w:tcPr>
            <w:tcW w:w="3217" w:type="dxa"/>
            <w:gridSpan w:val="2"/>
            <w:vAlign w:val="center"/>
          </w:tcPr>
          <w:p w14:paraId="491D3757" w14:textId="3C439184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IGF-1/ULN level</w:t>
            </w:r>
          </w:p>
        </w:tc>
        <w:tc>
          <w:tcPr>
            <w:tcW w:w="1465" w:type="dxa"/>
            <w:vAlign w:val="center"/>
          </w:tcPr>
          <w:p w14:paraId="00E0E80A" w14:textId="4B019DEA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Corresponding score</w:t>
            </w:r>
          </w:p>
        </w:tc>
        <w:tc>
          <w:tcPr>
            <w:tcW w:w="1285" w:type="dxa"/>
            <w:vAlign w:val="center"/>
          </w:tcPr>
          <w:p w14:paraId="4F327C88" w14:textId="40C8EF19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I: 0-3</w:t>
            </w:r>
          </w:p>
        </w:tc>
      </w:tr>
      <w:tr w:rsidR="00E03C72" w:rsidRPr="00966B65" w14:paraId="1D7EF02A" w14:textId="77777777" w:rsidTr="00E03C72">
        <w:tc>
          <w:tcPr>
            <w:tcW w:w="1116" w:type="dxa"/>
            <w:vMerge/>
            <w:vAlign w:val="center"/>
          </w:tcPr>
          <w:p w14:paraId="5E78C93E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5ACD4336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0F9859D8" w14:textId="04DBAB17" w:rsidR="003B462F" w:rsidRPr="00966B65" w:rsidRDefault="00E03C72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Normal</w:t>
            </w:r>
          </w:p>
        </w:tc>
        <w:tc>
          <w:tcPr>
            <w:tcW w:w="642" w:type="dxa"/>
            <w:vAlign w:val="center"/>
          </w:tcPr>
          <w:p w14:paraId="62BB642C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 w:val="restart"/>
            <w:vAlign w:val="center"/>
          </w:tcPr>
          <w:p w14:paraId="49FEC85F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I=0</w:t>
            </w:r>
          </w:p>
          <w:p w14:paraId="4E59BCED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I=1</w:t>
            </w:r>
          </w:p>
          <w:p w14:paraId="63B1B6D3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I=2</w:t>
            </w:r>
          </w:p>
          <w:p w14:paraId="33BF979E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I=3</w:t>
            </w:r>
          </w:p>
        </w:tc>
        <w:tc>
          <w:tcPr>
            <w:tcW w:w="1285" w:type="dxa"/>
            <w:vMerge w:val="restart"/>
            <w:vAlign w:val="center"/>
          </w:tcPr>
          <w:p w14:paraId="58284F81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I=</w:t>
            </w:r>
          </w:p>
        </w:tc>
      </w:tr>
      <w:tr w:rsidR="00E03C72" w:rsidRPr="00966B65" w14:paraId="31D09B55" w14:textId="77777777" w:rsidTr="00E03C72">
        <w:tc>
          <w:tcPr>
            <w:tcW w:w="1116" w:type="dxa"/>
            <w:vMerge/>
            <w:vAlign w:val="center"/>
          </w:tcPr>
          <w:p w14:paraId="29D04F1B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37777C1A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7DE0BB3F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&lt;1.3</w:t>
            </w:r>
          </w:p>
        </w:tc>
        <w:tc>
          <w:tcPr>
            <w:tcW w:w="642" w:type="dxa"/>
            <w:vAlign w:val="center"/>
          </w:tcPr>
          <w:p w14:paraId="317C5CDE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0B038998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21C230A3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401BA44A" w14:textId="77777777" w:rsidTr="00E03C72">
        <w:tc>
          <w:tcPr>
            <w:tcW w:w="1116" w:type="dxa"/>
            <w:vMerge/>
            <w:vAlign w:val="center"/>
          </w:tcPr>
          <w:p w14:paraId="2AE3D59C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01869153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2281D3DA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≥1.3 ~ &lt;2.0</w:t>
            </w:r>
          </w:p>
        </w:tc>
        <w:tc>
          <w:tcPr>
            <w:tcW w:w="642" w:type="dxa"/>
            <w:vAlign w:val="center"/>
          </w:tcPr>
          <w:p w14:paraId="69A91C99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17BB0D16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7DF1CB92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000D8E72" w14:textId="77777777" w:rsidTr="00E03C72">
        <w:tc>
          <w:tcPr>
            <w:tcW w:w="1116" w:type="dxa"/>
            <w:vMerge/>
            <w:vAlign w:val="center"/>
          </w:tcPr>
          <w:p w14:paraId="7F7A7548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17F25986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476121A7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≥2.0</w:t>
            </w:r>
          </w:p>
        </w:tc>
        <w:tc>
          <w:tcPr>
            <w:tcW w:w="642" w:type="dxa"/>
            <w:vAlign w:val="center"/>
          </w:tcPr>
          <w:p w14:paraId="7454D171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74F3CAB8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47B4D99F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6C4F3C4D" w14:textId="77777777" w:rsidTr="00E03C72">
        <w:tc>
          <w:tcPr>
            <w:tcW w:w="1116" w:type="dxa"/>
            <w:vMerge w:val="restart"/>
            <w:vAlign w:val="center"/>
          </w:tcPr>
          <w:p w14:paraId="231E4B30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T</w:t>
            </w:r>
          </w:p>
        </w:tc>
        <w:tc>
          <w:tcPr>
            <w:tcW w:w="1417" w:type="dxa"/>
            <w:vMerge w:val="restart"/>
            <w:vAlign w:val="center"/>
          </w:tcPr>
          <w:p w14:paraId="5C372483" w14:textId="7202EA2B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Tumor characteristics</w:t>
            </w:r>
          </w:p>
        </w:tc>
        <w:tc>
          <w:tcPr>
            <w:tcW w:w="2575" w:type="dxa"/>
            <w:vAlign w:val="center"/>
          </w:tcPr>
          <w:p w14:paraId="4477F930" w14:textId="4BEAD8DB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Select the worst option</w:t>
            </w:r>
          </w:p>
        </w:tc>
        <w:tc>
          <w:tcPr>
            <w:tcW w:w="642" w:type="dxa"/>
            <w:vAlign w:val="center"/>
          </w:tcPr>
          <w:p w14:paraId="499F88E5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65" w:type="dxa"/>
            <w:vAlign w:val="center"/>
          </w:tcPr>
          <w:p w14:paraId="08538699" w14:textId="32D949CC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Corresponding score</w:t>
            </w:r>
          </w:p>
        </w:tc>
        <w:tc>
          <w:tcPr>
            <w:tcW w:w="1285" w:type="dxa"/>
            <w:vAlign w:val="center"/>
          </w:tcPr>
          <w:p w14:paraId="075F410D" w14:textId="1D91E720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T: 0-5</w:t>
            </w:r>
          </w:p>
        </w:tc>
      </w:tr>
      <w:tr w:rsidR="00E03C72" w:rsidRPr="00966B65" w14:paraId="65B6B14F" w14:textId="77777777" w:rsidTr="00E03C72">
        <w:tc>
          <w:tcPr>
            <w:tcW w:w="1116" w:type="dxa"/>
            <w:vMerge/>
            <w:vAlign w:val="center"/>
          </w:tcPr>
          <w:p w14:paraId="36C95919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656BE920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77DB50AE" w14:textId="5351C622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No visible tumor</w:t>
            </w:r>
          </w:p>
        </w:tc>
        <w:tc>
          <w:tcPr>
            <w:tcW w:w="642" w:type="dxa"/>
            <w:vAlign w:val="center"/>
          </w:tcPr>
          <w:p w14:paraId="33B31E2B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 w:val="restart"/>
            <w:vAlign w:val="center"/>
          </w:tcPr>
          <w:p w14:paraId="7999344E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T=0</w:t>
            </w:r>
          </w:p>
          <w:p w14:paraId="057888A1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T=1</w:t>
            </w:r>
          </w:p>
          <w:p w14:paraId="7C1E385D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T=2</w:t>
            </w:r>
          </w:p>
          <w:p w14:paraId="2E654A9D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T=3</w:t>
            </w:r>
          </w:p>
          <w:p w14:paraId="7EEC2234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T=4</w:t>
            </w:r>
          </w:p>
          <w:p w14:paraId="43E9156F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T=5</w:t>
            </w:r>
          </w:p>
        </w:tc>
        <w:tc>
          <w:tcPr>
            <w:tcW w:w="1285" w:type="dxa"/>
            <w:vMerge w:val="restart"/>
            <w:vAlign w:val="center"/>
          </w:tcPr>
          <w:p w14:paraId="5FE81691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T=</w:t>
            </w:r>
          </w:p>
        </w:tc>
      </w:tr>
      <w:tr w:rsidR="00E03C72" w:rsidRPr="00966B65" w14:paraId="7497DDE7" w14:textId="77777777" w:rsidTr="00E03C72">
        <w:tc>
          <w:tcPr>
            <w:tcW w:w="1116" w:type="dxa"/>
            <w:vMerge/>
            <w:vAlign w:val="center"/>
          </w:tcPr>
          <w:p w14:paraId="2CBD0E79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6BE10B93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3385FB84" w14:textId="2248C28C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Intrasellar microadenoma &lt;10 mm</w:t>
            </w:r>
          </w:p>
        </w:tc>
        <w:tc>
          <w:tcPr>
            <w:tcW w:w="642" w:type="dxa"/>
            <w:vAlign w:val="center"/>
          </w:tcPr>
          <w:p w14:paraId="360ECD32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70E2D39F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48DD8082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5A1F42EA" w14:textId="77777777" w:rsidTr="00E03C72">
        <w:tc>
          <w:tcPr>
            <w:tcW w:w="1116" w:type="dxa"/>
            <w:vMerge/>
            <w:vAlign w:val="center"/>
          </w:tcPr>
          <w:p w14:paraId="0128EF97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1A7C3353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29C9A4DD" w14:textId="5A47489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Intrasellar macroadenoma ≥10 mm</w:t>
            </w:r>
          </w:p>
        </w:tc>
        <w:tc>
          <w:tcPr>
            <w:tcW w:w="642" w:type="dxa"/>
            <w:vAlign w:val="center"/>
          </w:tcPr>
          <w:p w14:paraId="37C6699F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51CEC4DA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0462B751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3DACCD0D" w14:textId="77777777" w:rsidTr="00E03C72">
        <w:tc>
          <w:tcPr>
            <w:tcW w:w="1116" w:type="dxa"/>
            <w:vMerge/>
            <w:vAlign w:val="center"/>
          </w:tcPr>
          <w:p w14:paraId="7C56F674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2F39AC1D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528CA4A2" w14:textId="79AD25A3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Extrasellar tumor &lt;40 mm</w:t>
            </w:r>
          </w:p>
        </w:tc>
        <w:tc>
          <w:tcPr>
            <w:tcW w:w="642" w:type="dxa"/>
            <w:vAlign w:val="center"/>
          </w:tcPr>
          <w:p w14:paraId="7894BB5B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7CE49076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6786E930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4D83EEB4" w14:textId="77777777" w:rsidTr="00E03C72">
        <w:tc>
          <w:tcPr>
            <w:tcW w:w="1116" w:type="dxa"/>
            <w:vMerge/>
            <w:vAlign w:val="center"/>
          </w:tcPr>
          <w:p w14:paraId="294333CE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122735A3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054172DA" w14:textId="7D7A0860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Invasive tumor</w:t>
            </w:r>
          </w:p>
        </w:tc>
        <w:tc>
          <w:tcPr>
            <w:tcW w:w="642" w:type="dxa"/>
            <w:vAlign w:val="center"/>
          </w:tcPr>
          <w:p w14:paraId="3ADFD75C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3855A6CF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48ED2A7E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0B580297" w14:textId="77777777" w:rsidTr="00E03C72">
        <w:tc>
          <w:tcPr>
            <w:tcW w:w="1116" w:type="dxa"/>
            <w:vMerge/>
            <w:vAlign w:val="center"/>
          </w:tcPr>
          <w:p w14:paraId="59693B71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351A45E7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2575" w:type="dxa"/>
            <w:vAlign w:val="center"/>
          </w:tcPr>
          <w:p w14:paraId="4BF87F51" w14:textId="1736E07F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Giant adenoma ≥40 mm</w:t>
            </w:r>
          </w:p>
        </w:tc>
        <w:tc>
          <w:tcPr>
            <w:tcW w:w="642" w:type="dxa"/>
            <w:vAlign w:val="center"/>
          </w:tcPr>
          <w:p w14:paraId="17391C72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□</w:t>
            </w:r>
          </w:p>
        </w:tc>
        <w:tc>
          <w:tcPr>
            <w:tcW w:w="1465" w:type="dxa"/>
            <w:vMerge/>
            <w:vAlign w:val="center"/>
          </w:tcPr>
          <w:p w14:paraId="050508F9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285" w:type="dxa"/>
            <w:vMerge/>
            <w:vAlign w:val="center"/>
          </w:tcPr>
          <w:p w14:paraId="2D35FDD8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3B462F" w:rsidRPr="00966B65" w14:paraId="48D02702" w14:textId="77777777" w:rsidTr="00E03C72">
        <w:tc>
          <w:tcPr>
            <w:tcW w:w="5750" w:type="dxa"/>
            <w:gridSpan w:val="4"/>
            <w:vAlign w:val="center"/>
          </w:tcPr>
          <w:p w14:paraId="4A681A65" w14:textId="35EAAA39" w:rsidR="003B462F" w:rsidRPr="00966B65" w:rsidRDefault="00D21755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 xml:space="preserve">Total </w:t>
            </w:r>
            <w:r w:rsidR="003B462F"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SAGIT</w:t>
            </w: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 xml:space="preserve"> score</w:t>
            </w:r>
          </w:p>
        </w:tc>
        <w:tc>
          <w:tcPr>
            <w:tcW w:w="2750" w:type="dxa"/>
            <w:gridSpan w:val="2"/>
            <w:vAlign w:val="center"/>
          </w:tcPr>
          <w:p w14:paraId="16C96FBB" w14:textId="77777777" w:rsidR="003B462F" w:rsidRPr="00966B65" w:rsidRDefault="003B462F" w:rsidP="00440B6D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11D7576B" w14:textId="77777777" w:rsidTr="00E03C72">
        <w:tc>
          <w:tcPr>
            <w:tcW w:w="1116" w:type="dxa"/>
            <w:vMerge w:val="restart"/>
            <w:vAlign w:val="center"/>
          </w:tcPr>
          <w:p w14:paraId="7FF0F5C3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Additional</w:t>
            </w:r>
          </w:p>
          <w:p w14:paraId="74755BE7" w14:textId="2F4F1F49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sz w:val="21"/>
                <w:szCs w:val="21"/>
              </w:rPr>
              <w:t>Items</w:t>
            </w:r>
          </w:p>
        </w:tc>
        <w:tc>
          <w:tcPr>
            <w:tcW w:w="4634" w:type="dxa"/>
            <w:gridSpan w:val="3"/>
            <w:vAlign w:val="center"/>
          </w:tcPr>
          <w:p w14:paraId="5553A780" w14:textId="3CF70A58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SAGIT-S score excluding the joint-symptom item</w:t>
            </w:r>
          </w:p>
        </w:tc>
        <w:tc>
          <w:tcPr>
            <w:tcW w:w="2750" w:type="dxa"/>
            <w:gridSpan w:val="2"/>
            <w:vAlign w:val="center"/>
          </w:tcPr>
          <w:p w14:paraId="054DB9A3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  <w:tr w:rsidR="00E03C72" w:rsidRPr="00966B65" w14:paraId="13AED4B1" w14:textId="77777777" w:rsidTr="00E03C72">
        <w:tc>
          <w:tcPr>
            <w:tcW w:w="1116" w:type="dxa"/>
            <w:vMerge/>
            <w:vAlign w:val="center"/>
          </w:tcPr>
          <w:p w14:paraId="0D415600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4634" w:type="dxa"/>
            <w:gridSpan w:val="3"/>
            <w:vAlign w:val="center"/>
          </w:tcPr>
          <w:p w14:paraId="1E8D0556" w14:textId="049E14EA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</w:pPr>
            <w:r w:rsidRPr="00966B65">
              <w:rPr>
                <w:rFonts w:ascii="Times New Roman" w:hAnsi="Times New Roman" w:cs="Times New Roman"/>
                <w:b w:val="0"/>
                <w:bCs/>
                <w:sz w:val="21"/>
                <w:szCs w:val="21"/>
              </w:rPr>
              <w:t>SAGIT total score excluding the joint-symptom item</w:t>
            </w:r>
          </w:p>
        </w:tc>
        <w:tc>
          <w:tcPr>
            <w:tcW w:w="2750" w:type="dxa"/>
            <w:gridSpan w:val="2"/>
            <w:vAlign w:val="center"/>
          </w:tcPr>
          <w:p w14:paraId="231264B9" w14:textId="77777777" w:rsidR="00E03C72" w:rsidRPr="00966B65" w:rsidRDefault="00E03C72" w:rsidP="00E03C72">
            <w:pPr>
              <w:pStyle w:val="af"/>
              <w:ind w:left="0"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</w:p>
        </w:tc>
      </w:tr>
    </w:tbl>
    <w:p w14:paraId="352248B8" w14:textId="7A015B52" w:rsidR="003B462F" w:rsidRPr="00966B65" w:rsidRDefault="00D21755" w:rsidP="003B462F">
      <w:pPr>
        <w:pStyle w:val="a9"/>
        <w:numPr>
          <w:ilvl w:val="0"/>
          <w:numId w:val="1"/>
        </w:numPr>
        <w:snapToGrid w:val="0"/>
        <w:spacing w:line="400" w:lineRule="exact"/>
        <w:contextualSpacing w:val="0"/>
        <w:rPr>
          <w:rFonts w:ascii="Times New Roman" w:eastAsia="宋体" w:hAnsi="Times New Roman" w:cs="Times New Roman"/>
          <w:sz w:val="24"/>
        </w:rPr>
      </w:pPr>
      <w:r w:rsidRPr="00966B65">
        <w:rPr>
          <w:rFonts w:ascii="Times New Roman" w:eastAsia="宋体" w:hAnsi="Times New Roman" w:cs="Times New Roman"/>
          <w:sz w:val="24"/>
        </w:rPr>
        <w:t>History of Osteoarticular Diseases and Medication Use</w:t>
      </w:r>
    </w:p>
    <w:tbl>
      <w:tblPr>
        <w:tblStyle w:val="11"/>
        <w:tblW w:w="8500" w:type="dxa"/>
        <w:tblLook w:val="04A0" w:firstRow="1" w:lastRow="0" w:firstColumn="1" w:lastColumn="0" w:noHBand="0" w:noVBand="1"/>
      </w:tblPr>
      <w:tblGrid>
        <w:gridCol w:w="3397"/>
        <w:gridCol w:w="2127"/>
        <w:gridCol w:w="2976"/>
      </w:tblGrid>
      <w:tr w:rsidR="00D21755" w:rsidRPr="00966B65" w14:paraId="544182E8" w14:textId="77777777" w:rsidTr="00D21755">
        <w:tc>
          <w:tcPr>
            <w:tcW w:w="3397" w:type="dxa"/>
            <w:shd w:val="clear" w:color="auto" w:fill="D9D9D9" w:themeFill="background1" w:themeFillShade="D9"/>
          </w:tcPr>
          <w:p w14:paraId="7F4C7A14" w14:textId="70E99531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  <w:b/>
                <w:bCs/>
              </w:rPr>
            </w:pPr>
            <w:r w:rsidRPr="00966B65">
              <w:rPr>
                <w:rFonts w:ascii="Times New Roman" w:hAnsi="Times New Roman" w:cs="Times New Roman"/>
                <w:b/>
                <w:bCs/>
              </w:rPr>
              <w:t>Question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33F45D28" w14:textId="2628FB92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  <w:b/>
                <w:bCs/>
              </w:rPr>
            </w:pPr>
            <w:r w:rsidRPr="00966B65">
              <w:rPr>
                <w:rFonts w:ascii="Times New Roman" w:eastAsia="宋体" w:hAnsi="Times New Roman" w:cs="Times New Roman"/>
                <w:b/>
                <w:bCs/>
              </w:rPr>
              <w:t>Yes/ No/ Unknown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40A6A62A" w14:textId="1230469F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  <w:b/>
                <w:bCs/>
              </w:rPr>
            </w:pPr>
            <w:r w:rsidRPr="00966B65">
              <w:rPr>
                <w:rFonts w:ascii="Times New Roman" w:eastAsia="宋体" w:hAnsi="Times New Roman" w:cs="Times New Roman"/>
                <w:b/>
                <w:bCs/>
              </w:rPr>
              <w:t>If yes, please specify</w:t>
            </w:r>
          </w:p>
        </w:tc>
      </w:tr>
      <w:tr w:rsidR="00D21755" w:rsidRPr="00966B65" w14:paraId="7D43D7F6" w14:textId="77777777" w:rsidTr="00D21755">
        <w:tc>
          <w:tcPr>
            <w:tcW w:w="3397" w:type="dxa"/>
          </w:tcPr>
          <w:p w14:paraId="7047DC77" w14:textId="394FEAE9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History of autoimmune disease</w:t>
            </w:r>
          </w:p>
        </w:tc>
        <w:tc>
          <w:tcPr>
            <w:tcW w:w="2127" w:type="dxa"/>
          </w:tcPr>
          <w:p w14:paraId="0FE1A770" w14:textId="6CDA74DF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 □No □Unknown</w:t>
            </w:r>
          </w:p>
        </w:tc>
        <w:tc>
          <w:tcPr>
            <w:tcW w:w="2976" w:type="dxa"/>
          </w:tcPr>
          <w:p w14:paraId="5EE11DDF" w14:textId="77777777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</w:p>
        </w:tc>
      </w:tr>
      <w:tr w:rsidR="00D21755" w:rsidRPr="00966B65" w14:paraId="31DA1061" w14:textId="77777777" w:rsidTr="00D21755">
        <w:tc>
          <w:tcPr>
            <w:tcW w:w="3397" w:type="dxa"/>
          </w:tcPr>
          <w:p w14:paraId="2EC10469" w14:textId="26F001C8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History of gout attacks</w:t>
            </w:r>
          </w:p>
        </w:tc>
        <w:tc>
          <w:tcPr>
            <w:tcW w:w="2127" w:type="dxa"/>
          </w:tcPr>
          <w:p w14:paraId="3DD2F65A" w14:textId="7AEF8C4F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 □No □Unknown</w:t>
            </w:r>
          </w:p>
        </w:tc>
        <w:tc>
          <w:tcPr>
            <w:tcW w:w="2976" w:type="dxa"/>
          </w:tcPr>
          <w:p w14:paraId="6141BC1A" w14:textId="77777777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</w:p>
        </w:tc>
      </w:tr>
      <w:tr w:rsidR="00D21755" w:rsidRPr="00966B65" w14:paraId="363B1963" w14:textId="77777777" w:rsidTr="00D21755">
        <w:tc>
          <w:tcPr>
            <w:tcW w:w="3397" w:type="dxa"/>
          </w:tcPr>
          <w:p w14:paraId="15B33866" w14:textId="5619578B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History of osteoarticular surgery</w:t>
            </w:r>
          </w:p>
        </w:tc>
        <w:tc>
          <w:tcPr>
            <w:tcW w:w="2127" w:type="dxa"/>
          </w:tcPr>
          <w:p w14:paraId="17876EC2" w14:textId="520D391E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 □No □Unknown</w:t>
            </w:r>
          </w:p>
        </w:tc>
        <w:tc>
          <w:tcPr>
            <w:tcW w:w="2976" w:type="dxa"/>
          </w:tcPr>
          <w:p w14:paraId="41B0C9D0" w14:textId="77777777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</w:p>
        </w:tc>
      </w:tr>
      <w:tr w:rsidR="00D21755" w:rsidRPr="00966B65" w14:paraId="7DBF7F95" w14:textId="77777777" w:rsidTr="00D21755">
        <w:tc>
          <w:tcPr>
            <w:tcW w:w="3397" w:type="dxa"/>
          </w:tcPr>
          <w:p w14:paraId="1449C93A" w14:textId="2DBD6041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History of joint injury</w:t>
            </w:r>
          </w:p>
        </w:tc>
        <w:tc>
          <w:tcPr>
            <w:tcW w:w="2127" w:type="dxa"/>
          </w:tcPr>
          <w:p w14:paraId="6DB97CE0" w14:textId="38D4CAA7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 □No □Unknown</w:t>
            </w:r>
          </w:p>
        </w:tc>
        <w:tc>
          <w:tcPr>
            <w:tcW w:w="2976" w:type="dxa"/>
          </w:tcPr>
          <w:p w14:paraId="7FF89029" w14:textId="77777777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</w:p>
        </w:tc>
      </w:tr>
      <w:tr w:rsidR="00D21755" w:rsidRPr="00966B65" w14:paraId="6AE878DC" w14:textId="77777777" w:rsidTr="00D21755">
        <w:tc>
          <w:tcPr>
            <w:tcW w:w="3397" w:type="dxa"/>
          </w:tcPr>
          <w:p w14:paraId="368E7FB9" w14:textId="22008059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Fracture within the past 6 months</w:t>
            </w:r>
          </w:p>
        </w:tc>
        <w:tc>
          <w:tcPr>
            <w:tcW w:w="2127" w:type="dxa"/>
          </w:tcPr>
          <w:p w14:paraId="13C6BB25" w14:textId="05A4E369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 □No □Unknown</w:t>
            </w:r>
          </w:p>
        </w:tc>
        <w:tc>
          <w:tcPr>
            <w:tcW w:w="2976" w:type="dxa"/>
          </w:tcPr>
          <w:p w14:paraId="4A06333D" w14:textId="77777777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</w:p>
        </w:tc>
      </w:tr>
      <w:tr w:rsidR="00D21755" w:rsidRPr="00966B65" w14:paraId="63E679CA" w14:textId="77777777" w:rsidTr="00D21755">
        <w:tc>
          <w:tcPr>
            <w:tcW w:w="3397" w:type="dxa"/>
          </w:tcPr>
          <w:p w14:paraId="7371779F" w14:textId="629C3334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Heavy physical labor</w:t>
            </w:r>
          </w:p>
        </w:tc>
        <w:tc>
          <w:tcPr>
            <w:tcW w:w="2127" w:type="dxa"/>
          </w:tcPr>
          <w:p w14:paraId="6306F796" w14:textId="34818D9D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 □No □Unknown</w:t>
            </w:r>
          </w:p>
        </w:tc>
        <w:tc>
          <w:tcPr>
            <w:tcW w:w="2976" w:type="dxa"/>
          </w:tcPr>
          <w:p w14:paraId="1D5513D4" w14:textId="77777777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</w:p>
        </w:tc>
      </w:tr>
      <w:tr w:rsidR="00D21755" w:rsidRPr="00966B65" w14:paraId="751B4114" w14:textId="77777777" w:rsidTr="00D21755">
        <w:tc>
          <w:tcPr>
            <w:tcW w:w="3397" w:type="dxa"/>
          </w:tcPr>
          <w:p w14:paraId="1BDB290E" w14:textId="51D7A23A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Recent vitamin D supplementation</w:t>
            </w:r>
          </w:p>
        </w:tc>
        <w:tc>
          <w:tcPr>
            <w:tcW w:w="2127" w:type="dxa"/>
          </w:tcPr>
          <w:p w14:paraId="41C2BC6D" w14:textId="70590DD4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 □No □Unknown</w:t>
            </w:r>
          </w:p>
        </w:tc>
        <w:tc>
          <w:tcPr>
            <w:tcW w:w="2976" w:type="dxa"/>
          </w:tcPr>
          <w:p w14:paraId="66C3803B" w14:textId="77777777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</w:p>
        </w:tc>
      </w:tr>
      <w:tr w:rsidR="00D21755" w:rsidRPr="00966B65" w14:paraId="6CF29F98" w14:textId="77777777" w:rsidTr="00D21755">
        <w:tc>
          <w:tcPr>
            <w:tcW w:w="3397" w:type="dxa"/>
          </w:tcPr>
          <w:p w14:paraId="319CA0D1" w14:textId="7A2D105F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Recent calcium supplementation</w:t>
            </w:r>
          </w:p>
        </w:tc>
        <w:tc>
          <w:tcPr>
            <w:tcW w:w="2127" w:type="dxa"/>
          </w:tcPr>
          <w:p w14:paraId="60D231D7" w14:textId="443DFCFE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 □No □Unknown</w:t>
            </w:r>
          </w:p>
        </w:tc>
        <w:tc>
          <w:tcPr>
            <w:tcW w:w="2976" w:type="dxa"/>
          </w:tcPr>
          <w:p w14:paraId="7ACEDC9E" w14:textId="77777777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</w:p>
        </w:tc>
      </w:tr>
      <w:tr w:rsidR="00D21755" w:rsidRPr="00966B65" w14:paraId="2246B30A" w14:textId="77777777" w:rsidTr="00D21755">
        <w:tc>
          <w:tcPr>
            <w:tcW w:w="3397" w:type="dxa"/>
          </w:tcPr>
          <w:p w14:paraId="32E17059" w14:textId="1E049E3D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Medication for joint symptoms</w:t>
            </w:r>
          </w:p>
        </w:tc>
        <w:tc>
          <w:tcPr>
            <w:tcW w:w="2127" w:type="dxa"/>
          </w:tcPr>
          <w:p w14:paraId="0D9FCFFD" w14:textId="69338EFC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 □No □Unknown</w:t>
            </w:r>
          </w:p>
        </w:tc>
        <w:tc>
          <w:tcPr>
            <w:tcW w:w="2976" w:type="dxa"/>
          </w:tcPr>
          <w:p w14:paraId="46FAE597" w14:textId="77777777" w:rsidR="00D21755" w:rsidRPr="00966B65" w:rsidRDefault="00D21755" w:rsidP="00D21755">
            <w:pPr>
              <w:snapToGrid w:val="0"/>
              <w:spacing w:line="400" w:lineRule="exact"/>
              <w:ind w:left="0" w:rightChars="-135" w:right="-297" w:firstLine="0"/>
              <w:rPr>
                <w:rFonts w:ascii="Times New Roman" w:eastAsia="宋体" w:hAnsi="Times New Roman" w:cs="Times New Roman"/>
              </w:rPr>
            </w:pPr>
          </w:p>
        </w:tc>
      </w:tr>
    </w:tbl>
    <w:p w14:paraId="0D4F50AA" w14:textId="75F486A3" w:rsidR="003B462F" w:rsidRPr="00966B65" w:rsidRDefault="00916D4D" w:rsidP="003B462F">
      <w:pPr>
        <w:pStyle w:val="a9"/>
        <w:numPr>
          <w:ilvl w:val="0"/>
          <w:numId w:val="1"/>
        </w:numPr>
        <w:snapToGrid w:val="0"/>
        <w:spacing w:line="400" w:lineRule="exact"/>
        <w:contextualSpacing w:val="0"/>
        <w:rPr>
          <w:rFonts w:ascii="Times New Roman" w:eastAsia="宋体" w:hAnsi="Times New Roman" w:cs="Times New Roman"/>
          <w:sz w:val="24"/>
        </w:rPr>
      </w:pPr>
      <w:r w:rsidRPr="00966B65">
        <w:rPr>
          <w:rFonts w:ascii="Times New Roman" w:eastAsia="宋体" w:hAnsi="Times New Roman" w:cs="Times New Roman"/>
          <w:sz w:val="24"/>
        </w:rPr>
        <w:lastRenderedPageBreak/>
        <w:t>Joint symptoms</w:t>
      </w:r>
    </w:p>
    <w:tbl>
      <w:tblPr>
        <w:tblStyle w:val="21"/>
        <w:tblW w:w="9025" w:type="dxa"/>
        <w:tblLook w:val="04A0" w:firstRow="1" w:lastRow="0" w:firstColumn="1" w:lastColumn="0" w:noHBand="0" w:noVBand="1"/>
      </w:tblPr>
      <w:tblGrid>
        <w:gridCol w:w="1601"/>
        <w:gridCol w:w="1111"/>
        <w:gridCol w:w="1033"/>
        <w:gridCol w:w="649"/>
        <w:gridCol w:w="975"/>
        <w:gridCol w:w="1185"/>
        <w:gridCol w:w="1255"/>
        <w:gridCol w:w="1216"/>
      </w:tblGrid>
      <w:tr w:rsidR="00966B65" w:rsidRPr="00966B65" w14:paraId="31F1BF73" w14:textId="77777777" w:rsidTr="00AB754F">
        <w:tc>
          <w:tcPr>
            <w:tcW w:w="1601" w:type="dxa"/>
            <w:shd w:val="clear" w:color="auto" w:fill="D9D9D9" w:themeFill="background1" w:themeFillShade="D9"/>
          </w:tcPr>
          <w:p w14:paraId="36D64EEB" w14:textId="339B046F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b/>
                <w:bCs/>
              </w:rPr>
            </w:pPr>
            <w:r w:rsidRPr="00966B65">
              <w:rPr>
                <w:rFonts w:ascii="Times New Roman" w:hAnsi="Times New Roman" w:cs="Times New Roman"/>
                <w:b/>
                <w:bCs/>
              </w:rPr>
              <w:t>Joint</w:t>
            </w:r>
          </w:p>
        </w:tc>
        <w:tc>
          <w:tcPr>
            <w:tcW w:w="1111" w:type="dxa"/>
            <w:shd w:val="clear" w:color="auto" w:fill="D9D9D9" w:themeFill="background1" w:themeFillShade="D9"/>
          </w:tcPr>
          <w:p w14:paraId="569E59F2" w14:textId="4631E012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b/>
                <w:bCs/>
              </w:rPr>
            </w:pPr>
            <w:r w:rsidRPr="00966B65">
              <w:rPr>
                <w:rFonts w:ascii="Times New Roman" w:hAnsi="Times New Roman" w:cs="Times New Roman"/>
                <w:b/>
                <w:bCs/>
              </w:rPr>
              <w:t>Currently affected</w:t>
            </w:r>
          </w:p>
        </w:tc>
        <w:tc>
          <w:tcPr>
            <w:tcW w:w="1033" w:type="dxa"/>
            <w:shd w:val="clear" w:color="auto" w:fill="D9D9D9" w:themeFill="background1" w:themeFillShade="D9"/>
          </w:tcPr>
          <w:p w14:paraId="13ED8B2F" w14:textId="4D6B5E69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b/>
                <w:bCs/>
              </w:rPr>
            </w:pPr>
            <w:r w:rsidRPr="00966B65">
              <w:rPr>
                <w:rFonts w:ascii="Times New Roman" w:hAnsi="Times New Roman" w:cs="Times New Roman"/>
                <w:b/>
                <w:bCs/>
              </w:rPr>
              <w:t>Duration</w:t>
            </w:r>
          </w:p>
        </w:tc>
        <w:tc>
          <w:tcPr>
            <w:tcW w:w="649" w:type="dxa"/>
            <w:shd w:val="clear" w:color="auto" w:fill="D9D9D9" w:themeFill="background1" w:themeFillShade="D9"/>
          </w:tcPr>
          <w:p w14:paraId="1B013DA1" w14:textId="63A78CBC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b/>
                <w:bCs/>
              </w:rPr>
            </w:pPr>
            <w:r w:rsidRPr="00966B65">
              <w:rPr>
                <w:rFonts w:ascii="Times New Roman" w:hAnsi="Times New Roman" w:cs="Times New Roman"/>
                <w:b/>
                <w:bCs/>
              </w:rPr>
              <w:t>Pain</w:t>
            </w:r>
          </w:p>
        </w:tc>
        <w:tc>
          <w:tcPr>
            <w:tcW w:w="975" w:type="dxa"/>
            <w:shd w:val="clear" w:color="auto" w:fill="D9D9D9" w:themeFill="background1" w:themeFillShade="D9"/>
          </w:tcPr>
          <w:p w14:paraId="19A5FBC5" w14:textId="78EADAAA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b/>
                <w:bCs/>
              </w:rPr>
            </w:pPr>
            <w:r w:rsidRPr="00966B65">
              <w:rPr>
                <w:rFonts w:ascii="Times New Roman" w:hAnsi="Times New Roman" w:cs="Times New Roman"/>
                <w:b/>
                <w:bCs/>
              </w:rPr>
              <w:t>Stiffness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FB8637A" w14:textId="23BB9942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b/>
                <w:bCs/>
              </w:rPr>
            </w:pPr>
            <w:r w:rsidRPr="00966B65">
              <w:rPr>
                <w:rFonts w:ascii="Times New Roman" w:hAnsi="Times New Roman" w:cs="Times New Roman"/>
                <w:b/>
                <w:bCs/>
              </w:rPr>
              <w:t>Functional limitation</w:t>
            </w:r>
          </w:p>
        </w:tc>
        <w:tc>
          <w:tcPr>
            <w:tcW w:w="1255" w:type="dxa"/>
            <w:shd w:val="clear" w:color="auto" w:fill="D9D9D9" w:themeFill="background1" w:themeFillShade="D9"/>
          </w:tcPr>
          <w:p w14:paraId="2FCCE78F" w14:textId="02B247AB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b/>
                <w:bCs/>
              </w:rPr>
            </w:pPr>
            <w:r w:rsidRPr="00966B65">
              <w:rPr>
                <w:rFonts w:ascii="Times New Roman" w:hAnsi="Times New Roman" w:cs="Times New Roman"/>
                <w:b/>
                <w:bCs/>
              </w:rPr>
              <w:t>Description</w:t>
            </w:r>
          </w:p>
        </w:tc>
        <w:tc>
          <w:tcPr>
            <w:tcW w:w="1216" w:type="dxa"/>
            <w:shd w:val="clear" w:color="auto" w:fill="D9D9D9" w:themeFill="background1" w:themeFillShade="D9"/>
          </w:tcPr>
          <w:p w14:paraId="62DC212E" w14:textId="5F0E5683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b/>
                <w:bCs/>
              </w:rPr>
            </w:pPr>
            <w:r w:rsidRPr="00966B65">
              <w:rPr>
                <w:rFonts w:ascii="Times New Roman" w:hAnsi="Times New Roman" w:cs="Times New Roman"/>
                <w:b/>
                <w:bCs/>
              </w:rPr>
              <w:t>Remarks (previously affected but resolved)</w:t>
            </w:r>
          </w:p>
        </w:tc>
      </w:tr>
      <w:tr w:rsidR="00966B65" w:rsidRPr="00966B65" w14:paraId="360B515A" w14:textId="77777777" w:rsidTr="00AB754F">
        <w:tc>
          <w:tcPr>
            <w:tcW w:w="1601" w:type="dxa"/>
          </w:tcPr>
          <w:p w14:paraId="224A5B2C" w14:textId="61D775D5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Peripheral joints</w:t>
            </w:r>
          </w:p>
        </w:tc>
        <w:tc>
          <w:tcPr>
            <w:tcW w:w="1111" w:type="dxa"/>
          </w:tcPr>
          <w:p w14:paraId="199869E6" w14:textId="626DEE89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072357E7" w14:textId="1ACD5161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033" w:type="dxa"/>
          </w:tcPr>
          <w:p w14:paraId="71EFE6FF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49" w:type="dxa"/>
          </w:tcPr>
          <w:p w14:paraId="18729572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4148F132" w14:textId="7EDBEE4F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975" w:type="dxa"/>
          </w:tcPr>
          <w:p w14:paraId="7FFAAFBA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63C1315E" w14:textId="4F347638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185" w:type="dxa"/>
          </w:tcPr>
          <w:p w14:paraId="4A30D5CC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7837D1B9" w14:textId="4E86BE7D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255" w:type="dxa"/>
          </w:tcPr>
          <w:p w14:paraId="1075A00B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16" w:type="dxa"/>
          </w:tcPr>
          <w:p w14:paraId="0B8986F6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</w:tr>
      <w:tr w:rsidR="00966B65" w:rsidRPr="00966B65" w14:paraId="3313779F" w14:textId="77777777" w:rsidTr="00AB754F">
        <w:tc>
          <w:tcPr>
            <w:tcW w:w="1601" w:type="dxa"/>
          </w:tcPr>
          <w:p w14:paraId="6B3CB632" w14:textId="4EB53D6B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Hip joint</w:t>
            </w:r>
          </w:p>
        </w:tc>
        <w:tc>
          <w:tcPr>
            <w:tcW w:w="1111" w:type="dxa"/>
          </w:tcPr>
          <w:p w14:paraId="13268777" w14:textId="75B9B649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□Left</w:t>
            </w:r>
          </w:p>
          <w:p w14:paraId="482797E7" w14:textId="1F973FBF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□Right</w:t>
            </w:r>
          </w:p>
        </w:tc>
        <w:tc>
          <w:tcPr>
            <w:tcW w:w="1033" w:type="dxa"/>
          </w:tcPr>
          <w:p w14:paraId="31FB512F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49" w:type="dxa"/>
          </w:tcPr>
          <w:p w14:paraId="2B82EC84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1D39117E" w14:textId="58B848E3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975" w:type="dxa"/>
          </w:tcPr>
          <w:p w14:paraId="0F22BF2E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6ADD4254" w14:textId="430CFCAF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185" w:type="dxa"/>
          </w:tcPr>
          <w:p w14:paraId="083209C6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3EB1FA06" w14:textId="02AD9D3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255" w:type="dxa"/>
          </w:tcPr>
          <w:p w14:paraId="4CD185CE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16" w:type="dxa"/>
          </w:tcPr>
          <w:p w14:paraId="1D071092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</w:tr>
      <w:tr w:rsidR="00966B65" w:rsidRPr="00966B65" w14:paraId="07A4EBD7" w14:textId="77777777" w:rsidTr="00AB754F">
        <w:tc>
          <w:tcPr>
            <w:tcW w:w="1601" w:type="dxa"/>
          </w:tcPr>
          <w:p w14:paraId="0CE0ECA6" w14:textId="5E765509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Knee joint</w:t>
            </w:r>
          </w:p>
        </w:tc>
        <w:tc>
          <w:tcPr>
            <w:tcW w:w="1111" w:type="dxa"/>
          </w:tcPr>
          <w:p w14:paraId="3CE68614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□Left</w:t>
            </w:r>
          </w:p>
          <w:p w14:paraId="4DE535E2" w14:textId="72B28A19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□Right</w:t>
            </w:r>
          </w:p>
        </w:tc>
        <w:tc>
          <w:tcPr>
            <w:tcW w:w="1033" w:type="dxa"/>
          </w:tcPr>
          <w:p w14:paraId="6D51018E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49" w:type="dxa"/>
          </w:tcPr>
          <w:p w14:paraId="5E8CA8C4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6CA28098" w14:textId="55333FFE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975" w:type="dxa"/>
          </w:tcPr>
          <w:p w14:paraId="06C87B61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0ABFABC8" w14:textId="5431E798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185" w:type="dxa"/>
          </w:tcPr>
          <w:p w14:paraId="79BBB507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552750E9" w14:textId="311CB52C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255" w:type="dxa"/>
          </w:tcPr>
          <w:p w14:paraId="6057E950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16" w:type="dxa"/>
          </w:tcPr>
          <w:p w14:paraId="279E86C5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</w:tr>
      <w:tr w:rsidR="00966B65" w:rsidRPr="00966B65" w14:paraId="3E2AF207" w14:textId="77777777" w:rsidTr="00AB754F">
        <w:tc>
          <w:tcPr>
            <w:tcW w:w="1601" w:type="dxa"/>
          </w:tcPr>
          <w:p w14:paraId="5CF85A64" w14:textId="7D2D6B13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Ankle joint</w:t>
            </w:r>
          </w:p>
        </w:tc>
        <w:tc>
          <w:tcPr>
            <w:tcW w:w="1111" w:type="dxa"/>
          </w:tcPr>
          <w:p w14:paraId="3460ECA1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□Left</w:t>
            </w:r>
          </w:p>
          <w:p w14:paraId="160B63CB" w14:textId="0562A1BA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□Right</w:t>
            </w:r>
          </w:p>
        </w:tc>
        <w:tc>
          <w:tcPr>
            <w:tcW w:w="1033" w:type="dxa"/>
          </w:tcPr>
          <w:p w14:paraId="4E00334B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49" w:type="dxa"/>
          </w:tcPr>
          <w:p w14:paraId="4872F30B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788D9234" w14:textId="7CE2B5F9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975" w:type="dxa"/>
          </w:tcPr>
          <w:p w14:paraId="0B74FA93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1EC0AD5A" w14:textId="21BD9306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185" w:type="dxa"/>
          </w:tcPr>
          <w:p w14:paraId="1BA44E93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508679D6" w14:textId="09671FB8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255" w:type="dxa"/>
          </w:tcPr>
          <w:p w14:paraId="51FCD4D1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16" w:type="dxa"/>
          </w:tcPr>
          <w:p w14:paraId="6B7D3A1A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</w:tr>
      <w:tr w:rsidR="00966B65" w:rsidRPr="00966B65" w14:paraId="495F1F16" w14:textId="77777777" w:rsidTr="00AB754F">
        <w:tc>
          <w:tcPr>
            <w:tcW w:w="1601" w:type="dxa"/>
          </w:tcPr>
          <w:p w14:paraId="1093D6AE" w14:textId="6DD38B05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Toe joints</w:t>
            </w:r>
          </w:p>
        </w:tc>
        <w:tc>
          <w:tcPr>
            <w:tcW w:w="1111" w:type="dxa"/>
          </w:tcPr>
          <w:p w14:paraId="2377D8A0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□Left</w:t>
            </w:r>
          </w:p>
          <w:p w14:paraId="0CF442A3" w14:textId="47BE3D4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□Right</w:t>
            </w:r>
          </w:p>
        </w:tc>
        <w:tc>
          <w:tcPr>
            <w:tcW w:w="1033" w:type="dxa"/>
          </w:tcPr>
          <w:p w14:paraId="11AD2E8D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49" w:type="dxa"/>
          </w:tcPr>
          <w:p w14:paraId="6C759792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0965CBE0" w14:textId="7644B006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975" w:type="dxa"/>
          </w:tcPr>
          <w:p w14:paraId="18173192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578340FC" w14:textId="4CD5749F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185" w:type="dxa"/>
          </w:tcPr>
          <w:p w14:paraId="168BD0E3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5DDA5C76" w14:textId="0CD96025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255" w:type="dxa"/>
          </w:tcPr>
          <w:p w14:paraId="1D19FD8D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16" w:type="dxa"/>
          </w:tcPr>
          <w:p w14:paraId="0920C62B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</w:tr>
      <w:tr w:rsidR="00966B65" w:rsidRPr="00966B65" w14:paraId="20CDC834" w14:textId="77777777" w:rsidTr="00AB754F">
        <w:tc>
          <w:tcPr>
            <w:tcW w:w="1601" w:type="dxa"/>
          </w:tcPr>
          <w:p w14:paraId="6138630F" w14:textId="1746545D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Shoulder joint</w:t>
            </w:r>
          </w:p>
        </w:tc>
        <w:tc>
          <w:tcPr>
            <w:tcW w:w="1111" w:type="dxa"/>
          </w:tcPr>
          <w:p w14:paraId="3AB37A3D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□Left</w:t>
            </w:r>
          </w:p>
          <w:p w14:paraId="05414389" w14:textId="126547AF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□Right</w:t>
            </w:r>
          </w:p>
        </w:tc>
        <w:tc>
          <w:tcPr>
            <w:tcW w:w="1033" w:type="dxa"/>
          </w:tcPr>
          <w:p w14:paraId="33C89026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49" w:type="dxa"/>
          </w:tcPr>
          <w:p w14:paraId="39C92C34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5A954E66" w14:textId="75B19E8E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975" w:type="dxa"/>
          </w:tcPr>
          <w:p w14:paraId="5626E67B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2FB37ECD" w14:textId="2D64D8B2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185" w:type="dxa"/>
          </w:tcPr>
          <w:p w14:paraId="5B8DB409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69B27C12" w14:textId="6640A8A4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255" w:type="dxa"/>
          </w:tcPr>
          <w:p w14:paraId="7F4EB3B9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16" w:type="dxa"/>
          </w:tcPr>
          <w:p w14:paraId="0951C3B6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</w:tr>
      <w:tr w:rsidR="00966B65" w:rsidRPr="00966B65" w14:paraId="7B7876B5" w14:textId="77777777" w:rsidTr="00AB754F">
        <w:tc>
          <w:tcPr>
            <w:tcW w:w="1601" w:type="dxa"/>
          </w:tcPr>
          <w:p w14:paraId="11863761" w14:textId="4582AEE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Elbow joint</w:t>
            </w:r>
          </w:p>
        </w:tc>
        <w:tc>
          <w:tcPr>
            <w:tcW w:w="1111" w:type="dxa"/>
          </w:tcPr>
          <w:p w14:paraId="72E87302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□Left</w:t>
            </w:r>
          </w:p>
          <w:p w14:paraId="610DF7DB" w14:textId="5A91051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□Right</w:t>
            </w:r>
          </w:p>
        </w:tc>
        <w:tc>
          <w:tcPr>
            <w:tcW w:w="1033" w:type="dxa"/>
          </w:tcPr>
          <w:p w14:paraId="6FEA8976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49" w:type="dxa"/>
          </w:tcPr>
          <w:p w14:paraId="7680CFF1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3F4BD5F1" w14:textId="46B6413E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975" w:type="dxa"/>
          </w:tcPr>
          <w:p w14:paraId="1655E8EB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583B7E71" w14:textId="78D53218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185" w:type="dxa"/>
          </w:tcPr>
          <w:p w14:paraId="645BA846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1718DF3C" w14:textId="2B535E99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255" w:type="dxa"/>
          </w:tcPr>
          <w:p w14:paraId="3038B3AD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16" w:type="dxa"/>
          </w:tcPr>
          <w:p w14:paraId="0A51B424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</w:tr>
      <w:tr w:rsidR="00966B65" w:rsidRPr="00966B65" w14:paraId="3F48D19E" w14:textId="77777777" w:rsidTr="00AB754F">
        <w:tc>
          <w:tcPr>
            <w:tcW w:w="1601" w:type="dxa"/>
          </w:tcPr>
          <w:p w14:paraId="576EEF58" w14:textId="647F49ED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Wrist joint</w:t>
            </w:r>
          </w:p>
        </w:tc>
        <w:tc>
          <w:tcPr>
            <w:tcW w:w="1111" w:type="dxa"/>
          </w:tcPr>
          <w:p w14:paraId="179D44E3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□Left</w:t>
            </w:r>
          </w:p>
          <w:p w14:paraId="30A02A8F" w14:textId="07686F04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□Right</w:t>
            </w:r>
          </w:p>
        </w:tc>
        <w:tc>
          <w:tcPr>
            <w:tcW w:w="1033" w:type="dxa"/>
          </w:tcPr>
          <w:p w14:paraId="0B8D81D9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49" w:type="dxa"/>
          </w:tcPr>
          <w:p w14:paraId="4EA7D20B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7D3E0610" w14:textId="1731BD66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975" w:type="dxa"/>
          </w:tcPr>
          <w:p w14:paraId="79EA8B58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50F8E5A6" w14:textId="35F09FD0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185" w:type="dxa"/>
          </w:tcPr>
          <w:p w14:paraId="74A19208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4080E062" w14:textId="756C2E1F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255" w:type="dxa"/>
          </w:tcPr>
          <w:p w14:paraId="2B2CD79C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16" w:type="dxa"/>
          </w:tcPr>
          <w:p w14:paraId="72584480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</w:tr>
      <w:tr w:rsidR="00966B65" w:rsidRPr="00966B65" w14:paraId="7BF38BCF" w14:textId="77777777" w:rsidTr="00AB754F">
        <w:tc>
          <w:tcPr>
            <w:tcW w:w="1601" w:type="dxa"/>
          </w:tcPr>
          <w:p w14:paraId="679E829F" w14:textId="0203FBC0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Finger joints</w:t>
            </w:r>
          </w:p>
        </w:tc>
        <w:tc>
          <w:tcPr>
            <w:tcW w:w="1111" w:type="dxa"/>
          </w:tcPr>
          <w:p w14:paraId="25982F9E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□Left</w:t>
            </w:r>
          </w:p>
          <w:p w14:paraId="4C6144C6" w14:textId="5A67779F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□Right</w:t>
            </w:r>
          </w:p>
        </w:tc>
        <w:tc>
          <w:tcPr>
            <w:tcW w:w="1033" w:type="dxa"/>
          </w:tcPr>
          <w:p w14:paraId="4A984FB9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49" w:type="dxa"/>
          </w:tcPr>
          <w:p w14:paraId="10F05A0D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73928B83" w14:textId="6FBB5B1E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975" w:type="dxa"/>
          </w:tcPr>
          <w:p w14:paraId="20988694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6F103AB8" w14:textId="166FA1D4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185" w:type="dxa"/>
          </w:tcPr>
          <w:p w14:paraId="6DD259AB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700013A1" w14:textId="39C6EE5B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255" w:type="dxa"/>
          </w:tcPr>
          <w:p w14:paraId="4DFDF03D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16" w:type="dxa"/>
          </w:tcPr>
          <w:p w14:paraId="21F62B9B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</w:tr>
      <w:tr w:rsidR="00966B65" w:rsidRPr="00966B65" w14:paraId="1DBE0F2E" w14:textId="77777777" w:rsidTr="00AB754F">
        <w:tc>
          <w:tcPr>
            <w:tcW w:w="1601" w:type="dxa"/>
          </w:tcPr>
          <w:p w14:paraId="49476E5F" w14:textId="6C017C70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Spinal joints</w:t>
            </w:r>
          </w:p>
        </w:tc>
        <w:tc>
          <w:tcPr>
            <w:tcW w:w="1111" w:type="dxa"/>
          </w:tcPr>
          <w:p w14:paraId="2B4602D4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52B9D0C3" w14:textId="37E73E55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033" w:type="dxa"/>
          </w:tcPr>
          <w:p w14:paraId="3D8A97E4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49" w:type="dxa"/>
          </w:tcPr>
          <w:p w14:paraId="79D195B9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3FFF2D3C" w14:textId="7869E45F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975" w:type="dxa"/>
          </w:tcPr>
          <w:p w14:paraId="39A55F70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683DFB9D" w14:textId="184B2A1A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185" w:type="dxa"/>
          </w:tcPr>
          <w:p w14:paraId="2E87B9F4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434434FF" w14:textId="27F58F26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255" w:type="dxa"/>
          </w:tcPr>
          <w:p w14:paraId="2AB1F2C1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16" w:type="dxa"/>
          </w:tcPr>
          <w:p w14:paraId="07BAA0F8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</w:tr>
      <w:tr w:rsidR="00966B65" w:rsidRPr="00966B65" w14:paraId="2DBDE315" w14:textId="77777777" w:rsidTr="00AB754F">
        <w:tc>
          <w:tcPr>
            <w:tcW w:w="1601" w:type="dxa"/>
          </w:tcPr>
          <w:p w14:paraId="1F591D52" w14:textId="458778B4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Cervical spine</w:t>
            </w:r>
          </w:p>
        </w:tc>
        <w:tc>
          <w:tcPr>
            <w:tcW w:w="1111" w:type="dxa"/>
          </w:tcPr>
          <w:p w14:paraId="7DE5897C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3760DF1A" w14:textId="69D860B1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033" w:type="dxa"/>
          </w:tcPr>
          <w:p w14:paraId="1A5BC49C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49" w:type="dxa"/>
          </w:tcPr>
          <w:p w14:paraId="769EFDE3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024DCFCE" w14:textId="4C7EDC0F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975" w:type="dxa"/>
          </w:tcPr>
          <w:p w14:paraId="30F16F6A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23835FBD" w14:textId="394C139E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185" w:type="dxa"/>
          </w:tcPr>
          <w:p w14:paraId="0948200E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5389EE54" w14:textId="2F0276E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255" w:type="dxa"/>
          </w:tcPr>
          <w:p w14:paraId="6D88FB56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16" w:type="dxa"/>
          </w:tcPr>
          <w:p w14:paraId="3B1EF586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</w:tr>
      <w:tr w:rsidR="00966B65" w:rsidRPr="00966B65" w14:paraId="3F00C0E2" w14:textId="77777777" w:rsidTr="00AB754F">
        <w:tc>
          <w:tcPr>
            <w:tcW w:w="1601" w:type="dxa"/>
          </w:tcPr>
          <w:p w14:paraId="68BD6874" w14:textId="03A0F5F3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Thoracic spine</w:t>
            </w:r>
          </w:p>
        </w:tc>
        <w:tc>
          <w:tcPr>
            <w:tcW w:w="1111" w:type="dxa"/>
          </w:tcPr>
          <w:p w14:paraId="4926C217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2125CF8A" w14:textId="6EF0C8E4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033" w:type="dxa"/>
          </w:tcPr>
          <w:p w14:paraId="4297B607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49" w:type="dxa"/>
          </w:tcPr>
          <w:p w14:paraId="09E632D5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129FE299" w14:textId="5F38D84A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975" w:type="dxa"/>
          </w:tcPr>
          <w:p w14:paraId="37F5E285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08969CA2" w14:textId="6EFFEBE5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185" w:type="dxa"/>
          </w:tcPr>
          <w:p w14:paraId="4A472ED9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4892105E" w14:textId="27DD1665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255" w:type="dxa"/>
          </w:tcPr>
          <w:p w14:paraId="268AC5E9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16" w:type="dxa"/>
          </w:tcPr>
          <w:p w14:paraId="34D7345E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</w:tr>
      <w:tr w:rsidR="00966B65" w:rsidRPr="00966B65" w14:paraId="4A6B89C9" w14:textId="77777777" w:rsidTr="00AB754F">
        <w:tc>
          <w:tcPr>
            <w:tcW w:w="1601" w:type="dxa"/>
          </w:tcPr>
          <w:p w14:paraId="1AF46390" w14:textId="3C99C5ED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Lumbar spine</w:t>
            </w:r>
          </w:p>
        </w:tc>
        <w:tc>
          <w:tcPr>
            <w:tcW w:w="1111" w:type="dxa"/>
          </w:tcPr>
          <w:p w14:paraId="7143642C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035223D7" w14:textId="4166D9C1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033" w:type="dxa"/>
          </w:tcPr>
          <w:p w14:paraId="0135A429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49" w:type="dxa"/>
          </w:tcPr>
          <w:p w14:paraId="64C2254C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23EAFB91" w14:textId="071DC9A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975" w:type="dxa"/>
          </w:tcPr>
          <w:p w14:paraId="6A4E6C10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07AD46BD" w14:textId="5D94A0D1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185" w:type="dxa"/>
          </w:tcPr>
          <w:p w14:paraId="0B544769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3D9004B6" w14:textId="3B4437A0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255" w:type="dxa"/>
          </w:tcPr>
          <w:p w14:paraId="59118AA0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16" w:type="dxa"/>
          </w:tcPr>
          <w:p w14:paraId="11000FD1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</w:tr>
      <w:tr w:rsidR="00966B65" w:rsidRPr="00966B65" w14:paraId="6372A1FF" w14:textId="77777777" w:rsidTr="00AB754F">
        <w:tc>
          <w:tcPr>
            <w:tcW w:w="1601" w:type="dxa"/>
          </w:tcPr>
          <w:p w14:paraId="1A91BB17" w14:textId="41BCE7D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hAnsi="Times New Roman" w:cs="Times New Roman"/>
              </w:rPr>
              <w:t>Sacrococcygeal spine</w:t>
            </w:r>
          </w:p>
        </w:tc>
        <w:tc>
          <w:tcPr>
            <w:tcW w:w="1111" w:type="dxa"/>
          </w:tcPr>
          <w:p w14:paraId="670FFF7D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4E64BCA7" w14:textId="6BC93B3E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033" w:type="dxa"/>
          </w:tcPr>
          <w:p w14:paraId="09A63966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49" w:type="dxa"/>
          </w:tcPr>
          <w:p w14:paraId="1A92927B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6E769E23" w14:textId="040A3574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975" w:type="dxa"/>
          </w:tcPr>
          <w:p w14:paraId="1BBA17C4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5237A64C" w14:textId="4D2E826F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185" w:type="dxa"/>
          </w:tcPr>
          <w:p w14:paraId="5A4E6B16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□Yes</w:t>
            </w:r>
          </w:p>
          <w:p w14:paraId="0AB21B83" w14:textId="0D6F1099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  <w:r w:rsidRPr="00966B65">
              <w:rPr>
                <w:rFonts w:ascii="Times New Roman" w:eastAsia="宋体" w:hAnsi="Times New Roman" w:cs="Times New Roman"/>
              </w:rPr>
              <w:t>□No</w:t>
            </w:r>
          </w:p>
        </w:tc>
        <w:tc>
          <w:tcPr>
            <w:tcW w:w="1255" w:type="dxa"/>
          </w:tcPr>
          <w:p w14:paraId="6DD620D7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16" w:type="dxa"/>
          </w:tcPr>
          <w:p w14:paraId="4AB6D769" w14:textId="77777777" w:rsidR="00AB754F" w:rsidRPr="00966B65" w:rsidRDefault="00AB754F" w:rsidP="00AB754F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</w:rPr>
            </w:pPr>
          </w:p>
        </w:tc>
      </w:tr>
    </w:tbl>
    <w:p w14:paraId="3FBD9F16" w14:textId="3F913EA1" w:rsidR="003B462F" w:rsidRPr="00966B65" w:rsidRDefault="00FC3916" w:rsidP="003B462F">
      <w:pPr>
        <w:pStyle w:val="a9"/>
        <w:numPr>
          <w:ilvl w:val="0"/>
          <w:numId w:val="1"/>
        </w:numPr>
        <w:snapToGrid w:val="0"/>
        <w:spacing w:line="400" w:lineRule="exact"/>
        <w:contextualSpacing w:val="0"/>
        <w:rPr>
          <w:rFonts w:ascii="Times New Roman" w:eastAsia="宋体" w:hAnsi="Times New Roman" w:cs="Times New Roman"/>
          <w:sz w:val="24"/>
        </w:rPr>
      </w:pPr>
      <w:r w:rsidRPr="00966B65">
        <w:rPr>
          <w:rFonts w:ascii="Times New Roman" w:eastAsia="宋体" w:hAnsi="Times New Roman" w:cs="Times New Roman"/>
          <w:sz w:val="24"/>
        </w:rPr>
        <w:lastRenderedPageBreak/>
        <w:t>If hip or knee symptoms are present, please complete the WOMAC questionnaire</w:t>
      </w:r>
    </w:p>
    <w:tbl>
      <w:tblPr>
        <w:tblStyle w:val="31"/>
        <w:tblW w:w="8647" w:type="dxa"/>
        <w:tblInd w:w="-5" w:type="dxa"/>
        <w:tblLook w:val="04A0" w:firstRow="1" w:lastRow="0" w:firstColumn="1" w:lastColumn="0" w:noHBand="0" w:noVBand="1"/>
      </w:tblPr>
      <w:tblGrid>
        <w:gridCol w:w="1279"/>
        <w:gridCol w:w="2578"/>
        <w:gridCol w:w="671"/>
        <w:gridCol w:w="687"/>
        <w:gridCol w:w="1021"/>
        <w:gridCol w:w="788"/>
        <w:gridCol w:w="928"/>
        <w:gridCol w:w="695"/>
      </w:tblGrid>
      <w:tr w:rsidR="00FC3916" w:rsidRPr="00966B65" w14:paraId="4CF17802" w14:textId="77777777" w:rsidTr="00FC3916">
        <w:tc>
          <w:tcPr>
            <w:tcW w:w="3857" w:type="dxa"/>
            <w:gridSpan w:val="2"/>
            <w:shd w:val="clear" w:color="auto" w:fill="D9D9D9" w:themeFill="background1" w:themeFillShade="D9"/>
          </w:tcPr>
          <w:p w14:paraId="688CD499" w14:textId="167BADD2" w:rsidR="00FC3916" w:rsidRPr="00966B65" w:rsidRDefault="00FC3916" w:rsidP="00FC3916">
            <w:pPr>
              <w:tabs>
                <w:tab w:val="left" w:pos="1064"/>
              </w:tabs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966B65">
              <w:rPr>
                <w:rFonts w:ascii="Times New Roman" w:eastAsia="宋体" w:hAnsi="Times New Roman" w:cs="Times New Roman"/>
                <w:b/>
                <w:bCs/>
                <w:szCs w:val="21"/>
              </w:rPr>
              <w:t>WOMAC</w:t>
            </w:r>
          </w:p>
        </w:tc>
        <w:tc>
          <w:tcPr>
            <w:tcW w:w="671" w:type="dxa"/>
            <w:shd w:val="clear" w:color="auto" w:fill="D9D9D9" w:themeFill="background1" w:themeFillShade="D9"/>
          </w:tcPr>
          <w:p w14:paraId="7DC4E7F7" w14:textId="49AE6682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687" w:type="dxa"/>
            <w:shd w:val="clear" w:color="auto" w:fill="D9D9D9" w:themeFill="background1" w:themeFillShade="D9"/>
          </w:tcPr>
          <w:p w14:paraId="0603EEA3" w14:textId="79999E79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Mild</w:t>
            </w:r>
          </w:p>
        </w:tc>
        <w:tc>
          <w:tcPr>
            <w:tcW w:w="1021" w:type="dxa"/>
            <w:shd w:val="clear" w:color="auto" w:fill="D9D9D9" w:themeFill="background1" w:themeFillShade="D9"/>
          </w:tcPr>
          <w:p w14:paraId="5FE69916" w14:textId="5644A629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788" w:type="dxa"/>
            <w:shd w:val="clear" w:color="auto" w:fill="D9D9D9" w:themeFill="background1" w:themeFillShade="D9"/>
          </w:tcPr>
          <w:p w14:paraId="2C8BD1D6" w14:textId="07E13258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Severe</w:t>
            </w:r>
          </w:p>
        </w:tc>
        <w:tc>
          <w:tcPr>
            <w:tcW w:w="928" w:type="dxa"/>
            <w:shd w:val="clear" w:color="auto" w:fill="D9D9D9" w:themeFill="background1" w:themeFillShade="D9"/>
          </w:tcPr>
          <w:p w14:paraId="0AFDC75A" w14:textId="08EF173D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Extreme</w:t>
            </w:r>
          </w:p>
        </w:tc>
        <w:tc>
          <w:tcPr>
            <w:tcW w:w="695" w:type="dxa"/>
            <w:vMerge w:val="restart"/>
            <w:shd w:val="clear" w:color="auto" w:fill="D9D9D9" w:themeFill="background1" w:themeFillShade="D9"/>
          </w:tcPr>
          <w:p w14:paraId="44D57B8C" w14:textId="61F17A88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Total Score</w:t>
            </w:r>
          </w:p>
        </w:tc>
      </w:tr>
      <w:tr w:rsidR="003B462F" w:rsidRPr="00966B65" w14:paraId="1CE20828" w14:textId="77777777" w:rsidTr="00FC3916">
        <w:tc>
          <w:tcPr>
            <w:tcW w:w="1279" w:type="dxa"/>
            <w:shd w:val="clear" w:color="auto" w:fill="D9D9D9" w:themeFill="background1" w:themeFillShade="D9"/>
          </w:tcPr>
          <w:p w14:paraId="6695CFDF" w14:textId="0B78CCBE" w:rsidR="003B462F" w:rsidRPr="00966B65" w:rsidRDefault="00FC3916" w:rsidP="00440B6D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eastAsia="宋体" w:hAnsi="Times New Roman" w:cs="Times New Roman"/>
                <w:szCs w:val="21"/>
              </w:rPr>
              <w:t>Domain</w:t>
            </w:r>
          </w:p>
        </w:tc>
        <w:tc>
          <w:tcPr>
            <w:tcW w:w="2578" w:type="dxa"/>
            <w:shd w:val="clear" w:color="auto" w:fill="D9D9D9" w:themeFill="background1" w:themeFillShade="D9"/>
          </w:tcPr>
          <w:p w14:paraId="1C54947A" w14:textId="4C71E4C1" w:rsidR="003B462F" w:rsidRPr="00966B65" w:rsidRDefault="00FC3916" w:rsidP="00440B6D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eastAsia="宋体" w:hAnsi="Times New Roman" w:cs="Times New Roman"/>
                <w:szCs w:val="21"/>
              </w:rPr>
              <w:t>Items</w:t>
            </w:r>
          </w:p>
        </w:tc>
        <w:tc>
          <w:tcPr>
            <w:tcW w:w="671" w:type="dxa"/>
            <w:shd w:val="clear" w:color="auto" w:fill="D9D9D9" w:themeFill="background1" w:themeFillShade="D9"/>
          </w:tcPr>
          <w:p w14:paraId="73D0C676" w14:textId="77777777" w:rsidR="003B462F" w:rsidRPr="00966B65" w:rsidRDefault="003B462F" w:rsidP="00440B6D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687" w:type="dxa"/>
            <w:shd w:val="clear" w:color="auto" w:fill="D9D9D9" w:themeFill="background1" w:themeFillShade="D9"/>
          </w:tcPr>
          <w:p w14:paraId="2B5A9B46" w14:textId="77777777" w:rsidR="003B462F" w:rsidRPr="00966B65" w:rsidRDefault="003B462F" w:rsidP="00440B6D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1021" w:type="dxa"/>
            <w:shd w:val="clear" w:color="auto" w:fill="D9D9D9" w:themeFill="background1" w:themeFillShade="D9"/>
          </w:tcPr>
          <w:p w14:paraId="4E039064" w14:textId="77777777" w:rsidR="003B462F" w:rsidRPr="00966B65" w:rsidRDefault="003B462F" w:rsidP="00440B6D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788" w:type="dxa"/>
            <w:shd w:val="clear" w:color="auto" w:fill="D9D9D9" w:themeFill="background1" w:themeFillShade="D9"/>
          </w:tcPr>
          <w:p w14:paraId="79C71C80" w14:textId="77777777" w:rsidR="003B462F" w:rsidRPr="00966B65" w:rsidRDefault="003B462F" w:rsidP="00440B6D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  <w:tc>
          <w:tcPr>
            <w:tcW w:w="928" w:type="dxa"/>
            <w:shd w:val="clear" w:color="auto" w:fill="D9D9D9" w:themeFill="background1" w:themeFillShade="D9"/>
          </w:tcPr>
          <w:p w14:paraId="669D41F9" w14:textId="77777777" w:rsidR="003B462F" w:rsidRPr="00966B65" w:rsidRDefault="003B462F" w:rsidP="00440B6D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eastAsia="宋体" w:hAnsi="Times New Roman" w:cs="Times New Roman"/>
                <w:szCs w:val="21"/>
              </w:rPr>
              <w:t>4</w:t>
            </w:r>
          </w:p>
        </w:tc>
        <w:tc>
          <w:tcPr>
            <w:tcW w:w="695" w:type="dxa"/>
            <w:vMerge/>
          </w:tcPr>
          <w:p w14:paraId="39F8E7D1" w14:textId="77777777" w:rsidR="003B462F" w:rsidRPr="00966B65" w:rsidRDefault="003B462F" w:rsidP="00440B6D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6709F18B" w14:textId="77777777" w:rsidTr="00FC3916">
        <w:tc>
          <w:tcPr>
            <w:tcW w:w="1279" w:type="dxa"/>
            <w:vMerge w:val="restart"/>
          </w:tcPr>
          <w:p w14:paraId="265FA818" w14:textId="5127A0AA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Pain</w:t>
            </w:r>
          </w:p>
        </w:tc>
        <w:tc>
          <w:tcPr>
            <w:tcW w:w="2578" w:type="dxa"/>
          </w:tcPr>
          <w:p w14:paraId="3EC07816" w14:textId="45556499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Walking on a flat surface</w:t>
            </w:r>
          </w:p>
        </w:tc>
        <w:tc>
          <w:tcPr>
            <w:tcW w:w="671" w:type="dxa"/>
          </w:tcPr>
          <w:p w14:paraId="78CBB5E3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3A0DB3C3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3AB601B4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736C2344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1691CF7B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 w:val="restart"/>
          </w:tcPr>
          <w:p w14:paraId="72D16B2F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0CA55B76" w14:textId="77777777" w:rsidTr="00FC3916">
        <w:tc>
          <w:tcPr>
            <w:tcW w:w="1279" w:type="dxa"/>
            <w:vMerge/>
          </w:tcPr>
          <w:p w14:paraId="03844AED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053B0905" w14:textId="5EBC41F0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Going up or down stairs</w:t>
            </w:r>
          </w:p>
        </w:tc>
        <w:tc>
          <w:tcPr>
            <w:tcW w:w="671" w:type="dxa"/>
          </w:tcPr>
          <w:p w14:paraId="44D5AAA8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5400BE74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3B9756A9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37E4682A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507CD3C5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5FD51577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3B6EEF9E" w14:textId="77777777" w:rsidTr="00FC3916">
        <w:tc>
          <w:tcPr>
            <w:tcW w:w="1279" w:type="dxa"/>
            <w:vMerge/>
          </w:tcPr>
          <w:p w14:paraId="3EB2808E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60FA9463" w14:textId="19DABA5A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At night while in bed</w:t>
            </w:r>
          </w:p>
        </w:tc>
        <w:tc>
          <w:tcPr>
            <w:tcW w:w="671" w:type="dxa"/>
          </w:tcPr>
          <w:p w14:paraId="081B7AC7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2141CB7C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74280772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3EB2917B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6383F944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58FEA0E2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35CD6B27" w14:textId="77777777" w:rsidTr="00FC3916">
        <w:tc>
          <w:tcPr>
            <w:tcW w:w="1279" w:type="dxa"/>
            <w:vMerge/>
          </w:tcPr>
          <w:p w14:paraId="29EB615B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4602BB8C" w14:textId="67B04208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Sitting or lying</w:t>
            </w:r>
          </w:p>
        </w:tc>
        <w:tc>
          <w:tcPr>
            <w:tcW w:w="671" w:type="dxa"/>
          </w:tcPr>
          <w:p w14:paraId="71E1BB61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7BDE6A0D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1E9771A1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32EEFF89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15CE00A4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1AFB4D33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6994E8E1" w14:textId="77777777" w:rsidTr="00FC3916">
        <w:tc>
          <w:tcPr>
            <w:tcW w:w="1279" w:type="dxa"/>
            <w:vMerge/>
          </w:tcPr>
          <w:p w14:paraId="249497E7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73943F7F" w14:textId="4D859AEB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Standing</w:t>
            </w:r>
          </w:p>
        </w:tc>
        <w:tc>
          <w:tcPr>
            <w:tcW w:w="671" w:type="dxa"/>
          </w:tcPr>
          <w:p w14:paraId="1954EF63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6A70735E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7706C525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59C62123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20F22FEE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06258CBD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4862D471" w14:textId="77777777" w:rsidTr="00FC3916">
        <w:tc>
          <w:tcPr>
            <w:tcW w:w="1279" w:type="dxa"/>
            <w:vMerge w:val="restart"/>
          </w:tcPr>
          <w:p w14:paraId="10B6DEC0" w14:textId="003176AF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Stiffness</w:t>
            </w:r>
          </w:p>
        </w:tc>
        <w:tc>
          <w:tcPr>
            <w:tcW w:w="2578" w:type="dxa"/>
          </w:tcPr>
          <w:p w14:paraId="528C2B83" w14:textId="07D95B90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Morning stiffness after waking</w:t>
            </w:r>
          </w:p>
        </w:tc>
        <w:tc>
          <w:tcPr>
            <w:tcW w:w="671" w:type="dxa"/>
          </w:tcPr>
          <w:p w14:paraId="666E3088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2C48B97C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7D0088FC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18941B91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04F2526F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 w:val="restart"/>
          </w:tcPr>
          <w:p w14:paraId="5F512E1C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222614D6" w14:textId="77777777" w:rsidTr="00FC3916">
        <w:tc>
          <w:tcPr>
            <w:tcW w:w="1279" w:type="dxa"/>
            <w:vMerge/>
          </w:tcPr>
          <w:p w14:paraId="127CDEF3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5B81D955" w14:textId="16C3753E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Stiffness later in the day after sitting or resting</w:t>
            </w:r>
          </w:p>
        </w:tc>
        <w:tc>
          <w:tcPr>
            <w:tcW w:w="671" w:type="dxa"/>
          </w:tcPr>
          <w:p w14:paraId="1F7B6F8B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5D72DCEB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1A9210C5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709A1088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61792FBC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012922BB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19F29F47" w14:textId="77777777" w:rsidTr="00FC3916">
        <w:tc>
          <w:tcPr>
            <w:tcW w:w="1279" w:type="dxa"/>
            <w:vMerge w:val="restart"/>
          </w:tcPr>
          <w:p w14:paraId="29FA125D" w14:textId="52236CD1" w:rsidR="00FC3916" w:rsidRPr="00966B65" w:rsidRDefault="00A80920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 w:rsidR="00FC3916" w:rsidRPr="00966B65">
              <w:rPr>
                <w:rFonts w:ascii="Times New Roman" w:hAnsi="Times New Roman" w:cs="Times New Roman"/>
              </w:rPr>
              <w:t>unction</w:t>
            </w:r>
            <w:r>
              <w:rPr>
                <w:rFonts w:ascii="Times New Roman" w:hAnsi="Times New Roman" w:cs="Times New Roman" w:hint="eastAsia"/>
              </w:rPr>
              <w:t>al limitation</w:t>
            </w:r>
          </w:p>
        </w:tc>
        <w:tc>
          <w:tcPr>
            <w:tcW w:w="2578" w:type="dxa"/>
          </w:tcPr>
          <w:p w14:paraId="799F36BC" w14:textId="30D1CF6D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Descending stairs</w:t>
            </w:r>
          </w:p>
        </w:tc>
        <w:tc>
          <w:tcPr>
            <w:tcW w:w="671" w:type="dxa"/>
          </w:tcPr>
          <w:p w14:paraId="6C03D4A6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6A01E0C2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65186770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74452247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1B4101E5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 w:val="restart"/>
          </w:tcPr>
          <w:p w14:paraId="27F26AA9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799E1272" w14:textId="77777777" w:rsidTr="00FC3916">
        <w:tc>
          <w:tcPr>
            <w:tcW w:w="1279" w:type="dxa"/>
            <w:vMerge/>
          </w:tcPr>
          <w:p w14:paraId="0BD51E05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09ED5447" w14:textId="758AF0FE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Ascending stairs</w:t>
            </w:r>
          </w:p>
        </w:tc>
        <w:tc>
          <w:tcPr>
            <w:tcW w:w="671" w:type="dxa"/>
          </w:tcPr>
          <w:p w14:paraId="70C6CC95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15A35117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356A94A1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54D4C3F2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016E047E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74AF06A0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556CA207" w14:textId="77777777" w:rsidTr="00FC3916">
        <w:tc>
          <w:tcPr>
            <w:tcW w:w="1279" w:type="dxa"/>
            <w:vMerge/>
          </w:tcPr>
          <w:p w14:paraId="4036A191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0AE0FEC9" w14:textId="7F71CD22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Rising from sitting</w:t>
            </w:r>
          </w:p>
        </w:tc>
        <w:tc>
          <w:tcPr>
            <w:tcW w:w="671" w:type="dxa"/>
          </w:tcPr>
          <w:p w14:paraId="749B26F4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7F3258D8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49876090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69904528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5EBA0F5B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22EC119E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66F276EF" w14:textId="77777777" w:rsidTr="00FC3916">
        <w:tc>
          <w:tcPr>
            <w:tcW w:w="1279" w:type="dxa"/>
            <w:vMerge/>
          </w:tcPr>
          <w:p w14:paraId="4390D942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26EB9657" w14:textId="24B06C19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Standing</w:t>
            </w:r>
          </w:p>
        </w:tc>
        <w:tc>
          <w:tcPr>
            <w:tcW w:w="671" w:type="dxa"/>
          </w:tcPr>
          <w:p w14:paraId="36F34785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2E0B90D6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0CC01B37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40E0CCAB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0B18A519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4B8275EA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6EBFCC25" w14:textId="77777777" w:rsidTr="00FC3916">
        <w:tc>
          <w:tcPr>
            <w:tcW w:w="1279" w:type="dxa"/>
            <w:vMerge/>
          </w:tcPr>
          <w:p w14:paraId="7EC9A25C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1866A713" w14:textId="065EF20F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Bending to the floor</w:t>
            </w:r>
          </w:p>
        </w:tc>
        <w:tc>
          <w:tcPr>
            <w:tcW w:w="671" w:type="dxa"/>
          </w:tcPr>
          <w:p w14:paraId="35243CEC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4A420C57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62E040F1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50284780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344BCD32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5B0BCCE1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6E2C3604" w14:textId="77777777" w:rsidTr="00FC3916">
        <w:tc>
          <w:tcPr>
            <w:tcW w:w="1279" w:type="dxa"/>
            <w:vMerge/>
          </w:tcPr>
          <w:p w14:paraId="4F07A3AC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731EDD9D" w14:textId="5152842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Walking on a flat surface</w:t>
            </w:r>
          </w:p>
        </w:tc>
        <w:tc>
          <w:tcPr>
            <w:tcW w:w="671" w:type="dxa"/>
          </w:tcPr>
          <w:p w14:paraId="0228D1F7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730BA301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20795900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6A581450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50102D8F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17B0A164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1F4F70AA" w14:textId="77777777" w:rsidTr="00FC3916">
        <w:tc>
          <w:tcPr>
            <w:tcW w:w="1279" w:type="dxa"/>
            <w:vMerge/>
          </w:tcPr>
          <w:p w14:paraId="31213C9A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631EB13E" w14:textId="7ABD72A9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Getting in/out of a car</w:t>
            </w:r>
          </w:p>
        </w:tc>
        <w:tc>
          <w:tcPr>
            <w:tcW w:w="671" w:type="dxa"/>
          </w:tcPr>
          <w:p w14:paraId="2B827470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46B9A928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5B9B2D69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6B29F2BA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4351C4C1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32F5EB44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59BF899E" w14:textId="77777777" w:rsidTr="00FC3916">
        <w:tc>
          <w:tcPr>
            <w:tcW w:w="1279" w:type="dxa"/>
            <w:vMerge/>
          </w:tcPr>
          <w:p w14:paraId="45A1DEE2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6DF0559F" w14:textId="700E61FD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Shopping</w:t>
            </w:r>
          </w:p>
        </w:tc>
        <w:tc>
          <w:tcPr>
            <w:tcW w:w="671" w:type="dxa"/>
          </w:tcPr>
          <w:p w14:paraId="3811A694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18305250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10D272AD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7485FF62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53A336B4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37768B01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6DB93A76" w14:textId="77777777" w:rsidTr="00FC3916">
        <w:tc>
          <w:tcPr>
            <w:tcW w:w="1279" w:type="dxa"/>
            <w:vMerge/>
          </w:tcPr>
          <w:p w14:paraId="240F4D97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7A204F80" w14:textId="0365914D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Putting on socks/stockings</w:t>
            </w:r>
          </w:p>
        </w:tc>
        <w:tc>
          <w:tcPr>
            <w:tcW w:w="671" w:type="dxa"/>
          </w:tcPr>
          <w:p w14:paraId="4496E3CD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6BAE0484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0DF01C04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4F6F73D5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01BB9CEE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1580152E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6EC80347" w14:textId="77777777" w:rsidTr="00FC3916">
        <w:tc>
          <w:tcPr>
            <w:tcW w:w="1279" w:type="dxa"/>
            <w:vMerge/>
          </w:tcPr>
          <w:p w14:paraId="7604ACE9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2C6A6427" w14:textId="5EF1B00A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Rising from bed</w:t>
            </w:r>
          </w:p>
        </w:tc>
        <w:tc>
          <w:tcPr>
            <w:tcW w:w="671" w:type="dxa"/>
          </w:tcPr>
          <w:p w14:paraId="0890E93D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3A507E0F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3D00E86E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66E19BC6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7821F6A2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49FFA0C8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0C834066" w14:textId="77777777" w:rsidTr="00FC3916">
        <w:tc>
          <w:tcPr>
            <w:tcW w:w="1279" w:type="dxa"/>
            <w:vMerge/>
          </w:tcPr>
          <w:p w14:paraId="0A32A6D8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54375D3F" w14:textId="5B94B4BF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Taking off socks/stockings</w:t>
            </w:r>
          </w:p>
        </w:tc>
        <w:tc>
          <w:tcPr>
            <w:tcW w:w="671" w:type="dxa"/>
          </w:tcPr>
          <w:p w14:paraId="6B011D3D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24CBA7D2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33F1E41A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61C897DA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6776814D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484B5185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46B350D1" w14:textId="77777777" w:rsidTr="00FC3916">
        <w:tc>
          <w:tcPr>
            <w:tcW w:w="1279" w:type="dxa"/>
            <w:vMerge/>
          </w:tcPr>
          <w:p w14:paraId="224A3DCE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1531DCE2" w14:textId="2228990C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Lying down in bed</w:t>
            </w:r>
          </w:p>
        </w:tc>
        <w:tc>
          <w:tcPr>
            <w:tcW w:w="671" w:type="dxa"/>
          </w:tcPr>
          <w:p w14:paraId="34F383CC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7D13FDB3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02F8BF02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1BC45053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554A3427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1ABFAF43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38AA4C9E" w14:textId="77777777" w:rsidTr="00FC3916">
        <w:tc>
          <w:tcPr>
            <w:tcW w:w="1279" w:type="dxa"/>
            <w:vMerge/>
          </w:tcPr>
          <w:p w14:paraId="68303398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1C384DF9" w14:textId="0D336CF6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Getting in/out of the bathtub</w:t>
            </w:r>
          </w:p>
        </w:tc>
        <w:tc>
          <w:tcPr>
            <w:tcW w:w="671" w:type="dxa"/>
          </w:tcPr>
          <w:p w14:paraId="371417AF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18DD6054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7FC5427D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4D94BCA8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5E164DA0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18ACCFBD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6B3A6E86" w14:textId="77777777" w:rsidTr="00FC3916">
        <w:tc>
          <w:tcPr>
            <w:tcW w:w="1279" w:type="dxa"/>
            <w:vMerge/>
          </w:tcPr>
          <w:p w14:paraId="784A23C2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4F4ACBED" w14:textId="42286F6E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Sitting</w:t>
            </w:r>
          </w:p>
        </w:tc>
        <w:tc>
          <w:tcPr>
            <w:tcW w:w="671" w:type="dxa"/>
          </w:tcPr>
          <w:p w14:paraId="037E2615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1987A516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03D4EBFA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1A6D8507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769521A6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5238E1C7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576C0E85" w14:textId="77777777" w:rsidTr="00FC3916">
        <w:tc>
          <w:tcPr>
            <w:tcW w:w="1279" w:type="dxa"/>
            <w:vMerge/>
          </w:tcPr>
          <w:p w14:paraId="3BAF05B6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447AFAD9" w14:textId="6CF288D5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Getting on/off the toilet</w:t>
            </w:r>
          </w:p>
        </w:tc>
        <w:tc>
          <w:tcPr>
            <w:tcW w:w="671" w:type="dxa"/>
          </w:tcPr>
          <w:p w14:paraId="3CF6279B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4A5A37CE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021BB328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7BB4A66C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5C617379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2197CBA4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43E12B70" w14:textId="77777777" w:rsidTr="00FC3916">
        <w:tc>
          <w:tcPr>
            <w:tcW w:w="1279" w:type="dxa"/>
            <w:vMerge/>
          </w:tcPr>
          <w:p w14:paraId="6775EA24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31A46183" w14:textId="31E13E48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Heavy household duties</w:t>
            </w:r>
          </w:p>
        </w:tc>
        <w:tc>
          <w:tcPr>
            <w:tcW w:w="671" w:type="dxa"/>
          </w:tcPr>
          <w:p w14:paraId="0A3DB0CA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7BB3F2D2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41776065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1BB9D125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429932BC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0A3C3C47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C3916" w:rsidRPr="00966B65" w14:paraId="61B0D817" w14:textId="77777777" w:rsidTr="00FC3916">
        <w:tc>
          <w:tcPr>
            <w:tcW w:w="1279" w:type="dxa"/>
            <w:vMerge/>
          </w:tcPr>
          <w:p w14:paraId="304C31A5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78" w:type="dxa"/>
          </w:tcPr>
          <w:p w14:paraId="76194521" w14:textId="270901F2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hAnsi="Times New Roman" w:cs="Times New Roman"/>
              </w:rPr>
              <w:t>Light household duties</w:t>
            </w:r>
          </w:p>
        </w:tc>
        <w:tc>
          <w:tcPr>
            <w:tcW w:w="671" w:type="dxa"/>
          </w:tcPr>
          <w:p w14:paraId="427DFA0D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7" w:type="dxa"/>
          </w:tcPr>
          <w:p w14:paraId="75EE9053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21" w:type="dxa"/>
          </w:tcPr>
          <w:p w14:paraId="5C23A48E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88" w:type="dxa"/>
          </w:tcPr>
          <w:p w14:paraId="5E6CC4B5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28" w:type="dxa"/>
          </w:tcPr>
          <w:p w14:paraId="0DC34DE4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5" w:type="dxa"/>
            <w:vMerge/>
          </w:tcPr>
          <w:p w14:paraId="188FDA27" w14:textId="77777777" w:rsidR="00FC3916" w:rsidRPr="00966B65" w:rsidRDefault="00FC3916" w:rsidP="00FC3916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B462F" w:rsidRPr="00966B65" w14:paraId="6A036F66" w14:textId="77777777" w:rsidTr="00FC3916">
        <w:tc>
          <w:tcPr>
            <w:tcW w:w="7952" w:type="dxa"/>
            <w:gridSpan w:val="7"/>
          </w:tcPr>
          <w:p w14:paraId="585EE6F6" w14:textId="59195850" w:rsidR="003B462F" w:rsidRPr="00966B65" w:rsidRDefault="00FC3916" w:rsidP="00440B6D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Cs w:val="21"/>
              </w:rPr>
            </w:pPr>
            <w:r w:rsidRPr="00966B65">
              <w:rPr>
                <w:rFonts w:ascii="Times New Roman" w:eastAsia="宋体" w:hAnsi="Times New Roman" w:cs="Times New Roman"/>
                <w:szCs w:val="21"/>
              </w:rPr>
              <w:t>Total score</w:t>
            </w:r>
          </w:p>
        </w:tc>
        <w:tc>
          <w:tcPr>
            <w:tcW w:w="695" w:type="dxa"/>
          </w:tcPr>
          <w:p w14:paraId="4BCF47D4" w14:textId="77777777" w:rsidR="003B462F" w:rsidRPr="00966B65" w:rsidRDefault="003B462F" w:rsidP="00440B6D">
            <w:pPr>
              <w:snapToGrid w:val="0"/>
              <w:spacing w:line="400" w:lineRule="exact"/>
              <w:ind w:left="0" w:firstLine="0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</w:tbl>
    <w:p w14:paraId="20D57EAA" w14:textId="48F253FF" w:rsidR="003B462F" w:rsidRPr="00966B65" w:rsidRDefault="00D21755" w:rsidP="003B462F">
      <w:pPr>
        <w:pStyle w:val="a9"/>
        <w:numPr>
          <w:ilvl w:val="0"/>
          <w:numId w:val="1"/>
        </w:numPr>
        <w:snapToGrid w:val="0"/>
        <w:spacing w:line="400" w:lineRule="exact"/>
        <w:contextualSpacing w:val="0"/>
        <w:rPr>
          <w:rFonts w:ascii="Times New Roman" w:eastAsia="宋体" w:hAnsi="Times New Roman" w:cs="Times New Roman"/>
          <w:sz w:val="24"/>
        </w:rPr>
      </w:pPr>
      <w:r w:rsidRPr="00966B65">
        <w:rPr>
          <w:rFonts w:ascii="Times New Roman" w:eastAsia="宋体" w:hAnsi="Times New Roman" w:cs="Times New Roman"/>
          <w:sz w:val="24"/>
        </w:rPr>
        <w:t>Recorded by</w:t>
      </w:r>
      <w:r w:rsidR="003B462F" w:rsidRPr="00966B65">
        <w:rPr>
          <w:rFonts w:ascii="Times New Roman" w:eastAsia="宋体" w:hAnsi="Times New Roman" w:cs="Times New Roman"/>
          <w:sz w:val="24"/>
        </w:rPr>
        <w:t>：</w:t>
      </w:r>
    </w:p>
    <w:p w14:paraId="39AFE443" w14:textId="7E8FBD0A" w:rsidR="003B462F" w:rsidRPr="00966B65" w:rsidRDefault="00D21755" w:rsidP="00B97407">
      <w:pPr>
        <w:pStyle w:val="a9"/>
        <w:numPr>
          <w:ilvl w:val="0"/>
          <w:numId w:val="1"/>
        </w:numPr>
        <w:snapToGrid w:val="0"/>
        <w:spacing w:line="400" w:lineRule="exact"/>
        <w:contextualSpacing w:val="0"/>
        <w:rPr>
          <w:rFonts w:ascii="Times New Roman" w:eastAsia="宋体" w:hAnsi="Times New Roman" w:cs="Times New Roman"/>
          <w:sz w:val="24"/>
        </w:rPr>
      </w:pPr>
      <w:r w:rsidRPr="00966B65">
        <w:rPr>
          <w:rFonts w:ascii="Times New Roman" w:eastAsia="宋体" w:hAnsi="Times New Roman" w:cs="Times New Roman"/>
          <w:sz w:val="24"/>
        </w:rPr>
        <w:t>Date</w:t>
      </w:r>
      <w:r w:rsidR="003B462F" w:rsidRPr="00966B65">
        <w:rPr>
          <w:rFonts w:ascii="Times New Roman" w:eastAsia="宋体" w:hAnsi="Times New Roman" w:cs="Times New Roman"/>
          <w:sz w:val="24"/>
        </w:rPr>
        <w:t>：</w:t>
      </w:r>
    </w:p>
    <w:sectPr w:rsidR="003B462F" w:rsidRPr="00966B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CF1B6" w14:textId="77777777" w:rsidR="000E2E7E" w:rsidRDefault="000E2E7E" w:rsidP="00A8092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8AB3665" w14:textId="77777777" w:rsidR="000E2E7E" w:rsidRDefault="000E2E7E" w:rsidP="00A8092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C762F" w14:textId="77777777" w:rsidR="000E2E7E" w:rsidRDefault="000E2E7E" w:rsidP="00A8092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A18E375" w14:textId="77777777" w:rsidR="000E2E7E" w:rsidRDefault="000E2E7E" w:rsidP="00A8092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D53B7"/>
    <w:multiLevelType w:val="hybridMultilevel"/>
    <w:tmpl w:val="663EF1BE"/>
    <w:lvl w:ilvl="0" w:tplc="31DC18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3842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62F"/>
    <w:rsid w:val="000E2E7E"/>
    <w:rsid w:val="001937BA"/>
    <w:rsid w:val="003B462F"/>
    <w:rsid w:val="00916D4D"/>
    <w:rsid w:val="00966B65"/>
    <w:rsid w:val="00A80920"/>
    <w:rsid w:val="00AB754F"/>
    <w:rsid w:val="00B97407"/>
    <w:rsid w:val="00D21755"/>
    <w:rsid w:val="00E03C72"/>
    <w:rsid w:val="00FC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05F5D8"/>
  <w15:chartTrackingRefBased/>
  <w15:docId w15:val="{91C60DE0-79F0-4DDB-A68A-6CF29FB2E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54F"/>
    <w:pPr>
      <w:widowControl w:val="0"/>
      <w:ind w:left="1984" w:hanging="1984"/>
    </w:pPr>
  </w:style>
  <w:style w:type="paragraph" w:styleId="1">
    <w:name w:val="heading 1"/>
    <w:basedOn w:val="a"/>
    <w:next w:val="a"/>
    <w:link w:val="10"/>
    <w:uiPriority w:val="9"/>
    <w:qFormat/>
    <w:rsid w:val="003B462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46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46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462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462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462F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462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462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462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B462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B46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B46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B462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B462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B462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B462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B462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B462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B462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B4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462F"/>
    <w:pPr>
      <w:numPr>
        <w:ilvl w:val="1"/>
      </w:numPr>
      <w:ind w:left="1984" w:hanging="1984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B46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4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B462F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3B462F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3B462F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3B46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3B462F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3B462F"/>
    <w:rPr>
      <w:b/>
      <w:bCs/>
      <w:smallCaps/>
      <w:color w:val="2F5496" w:themeColor="accent1" w:themeShade="BF"/>
      <w:spacing w:val="5"/>
    </w:rPr>
  </w:style>
  <w:style w:type="paragraph" w:customStyle="1" w:styleId="af">
    <w:name w:val="论文一级标题"/>
    <w:basedOn w:val="a"/>
    <w:link w:val="af0"/>
    <w:qFormat/>
    <w:rsid w:val="003B462F"/>
    <w:pPr>
      <w:widowControl/>
      <w:snapToGrid w:val="0"/>
      <w:spacing w:after="0" w:line="400" w:lineRule="exact"/>
      <w:ind w:left="440" w:hanging="440"/>
    </w:pPr>
    <w:rPr>
      <w:rFonts w:eastAsia="宋体"/>
      <w:b/>
      <w:sz w:val="24"/>
    </w:rPr>
  </w:style>
  <w:style w:type="character" w:customStyle="1" w:styleId="af0">
    <w:name w:val="论文一级标题 字符"/>
    <w:basedOn w:val="a0"/>
    <w:link w:val="af"/>
    <w:rsid w:val="003B462F"/>
    <w:rPr>
      <w:rFonts w:eastAsia="宋体"/>
      <w:b/>
      <w:sz w:val="24"/>
    </w:rPr>
  </w:style>
  <w:style w:type="paragraph" w:customStyle="1" w:styleId="af1">
    <w:name w:val="论文二级标题"/>
    <w:basedOn w:val="af"/>
    <w:qFormat/>
    <w:rsid w:val="003B462F"/>
    <w:pPr>
      <w:ind w:left="992" w:hanging="992"/>
    </w:pPr>
  </w:style>
  <w:style w:type="paragraph" w:customStyle="1" w:styleId="af2">
    <w:name w:val="论文三级标题"/>
    <w:basedOn w:val="af1"/>
    <w:qFormat/>
    <w:rsid w:val="003B462F"/>
    <w:pPr>
      <w:ind w:left="1418" w:hanging="1418"/>
    </w:pPr>
  </w:style>
  <w:style w:type="character" w:customStyle="1" w:styleId="aa">
    <w:name w:val="列表段落 字符"/>
    <w:basedOn w:val="a0"/>
    <w:link w:val="a9"/>
    <w:uiPriority w:val="34"/>
    <w:rsid w:val="003B462F"/>
  </w:style>
  <w:style w:type="table" w:styleId="af3">
    <w:name w:val="Table Grid"/>
    <w:basedOn w:val="a1"/>
    <w:uiPriority w:val="39"/>
    <w:rsid w:val="003B4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next w:val="af3"/>
    <w:uiPriority w:val="39"/>
    <w:qFormat/>
    <w:rsid w:val="003B462F"/>
    <w:pPr>
      <w:spacing w:after="0" w:line="240" w:lineRule="auto"/>
    </w:pPr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网格型2"/>
    <w:basedOn w:val="a1"/>
    <w:next w:val="af3"/>
    <w:uiPriority w:val="39"/>
    <w:qFormat/>
    <w:rsid w:val="003B462F"/>
    <w:pPr>
      <w:spacing w:after="0" w:line="240" w:lineRule="auto"/>
    </w:pPr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网格型3"/>
    <w:basedOn w:val="a1"/>
    <w:next w:val="af3"/>
    <w:uiPriority w:val="39"/>
    <w:qFormat/>
    <w:rsid w:val="003B462F"/>
    <w:pPr>
      <w:spacing w:after="0" w:line="240" w:lineRule="auto"/>
    </w:pPr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af5"/>
    <w:uiPriority w:val="99"/>
    <w:unhideWhenUsed/>
    <w:rsid w:val="00A8092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5">
    <w:name w:val="页眉 字符"/>
    <w:basedOn w:val="a0"/>
    <w:link w:val="af4"/>
    <w:uiPriority w:val="99"/>
    <w:rsid w:val="00A80920"/>
    <w:rPr>
      <w:sz w:val="18"/>
      <w:szCs w:val="18"/>
    </w:rPr>
  </w:style>
  <w:style w:type="paragraph" w:styleId="af6">
    <w:name w:val="footer"/>
    <w:basedOn w:val="a"/>
    <w:link w:val="af7"/>
    <w:uiPriority w:val="99"/>
    <w:unhideWhenUsed/>
    <w:rsid w:val="00A8092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7">
    <w:name w:val="页脚 字符"/>
    <w:basedOn w:val="a0"/>
    <w:link w:val="af6"/>
    <w:uiPriority w:val="99"/>
    <w:rsid w:val="00A809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588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雪晴 郑</dc:creator>
  <cp:keywords/>
  <dc:description/>
  <cp:lastModifiedBy>雪晴 郑</cp:lastModifiedBy>
  <cp:revision>7</cp:revision>
  <dcterms:created xsi:type="dcterms:W3CDTF">2026-01-03T11:51:00Z</dcterms:created>
  <dcterms:modified xsi:type="dcterms:W3CDTF">2026-01-03T12:47:00Z</dcterms:modified>
</cp:coreProperties>
</file>