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0D1A3" w14:textId="67D736FF" w:rsidR="00E32BD8" w:rsidRPr="00E32BD8" w:rsidRDefault="00E32BD8" w:rsidP="00A867FE">
      <w:pPr>
        <w:spacing w:line="480" w:lineRule="auto"/>
        <w:jc w:val="center"/>
        <w:rPr>
          <w:color w:val="000000" w:themeColor="text1"/>
          <w:sz w:val="32"/>
          <w:szCs w:val="32"/>
          <w:lang w:val="en-US"/>
        </w:rPr>
      </w:pPr>
      <w:r w:rsidRPr="00E32BD8">
        <w:rPr>
          <w:color w:val="000000" w:themeColor="text1"/>
          <w:sz w:val="32"/>
          <w:szCs w:val="32"/>
          <w:lang w:val="en-US"/>
        </w:rPr>
        <w:t>Electronic Supplemental Information</w:t>
      </w:r>
    </w:p>
    <w:p w14:paraId="4DFBD15A" w14:textId="77777777" w:rsidR="008505DA" w:rsidRPr="000E16CB" w:rsidRDefault="008505DA" w:rsidP="008505DA">
      <w:pPr>
        <w:spacing w:line="360" w:lineRule="auto"/>
        <w:jc w:val="center"/>
        <w:rPr>
          <w:b/>
          <w:bCs/>
          <w:color w:val="000000" w:themeColor="text1"/>
          <w:sz w:val="32"/>
          <w:szCs w:val="32"/>
        </w:rPr>
      </w:pPr>
      <w:commentRangeStart w:id="0"/>
      <w:commentRangeStart w:id="1"/>
      <w:r w:rsidRPr="000E16CB">
        <w:rPr>
          <w:b/>
          <w:bCs/>
          <w:color w:val="000000" w:themeColor="text1"/>
          <w:sz w:val="32"/>
          <w:szCs w:val="32"/>
        </w:rPr>
        <w:t xml:space="preserve">A Lightweight, Low-Label Framework </w:t>
      </w:r>
      <w:r>
        <w:rPr>
          <w:b/>
          <w:bCs/>
          <w:color w:val="000000" w:themeColor="text1"/>
          <w:sz w:val="32"/>
          <w:szCs w:val="32"/>
        </w:rPr>
        <w:t>Towards Autonomous</w:t>
      </w:r>
      <w:r w:rsidRPr="000E16CB">
        <w:rPr>
          <w:b/>
          <w:bCs/>
          <w:color w:val="000000" w:themeColor="text1"/>
          <w:sz w:val="32"/>
          <w:szCs w:val="32"/>
        </w:rPr>
        <w:t xml:space="preserve"> Morphology-Resolved SEM–EDS Analysis</w:t>
      </w:r>
      <w:commentRangeEnd w:id="0"/>
      <w:r>
        <w:rPr>
          <w:rStyle w:val="CommentReference"/>
          <w:b/>
          <w:bCs/>
          <w:color w:val="000000" w:themeColor="text1"/>
          <w:sz w:val="32"/>
          <w:szCs w:val="32"/>
        </w:rPr>
        <w:commentReference w:id="0"/>
      </w:r>
      <w:commentRangeEnd w:id="1"/>
      <w:r>
        <w:rPr>
          <w:rStyle w:val="CommentReference"/>
          <w:b/>
          <w:bCs/>
          <w:color w:val="000000" w:themeColor="text1"/>
          <w:sz w:val="32"/>
          <w:szCs w:val="32"/>
        </w:rPr>
        <w:commentReference w:id="1"/>
      </w:r>
      <w:r>
        <w:rPr>
          <w:b/>
          <w:bCs/>
          <w:color w:val="000000" w:themeColor="text1"/>
          <w:sz w:val="32"/>
          <w:szCs w:val="32"/>
        </w:rPr>
        <w:t xml:space="preserve"> in Material Microscopy</w:t>
      </w:r>
    </w:p>
    <w:p w14:paraId="509B543E" w14:textId="77777777" w:rsidR="008505DA" w:rsidRPr="00217F60" w:rsidRDefault="008505DA" w:rsidP="008505DA">
      <w:pPr>
        <w:spacing w:line="360" w:lineRule="auto"/>
        <w:jc w:val="both"/>
        <w:rPr>
          <w:color w:val="000000" w:themeColor="text1"/>
          <w:vertAlign w:val="superscript"/>
          <w:lang w:val="en-US"/>
        </w:rPr>
      </w:pPr>
      <w:r w:rsidRPr="00217F60">
        <w:rPr>
          <w:color w:val="000000" w:themeColor="text1"/>
          <w:lang w:val="en-US"/>
        </w:rPr>
        <w:t xml:space="preserve">Bannapol Limanond </w:t>
      </w:r>
      <w:r w:rsidRPr="00217F60">
        <w:rPr>
          <w:color w:val="000000" w:themeColor="text1"/>
          <w:vertAlign w:val="superscript"/>
          <w:lang w:val="en-US"/>
        </w:rPr>
        <w:t>a</w:t>
      </w:r>
      <w:r w:rsidRPr="00217F60">
        <w:rPr>
          <w:color w:val="000000" w:themeColor="text1"/>
          <w:lang w:val="en-US"/>
        </w:rPr>
        <w:t xml:space="preserve">, Patricia Moraille </w:t>
      </w:r>
      <w:r w:rsidRPr="00217F60">
        <w:rPr>
          <w:color w:val="000000" w:themeColor="text1"/>
          <w:vertAlign w:val="superscript"/>
          <w:lang w:val="en-US"/>
        </w:rPr>
        <w:t>b,c,d</w:t>
      </w:r>
      <w:r w:rsidRPr="00217F60">
        <w:rPr>
          <w:color w:val="000000" w:themeColor="text1"/>
          <w:lang w:val="en-US"/>
        </w:rPr>
        <w:t xml:space="preserve">, Kajjana Boonpalit </w:t>
      </w:r>
      <w:r w:rsidRPr="00217F60">
        <w:rPr>
          <w:color w:val="000000" w:themeColor="text1"/>
          <w:vertAlign w:val="superscript"/>
          <w:lang w:val="en-US"/>
        </w:rPr>
        <w:t>e</w:t>
      </w:r>
      <w:r w:rsidRPr="00217F60">
        <w:rPr>
          <w:color w:val="000000" w:themeColor="text1"/>
          <w:lang w:val="en-US"/>
        </w:rPr>
        <w:t xml:space="preserve">, Kanakorn Suk-ieam </w:t>
      </w:r>
      <w:r w:rsidRPr="00217F60">
        <w:rPr>
          <w:color w:val="000000" w:themeColor="text1"/>
          <w:vertAlign w:val="superscript"/>
          <w:lang w:val="en-US"/>
        </w:rPr>
        <w:t>f</w:t>
      </w:r>
      <w:r w:rsidRPr="00217F60">
        <w:rPr>
          <w:color w:val="000000" w:themeColor="text1"/>
          <w:lang w:val="en-US"/>
        </w:rPr>
        <w:t xml:space="preserve">, Visarut Nganpipatmongkon </w:t>
      </w:r>
      <w:r w:rsidRPr="00217F60">
        <w:rPr>
          <w:color w:val="000000" w:themeColor="text1"/>
          <w:vertAlign w:val="superscript"/>
          <w:lang w:val="en-US"/>
        </w:rPr>
        <w:t>g</w:t>
      </w:r>
      <w:r w:rsidRPr="00217F60">
        <w:rPr>
          <w:color w:val="000000" w:themeColor="text1"/>
          <w:lang w:val="en-US"/>
        </w:rPr>
        <w:t xml:space="preserve">, Pasit Pakawatpanurut </w:t>
      </w:r>
      <w:r w:rsidRPr="00217F60">
        <w:rPr>
          <w:color w:val="000000" w:themeColor="text1"/>
          <w:vertAlign w:val="superscript"/>
          <w:lang w:val="en-US"/>
        </w:rPr>
        <w:t>g,h</w:t>
      </w:r>
      <w:r w:rsidRPr="00217F60">
        <w:rPr>
          <w:color w:val="000000" w:themeColor="text1"/>
          <w:lang w:val="en-US"/>
        </w:rPr>
        <w:t xml:space="preserve">, Antonella Badia </w:t>
      </w:r>
      <w:r w:rsidRPr="00217F60">
        <w:rPr>
          <w:color w:val="000000" w:themeColor="text1"/>
          <w:vertAlign w:val="superscript"/>
          <w:lang w:val="en-US"/>
        </w:rPr>
        <w:t>b,c,d</w:t>
      </w:r>
      <w:r w:rsidRPr="00217F60">
        <w:rPr>
          <w:color w:val="000000" w:themeColor="text1"/>
          <w:lang w:val="en-US"/>
        </w:rPr>
        <w:t xml:space="preserve">, Takayuki Okatani </w:t>
      </w:r>
      <w:r w:rsidRPr="00217F60">
        <w:rPr>
          <w:color w:val="000000" w:themeColor="text1"/>
          <w:vertAlign w:val="superscript"/>
          <w:lang w:val="en-US"/>
        </w:rPr>
        <w:t>a,i *</w:t>
      </w:r>
      <w:r w:rsidRPr="00217F60">
        <w:rPr>
          <w:color w:val="000000" w:themeColor="text1"/>
          <w:lang w:val="en-US"/>
        </w:rPr>
        <w:t>, Siraprapha Deebansok</w:t>
      </w:r>
      <w:r w:rsidRPr="00217F60">
        <w:rPr>
          <w:color w:val="000000" w:themeColor="text1"/>
          <w:vertAlign w:val="superscript"/>
          <w:lang w:val="en-US"/>
        </w:rPr>
        <w:t xml:space="preserve"> j *</w:t>
      </w:r>
    </w:p>
    <w:p w14:paraId="71FBB399" w14:textId="77777777" w:rsidR="008505DA" w:rsidRPr="009339E5" w:rsidRDefault="008505DA" w:rsidP="008505DA">
      <w:pPr>
        <w:spacing w:line="360" w:lineRule="auto"/>
        <w:ind w:left="142" w:hanging="142"/>
        <w:jc w:val="both"/>
        <w:rPr>
          <w:color w:val="000000" w:themeColor="text1"/>
          <w:sz w:val="18"/>
          <w:szCs w:val="18"/>
          <w:vertAlign w:val="superscript"/>
        </w:rPr>
      </w:pPr>
    </w:p>
    <w:p w14:paraId="6025F60E" w14:textId="77777777" w:rsidR="008505DA" w:rsidRPr="009339E5" w:rsidRDefault="008505DA" w:rsidP="008505DA">
      <w:pPr>
        <w:spacing w:line="360" w:lineRule="auto"/>
        <w:ind w:left="142" w:hanging="142"/>
        <w:jc w:val="both"/>
        <w:rPr>
          <w:color w:val="000000" w:themeColor="text1"/>
          <w:sz w:val="18"/>
          <w:szCs w:val="18"/>
        </w:rPr>
      </w:pPr>
      <w:r w:rsidRPr="009339E5">
        <w:rPr>
          <w:color w:val="000000" w:themeColor="text1"/>
          <w:sz w:val="18"/>
          <w:szCs w:val="18"/>
          <w:vertAlign w:val="superscript"/>
        </w:rPr>
        <w:t xml:space="preserve">a </w:t>
      </w:r>
      <w:r w:rsidRPr="009339E5">
        <w:rPr>
          <w:color w:val="000000" w:themeColor="text1"/>
          <w:sz w:val="18"/>
          <w:szCs w:val="18"/>
        </w:rPr>
        <w:t>Graduate School of Information Sciences, Tohoku University, Sendai 980-0845, Japan</w:t>
      </w:r>
    </w:p>
    <w:p w14:paraId="2B5D727F" w14:textId="77777777" w:rsidR="008505DA" w:rsidRPr="009339E5" w:rsidRDefault="008505DA" w:rsidP="008505DA">
      <w:pPr>
        <w:spacing w:line="360" w:lineRule="auto"/>
        <w:ind w:left="142" w:hanging="142"/>
        <w:jc w:val="both"/>
        <w:rPr>
          <w:color w:val="000000" w:themeColor="text1"/>
          <w:sz w:val="18"/>
          <w:szCs w:val="18"/>
          <w:lang w:val="fr-CA"/>
        </w:rPr>
      </w:pPr>
      <w:r w:rsidRPr="00217F60">
        <w:rPr>
          <w:color w:val="000000" w:themeColor="text1"/>
          <w:sz w:val="18"/>
          <w:szCs w:val="18"/>
          <w:vertAlign w:val="superscript"/>
          <w:lang w:val="fr-CA"/>
        </w:rPr>
        <w:t>b</w:t>
      </w:r>
      <w:r w:rsidRPr="00217F60">
        <w:rPr>
          <w:color w:val="000000" w:themeColor="text1"/>
          <w:sz w:val="18"/>
          <w:szCs w:val="18"/>
          <w:lang w:val="fr-CA"/>
        </w:rPr>
        <w:t xml:space="preserve"> Département de chimie, Université de Montréal</w:t>
      </w:r>
      <w:r w:rsidRPr="009339E5">
        <w:rPr>
          <w:color w:val="000000" w:themeColor="text1"/>
          <w:sz w:val="18"/>
          <w:szCs w:val="18"/>
          <w:lang w:val="fr-CA"/>
        </w:rPr>
        <w:t>, Complexe des sciences, C.P. 6128 succursale Centre-ville, Montréal, QC H3C 3J7, Canada</w:t>
      </w:r>
    </w:p>
    <w:p w14:paraId="3AFE2BD5" w14:textId="77777777" w:rsidR="008505DA" w:rsidRPr="009339E5" w:rsidRDefault="008505DA" w:rsidP="008505DA">
      <w:pPr>
        <w:spacing w:line="360" w:lineRule="auto"/>
        <w:ind w:left="142" w:hanging="142"/>
        <w:jc w:val="both"/>
        <w:rPr>
          <w:color w:val="000000" w:themeColor="text1"/>
          <w:sz w:val="18"/>
          <w:szCs w:val="18"/>
          <w:lang w:val="fr-CA"/>
        </w:rPr>
      </w:pPr>
      <w:r w:rsidRPr="009339E5">
        <w:rPr>
          <w:color w:val="000000" w:themeColor="text1"/>
          <w:sz w:val="18"/>
          <w:szCs w:val="18"/>
          <w:vertAlign w:val="superscript"/>
          <w:lang w:val="fr-CA"/>
        </w:rPr>
        <w:t xml:space="preserve">c </w:t>
      </w:r>
      <w:r w:rsidRPr="009339E5">
        <w:rPr>
          <w:color w:val="000000" w:themeColor="text1"/>
          <w:sz w:val="18"/>
          <w:szCs w:val="18"/>
          <w:lang w:val="fr-CA"/>
        </w:rPr>
        <w:t>Laboratoire de caractérisation des matériaux, Complexe des sciences, Université de Montréal, Montréal, QC H3C 3J7, Canada</w:t>
      </w:r>
    </w:p>
    <w:p w14:paraId="43E45EF9" w14:textId="77777777" w:rsidR="008505DA" w:rsidRPr="00217F60" w:rsidRDefault="008505DA" w:rsidP="008505DA">
      <w:pPr>
        <w:spacing w:line="360" w:lineRule="auto"/>
        <w:ind w:left="142" w:hanging="142"/>
        <w:jc w:val="both"/>
        <w:rPr>
          <w:color w:val="000000" w:themeColor="text1"/>
          <w:sz w:val="18"/>
          <w:szCs w:val="18"/>
          <w:lang w:val="fr-CA"/>
        </w:rPr>
      </w:pPr>
      <w:r w:rsidRPr="009339E5">
        <w:rPr>
          <w:color w:val="000000" w:themeColor="text1"/>
          <w:sz w:val="18"/>
          <w:szCs w:val="18"/>
          <w:vertAlign w:val="superscript"/>
          <w:lang w:val="fr-CA"/>
        </w:rPr>
        <w:t>d</w:t>
      </w:r>
      <w:r w:rsidRPr="009339E5">
        <w:rPr>
          <w:color w:val="000000" w:themeColor="text1"/>
          <w:sz w:val="18"/>
          <w:szCs w:val="18"/>
          <w:lang w:val="fr-CA"/>
        </w:rPr>
        <w:t xml:space="preserve"> Institut Courtois, Université de Montréal, Complexe des sciences, C.P. </w:t>
      </w:r>
      <w:r w:rsidRPr="00217F60">
        <w:rPr>
          <w:color w:val="000000" w:themeColor="text1"/>
          <w:sz w:val="18"/>
          <w:szCs w:val="18"/>
          <w:lang w:val="fr-CA"/>
        </w:rPr>
        <w:t>6128 succursale Centre-ville, Montréal, QC H3C 3J7, Canada</w:t>
      </w:r>
    </w:p>
    <w:p w14:paraId="2B1C5312" w14:textId="77714E3A" w:rsidR="008505DA" w:rsidRPr="009339E5" w:rsidRDefault="008505DA" w:rsidP="008505DA">
      <w:pPr>
        <w:spacing w:line="360" w:lineRule="auto"/>
        <w:jc w:val="both"/>
        <w:rPr>
          <w:color w:val="000000" w:themeColor="text1"/>
          <w:sz w:val="18"/>
          <w:szCs w:val="18"/>
          <w:vertAlign w:val="superscript"/>
          <w:lang w:val="en-US"/>
        </w:rPr>
      </w:pPr>
      <w:r w:rsidRPr="009339E5">
        <w:rPr>
          <w:color w:val="000000" w:themeColor="text1"/>
          <w:sz w:val="18"/>
          <w:szCs w:val="18"/>
          <w:vertAlign w:val="superscript"/>
          <w:lang w:val="en-US"/>
        </w:rPr>
        <w:t>e</w:t>
      </w:r>
      <w:r w:rsidRPr="009339E5">
        <w:rPr>
          <w:color w:val="000000" w:themeColor="text1"/>
          <w:sz w:val="18"/>
          <w:szCs w:val="18"/>
          <w:highlight w:val="white"/>
          <w:lang w:val="en-US"/>
        </w:rPr>
        <w:t xml:space="preserve"> </w:t>
      </w:r>
      <w:r w:rsidRPr="009339E5">
        <w:rPr>
          <w:color w:val="000000" w:themeColor="text1"/>
          <w:sz w:val="18"/>
          <w:szCs w:val="18"/>
          <w:lang w:val="en-US"/>
        </w:rPr>
        <w:t xml:space="preserve">School of Information Science and Technology, Vidyasirimedhi Institute of Science and </w:t>
      </w:r>
      <w:r w:rsidR="003B2949">
        <w:rPr>
          <w:color w:val="000000" w:themeColor="text1"/>
          <w:sz w:val="18"/>
          <w:szCs w:val="18"/>
          <w:lang w:val="en-US"/>
        </w:rPr>
        <w:t>Technology</w:t>
      </w:r>
      <w:r w:rsidRPr="009339E5">
        <w:rPr>
          <w:color w:val="000000" w:themeColor="text1"/>
          <w:sz w:val="18"/>
          <w:szCs w:val="18"/>
          <w:lang w:val="en-US"/>
        </w:rPr>
        <w:t>, Wang Chan, Rayong 21210, Thailand</w:t>
      </w:r>
    </w:p>
    <w:p w14:paraId="78ABA07E" w14:textId="77777777" w:rsidR="008505DA" w:rsidRPr="00217F60" w:rsidRDefault="008505DA" w:rsidP="008505DA">
      <w:pPr>
        <w:spacing w:line="360" w:lineRule="auto"/>
        <w:ind w:left="142" w:hanging="142"/>
        <w:jc w:val="both"/>
        <w:rPr>
          <w:color w:val="000000" w:themeColor="text1"/>
          <w:sz w:val="18"/>
          <w:szCs w:val="18"/>
          <w:vertAlign w:val="superscript"/>
        </w:rPr>
      </w:pPr>
      <w:r w:rsidRPr="00217F60">
        <w:rPr>
          <w:color w:val="000000" w:themeColor="text1"/>
          <w:sz w:val="18"/>
          <w:szCs w:val="18"/>
          <w:vertAlign w:val="superscript"/>
        </w:rPr>
        <w:t xml:space="preserve">f </w:t>
      </w:r>
      <w:r w:rsidRPr="00217F60">
        <w:rPr>
          <w:color w:val="000000" w:themeColor="text1"/>
          <w:sz w:val="18"/>
          <w:szCs w:val="18"/>
          <w:lang w:val="en-US"/>
        </w:rPr>
        <w:t xml:space="preserve">Faculty of Engineering, International School of Engineering, Chulalongkorn University, </w:t>
      </w:r>
      <w:r w:rsidRPr="00217F60">
        <w:rPr>
          <w:color w:val="000000" w:themeColor="text1"/>
          <w:sz w:val="18"/>
          <w:szCs w:val="18"/>
        </w:rPr>
        <w:t xml:space="preserve">Bangkok 10330, Thailand </w:t>
      </w:r>
    </w:p>
    <w:p w14:paraId="6B39027F" w14:textId="77777777" w:rsidR="008505DA" w:rsidRPr="009B1AAC" w:rsidRDefault="008505DA" w:rsidP="008505DA">
      <w:pPr>
        <w:spacing w:line="360" w:lineRule="auto"/>
        <w:ind w:left="142" w:hanging="142"/>
        <w:jc w:val="both"/>
        <w:rPr>
          <w:color w:val="000000" w:themeColor="text1"/>
          <w:sz w:val="18"/>
          <w:szCs w:val="18"/>
        </w:rPr>
      </w:pPr>
      <w:r w:rsidRPr="009B1AAC">
        <w:rPr>
          <w:color w:val="000000" w:themeColor="text1"/>
          <w:sz w:val="18"/>
          <w:szCs w:val="18"/>
          <w:vertAlign w:val="superscript"/>
          <w:lang w:val="en-US"/>
        </w:rPr>
        <w:t>g</w:t>
      </w:r>
      <w:r w:rsidRPr="009B1AAC">
        <w:rPr>
          <w:color w:val="000000" w:themeColor="text1"/>
          <w:sz w:val="18"/>
          <w:szCs w:val="18"/>
          <w:lang w:val="en-US"/>
        </w:rPr>
        <w:t xml:space="preserve"> </w:t>
      </w:r>
      <w:bookmarkStart w:id="2" w:name="_Hlk230787288"/>
      <w:r w:rsidRPr="009B1AAC">
        <w:rPr>
          <w:color w:val="000000" w:themeColor="text1"/>
          <w:sz w:val="18"/>
          <w:szCs w:val="18"/>
        </w:rPr>
        <w:t>Department of Chemistry, Faculty of Science, Mahidol University, Bangkok 10400, Thailand</w:t>
      </w:r>
    </w:p>
    <w:bookmarkEnd w:id="2"/>
    <w:p w14:paraId="0521C497" w14:textId="77777777" w:rsidR="008505DA" w:rsidRPr="00064516" w:rsidRDefault="008505DA" w:rsidP="008505DA">
      <w:pPr>
        <w:spacing w:line="360" w:lineRule="auto"/>
        <w:ind w:left="142" w:hanging="142"/>
        <w:jc w:val="both"/>
        <w:rPr>
          <w:color w:val="000000" w:themeColor="text1"/>
          <w:sz w:val="18"/>
          <w:szCs w:val="18"/>
          <w:lang w:val="en-CA"/>
        </w:rPr>
      </w:pPr>
      <w:r w:rsidRPr="00064516">
        <w:rPr>
          <w:color w:val="000000" w:themeColor="text1"/>
          <w:sz w:val="18"/>
          <w:szCs w:val="18"/>
          <w:vertAlign w:val="superscript"/>
          <w:lang w:val="en-CA"/>
        </w:rPr>
        <w:t>h</w:t>
      </w:r>
      <w:r w:rsidRPr="00064516">
        <w:rPr>
          <w:color w:val="000000" w:themeColor="text1"/>
          <w:sz w:val="18"/>
          <w:szCs w:val="18"/>
          <w:lang w:val="en-CA"/>
        </w:rPr>
        <w:t xml:space="preserve"> </w:t>
      </w:r>
      <w:r w:rsidRPr="009B1AAC">
        <w:rPr>
          <w:color w:val="000000" w:themeColor="text1"/>
          <w:sz w:val="18"/>
          <w:szCs w:val="18"/>
        </w:rPr>
        <w:t>Center of Excellence for Innovation in Chemistry (PERCH-CIC), Faculty of Science, Mahidol University, Bangkok 10400, Thailand</w:t>
      </w:r>
    </w:p>
    <w:p w14:paraId="7B7F9178" w14:textId="77777777" w:rsidR="008505DA" w:rsidRPr="009B1AAC" w:rsidRDefault="008505DA" w:rsidP="008505DA">
      <w:pPr>
        <w:spacing w:line="360" w:lineRule="auto"/>
        <w:ind w:left="142" w:hanging="142"/>
        <w:jc w:val="both"/>
        <w:rPr>
          <w:color w:val="000000" w:themeColor="text1"/>
          <w:sz w:val="18"/>
          <w:szCs w:val="18"/>
          <w:lang w:val="en-US"/>
        </w:rPr>
      </w:pPr>
      <w:r w:rsidRPr="009B1AAC">
        <w:rPr>
          <w:color w:val="000000" w:themeColor="text1"/>
          <w:sz w:val="18"/>
          <w:szCs w:val="18"/>
          <w:vertAlign w:val="superscript"/>
          <w:lang w:val="en-US"/>
        </w:rPr>
        <w:t>i</w:t>
      </w:r>
      <w:r w:rsidRPr="009B1AAC">
        <w:rPr>
          <w:color w:val="000000" w:themeColor="text1"/>
          <w:sz w:val="18"/>
          <w:szCs w:val="18"/>
          <w:lang w:val="en-US"/>
        </w:rPr>
        <w:t xml:space="preserve"> </w:t>
      </w:r>
      <w:r w:rsidRPr="009B1AAC">
        <w:rPr>
          <w:color w:val="000000" w:themeColor="text1"/>
          <w:sz w:val="18"/>
          <w:szCs w:val="18"/>
        </w:rPr>
        <w:t>RIKEN Center for Advanced Intelligence Project, Tokyo 103-0027, Japan</w:t>
      </w:r>
    </w:p>
    <w:p w14:paraId="67FCA6C5" w14:textId="77777777" w:rsidR="008505DA" w:rsidRPr="009B1AAC" w:rsidRDefault="008505DA" w:rsidP="008505DA">
      <w:pPr>
        <w:spacing w:line="360" w:lineRule="auto"/>
        <w:ind w:left="142" w:hanging="142"/>
        <w:jc w:val="both"/>
        <w:rPr>
          <w:color w:val="000000" w:themeColor="text1"/>
          <w:sz w:val="18"/>
          <w:szCs w:val="18"/>
        </w:rPr>
      </w:pPr>
      <w:r w:rsidRPr="009B1AAC">
        <w:rPr>
          <w:color w:val="000000" w:themeColor="text1"/>
          <w:sz w:val="18"/>
          <w:szCs w:val="18"/>
          <w:vertAlign w:val="superscript"/>
          <w:lang w:val="en-US"/>
        </w:rPr>
        <w:t>j</w:t>
      </w:r>
      <w:r w:rsidRPr="009B1AAC">
        <w:rPr>
          <w:color w:val="000000" w:themeColor="text1"/>
          <w:sz w:val="18"/>
          <w:szCs w:val="18"/>
          <w:lang w:val="en-US"/>
        </w:rPr>
        <w:t xml:space="preserve"> </w:t>
      </w:r>
      <w:r w:rsidRPr="009B1AAC">
        <w:rPr>
          <w:color w:val="000000" w:themeColor="text1"/>
          <w:sz w:val="18"/>
          <w:szCs w:val="18"/>
        </w:rPr>
        <w:t xml:space="preserve">Advanced Institute for Materials Research, Tohoku University, Sendai, 980-8577, Japan   </w:t>
      </w:r>
    </w:p>
    <w:p w14:paraId="6296CF45" w14:textId="77777777" w:rsidR="008505DA" w:rsidRPr="000E16CB" w:rsidRDefault="008505DA" w:rsidP="008505DA">
      <w:pPr>
        <w:rPr>
          <w:color w:val="000000" w:themeColor="text1"/>
          <w:vertAlign w:val="superscript"/>
        </w:rPr>
      </w:pPr>
      <w:bookmarkStart w:id="3" w:name="_Hlk213586405"/>
    </w:p>
    <w:p w14:paraId="4E9A85FF" w14:textId="77777777" w:rsidR="008505DA" w:rsidRPr="000E16CB" w:rsidRDefault="008505DA" w:rsidP="008505DA">
      <w:pPr>
        <w:spacing w:line="360" w:lineRule="auto"/>
        <w:rPr>
          <w:color w:val="000000" w:themeColor="text1"/>
          <w:lang w:val="en-US"/>
        </w:rPr>
      </w:pPr>
      <w:r w:rsidRPr="000E16CB">
        <w:rPr>
          <w:color w:val="000000" w:themeColor="text1"/>
          <w:vertAlign w:val="superscript"/>
        </w:rPr>
        <w:t xml:space="preserve">* </w:t>
      </w:r>
      <w:r w:rsidRPr="000E16CB">
        <w:rPr>
          <w:color w:val="000000" w:themeColor="text1"/>
        </w:rPr>
        <w:t>Corresponding author</w:t>
      </w:r>
      <w:bookmarkEnd w:id="3"/>
    </w:p>
    <w:p w14:paraId="1913721D" w14:textId="60C9C67A" w:rsidR="008505DA" w:rsidRPr="000E16CB" w:rsidRDefault="008505DA" w:rsidP="008505DA">
      <w:pPr>
        <w:spacing w:line="360" w:lineRule="auto"/>
        <w:rPr>
          <w:color w:val="000000" w:themeColor="text1"/>
        </w:rPr>
      </w:pPr>
      <w:r w:rsidRPr="000E16CB">
        <w:rPr>
          <w:b/>
          <w:bCs/>
          <w:color w:val="000000" w:themeColor="text1"/>
          <w:lang w:val="en-US"/>
        </w:rPr>
        <w:t>Siraprapha Deebansok</w:t>
      </w:r>
      <w:r>
        <w:rPr>
          <w:b/>
          <w:bCs/>
          <w:color w:val="000000" w:themeColor="text1"/>
          <w:lang w:val="en-US"/>
        </w:rPr>
        <w:t xml:space="preserve">; </w:t>
      </w:r>
      <w:r>
        <w:rPr>
          <w:color w:val="000000" w:themeColor="text1"/>
          <w:vertAlign w:val="superscript"/>
        </w:rPr>
        <w:t>j</w:t>
      </w:r>
      <w:r w:rsidRPr="000E16CB">
        <w:rPr>
          <w:color w:val="000000" w:themeColor="text1"/>
          <w:vertAlign w:val="superscript"/>
        </w:rPr>
        <w:t xml:space="preserve"> </w:t>
      </w:r>
      <w:r w:rsidRPr="000E16CB">
        <w:rPr>
          <w:color w:val="000000" w:themeColor="text1"/>
        </w:rPr>
        <w:t>Advanced Institute for Materials Research, Tohoku University, Sendai, 980-8577, Japan</w:t>
      </w:r>
      <w:r>
        <w:rPr>
          <w:color w:val="000000" w:themeColor="text1"/>
        </w:rPr>
        <w:t xml:space="preserve">. </w:t>
      </w:r>
      <w:hyperlink r:id="rId12" w:history="1">
        <w:r w:rsidRPr="000E16CB">
          <w:rPr>
            <w:rStyle w:val="Hyperlink"/>
            <w:color w:val="000000" w:themeColor="text1"/>
          </w:rPr>
          <w:t>deebansok.siraprapha.c4@tohoku.ac.jp</w:t>
        </w:r>
      </w:hyperlink>
    </w:p>
    <w:p w14:paraId="1A0D7A49" w14:textId="77777777" w:rsidR="008505DA" w:rsidRPr="000E16CB" w:rsidRDefault="008505DA" w:rsidP="008505DA">
      <w:pPr>
        <w:spacing w:line="360" w:lineRule="auto"/>
        <w:jc w:val="both"/>
        <w:rPr>
          <w:color w:val="000000" w:themeColor="text1"/>
        </w:rPr>
      </w:pPr>
      <w:r w:rsidRPr="000E16CB">
        <w:rPr>
          <w:b/>
          <w:bCs/>
          <w:color w:val="000000" w:themeColor="text1"/>
        </w:rPr>
        <w:t>Takayuki Okatani</w:t>
      </w:r>
      <w:r>
        <w:rPr>
          <w:b/>
          <w:bCs/>
          <w:color w:val="000000" w:themeColor="text1"/>
        </w:rPr>
        <w:t xml:space="preserve">; </w:t>
      </w:r>
      <w:r w:rsidRPr="000E16CB">
        <w:rPr>
          <w:color w:val="000000" w:themeColor="text1"/>
          <w:vertAlign w:val="superscript"/>
        </w:rPr>
        <w:t xml:space="preserve">a </w:t>
      </w:r>
      <w:r w:rsidRPr="000E16CB">
        <w:rPr>
          <w:color w:val="000000" w:themeColor="text1"/>
        </w:rPr>
        <w:t>Graduate School of Information Sciences, Tohoku University</w:t>
      </w:r>
    </w:p>
    <w:p w14:paraId="1218FB65" w14:textId="456D3688" w:rsidR="008505DA" w:rsidRPr="000E16CB" w:rsidRDefault="008505DA" w:rsidP="008505DA">
      <w:pPr>
        <w:spacing w:line="360" w:lineRule="auto"/>
        <w:ind w:left="142" w:hanging="142"/>
        <w:jc w:val="both"/>
        <w:rPr>
          <w:rStyle w:val="Hyperlink"/>
          <w:color w:val="000000" w:themeColor="text1"/>
        </w:rPr>
      </w:pPr>
      <w:r>
        <w:rPr>
          <w:color w:val="000000" w:themeColor="text1"/>
          <w:vertAlign w:val="superscript"/>
          <w:lang w:val="en-US"/>
        </w:rPr>
        <w:t>i</w:t>
      </w:r>
      <w:r w:rsidRPr="000E16CB">
        <w:rPr>
          <w:color w:val="000000" w:themeColor="text1"/>
          <w:lang w:val="en-US"/>
        </w:rPr>
        <w:t xml:space="preserve"> </w:t>
      </w:r>
      <w:r w:rsidRPr="0065652C">
        <w:rPr>
          <w:color w:val="000000" w:themeColor="text1"/>
        </w:rPr>
        <w:t>RIKEN Center for Advanced Intelligence Project, Tokyo 103-0027, Japan</w:t>
      </w:r>
      <w:r>
        <w:rPr>
          <w:color w:val="000000" w:themeColor="text1"/>
        </w:rPr>
        <w:t xml:space="preserve">. </w:t>
      </w:r>
      <w:hyperlink r:id="rId13" w:history="1">
        <w:r w:rsidRPr="000E16CB">
          <w:rPr>
            <w:rStyle w:val="Hyperlink"/>
            <w:color w:val="000000" w:themeColor="text1"/>
          </w:rPr>
          <w:t>okatani@vision.is.tohoku.ac.jp</w:t>
        </w:r>
      </w:hyperlink>
    </w:p>
    <w:p w14:paraId="6370FFFF" w14:textId="77777777" w:rsidR="008505DA" w:rsidRPr="000E16CB" w:rsidRDefault="008505DA" w:rsidP="008505DA">
      <w:pPr>
        <w:spacing w:line="360" w:lineRule="auto"/>
        <w:rPr>
          <w:rStyle w:val="Hyperlink"/>
          <w:color w:val="000000" w:themeColor="text1"/>
          <w:lang w:val="en-US"/>
        </w:rPr>
      </w:pPr>
    </w:p>
    <w:p w14:paraId="0119BD38" w14:textId="77777777" w:rsidR="008505DA" w:rsidRDefault="008505DA" w:rsidP="008505DA">
      <w:pPr>
        <w:jc w:val="both"/>
        <w:rPr>
          <w:color w:val="000000" w:themeColor="text1"/>
          <w:lang w:val="en-US"/>
        </w:rPr>
      </w:pPr>
      <w:r w:rsidRPr="2C100AF0">
        <w:rPr>
          <w:b/>
          <w:bCs/>
          <w:color w:val="000000" w:themeColor="text1"/>
          <w:lang w:val="en-US"/>
        </w:rPr>
        <w:t>Keywords</w:t>
      </w:r>
      <w:r w:rsidRPr="2C100AF0">
        <w:rPr>
          <w:color w:val="000000" w:themeColor="text1"/>
          <w:lang w:val="en-US"/>
        </w:rPr>
        <w:t>: Scanning Electron Microscopy, Energy-Dispersive X-ray Spectroscopy, Deep learning, Canvas, MXene</w:t>
      </w:r>
    </w:p>
    <w:p w14:paraId="7491DE0C" w14:textId="77777777" w:rsidR="00E11D54" w:rsidRDefault="00E11D54" w:rsidP="008505DA">
      <w:pPr>
        <w:jc w:val="both"/>
        <w:rPr>
          <w:color w:val="000000" w:themeColor="text1"/>
          <w:lang w:val="en-US"/>
        </w:rPr>
      </w:pPr>
    </w:p>
    <w:p w14:paraId="5A165538" w14:textId="77777777" w:rsidR="00E11D54" w:rsidRDefault="00E11D54" w:rsidP="008505DA">
      <w:pPr>
        <w:jc w:val="both"/>
        <w:rPr>
          <w:color w:val="000000" w:themeColor="text1"/>
          <w:lang w:val="en-US"/>
        </w:rPr>
      </w:pPr>
    </w:p>
    <w:p w14:paraId="3EC74309" w14:textId="77777777" w:rsidR="00E11D54" w:rsidRPr="000E16CB" w:rsidRDefault="00E11D54" w:rsidP="008505DA">
      <w:pPr>
        <w:jc w:val="both"/>
        <w:rPr>
          <w:color w:val="000000" w:themeColor="text1"/>
          <w:lang w:val="en-US"/>
        </w:rPr>
      </w:pPr>
    </w:p>
    <w:p w14:paraId="4B0A5CD8" w14:textId="77777777" w:rsidR="00A867FE" w:rsidRDefault="00A867FE" w:rsidP="00A867FE">
      <w:pPr>
        <w:spacing w:line="276" w:lineRule="auto"/>
        <w:ind w:left="142" w:hanging="142"/>
        <w:jc w:val="both"/>
      </w:pPr>
    </w:p>
    <w:p w14:paraId="689BDD12" w14:textId="77777777" w:rsidR="00A867FE" w:rsidRDefault="00A867FE" w:rsidP="00A867FE">
      <w:pPr>
        <w:spacing w:line="276" w:lineRule="auto"/>
        <w:ind w:left="142" w:hanging="142"/>
        <w:jc w:val="both"/>
      </w:pPr>
    </w:p>
    <w:p w14:paraId="66FD4199" w14:textId="11689F90" w:rsidR="00CF1414" w:rsidRDefault="00202E8E" w:rsidP="00CF1414">
      <w:pPr>
        <w:keepNext/>
        <w:spacing w:line="276" w:lineRule="auto"/>
        <w:rPr>
          <w:lang w:val="en-US"/>
        </w:rPr>
      </w:pPr>
      <w:r>
        <w:rPr>
          <w:noProof/>
        </w:rPr>
        <w:lastRenderedPageBreak/>
        <w:drawing>
          <wp:inline distT="0" distB="0" distL="0" distR="0" wp14:anchorId="349A7E10" wp14:editId="54EC89A0">
            <wp:extent cx="5943600" cy="4686300"/>
            <wp:effectExtent l="0" t="0" r="0" b="0"/>
            <wp:docPr id="553005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686300"/>
                    </a:xfrm>
                    <a:prstGeom prst="rect">
                      <a:avLst/>
                    </a:prstGeom>
                    <a:noFill/>
                    <a:ln>
                      <a:noFill/>
                    </a:ln>
                  </pic:spPr>
                </pic:pic>
              </a:graphicData>
            </a:graphic>
          </wp:inline>
        </w:drawing>
      </w:r>
    </w:p>
    <w:p w14:paraId="15606830" w14:textId="77777777" w:rsidR="00202E8E" w:rsidRPr="00202E8E" w:rsidRDefault="00202E8E" w:rsidP="00CF1414">
      <w:pPr>
        <w:keepNext/>
        <w:spacing w:line="276" w:lineRule="auto"/>
        <w:rPr>
          <w:lang w:val="en-US"/>
        </w:rPr>
      </w:pPr>
    </w:p>
    <w:p w14:paraId="1CCA8970" w14:textId="4B3F6F5C" w:rsidR="00CF1414" w:rsidRPr="00993E20" w:rsidRDefault="00CF1414" w:rsidP="00CF1414">
      <w:pPr>
        <w:pStyle w:val="Caption"/>
        <w:rPr>
          <w:b/>
          <w:bCs/>
          <w:i w:val="0"/>
          <w:iCs w:val="0"/>
          <w:color w:val="000000" w:themeColor="text1"/>
          <w:sz w:val="22"/>
          <w:szCs w:val="32"/>
        </w:rPr>
      </w:pPr>
      <w:r w:rsidRPr="00993E20">
        <w:rPr>
          <w:b/>
          <w:bCs/>
          <w:i w:val="0"/>
          <w:iCs w:val="0"/>
          <w:color w:val="000000" w:themeColor="text1"/>
          <w:sz w:val="22"/>
          <w:szCs w:val="32"/>
        </w:rPr>
        <w:t>Figure S</w:t>
      </w:r>
      <w:r w:rsidRPr="00993E20">
        <w:rPr>
          <w:b/>
          <w:bCs/>
          <w:i w:val="0"/>
          <w:iCs w:val="0"/>
          <w:color w:val="000000" w:themeColor="text1"/>
          <w:sz w:val="22"/>
          <w:szCs w:val="32"/>
        </w:rPr>
        <w:fldChar w:fldCharType="begin"/>
      </w:r>
      <w:r w:rsidRPr="00993E20">
        <w:rPr>
          <w:b/>
          <w:bCs/>
          <w:i w:val="0"/>
          <w:iCs w:val="0"/>
          <w:color w:val="000000" w:themeColor="text1"/>
          <w:sz w:val="22"/>
          <w:szCs w:val="32"/>
        </w:rPr>
        <w:instrText xml:space="preserve"> SEQ Figure \* ARABIC </w:instrText>
      </w:r>
      <w:r w:rsidRPr="00993E20">
        <w:rPr>
          <w:b/>
          <w:bCs/>
          <w:i w:val="0"/>
          <w:iCs w:val="0"/>
          <w:color w:val="000000" w:themeColor="text1"/>
          <w:sz w:val="22"/>
          <w:szCs w:val="32"/>
        </w:rPr>
        <w:fldChar w:fldCharType="separate"/>
      </w:r>
      <w:r w:rsidR="00113705">
        <w:rPr>
          <w:b/>
          <w:bCs/>
          <w:i w:val="0"/>
          <w:iCs w:val="0"/>
          <w:noProof/>
          <w:color w:val="000000" w:themeColor="text1"/>
          <w:sz w:val="22"/>
          <w:szCs w:val="32"/>
        </w:rPr>
        <w:t>1</w:t>
      </w:r>
      <w:r w:rsidRPr="00993E20">
        <w:rPr>
          <w:b/>
          <w:bCs/>
          <w:i w:val="0"/>
          <w:iCs w:val="0"/>
          <w:color w:val="000000" w:themeColor="text1"/>
          <w:sz w:val="22"/>
          <w:szCs w:val="32"/>
        </w:rPr>
        <w:fldChar w:fldCharType="end"/>
      </w:r>
      <w:r w:rsidRPr="00993E20">
        <w:rPr>
          <w:b/>
          <w:bCs/>
          <w:i w:val="0"/>
          <w:iCs w:val="0"/>
          <w:color w:val="000000" w:themeColor="text1"/>
          <w:sz w:val="22"/>
          <w:szCs w:val="32"/>
        </w:rPr>
        <w:t xml:space="preserve">. </w:t>
      </w:r>
      <w:r w:rsidRPr="00993E20">
        <w:rPr>
          <w:rFonts w:cs="Cambria"/>
          <w:b/>
          <w:bCs/>
          <w:i w:val="0"/>
          <w:iCs w:val="0"/>
          <w:color w:val="000000" w:themeColor="text1"/>
          <w:sz w:val="22"/>
          <w:szCs w:val="28"/>
        </w:rPr>
        <w:t xml:space="preserve">Bibliometric </w:t>
      </w:r>
      <w:r w:rsidRPr="00993E20">
        <w:rPr>
          <w:b/>
          <w:bCs/>
          <w:i w:val="0"/>
          <w:iCs w:val="0"/>
          <w:color w:val="000000" w:themeColor="text1"/>
          <w:sz w:val="22"/>
          <w:szCs w:val="32"/>
        </w:rPr>
        <w:t>keyword co-occurrence map generated with VOSviewer, illustrating the range of research areas connected to this work.</w:t>
      </w:r>
    </w:p>
    <w:p w14:paraId="7EC858A2" w14:textId="77777777" w:rsidR="00CF1414" w:rsidRDefault="00CF1414" w:rsidP="00B51908">
      <w:pPr>
        <w:pStyle w:val="Heading1"/>
        <w:spacing w:line="276" w:lineRule="auto"/>
        <w:jc w:val="both"/>
        <w:rPr>
          <w:rStyle w:val="Strong"/>
          <w:b/>
          <w:bCs/>
        </w:rPr>
      </w:pPr>
    </w:p>
    <w:p w14:paraId="1ED2ABEC" w14:textId="77777777" w:rsidR="00CF1414" w:rsidRDefault="00CF1414" w:rsidP="00CF1414"/>
    <w:p w14:paraId="0338B329" w14:textId="77777777" w:rsidR="00CF1414" w:rsidRDefault="00CF1414" w:rsidP="00CF1414"/>
    <w:p w14:paraId="2C16E38D" w14:textId="77777777" w:rsidR="00CF1414" w:rsidRDefault="00CF1414" w:rsidP="00CF1414"/>
    <w:p w14:paraId="614FCBF5" w14:textId="77777777" w:rsidR="00CF1414" w:rsidRDefault="00CF1414" w:rsidP="00CF1414"/>
    <w:p w14:paraId="210A957E" w14:textId="77777777" w:rsidR="00CF1414" w:rsidRDefault="00CF1414" w:rsidP="00CF1414"/>
    <w:p w14:paraId="12622266" w14:textId="77777777" w:rsidR="00CF1414" w:rsidRDefault="00CF1414" w:rsidP="00CF1414"/>
    <w:p w14:paraId="5D2AC1F2" w14:textId="77777777" w:rsidR="00CF1414" w:rsidRDefault="00CF1414" w:rsidP="00CF1414"/>
    <w:p w14:paraId="7EC7D3FA" w14:textId="77777777" w:rsidR="00CF1414" w:rsidRDefault="00CF1414" w:rsidP="00CF1414"/>
    <w:p w14:paraId="781A84F6" w14:textId="77777777" w:rsidR="00CF1414" w:rsidRDefault="00CF1414" w:rsidP="00CF1414"/>
    <w:p w14:paraId="3EBB4691" w14:textId="77777777" w:rsidR="00CF1414" w:rsidRDefault="00CF1414" w:rsidP="00CF1414"/>
    <w:p w14:paraId="548BC8B4" w14:textId="77777777" w:rsidR="00CF1414" w:rsidRDefault="00CF1414" w:rsidP="00CF1414"/>
    <w:p w14:paraId="31245721" w14:textId="77777777" w:rsidR="00CF1414" w:rsidRDefault="00CF1414" w:rsidP="00CF1414"/>
    <w:p w14:paraId="65359F75" w14:textId="77777777" w:rsidR="00CF1414" w:rsidRDefault="00CF1414" w:rsidP="00CF1414"/>
    <w:p w14:paraId="277703C5" w14:textId="77777777" w:rsidR="00CF1414" w:rsidRDefault="00CF1414" w:rsidP="00CF1414"/>
    <w:p w14:paraId="5829BDA3" w14:textId="77777777" w:rsidR="00CF1414" w:rsidRDefault="00CF1414" w:rsidP="00CF1414"/>
    <w:p w14:paraId="0CE235B8" w14:textId="77777777" w:rsidR="00CF1414" w:rsidRDefault="00CF1414" w:rsidP="00CF1414"/>
    <w:p w14:paraId="0B611FA4" w14:textId="48489BA5" w:rsidR="00CF1414" w:rsidRPr="009E3274" w:rsidRDefault="00CF1414" w:rsidP="00CF1414">
      <w:pPr>
        <w:pStyle w:val="Caption"/>
        <w:keepNext/>
        <w:jc w:val="both"/>
        <w:rPr>
          <w:b/>
          <w:bCs/>
          <w:i w:val="0"/>
          <w:iCs w:val="0"/>
          <w:color w:val="000000" w:themeColor="text1"/>
          <w:sz w:val="22"/>
          <w:szCs w:val="32"/>
        </w:rPr>
      </w:pPr>
      <w:r w:rsidRPr="009E3274">
        <w:rPr>
          <w:b/>
          <w:bCs/>
          <w:i w:val="0"/>
          <w:iCs w:val="0"/>
          <w:color w:val="000000" w:themeColor="text1"/>
          <w:sz w:val="22"/>
          <w:szCs w:val="32"/>
        </w:rPr>
        <w:t>Table S</w:t>
      </w:r>
      <w:r w:rsidRPr="009E3274">
        <w:rPr>
          <w:b/>
          <w:bCs/>
          <w:i w:val="0"/>
          <w:iCs w:val="0"/>
          <w:color w:val="000000" w:themeColor="text1"/>
          <w:sz w:val="22"/>
          <w:szCs w:val="32"/>
        </w:rPr>
        <w:fldChar w:fldCharType="begin"/>
      </w:r>
      <w:r w:rsidRPr="009E3274">
        <w:rPr>
          <w:b/>
          <w:bCs/>
          <w:i w:val="0"/>
          <w:iCs w:val="0"/>
          <w:color w:val="000000" w:themeColor="text1"/>
          <w:sz w:val="22"/>
          <w:szCs w:val="32"/>
        </w:rPr>
        <w:instrText xml:space="preserve"> SEQ Table \* ARABIC </w:instrText>
      </w:r>
      <w:r w:rsidRPr="009E3274">
        <w:rPr>
          <w:b/>
          <w:bCs/>
          <w:i w:val="0"/>
          <w:iCs w:val="0"/>
          <w:color w:val="000000" w:themeColor="text1"/>
          <w:sz w:val="22"/>
          <w:szCs w:val="32"/>
        </w:rPr>
        <w:fldChar w:fldCharType="separate"/>
      </w:r>
      <w:r w:rsidR="00113705">
        <w:rPr>
          <w:b/>
          <w:bCs/>
          <w:i w:val="0"/>
          <w:iCs w:val="0"/>
          <w:noProof/>
          <w:color w:val="000000" w:themeColor="text1"/>
          <w:sz w:val="22"/>
          <w:szCs w:val="32"/>
        </w:rPr>
        <w:t>1</w:t>
      </w:r>
      <w:r w:rsidRPr="009E3274">
        <w:rPr>
          <w:b/>
          <w:bCs/>
          <w:i w:val="0"/>
          <w:iCs w:val="0"/>
          <w:color w:val="000000" w:themeColor="text1"/>
          <w:sz w:val="22"/>
          <w:szCs w:val="32"/>
        </w:rPr>
        <w:fldChar w:fldCharType="end"/>
      </w:r>
      <w:r w:rsidRPr="009E3274">
        <w:rPr>
          <w:b/>
          <w:bCs/>
          <w:i w:val="0"/>
          <w:iCs w:val="0"/>
          <w:color w:val="000000" w:themeColor="text1"/>
          <w:sz w:val="22"/>
          <w:szCs w:val="32"/>
        </w:rPr>
        <w:t xml:space="preserve"> Comparison of representative deep-learning approaches for microscopy image segmentation and synthetic-data generation. </w:t>
      </w:r>
      <w:r w:rsidRPr="009E3274">
        <w:rPr>
          <w:i w:val="0"/>
          <w:iCs w:val="0"/>
          <w:color w:val="000000" w:themeColor="text1"/>
          <w:sz w:val="22"/>
          <w:szCs w:val="32"/>
        </w:rPr>
        <w:t>Each entry is labeled by its first author and model strategy. In the Taskcolumn, seg denotes segmentation, gen denotes image generation, and gen + seg denotes methods that perform both; our approach (Ours) uses a canvas-based data-composition step followed by segmentation. Total parameters are given in millions for the smallest model configuration highlighted in each original study; for methods that include a generative model, the value is the sum of the segmentation- and generative-model parameters. Where a study does not report parameter counts, we estimate them from the base architecture at its smallest configuration. The number of images to prepare the method is the smallest labeled dataset reported; when several datasets are used, the smallest is taken. For methods that additionally require pretraining, generative-model training, or self-supervision, this value is the total number of images summed across those stages and the final segmentation training set. For our method, only the five manually labeled images are counted, because the synthetic images are composed from them and require no additional acquisition or annotation. See Fig. 2 in the main text for the position of our method within this landscape.</w:t>
      </w:r>
      <w:r>
        <w:rPr>
          <w:i w:val="0"/>
          <w:iCs w:val="0"/>
          <w:color w:val="000000" w:themeColor="text1"/>
          <w:sz w:val="22"/>
          <w:szCs w:val="32"/>
        </w:rPr>
        <w:t xml:space="preserve"> </w:t>
      </w:r>
    </w:p>
    <w:tbl>
      <w:tblPr>
        <w:tblStyle w:val="TableGrid"/>
        <w:tblW w:w="8217" w:type="dxa"/>
        <w:jc w:val="center"/>
        <w:tblBorders>
          <w:left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555"/>
        <w:gridCol w:w="1699"/>
        <w:gridCol w:w="1136"/>
        <w:gridCol w:w="1984"/>
        <w:gridCol w:w="1843"/>
      </w:tblGrid>
      <w:tr w:rsidR="00CF1414" w:rsidRPr="00BE75F1" w14:paraId="313FD1D7" w14:textId="77777777" w:rsidTr="0050543D">
        <w:trPr>
          <w:trHeight w:val="511"/>
          <w:jc w:val="center"/>
        </w:trPr>
        <w:tc>
          <w:tcPr>
            <w:tcW w:w="1555" w:type="dxa"/>
            <w:tcBorders>
              <w:top w:val="single" w:sz="12" w:space="0" w:color="auto"/>
              <w:bottom w:val="single" w:sz="4" w:space="0" w:color="auto"/>
            </w:tcBorders>
            <w:noWrap/>
            <w:hideMark/>
          </w:tcPr>
          <w:p w14:paraId="2807888F" w14:textId="77777777" w:rsidR="00CF1414" w:rsidRPr="00FF39B1" w:rsidRDefault="00CF1414" w:rsidP="0050543D">
            <w:pPr>
              <w:jc w:val="center"/>
              <w:rPr>
                <w:b/>
                <w:bCs/>
                <w:color w:val="000000"/>
                <w:sz w:val="18"/>
                <w:szCs w:val="18"/>
              </w:rPr>
            </w:pPr>
            <w:r w:rsidRPr="00FF39B1">
              <w:rPr>
                <w:b/>
                <w:bCs/>
                <w:color w:val="000000"/>
                <w:sz w:val="18"/>
                <w:szCs w:val="18"/>
              </w:rPr>
              <w:t>Study</w:t>
            </w:r>
          </w:p>
        </w:tc>
        <w:tc>
          <w:tcPr>
            <w:tcW w:w="1699" w:type="dxa"/>
            <w:tcBorders>
              <w:top w:val="single" w:sz="12" w:space="0" w:color="auto"/>
              <w:bottom w:val="single" w:sz="4" w:space="0" w:color="auto"/>
            </w:tcBorders>
          </w:tcPr>
          <w:p w14:paraId="440E8F58" w14:textId="77777777" w:rsidR="00CF1414" w:rsidRPr="00FF39B1" w:rsidRDefault="00CF1414" w:rsidP="0050543D">
            <w:pPr>
              <w:jc w:val="center"/>
              <w:rPr>
                <w:b/>
                <w:bCs/>
                <w:color w:val="000000"/>
                <w:sz w:val="18"/>
                <w:szCs w:val="18"/>
              </w:rPr>
            </w:pPr>
            <w:r w:rsidRPr="00FF39B1">
              <w:rPr>
                <w:b/>
                <w:bCs/>
                <w:color w:val="000000"/>
                <w:sz w:val="18"/>
                <w:szCs w:val="18"/>
              </w:rPr>
              <w:t>Model / Strategy</w:t>
            </w:r>
          </w:p>
        </w:tc>
        <w:tc>
          <w:tcPr>
            <w:tcW w:w="1136" w:type="dxa"/>
            <w:tcBorders>
              <w:top w:val="single" w:sz="12" w:space="0" w:color="auto"/>
              <w:bottom w:val="single" w:sz="4" w:space="0" w:color="auto"/>
            </w:tcBorders>
          </w:tcPr>
          <w:p w14:paraId="7D9E020D" w14:textId="77777777" w:rsidR="00CF1414" w:rsidRPr="00FF39B1" w:rsidRDefault="00CF1414" w:rsidP="0050543D">
            <w:pPr>
              <w:jc w:val="center"/>
              <w:rPr>
                <w:b/>
                <w:bCs/>
                <w:color w:val="000000"/>
                <w:sz w:val="18"/>
                <w:szCs w:val="18"/>
              </w:rPr>
            </w:pPr>
            <w:r w:rsidRPr="00FF39B1">
              <w:rPr>
                <w:b/>
                <w:bCs/>
                <w:color w:val="000000"/>
                <w:sz w:val="18"/>
                <w:szCs w:val="18"/>
              </w:rPr>
              <w:t>Task</w:t>
            </w:r>
          </w:p>
        </w:tc>
        <w:tc>
          <w:tcPr>
            <w:tcW w:w="1984" w:type="dxa"/>
            <w:tcBorders>
              <w:top w:val="single" w:sz="12" w:space="0" w:color="auto"/>
              <w:bottom w:val="single" w:sz="4" w:space="0" w:color="auto"/>
            </w:tcBorders>
            <w:noWrap/>
            <w:hideMark/>
          </w:tcPr>
          <w:p w14:paraId="31C199D2" w14:textId="77777777" w:rsidR="00CF1414" w:rsidRPr="00FF39B1" w:rsidRDefault="00CF1414" w:rsidP="0050543D">
            <w:pPr>
              <w:jc w:val="center"/>
              <w:rPr>
                <w:b/>
                <w:bCs/>
                <w:color w:val="000000"/>
                <w:sz w:val="18"/>
                <w:szCs w:val="18"/>
              </w:rPr>
            </w:pPr>
            <w:r w:rsidRPr="00FF39B1">
              <w:rPr>
                <w:b/>
                <w:bCs/>
                <w:sz w:val="18"/>
                <w:szCs w:val="18"/>
                <w:lang w:val="en"/>
              </w:rPr>
              <w:t>Numbers of Images to Prepare the Method</w:t>
            </w:r>
          </w:p>
        </w:tc>
        <w:tc>
          <w:tcPr>
            <w:tcW w:w="1843" w:type="dxa"/>
            <w:tcBorders>
              <w:top w:val="single" w:sz="12" w:space="0" w:color="auto"/>
              <w:bottom w:val="single" w:sz="4" w:space="0" w:color="auto"/>
            </w:tcBorders>
          </w:tcPr>
          <w:p w14:paraId="6B36D2BF" w14:textId="77777777" w:rsidR="00CF1414" w:rsidRPr="00FF39B1" w:rsidRDefault="00CF1414" w:rsidP="0050543D">
            <w:pPr>
              <w:jc w:val="center"/>
              <w:rPr>
                <w:b/>
                <w:bCs/>
                <w:color w:val="000000"/>
                <w:sz w:val="18"/>
                <w:szCs w:val="18"/>
              </w:rPr>
            </w:pPr>
            <w:r w:rsidRPr="00FF39B1">
              <w:rPr>
                <w:b/>
                <w:bCs/>
                <w:color w:val="000000"/>
                <w:sz w:val="18"/>
                <w:szCs w:val="18"/>
                <w:lang w:val="en"/>
              </w:rPr>
              <w:t>Total Parameters (M)</w:t>
            </w:r>
          </w:p>
        </w:tc>
      </w:tr>
      <w:tr w:rsidR="00CF1414" w:rsidRPr="00BE75F1" w14:paraId="2F9C971B" w14:textId="77777777" w:rsidTr="0050543D">
        <w:trPr>
          <w:trHeight w:val="227"/>
          <w:jc w:val="center"/>
        </w:trPr>
        <w:tc>
          <w:tcPr>
            <w:tcW w:w="1555" w:type="dxa"/>
            <w:tcBorders>
              <w:top w:val="single" w:sz="4" w:space="0" w:color="auto"/>
            </w:tcBorders>
            <w:noWrap/>
            <w:hideMark/>
          </w:tcPr>
          <w:p w14:paraId="7861E085" w14:textId="77777777" w:rsidR="00CF1414" w:rsidRPr="00BE75F1" w:rsidRDefault="00CF1414" w:rsidP="0050543D">
            <w:pPr>
              <w:jc w:val="center"/>
              <w:rPr>
                <w:color w:val="000000"/>
                <w:sz w:val="18"/>
                <w:szCs w:val="18"/>
              </w:rPr>
            </w:pPr>
            <w:r w:rsidRPr="00BE75F1">
              <w:rPr>
                <w:color w:val="000000"/>
                <w:sz w:val="18"/>
                <w:szCs w:val="18"/>
              </w:rPr>
              <w:t>Archit</w:t>
            </w:r>
            <w:r>
              <w:rPr>
                <w:color w:val="000000"/>
                <w:sz w:val="18"/>
                <w:szCs w:val="18"/>
              </w:rPr>
              <w:t xml:space="preserve"> et al.</w:t>
            </w:r>
          </w:p>
        </w:tc>
        <w:tc>
          <w:tcPr>
            <w:tcW w:w="1699" w:type="dxa"/>
            <w:tcBorders>
              <w:top w:val="single" w:sz="4" w:space="0" w:color="auto"/>
            </w:tcBorders>
          </w:tcPr>
          <w:p w14:paraId="5DEF5017" w14:textId="77777777" w:rsidR="00CF1414" w:rsidRPr="00BE75F1" w:rsidRDefault="00CF1414" w:rsidP="0050543D">
            <w:pPr>
              <w:jc w:val="center"/>
              <w:rPr>
                <w:color w:val="000000"/>
                <w:sz w:val="18"/>
                <w:szCs w:val="18"/>
              </w:rPr>
            </w:pPr>
            <w:r>
              <w:rPr>
                <w:color w:val="000000"/>
                <w:sz w:val="18"/>
                <w:szCs w:val="18"/>
              </w:rPr>
              <w:t>SAM</w:t>
            </w:r>
          </w:p>
        </w:tc>
        <w:tc>
          <w:tcPr>
            <w:tcW w:w="1136" w:type="dxa"/>
            <w:tcBorders>
              <w:top w:val="single" w:sz="4" w:space="0" w:color="auto"/>
            </w:tcBorders>
          </w:tcPr>
          <w:p w14:paraId="40E07346" w14:textId="77777777" w:rsidR="00CF1414" w:rsidRPr="00BE75F1" w:rsidRDefault="00CF1414" w:rsidP="0050543D">
            <w:pPr>
              <w:jc w:val="center"/>
              <w:rPr>
                <w:color w:val="000000"/>
                <w:sz w:val="18"/>
                <w:szCs w:val="18"/>
              </w:rPr>
            </w:pPr>
            <w:r w:rsidRPr="00BE75F1">
              <w:rPr>
                <w:color w:val="000000"/>
                <w:sz w:val="18"/>
                <w:szCs w:val="18"/>
              </w:rPr>
              <w:t>seg</w:t>
            </w:r>
          </w:p>
        </w:tc>
        <w:tc>
          <w:tcPr>
            <w:tcW w:w="1984" w:type="dxa"/>
            <w:tcBorders>
              <w:top w:val="single" w:sz="4" w:space="0" w:color="auto"/>
            </w:tcBorders>
            <w:noWrap/>
            <w:hideMark/>
          </w:tcPr>
          <w:p w14:paraId="7DB31400" w14:textId="77777777" w:rsidR="00CF1414" w:rsidRPr="00BE75F1" w:rsidRDefault="00CF1414" w:rsidP="0050543D">
            <w:pPr>
              <w:jc w:val="center"/>
              <w:rPr>
                <w:color w:val="000000"/>
                <w:sz w:val="18"/>
                <w:szCs w:val="18"/>
              </w:rPr>
            </w:pPr>
            <w:r w:rsidRPr="00BE75F1">
              <w:rPr>
                <w:color w:val="000000"/>
                <w:sz w:val="18"/>
                <w:szCs w:val="18"/>
              </w:rPr>
              <w:t>17,000</w:t>
            </w:r>
          </w:p>
        </w:tc>
        <w:tc>
          <w:tcPr>
            <w:tcW w:w="1843" w:type="dxa"/>
            <w:tcBorders>
              <w:top w:val="single" w:sz="4" w:space="0" w:color="auto"/>
            </w:tcBorders>
          </w:tcPr>
          <w:p w14:paraId="5A134074" w14:textId="77777777" w:rsidR="00CF1414" w:rsidRPr="00BE75F1" w:rsidRDefault="00CF1414" w:rsidP="0050543D">
            <w:pPr>
              <w:jc w:val="center"/>
              <w:rPr>
                <w:color w:val="000000"/>
                <w:sz w:val="18"/>
                <w:szCs w:val="18"/>
              </w:rPr>
            </w:pPr>
            <w:r w:rsidRPr="00BE75F1">
              <w:rPr>
                <w:color w:val="000000"/>
                <w:sz w:val="18"/>
                <w:szCs w:val="18"/>
              </w:rPr>
              <w:t>10</w:t>
            </w:r>
          </w:p>
        </w:tc>
      </w:tr>
      <w:tr w:rsidR="00CF1414" w:rsidRPr="00BE75F1" w14:paraId="6F95CBAB" w14:textId="77777777" w:rsidTr="0050543D">
        <w:trPr>
          <w:trHeight w:val="227"/>
          <w:jc w:val="center"/>
        </w:trPr>
        <w:tc>
          <w:tcPr>
            <w:tcW w:w="1555" w:type="dxa"/>
            <w:hideMark/>
          </w:tcPr>
          <w:p w14:paraId="255DAF0B" w14:textId="77777777" w:rsidR="00CF1414" w:rsidRPr="00BE75F1" w:rsidRDefault="00CF1414" w:rsidP="0050543D">
            <w:pPr>
              <w:jc w:val="center"/>
              <w:rPr>
                <w:color w:val="000000"/>
                <w:sz w:val="18"/>
                <w:szCs w:val="18"/>
              </w:rPr>
            </w:pPr>
            <w:r>
              <w:rPr>
                <w:color w:val="000000"/>
                <w:sz w:val="18"/>
                <w:szCs w:val="18"/>
              </w:rPr>
              <w:t xml:space="preserve"> </w:t>
            </w:r>
            <w:r w:rsidRPr="00BE75F1">
              <w:rPr>
                <w:color w:val="000000"/>
                <w:sz w:val="18"/>
                <w:szCs w:val="18"/>
              </w:rPr>
              <w:t>Larsen</w:t>
            </w:r>
            <w:r>
              <w:rPr>
                <w:color w:val="000000"/>
                <w:sz w:val="18"/>
                <w:szCs w:val="18"/>
              </w:rPr>
              <w:t xml:space="preserve"> et al.</w:t>
            </w:r>
          </w:p>
        </w:tc>
        <w:tc>
          <w:tcPr>
            <w:tcW w:w="1699" w:type="dxa"/>
          </w:tcPr>
          <w:p w14:paraId="1610F05F" w14:textId="77777777" w:rsidR="00CF1414" w:rsidRPr="00BE75F1" w:rsidRDefault="00CF1414" w:rsidP="0050543D">
            <w:pPr>
              <w:jc w:val="center"/>
              <w:rPr>
                <w:color w:val="000000"/>
                <w:sz w:val="18"/>
                <w:szCs w:val="18"/>
              </w:rPr>
            </w:pPr>
            <w:r>
              <w:rPr>
                <w:color w:val="000000"/>
                <w:sz w:val="18"/>
                <w:szCs w:val="18"/>
              </w:rPr>
              <w:t>SAM</w:t>
            </w:r>
            <w:r w:rsidRPr="00BE75F1">
              <w:rPr>
                <w:color w:val="000000"/>
                <w:sz w:val="18"/>
                <w:szCs w:val="18"/>
              </w:rPr>
              <w:t xml:space="preserve"> + post process</w:t>
            </w:r>
          </w:p>
        </w:tc>
        <w:tc>
          <w:tcPr>
            <w:tcW w:w="1136" w:type="dxa"/>
          </w:tcPr>
          <w:p w14:paraId="22E228E8" w14:textId="77777777" w:rsidR="00CF1414" w:rsidRPr="00BE75F1" w:rsidRDefault="00CF1414" w:rsidP="0050543D">
            <w:pPr>
              <w:jc w:val="center"/>
              <w:rPr>
                <w:color w:val="000000"/>
                <w:sz w:val="18"/>
                <w:szCs w:val="18"/>
              </w:rPr>
            </w:pPr>
            <w:r w:rsidRPr="00BE75F1">
              <w:rPr>
                <w:color w:val="000000"/>
                <w:sz w:val="18"/>
                <w:szCs w:val="18"/>
              </w:rPr>
              <w:t>seg</w:t>
            </w:r>
          </w:p>
        </w:tc>
        <w:tc>
          <w:tcPr>
            <w:tcW w:w="1984" w:type="dxa"/>
            <w:noWrap/>
            <w:hideMark/>
          </w:tcPr>
          <w:p w14:paraId="59480F31" w14:textId="77777777" w:rsidR="00CF1414" w:rsidRPr="00BE75F1" w:rsidRDefault="00CF1414" w:rsidP="0050543D">
            <w:pPr>
              <w:jc w:val="center"/>
              <w:rPr>
                <w:color w:val="000000"/>
                <w:sz w:val="18"/>
                <w:szCs w:val="18"/>
              </w:rPr>
            </w:pPr>
            <w:r w:rsidRPr="00BE75F1">
              <w:rPr>
                <w:color w:val="000000"/>
                <w:sz w:val="18"/>
                <w:szCs w:val="18"/>
              </w:rPr>
              <w:t>0</w:t>
            </w:r>
          </w:p>
        </w:tc>
        <w:tc>
          <w:tcPr>
            <w:tcW w:w="1843" w:type="dxa"/>
          </w:tcPr>
          <w:p w14:paraId="3C7BAC82" w14:textId="77777777" w:rsidR="00CF1414" w:rsidRPr="00BE75F1" w:rsidRDefault="00CF1414" w:rsidP="0050543D">
            <w:pPr>
              <w:jc w:val="center"/>
              <w:rPr>
                <w:color w:val="000000"/>
                <w:sz w:val="18"/>
                <w:szCs w:val="18"/>
              </w:rPr>
            </w:pPr>
            <w:r w:rsidRPr="00BE75F1">
              <w:rPr>
                <w:color w:val="000000"/>
                <w:sz w:val="18"/>
                <w:szCs w:val="18"/>
              </w:rPr>
              <w:t>91</w:t>
            </w:r>
          </w:p>
        </w:tc>
      </w:tr>
      <w:tr w:rsidR="00CF1414" w:rsidRPr="00BE75F1" w14:paraId="575137C9" w14:textId="77777777" w:rsidTr="0050543D">
        <w:trPr>
          <w:trHeight w:val="227"/>
          <w:jc w:val="center"/>
        </w:trPr>
        <w:tc>
          <w:tcPr>
            <w:tcW w:w="1555" w:type="dxa"/>
            <w:noWrap/>
            <w:hideMark/>
          </w:tcPr>
          <w:p w14:paraId="60B35428" w14:textId="77777777" w:rsidR="00CF1414" w:rsidRPr="00BE75F1" w:rsidRDefault="00CF1414" w:rsidP="0050543D">
            <w:pPr>
              <w:jc w:val="center"/>
              <w:rPr>
                <w:color w:val="000000"/>
                <w:sz w:val="18"/>
                <w:szCs w:val="18"/>
              </w:rPr>
            </w:pPr>
            <w:r w:rsidRPr="00BE75F1">
              <w:rPr>
                <w:color w:val="000000"/>
                <w:sz w:val="18"/>
                <w:szCs w:val="18"/>
              </w:rPr>
              <w:t>Rettenberger</w:t>
            </w:r>
            <w:r>
              <w:rPr>
                <w:color w:val="000000"/>
                <w:sz w:val="18"/>
                <w:szCs w:val="18"/>
              </w:rPr>
              <w:t xml:space="preserve"> et al.</w:t>
            </w:r>
          </w:p>
        </w:tc>
        <w:tc>
          <w:tcPr>
            <w:tcW w:w="1699" w:type="dxa"/>
          </w:tcPr>
          <w:p w14:paraId="5AB07818" w14:textId="77777777" w:rsidR="00CF1414" w:rsidRPr="00BE75F1" w:rsidRDefault="00CF1414" w:rsidP="0050543D">
            <w:pPr>
              <w:jc w:val="center"/>
              <w:rPr>
                <w:color w:val="000000"/>
                <w:sz w:val="18"/>
                <w:szCs w:val="18"/>
              </w:rPr>
            </w:pPr>
            <w:r>
              <w:rPr>
                <w:color w:val="000000"/>
                <w:sz w:val="18"/>
                <w:szCs w:val="18"/>
              </w:rPr>
              <w:t>S</w:t>
            </w:r>
            <w:r w:rsidRPr="00BE75F1">
              <w:rPr>
                <w:color w:val="000000"/>
                <w:sz w:val="18"/>
                <w:szCs w:val="18"/>
              </w:rPr>
              <w:t>elf-supervised</w:t>
            </w:r>
          </w:p>
        </w:tc>
        <w:tc>
          <w:tcPr>
            <w:tcW w:w="1136" w:type="dxa"/>
          </w:tcPr>
          <w:p w14:paraId="3EFC0A55" w14:textId="77777777" w:rsidR="00CF1414" w:rsidRPr="00BE75F1" w:rsidRDefault="00CF1414" w:rsidP="0050543D">
            <w:pPr>
              <w:jc w:val="center"/>
              <w:rPr>
                <w:color w:val="000000"/>
                <w:sz w:val="18"/>
                <w:szCs w:val="18"/>
              </w:rPr>
            </w:pPr>
            <w:r w:rsidRPr="00BE75F1">
              <w:rPr>
                <w:color w:val="000000"/>
                <w:sz w:val="18"/>
                <w:szCs w:val="18"/>
              </w:rPr>
              <w:t>seg</w:t>
            </w:r>
          </w:p>
        </w:tc>
        <w:tc>
          <w:tcPr>
            <w:tcW w:w="1984" w:type="dxa"/>
            <w:noWrap/>
            <w:hideMark/>
          </w:tcPr>
          <w:p w14:paraId="66254202" w14:textId="77777777" w:rsidR="00CF1414" w:rsidRPr="00BE75F1" w:rsidRDefault="00CF1414" w:rsidP="0050543D">
            <w:pPr>
              <w:jc w:val="center"/>
              <w:rPr>
                <w:color w:val="000000"/>
                <w:sz w:val="18"/>
                <w:szCs w:val="18"/>
              </w:rPr>
            </w:pPr>
            <w:r w:rsidRPr="00BE75F1">
              <w:rPr>
                <w:color w:val="000000"/>
                <w:sz w:val="18"/>
                <w:szCs w:val="18"/>
              </w:rPr>
              <w:t>24,810</w:t>
            </w:r>
          </w:p>
        </w:tc>
        <w:tc>
          <w:tcPr>
            <w:tcW w:w="1843" w:type="dxa"/>
          </w:tcPr>
          <w:p w14:paraId="3E622C7B" w14:textId="77777777" w:rsidR="00CF1414" w:rsidRPr="00BE75F1" w:rsidRDefault="00CF1414" w:rsidP="0050543D">
            <w:pPr>
              <w:jc w:val="center"/>
              <w:rPr>
                <w:color w:val="000000"/>
                <w:sz w:val="18"/>
                <w:szCs w:val="18"/>
              </w:rPr>
            </w:pPr>
            <w:r w:rsidRPr="00BE75F1">
              <w:rPr>
                <w:color w:val="000000"/>
                <w:sz w:val="18"/>
                <w:szCs w:val="18"/>
              </w:rPr>
              <w:t>8.6</w:t>
            </w:r>
          </w:p>
        </w:tc>
      </w:tr>
      <w:tr w:rsidR="00CF1414" w:rsidRPr="00BE75F1" w14:paraId="6045FF12" w14:textId="77777777" w:rsidTr="0050543D">
        <w:trPr>
          <w:trHeight w:val="227"/>
          <w:jc w:val="center"/>
        </w:trPr>
        <w:tc>
          <w:tcPr>
            <w:tcW w:w="1555" w:type="dxa"/>
            <w:noWrap/>
            <w:hideMark/>
          </w:tcPr>
          <w:p w14:paraId="61D5F056" w14:textId="77777777" w:rsidR="00CF1414" w:rsidRPr="00BE75F1" w:rsidRDefault="00CF1414" w:rsidP="0050543D">
            <w:pPr>
              <w:jc w:val="center"/>
              <w:rPr>
                <w:color w:val="000000"/>
                <w:sz w:val="18"/>
                <w:szCs w:val="18"/>
              </w:rPr>
            </w:pPr>
            <w:r w:rsidRPr="00BE75F1">
              <w:rPr>
                <w:color w:val="000000"/>
                <w:sz w:val="18"/>
                <w:szCs w:val="18"/>
              </w:rPr>
              <w:t>Durmaz</w:t>
            </w:r>
            <w:r>
              <w:rPr>
                <w:color w:val="000000"/>
                <w:sz w:val="18"/>
                <w:szCs w:val="18"/>
              </w:rPr>
              <w:t xml:space="preserve"> et al.</w:t>
            </w:r>
          </w:p>
        </w:tc>
        <w:tc>
          <w:tcPr>
            <w:tcW w:w="1699" w:type="dxa"/>
          </w:tcPr>
          <w:p w14:paraId="6771F6AC" w14:textId="77777777" w:rsidR="00CF1414" w:rsidRPr="00BE75F1" w:rsidRDefault="00CF1414" w:rsidP="0050543D">
            <w:pPr>
              <w:jc w:val="center"/>
              <w:rPr>
                <w:color w:val="000000"/>
                <w:sz w:val="18"/>
                <w:szCs w:val="18"/>
              </w:rPr>
            </w:pPr>
            <w:r>
              <w:rPr>
                <w:color w:val="000000"/>
                <w:sz w:val="18"/>
                <w:szCs w:val="18"/>
              </w:rPr>
              <w:t>CNN</w:t>
            </w:r>
          </w:p>
        </w:tc>
        <w:tc>
          <w:tcPr>
            <w:tcW w:w="1136" w:type="dxa"/>
          </w:tcPr>
          <w:p w14:paraId="1A10FFC0" w14:textId="77777777" w:rsidR="00CF1414" w:rsidRPr="00BE75F1" w:rsidRDefault="00CF1414" w:rsidP="0050543D">
            <w:pPr>
              <w:jc w:val="center"/>
              <w:rPr>
                <w:color w:val="000000"/>
                <w:sz w:val="18"/>
                <w:szCs w:val="18"/>
              </w:rPr>
            </w:pPr>
            <w:r w:rsidRPr="00BE75F1">
              <w:rPr>
                <w:color w:val="000000"/>
                <w:sz w:val="18"/>
                <w:szCs w:val="18"/>
              </w:rPr>
              <w:t>seg</w:t>
            </w:r>
          </w:p>
        </w:tc>
        <w:tc>
          <w:tcPr>
            <w:tcW w:w="1984" w:type="dxa"/>
            <w:noWrap/>
            <w:hideMark/>
          </w:tcPr>
          <w:p w14:paraId="1930255F" w14:textId="77777777" w:rsidR="00CF1414" w:rsidRPr="00BE75F1" w:rsidRDefault="00CF1414" w:rsidP="0050543D">
            <w:pPr>
              <w:jc w:val="center"/>
              <w:rPr>
                <w:color w:val="000000"/>
                <w:sz w:val="18"/>
                <w:szCs w:val="18"/>
              </w:rPr>
            </w:pPr>
            <w:r w:rsidRPr="00BE75F1">
              <w:rPr>
                <w:color w:val="000000"/>
                <w:sz w:val="18"/>
                <w:szCs w:val="18"/>
              </w:rPr>
              <w:t>30</w:t>
            </w:r>
          </w:p>
        </w:tc>
        <w:tc>
          <w:tcPr>
            <w:tcW w:w="1843" w:type="dxa"/>
          </w:tcPr>
          <w:p w14:paraId="67165EF6" w14:textId="77777777" w:rsidR="00CF1414" w:rsidRPr="00BE75F1" w:rsidRDefault="00CF1414" w:rsidP="0050543D">
            <w:pPr>
              <w:jc w:val="center"/>
              <w:rPr>
                <w:color w:val="000000"/>
                <w:sz w:val="18"/>
                <w:szCs w:val="18"/>
              </w:rPr>
            </w:pPr>
            <w:r w:rsidRPr="00BE75F1">
              <w:rPr>
                <w:color w:val="000000"/>
                <w:sz w:val="18"/>
                <w:szCs w:val="18"/>
              </w:rPr>
              <w:t>31</w:t>
            </w:r>
          </w:p>
        </w:tc>
      </w:tr>
      <w:tr w:rsidR="00CF1414" w:rsidRPr="00BE75F1" w14:paraId="52D94870" w14:textId="77777777" w:rsidTr="0050543D">
        <w:trPr>
          <w:trHeight w:val="227"/>
          <w:jc w:val="center"/>
        </w:trPr>
        <w:tc>
          <w:tcPr>
            <w:tcW w:w="1555" w:type="dxa"/>
            <w:noWrap/>
            <w:hideMark/>
          </w:tcPr>
          <w:p w14:paraId="78575178" w14:textId="77777777" w:rsidR="00CF1414" w:rsidRPr="00BE75F1" w:rsidRDefault="00CF1414" w:rsidP="0050543D">
            <w:pPr>
              <w:jc w:val="center"/>
              <w:rPr>
                <w:color w:val="000000"/>
                <w:sz w:val="18"/>
                <w:szCs w:val="18"/>
              </w:rPr>
            </w:pPr>
            <w:r w:rsidRPr="00BE75F1">
              <w:rPr>
                <w:color w:val="000000"/>
                <w:sz w:val="18"/>
                <w:szCs w:val="18"/>
              </w:rPr>
              <w:t>Rettenberger</w:t>
            </w:r>
            <w:r>
              <w:rPr>
                <w:color w:val="000000"/>
                <w:sz w:val="18"/>
                <w:szCs w:val="18"/>
              </w:rPr>
              <w:t xml:space="preserve"> et al.</w:t>
            </w:r>
          </w:p>
        </w:tc>
        <w:tc>
          <w:tcPr>
            <w:tcW w:w="1699" w:type="dxa"/>
          </w:tcPr>
          <w:p w14:paraId="48DD5311" w14:textId="77777777" w:rsidR="00CF1414" w:rsidRPr="00BE75F1" w:rsidRDefault="00CF1414" w:rsidP="0050543D">
            <w:pPr>
              <w:jc w:val="center"/>
              <w:rPr>
                <w:color w:val="000000"/>
                <w:sz w:val="18"/>
                <w:szCs w:val="18"/>
              </w:rPr>
            </w:pPr>
            <w:r>
              <w:rPr>
                <w:color w:val="000000"/>
                <w:sz w:val="18"/>
                <w:szCs w:val="18"/>
              </w:rPr>
              <w:t>CNN</w:t>
            </w:r>
          </w:p>
        </w:tc>
        <w:tc>
          <w:tcPr>
            <w:tcW w:w="1136" w:type="dxa"/>
          </w:tcPr>
          <w:p w14:paraId="6DC8915C" w14:textId="77777777" w:rsidR="00CF1414" w:rsidRPr="00BE75F1" w:rsidRDefault="00CF1414" w:rsidP="0050543D">
            <w:pPr>
              <w:jc w:val="center"/>
              <w:rPr>
                <w:color w:val="000000"/>
                <w:sz w:val="18"/>
                <w:szCs w:val="18"/>
              </w:rPr>
            </w:pPr>
            <w:r w:rsidRPr="00BE75F1">
              <w:rPr>
                <w:color w:val="000000"/>
                <w:sz w:val="18"/>
                <w:szCs w:val="18"/>
              </w:rPr>
              <w:t>seg</w:t>
            </w:r>
          </w:p>
        </w:tc>
        <w:tc>
          <w:tcPr>
            <w:tcW w:w="1984" w:type="dxa"/>
            <w:noWrap/>
            <w:hideMark/>
          </w:tcPr>
          <w:p w14:paraId="427D5CA0" w14:textId="77777777" w:rsidR="00CF1414" w:rsidRPr="00BE75F1" w:rsidRDefault="00CF1414" w:rsidP="0050543D">
            <w:pPr>
              <w:jc w:val="center"/>
              <w:rPr>
                <w:color w:val="000000"/>
                <w:sz w:val="18"/>
                <w:szCs w:val="18"/>
              </w:rPr>
            </w:pPr>
            <w:r w:rsidRPr="00BE75F1">
              <w:rPr>
                <w:color w:val="000000"/>
                <w:sz w:val="18"/>
                <w:szCs w:val="18"/>
              </w:rPr>
              <w:t>58</w:t>
            </w:r>
          </w:p>
        </w:tc>
        <w:tc>
          <w:tcPr>
            <w:tcW w:w="1843" w:type="dxa"/>
          </w:tcPr>
          <w:p w14:paraId="5E5736AC" w14:textId="77777777" w:rsidR="00CF1414" w:rsidRPr="00BE75F1" w:rsidRDefault="00CF1414" w:rsidP="0050543D">
            <w:pPr>
              <w:jc w:val="center"/>
              <w:rPr>
                <w:color w:val="000000"/>
                <w:sz w:val="18"/>
                <w:szCs w:val="18"/>
              </w:rPr>
            </w:pPr>
            <w:r w:rsidRPr="00BE75F1">
              <w:rPr>
                <w:color w:val="000000"/>
                <w:sz w:val="18"/>
                <w:szCs w:val="18"/>
              </w:rPr>
              <w:t>44</w:t>
            </w:r>
          </w:p>
        </w:tc>
      </w:tr>
      <w:tr w:rsidR="00CF1414" w:rsidRPr="00BE75F1" w14:paraId="32BDE334" w14:textId="77777777" w:rsidTr="0050543D">
        <w:trPr>
          <w:trHeight w:val="227"/>
          <w:jc w:val="center"/>
        </w:trPr>
        <w:tc>
          <w:tcPr>
            <w:tcW w:w="1555" w:type="dxa"/>
            <w:noWrap/>
            <w:hideMark/>
          </w:tcPr>
          <w:p w14:paraId="74BCD65D" w14:textId="77777777" w:rsidR="00CF1414" w:rsidRPr="00BE75F1" w:rsidRDefault="00CF1414" w:rsidP="0050543D">
            <w:pPr>
              <w:jc w:val="center"/>
              <w:rPr>
                <w:color w:val="000000"/>
                <w:sz w:val="18"/>
                <w:szCs w:val="18"/>
              </w:rPr>
            </w:pPr>
            <w:r w:rsidRPr="00BE75F1">
              <w:rPr>
                <w:color w:val="000000"/>
                <w:sz w:val="18"/>
                <w:szCs w:val="18"/>
              </w:rPr>
              <w:t>Bals</w:t>
            </w:r>
            <w:r>
              <w:rPr>
                <w:color w:val="000000"/>
                <w:sz w:val="18"/>
                <w:szCs w:val="18"/>
              </w:rPr>
              <w:t xml:space="preserve"> et al.</w:t>
            </w:r>
          </w:p>
        </w:tc>
        <w:tc>
          <w:tcPr>
            <w:tcW w:w="1699" w:type="dxa"/>
          </w:tcPr>
          <w:p w14:paraId="0B789A49" w14:textId="77777777" w:rsidR="00CF1414" w:rsidRPr="00BE75F1" w:rsidRDefault="00CF1414" w:rsidP="0050543D">
            <w:pPr>
              <w:jc w:val="center"/>
              <w:rPr>
                <w:color w:val="000000"/>
                <w:sz w:val="18"/>
                <w:szCs w:val="18"/>
              </w:rPr>
            </w:pPr>
            <w:r>
              <w:rPr>
                <w:color w:val="000000"/>
                <w:sz w:val="18"/>
                <w:szCs w:val="18"/>
              </w:rPr>
              <w:t>GAN</w:t>
            </w:r>
            <w:r w:rsidRPr="00BE75F1">
              <w:rPr>
                <w:color w:val="000000"/>
                <w:sz w:val="18"/>
                <w:szCs w:val="18"/>
              </w:rPr>
              <w:t xml:space="preserve"> + </w:t>
            </w:r>
            <w:r>
              <w:rPr>
                <w:color w:val="000000"/>
                <w:sz w:val="18"/>
                <w:szCs w:val="18"/>
              </w:rPr>
              <w:t>CNN</w:t>
            </w:r>
          </w:p>
        </w:tc>
        <w:tc>
          <w:tcPr>
            <w:tcW w:w="1136" w:type="dxa"/>
          </w:tcPr>
          <w:p w14:paraId="2CC39699" w14:textId="77777777" w:rsidR="00CF1414" w:rsidRPr="00BE75F1" w:rsidRDefault="00CF1414" w:rsidP="0050543D">
            <w:pPr>
              <w:jc w:val="center"/>
              <w:rPr>
                <w:color w:val="000000"/>
                <w:sz w:val="18"/>
                <w:szCs w:val="18"/>
              </w:rPr>
            </w:pPr>
            <w:r>
              <w:rPr>
                <w:color w:val="000000"/>
                <w:sz w:val="18"/>
                <w:szCs w:val="18"/>
              </w:rPr>
              <w:t>g</w:t>
            </w:r>
            <w:r w:rsidRPr="00BE75F1">
              <w:rPr>
                <w:color w:val="000000"/>
                <w:sz w:val="18"/>
                <w:szCs w:val="18"/>
              </w:rPr>
              <w:t>en</w:t>
            </w:r>
            <w:r>
              <w:rPr>
                <w:color w:val="000000"/>
                <w:sz w:val="18"/>
                <w:szCs w:val="18"/>
              </w:rPr>
              <w:t xml:space="preserve"> + seg</w:t>
            </w:r>
          </w:p>
        </w:tc>
        <w:tc>
          <w:tcPr>
            <w:tcW w:w="1984" w:type="dxa"/>
            <w:noWrap/>
            <w:hideMark/>
          </w:tcPr>
          <w:p w14:paraId="66752846" w14:textId="77777777" w:rsidR="00CF1414" w:rsidRPr="00BE75F1" w:rsidRDefault="00CF1414" w:rsidP="0050543D">
            <w:pPr>
              <w:jc w:val="center"/>
              <w:rPr>
                <w:color w:val="000000"/>
                <w:sz w:val="18"/>
                <w:szCs w:val="18"/>
              </w:rPr>
            </w:pPr>
            <w:r w:rsidRPr="00BE75F1">
              <w:rPr>
                <w:color w:val="000000"/>
                <w:sz w:val="18"/>
                <w:szCs w:val="18"/>
              </w:rPr>
              <w:t>57</w:t>
            </w:r>
          </w:p>
        </w:tc>
        <w:tc>
          <w:tcPr>
            <w:tcW w:w="1843" w:type="dxa"/>
          </w:tcPr>
          <w:p w14:paraId="3796E437" w14:textId="77777777" w:rsidR="00CF1414" w:rsidRPr="00BE75F1" w:rsidRDefault="00CF1414" w:rsidP="0050543D">
            <w:pPr>
              <w:jc w:val="center"/>
              <w:rPr>
                <w:color w:val="000000"/>
                <w:sz w:val="18"/>
                <w:szCs w:val="18"/>
              </w:rPr>
            </w:pPr>
            <w:r w:rsidRPr="00BE75F1">
              <w:rPr>
                <w:color w:val="000000"/>
                <w:sz w:val="18"/>
                <w:szCs w:val="18"/>
              </w:rPr>
              <w:t>37</w:t>
            </w:r>
          </w:p>
        </w:tc>
      </w:tr>
      <w:tr w:rsidR="00CF1414" w:rsidRPr="00BE75F1" w14:paraId="01C15DFF" w14:textId="77777777" w:rsidTr="0050543D">
        <w:trPr>
          <w:trHeight w:val="227"/>
          <w:jc w:val="center"/>
        </w:trPr>
        <w:tc>
          <w:tcPr>
            <w:tcW w:w="1555" w:type="dxa"/>
            <w:noWrap/>
            <w:hideMark/>
          </w:tcPr>
          <w:p w14:paraId="39C217D6" w14:textId="77777777" w:rsidR="00CF1414" w:rsidRPr="00BE75F1" w:rsidRDefault="00CF1414" w:rsidP="0050543D">
            <w:pPr>
              <w:jc w:val="center"/>
              <w:rPr>
                <w:color w:val="000000"/>
                <w:sz w:val="18"/>
                <w:szCs w:val="18"/>
              </w:rPr>
            </w:pPr>
            <w:r w:rsidRPr="00BE75F1">
              <w:rPr>
                <w:color w:val="000000"/>
                <w:sz w:val="18"/>
                <w:szCs w:val="18"/>
              </w:rPr>
              <w:t>Azimi</w:t>
            </w:r>
            <w:r>
              <w:rPr>
                <w:color w:val="000000"/>
                <w:sz w:val="18"/>
                <w:szCs w:val="18"/>
              </w:rPr>
              <w:t xml:space="preserve"> et al.</w:t>
            </w:r>
          </w:p>
        </w:tc>
        <w:tc>
          <w:tcPr>
            <w:tcW w:w="1699" w:type="dxa"/>
          </w:tcPr>
          <w:p w14:paraId="66192D54" w14:textId="77777777" w:rsidR="00CF1414" w:rsidRPr="00BE75F1" w:rsidRDefault="00CF1414" w:rsidP="0050543D">
            <w:pPr>
              <w:jc w:val="center"/>
              <w:rPr>
                <w:color w:val="000000"/>
                <w:sz w:val="18"/>
                <w:szCs w:val="18"/>
              </w:rPr>
            </w:pPr>
            <w:r>
              <w:rPr>
                <w:color w:val="000000"/>
                <w:sz w:val="18"/>
                <w:szCs w:val="18"/>
              </w:rPr>
              <w:t>CNN</w:t>
            </w:r>
          </w:p>
        </w:tc>
        <w:tc>
          <w:tcPr>
            <w:tcW w:w="1136" w:type="dxa"/>
          </w:tcPr>
          <w:p w14:paraId="6EECDF62" w14:textId="77777777" w:rsidR="00CF1414" w:rsidRPr="00BE75F1" w:rsidRDefault="00CF1414" w:rsidP="0050543D">
            <w:pPr>
              <w:jc w:val="center"/>
              <w:rPr>
                <w:color w:val="000000"/>
                <w:sz w:val="18"/>
                <w:szCs w:val="18"/>
              </w:rPr>
            </w:pPr>
            <w:r w:rsidRPr="00BE75F1">
              <w:rPr>
                <w:color w:val="000000"/>
                <w:sz w:val="18"/>
                <w:szCs w:val="18"/>
              </w:rPr>
              <w:t>seg</w:t>
            </w:r>
          </w:p>
        </w:tc>
        <w:tc>
          <w:tcPr>
            <w:tcW w:w="1984" w:type="dxa"/>
            <w:noWrap/>
            <w:hideMark/>
          </w:tcPr>
          <w:p w14:paraId="104293B6" w14:textId="77777777" w:rsidR="00CF1414" w:rsidRPr="00BE75F1" w:rsidRDefault="00CF1414" w:rsidP="0050543D">
            <w:pPr>
              <w:jc w:val="center"/>
              <w:rPr>
                <w:color w:val="000000"/>
                <w:sz w:val="18"/>
                <w:szCs w:val="18"/>
              </w:rPr>
            </w:pPr>
            <w:r w:rsidRPr="00BE75F1">
              <w:rPr>
                <w:color w:val="000000"/>
                <w:sz w:val="18"/>
                <w:szCs w:val="18"/>
              </w:rPr>
              <w:t>11</w:t>
            </w:r>
          </w:p>
        </w:tc>
        <w:tc>
          <w:tcPr>
            <w:tcW w:w="1843" w:type="dxa"/>
          </w:tcPr>
          <w:p w14:paraId="6529702D" w14:textId="77777777" w:rsidR="00CF1414" w:rsidRPr="00BE75F1" w:rsidRDefault="00CF1414" w:rsidP="0050543D">
            <w:pPr>
              <w:jc w:val="center"/>
              <w:rPr>
                <w:color w:val="000000"/>
                <w:sz w:val="18"/>
                <w:szCs w:val="18"/>
              </w:rPr>
            </w:pPr>
            <w:r w:rsidRPr="00BE75F1">
              <w:rPr>
                <w:color w:val="000000"/>
                <w:sz w:val="18"/>
                <w:szCs w:val="18"/>
              </w:rPr>
              <w:t>138</w:t>
            </w:r>
          </w:p>
        </w:tc>
      </w:tr>
      <w:tr w:rsidR="00CF1414" w:rsidRPr="00BE75F1" w14:paraId="7D186000" w14:textId="77777777" w:rsidTr="0050543D">
        <w:trPr>
          <w:trHeight w:val="227"/>
          <w:jc w:val="center"/>
        </w:trPr>
        <w:tc>
          <w:tcPr>
            <w:tcW w:w="1555" w:type="dxa"/>
            <w:noWrap/>
            <w:hideMark/>
          </w:tcPr>
          <w:p w14:paraId="723FA579" w14:textId="77777777" w:rsidR="00CF1414" w:rsidRPr="00BE75F1" w:rsidRDefault="00CF1414" w:rsidP="0050543D">
            <w:pPr>
              <w:jc w:val="center"/>
              <w:rPr>
                <w:color w:val="000000"/>
                <w:sz w:val="18"/>
                <w:szCs w:val="18"/>
              </w:rPr>
            </w:pPr>
            <w:r w:rsidRPr="00BE75F1">
              <w:rPr>
                <w:color w:val="000000"/>
                <w:sz w:val="18"/>
                <w:szCs w:val="18"/>
              </w:rPr>
              <w:t>Shi</w:t>
            </w:r>
            <w:r>
              <w:rPr>
                <w:color w:val="000000"/>
                <w:sz w:val="18"/>
                <w:szCs w:val="18"/>
              </w:rPr>
              <w:t xml:space="preserve"> et al.</w:t>
            </w:r>
          </w:p>
        </w:tc>
        <w:tc>
          <w:tcPr>
            <w:tcW w:w="1699" w:type="dxa"/>
          </w:tcPr>
          <w:p w14:paraId="0EBC08C0" w14:textId="77777777" w:rsidR="00CF1414" w:rsidRPr="00BE75F1" w:rsidRDefault="00CF1414" w:rsidP="0050543D">
            <w:pPr>
              <w:jc w:val="center"/>
              <w:rPr>
                <w:color w:val="000000"/>
                <w:sz w:val="18"/>
                <w:szCs w:val="18"/>
              </w:rPr>
            </w:pPr>
            <w:r>
              <w:rPr>
                <w:color w:val="000000"/>
                <w:sz w:val="18"/>
                <w:szCs w:val="18"/>
              </w:rPr>
              <w:t>CNN</w:t>
            </w:r>
          </w:p>
        </w:tc>
        <w:tc>
          <w:tcPr>
            <w:tcW w:w="1136" w:type="dxa"/>
          </w:tcPr>
          <w:p w14:paraId="5EA86678" w14:textId="77777777" w:rsidR="00CF1414" w:rsidRPr="00BE75F1" w:rsidRDefault="00CF1414" w:rsidP="0050543D">
            <w:pPr>
              <w:jc w:val="center"/>
              <w:rPr>
                <w:color w:val="000000"/>
                <w:sz w:val="18"/>
                <w:szCs w:val="18"/>
              </w:rPr>
            </w:pPr>
            <w:r w:rsidRPr="00BE75F1">
              <w:rPr>
                <w:color w:val="000000"/>
                <w:sz w:val="18"/>
                <w:szCs w:val="18"/>
              </w:rPr>
              <w:t>seg</w:t>
            </w:r>
          </w:p>
        </w:tc>
        <w:tc>
          <w:tcPr>
            <w:tcW w:w="1984" w:type="dxa"/>
            <w:noWrap/>
            <w:hideMark/>
          </w:tcPr>
          <w:p w14:paraId="7D6FF6B0" w14:textId="77777777" w:rsidR="00CF1414" w:rsidRPr="00BE75F1" w:rsidRDefault="00CF1414" w:rsidP="0050543D">
            <w:pPr>
              <w:jc w:val="center"/>
              <w:rPr>
                <w:color w:val="000000"/>
                <w:sz w:val="18"/>
                <w:szCs w:val="18"/>
              </w:rPr>
            </w:pPr>
            <w:r w:rsidRPr="00BE75F1">
              <w:rPr>
                <w:color w:val="000000"/>
                <w:sz w:val="18"/>
                <w:szCs w:val="18"/>
              </w:rPr>
              <w:t>237</w:t>
            </w:r>
          </w:p>
        </w:tc>
        <w:tc>
          <w:tcPr>
            <w:tcW w:w="1843" w:type="dxa"/>
          </w:tcPr>
          <w:p w14:paraId="4B57A9C2" w14:textId="77777777" w:rsidR="00CF1414" w:rsidRPr="00BE75F1" w:rsidRDefault="00CF1414" w:rsidP="0050543D">
            <w:pPr>
              <w:jc w:val="center"/>
              <w:rPr>
                <w:color w:val="000000"/>
                <w:sz w:val="18"/>
                <w:szCs w:val="18"/>
              </w:rPr>
            </w:pPr>
            <w:r w:rsidRPr="00BE75F1">
              <w:rPr>
                <w:color w:val="000000"/>
                <w:sz w:val="18"/>
                <w:szCs w:val="18"/>
              </w:rPr>
              <w:t>7</w:t>
            </w:r>
          </w:p>
        </w:tc>
      </w:tr>
      <w:tr w:rsidR="00CF1414" w:rsidRPr="00BE75F1" w14:paraId="2C3CE76E" w14:textId="77777777" w:rsidTr="0050543D">
        <w:trPr>
          <w:trHeight w:val="227"/>
          <w:jc w:val="center"/>
        </w:trPr>
        <w:tc>
          <w:tcPr>
            <w:tcW w:w="1555" w:type="dxa"/>
            <w:noWrap/>
            <w:hideMark/>
          </w:tcPr>
          <w:p w14:paraId="2B27C8C0" w14:textId="77777777" w:rsidR="00CF1414" w:rsidRPr="00BE75F1" w:rsidRDefault="00CF1414" w:rsidP="0050543D">
            <w:pPr>
              <w:jc w:val="center"/>
              <w:rPr>
                <w:color w:val="000000"/>
                <w:sz w:val="18"/>
                <w:szCs w:val="18"/>
              </w:rPr>
            </w:pPr>
            <w:r w:rsidRPr="00BE75F1">
              <w:rPr>
                <w:color w:val="000000"/>
                <w:sz w:val="18"/>
                <w:szCs w:val="18"/>
              </w:rPr>
              <w:t>Fotos</w:t>
            </w:r>
            <w:r>
              <w:rPr>
                <w:color w:val="000000"/>
                <w:sz w:val="18"/>
                <w:szCs w:val="18"/>
              </w:rPr>
              <w:t xml:space="preserve"> et al.</w:t>
            </w:r>
          </w:p>
        </w:tc>
        <w:tc>
          <w:tcPr>
            <w:tcW w:w="1699" w:type="dxa"/>
          </w:tcPr>
          <w:p w14:paraId="304D450B" w14:textId="77777777" w:rsidR="00CF1414" w:rsidRPr="00BE75F1" w:rsidRDefault="00CF1414" w:rsidP="0050543D">
            <w:pPr>
              <w:jc w:val="center"/>
              <w:rPr>
                <w:color w:val="000000"/>
                <w:sz w:val="18"/>
                <w:szCs w:val="18"/>
              </w:rPr>
            </w:pPr>
            <w:r>
              <w:rPr>
                <w:color w:val="000000"/>
                <w:sz w:val="18"/>
                <w:szCs w:val="18"/>
              </w:rPr>
              <w:t>CNN</w:t>
            </w:r>
            <w:r w:rsidRPr="00BE75F1">
              <w:rPr>
                <w:color w:val="000000"/>
                <w:sz w:val="18"/>
                <w:szCs w:val="18"/>
              </w:rPr>
              <w:t xml:space="preserve"> + post process</w:t>
            </w:r>
          </w:p>
        </w:tc>
        <w:tc>
          <w:tcPr>
            <w:tcW w:w="1136" w:type="dxa"/>
          </w:tcPr>
          <w:p w14:paraId="1F5E81ED" w14:textId="77777777" w:rsidR="00CF1414" w:rsidRPr="00BE75F1" w:rsidRDefault="00CF1414" w:rsidP="0050543D">
            <w:pPr>
              <w:jc w:val="center"/>
              <w:rPr>
                <w:color w:val="000000"/>
                <w:sz w:val="18"/>
                <w:szCs w:val="18"/>
              </w:rPr>
            </w:pPr>
            <w:r w:rsidRPr="00BE75F1">
              <w:rPr>
                <w:color w:val="000000"/>
                <w:sz w:val="18"/>
                <w:szCs w:val="18"/>
              </w:rPr>
              <w:t>seg</w:t>
            </w:r>
          </w:p>
        </w:tc>
        <w:tc>
          <w:tcPr>
            <w:tcW w:w="1984" w:type="dxa"/>
            <w:noWrap/>
            <w:hideMark/>
          </w:tcPr>
          <w:p w14:paraId="07AB2D27" w14:textId="77777777" w:rsidR="00CF1414" w:rsidRPr="00BE75F1" w:rsidRDefault="00CF1414" w:rsidP="0050543D">
            <w:pPr>
              <w:jc w:val="center"/>
              <w:rPr>
                <w:color w:val="000000"/>
                <w:sz w:val="18"/>
                <w:szCs w:val="18"/>
              </w:rPr>
            </w:pPr>
            <w:r w:rsidRPr="00BE75F1">
              <w:rPr>
                <w:color w:val="000000"/>
                <w:sz w:val="18"/>
                <w:szCs w:val="18"/>
              </w:rPr>
              <w:t>116</w:t>
            </w:r>
          </w:p>
        </w:tc>
        <w:tc>
          <w:tcPr>
            <w:tcW w:w="1843" w:type="dxa"/>
          </w:tcPr>
          <w:p w14:paraId="4CEFF2A8" w14:textId="77777777" w:rsidR="00CF1414" w:rsidRPr="00BE75F1" w:rsidRDefault="00CF1414" w:rsidP="0050543D">
            <w:pPr>
              <w:jc w:val="center"/>
              <w:rPr>
                <w:color w:val="000000"/>
                <w:sz w:val="18"/>
                <w:szCs w:val="18"/>
              </w:rPr>
            </w:pPr>
            <w:r w:rsidRPr="00BE75F1">
              <w:rPr>
                <w:color w:val="000000"/>
                <w:sz w:val="18"/>
                <w:szCs w:val="18"/>
              </w:rPr>
              <w:t>25</w:t>
            </w:r>
          </w:p>
        </w:tc>
      </w:tr>
      <w:tr w:rsidR="00CF1414" w:rsidRPr="00BE75F1" w14:paraId="45202A90" w14:textId="77777777" w:rsidTr="0050543D">
        <w:trPr>
          <w:trHeight w:val="227"/>
          <w:jc w:val="center"/>
        </w:trPr>
        <w:tc>
          <w:tcPr>
            <w:tcW w:w="1555" w:type="dxa"/>
            <w:noWrap/>
            <w:hideMark/>
          </w:tcPr>
          <w:p w14:paraId="37873CFB" w14:textId="77777777" w:rsidR="00CF1414" w:rsidRPr="00BE75F1" w:rsidRDefault="00CF1414" w:rsidP="0050543D">
            <w:pPr>
              <w:jc w:val="center"/>
              <w:rPr>
                <w:color w:val="000000"/>
                <w:sz w:val="18"/>
                <w:szCs w:val="18"/>
              </w:rPr>
            </w:pPr>
            <w:r w:rsidRPr="00BE75F1">
              <w:rPr>
                <w:color w:val="000000"/>
                <w:sz w:val="18"/>
                <w:szCs w:val="18"/>
              </w:rPr>
              <w:t>Stuckner</w:t>
            </w:r>
            <w:r>
              <w:rPr>
                <w:color w:val="000000"/>
                <w:sz w:val="18"/>
                <w:szCs w:val="18"/>
              </w:rPr>
              <w:t xml:space="preserve"> et al.</w:t>
            </w:r>
          </w:p>
        </w:tc>
        <w:tc>
          <w:tcPr>
            <w:tcW w:w="1699" w:type="dxa"/>
          </w:tcPr>
          <w:p w14:paraId="5A3B30BD" w14:textId="77777777" w:rsidR="00CF1414" w:rsidRPr="00BE75F1" w:rsidRDefault="00CF1414" w:rsidP="0050543D">
            <w:pPr>
              <w:jc w:val="center"/>
              <w:rPr>
                <w:color w:val="000000"/>
                <w:sz w:val="18"/>
                <w:szCs w:val="18"/>
              </w:rPr>
            </w:pPr>
            <w:r>
              <w:rPr>
                <w:color w:val="000000"/>
                <w:sz w:val="18"/>
                <w:szCs w:val="18"/>
              </w:rPr>
              <w:t>P</w:t>
            </w:r>
            <w:r w:rsidRPr="00BE75F1">
              <w:rPr>
                <w:color w:val="000000"/>
                <w:sz w:val="18"/>
                <w:szCs w:val="18"/>
              </w:rPr>
              <w:t xml:space="preserve">retrain + </w:t>
            </w:r>
            <w:r>
              <w:rPr>
                <w:color w:val="000000"/>
                <w:sz w:val="18"/>
                <w:szCs w:val="18"/>
              </w:rPr>
              <w:t>F</w:t>
            </w:r>
            <w:r w:rsidRPr="00BE75F1">
              <w:rPr>
                <w:color w:val="000000"/>
                <w:sz w:val="18"/>
                <w:szCs w:val="18"/>
              </w:rPr>
              <w:t>inetune</w:t>
            </w:r>
          </w:p>
        </w:tc>
        <w:tc>
          <w:tcPr>
            <w:tcW w:w="1136" w:type="dxa"/>
          </w:tcPr>
          <w:p w14:paraId="2BC9AE69" w14:textId="77777777" w:rsidR="00CF1414" w:rsidRPr="00BE75F1" w:rsidRDefault="00CF1414" w:rsidP="0050543D">
            <w:pPr>
              <w:jc w:val="center"/>
              <w:rPr>
                <w:color w:val="000000"/>
                <w:sz w:val="18"/>
                <w:szCs w:val="18"/>
              </w:rPr>
            </w:pPr>
            <w:r w:rsidRPr="00BE75F1">
              <w:rPr>
                <w:color w:val="000000"/>
                <w:sz w:val="18"/>
                <w:szCs w:val="18"/>
              </w:rPr>
              <w:t>seg</w:t>
            </w:r>
          </w:p>
        </w:tc>
        <w:tc>
          <w:tcPr>
            <w:tcW w:w="1984" w:type="dxa"/>
            <w:noWrap/>
            <w:hideMark/>
          </w:tcPr>
          <w:p w14:paraId="7334AD43" w14:textId="77777777" w:rsidR="00CF1414" w:rsidRPr="00BE75F1" w:rsidRDefault="00CF1414" w:rsidP="0050543D">
            <w:pPr>
              <w:jc w:val="center"/>
              <w:rPr>
                <w:color w:val="000000"/>
                <w:sz w:val="18"/>
                <w:szCs w:val="18"/>
              </w:rPr>
            </w:pPr>
            <w:r w:rsidRPr="00BE75F1">
              <w:rPr>
                <w:color w:val="000000"/>
                <w:sz w:val="18"/>
                <w:szCs w:val="18"/>
              </w:rPr>
              <w:t>110,862</w:t>
            </w:r>
          </w:p>
        </w:tc>
        <w:tc>
          <w:tcPr>
            <w:tcW w:w="1843" w:type="dxa"/>
          </w:tcPr>
          <w:p w14:paraId="46E7C93E" w14:textId="77777777" w:rsidR="00CF1414" w:rsidRPr="00BE75F1" w:rsidRDefault="00CF1414" w:rsidP="0050543D">
            <w:pPr>
              <w:jc w:val="center"/>
              <w:rPr>
                <w:color w:val="000000"/>
                <w:sz w:val="18"/>
                <w:szCs w:val="18"/>
              </w:rPr>
            </w:pPr>
            <w:r w:rsidRPr="00BE75F1">
              <w:rPr>
                <w:color w:val="000000"/>
                <w:sz w:val="18"/>
                <w:szCs w:val="18"/>
              </w:rPr>
              <w:t>3.5</w:t>
            </w:r>
          </w:p>
        </w:tc>
      </w:tr>
      <w:tr w:rsidR="00CF1414" w:rsidRPr="00BE75F1" w14:paraId="49C53ED6" w14:textId="77777777" w:rsidTr="0050543D">
        <w:trPr>
          <w:trHeight w:val="227"/>
          <w:jc w:val="center"/>
        </w:trPr>
        <w:tc>
          <w:tcPr>
            <w:tcW w:w="1555" w:type="dxa"/>
            <w:noWrap/>
            <w:hideMark/>
          </w:tcPr>
          <w:p w14:paraId="7E0DA462" w14:textId="77777777" w:rsidR="00CF1414" w:rsidRPr="00BE75F1" w:rsidRDefault="00CF1414" w:rsidP="0050543D">
            <w:pPr>
              <w:jc w:val="center"/>
              <w:rPr>
                <w:color w:val="000000"/>
                <w:sz w:val="18"/>
                <w:szCs w:val="18"/>
              </w:rPr>
            </w:pPr>
            <w:r w:rsidRPr="00BE75F1">
              <w:rPr>
                <w:color w:val="000000"/>
                <w:sz w:val="18"/>
                <w:szCs w:val="18"/>
              </w:rPr>
              <w:t>Monteiro</w:t>
            </w:r>
            <w:r>
              <w:rPr>
                <w:color w:val="000000"/>
                <w:sz w:val="18"/>
                <w:szCs w:val="18"/>
              </w:rPr>
              <w:t xml:space="preserve"> et al.</w:t>
            </w:r>
          </w:p>
        </w:tc>
        <w:tc>
          <w:tcPr>
            <w:tcW w:w="1699" w:type="dxa"/>
          </w:tcPr>
          <w:p w14:paraId="6C684E24" w14:textId="77777777" w:rsidR="00CF1414" w:rsidRPr="00BE75F1" w:rsidRDefault="00CF1414" w:rsidP="0050543D">
            <w:pPr>
              <w:jc w:val="center"/>
              <w:rPr>
                <w:color w:val="000000"/>
                <w:sz w:val="18"/>
                <w:szCs w:val="18"/>
              </w:rPr>
            </w:pPr>
            <w:r>
              <w:rPr>
                <w:color w:val="000000"/>
                <w:sz w:val="18"/>
                <w:szCs w:val="18"/>
              </w:rPr>
              <w:t>SAM</w:t>
            </w:r>
            <w:r w:rsidRPr="00BE75F1">
              <w:rPr>
                <w:color w:val="000000"/>
                <w:sz w:val="18"/>
                <w:szCs w:val="18"/>
              </w:rPr>
              <w:t xml:space="preserve"> + post process</w:t>
            </w:r>
          </w:p>
        </w:tc>
        <w:tc>
          <w:tcPr>
            <w:tcW w:w="1136" w:type="dxa"/>
          </w:tcPr>
          <w:p w14:paraId="788AB5BC" w14:textId="77777777" w:rsidR="00CF1414" w:rsidRPr="00BE75F1" w:rsidRDefault="00CF1414" w:rsidP="0050543D">
            <w:pPr>
              <w:jc w:val="center"/>
              <w:rPr>
                <w:color w:val="000000"/>
                <w:sz w:val="18"/>
                <w:szCs w:val="18"/>
              </w:rPr>
            </w:pPr>
            <w:r w:rsidRPr="00BE75F1">
              <w:rPr>
                <w:color w:val="000000"/>
                <w:sz w:val="18"/>
                <w:szCs w:val="18"/>
              </w:rPr>
              <w:t>seg</w:t>
            </w:r>
          </w:p>
        </w:tc>
        <w:tc>
          <w:tcPr>
            <w:tcW w:w="1984" w:type="dxa"/>
            <w:noWrap/>
            <w:hideMark/>
          </w:tcPr>
          <w:p w14:paraId="7C6AD478" w14:textId="77777777" w:rsidR="00CF1414" w:rsidRPr="00BE75F1" w:rsidRDefault="00CF1414" w:rsidP="0050543D">
            <w:pPr>
              <w:jc w:val="center"/>
              <w:rPr>
                <w:color w:val="000000"/>
                <w:sz w:val="18"/>
                <w:szCs w:val="18"/>
              </w:rPr>
            </w:pPr>
            <w:r w:rsidRPr="00BE75F1">
              <w:rPr>
                <w:color w:val="000000"/>
                <w:sz w:val="18"/>
                <w:szCs w:val="18"/>
              </w:rPr>
              <w:t>0</w:t>
            </w:r>
          </w:p>
        </w:tc>
        <w:tc>
          <w:tcPr>
            <w:tcW w:w="1843" w:type="dxa"/>
          </w:tcPr>
          <w:p w14:paraId="29660471" w14:textId="77777777" w:rsidR="00CF1414" w:rsidRPr="00BE75F1" w:rsidRDefault="00CF1414" w:rsidP="0050543D">
            <w:pPr>
              <w:jc w:val="center"/>
              <w:rPr>
                <w:color w:val="000000"/>
                <w:sz w:val="18"/>
                <w:szCs w:val="18"/>
              </w:rPr>
            </w:pPr>
            <w:r w:rsidRPr="00BE75F1">
              <w:rPr>
                <w:color w:val="000000"/>
                <w:sz w:val="18"/>
                <w:szCs w:val="18"/>
              </w:rPr>
              <w:t>91</w:t>
            </w:r>
          </w:p>
        </w:tc>
      </w:tr>
      <w:tr w:rsidR="00CF1414" w:rsidRPr="00BE75F1" w14:paraId="741EBE86" w14:textId="77777777" w:rsidTr="0050543D">
        <w:trPr>
          <w:trHeight w:val="227"/>
          <w:jc w:val="center"/>
        </w:trPr>
        <w:tc>
          <w:tcPr>
            <w:tcW w:w="1555" w:type="dxa"/>
            <w:noWrap/>
            <w:hideMark/>
          </w:tcPr>
          <w:p w14:paraId="2F088524" w14:textId="77777777" w:rsidR="00CF1414" w:rsidRPr="00BE75F1" w:rsidRDefault="00CF1414" w:rsidP="0050543D">
            <w:pPr>
              <w:jc w:val="center"/>
              <w:rPr>
                <w:color w:val="000000"/>
                <w:sz w:val="18"/>
                <w:szCs w:val="18"/>
              </w:rPr>
            </w:pPr>
            <w:r w:rsidRPr="00BE75F1">
              <w:rPr>
                <w:color w:val="000000"/>
                <w:sz w:val="18"/>
                <w:szCs w:val="18"/>
              </w:rPr>
              <w:t>Monteiro</w:t>
            </w:r>
            <w:r>
              <w:rPr>
                <w:color w:val="000000"/>
                <w:sz w:val="18"/>
                <w:szCs w:val="18"/>
              </w:rPr>
              <w:t xml:space="preserve"> et al.</w:t>
            </w:r>
          </w:p>
        </w:tc>
        <w:tc>
          <w:tcPr>
            <w:tcW w:w="1699" w:type="dxa"/>
          </w:tcPr>
          <w:p w14:paraId="74E8710B" w14:textId="77777777" w:rsidR="00CF1414" w:rsidRPr="00BE75F1" w:rsidRDefault="00CF1414" w:rsidP="0050543D">
            <w:pPr>
              <w:jc w:val="center"/>
              <w:rPr>
                <w:color w:val="000000"/>
                <w:sz w:val="18"/>
                <w:szCs w:val="18"/>
              </w:rPr>
            </w:pPr>
            <w:r>
              <w:rPr>
                <w:color w:val="000000"/>
                <w:sz w:val="18"/>
                <w:szCs w:val="18"/>
              </w:rPr>
              <w:t>SAM</w:t>
            </w:r>
            <w:r w:rsidRPr="00BE75F1">
              <w:rPr>
                <w:color w:val="000000"/>
                <w:sz w:val="18"/>
                <w:szCs w:val="18"/>
              </w:rPr>
              <w:t xml:space="preserve"> + post process</w:t>
            </w:r>
          </w:p>
        </w:tc>
        <w:tc>
          <w:tcPr>
            <w:tcW w:w="1136" w:type="dxa"/>
          </w:tcPr>
          <w:p w14:paraId="1445B154" w14:textId="77777777" w:rsidR="00CF1414" w:rsidRPr="00BE75F1" w:rsidRDefault="00CF1414" w:rsidP="0050543D">
            <w:pPr>
              <w:jc w:val="center"/>
              <w:rPr>
                <w:color w:val="000000"/>
                <w:sz w:val="18"/>
                <w:szCs w:val="18"/>
              </w:rPr>
            </w:pPr>
            <w:r w:rsidRPr="00BE75F1">
              <w:rPr>
                <w:color w:val="000000"/>
                <w:sz w:val="18"/>
                <w:szCs w:val="18"/>
              </w:rPr>
              <w:t>seg</w:t>
            </w:r>
          </w:p>
        </w:tc>
        <w:tc>
          <w:tcPr>
            <w:tcW w:w="1984" w:type="dxa"/>
            <w:noWrap/>
            <w:hideMark/>
          </w:tcPr>
          <w:p w14:paraId="50B0A06E" w14:textId="77777777" w:rsidR="00CF1414" w:rsidRPr="00BE75F1" w:rsidRDefault="00CF1414" w:rsidP="0050543D">
            <w:pPr>
              <w:jc w:val="center"/>
              <w:rPr>
                <w:color w:val="000000"/>
                <w:sz w:val="18"/>
                <w:szCs w:val="18"/>
              </w:rPr>
            </w:pPr>
            <w:r w:rsidRPr="00BE75F1">
              <w:rPr>
                <w:color w:val="000000"/>
                <w:sz w:val="18"/>
                <w:szCs w:val="18"/>
              </w:rPr>
              <w:t>0</w:t>
            </w:r>
          </w:p>
        </w:tc>
        <w:tc>
          <w:tcPr>
            <w:tcW w:w="1843" w:type="dxa"/>
          </w:tcPr>
          <w:p w14:paraId="23078FA7" w14:textId="77777777" w:rsidR="00CF1414" w:rsidRPr="00BE75F1" w:rsidRDefault="00CF1414" w:rsidP="0050543D">
            <w:pPr>
              <w:jc w:val="center"/>
              <w:rPr>
                <w:color w:val="000000"/>
                <w:sz w:val="18"/>
                <w:szCs w:val="18"/>
              </w:rPr>
            </w:pPr>
            <w:r w:rsidRPr="00BE75F1">
              <w:rPr>
                <w:color w:val="000000"/>
                <w:sz w:val="18"/>
                <w:szCs w:val="18"/>
              </w:rPr>
              <w:t>91</w:t>
            </w:r>
          </w:p>
        </w:tc>
      </w:tr>
      <w:tr w:rsidR="00CF1414" w:rsidRPr="00BE75F1" w14:paraId="6A87303B" w14:textId="77777777" w:rsidTr="0050543D">
        <w:trPr>
          <w:trHeight w:val="227"/>
          <w:jc w:val="center"/>
        </w:trPr>
        <w:tc>
          <w:tcPr>
            <w:tcW w:w="1555" w:type="dxa"/>
            <w:noWrap/>
            <w:hideMark/>
          </w:tcPr>
          <w:p w14:paraId="5A80181C" w14:textId="77777777" w:rsidR="00CF1414" w:rsidRPr="00BE75F1" w:rsidRDefault="00CF1414" w:rsidP="0050543D">
            <w:pPr>
              <w:jc w:val="center"/>
              <w:rPr>
                <w:color w:val="000000"/>
                <w:sz w:val="18"/>
                <w:szCs w:val="18"/>
              </w:rPr>
            </w:pPr>
            <w:r w:rsidRPr="00BE75F1">
              <w:rPr>
                <w:color w:val="000000"/>
                <w:sz w:val="18"/>
                <w:szCs w:val="18"/>
              </w:rPr>
              <w:t>Bals</w:t>
            </w:r>
            <w:r>
              <w:rPr>
                <w:color w:val="000000"/>
                <w:sz w:val="18"/>
                <w:szCs w:val="18"/>
              </w:rPr>
              <w:t xml:space="preserve"> et al.</w:t>
            </w:r>
          </w:p>
        </w:tc>
        <w:tc>
          <w:tcPr>
            <w:tcW w:w="1699" w:type="dxa"/>
          </w:tcPr>
          <w:p w14:paraId="7F29C68E" w14:textId="77777777" w:rsidR="00CF1414" w:rsidRPr="00BE75F1" w:rsidRDefault="00CF1414" w:rsidP="0050543D">
            <w:pPr>
              <w:jc w:val="center"/>
              <w:rPr>
                <w:color w:val="000000"/>
                <w:sz w:val="18"/>
                <w:szCs w:val="18"/>
              </w:rPr>
            </w:pPr>
            <w:r>
              <w:rPr>
                <w:color w:val="000000"/>
                <w:sz w:val="18"/>
                <w:szCs w:val="18"/>
              </w:rPr>
              <w:t>CNN</w:t>
            </w:r>
          </w:p>
        </w:tc>
        <w:tc>
          <w:tcPr>
            <w:tcW w:w="1136" w:type="dxa"/>
          </w:tcPr>
          <w:p w14:paraId="00B3345E" w14:textId="77777777" w:rsidR="00CF1414" w:rsidRPr="00BE75F1" w:rsidRDefault="00CF1414" w:rsidP="0050543D">
            <w:pPr>
              <w:jc w:val="center"/>
              <w:rPr>
                <w:color w:val="000000"/>
                <w:sz w:val="18"/>
                <w:szCs w:val="18"/>
              </w:rPr>
            </w:pPr>
            <w:r w:rsidRPr="00BE75F1">
              <w:rPr>
                <w:color w:val="000000"/>
                <w:sz w:val="18"/>
                <w:szCs w:val="18"/>
              </w:rPr>
              <w:t>seg</w:t>
            </w:r>
          </w:p>
        </w:tc>
        <w:tc>
          <w:tcPr>
            <w:tcW w:w="1984" w:type="dxa"/>
            <w:noWrap/>
            <w:hideMark/>
          </w:tcPr>
          <w:p w14:paraId="75ECBA82" w14:textId="77777777" w:rsidR="00CF1414" w:rsidRPr="00BE75F1" w:rsidRDefault="00CF1414" w:rsidP="0050543D">
            <w:pPr>
              <w:jc w:val="center"/>
              <w:rPr>
                <w:color w:val="000000"/>
                <w:sz w:val="18"/>
                <w:szCs w:val="18"/>
              </w:rPr>
            </w:pPr>
            <w:r w:rsidRPr="00BE75F1">
              <w:rPr>
                <w:color w:val="000000"/>
                <w:sz w:val="18"/>
                <w:szCs w:val="18"/>
              </w:rPr>
              <w:t>450</w:t>
            </w:r>
          </w:p>
        </w:tc>
        <w:tc>
          <w:tcPr>
            <w:tcW w:w="1843" w:type="dxa"/>
          </w:tcPr>
          <w:p w14:paraId="15BC0E8F" w14:textId="77777777" w:rsidR="00CF1414" w:rsidRPr="00BE75F1" w:rsidRDefault="00CF1414" w:rsidP="0050543D">
            <w:pPr>
              <w:jc w:val="center"/>
              <w:rPr>
                <w:color w:val="000000"/>
                <w:sz w:val="18"/>
                <w:szCs w:val="18"/>
              </w:rPr>
            </w:pPr>
            <w:r w:rsidRPr="00BE75F1">
              <w:rPr>
                <w:color w:val="000000"/>
                <w:sz w:val="18"/>
                <w:szCs w:val="18"/>
              </w:rPr>
              <w:t>7.7</w:t>
            </w:r>
          </w:p>
        </w:tc>
      </w:tr>
      <w:tr w:rsidR="00CF1414" w:rsidRPr="00BE75F1" w14:paraId="6FE8F30F" w14:textId="77777777" w:rsidTr="0050543D">
        <w:trPr>
          <w:trHeight w:val="227"/>
          <w:jc w:val="center"/>
        </w:trPr>
        <w:tc>
          <w:tcPr>
            <w:tcW w:w="1555" w:type="dxa"/>
            <w:noWrap/>
            <w:hideMark/>
          </w:tcPr>
          <w:p w14:paraId="5F522EAF" w14:textId="77777777" w:rsidR="00CF1414" w:rsidRPr="00BE75F1" w:rsidRDefault="00CF1414" w:rsidP="0050543D">
            <w:pPr>
              <w:jc w:val="center"/>
              <w:rPr>
                <w:color w:val="000000"/>
                <w:sz w:val="18"/>
                <w:szCs w:val="18"/>
              </w:rPr>
            </w:pPr>
            <w:r w:rsidRPr="00BE75F1">
              <w:rPr>
                <w:color w:val="000000"/>
                <w:sz w:val="18"/>
                <w:szCs w:val="18"/>
              </w:rPr>
              <w:t>Młynarczuk</w:t>
            </w:r>
            <w:r>
              <w:rPr>
                <w:color w:val="000000"/>
                <w:sz w:val="18"/>
                <w:szCs w:val="18"/>
              </w:rPr>
              <w:t xml:space="preserve"> et al.</w:t>
            </w:r>
          </w:p>
        </w:tc>
        <w:tc>
          <w:tcPr>
            <w:tcW w:w="1699" w:type="dxa"/>
          </w:tcPr>
          <w:p w14:paraId="6ED5D4F3" w14:textId="77777777" w:rsidR="00CF1414" w:rsidRPr="00BE75F1" w:rsidRDefault="00CF1414" w:rsidP="0050543D">
            <w:pPr>
              <w:jc w:val="center"/>
              <w:rPr>
                <w:color w:val="000000"/>
                <w:sz w:val="18"/>
                <w:szCs w:val="18"/>
              </w:rPr>
            </w:pPr>
            <w:r>
              <w:rPr>
                <w:color w:val="000000"/>
                <w:sz w:val="18"/>
                <w:szCs w:val="18"/>
              </w:rPr>
              <w:t>GAN</w:t>
            </w:r>
          </w:p>
        </w:tc>
        <w:tc>
          <w:tcPr>
            <w:tcW w:w="1136" w:type="dxa"/>
          </w:tcPr>
          <w:p w14:paraId="1C576544" w14:textId="77777777" w:rsidR="00CF1414" w:rsidRPr="00BE75F1" w:rsidRDefault="00CF1414" w:rsidP="0050543D">
            <w:pPr>
              <w:jc w:val="center"/>
              <w:rPr>
                <w:color w:val="000000"/>
                <w:sz w:val="18"/>
                <w:szCs w:val="18"/>
              </w:rPr>
            </w:pPr>
            <w:r w:rsidRPr="00BE75F1">
              <w:rPr>
                <w:color w:val="000000"/>
                <w:sz w:val="18"/>
                <w:szCs w:val="18"/>
              </w:rPr>
              <w:t>gen</w:t>
            </w:r>
          </w:p>
        </w:tc>
        <w:tc>
          <w:tcPr>
            <w:tcW w:w="1984" w:type="dxa"/>
            <w:noWrap/>
            <w:hideMark/>
          </w:tcPr>
          <w:p w14:paraId="5FD4A643" w14:textId="77777777" w:rsidR="00CF1414" w:rsidRPr="00BE75F1" w:rsidRDefault="00CF1414" w:rsidP="0050543D">
            <w:pPr>
              <w:jc w:val="center"/>
              <w:rPr>
                <w:color w:val="000000"/>
                <w:sz w:val="18"/>
                <w:szCs w:val="18"/>
              </w:rPr>
            </w:pPr>
            <w:r w:rsidRPr="00BE75F1">
              <w:rPr>
                <w:color w:val="000000"/>
                <w:sz w:val="18"/>
                <w:szCs w:val="18"/>
              </w:rPr>
              <w:t>300</w:t>
            </w:r>
          </w:p>
        </w:tc>
        <w:tc>
          <w:tcPr>
            <w:tcW w:w="1843" w:type="dxa"/>
          </w:tcPr>
          <w:p w14:paraId="7BFB39E5" w14:textId="77777777" w:rsidR="00CF1414" w:rsidRPr="00BE75F1" w:rsidRDefault="00CF1414" w:rsidP="0050543D">
            <w:pPr>
              <w:jc w:val="center"/>
              <w:rPr>
                <w:color w:val="000000"/>
                <w:sz w:val="18"/>
                <w:szCs w:val="18"/>
              </w:rPr>
            </w:pPr>
            <w:r w:rsidRPr="00BE75F1">
              <w:rPr>
                <w:color w:val="000000"/>
                <w:sz w:val="18"/>
                <w:szCs w:val="18"/>
              </w:rPr>
              <w:t>25</w:t>
            </w:r>
          </w:p>
        </w:tc>
      </w:tr>
      <w:tr w:rsidR="00CF1414" w:rsidRPr="00BE75F1" w14:paraId="015D2A8A" w14:textId="77777777" w:rsidTr="0050543D">
        <w:trPr>
          <w:trHeight w:val="227"/>
          <w:jc w:val="center"/>
        </w:trPr>
        <w:tc>
          <w:tcPr>
            <w:tcW w:w="1555" w:type="dxa"/>
            <w:noWrap/>
            <w:hideMark/>
          </w:tcPr>
          <w:p w14:paraId="56C183CE" w14:textId="77777777" w:rsidR="00CF1414" w:rsidRPr="00BE75F1" w:rsidRDefault="00CF1414" w:rsidP="0050543D">
            <w:pPr>
              <w:jc w:val="center"/>
              <w:rPr>
                <w:color w:val="000000"/>
                <w:sz w:val="18"/>
                <w:szCs w:val="18"/>
              </w:rPr>
            </w:pPr>
            <w:r w:rsidRPr="00BE75F1">
              <w:rPr>
                <w:color w:val="000000"/>
                <w:sz w:val="18"/>
                <w:szCs w:val="18"/>
              </w:rPr>
              <w:t>Akbar</w:t>
            </w:r>
            <w:r>
              <w:rPr>
                <w:color w:val="000000"/>
                <w:sz w:val="18"/>
                <w:szCs w:val="18"/>
              </w:rPr>
              <w:t xml:space="preserve"> et al.</w:t>
            </w:r>
          </w:p>
        </w:tc>
        <w:tc>
          <w:tcPr>
            <w:tcW w:w="1699" w:type="dxa"/>
          </w:tcPr>
          <w:p w14:paraId="58EA4B54" w14:textId="77777777" w:rsidR="00CF1414" w:rsidRPr="00BE75F1" w:rsidRDefault="00CF1414" w:rsidP="0050543D">
            <w:pPr>
              <w:jc w:val="center"/>
              <w:rPr>
                <w:color w:val="000000"/>
                <w:sz w:val="18"/>
                <w:szCs w:val="18"/>
              </w:rPr>
            </w:pPr>
            <w:r>
              <w:rPr>
                <w:color w:val="000000"/>
                <w:sz w:val="18"/>
                <w:szCs w:val="18"/>
              </w:rPr>
              <w:t>D</w:t>
            </w:r>
            <w:r w:rsidRPr="00BE75F1">
              <w:rPr>
                <w:color w:val="000000"/>
                <w:sz w:val="18"/>
                <w:szCs w:val="18"/>
              </w:rPr>
              <w:t xml:space="preserve">iffusion + </w:t>
            </w:r>
            <w:r>
              <w:rPr>
                <w:color w:val="000000"/>
                <w:sz w:val="18"/>
                <w:szCs w:val="18"/>
              </w:rPr>
              <w:t>CNN</w:t>
            </w:r>
          </w:p>
        </w:tc>
        <w:tc>
          <w:tcPr>
            <w:tcW w:w="1136" w:type="dxa"/>
          </w:tcPr>
          <w:p w14:paraId="2F58B906" w14:textId="77777777" w:rsidR="00CF1414" w:rsidRPr="00BE75F1" w:rsidRDefault="00CF1414" w:rsidP="0050543D">
            <w:pPr>
              <w:jc w:val="center"/>
              <w:rPr>
                <w:color w:val="000000"/>
                <w:sz w:val="18"/>
                <w:szCs w:val="18"/>
              </w:rPr>
            </w:pPr>
            <w:r w:rsidRPr="00E16590">
              <w:rPr>
                <w:color w:val="000000"/>
                <w:sz w:val="18"/>
                <w:szCs w:val="18"/>
              </w:rPr>
              <w:t>gen + seg</w:t>
            </w:r>
          </w:p>
        </w:tc>
        <w:tc>
          <w:tcPr>
            <w:tcW w:w="1984" w:type="dxa"/>
            <w:noWrap/>
            <w:hideMark/>
          </w:tcPr>
          <w:p w14:paraId="79BED70B" w14:textId="77777777" w:rsidR="00CF1414" w:rsidRPr="00BE75F1" w:rsidRDefault="00CF1414" w:rsidP="0050543D">
            <w:pPr>
              <w:jc w:val="center"/>
              <w:rPr>
                <w:color w:val="000000"/>
                <w:sz w:val="18"/>
                <w:szCs w:val="18"/>
              </w:rPr>
            </w:pPr>
            <w:r w:rsidRPr="00BE75F1">
              <w:rPr>
                <w:color w:val="000000"/>
                <w:sz w:val="18"/>
                <w:szCs w:val="18"/>
              </w:rPr>
              <w:t>1,564</w:t>
            </w:r>
          </w:p>
        </w:tc>
        <w:tc>
          <w:tcPr>
            <w:tcW w:w="1843" w:type="dxa"/>
          </w:tcPr>
          <w:p w14:paraId="294CC638" w14:textId="77777777" w:rsidR="00CF1414" w:rsidRPr="00BE75F1" w:rsidRDefault="00CF1414" w:rsidP="0050543D">
            <w:pPr>
              <w:jc w:val="center"/>
              <w:rPr>
                <w:color w:val="000000"/>
                <w:sz w:val="18"/>
                <w:szCs w:val="18"/>
              </w:rPr>
            </w:pPr>
            <w:r w:rsidRPr="00BE75F1">
              <w:rPr>
                <w:color w:val="000000"/>
                <w:sz w:val="18"/>
                <w:szCs w:val="18"/>
              </w:rPr>
              <w:t>13.8</w:t>
            </w:r>
          </w:p>
        </w:tc>
      </w:tr>
      <w:tr w:rsidR="00CF1414" w:rsidRPr="00BE75F1" w14:paraId="4F10F476" w14:textId="77777777" w:rsidTr="0050543D">
        <w:trPr>
          <w:trHeight w:val="227"/>
          <w:jc w:val="center"/>
        </w:trPr>
        <w:tc>
          <w:tcPr>
            <w:tcW w:w="1555" w:type="dxa"/>
            <w:hideMark/>
          </w:tcPr>
          <w:p w14:paraId="6E359B97" w14:textId="77777777" w:rsidR="00CF1414" w:rsidRPr="00BE75F1" w:rsidRDefault="00CF1414" w:rsidP="0050543D">
            <w:pPr>
              <w:jc w:val="center"/>
              <w:rPr>
                <w:color w:val="000000"/>
                <w:sz w:val="18"/>
                <w:szCs w:val="18"/>
              </w:rPr>
            </w:pPr>
            <w:r w:rsidRPr="00BE75F1">
              <w:rPr>
                <w:color w:val="000000"/>
                <w:sz w:val="18"/>
                <w:szCs w:val="18"/>
              </w:rPr>
              <w:t>Cabaneros</w:t>
            </w:r>
            <w:r>
              <w:rPr>
                <w:color w:val="000000"/>
                <w:sz w:val="18"/>
                <w:szCs w:val="18"/>
              </w:rPr>
              <w:t xml:space="preserve"> et al.</w:t>
            </w:r>
          </w:p>
        </w:tc>
        <w:tc>
          <w:tcPr>
            <w:tcW w:w="1699" w:type="dxa"/>
          </w:tcPr>
          <w:p w14:paraId="199ED72F" w14:textId="77777777" w:rsidR="00CF1414" w:rsidRPr="00BE75F1" w:rsidRDefault="00CF1414" w:rsidP="0050543D">
            <w:pPr>
              <w:jc w:val="center"/>
              <w:rPr>
                <w:color w:val="000000"/>
                <w:sz w:val="18"/>
                <w:szCs w:val="18"/>
              </w:rPr>
            </w:pPr>
            <w:r>
              <w:rPr>
                <w:color w:val="000000"/>
                <w:sz w:val="18"/>
                <w:szCs w:val="18"/>
              </w:rPr>
              <w:t>CNN</w:t>
            </w:r>
          </w:p>
        </w:tc>
        <w:tc>
          <w:tcPr>
            <w:tcW w:w="1136" w:type="dxa"/>
          </w:tcPr>
          <w:p w14:paraId="7DB1F785" w14:textId="77777777" w:rsidR="00CF1414" w:rsidRPr="00BE75F1" w:rsidRDefault="00CF1414" w:rsidP="0050543D">
            <w:pPr>
              <w:jc w:val="center"/>
              <w:rPr>
                <w:color w:val="000000"/>
                <w:sz w:val="18"/>
                <w:szCs w:val="18"/>
              </w:rPr>
            </w:pPr>
            <w:r w:rsidRPr="00BE75F1">
              <w:rPr>
                <w:color w:val="000000"/>
                <w:sz w:val="18"/>
                <w:szCs w:val="18"/>
              </w:rPr>
              <w:t>seg</w:t>
            </w:r>
          </w:p>
        </w:tc>
        <w:tc>
          <w:tcPr>
            <w:tcW w:w="1984" w:type="dxa"/>
            <w:noWrap/>
            <w:hideMark/>
          </w:tcPr>
          <w:p w14:paraId="2F71942A" w14:textId="77777777" w:rsidR="00CF1414" w:rsidRPr="00BE75F1" w:rsidRDefault="00CF1414" w:rsidP="0050543D">
            <w:pPr>
              <w:jc w:val="center"/>
              <w:rPr>
                <w:color w:val="000000"/>
                <w:sz w:val="18"/>
                <w:szCs w:val="18"/>
              </w:rPr>
            </w:pPr>
            <w:r w:rsidRPr="00BE75F1">
              <w:rPr>
                <w:color w:val="000000"/>
                <w:sz w:val="18"/>
                <w:szCs w:val="18"/>
              </w:rPr>
              <w:t>196</w:t>
            </w:r>
          </w:p>
        </w:tc>
        <w:tc>
          <w:tcPr>
            <w:tcW w:w="1843" w:type="dxa"/>
          </w:tcPr>
          <w:p w14:paraId="334DE9D9" w14:textId="77777777" w:rsidR="00CF1414" w:rsidRPr="00BE75F1" w:rsidRDefault="00CF1414" w:rsidP="0050543D">
            <w:pPr>
              <w:jc w:val="center"/>
              <w:rPr>
                <w:color w:val="000000"/>
                <w:sz w:val="18"/>
                <w:szCs w:val="18"/>
              </w:rPr>
            </w:pPr>
            <w:r w:rsidRPr="00BE75F1">
              <w:rPr>
                <w:color w:val="000000"/>
                <w:sz w:val="18"/>
                <w:szCs w:val="18"/>
              </w:rPr>
              <w:t>18</w:t>
            </w:r>
          </w:p>
        </w:tc>
      </w:tr>
      <w:tr w:rsidR="00CF1414" w:rsidRPr="00BE75F1" w14:paraId="165FC4B1" w14:textId="77777777" w:rsidTr="0050543D">
        <w:trPr>
          <w:trHeight w:val="227"/>
          <w:jc w:val="center"/>
        </w:trPr>
        <w:tc>
          <w:tcPr>
            <w:tcW w:w="1555" w:type="dxa"/>
            <w:noWrap/>
            <w:hideMark/>
          </w:tcPr>
          <w:p w14:paraId="587F2968" w14:textId="77777777" w:rsidR="00CF1414" w:rsidRPr="00BE75F1" w:rsidRDefault="00CF1414" w:rsidP="0050543D">
            <w:pPr>
              <w:jc w:val="center"/>
              <w:rPr>
                <w:color w:val="000000"/>
                <w:sz w:val="18"/>
                <w:szCs w:val="18"/>
              </w:rPr>
            </w:pPr>
            <w:r w:rsidRPr="00BE75F1">
              <w:rPr>
                <w:color w:val="000000"/>
                <w:sz w:val="18"/>
                <w:szCs w:val="18"/>
              </w:rPr>
              <w:t>Khader</w:t>
            </w:r>
            <w:r>
              <w:rPr>
                <w:color w:val="000000"/>
                <w:sz w:val="18"/>
                <w:szCs w:val="18"/>
              </w:rPr>
              <w:t xml:space="preserve"> et al.</w:t>
            </w:r>
          </w:p>
        </w:tc>
        <w:tc>
          <w:tcPr>
            <w:tcW w:w="1699" w:type="dxa"/>
          </w:tcPr>
          <w:p w14:paraId="2164731E" w14:textId="77777777" w:rsidR="00CF1414" w:rsidRPr="00BE75F1" w:rsidRDefault="00CF1414" w:rsidP="0050543D">
            <w:pPr>
              <w:jc w:val="center"/>
              <w:rPr>
                <w:color w:val="000000"/>
                <w:sz w:val="18"/>
                <w:szCs w:val="18"/>
              </w:rPr>
            </w:pPr>
            <w:r>
              <w:rPr>
                <w:color w:val="000000"/>
                <w:sz w:val="18"/>
                <w:szCs w:val="18"/>
              </w:rPr>
              <w:t>D</w:t>
            </w:r>
            <w:r w:rsidRPr="00BE75F1">
              <w:rPr>
                <w:color w:val="000000"/>
                <w:sz w:val="18"/>
                <w:szCs w:val="18"/>
              </w:rPr>
              <w:t xml:space="preserve">iffusion + </w:t>
            </w:r>
            <w:r>
              <w:rPr>
                <w:color w:val="000000"/>
                <w:sz w:val="18"/>
                <w:szCs w:val="18"/>
              </w:rPr>
              <w:t>CNN</w:t>
            </w:r>
          </w:p>
        </w:tc>
        <w:tc>
          <w:tcPr>
            <w:tcW w:w="1136" w:type="dxa"/>
          </w:tcPr>
          <w:p w14:paraId="25A114CD" w14:textId="77777777" w:rsidR="00CF1414" w:rsidRPr="00BE75F1" w:rsidRDefault="00CF1414" w:rsidP="0050543D">
            <w:pPr>
              <w:jc w:val="center"/>
              <w:rPr>
                <w:color w:val="000000"/>
                <w:sz w:val="18"/>
                <w:szCs w:val="18"/>
              </w:rPr>
            </w:pPr>
            <w:r w:rsidRPr="00E16590">
              <w:rPr>
                <w:color w:val="000000"/>
                <w:sz w:val="18"/>
                <w:szCs w:val="18"/>
              </w:rPr>
              <w:t>gen + seg</w:t>
            </w:r>
          </w:p>
        </w:tc>
        <w:tc>
          <w:tcPr>
            <w:tcW w:w="1984" w:type="dxa"/>
            <w:noWrap/>
            <w:hideMark/>
          </w:tcPr>
          <w:p w14:paraId="2FA7BA37" w14:textId="77777777" w:rsidR="00CF1414" w:rsidRPr="00BE75F1" w:rsidRDefault="00CF1414" w:rsidP="0050543D">
            <w:pPr>
              <w:jc w:val="center"/>
              <w:rPr>
                <w:color w:val="000000"/>
                <w:sz w:val="18"/>
                <w:szCs w:val="18"/>
              </w:rPr>
            </w:pPr>
            <w:r w:rsidRPr="00BE75F1">
              <w:rPr>
                <w:color w:val="000000"/>
                <w:sz w:val="18"/>
                <w:szCs w:val="18"/>
              </w:rPr>
              <w:t>1,198</w:t>
            </w:r>
          </w:p>
        </w:tc>
        <w:tc>
          <w:tcPr>
            <w:tcW w:w="1843" w:type="dxa"/>
          </w:tcPr>
          <w:p w14:paraId="509F9D3B" w14:textId="77777777" w:rsidR="00CF1414" w:rsidRPr="00BE75F1" w:rsidRDefault="00CF1414" w:rsidP="0050543D">
            <w:pPr>
              <w:jc w:val="center"/>
              <w:rPr>
                <w:color w:val="000000"/>
                <w:sz w:val="18"/>
                <w:szCs w:val="18"/>
              </w:rPr>
            </w:pPr>
            <w:r w:rsidRPr="00BE75F1">
              <w:rPr>
                <w:color w:val="000000"/>
                <w:sz w:val="18"/>
                <w:szCs w:val="18"/>
              </w:rPr>
              <w:t>40</w:t>
            </w:r>
          </w:p>
        </w:tc>
      </w:tr>
      <w:tr w:rsidR="00CF1414" w:rsidRPr="00BE75F1" w14:paraId="05276EA1" w14:textId="77777777" w:rsidTr="0050543D">
        <w:trPr>
          <w:trHeight w:val="227"/>
          <w:jc w:val="center"/>
        </w:trPr>
        <w:tc>
          <w:tcPr>
            <w:tcW w:w="1555" w:type="dxa"/>
            <w:noWrap/>
            <w:hideMark/>
          </w:tcPr>
          <w:p w14:paraId="73096F1F" w14:textId="77777777" w:rsidR="00CF1414" w:rsidRPr="00BE75F1" w:rsidRDefault="00CF1414" w:rsidP="0050543D">
            <w:pPr>
              <w:jc w:val="center"/>
              <w:rPr>
                <w:color w:val="000000"/>
                <w:sz w:val="18"/>
                <w:szCs w:val="18"/>
              </w:rPr>
            </w:pPr>
            <w:r w:rsidRPr="00BE75F1">
              <w:rPr>
                <w:color w:val="000000"/>
                <w:sz w:val="18"/>
                <w:szCs w:val="18"/>
              </w:rPr>
              <w:t>DeCost</w:t>
            </w:r>
            <w:r>
              <w:rPr>
                <w:color w:val="000000"/>
                <w:sz w:val="18"/>
                <w:szCs w:val="18"/>
              </w:rPr>
              <w:t xml:space="preserve"> et al.</w:t>
            </w:r>
          </w:p>
        </w:tc>
        <w:tc>
          <w:tcPr>
            <w:tcW w:w="1699" w:type="dxa"/>
          </w:tcPr>
          <w:p w14:paraId="4BF8FAA3" w14:textId="77777777" w:rsidR="00CF1414" w:rsidRPr="00BE75F1" w:rsidRDefault="00CF1414" w:rsidP="0050543D">
            <w:pPr>
              <w:jc w:val="center"/>
              <w:rPr>
                <w:color w:val="000000"/>
                <w:sz w:val="18"/>
                <w:szCs w:val="18"/>
              </w:rPr>
            </w:pPr>
            <w:r>
              <w:rPr>
                <w:color w:val="000000"/>
                <w:sz w:val="18"/>
                <w:szCs w:val="18"/>
              </w:rPr>
              <w:t>CNN</w:t>
            </w:r>
          </w:p>
        </w:tc>
        <w:tc>
          <w:tcPr>
            <w:tcW w:w="1136" w:type="dxa"/>
          </w:tcPr>
          <w:p w14:paraId="29B41B27" w14:textId="77777777" w:rsidR="00CF1414" w:rsidRPr="00BE75F1" w:rsidRDefault="00CF1414" w:rsidP="0050543D">
            <w:pPr>
              <w:jc w:val="center"/>
              <w:rPr>
                <w:color w:val="000000"/>
                <w:sz w:val="18"/>
                <w:szCs w:val="18"/>
              </w:rPr>
            </w:pPr>
            <w:r w:rsidRPr="00BE75F1">
              <w:rPr>
                <w:color w:val="000000"/>
                <w:sz w:val="18"/>
                <w:szCs w:val="18"/>
              </w:rPr>
              <w:t>seg</w:t>
            </w:r>
          </w:p>
        </w:tc>
        <w:tc>
          <w:tcPr>
            <w:tcW w:w="1984" w:type="dxa"/>
            <w:noWrap/>
            <w:hideMark/>
          </w:tcPr>
          <w:p w14:paraId="7D827C22" w14:textId="77777777" w:rsidR="00CF1414" w:rsidRPr="00BE75F1" w:rsidRDefault="00CF1414" w:rsidP="0050543D">
            <w:pPr>
              <w:jc w:val="center"/>
              <w:rPr>
                <w:color w:val="000000"/>
                <w:sz w:val="18"/>
                <w:szCs w:val="18"/>
              </w:rPr>
            </w:pPr>
            <w:r w:rsidRPr="00BE75F1">
              <w:rPr>
                <w:color w:val="000000"/>
                <w:sz w:val="18"/>
                <w:szCs w:val="18"/>
              </w:rPr>
              <w:t>20</w:t>
            </w:r>
          </w:p>
        </w:tc>
        <w:tc>
          <w:tcPr>
            <w:tcW w:w="1843" w:type="dxa"/>
          </w:tcPr>
          <w:p w14:paraId="11E123CF" w14:textId="77777777" w:rsidR="00CF1414" w:rsidRPr="00BE75F1" w:rsidRDefault="00CF1414" w:rsidP="0050543D">
            <w:pPr>
              <w:jc w:val="center"/>
              <w:rPr>
                <w:color w:val="000000"/>
                <w:sz w:val="18"/>
                <w:szCs w:val="18"/>
              </w:rPr>
            </w:pPr>
            <w:r w:rsidRPr="00BE75F1">
              <w:rPr>
                <w:color w:val="000000"/>
                <w:sz w:val="18"/>
                <w:szCs w:val="18"/>
              </w:rPr>
              <w:t>42</w:t>
            </w:r>
          </w:p>
        </w:tc>
      </w:tr>
      <w:tr w:rsidR="00CF1414" w:rsidRPr="00BE75F1" w14:paraId="5D27FDFA" w14:textId="77777777" w:rsidTr="0050543D">
        <w:trPr>
          <w:trHeight w:val="227"/>
          <w:jc w:val="center"/>
        </w:trPr>
        <w:tc>
          <w:tcPr>
            <w:tcW w:w="1555" w:type="dxa"/>
            <w:noWrap/>
            <w:hideMark/>
          </w:tcPr>
          <w:p w14:paraId="54CBD354" w14:textId="77777777" w:rsidR="00CF1414" w:rsidRPr="00BE75F1" w:rsidRDefault="00CF1414" w:rsidP="0050543D">
            <w:pPr>
              <w:jc w:val="center"/>
              <w:rPr>
                <w:color w:val="000000"/>
                <w:sz w:val="18"/>
                <w:szCs w:val="18"/>
              </w:rPr>
            </w:pPr>
            <w:r w:rsidRPr="00BE75F1">
              <w:rPr>
                <w:color w:val="000000"/>
                <w:sz w:val="18"/>
                <w:szCs w:val="18"/>
              </w:rPr>
              <w:t>Pozzi</w:t>
            </w:r>
            <w:r>
              <w:rPr>
                <w:color w:val="000000"/>
                <w:sz w:val="18"/>
                <w:szCs w:val="18"/>
              </w:rPr>
              <w:t xml:space="preserve"> et al.</w:t>
            </w:r>
          </w:p>
        </w:tc>
        <w:tc>
          <w:tcPr>
            <w:tcW w:w="1699" w:type="dxa"/>
          </w:tcPr>
          <w:p w14:paraId="2A772A3D" w14:textId="77777777" w:rsidR="00CF1414" w:rsidRPr="00BE75F1" w:rsidRDefault="00CF1414" w:rsidP="0050543D">
            <w:pPr>
              <w:jc w:val="center"/>
              <w:rPr>
                <w:color w:val="000000"/>
                <w:sz w:val="18"/>
                <w:szCs w:val="18"/>
              </w:rPr>
            </w:pPr>
            <w:r>
              <w:rPr>
                <w:color w:val="000000"/>
                <w:sz w:val="18"/>
                <w:szCs w:val="18"/>
              </w:rPr>
              <w:t>D</w:t>
            </w:r>
            <w:r w:rsidRPr="00BE75F1">
              <w:rPr>
                <w:color w:val="000000"/>
                <w:sz w:val="18"/>
                <w:szCs w:val="18"/>
              </w:rPr>
              <w:t>iffusion</w:t>
            </w:r>
          </w:p>
        </w:tc>
        <w:tc>
          <w:tcPr>
            <w:tcW w:w="1136" w:type="dxa"/>
          </w:tcPr>
          <w:p w14:paraId="389C2F24" w14:textId="77777777" w:rsidR="00CF1414" w:rsidRPr="00BE75F1" w:rsidRDefault="00CF1414" w:rsidP="0050543D">
            <w:pPr>
              <w:jc w:val="center"/>
              <w:rPr>
                <w:color w:val="000000"/>
                <w:sz w:val="18"/>
                <w:szCs w:val="18"/>
              </w:rPr>
            </w:pPr>
            <w:r w:rsidRPr="00BE75F1">
              <w:rPr>
                <w:color w:val="000000"/>
                <w:sz w:val="18"/>
                <w:szCs w:val="18"/>
              </w:rPr>
              <w:t>gen</w:t>
            </w:r>
          </w:p>
        </w:tc>
        <w:tc>
          <w:tcPr>
            <w:tcW w:w="1984" w:type="dxa"/>
            <w:noWrap/>
            <w:hideMark/>
          </w:tcPr>
          <w:p w14:paraId="5AC94EC5" w14:textId="77777777" w:rsidR="00CF1414" w:rsidRPr="00BE75F1" w:rsidRDefault="00CF1414" w:rsidP="0050543D">
            <w:pPr>
              <w:jc w:val="center"/>
              <w:rPr>
                <w:color w:val="000000"/>
                <w:sz w:val="18"/>
                <w:szCs w:val="18"/>
              </w:rPr>
            </w:pPr>
            <w:r w:rsidRPr="00BE75F1">
              <w:rPr>
                <w:color w:val="000000"/>
                <w:sz w:val="18"/>
                <w:szCs w:val="18"/>
              </w:rPr>
              <w:t>56,990</w:t>
            </w:r>
          </w:p>
        </w:tc>
        <w:tc>
          <w:tcPr>
            <w:tcW w:w="1843" w:type="dxa"/>
          </w:tcPr>
          <w:p w14:paraId="77DFBB79" w14:textId="77777777" w:rsidR="00CF1414" w:rsidRPr="00BE75F1" w:rsidRDefault="00CF1414" w:rsidP="0050543D">
            <w:pPr>
              <w:jc w:val="center"/>
              <w:rPr>
                <w:color w:val="000000"/>
                <w:sz w:val="18"/>
                <w:szCs w:val="18"/>
              </w:rPr>
            </w:pPr>
            <w:r w:rsidRPr="00BE75F1">
              <w:rPr>
                <w:color w:val="000000"/>
                <w:sz w:val="18"/>
                <w:szCs w:val="18"/>
              </w:rPr>
              <w:t>35</w:t>
            </w:r>
          </w:p>
        </w:tc>
      </w:tr>
      <w:tr w:rsidR="00CF1414" w:rsidRPr="00BE75F1" w14:paraId="1CA1209E" w14:textId="77777777" w:rsidTr="0050543D">
        <w:trPr>
          <w:trHeight w:val="227"/>
          <w:jc w:val="center"/>
        </w:trPr>
        <w:tc>
          <w:tcPr>
            <w:tcW w:w="1555" w:type="dxa"/>
            <w:noWrap/>
            <w:hideMark/>
          </w:tcPr>
          <w:p w14:paraId="624744BF" w14:textId="77777777" w:rsidR="00CF1414" w:rsidRPr="00BE75F1" w:rsidRDefault="00CF1414" w:rsidP="0050543D">
            <w:pPr>
              <w:jc w:val="center"/>
              <w:rPr>
                <w:color w:val="000000"/>
                <w:sz w:val="18"/>
                <w:szCs w:val="18"/>
              </w:rPr>
            </w:pPr>
            <w:r w:rsidRPr="00BE75F1">
              <w:rPr>
                <w:color w:val="000000"/>
                <w:sz w:val="18"/>
                <w:szCs w:val="18"/>
              </w:rPr>
              <w:t>Roy</w:t>
            </w:r>
            <w:r>
              <w:rPr>
                <w:color w:val="000000"/>
                <w:sz w:val="18"/>
                <w:szCs w:val="18"/>
              </w:rPr>
              <w:t xml:space="preserve"> et al.</w:t>
            </w:r>
          </w:p>
        </w:tc>
        <w:tc>
          <w:tcPr>
            <w:tcW w:w="1699" w:type="dxa"/>
          </w:tcPr>
          <w:p w14:paraId="632546ED" w14:textId="77777777" w:rsidR="00CF1414" w:rsidRPr="00BE75F1" w:rsidRDefault="00CF1414" w:rsidP="0050543D">
            <w:pPr>
              <w:jc w:val="center"/>
              <w:rPr>
                <w:color w:val="000000"/>
                <w:sz w:val="18"/>
                <w:szCs w:val="18"/>
              </w:rPr>
            </w:pPr>
            <w:r>
              <w:rPr>
                <w:color w:val="000000"/>
                <w:sz w:val="18"/>
                <w:szCs w:val="18"/>
              </w:rPr>
              <w:t>CNN</w:t>
            </w:r>
          </w:p>
        </w:tc>
        <w:tc>
          <w:tcPr>
            <w:tcW w:w="1136" w:type="dxa"/>
          </w:tcPr>
          <w:p w14:paraId="281ECF63" w14:textId="77777777" w:rsidR="00CF1414" w:rsidRPr="00BE75F1" w:rsidRDefault="00CF1414" w:rsidP="0050543D">
            <w:pPr>
              <w:jc w:val="center"/>
              <w:rPr>
                <w:color w:val="000000"/>
                <w:sz w:val="18"/>
                <w:szCs w:val="18"/>
              </w:rPr>
            </w:pPr>
            <w:r w:rsidRPr="00BE75F1">
              <w:rPr>
                <w:color w:val="000000"/>
                <w:sz w:val="18"/>
                <w:szCs w:val="18"/>
              </w:rPr>
              <w:t>seg</w:t>
            </w:r>
          </w:p>
        </w:tc>
        <w:tc>
          <w:tcPr>
            <w:tcW w:w="1984" w:type="dxa"/>
            <w:noWrap/>
            <w:hideMark/>
          </w:tcPr>
          <w:p w14:paraId="4106C1E9" w14:textId="77777777" w:rsidR="00CF1414" w:rsidRPr="00BE75F1" w:rsidRDefault="00CF1414" w:rsidP="0050543D">
            <w:pPr>
              <w:jc w:val="center"/>
              <w:rPr>
                <w:color w:val="000000"/>
                <w:sz w:val="18"/>
                <w:szCs w:val="18"/>
              </w:rPr>
            </w:pPr>
            <w:r w:rsidRPr="00BE75F1">
              <w:rPr>
                <w:color w:val="000000"/>
                <w:sz w:val="18"/>
                <w:szCs w:val="18"/>
              </w:rPr>
              <w:t>90</w:t>
            </w:r>
          </w:p>
        </w:tc>
        <w:tc>
          <w:tcPr>
            <w:tcW w:w="1843" w:type="dxa"/>
          </w:tcPr>
          <w:p w14:paraId="3B49E348" w14:textId="77777777" w:rsidR="00CF1414" w:rsidRPr="00BE75F1" w:rsidRDefault="00CF1414" w:rsidP="0050543D">
            <w:pPr>
              <w:jc w:val="center"/>
              <w:rPr>
                <w:color w:val="000000"/>
                <w:sz w:val="18"/>
                <w:szCs w:val="18"/>
              </w:rPr>
            </w:pPr>
            <w:r w:rsidRPr="00BE75F1">
              <w:rPr>
                <w:color w:val="000000"/>
                <w:sz w:val="18"/>
                <w:szCs w:val="18"/>
              </w:rPr>
              <w:t>40</w:t>
            </w:r>
          </w:p>
        </w:tc>
      </w:tr>
      <w:tr w:rsidR="00CF1414" w:rsidRPr="00BE75F1" w14:paraId="270D26BC" w14:textId="77777777" w:rsidTr="0050543D">
        <w:trPr>
          <w:trHeight w:val="227"/>
          <w:jc w:val="center"/>
        </w:trPr>
        <w:tc>
          <w:tcPr>
            <w:tcW w:w="1555" w:type="dxa"/>
            <w:noWrap/>
            <w:hideMark/>
          </w:tcPr>
          <w:p w14:paraId="6C6D109B" w14:textId="77777777" w:rsidR="00CF1414" w:rsidRPr="00BE75F1" w:rsidRDefault="00CF1414" w:rsidP="0050543D">
            <w:pPr>
              <w:jc w:val="center"/>
              <w:rPr>
                <w:color w:val="000000"/>
                <w:sz w:val="18"/>
                <w:szCs w:val="18"/>
              </w:rPr>
            </w:pPr>
            <w:r w:rsidRPr="00BE75F1">
              <w:rPr>
                <w:color w:val="000000"/>
                <w:sz w:val="18"/>
                <w:szCs w:val="18"/>
              </w:rPr>
              <w:t>Mahmud</w:t>
            </w:r>
            <w:r>
              <w:rPr>
                <w:color w:val="000000"/>
                <w:sz w:val="18"/>
                <w:szCs w:val="18"/>
              </w:rPr>
              <w:t xml:space="preserve"> et al.</w:t>
            </w:r>
          </w:p>
        </w:tc>
        <w:tc>
          <w:tcPr>
            <w:tcW w:w="1699" w:type="dxa"/>
          </w:tcPr>
          <w:p w14:paraId="2F2307E4" w14:textId="77777777" w:rsidR="00CF1414" w:rsidRPr="00BE75F1" w:rsidRDefault="00CF1414" w:rsidP="0050543D">
            <w:pPr>
              <w:jc w:val="center"/>
              <w:rPr>
                <w:color w:val="000000"/>
                <w:sz w:val="18"/>
                <w:szCs w:val="18"/>
              </w:rPr>
            </w:pPr>
            <w:r>
              <w:rPr>
                <w:color w:val="000000"/>
                <w:sz w:val="18"/>
                <w:szCs w:val="18"/>
              </w:rPr>
              <w:t>CNN</w:t>
            </w:r>
          </w:p>
        </w:tc>
        <w:tc>
          <w:tcPr>
            <w:tcW w:w="1136" w:type="dxa"/>
          </w:tcPr>
          <w:p w14:paraId="6DF279C9" w14:textId="77777777" w:rsidR="00CF1414" w:rsidRPr="00BE75F1" w:rsidRDefault="00CF1414" w:rsidP="0050543D">
            <w:pPr>
              <w:jc w:val="center"/>
              <w:rPr>
                <w:color w:val="000000"/>
                <w:sz w:val="18"/>
                <w:szCs w:val="18"/>
              </w:rPr>
            </w:pPr>
            <w:r w:rsidRPr="00BE75F1">
              <w:rPr>
                <w:color w:val="000000"/>
                <w:sz w:val="18"/>
                <w:szCs w:val="18"/>
              </w:rPr>
              <w:t>seg</w:t>
            </w:r>
          </w:p>
        </w:tc>
        <w:tc>
          <w:tcPr>
            <w:tcW w:w="1984" w:type="dxa"/>
            <w:noWrap/>
            <w:hideMark/>
          </w:tcPr>
          <w:p w14:paraId="0A370A8F" w14:textId="77777777" w:rsidR="00CF1414" w:rsidRPr="00BE75F1" w:rsidRDefault="00CF1414" w:rsidP="0050543D">
            <w:pPr>
              <w:jc w:val="center"/>
              <w:rPr>
                <w:color w:val="000000"/>
                <w:sz w:val="18"/>
                <w:szCs w:val="18"/>
              </w:rPr>
            </w:pPr>
            <w:r w:rsidRPr="00BE75F1">
              <w:rPr>
                <w:color w:val="000000"/>
                <w:sz w:val="18"/>
                <w:szCs w:val="18"/>
              </w:rPr>
              <w:t>350</w:t>
            </w:r>
          </w:p>
        </w:tc>
        <w:tc>
          <w:tcPr>
            <w:tcW w:w="1843" w:type="dxa"/>
          </w:tcPr>
          <w:p w14:paraId="7C9CD10F" w14:textId="77777777" w:rsidR="00CF1414" w:rsidRPr="00BE75F1" w:rsidRDefault="00CF1414" w:rsidP="0050543D">
            <w:pPr>
              <w:jc w:val="center"/>
              <w:rPr>
                <w:color w:val="000000"/>
                <w:sz w:val="18"/>
                <w:szCs w:val="18"/>
              </w:rPr>
            </w:pPr>
            <w:r w:rsidRPr="00BE75F1">
              <w:rPr>
                <w:color w:val="000000"/>
                <w:sz w:val="18"/>
                <w:szCs w:val="18"/>
              </w:rPr>
              <w:t>160</w:t>
            </w:r>
          </w:p>
        </w:tc>
      </w:tr>
      <w:tr w:rsidR="00CF1414" w:rsidRPr="00BE75F1" w14:paraId="7BBFD3D0" w14:textId="77777777" w:rsidTr="0050543D">
        <w:trPr>
          <w:trHeight w:val="227"/>
          <w:jc w:val="center"/>
        </w:trPr>
        <w:tc>
          <w:tcPr>
            <w:tcW w:w="1555" w:type="dxa"/>
            <w:noWrap/>
            <w:hideMark/>
          </w:tcPr>
          <w:p w14:paraId="3E93BE8F" w14:textId="77777777" w:rsidR="00CF1414" w:rsidRPr="00BE75F1" w:rsidRDefault="00CF1414" w:rsidP="0050543D">
            <w:pPr>
              <w:jc w:val="center"/>
              <w:rPr>
                <w:color w:val="000000"/>
                <w:sz w:val="18"/>
                <w:szCs w:val="18"/>
              </w:rPr>
            </w:pPr>
            <w:r w:rsidRPr="00BE75F1">
              <w:rPr>
                <w:color w:val="000000"/>
                <w:sz w:val="18"/>
                <w:szCs w:val="18"/>
              </w:rPr>
              <w:t>Rühle</w:t>
            </w:r>
            <w:r>
              <w:rPr>
                <w:color w:val="000000"/>
                <w:sz w:val="18"/>
                <w:szCs w:val="18"/>
              </w:rPr>
              <w:t xml:space="preserve"> et al.</w:t>
            </w:r>
          </w:p>
        </w:tc>
        <w:tc>
          <w:tcPr>
            <w:tcW w:w="1699" w:type="dxa"/>
          </w:tcPr>
          <w:p w14:paraId="450239A2" w14:textId="77777777" w:rsidR="00CF1414" w:rsidRPr="00BE75F1" w:rsidRDefault="00CF1414" w:rsidP="0050543D">
            <w:pPr>
              <w:jc w:val="center"/>
              <w:rPr>
                <w:color w:val="000000"/>
                <w:sz w:val="18"/>
                <w:szCs w:val="18"/>
              </w:rPr>
            </w:pPr>
            <w:r>
              <w:rPr>
                <w:color w:val="000000"/>
                <w:sz w:val="18"/>
                <w:szCs w:val="18"/>
              </w:rPr>
              <w:t>GAN</w:t>
            </w:r>
            <w:r w:rsidRPr="00BE75F1">
              <w:rPr>
                <w:color w:val="000000"/>
                <w:sz w:val="18"/>
                <w:szCs w:val="18"/>
              </w:rPr>
              <w:t xml:space="preserve"> + </w:t>
            </w:r>
            <w:r>
              <w:rPr>
                <w:color w:val="000000"/>
                <w:sz w:val="18"/>
                <w:szCs w:val="18"/>
              </w:rPr>
              <w:t>CNN</w:t>
            </w:r>
          </w:p>
        </w:tc>
        <w:tc>
          <w:tcPr>
            <w:tcW w:w="1136" w:type="dxa"/>
          </w:tcPr>
          <w:p w14:paraId="0169D2D9" w14:textId="77777777" w:rsidR="00CF1414" w:rsidRPr="00BE75F1" w:rsidRDefault="00CF1414" w:rsidP="0050543D">
            <w:pPr>
              <w:jc w:val="center"/>
              <w:rPr>
                <w:color w:val="000000"/>
                <w:sz w:val="18"/>
                <w:szCs w:val="18"/>
              </w:rPr>
            </w:pPr>
            <w:r w:rsidRPr="00E16590">
              <w:rPr>
                <w:color w:val="000000"/>
                <w:sz w:val="18"/>
                <w:szCs w:val="18"/>
              </w:rPr>
              <w:t>gen + seg</w:t>
            </w:r>
          </w:p>
        </w:tc>
        <w:tc>
          <w:tcPr>
            <w:tcW w:w="1984" w:type="dxa"/>
            <w:noWrap/>
            <w:hideMark/>
          </w:tcPr>
          <w:p w14:paraId="53CA7DE3" w14:textId="77777777" w:rsidR="00CF1414" w:rsidRPr="00BE75F1" w:rsidRDefault="00CF1414" w:rsidP="0050543D">
            <w:pPr>
              <w:jc w:val="center"/>
              <w:rPr>
                <w:color w:val="000000"/>
                <w:sz w:val="18"/>
                <w:szCs w:val="18"/>
              </w:rPr>
            </w:pPr>
            <w:r w:rsidRPr="00BE75F1">
              <w:rPr>
                <w:color w:val="000000"/>
                <w:sz w:val="18"/>
                <w:szCs w:val="18"/>
              </w:rPr>
              <w:t>40</w:t>
            </w:r>
          </w:p>
        </w:tc>
        <w:tc>
          <w:tcPr>
            <w:tcW w:w="1843" w:type="dxa"/>
          </w:tcPr>
          <w:p w14:paraId="1A4C4A01" w14:textId="77777777" w:rsidR="00CF1414" w:rsidRPr="00BE75F1" w:rsidRDefault="00CF1414" w:rsidP="0050543D">
            <w:pPr>
              <w:jc w:val="center"/>
              <w:rPr>
                <w:color w:val="000000"/>
                <w:sz w:val="18"/>
                <w:szCs w:val="18"/>
              </w:rPr>
            </w:pPr>
            <w:r w:rsidRPr="00BE75F1">
              <w:rPr>
                <w:color w:val="000000"/>
                <w:sz w:val="18"/>
                <w:szCs w:val="18"/>
              </w:rPr>
              <w:t>23.5</w:t>
            </w:r>
          </w:p>
        </w:tc>
      </w:tr>
      <w:tr w:rsidR="00CF1414" w:rsidRPr="00BE75F1" w14:paraId="4ECE41AB" w14:textId="77777777" w:rsidTr="0050543D">
        <w:trPr>
          <w:trHeight w:val="227"/>
          <w:jc w:val="center"/>
        </w:trPr>
        <w:tc>
          <w:tcPr>
            <w:tcW w:w="1555" w:type="dxa"/>
            <w:noWrap/>
            <w:hideMark/>
          </w:tcPr>
          <w:p w14:paraId="092DCF66" w14:textId="77777777" w:rsidR="00CF1414" w:rsidRPr="00BE75F1" w:rsidRDefault="00CF1414" w:rsidP="0050543D">
            <w:pPr>
              <w:jc w:val="center"/>
              <w:rPr>
                <w:color w:val="000000"/>
                <w:sz w:val="18"/>
                <w:szCs w:val="18"/>
              </w:rPr>
            </w:pPr>
            <w:r w:rsidRPr="00BE75F1">
              <w:rPr>
                <w:color w:val="000000"/>
                <w:sz w:val="18"/>
                <w:szCs w:val="18"/>
              </w:rPr>
              <w:t>Possart</w:t>
            </w:r>
            <w:r>
              <w:rPr>
                <w:color w:val="000000"/>
                <w:sz w:val="18"/>
                <w:szCs w:val="18"/>
              </w:rPr>
              <w:t xml:space="preserve"> et al.</w:t>
            </w:r>
          </w:p>
        </w:tc>
        <w:tc>
          <w:tcPr>
            <w:tcW w:w="1699" w:type="dxa"/>
          </w:tcPr>
          <w:p w14:paraId="3D7A20B2" w14:textId="77777777" w:rsidR="00CF1414" w:rsidRPr="00BE75F1" w:rsidRDefault="00CF1414" w:rsidP="0050543D">
            <w:pPr>
              <w:jc w:val="center"/>
              <w:rPr>
                <w:color w:val="000000"/>
                <w:sz w:val="18"/>
                <w:szCs w:val="18"/>
              </w:rPr>
            </w:pPr>
            <w:r>
              <w:rPr>
                <w:color w:val="000000"/>
                <w:sz w:val="18"/>
                <w:szCs w:val="18"/>
              </w:rPr>
              <w:t>GAN</w:t>
            </w:r>
            <w:r w:rsidRPr="00BE75F1">
              <w:rPr>
                <w:color w:val="000000"/>
                <w:sz w:val="18"/>
                <w:szCs w:val="18"/>
              </w:rPr>
              <w:t xml:space="preserve"> + </w:t>
            </w:r>
            <w:r>
              <w:rPr>
                <w:color w:val="000000"/>
                <w:sz w:val="18"/>
                <w:szCs w:val="18"/>
              </w:rPr>
              <w:t>CNN</w:t>
            </w:r>
          </w:p>
        </w:tc>
        <w:tc>
          <w:tcPr>
            <w:tcW w:w="1136" w:type="dxa"/>
          </w:tcPr>
          <w:p w14:paraId="11451FB0" w14:textId="77777777" w:rsidR="00CF1414" w:rsidRPr="00BE75F1" w:rsidRDefault="00CF1414" w:rsidP="0050543D">
            <w:pPr>
              <w:jc w:val="center"/>
              <w:rPr>
                <w:color w:val="000000"/>
                <w:sz w:val="18"/>
                <w:szCs w:val="18"/>
              </w:rPr>
            </w:pPr>
            <w:r w:rsidRPr="00E16590">
              <w:rPr>
                <w:color w:val="000000"/>
                <w:sz w:val="18"/>
                <w:szCs w:val="18"/>
              </w:rPr>
              <w:t>gen + seg</w:t>
            </w:r>
          </w:p>
        </w:tc>
        <w:tc>
          <w:tcPr>
            <w:tcW w:w="1984" w:type="dxa"/>
            <w:noWrap/>
            <w:hideMark/>
          </w:tcPr>
          <w:p w14:paraId="23DD604E" w14:textId="77777777" w:rsidR="00CF1414" w:rsidRPr="00BE75F1" w:rsidRDefault="00CF1414" w:rsidP="0050543D">
            <w:pPr>
              <w:jc w:val="center"/>
              <w:rPr>
                <w:color w:val="000000"/>
                <w:sz w:val="18"/>
                <w:szCs w:val="18"/>
              </w:rPr>
            </w:pPr>
            <w:r w:rsidRPr="00BE75F1">
              <w:rPr>
                <w:color w:val="000000"/>
                <w:sz w:val="18"/>
                <w:szCs w:val="18"/>
              </w:rPr>
              <w:t>56</w:t>
            </w:r>
          </w:p>
        </w:tc>
        <w:tc>
          <w:tcPr>
            <w:tcW w:w="1843" w:type="dxa"/>
          </w:tcPr>
          <w:p w14:paraId="7EC4611B" w14:textId="77777777" w:rsidR="00CF1414" w:rsidRPr="00BE75F1" w:rsidRDefault="00CF1414" w:rsidP="0050543D">
            <w:pPr>
              <w:jc w:val="center"/>
              <w:rPr>
                <w:color w:val="000000"/>
                <w:sz w:val="18"/>
                <w:szCs w:val="18"/>
              </w:rPr>
            </w:pPr>
            <w:r w:rsidRPr="00BE75F1">
              <w:rPr>
                <w:color w:val="000000"/>
                <w:sz w:val="18"/>
                <w:szCs w:val="18"/>
              </w:rPr>
              <w:t>32.8</w:t>
            </w:r>
          </w:p>
        </w:tc>
      </w:tr>
      <w:tr w:rsidR="00CF1414" w:rsidRPr="00BE75F1" w14:paraId="764E4D4E" w14:textId="77777777" w:rsidTr="0050543D">
        <w:trPr>
          <w:trHeight w:val="227"/>
          <w:jc w:val="center"/>
        </w:trPr>
        <w:tc>
          <w:tcPr>
            <w:tcW w:w="1555" w:type="dxa"/>
            <w:tcBorders>
              <w:bottom w:val="single" w:sz="12" w:space="0" w:color="auto"/>
            </w:tcBorders>
            <w:noWrap/>
          </w:tcPr>
          <w:p w14:paraId="59BA1682" w14:textId="77777777" w:rsidR="00CF1414" w:rsidRPr="00BE75F1" w:rsidRDefault="00CF1414" w:rsidP="0050543D">
            <w:pPr>
              <w:jc w:val="center"/>
              <w:rPr>
                <w:color w:val="000000"/>
                <w:sz w:val="18"/>
                <w:szCs w:val="18"/>
              </w:rPr>
            </w:pPr>
            <w:r>
              <w:rPr>
                <w:color w:val="000000"/>
                <w:sz w:val="18"/>
                <w:szCs w:val="18"/>
              </w:rPr>
              <w:t>Ours</w:t>
            </w:r>
          </w:p>
        </w:tc>
        <w:tc>
          <w:tcPr>
            <w:tcW w:w="1699" w:type="dxa"/>
            <w:tcBorders>
              <w:bottom w:val="single" w:sz="12" w:space="0" w:color="auto"/>
            </w:tcBorders>
          </w:tcPr>
          <w:p w14:paraId="52FE6DD0" w14:textId="77777777" w:rsidR="00CF1414" w:rsidRDefault="00CF1414" w:rsidP="0050543D">
            <w:pPr>
              <w:jc w:val="center"/>
              <w:rPr>
                <w:color w:val="000000"/>
                <w:sz w:val="18"/>
                <w:szCs w:val="18"/>
              </w:rPr>
            </w:pPr>
            <w:r>
              <w:rPr>
                <w:color w:val="000000"/>
                <w:sz w:val="18"/>
                <w:szCs w:val="18"/>
              </w:rPr>
              <w:t>Canvas</w:t>
            </w:r>
          </w:p>
        </w:tc>
        <w:tc>
          <w:tcPr>
            <w:tcW w:w="1136" w:type="dxa"/>
            <w:tcBorders>
              <w:bottom w:val="single" w:sz="12" w:space="0" w:color="auto"/>
            </w:tcBorders>
          </w:tcPr>
          <w:p w14:paraId="05C7B6AF" w14:textId="77777777" w:rsidR="00CF1414" w:rsidRPr="00E16590" w:rsidRDefault="00CF1414" w:rsidP="0050543D">
            <w:pPr>
              <w:jc w:val="center"/>
              <w:rPr>
                <w:color w:val="000000"/>
                <w:sz w:val="18"/>
                <w:szCs w:val="18"/>
              </w:rPr>
            </w:pPr>
            <w:r>
              <w:rPr>
                <w:color w:val="000000"/>
                <w:sz w:val="18"/>
                <w:szCs w:val="18"/>
              </w:rPr>
              <w:t>canvas +seg</w:t>
            </w:r>
          </w:p>
        </w:tc>
        <w:tc>
          <w:tcPr>
            <w:tcW w:w="1984" w:type="dxa"/>
            <w:tcBorders>
              <w:bottom w:val="single" w:sz="12" w:space="0" w:color="auto"/>
            </w:tcBorders>
            <w:noWrap/>
          </w:tcPr>
          <w:p w14:paraId="59B7FD30" w14:textId="77777777" w:rsidR="00CF1414" w:rsidRPr="00BE75F1" w:rsidRDefault="00CF1414" w:rsidP="0050543D">
            <w:pPr>
              <w:jc w:val="center"/>
              <w:rPr>
                <w:color w:val="000000"/>
                <w:sz w:val="18"/>
                <w:szCs w:val="18"/>
              </w:rPr>
            </w:pPr>
            <w:r>
              <w:rPr>
                <w:color w:val="000000"/>
                <w:sz w:val="18"/>
                <w:szCs w:val="18"/>
              </w:rPr>
              <w:t>5</w:t>
            </w:r>
          </w:p>
        </w:tc>
        <w:tc>
          <w:tcPr>
            <w:tcW w:w="1843" w:type="dxa"/>
            <w:tcBorders>
              <w:bottom w:val="single" w:sz="12" w:space="0" w:color="auto"/>
            </w:tcBorders>
          </w:tcPr>
          <w:p w14:paraId="0278FB53" w14:textId="77777777" w:rsidR="00CF1414" w:rsidRPr="00BE75F1" w:rsidRDefault="00CF1414" w:rsidP="0050543D">
            <w:pPr>
              <w:jc w:val="center"/>
              <w:rPr>
                <w:color w:val="000000"/>
                <w:sz w:val="18"/>
                <w:szCs w:val="18"/>
              </w:rPr>
            </w:pPr>
            <w:r>
              <w:rPr>
                <w:color w:val="000000"/>
                <w:sz w:val="18"/>
                <w:szCs w:val="18"/>
              </w:rPr>
              <w:t>15</w:t>
            </w:r>
          </w:p>
        </w:tc>
      </w:tr>
    </w:tbl>
    <w:p w14:paraId="76C8AB50" w14:textId="77777777" w:rsidR="00CF1414" w:rsidRDefault="00CF1414" w:rsidP="00CF1414"/>
    <w:p w14:paraId="722231F9" w14:textId="77777777" w:rsidR="00CF1414" w:rsidRDefault="00CF1414" w:rsidP="00CF1414"/>
    <w:p w14:paraId="5A7B9A5F" w14:textId="77777777" w:rsidR="00CF1414" w:rsidRDefault="00CF1414" w:rsidP="00CF1414"/>
    <w:p w14:paraId="2A6C1C72" w14:textId="77777777" w:rsidR="00CF1414" w:rsidRDefault="00CF1414" w:rsidP="00CF1414"/>
    <w:p w14:paraId="6A34FBD3" w14:textId="77777777" w:rsidR="00CF1414" w:rsidRDefault="00CF1414" w:rsidP="00CF1414"/>
    <w:p w14:paraId="5F717FB8" w14:textId="77777777" w:rsidR="00CF1414" w:rsidRDefault="00CF1414" w:rsidP="00CF1414"/>
    <w:p w14:paraId="79D9E366" w14:textId="77777777" w:rsidR="00CF1414" w:rsidRDefault="00CF1414" w:rsidP="00CF1414"/>
    <w:p w14:paraId="0D814E48" w14:textId="77777777" w:rsidR="00CF1414" w:rsidRDefault="00CF1414" w:rsidP="00CF1414"/>
    <w:p w14:paraId="31916873" w14:textId="77777777" w:rsidR="00CF1414" w:rsidRDefault="00CF1414" w:rsidP="00CF1414"/>
    <w:p w14:paraId="45B04FC6" w14:textId="77777777" w:rsidR="00CF1414" w:rsidRDefault="00CF1414" w:rsidP="00CF1414"/>
    <w:p w14:paraId="183A70CA" w14:textId="77777777" w:rsidR="00CF1414" w:rsidRDefault="00CF1414" w:rsidP="00CF1414"/>
    <w:p w14:paraId="1548904E" w14:textId="77777777" w:rsidR="00CF1414" w:rsidRDefault="00CF1414" w:rsidP="00CF1414"/>
    <w:p w14:paraId="7CAC17FE" w14:textId="77777777" w:rsidR="00CF1414" w:rsidRDefault="00CF1414" w:rsidP="00CF1414">
      <w:pPr>
        <w:spacing w:line="276" w:lineRule="auto"/>
      </w:pPr>
      <w:r w:rsidRPr="001A3B2D">
        <w:rPr>
          <w:noProof/>
          <w:color w:val="000000"/>
        </w:rPr>
        <w:drawing>
          <wp:inline distT="0" distB="0" distL="0" distR="0" wp14:anchorId="6B1FACC2" wp14:editId="393370A2">
            <wp:extent cx="5487035" cy="6840220"/>
            <wp:effectExtent l="0" t="0" r="0" b="5080"/>
            <wp:docPr id="3" name="image6.png" descr="A screenshot of a computer screen&#10;&#10;AI-generated content may be incorrect."/>
            <wp:cNvGraphicFramePr/>
            <a:graphic xmlns:a="http://schemas.openxmlformats.org/drawingml/2006/main">
              <a:graphicData uri="http://schemas.openxmlformats.org/drawingml/2006/picture">
                <pic:pic xmlns:pic="http://schemas.openxmlformats.org/drawingml/2006/picture">
                  <pic:nvPicPr>
                    <pic:cNvPr id="3" name="image6.png" descr="A screenshot of a computer screen&#10;&#10;AI-generated content may be incorrect."/>
                    <pic:cNvPicPr preferRelativeResize="0"/>
                  </pic:nvPicPr>
                  <pic:blipFill>
                    <a:blip r:embed="rId15"/>
                    <a:srcRect/>
                    <a:stretch>
                      <a:fillRect/>
                    </a:stretch>
                  </pic:blipFill>
                  <pic:spPr>
                    <a:xfrm>
                      <a:off x="0" y="0"/>
                      <a:ext cx="5507821" cy="6866132"/>
                    </a:xfrm>
                    <a:prstGeom prst="rect">
                      <a:avLst/>
                    </a:prstGeom>
                    <a:ln/>
                  </pic:spPr>
                </pic:pic>
              </a:graphicData>
            </a:graphic>
          </wp:inline>
        </w:drawing>
      </w:r>
    </w:p>
    <w:p w14:paraId="712175BD" w14:textId="77777777" w:rsidR="00CF1414" w:rsidRDefault="00CF1414" w:rsidP="00CF1414">
      <w:pPr>
        <w:spacing w:line="276" w:lineRule="auto"/>
      </w:pPr>
    </w:p>
    <w:p w14:paraId="2BAEC747" w14:textId="5D067685" w:rsidR="00CF1414" w:rsidRDefault="00CF1414" w:rsidP="00CF1414">
      <w:pPr>
        <w:pStyle w:val="Caption"/>
        <w:spacing w:line="276" w:lineRule="auto"/>
        <w:jc w:val="both"/>
        <w:rPr>
          <w:i w:val="0"/>
          <w:iCs w:val="0"/>
          <w:color w:val="000000" w:themeColor="text1"/>
          <w:sz w:val="22"/>
          <w:szCs w:val="32"/>
          <w:lang w:val="en-US"/>
        </w:rPr>
      </w:pPr>
      <w:r w:rsidRPr="006A5299">
        <w:rPr>
          <w:b/>
          <w:bCs/>
          <w:i w:val="0"/>
          <w:iCs w:val="0"/>
          <w:color w:val="000000" w:themeColor="text1"/>
          <w:sz w:val="22"/>
          <w:szCs w:val="32"/>
        </w:rPr>
        <w:t>Figure S</w:t>
      </w:r>
      <w:r w:rsidRPr="006A5299">
        <w:rPr>
          <w:b/>
          <w:bCs/>
          <w:i w:val="0"/>
          <w:iCs w:val="0"/>
          <w:color w:val="000000" w:themeColor="text1"/>
          <w:sz w:val="22"/>
          <w:szCs w:val="32"/>
        </w:rPr>
        <w:fldChar w:fldCharType="begin"/>
      </w:r>
      <w:r w:rsidRPr="006A5299">
        <w:rPr>
          <w:b/>
          <w:bCs/>
          <w:i w:val="0"/>
          <w:iCs w:val="0"/>
          <w:color w:val="000000" w:themeColor="text1"/>
          <w:sz w:val="22"/>
          <w:szCs w:val="32"/>
        </w:rPr>
        <w:instrText xml:space="preserve"> SEQ Figure \* ARABIC </w:instrText>
      </w:r>
      <w:r w:rsidRPr="006A5299">
        <w:rPr>
          <w:b/>
          <w:bCs/>
          <w:i w:val="0"/>
          <w:iCs w:val="0"/>
          <w:color w:val="000000" w:themeColor="text1"/>
          <w:sz w:val="22"/>
          <w:szCs w:val="32"/>
        </w:rPr>
        <w:fldChar w:fldCharType="separate"/>
      </w:r>
      <w:r w:rsidR="00113705">
        <w:rPr>
          <w:b/>
          <w:bCs/>
          <w:i w:val="0"/>
          <w:iCs w:val="0"/>
          <w:noProof/>
          <w:color w:val="000000" w:themeColor="text1"/>
          <w:sz w:val="22"/>
          <w:szCs w:val="32"/>
        </w:rPr>
        <w:t>2</w:t>
      </w:r>
      <w:r w:rsidRPr="006A5299">
        <w:rPr>
          <w:b/>
          <w:bCs/>
          <w:i w:val="0"/>
          <w:iCs w:val="0"/>
          <w:color w:val="000000" w:themeColor="text1"/>
          <w:sz w:val="22"/>
          <w:szCs w:val="32"/>
        </w:rPr>
        <w:fldChar w:fldCharType="end"/>
      </w:r>
      <w:r w:rsidRPr="006A5299">
        <w:rPr>
          <w:b/>
          <w:bCs/>
          <w:i w:val="0"/>
          <w:iCs w:val="0"/>
          <w:color w:val="000000" w:themeColor="text1"/>
          <w:sz w:val="22"/>
          <w:szCs w:val="32"/>
        </w:rPr>
        <w:t xml:space="preserve"> Examples of generated synthetic images across varying synthetic generation parameters.</w:t>
      </w:r>
      <w:r w:rsidRPr="006A5299">
        <w:rPr>
          <w:i w:val="0"/>
          <w:iCs w:val="0"/>
          <w:color w:val="000000" w:themeColor="text1"/>
          <w:sz w:val="22"/>
          <w:szCs w:val="32"/>
        </w:rPr>
        <w:t xml:space="preserve"> Each column corresponds to a different number of objects per synthetic image (</w:t>
      </w:r>
      <m:oMath>
        <m:r>
          <w:rPr>
            <w:rFonts w:ascii="Cambria Math" w:hAnsi="Cambria Math"/>
            <w:color w:val="000000" w:themeColor="text1"/>
            <w:sz w:val="22"/>
            <w:szCs w:val="32"/>
          </w:rPr>
          <m:t>k</m:t>
        </m:r>
      </m:oMath>
      <w:r w:rsidRPr="006A5299">
        <w:rPr>
          <w:i w:val="0"/>
          <w:iCs w:val="0"/>
          <w:color w:val="000000" w:themeColor="text1"/>
          <w:sz w:val="22"/>
          <w:szCs w:val="32"/>
        </w:rPr>
        <w:t xml:space="preserve"> = 10, 30, 60, 120, 300), </w:t>
      </w:r>
      <w:r w:rsidRPr="006A5299">
        <w:rPr>
          <w:i w:val="0"/>
          <w:iCs w:val="0"/>
          <w:color w:val="000000" w:themeColor="text1"/>
          <w:sz w:val="22"/>
          <w:szCs w:val="32"/>
        </w:rPr>
        <w:lastRenderedPageBreak/>
        <w:t>and each row corresponds to a different class ratio (</w:t>
      </w:r>
      <w:r>
        <w:rPr>
          <w:i w:val="0"/>
          <w:iCs w:val="0"/>
          <w:color w:val="000000" w:themeColor="text1"/>
          <w:sz w:val="22"/>
          <w:szCs w:val="32"/>
        </w:rPr>
        <w:t>F</w:t>
      </w:r>
      <w:r w:rsidRPr="006A5299">
        <w:rPr>
          <w:i w:val="0"/>
          <w:iCs w:val="0"/>
          <w:color w:val="000000" w:themeColor="text1"/>
          <w:sz w:val="22"/>
          <w:szCs w:val="32"/>
        </w:rPr>
        <w:t>lake:</w:t>
      </w:r>
      <w:r>
        <w:rPr>
          <w:i w:val="0"/>
          <w:iCs w:val="0"/>
          <w:color w:val="000000" w:themeColor="text1"/>
          <w:sz w:val="22"/>
          <w:szCs w:val="32"/>
        </w:rPr>
        <w:t>S</w:t>
      </w:r>
      <w:r w:rsidRPr="006A5299">
        <w:rPr>
          <w:i w:val="0"/>
          <w:iCs w:val="0"/>
          <w:color w:val="000000" w:themeColor="text1"/>
          <w:sz w:val="22"/>
          <w:szCs w:val="32"/>
        </w:rPr>
        <w:t>phere:</w:t>
      </w:r>
      <w:r>
        <w:rPr>
          <w:i w:val="0"/>
          <w:iCs w:val="0"/>
          <w:color w:val="000000" w:themeColor="text1"/>
          <w:sz w:val="22"/>
          <w:szCs w:val="32"/>
        </w:rPr>
        <w:t>O</w:t>
      </w:r>
      <w:r w:rsidRPr="006A5299">
        <w:rPr>
          <w:i w:val="0"/>
          <w:iCs w:val="0"/>
          <w:color w:val="000000" w:themeColor="text1"/>
          <w:sz w:val="22"/>
          <w:szCs w:val="32"/>
        </w:rPr>
        <w:t>ther). Objects are color-coded by class: Flake (blue), Sphere (purple), and Other (orange).</w:t>
      </w:r>
    </w:p>
    <w:p w14:paraId="692A7B58" w14:textId="4BA974BE" w:rsidR="00650DFA" w:rsidRPr="00B73AB0" w:rsidRDefault="00650DFA" w:rsidP="00650DFA">
      <w:pPr>
        <w:spacing w:line="276" w:lineRule="auto"/>
        <w:rPr>
          <w:b/>
          <w:bCs/>
          <w:sz w:val="22"/>
          <w:szCs w:val="22"/>
        </w:rPr>
      </w:pPr>
      <w:bookmarkStart w:id="4" w:name="_Ref229154572"/>
      <w:r w:rsidRPr="00B73AB0">
        <w:rPr>
          <w:b/>
          <w:bCs/>
          <w:sz w:val="22"/>
          <w:szCs w:val="22"/>
        </w:rPr>
        <w:t>Table S</w:t>
      </w:r>
      <w:r w:rsidRPr="00B73AB0">
        <w:rPr>
          <w:b/>
          <w:bCs/>
          <w:sz w:val="22"/>
          <w:szCs w:val="22"/>
        </w:rPr>
        <w:fldChar w:fldCharType="begin"/>
      </w:r>
      <w:r w:rsidRPr="00B73AB0">
        <w:rPr>
          <w:b/>
          <w:bCs/>
          <w:sz w:val="22"/>
          <w:szCs w:val="22"/>
        </w:rPr>
        <w:instrText xml:space="preserve"> SEQ Table \* ARABIC </w:instrText>
      </w:r>
      <w:r w:rsidRPr="00B73AB0">
        <w:rPr>
          <w:b/>
          <w:bCs/>
          <w:sz w:val="22"/>
          <w:szCs w:val="22"/>
        </w:rPr>
        <w:fldChar w:fldCharType="separate"/>
      </w:r>
      <w:r w:rsidR="00113705">
        <w:rPr>
          <w:b/>
          <w:bCs/>
          <w:noProof/>
          <w:sz w:val="22"/>
          <w:szCs w:val="22"/>
        </w:rPr>
        <w:t>2</w:t>
      </w:r>
      <w:r w:rsidRPr="00B73AB0">
        <w:rPr>
          <w:b/>
          <w:bCs/>
          <w:sz w:val="22"/>
          <w:szCs w:val="22"/>
        </w:rPr>
        <w:fldChar w:fldCharType="end"/>
      </w:r>
      <w:bookmarkEnd w:id="4"/>
      <w:r w:rsidRPr="00B73AB0">
        <w:rPr>
          <w:b/>
          <w:bCs/>
          <w:sz w:val="22"/>
          <w:szCs w:val="22"/>
        </w:rPr>
        <w:t xml:space="preserve"> Standard augmentation pipeline applied to the five real training images as a baseline.</w:t>
      </w:r>
    </w:p>
    <w:tbl>
      <w:tblPr>
        <w:tblStyle w:val="TableGrid"/>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5"/>
        <w:gridCol w:w="2243"/>
        <w:gridCol w:w="5169"/>
        <w:gridCol w:w="1105"/>
      </w:tblGrid>
      <w:tr w:rsidR="00650DFA" w:rsidRPr="005129C2" w14:paraId="527DE69E" w14:textId="77777777" w:rsidTr="0050543D">
        <w:trPr>
          <w:trHeight w:val="228"/>
        </w:trPr>
        <w:tc>
          <w:tcPr>
            <w:tcW w:w="0" w:type="auto"/>
            <w:tcBorders>
              <w:top w:val="single" w:sz="12" w:space="0" w:color="auto"/>
              <w:bottom w:val="single" w:sz="4" w:space="0" w:color="auto"/>
            </w:tcBorders>
            <w:hideMark/>
          </w:tcPr>
          <w:p w14:paraId="1DCABCDB" w14:textId="77777777" w:rsidR="00650DFA" w:rsidRPr="005129C2" w:rsidRDefault="00650DFA" w:rsidP="0050543D">
            <w:pPr>
              <w:spacing w:line="276" w:lineRule="auto"/>
              <w:jc w:val="center"/>
              <w:rPr>
                <w:b/>
                <w:bCs/>
                <w:color w:val="000000"/>
                <w:sz w:val="18"/>
                <w:szCs w:val="18"/>
              </w:rPr>
            </w:pPr>
            <w:r w:rsidRPr="005129C2">
              <w:rPr>
                <w:b/>
                <w:bCs/>
                <w:color w:val="000000"/>
                <w:sz w:val="18"/>
                <w:szCs w:val="18"/>
              </w:rPr>
              <w:t>Category</w:t>
            </w:r>
          </w:p>
        </w:tc>
        <w:tc>
          <w:tcPr>
            <w:tcW w:w="0" w:type="auto"/>
            <w:tcBorders>
              <w:top w:val="single" w:sz="12" w:space="0" w:color="auto"/>
              <w:bottom w:val="single" w:sz="4" w:space="0" w:color="auto"/>
            </w:tcBorders>
            <w:hideMark/>
          </w:tcPr>
          <w:p w14:paraId="05BBE7E4" w14:textId="77777777" w:rsidR="00650DFA" w:rsidRPr="005129C2" w:rsidRDefault="00650DFA" w:rsidP="0050543D">
            <w:pPr>
              <w:spacing w:line="276" w:lineRule="auto"/>
              <w:jc w:val="center"/>
              <w:rPr>
                <w:b/>
                <w:bCs/>
                <w:color w:val="000000"/>
                <w:sz w:val="18"/>
                <w:szCs w:val="18"/>
              </w:rPr>
            </w:pPr>
            <w:r w:rsidRPr="005129C2">
              <w:rPr>
                <w:b/>
                <w:bCs/>
                <w:color w:val="000000"/>
                <w:sz w:val="18"/>
                <w:szCs w:val="18"/>
              </w:rPr>
              <w:t>Transform</w:t>
            </w:r>
          </w:p>
        </w:tc>
        <w:tc>
          <w:tcPr>
            <w:tcW w:w="0" w:type="auto"/>
            <w:tcBorders>
              <w:top w:val="single" w:sz="12" w:space="0" w:color="auto"/>
              <w:bottom w:val="single" w:sz="4" w:space="0" w:color="auto"/>
            </w:tcBorders>
            <w:hideMark/>
          </w:tcPr>
          <w:p w14:paraId="14BBD080" w14:textId="77777777" w:rsidR="00650DFA" w:rsidRPr="005129C2" w:rsidRDefault="00650DFA" w:rsidP="0050543D">
            <w:pPr>
              <w:spacing w:line="276" w:lineRule="auto"/>
              <w:jc w:val="center"/>
              <w:rPr>
                <w:b/>
                <w:bCs/>
                <w:color w:val="000000"/>
                <w:sz w:val="18"/>
                <w:szCs w:val="18"/>
              </w:rPr>
            </w:pPr>
            <w:r w:rsidRPr="005129C2">
              <w:rPr>
                <w:b/>
                <w:bCs/>
                <w:color w:val="000000"/>
                <w:sz w:val="18"/>
                <w:szCs w:val="18"/>
              </w:rPr>
              <w:t>Parameters</w:t>
            </w:r>
          </w:p>
        </w:tc>
        <w:tc>
          <w:tcPr>
            <w:tcW w:w="0" w:type="auto"/>
            <w:tcBorders>
              <w:top w:val="single" w:sz="12" w:space="0" w:color="auto"/>
              <w:bottom w:val="single" w:sz="4" w:space="0" w:color="auto"/>
            </w:tcBorders>
            <w:hideMark/>
          </w:tcPr>
          <w:p w14:paraId="043A7A99" w14:textId="77777777" w:rsidR="00650DFA" w:rsidRPr="005129C2" w:rsidRDefault="00650DFA" w:rsidP="0050543D">
            <w:pPr>
              <w:spacing w:line="276" w:lineRule="auto"/>
              <w:jc w:val="center"/>
              <w:rPr>
                <w:b/>
                <w:bCs/>
                <w:color w:val="000000"/>
                <w:sz w:val="18"/>
                <w:szCs w:val="18"/>
              </w:rPr>
            </w:pPr>
            <w:r w:rsidRPr="005129C2">
              <w:rPr>
                <w:b/>
                <w:bCs/>
                <w:color w:val="000000"/>
                <w:sz w:val="18"/>
                <w:szCs w:val="18"/>
              </w:rPr>
              <w:t>Probability</w:t>
            </w:r>
          </w:p>
        </w:tc>
      </w:tr>
      <w:tr w:rsidR="00650DFA" w:rsidRPr="005129C2" w14:paraId="4B579B6C" w14:textId="77777777" w:rsidTr="0050543D">
        <w:trPr>
          <w:trHeight w:val="228"/>
        </w:trPr>
        <w:tc>
          <w:tcPr>
            <w:tcW w:w="0" w:type="auto"/>
            <w:tcBorders>
              <w:top w:val="single" w:sz="4" w:space="0" w:color="auto"/>
            </w:tcBorders>
          </w:tcPr>
          <w:p w14:paraId="43052D97" w14:textId="77777777" w:rsidR="00650DFA" w:rsidRPr="005129C2" w:rsidRDefault="00650DFA" w:rsidP="0050543D">
            <w:pPr>
              <w:spacing w:line="276" w:lineRule="auto"/>
              <w:jc w:val="center"/>
              <w:rPr>
                <w:b/>
                <w:bCs/>
                <w:color w:val="000000"/>
                <w:sz w:val="18"/>
                <w:szCs w:val="18"/>
              </w:rPr>
            </w:pPr>
            <w:r w:rsidRPr="005129C2">
              <w:rPr>
                <w:color w:val="000000"/>
                <w:sz w:val="18"/>
                <w:szCs w:val="18"/>
              </w:rPr>
              <w:t>Geometric</w:t>
            </w:r>
          </w:p>
        </w:tc>
        <w:tc>
          <w:tcPr>
            <w:tcW w:w="0" w:type="auto"/>
            <w:tcBorders>
              <w:top w:val="single" w:sz="4" w:space="0" w:color="auto"/>
            </w:tcBorders>
          </w:tcPr>
          <w:p w14:paraId="38B2CCCD" w14:textId="77777777" w:rsidR="00650DFA" w:rsidRPr="005129C2" w:rsidRDefault="00650DFA" w:rsidP="0050543D">
            <w:pPr>
              <w:spacing w:line="276" w:lineRule="auto"/>
              <w:jc w:val="center"/>
              <w:rPr>
                <w:b/>
                <w:bCs/>
                <w:color w:val="000000"/>
                <w:sz w:val="18"/>
                <w:szCs w:val="18"/>
              </w:rPr>
            </w:pPr>
            <w:r w:rsidRPr="005129C2">
              <w:rPr>
                <w:color w:val="000000"/>
                <w:sz w:val="18"/>
                <w:szCs w:val="18"/>
              </w:rPr>
              <w:t>HorizontalFlip</w:t>
            </w:r>
          </w:p>
        </w:tc>
        <w:tc>
          <w:tcPr>
            <w:tcW w:w="0" w:type="auto"/>
            <w:tcBorders>
              <w:top w:val="single" w:sz="4" w:space="0" w:color="auto"/>
            </w:tcBorders>
          </w:tcPr>
          <w:p w14:paraId="3E67B13C" w14:textId="77777777" w:rsidR="00650DFA" w:rsidRPr="005129C2" w:rsidRDefault="00650DFA" w:rsidP="0050543D">
            <w:pPr>
              <w:spacing w:line="276" w:lineRule="auto"/>
              <w:jc w:val="center"/>
              <w:rPr>
                <w:b/>
                <w:bCs/>
                <w:color w:val="000000"/>
                <w:sz w:val="18"/>
                <w:szCs w:val="18"/>
              </w:rPr>
            </w:pPr>
            <w:r w:rsidRPr="005129C2">
              <w:rPr>
                <w:color w:val="000000"/>
                <w:sz w:val="18"/>
                <w:szCs w:val="18"/>
              </w:rPr>
              <w:t>—</w:t>
            </w:r>
          </w:p>
        </w:tc>
        <w:tc>
          <w:tcPr>
            <w:tcW w:w="0" w:type="auto"/>
            <w:tcBorders>
              <w:top w:val="single" w:sz="4" w:space="0" w:color="auto"/>
            </w:tcBorders>
          </w:tcPr>
          <w:p w14:paraId="2B071FB1" w14:textId="77777777" w:rsidR="00650DFA" w:rsidRPr="005129C2" w:rsidRDefault="00650DFA" w:rsidP="0050543D">
            <w:pPr>
              <w:spacing w:line="276" w:lineRule="auto"/>
              <w:jc w:val="center"/>
              <w:rPr>
                <w:b/>
                <w:bCs/>
                <w:color w:val="000000"/>
                <w:sz w:val="18"/>
                <w:szCs w:val="18"/>
              </w:rPr>
            </w:pPr>
            <w:r w:rsidRPr="005129C2">
              <w:rPr>
                <w:color w:val="000000"/>
                <w:sz w:val="18"/>
                <w:szCs w:val="18"/>
              </w:rPr>
              <w:t>0.5</w:t>
            </w:r>
          </w:p>
        </w:tc>
      </w:tr>
      <w:tr w:rsidR="00650DFA" w:rsidRPr="005129C2" w14:paraId="5E9F81F8" w14:textId="77777777" w:rsidTr="0050543D">
        <w:trPr>
          <w:trHeight w:val="228"/>
        </w:trPr>
        <w:tc>
          <w:tcPr>
            <w:tcW w:w="0" w:type="auto"/>
          </w:tcPr>
          <w:p w14:paraId="7AF25B11" w14:textId="77777777" w:rsidR="00650DFA" w:rsidRPr="005129C2" w:rsidRDefault="00650DFA" w:rsidP="0050543D">
            <w:pPr>
              <w:spacing w:line="276" w:lineRule="auto"/>
              <w:jc w:val="center"/>
              <w:rPr>
                <w:color w:val="000000"/>
                <w:sz w:val="18"/>
                <w:szCs w:val="18"/>
              </w:rPr>
            </w:pPr>
            <w:r w:rsidRPr="005129C2">
              <w:rPr>
                <w:color w:val="000000"/>
                <w:sz w:val="18"/>
                <w:szCs w:val="18"/>
              </w:rPr>
              <w:t>Geometric</w:t>
            </w:r>
          </w:p>
        </w:tc>
        <w:tc>
          <w:tcPr>
            <w:tcW w:w="0" w:type="auto"/>
          </w:tcPr>
          <w:p w14:paraId="3E9C9D67" w14:textId="77777777" w:rsidR="00650DFA" w:rsidRPr="005129C2" w:rsidRDefault="00650DFA" w:rsidP="0050543D">
            <w:pPr>
              <w:spacing w:line="276" w:lineRule="auto"/>
              <w:jc w:val="center"/>
              <w:rPr>
                <w:color w:val="000000"/>
                <w:sz w:val="18"/>
                <w:szCs w:val="18"/>
              </w:rPr>
            </w:pPr>
            <w:r w:rsidRPr="005129C2">
              <w:rPr>
                <w:color w:val="000000"/>
                <w:sz w:val="18"/>
                <w:szCs w:val="18"/>
              </w:rPr>
              <w:t>VerticalFlip</w:t>
            </w:r>
          </w:p>
        </w:tc>
        <w:tc>
          <w:tcPr>
            <w:tcW w:w="0" w:type="auto"/>
          </w:tcPr>
          <w:p w14:paraId="194F466C" w14:textId="77777777" w:rsidR="00650DFA" w:rsidRPr="005129C2" w:rsidRDefault="00650DFA" w:rsidP="0050543D">
            <w:pPr>
              <w:spacing w:line="276" w:lineRule="auto"/>
              <w:jc w:val="center"/>
              <w:rPr>
                <w:color w:val="000000"/>
                <w:sz w:val="18"/>
                <w:szCs w:val="18"/>
              </w:rPr>
            </w:pPr>
            <w:r w:rsidRPr="005129C2">
              <w:rPr>
                <w:color w:val="000000"/>
                <w:sz w:val="18"/>
                <w:szCs w:val="18"/>
              </w:rPr>
              <w:t>—</w:t>
            </w:r>
          </w:p>
        </w:tc>
        <w:tc>
          <w:tcPr>
            <w:tcW w:w="0" w:type="auto"/>
          </w:tcPr>
          <w:p w14:paraId="114D5416" w14:textId="77777777" w:rsidR="00650DFA" w:rsidRPr="005129C2" w:rsidRDefault="00650DFA" w:rsidP="0050543D">
            <w:pPr>
              <w:spacing w:line="276" w:lineRule="auto"/>
              <w:jc w:val="center"/>
              <w:rPr>
                <w:color w:val="000000"/>
                <w:sz w:val="18"/>
                <w:szCs w:val="18"/>
              </w:rPr>
            </w:pPr>
            <w:r w:rsidRPr="005129C2">
              <w:rPr>
                <w:color w:val="000000"/>
                <w:sz w:val="18"/>
                <w:szCs w:val="18"/>
              </w:rPr>
              <w:t>0.5</w:t>
            </w:r>
          </w:p>
        </w:tc>
      </w:tr>
      <w:tr w:rsidR="00650DFA" w:rsidRPr="005129C2" w14:paraId="472790F8" w14:textId="77777777" w:rsidTr="0050543D">
        <w:trPr>
          <w:trHeight w:val="228"/>
        </w:trPr>
        <w:tc>
          <w:tcPr>
            <w:tcW w:w="0" w:type="auto"/>
          </w:tcPr>
          <w:p w14:paraId="2849E6DB" w14:textId="77777777" w:rsidR="00650DFA" w:rsidRPr="005129C2" w:rsidRDefault="00650DFA" w:rsidP="0050543D">
            <w:pPr>
              <w:spacing w:line="276" w:lineRule="auto"/>
              <w:jc w:val="center"/>
              <w:rPr>
                <w:color w:val="000000"/>
                <w:sz w:val="18"/>
                <w:szCs w:val="18"/>
              </w:rPr>
            </w:pPr>
            <w:r w:rsidRPr="005129C2">
              <w:rPr>
                <w:color w:val="000000"/>
                <w:sz w:val="18"/>
                <w:szCs w:val="18"/>
              </w:rPr>
              <w:t>Geometric</w:t>
            </w:r>
          </w:p>
        </w:tc>
        <w:tc>
          <w:tcPr>
            <w:tcW w:w="0" w:type="auto"/>
          </w:tcPr>
          <w:p w14:paraId="362A1848" w14:textId="77777777" w:rsidR="00650DFA" w:rsidRPr="005129C2" w:rsidRDefault="00650DFA" w:rsidP="0050543D">
            <w:pPr>
              <w:spacing w:line="276" w:lineRule="auto"/>
              <w:jc w:val="center"/>
              <w:rPr>
                <w:color w:val="000000"/>
                <w:sz w:val="18"/>
                <w:szCs w:val="18"/>
              </w:rPr>
            </w:pPr>
            <w:r w:rsidRPr="005129C2">
              <w:rPr>
                <w:color w:val="000000"/>
                <w:sz w:val="18"/>
                <w:szCs w:val="18"/>
              </w:rPr>
              <w:t>Rotate</w:t>
            </w:r>
          </w:p>
        </w:tc>
        <w:tc>
          <w:tcPr>
            <w:tcW w:w="0" w:type="auto"/>
          </w:tcPr>
          <w:p w14:paraId="07F248E4" w14:textId="77777777" w:rsidR="00650DFA" w:rsidRPr="005129C2" w:rsidRDefault="00650DFA" w:rsidP="0050543D">
            <w:pPr>
              <w:spacing w:line="276" w:lineRule="auto"/>
              <w:jc w:val="center"/>
              <w:rPr>
                <w:color w:val="000000"/>
                <w:sz w:val="18"/>
                <w:szCs w:val="18"/>
              </w:rPr>
            </w:pPr>
            <w:r w:rsidRPr="005129C2">
              <w:rPr>
                <w:color w:val="000000"/>
                <w:sz w:val="18"/>
                <w:szCs w:val="18"/>
              </w:rPr>
              <w:t>limit = ±180°, reflect padding</w:t>
            </w:r>
          </w:p>
        </w:tc>
        <w:tc>
          <w:tcPr>
            <w:tcW w:w="0" w:type="auto"/>
          </w:tcPr>
          <w:p w14:paraId="74E31849" w14:textId="77777777" w:rsidR="00650DFA" w:rsidRPr="005129C2" w:rsidRDefault="00650DFA" w:rsidP="0050543D">
            <w:pPr>
              <w:spacing w:line="276" w:lineRule="auto"/>
              <w:jc w:val="center"/>
              <w:rPr>
                <w:color w:val="000000"/>
                <w:sz w:val="18"/>
                <w:szCs w:val="18"/>
              </w:rPr>
            </w:pPr>
            <w:r w:rsidRPr="005129C2">
              <w:rPr>
                <w:color w:val="000000"/>
                <w:sz w:val="18"/>
                <w:szCs w:val="18"/>
              </w:rPr>
              <w:t>0.5</w:t>
            </w:r>
          </w:p>
        </w:tc>
      </w:tr>
      <w:tr w:rsidR="00650DFA" w:rsidRPr="005129C2" w14:paraId="5D1B0ACD" w14:textId="77777777" w:rsidTr="0050543D">
        <w:trPr>
          <w:trHeight w:val="228"/>
        </w:trPr>
        <w:tc>
          <w:tcPr>
            <w:tcW w:w="0" w:type="auto"/>
          </w:tcPr>
          <w:p w14:paraId="53F15BE0" w14:textId="77777777" w:rsidR="00650DFA" w:rsidRPr="005129C2" w:rsidRDefault="00650DFA" w:rsidP="0050543D">
            <w:pPr>
              <w:spacing w:line="276" w:lineRule="auto"/>
              <w:jc w:val="center"/>
              <w:rPr>
                <w:color w:val="000000"/>
                <w:sz w:val="18"/>
                <w:szCs w:val="18"/>
              </w:rPr>
            </w:pPr>
            <w:r w:rsidRPr="005129C2">
              <w:rPr>
                <w:color w:val="000000"/>
                <w:sz w:val="18"/>
                <w:szCs w:val="18"/>
              </w:rPr>
              <w:t>Geometric</w:t>
            </w:r>
          </w:p>
        </w:tc>
        <w:tc>
          <w:tcPr>
            <w:tcW w:w="0" w:type="auto"/>
          </w:tcPr>
          <w:p w14:paraId="6D5E7BC9" w14:textId="77777777" w:rsidR="00650DFA" w:rsidRPr="005129C2" w:rsidRDefault="00650DFA" w:rsidP="0050543D">
            <w:pPr>
              <w:spacing w:line="276" w:lineRule="auto"/>
              <w:jc w:val="center"/>
              <w:rPr>
                <w:color w:val="000000"/>
                <w:sz w:val="18"/>
                <w:szCs w:val="18"/>
              </w:rPr>
            </w:pPr>
            <w:r w:rsidRPr="005129C2">
              <w:rPr>
                <w:color w:val="000000"/>
                <w:sz w:val="18"/>
                <w:szCs w:val="18"/>
              </w:rPr>
              <w:t>RandomResizedCrop</w:t>
            </w:r>
          </w:p>
        </w:tc>
        <w:tc>
          <w:tcPr>
            <w:tcW w:w="0" w:type="auto"/>
          </w:tcPr>
          <w:p w14:paraId="5CBFBEEF" w14:textId="77777777" w:rsidR="00650DFA" w:rsidRPr="005129C2" w:rsidRDefault="00650DFA" w:rsidP="0050543D">
            <w:pPr>
              <w:spacing w:line="276" w:lineRule="auto"/>
              <w:jc w:val="center"/>
              <w:rPr>
                <w:color w:val="000000"/>
                <w:sz w:val="18"/>
                <w:szCs w:val="18"/>
              </w:rPr>
            </w:pPr>
            <w:r w:rsidRPr="005129C2">
              <w:rPr>
                <w:color w:val="000000"/>
                <w:sz w:val="18"/>
                <w:szCs w:val="18"/>
              </w:rPr>
              <w:t>size = 1024 × 1024, scale = (0.8, 1.0), ratio = (0.95, 1.05)</w:t>
            </w:r>
          </w:p>
        </w:tc>
        <w:tc>
          <w:tcPr>
            <w:tcW w:w="0" w:type="auto"/>
          </w:tcPr>
          <w:p w14:paraId="430CCCD6" w14:textId="77777777" w:rsidR="00650DFA" w:rsidRPr="005129C2" w:rsidRDefault="00650DFA" w:rsidP="0050543D">
            <w:pPr>
              <w:spacing w:line="276" w:lineRule="auto"/>
              <w:jc w:val="center"/>
              <w:rPr>
                <w:color w:val="000000"/>
                <w:sz w:val="18"/>
                <w:szCs w:val="18"/>
              </w:rPr>
            </w:pPr>
            <w:r w:rsidRPr="005129C2">
              <w:rPr>
                <w:color w:val="000000"/>
                <w:sz w:val="18"/>
                <w:szCs w:val="18"/>
              </w:rPr>
              <w:t>1.0</w:t>
            </w:r>
          </w:p>
        </w:tc>
      </w:tr>
      <w:tr w:rsidR="00650DFA" w:rsidRPr="005129C2" w14:paraId="0E6982CC" w14:textId="77777777" w:rsidTr="0050543D">
        <w:trPr>
          <w:trHeight w:val="228"/>
        </w:trPr>
        <w:tc>
          <w:tcPr>
            <w:tcW w:w="0" w:type="auto"/>
          </w:tcPr>
          <w:p w14:paraId="717A4B3D" w14:textId="77777777" w:rsidR="00650DFA" w:rsidRPr="005129C2" w:rsidRDefault="00650DFA" w:rsidP="0050543D">
            <w:pPr>
              <w:spacing w:line="276" w:lineRule="auto"/>
              <w:jc w:val="center"/>
              <w:rPr>
                <w:color w:val="000000"/>
                <w:sz w:val="18"/>
                <w:szCs w:val="18"/>
              </w:rPr>
            </w:pPr>
            <w:r w:rsidRPr="005129C2">
              <w:rPr>
                <w:color w:val="000000"/>
                <w:sz w:val="18"/>
                <w:szCs w:val="18"/>
              </w:rPr>
              <w:t>Geometric</w:t>
            </w:r>
          </w:p>
        </w:tc>
        <w:tc>
          <w:tcPr>
            <w:tcW w:w="0" w:type="auto"/>
          </w:tcPr>
          <w:p w14:paraId="7BA54B28" w14:textId="77777777" w:rsidR="00650DFA" w:rsidRPr="005129C2" w:rsidRDefault="00650DFA" w:rsidP="0050543D">
            <w:pPr>
              <w:spacing w:line="276" w:lineRule="auto"/>
              <w:jc w:val="center"/>
              <w:rPr>
                <w:color w:val="000000"/>
                <w:sz w:val="18"/>
                <w:szCs w:val="18"/>
              </w:rPr>
            </w:pPr>
            <w:r w:rsidRPr="005129C2">
              <w:rPr>
                <w:color w:val="000000"/>
                <w:sz w:val="18"/>
                <w:szCs w:val="18"/>
              </w:rPr>
              <w:t>Affine</w:t>
            </w:r>
          </w:p>
        </w:tc>
        <w:tc>
          <w:tcPr>
            <w:tcW w:w="0" w:type="auto"/>
          </w:tcPr>
          <w:p w14:paraId="0F41423C" w14:textId="77777777" w:rsidR="00650DFA" w:rsidRPr="005129C2" w:rsidRDefault="00650DFA" w:rsidP="0050543D">
            <w:pPr>
              <w:spacing w:line="276" w:lineRule="auto"/>
              <w:jc w:val="center"/>
              <w:rPr>
                <w:color w:val="000000"/>
                <w:sz w:val="18"/>
                <w:szCs w:val="18"/>
              </w:rPr>
            </w:pPr>
            <w:r w:rsidRPr="005129C2">
              <w:rPr>
                <w:color w:val="000000"/>
                <w:sz w:val="18"/>
                <w:szCs w:val="18"/>
              </w:rPr>
              <w:t>scale = (0.95, 1.05), translation = ±5%, shear = ±5°, reflect padding</w:t>
            </w:r>
          </w:p>
        </w:tc>
        <w:tc>
          <w:tcPr>
            <w:tcW w:w="0" w:type="auto"/>
          </w:tcPr>
          <w:p w14:paraId="55969F48" w14:textId="77777777" w:rsidR="00650DFA" w:rsidRPr="005129C2" w:rsidRDefault="00650DFA" w:rsidP="0050543D">
            <w:pPr>
              <w:spacing w:line="276" w:lineRule="auto"/>
              <w:jc w:val="center"/>
              <w:rPr>
                <w:color w:val="000000"/>
                <w:sz w:val="18"/>
                <w:szCs w:val="18"/>
              </w:rPr>
            </w:pPr>
            <w:r w:rsidRPr="005129C2">
              <w:rPr>
                <w:color w:val="000000"/>
                <w:sz w:val="18"/>
                <w:szCs w:val="18"/>
              </w:rPr>
              <w:t>0.3</w:t>
            </w:r>
          </w:p>
        </w:tc>
      </w:tr>
      <w:tr w:rsidR="00650DFA" w:rsidRPr="005129C2" w14:paraId="4AD1C584" w14:textId="77777777" w:rsidTr="0050543D">
        <w:trPr>
          <w:trHeight w:val="228"/>
        </w:trPr>
        <w:tc>
          <w:tcPr>
            <w:tcW w:w="0" w:type="auto"/>
          </w:tcPr>
          <w:p w14:paraId="00CB8655" w14:textId="77777777" w:rsidR="00650DFA" w:rsidRPr="005129C2" w:rsidRDefault="00650DFA" w:rsidP="0050543D">
            <w:pPr>
              <w:spacing w:line="276" w:lineRule="auto"/>
              <w:jc w:val="center"/>
              <w:rPr>
                <w:color w:val="000000"/>
                <w:sz w:val="18"/>
                <w:szCs w:val="18"/>
              </w:rPr>
            </w:pPr>
            <w:r w:rsidRPr="005129C2">
              <w:rPr>
                <w:color w:val="000000"/>
                <w:sz w:val="18"/>
                <w:szCs w:val="18"/>
              </w:rPr>
              <w:t>Geometric</w:t>
            </w:r>
          </w:p>
        </w:tc>
        <w:tc>
          <w:tcPr>
            <w:tcW w:w="0" w:type="auto"/>
          </w:tcPr>
          <w:p w14:paraId="1AED2387" w14:textId="77777777" w:rsidR="00650DFA" w:rsidRPr="005129C2" w:rsidRDefault="00650DFA" w:rsidP="0050543D">
            <w:pPr>
              <w:spacing w:line="276" w:lineRule="auto"/>
              <w:jc w:val="center"/>
              <w:rPr>
                <w:color w:val="000000"/>
                <w:sz w:val="18"/>
                <w:szCs w:val="18"/>
              </w:rPr>
            </w:pPr>
            <w:r w:rsidRPr="005129C2">
              <w:rPr>
                <w:color w:val="000000"/>
                <w:sz w:val="18"/>
                <w:szCs w:val="18"/>
              </w:rPr>
              <w:t>ElasticTransform</w:t>
            </w:r>
          </w:p>
        </w:tc>
        <w:tc>
          <w:tcPr>
            <w:tcW w:w="0" w:type="auto"/>
          </w:tcPr>
          <w:p w14:paraId="1678B1D0" w14:textId="77777777" w:rsidR="00650DFA" w:rsidRPr="005129C2" w:rsidRDefault="00650DFA" w:rsidP="0050543D">
            <w:pPr>
              <w:spacing w:line="276" w:lineRule="auto"/>
              <w:jc w:val="center"/>
              <w:rPr>
                <w:color w:val="000000"/>
                <w:sz w:val="18"/>
                <w:szCs w:val="18"/>
              </w:rPr>
            </w:pPr>
            <w:r w:rsidRPr="005129C2">
              <w:rPr>
                <w:color w:val="000000"/>
                <w:sz w:val="18"/>
                <w:szCs w:val="18"/>
              </w:rPr>
              <w:t>α = 1, σ = 50, reflect padding</w:t>
            </w:r>
          </w:p>
        </w:tc>
        <w:tc>
          <w:tcPr>
            <w:tcW w:w="0" w:type="auto"/>
          </w:tcPr>
          <w:p w14:paraId="2F4A2748" w14:textId="77777777" w:rsidR="00650DFA" w:rsidRPr="005129C2" w:rsidRDefault="00650DFA" w:rsidP="0050543D">
            <w:pPr>
              <w:spacing w:line="276" w:lineRule="auto"/>
              <w:jc w:val="center"/>
              <w:rPr>
                <w:color w:val="000000"/>
                <w:sz w:val="18"/>
                <w:szCs w:val="18"/>
              </w:rPr>
            </w:pPr>
            <w:r w:rsidRPr="005129C2">
              <w:rPr>
                <w:color w:val="000000"/>
                <w:sz w:val="18"/>
                <w:szCs w:val="18"/>
              </w:rPr>
              <w:t>0.2</w:t>
            </w:r>
          </w:p>
        </w:tc>
      </w:tr>
      <w:tr w:rsidR="00650DFA" w:rsidRPr="005129C2" w14:paraId="0F525D69" w14:textId="77777777" w:rsidTr="0050543D">
        <w:trPr>
          <w:trHeight w:val="228"/>
        </w:trPr>
        <w:tc>
          <w:tcPr>
            <w:tcW w:w="0" w:type="auto"/>
          </w:tcPr>
          <w:p w14:paraId="6C933EAA" w14:textId="77777777" w:rsidR="00650DFA" w:rsidRPr="005129C2" w:rsidRDefault="00650DFA" w:rsidP="0050543D">
            <w:pPr>
              <w:spacing w:line="276" w:lineRule="auto"/>
              <w:jc w:val="center"/>
              <w:rPr>
                <w:color w:val="000000"/>
                <w:sz w:val="18"/>
                <w:szCs w:val="18"/>
              </w:rPr>
            </w:pPr>
            <w:r w:rsidRPr="005129C2">
              <w:rPr>
                <w:color w:val="000000"/>
                <w:sz w:val="18"/>
                <w:szCs w:val="18"/>
              </w:rPr>
              <w:t>Photometric</w:t>
            </w:r>
          </w:p>
        </w:tc>
        <w:tc>
          <w:tcPr>
            <w:tcW w:w="0" w:type="auto"/>
          </w:tcPr>
          <w:p w14:paraId="67D802F5" w14:textId="77777777" w:rsidR="00650DFA" w:rsidRPr="005129C2" w:rsidRDefault="00650DFA" w:rsidP="0050543D">
            <w:pPr>
              <w:spacing w:line="276" w:lineRule="auto"/>
              <w:jc w:val="center"/>
              <w:rPr>
                <w:color w:val="000000"/>
                <w:sz w:val="18"/>
                <w:szCs w:val="18"/>
              </w:rPr>
            </w:pPr>
            <w:r w:rsidRPr="005129C2">
              <w:rPr>
                <w:color w:val="000000"/>
                <w:sz w:val="18"/>
                <w:szCs w:val="18"/>
              </w:rPr>
              <w:t>RandomBrightnessContrast</w:t>
            </w:r>
          </w:p>
        </w:tc>
        <w:tc>
          <w:tcPr>
            <w:tcW w:w="0" w:type="auto"/>
          </w:tcPr>
          <w:p w14:paraId="64F64CF0" w14:textId="77777777" w:rsidR="00650DFA" w:rsidRPr="005129C2" w:rsidRDefault="00650DFA" w:rsidP="0050543D">
            <w:pPr>
              <w:spacing w:line="276" w:lineRule="auto"/>
              <w:jc w:val="center"/>
              <w:rPr>
                <w:color w:val="000000"/>
                <w:sz w:val="18"/>
                <w:szCs w:val="18"/>
              </w:rPr>
            </w:pPr>
            <w:r w:rsidRPr="005129C2">
              <w:rPr>
                <w:color w:val="000000"/>
                <w:sz w:val="18"/>
                <w:szCs w:val="18"/>
              </w:rPr>
              <w:t>brightness limit = 0.2, contrast limit = 0.2</w:t>
            </w:r>
          </w:p>
        </w:tc>
        <w:tc>
          <w:tcPr>
            <w:tcW w:w="0" w:type="auto"/>
          </w:tcPr>
          <w:p w14:paraId="57F28E85" w14:textId="77777777" w:rsidR="00650DFA" w:rsidRPr="005129C2" w:rsidRDefault="00650DFA" w:rsidP="0050543D">
            <w:pPr>
              <w:spacing w:line="276" w:lineRule="auto"/>
              <w:jc w:val="center"/>
              <w:rPr>
                <w:color w:val="000000"/>
                <w:sz w:val="18"/>
                <w:szCs w:val="18"/>
              </w:rPr>
            </w:pPr>
            <w:r w:rsidRPr="005129C2">
              <w:rPr>
                <w:color w:val="000000"/>
                <w:sz w:val="18"/>
                <w:szCs w:val="18"/>
              </w:rPr>
              <w:t>0.5</w:t>
            </w:r>
          </w:p>
        </w:tc>
      </w:tr>
      <w:tr w:rsidR="00650DFA" w:rsidRPr="005129C2" w14:paraId="5CF3E2F8" w14:textId="77777777" w:rsidTr="0050543D">
        <w:trPr>
          <w:trHeight w:val="228"/>
        </w:trPr>
        <w:tc>
          <w:tcPr>
            <w:tcW w:w="0" w:type="auto"/>
          </w:tcPr>
          <w:p w14:paraId="65D6377F" w14:textId="77777777" w:rsidR="00650DFA" w:rsidRPr="005129C2" w:rsidRDefault="00650DFA" w:rsidP="0050543D">
            <w:pPr>
              <w:spacing w:line="276" w:lineRule="auto"/>
              <w:jc w:val="center"/>
              <w:rPr>
                <w:color w:val="000000"/>
                <w:sz w:val="18"/>
                <w:szCs w:val="18"/>
              </w:rPr>
            </w:pPr>
            <w:r w:rsidRPr="005129C2">
              <w:rPr>
                <w:color w:val="000000"/>
                <w:sz w:val="18"/>
                <w:szCs w:val="18"/>
              </w:rPr>
              <w:t>Photometric</w:t>
            </w:r>
          </w:p>
        </w:tc>
        <w:tc>
          <w:tcPr>
            <w:tcW w:w="0" w:type="auto"/>
          </w:tcPr>
          <w:p w14:paraId="661BDF5F" w14:textId="77777777" w:rsidR="00650DFA" w:rsidRPr="005129C2" w:rsidRDefault="00650DFA" w:rsidP="0050543D">
            <w:pPr>
              <w:spacing w:line="276" w:lineRule="auto"/>
              <w:jc w:val="center"/>
              <w:rPr>
                <w:color w:val="000000"/>
                <w:sz w:val="18"/>
                <w:szCs w:val="18"/>
              </w:rPr>
            </w:pPr>
            <w:r w:rsidRPr="005129C2">
              <w:rPr>
                <w:color w:val="000000"/>
                <w:sz w:val="18"/>
                <w:szCs w:val="18"/>
              </w:rPr>
              <w:t>GaussNoise</w:t>
            </w:r>
          </w:p>
        </w:tc>
        <w:tc>
          <w:tcPr>
            <w:tcW w:w="0" w:type="auto"/>
          </w:tcPr>
          <w:p w14:paraId="5655305A" w14:textId="77777777" w:rsidR="00650DFA" w:rsidRPr="005129C2" w:rsidRDefault="00650DFA" w:rsidP="0050543D">
            <w:pPr>
              <w:spacing w:line="276" w:lineRule="auto"/>
              <w:jc w:val="center"/>
              <w:rPr>
                <w:color w:val="000000"/>
                <w:sz w:val="18"/>
                <w:szCs w:val="18"/>
              </w:rPr>
            </w:pPr>
            <w:r w:rsidRPr="005129C2">
              <w:rPr>
                <w:color w:val="000000"/>
                <w:sz w:val="18"/>
                <w:szCs w:val="18"/>
              </w:rPr>
              <w:t>variance limit = (6.5, 26.0), mean = 0</w:t>
            </w:r>
          </w:p>
        </w:tc>
        <w:tc>
          <w:tcPr>
            <w:tcW w:w="0" w:type="auto"/>
          </w:tcPr>
          <w:p w14:paraId="1D2CDBAB" w14:textId="77777777" w:rsidR="00650DFA" w:rsidRPr="005129C2" w:rsidRDefault="00650DFA" w:rsidP="0050543D">
            <w:pPr>
              <w:spacing w:line="276" w:lineRule="auto"/>
              <w:jc w:val="center"/>
              <w:rPr>
                <w:color w:val="000000"/>
                <w:sz w:val="18"/>
                <w:szCs w:val="18"/>
              </w:rPr>
            </w:pPr>
            <w:r w:rsidRPr="005129C2">
              <w:rPr>
                <w:color w:val="000000"/>
                <w:sz w:val="18"/>
                <w:szCs w:val="18"/>
              </w:rPr>
              <w:t>0.3</w:t>
            </w:r>
          </w:p>
        </w:tc>
      </w:tr>
      <w:tr w:rsidR="00650DFA" w:rsidRPr="005129C2" w14:paraId="4C8A672E" w14:textId="77777777" w:rsidTr="0050543D">
        <w:trPr>
          <w:trHeight w:val="228"/>
        </w:trPr>
        <w:tc>
          <w:tcPr>
            <w:tcW w:w="0" w:type="auto"/>
            <w:tcBorders>
              <w:bottom w:val="single" w:sz="4" w:space="0" w:color="auto"/>
            </w:tcBorders>
          </w:tcPr>
          <w:p w14:paraId="1357389C" w14:textId="77777777" w:rsidR="00650DFA" w:rsidRPr="005129C2" w:rsidRDefault="00650DFA" w:rsidP="0050543D">
            <w:pPr>
              <w:spacing w:line="276" w:lineRule="auto"/>
              <w:jc w:val="center"/>
              <w:rPr>
                <w:color w:val="000000"/>
                <w:sz w:val="18"/>
                <w:szCs w:val="18"/>
              </w:rPr>
            </w:pPr>
            <w:r w:rsidRPr="005129C2">
              <w:rPr>
                <w:color w:val="000000"/>
                <w:sz w:val="18"/>
                <w:szCs w:val="18"/>
              </w:rPr>
              <w:t>Photometric</w:t>
            </w:r>
          </w:p>
        </w:tc>
        <w:tc>
          <w:tcPr>
            <w:tcW w:w="0" w:type="auto"/>
            <w:tcBorders>
              <w:bottom w:val="single" w:sz="4" w:space="0" w:color="auto"/>
            </w:tcBorders>
          </w:tcPr>
          <w:p w14:paraId="14237D76" w14:textId="77777777" w:rsidR="00650DFA" w:rsidRPr="005129C2" w:rsidRDefault="00650DFA" w:rsidP="0050543D">
            <w:pPr>
              <w:spacing w:line="276" w:lineRule="auto"/>
              <w:jc w:val="center"/>
              <w:rPr>
                <w:color w:val="000000"/>
                <w:sz w:val="18"/>
                <w:szCs w:val="18"/>
              </w:rPr>
            </w:pPr>
            <w:r w:rsidRPr="005129C2">
              <w:rPr>
                <w:color w:val="000000"/>
                <w:sz w:val="18"/>
                <w:szCs w:val="18"/>
              </w:rPr>
              <w:t>GaussianBlur</w:t>
            </w:r>
          </w:p>
        </w:tc>
        <w:tc>
          <w:tcPr>
            <w:tcW w:w="0" w:type="auto"/>
            <w:tcBorders>
              <w:bottom w:val="single" w:sz="4" w:space="0" w:color="auto"/>
            </w:tcBorders>
          </w:tcPr>
          <w:p w14:paraId="3090C19B" w14:textId="77777777" w:rsidR="00650DFA" w:rsidRPr="005129C2" w:rsidRDefault="00650DFA" w:rsidP="0050543D">
            <w:pPr>
              <w:spacing w:line="276" w:lineRule="auto"/>
              <w:jc w:val="center"/>
              <w:rPr>
                <w:color w:val="000000"/>
                <w:sz w:val="18"/>
                <w:szCs w:val="18"/>
              </w:rPr>
            </w:pPr>
            <w:r>
              <w:rPr>
                <w:color w:val="000000"/>
                <w:sz w:val="18"/>
                <w:szCs w:val="18"/>
              </w:rPr>
              <w:t>kernel</w:t>
            </w:r>
            <w:r w:rsidRPr="005129C2">
              <w:rPr>
                <w:color w:val="000000"/>
                <w:sz w:val="18"/>
                <w:szCs w:val="18"/>
              </w:rPr>
              <w:t>= 3 × 3, σ = (0.1, 1.0)</w:t>
            </w:r>
          </w:p>
        </w:tc>
        <w:tc>
          <w:tcPr>
            <w:tcW w:w="0" w:type="auto"/>
            <w:tcBorders>
              <w:bottom w:val="single" w:sz="4" w:space="0" w:color="auto"/>
            </w:tcBorders>
          </w:tcPr>
          <w:p w14:paraId="3C601174" w14:textId="77777777" w:rsidR="00650DFA" w:rsidRPr="005129C2" w:rsidRDefault="00650DFA" w:rsidP="0050543D">
            <w:pPr>
              <w:spacing w:line="276" w:lineRule="auto"/>
              <w:jc w:val="center"/>
              <w:rPr>
                <w:color w:val="000000"/>
                <w:sz w:val="18"/>
                <w:szCs w:val="18"/>
              </w:rPr>
            </w:pPr>
            <w:r w:rsidRPr="005129C2">
              <w:rPr>
                <w:color w:val="000000"/>
                <w:sz w:val="18"/>
                <w:szCs w:val="18"/>
              </w:rPr>
              <w:t>0.3</w:t>
            </w:r>
          </w:p>
        </w:tc>
      </w:tr>
    </w:tbl>
    <w:p w14:paraId="498489ED" w14:textId="77777777" w:rsidR="00CF1414" w:rsidRPr="00CF1414" w:rsidRDefault="00CF1414" w:rsidP="00CF1414">
      <w:pPr>
        <w:rPr>
          <w:lang w:val="en"/>
        </w:rPr>
      </w:pPr>
    </w:p>
    <w:p w14:paraId="51DFD5F5" w14:textId="4A9F1080" w:rsidR="00B51908" w:rsidRPr="00B73AB0" w:rsidRDefault="00B51908" w:rsidP="00B51908">
      <w:pPr>
        <w:pStyle w:val="Heading1"/>
        <w:spacing w:line="276" w:lineRule="auto"/>
        <w:jc w:val="both"/>
      </w:pPr>
      <w:r w:rsidRPr="00B73AB0">
        <w:rPr>
          <w:rStyle w:val="Strong"/>
          <w:b/>
          <w:bCs/>
        </w:rPr>
        <w:t xml:space="preserve">Supplementary Note </w:t>
      </w:r>
      <w:r w:rsidR="00493BB5">
        <w:rPr>
          <w:rStyle w:val="Strong"/>
          <w:b/>
          <w:bCs/>
        </w:rPr>
        <w:t>1</w:t>
      </w:r>
      <w:r w:rsidRPr="00B73AB0">
        <w:rPr>
          <w:rStyle w:val="Strong"/>
          <w:b/>
          <w:bCs/>
        </w:rPr>
        <w:t>. Comparison with standard augmentation</w:t>
      </w:r>
    </w:p>
    <w:p w14:paraId="131FFFA2" w14:textId="5582C08C" w:rsidR="00B51908" w:rsidRPr="00B73AB0" w:rsidRDefault="00B51908" w:rsidP="00B51908">
      <w:pPr>
        <w:spacing w:line="276" w:lineRule="auto"/>
        <w:jc w:val="both"/>
        <w:rPr>
          <w:color w:val="000000"/>
          <w:sz w:val="22"/>
          <w:szCs w:val="22"/>
        </w:rPr>
      </w:pPr>
      <w:r w:rsidRPr="00B73AB0">
        <w:rPr>
          <w:color w:val="000000"/>
          <w:sz w:val="22"/>
          <w:szCs w:val="22"/>
        </w:rPr>
        <w:t xml:space="preserve">A natural alternative to our synthetic data pipeline is to apply standard image augmentation directly to the five real training images. We trained the same UNet++ model on the five real images using a strong augmentation pipeline of geometric and photometric transforms, with full parameters listed in </w:t>
      </w:r>
      <w:r w:rsidRPr="00B73AB0">
        <w:rPr>
          <w:color w:val="000000"/>
          <w:sz w:val="22"/>
          <w:szCs w:val="22"/>
        </w:rPr>
        <w:fldChar w:fldCharType="begin"/>
      </w:r>
      <w:r w:rsidRPr="00B73AB0">
        <w:rPr>
          <w:color w:val="000000"/>
          <w:sz w:val="22"/>
          <w:szCs w:val="22"/>
        </w:rPr>
        <w:instrText xml:space="preserve"> REF _Ref229154572 \h  \* MERGEFORMAT </w:instrText>
      </w:r>
      <w:r w:rsidRPr="00B73AB0">
        <w:rPr>
          <w:color w:val="000000"/>
          <w:sz w:val="22"/>
          <w:szCs w:val="22"/>
        </w:rPr>
      </w:r>
      <w:r w:rsidRPr="00B73AB0">
        <w:rPr>
          <w:color w:val="000000"/>
          <w:sz w:val="22"/>
          <w:szCs w:val="22"/>
        </w:rPr>
        <w:fldChar w:fldCharType="separate"/>
      </w:r>
      <w:r w:rsidR="00113705" w:rsidRPr="00113705">
        <w:rPr>
          <w:sz w:val="22"/>
          <w:szCs w:val="22"/>
        </w:rPr>
        <w:t>Table S2</w:t>
      </w:r>
      <w:r w:rsidRPr="00B73AB0">
        <w:rPr>
          <w:color w:val="000000"/>
          <w:sz w:val="22"/>
          <w:szCs w:val="22"/>
        </w:rPr>
        <w:fldChar w:fldCharType="end"/>
      </w:r>
      <w:r w:rsidRPr="00B73AB0">
        <w:rPr>
          <w:color w:val="000000"/>
          <w:sz w:val="22"/>
          <w:szCs w:val="22"/>
        </w:rPr>
        <w:t>.</w:t>
      </w:r>
    </w:p>
    <w:p w14:paraId="4D9EA558" w14:textId="7A79685B" w:rsidR="00B51908" w:rsidRPr="00B73AB0" w:rsidRDefault="00B51908" w:rsidP="00B51908">
      <w:pPr>
        <w:keepNext/>
        <w:spacing w:line="276" w:lineRule="auto"/>
        <w:jc w:val="both"/>
        <w:rPr>
          <w:color w:val="000000"/>
          <w:sz w:val="22"/>
          <w:szCs w:val="22"/>
        </w:rPr>
      </w:pPr>
      <w:r w:rsidRPr="00B73AB0">
        <w:rPr>
          <w:color w:val="000000"/>
          <w:sz w:val="22"/>
          <w:szCs w:val="22"/>
        </w:rPr>
        <w:t xml:space="preserve">Our method substantially outperformed standard augmentation across every metric; see </w:t>
      </w:r>
      <w:r w:rsidRPr="00B73AB0">
        <w:rPr>
          <w:color w:val="000000"/>
          <w:sz w:val="22"/>
          <w:szCs w:val="22"/>
        </w:rPr>
        <w:fldChar w:fldCharType="begin"/>
      </w:r>
      <w:r w:rsidRPr="00B73AB0">
        <w:rPr>
          <w:color w:val="000000"/>
          <w:sz w:val="22"/>
          <w:szCs w:val="22"/>
        </w:rPr>
        <w:instrText xml:space="preserve"> REF _Ref229154624 \h  \* MERGEFORMAT </w:instrText>
      </w:r>
      <w:r w:rsidRPr="00B73AB0">
        <w:rPr>
          <w:color w:val="000000"/>
          <w:sz w:val="22"/>
          <w:szCs w:val="22"/>
        </w:rPr>
      </w:r>
      <w:r w:rsidRPr="00B73AB0">
        <w:rPr>
          <w:color w:val="000000"/>
          <w:sz w:val="22"/>
          <w:szCs w:val="22"/>
        </w:rPr>
        <w:fldChar w:fldCharType="separate"/>
      </w:r>
      <w:r w:rsidR="00113705" w:rsidRPr="00113705">
        <w:rPr>
          <w:sz w:val="22"/>
          <w:szCs w:val="22"/>
        </w:rPr>
        <w:t xml:space="preserve">Figure </w:t>
      </w:r>
      <w:r w:rsidR="00113705" w:rsidRPr="00113705">
        <w:rPr>
          <w:noProof/>
          <w:sz w:val="22"/>
          <w:szCs w:val="22"/>
        </w:rPr>
        <w:t>S3</w:t>
      </w:r>
      <w:r w:rsidRPr="00B73AB0">
        <w:rPr>
          <w:color w:val="000000"/>
          <w:sz w:val="22"/>
          <w:szCs w:val="22"/>
        </w:rPr>
        <w:fldChar w:fldCharType="end"/>
      </w:r>
      <w:r w:rsidRPr="00B73AB0">
        <w:rPr>
          <w:color w:val="000000"/>
          <w:sz w:val="22"/>
          <w:szCs w:val="22"/>
        </w:rPr>
        <w:t xml:space="preserve">. mIoU improved from </w:t>
      </w:r>
      <w:r w:rsidRPr="00B16373">
        <w:rPr>
          <w:color w:val="000000"/>
          <w:sz w:val="22"/>
          <w:szCs w:val="22"/>
        </w:rPr>
        <w:t>0.562 to 0.743 (</w:t>
      </w:r>
      <w:r>
        <w:rPr>
          <w:color w:val="000000"/>
          <w:sz w:val="22"/>
          <w:szCs w:val="22"/>
        </w:rPr>
        <w:t xml:space="preserve"> a 32</w:t>
      </w:r>
      <w:r w:rsidRPr="00B16373">
        <w:rPr>
          <w:color w:val="000000"/>
          <w:sz w:val="22"/>
          <w:szCs w:val="22"/>
        </w:rPr>
        <w:t>%</w:t>
      </w:r>
      <w:r>
        <w:rPr>
          <w:color w:val="000000"/>
          <w:sz w:val="22"/>
          <w:szCs w:val="22"/>
        </w:rPr>
        <w:t xml:space="preserve"> relative increase</w:t>
      </w:r>
      <w:r w:rsidRPr="00B16373">
        <w:rPr>
          <w:color w:val="000000"/>
          <w:sz w:val="22"/>
          <w:szCs w:val="22"/>
        </w:rPr>
        <w:t>) and mDice from 0.672 to 0.845 (</w:t>
      </w:r>
      <w:r>
        <w:rPr>
          <w:color w:val="000000"/>
          <w:sz w:val="22"/>
          <w:szCs w:val="22"/>
        </w:rPr>
        <w:t>a 26</w:t>
      </w:r>
      <w:r w:rsidRPr="00B16373">
        <w:rPr>
          <w:color w:val="000000"/>
          <w:sz w:val="22"/>
          <w:szCs w:val="22"/>
        </w:rPr>
        <w:t>%</w:t>
      </w:r>
      <w:r>
        <w:rPr>
          <w:color w:val="000000"/>
          <w:sz w:val="22"/>
          <w:szCs w:val="22"/>
        </w:rPr>
        <w:t xml:space="preserve"> relative increase</w:t>
      </w:r>
      <w:r w:rsidRPr="00B16373">
        <w:rPr>
          <w:color w:val="000000"/>
          <w:sz w:val="22"/>
          <w:szCs w:val="22"/>
        </w:rPr>
        <w:t>).</w:t>
      </w:r>
      <w:r w:rsidRPr="00B73AB0">
        <w:rPr>
          <w:color w:val="000000"/>
          <w:sz w:val="22"/>
          <w:szCs w:val="22"/>
        </w:rPr>
        <w:t xml:space="preserve"> The augmentation-only baseline was also far less reproducible across seeds, with mIoU standard deviation of 0.15 versus less than 0.01 for our method. We attribute this gap to two properties of </w:t>
      </w:r>
      <w:r>
        <w:rPr>
          <w:color w:val="000000"/>
          <w:sz w:val="22"/>
          <w:szCs w:val="22"/>
        </w:rPr>
        <w:t>our canvas-based pipeline</w:t>
      </w:r>
      <w:r w:rsidRPr="00B73AB0">
        <w:rPr>
          <w:color w:val="000000"/>
          <w:sz w:val="22"/>
          <w:szCs w:val="22"/>
        </w:rPr>
        <w:t>. First, it generates new object layouts with varying positions, counts, and combinations within the field of view that whole-image transforms cannot produce. Second, it allows direct control over per-class sampling frequency, exposing minority classes during training rather than leaving them dependent on their natural rarity in the dataset.</w:t>
      </w:r>
    </w:p>
    <w:p w14:paraId="5A3A0359" w14:textId="77777777" w:rsidR="00B51908" w:rsidRDefault="00B51908" w:rsidP="00B51908">
      <w:pPr>
        <w:keepNext/>
        <w:spacing w:line="276" w:lineRule="auto"/>
        <w:jc w:val="both"/>
        <w:rPr>
          <w:color w:val="000000"/>
        </w:rPr>
      </w:pPr>
    </w:p>
    <w:p w14:paraId="2C800128" w14:textId="77777777" w:rsidR="00B51908" w:rsidRDefault="00B51908" w:rsidP="00B51908">
      <w:pPr>
        <w:keepNext/>
        <w:spacing w:line="276" w:lineRule="auto"/>
        <w:jc w:val="center"/>
      </w:pPr>
      <w:r w:rsidRPr="001A3B2D">
        <w:rPr>
          <w:noProof/>
          <w:color w:val="000000"/>
        </w:rPr>
        <w:drawing>
          <wp:inline distT="0" distB="0" distL="0" distR="0" wp14:anchorId="6DC8691A" wp14:editId="3C750853">
            <wp:extent cx="5486400" cy="2354143"/>
            <wp:effectExtent l="0" t="0" r="0" b="0"/>
            <wp:docPr id="724067863"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067863" name="Picture 1" descr="A screenshot of a graph&#10;&#10;AI-generated content may be incorrect."/>
                    <pic:cNvPicPr/>
                  </pic:nvPicPr>
                  <pic:blipFill rotWithShape="1">
                    <a:blip r:embed="rId16"/>
                    <a:srcRect t="5691"/>
                    <a:stretch>
                      <a:fillRect/>
                    </a:stretch>
                  </pic:blipFill>
                  <pic:spPr bwMode="auto">
                    <a:xfrm>
                      <a:off x="0" y="0"/>
                      <a:ext cx="5486400" cy="2354143"/>
                    </a:xfrm>
                    <a:prstGeom prst="rect">
                      <a:avLst/>
                    </a:prstGeom>
                    <a:ln>
                      <a:noFill/>
                    </a:ln>
                    <a:extLst>
                      <a:ext uri="{53640926-AAD7-44D8-BBD7-CCE9431645EC}">
                        <a14:shadowObscured xmlns:a14="http://schemas.microsoft.com/office/drawing/2010/main"/>
                      </a:ext>
                    </a:extLst>
                  </pic:spPr>
                </pic:pic>
              </a:graphicData>
            </a:graphic>
          </wp:inline>
        </w:drawing>
      </w:r>
    </w:p>
    <w:p w14:paraId="45B938E4" w14:textId="0838CCED" w:rsidR="00B51908" w:rsidRDefault="00B51908" w:rsidP="00B51908">
      <w:pPr>
        <w:pStyle w:val="NoSpacing"/>
        <w:spacing w:line="276" w:lineRule="auto"/>
        <w:jc w:val="both"/>
      </w:pPr>
      <w:bookmarkStart w:id="5" w:name="_Ref229154624"/>
      <w:r w:rsidRPr="00981EAC">
        <w:rPr>
          <w:b/>
          <w:bCs/>
        </w:rPr>
        <w:t xml:space="preserve">Figure </w:t>
      </w:r>
      <w:r>
        <w:rPr>
          <w:b/>
          <w:bCs/>
        </w:rPr>
        <w:t>S</w:t>
      </w:r>
      <w:r w:rsidRPr="00981EAC">
        <w:rPr>
          <w:b/>
          <w:bCs/>
        </w:rPr>
        <w:fldChar w:fldCharType="begin"/>
      </w:r>
      <w:r w:rsidRPr="00981EAC">
        <w:rPr>
          <w:b/>
          <w:bCs/>
        </w:rPr>
        <w:instrText xml:space="preserve"> SEQ Figure \* ARABIC </w:instrText>
      </w:r>
      <w:r w:rsidRPr="00981EAC">
        <w:rPr>
          <w:b/>
          <w:bCs/>
        </w:rPr>
        <w:fldChar w:fldCharType="separate"/>
      </w:r>
      <w:r w:rsidR="00113705">
        <w:rPr>
          <w:b/>
          <w:bCs/>
          <w:noProof/>
        </w:rPr>
        <w:t>3</w:t>
      </w:r>
      <w:r w:rsidRPr="00981EAC">
        <w:rPr>
          <w:b/>
          <w:bCs/>
        </w:rPr>
        <w:fldChar w:fldCharType="end"/>
      </w:r>
      <w:bookmarkEnd w:id="5"/>
      <w:r w:rsidRPr="00981EAC">
        <w:rPr>
          <w:b/>
          <w:bCs/>
        </w:rPr>
        <w:t xml:space="preserve"> </w:t>
      </w:r>
      <w:r w:rsidRPr="00320FC2">
        <w:rPr>
          <w:b/>
          <w:bCs/>
        </w:rPr>
        <w:t xml:space="preserve">Comparison between standard augmentation and our </w:t>
      </w:r>
      <w:r>
        <w:rPr>
          <w:b/>
          <w:bCs/>
        </w:rPr>
        <w:t>canvas-based</w:t>
      </w:r>
      <w:r w:rsidRPr="00320FC2">
        <w:rPr>
          <w:b/>
          <w:bCs/>
        </w:rPr>
        <w:t xml:space="preserve"> pipeline</w:t>
      </w:r>
      <w:r w:rsidRPr="00981EAC">
        <w:rPr>
          <w:b/>
          <w:bCs/>
        </w:rPr>
        <w:t xml:space="preserve">. </w:t>
      </w:r>
      <w:r w:rsidRPr="00320FC2">
        <w:t xml:space="preserve">Per-class and mean segmentation performance evaluated on the held-out test set. Bars compare </w:t>
      </w:r>
      <w:r>
        <w:t xml:space="preserve">a model trained with </w:t>
      </w:r>
      <w:r w:rsidRPr="00320FC2">
        <w:t xml:space="preserve">standard augmentation applied to five real images (orange) against </w:t>
      </w:r>
      <w:r>
        <w:t>our</w:t>
      </w:r>
      <w:r w:rsidRPr="00320FC2">
        <w:t xml:space="preserve"> </w:t>
      </w:r>
      <w:r>
        <w:t>pipeline</w:t>
      </w:r>
      <w:r w:rsidRPr="00320FC2">
        <w:t xml:space="preserve"> (blue).</w:t>
      </w:r>
      <w:r>
        <w:t xml:space="preserve"> </w:t>
      </w:r>
      <w:r w:rsidRPr="00320FC2">
        <w:t xml:space="preserve">Left: Intersection-over-Union. Right: Dice coefficient. </w:t>
      </w:r>
    </w:p>
    <w:p w14:paraId="2AEFF03B" w14:textId="77777777" w:rsidR="00B51908" w:rsidRDefault="00B51908" w:rsidP="00A867FE">
      <w:pPr>
        <w:pStyle w:val="Heading1"/>
        <w:spacing w:line="276" w:lineRule="auto"/>
        <w:jc w:val="both"/>
      </w:pPr>
    </w:p>
    <w:p w14:paraId="7E76A5B9" w14:textId="77777777" w:rsidR="00B51908" w:rsidRDefault="00B51908" w:rsidP="00B51908">
      <w:pPr>
        <w:rPr>
          <w:lang w:val="en"/>
        </w:rPr>
      </w:pPr>
    </w:p>
    <w:p w14:paraId="20D8C4FB" w14:textId="7D07D6E1" w:rsidR="00493BB5" w:rsidRPr="00D97DED" w:rsidRDefault="00493BB5" w:rsidP="00493BB5">
      <w:pPr>
        <w:pStyle w:val="Caption"/>
        <w:keepNext/>
        <w:spacing w:line="276" w:lineRule="auto"/>
        <w:jc w:val="both"/>
        <w:rPr>
          <w:b/>
          <w:bCs/>
          <w:i w:val="0"/>
          <w:iCs w:val="0"/>
          <w:color w:val="000000" w:themeColor="text1"/>
          <w:sz w:val="21"/>
          <w:szCs w:val="28"/>
        </w:rPr>
      </w:pPr>
      <w:r w:rsidRPr="008F3597">
        <w:rPr>
          <w:b/>
          <w:bCs/>
          <w:i w:val="0"/>
          <w:iCs w:val="0"/>
          <w:color w:val="000000" w:themeColor="text1"/>
          <w:sz w:val="22"/>
          <w:szCs w:val="32"/>
        </w:rPr>
        <w:t>Table S</w:t>
      </w:r>
      <w:r w:rsidRPr="008F3597">
        <w:rPr>
          <w:b/>
          <w:bCs/>
          <w:i w:val="0"/>
          <w:iCs w:val="0"/>
          <w:color w:val="000000" w:themeColor="text1"/>
          <w:sz w:val="22"/>
          <w:szCs w:val="32"/>
        </w:rPr>
        <w:fldChar w:fldCharType="begin"/>
      </w:r>
      <w:r w:rsidRPr="008F3597">
        <w:rPr>
          <w:b/>
          <w:bCs/>
          <w:i w:val="0"/>
          <w:iCs w:val="0"/>
          <w:color w:val="000000" w:themeColor="text1"/>
          <w:sz w:val="22"/>
          <w:szCs w:val="32"/>
        </w:rPr>
        <w:instrText xml:space="preserve"> SEQ Table \* ARABIC </w:instrText>
      </w:r>
      <w:r w:rsidRPr="008F3597">
        <w:rPr>
          <w:b/>
          <w:bCs/>
          <w:i w:val="0"/>
          <w:iCs w:val="0"/>
          <w:color w:val="000000" w:themeColor="text1"/>
          <w:sz w:val="22"/>
          <w:szCs w:val="32"/>
        </w:rPr>
        <w:fldChar w:fldCharType="separate"/>
      </w:r>
      <w:r w:rsidR="00113705">
        <w:rPr>
          <w:b/>
          <w:bCs/>
          <w:i w:val="0"/>
          <w:iCs w:val="0"/>
          <w:noProof/>
          <w:color w:val="000000" w:themeColor="text1"/>
          <w:sz w:val="22"/>
          <w:szCs w:val="32"/>
        </w:rPr>
        <w:t>3</w:t>
      </w:r>
      <w:r w:rsidRPr="008F3597">
        <w:rPr>
          <w:b/>
          <w:bCs/>
          <w:i w:val="0"/>
          <w:iCs w:val="0"/>
          <w:color w:val="000000" w:themeColor="text1"/>
          <w:sz w:val="22"/>
          <w:szCs w:val="32"/>
        </w:rPr>
        <w:fldChar w:fldCharType="end"/>
      </w:r>
      <w:r w:rsidRPr="008F3597">
        <w:rPr>
          <w:b/>
          <w:bCs/>
          <w:i w:val="0"/>
          <w:iCs w:val="0"/>
          <w:color w:val="000000" w:themeColor="text1"/>
          <w:sz w:val="22"/>
          <w:szCs w:val="32"/>
        </w:rPr>
        <w:t xml:space="preserve"> Synthetic data generation parameters.</w:t>
      </w:r>
      <w:r w:rsidRPr="008F3597">
        <w:rPr>
          <w:i w:val="0"/>
          <w:iCs w:val="0"/>
          <w:color w:val="000000" w:themeColor="text1"/>
          <w:sz w:val="22"/>
          <w:szCs w:val="32"/>
        </w:rPr>
        <w:t> Default values and tested ranges for the parameters of the synthetic data generation pipeline explored in the ablation study (</w:t>
      </w:r>
      <w:r w:rsidRPr="009F488C">
        <w:rPr>
          <w:color w:val="000000" w:themeColor="text1"/>
          <w:sz w:val="22"/>
          <w:szCs w:val="32"/>
        </w:rPr>
        <w:t>Section</w:t>
      </w:r>
      <w:r w:rsidRPr="008F3597">
        <w:rPr>
          <w:i w:val="0"/>
          <w:iCs w:val="0"/>
          <w:color w:val="000000" w:themeColor="text1"/>
          <w:sz w:val="22"/>
          <w:szCs w:val="32"/>
        </w:rPr>
        <w:t xml:space="preserve"> 2.3). </w:t>
      </w:r>
      <w:r w:rsidRPr="00C52F7B">
        <w:rPr>
          <w:i w:val="0"/>
          <w:iCs w:val="0"/>
          <w:color w:val="000000" w:themeColor="text1"/>
          <w:sz w:val="22"/>
          <w:szCs w:val="32"/>
        </w:rPr>
        <w:t xml:space="preserve">Table </w:t>
      </w:r>
      <w:r>
        <w:rPr>
          <w:i w:val="0"/>
          <w:iCs w:val="0"/>
          <w:color w:val="000000" w:themeColor="text1"/>
          <w:sz w:val="22"/>
          <w:szCs w:val="32"/>
        </w:rPr>
        <w:t>S</w:t>
      </w:r>
      <w:r w:rsidR="009E0E94">
        <w:rPr>
          <w:i w:val="0"/>
          <w:iCs w:val="0"/>
          <w:color w:val="000000" w:themeColor="text1"/>
          <w:sz w:val="22"/>
          <w:szCs w:val="32"/>
        </w:rPr>
        <w:t>4</w:t>
      </w:r>
      <w:r>
        <w:rPr>
          <w:i w:val="0"/>
          <w:iCs w:val="0"/>
          <w:color w:val="000000" w:themeColor="text1"/>
          <w:sz w:val="22"/>
          <w:szCs w:val="32"/>
        </w:rPr>
        <w:t>-</w:t>
      </w:r>
      <w:r w:rsidRPr="00C52F7B">
        <w:rPr>
          <w:i w:val="0"/>
          <w:iCs w:val="0"/>
          <w:color w:val="000000" w:themeColor="text1"/>
          <w:sz w:val="22"/>
          <w:szCs w:val="32"/>
        </w:rPr>
        <w:t>S</w:t>
      </w:r>
      <w:r w:rsidR="009E0E94">
        <w:rPr>
          <w:i w:val="0"/>
          <w:iCs w:val="0"/>
          <w:color w:val="000000" w:themeColor="text1"/>
          <w:sz w:val="22"/>
          <w:szCs w:val="32"/>
        </w:rPr>
        <w:t>6</w:t>
      </w:r>
      <w:r w:rsidRPr="00C52F7B">
        <w:rPr>
          <w:i w:val="0"/>
          <w:iCs w:val="0"/>
          <w:color w:val="000000" w:themeColor="text1"/>
          <w:sz w:val="22"/>
          <w:szCs w:val="32"/>
        </w:rPr>
        <w:t xml:space="preserve"> ablations, and the comparisons in Notes </w:t>
      </w:r>
      <w:r w:rsidR="00CE4E85">
        <w:rPr>
          <w:i w:val="0"/>
          <w:iCs w:val="0"/>
          <w:color w:val="000000" w:themeColor="text1"/>
          <w:sz w:val="22"/>
          <w:szCs w:val="32"/>
        </w:rPr>
        <w:t>1</w:t>
      </w:r>
      <w:r>
        <w:rPr>
          <w:i w:val="0"/>
          <w:iCs w:val="0"/>
          <w:color w:val="000000" w:themeColor="text1"/>
          <w:sz w:val="22"/>
          <w:szCs w:val="32"/>
        </w:rPr>
        <w:t>-</w:t>
      </w:r>
      <w:r w:rsidRPr="00C52F7B">
        <w:rPr>
          <w:i w:val="0"/>
          <w:iCs w:val="0"/>
          <w:color w:val="000000" w:themeColor="text1"/>
          <w:sz w:val="22"/>
          <w:szCs w:val="32"/>
        </w:rPr>
        <w:t>4, were performed with k = 60, the setting used prior to the object-density ablation (Table S</w:t>
      </w:r>
      <w:r w:rsidR="0093564F">
        <w:rPr>
          <w:i w:val="0"/>
          <w:iCs w:val="0"/>
          <w:color w:val="000000" w:themeColor="text1"/>
          <w:sz w:val="22"/>
          <w:szCs w:val="32"/>
        </w:rPr>
        <w:t>7</w:t>
      </w:r>
      <w:r w:rsidRPr="00C52F7B">
        <w:rPr>
          <w:i w:val="0"/>
          <w:iCs w:val="0"/>
          <w:color w:val="000000" w:themeColor="text1"/>
          <w:sz w:val="22"/>
          <w:szCs w:val="32"/>
        </w:rPr>
        <w:t>), which established k = 120 as the final default.</w:t>
      </w:r>
    </w:p>
    <w:tbl>
      <w:tblPr>
        <w:tblStyle w:val="TableGrid"/>
        <w:tblW w:w="0" w:type="auto"/>
        <w:tblInd w:w="14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4"/>
        <w:gridCol w:w="1852"/>
        <w:gridCol w:w="1985"/>
      </w:tblGrid>
      <w:tr w:rsidR="00493BB5" w14:paraId="5EB71E33" w14:textId="77777777" w:rsidTr="0050543D">
        <w:trPr>
          <w:trHeight w:val="288"/>
        </w:trPr>
        <w:tc>
          <w:tcPr>
            <w:tcW w:w="2684" w:type="dxa"/>
            <w:tcBorders>
              <w:top w:val="single" w:sz="12" w:space="0" w:color="auto"/>
              <w:bottom w:val="single" w:sz="4" w:space="0" w:color="auto"/>
            </w:tcBorders>
          </w:tcPr>
          <w:p w14:paraId="3709979E" w14:textId="77777777" w:rsidR="00493BB5" w:rsidRPr="001172C1" w:rsidRDefault="00493BB5" w:rsidP="0050543D">
            <w:pPr>
              <w:spacing w:line="276" w:lineRule="auto"/>
              <w:rPr>
                <w:b/>
                <w:bCs/>
                <w:color w:val="000000" w:themeColor="text1"/>
                <w:sz w:val="18"/>
                <w:szCs w:val="18"/>
              </w:rPr>
            </w:pPr>
            <w:r w:rsidRPr="001172C1">
              <w:rPr>
                <w:b/>
                <w:bCs/>
                <w:color w:val="000000" w:themeColor="text1"/>
                <w:sz w:val="18"/>
                <w:szCs w:val="18"/>
              </w:rPr>
              <w:t>Parameter</w:t>
            </w:r>
          </w:p>
        </w:tc>
        <w:tc>
          <w:tcPr>
            <w:tcW w:w="1852" w:type="dxa"/>
            <w:tcBorders>
              <w:top w:val="single" w:sz="12" w:space="0" w:color="auto"/>
              <w:bottom w:val="single" w:sz="4" w:space="0" w:color="auto"/>
            </w:tcBorders>
          </w:tcPr>
          <w:p w14:paraId="060A585A" w14:textId="77777777" w:rsidR="00493BB5" w:rsidRPr="001172C1" w:rsidRDefault="00493BB5" w:rsidP="0050543D">
            <w:pPr>
              <w:spacing w:line="276" w:lineRule="auto"/>
              <w:jc w:val="center"/>
              <w:rPr>
                <w:b/>
                <w:bCs/>
                <w:color w:val="000000" w:themeColor="text1"/>
                <w:sz w:val="18"/>
                <w:szCs w:val="18"/>
              </w:rPr>
            </w:pPr>
            <w:r w:rsidRPr="001172C1">
              <w:rPr>
                <w:b/>
                <w:bCs/>
                <w:color w:val="000000" w:themeColor="text1"/>
                <w:sz w:val="18"/>
                <w:szCs w:val="18"/>
              </w:rPr>
              <w:t>Default</w:t>
            </w:r>
          </w:p>
        </w:tc>
        <w:tc>
          <w:tcPr>
            <w:tcW w:w="1985" w:type="dxa"/>
            <w:tcBorders>
              <w:top w:val="single" w:sz="12" w:space="0" w:color="auto"/>
              <w:bottom w:val="single" w:sz="4" w:space="0" w:color="auto"/>
            </w:tcBorders>
          </w:tcPr>
          <w:p w14:paraId="55EC20E7" w14:textId="77777777" w:rsidR="00493BB5" w:rsidRPr="001172C1" w:rsidRDefault="00493BB5" w:rsidP="0050543D">
            <w:pPr>
              <w:spacing w:line="276" w:lineRule="auto"/>
              <w:jc w:val="center"/>
              <w:rPr>
                <w:b/>
                <w:bCs/>
                <w:color w:val="000000" w:themeColor="text1"/>
                <w:sz w:val="18"/>
                <w:szCs w:val="18"/>
              </w:rPr>
            </w:pPr>
            <w:r w:rsidRPr="001172C1">
              <w:rPr>
                <w:b/>
                <w:bCs/>
                <w:color w:val="000000" w:themeColor="text1"/>
                <w:sz w:val="18"/>
                <w:szCs w:val="18"/>
              </w:rPr>
              <w:t>Tested range</w:t>
            </w:r>
          </w:p>
        </w:tc>
      </w:tr>
      <w:tr w:rsidR="00493BB5" w14:paraId="61A61BD0" w14:textId="77777777" w:rsidTr="0050543D">
        <w:trPr>
          <w:trHeight w:val="278"/>
        </w:trPr>
        <w:tc>
          <w:tcPr>
            <w:tcW w:w="2684" w:type="dxa"/>
            <w:tcBorders>
              <w:top w:val="single" w:sz="4" w:space="0" w:color="auto"/>
            </w:tcBorders>
          </w:tcPr>
          <w:p w14:paraId="320E7407" w14:textId="77777777" w:rsidR="00493BB5" w:rsidRPr="001172C1" w:rsidRDefault="00493BB5" w:rsidP="0050543D">
            <w:pPr>
              <w:spacing w:line="276" w:lineRule="auto"/>
              <w:rPr>
                <w:color w:val="000000" w:themeColor="text1"/>
                <w:sz w:val="18"/>
                <w:szCs w:val="18"/>
              </w:rPr>
            </w:pPr>
            <w:r w:rsidRPr="001172C1">
              <w:rPr>
                <w:rFonts w:eastAsia="Arial"/>
                <w:color w:val="000000" w:themeColor="text1"/>
                <w:sz w:val="18"/>
                <w:szCs w:val="18"/>
              </w:rPr>
              <w:t xml:space="preserve">Real images </w:t>
            </w:r>
          </w:p>
        </w:tc>
        <w:tc>
          <w:tcPr>
            <w:tcW w:w="1852" w:type="dxa"/>
            <w:tcBorders>
              <w:top w:val="single" w:sz="4" w:space="0" w:color="auto"/>
            </w:tcBorders>
          </w:tcPr>
          <w:p w14:paraId="6F8600CA" w14:textId="77777777" w:rsidR="00493BB5" w:rsidRPr="001172C1" w:rsidRDefault="00493BB5" w:rsidP="0050543D">
            <w:pPr>
              <w:spacing w:line="276" w:lineRule="auto"/>
              <w:jc w:val="center"/>
              <w:rPr>
                <w:color w:val="000000" w:themeColor="text1"/>
                <w:sz w:val="18"/>
                <w:szCs w:val="18"/>
              </w:rPr>
            </w:pPr>
            <w:r w:rsidRPr="001172C1">
              <w:rPr>
                <w:rFonts w:eastAsia="Arial"/>
                <w:color w:val="000000" w:themeColor="text1"/>
                <w:sz w:val="18"/>
                <w:szCs w:val="18"/>
              </w:rPr>
              <w:t>5</w:t>
            </w:r>
          </w:p>
        </w:tc>
        <w:tc>
          <w:tcPr>
            <w:tcW w:w="1985" w:type="dxa"/>
            <w:tcBorders>
              <w:top w:val="single" w:sz="4" w:space="0" w:color="auto"/>
            </w:tcBorders>
          </w:tcPr>
          <w:p w14:paraId="02D933D5" w14:textId="77777777" w:rsidR="00493BB5" w:rsidRPr="001172C1" w:rsidRDefault="00493BB5" w:rsidP="0050543D">
            <w:pPr>
              <w:spacing w:line="276" w:lineRule="auto"/>
              <w:jc w:val="center"/>
              <w:rPr>
                <w:color w:val="000000" w:themeColor="text1"/>
                <w:sz w:val="18"/>
                <w:szCs w:val="18"/>
              </w:rPr>
            </w:pPr>
            <w:r w:rsidRPr="001172C1">
              <w:rPr>
                <w:rFonts w:eastAsia="Arial"/>
                <w:color w:val="000000" w:themeColor="text1"/>
                <w:sz w:val="18"/>
                <w:szCs w:val="18"/>
              </w:rPr>
              <w:t>1–10</w:t>
            </w:r>
          </w:p>
        </w:tc>
      </w:tr>
      <w:tr w:rsidR="00493BB5" w14:paraId="2954948E" w14:textId="77777777" w:rsidTr="0050543D">
        <w:trPr>
          <w:trHeight w:val="272"/>
        </w:trPr>
        <w:tc>
          <w:tcPr>
            <w:tcW w:w="2684" w:type="dxa"/>
          </w:tcPr>
          <w:p w14:paraId="3C85E590" w14:textId="77777777" w:rsidR="00493BB5" w:rsidRPr="001172C1" w:rsidRDefault="00493BB5" w:rsidP="0050543D">
            <w:pPr>
              <w:spacing w:line="276" w:lineRule="auto"/>
              <w:rPr>
                <w:color w:val="000000" w:themeColor="text1"/>
                <w:sz w:val="18"/>
                <w:szCs w:val="18"/>
              </w:rPr>
            </w:pPr>
            <w:r w:rsidRPr="001172C1">
              <w:rPr>
                <w:rFonts w:eastAsia="Arial"/>
                <w:color w:val="000000"/>
                <w:sz w:val="18"/>
                <w:szCs w:val="18"/>
              </w:rPr>
              <w:t>Synthetic images</w:t>
            </w:r>
          </w:p>
        </w:tc>
        <w:tc>
          <w:tcPr>
            <w:tcW w:w="1852" w:type="dxa"/>
          </w:tcPr>
          <w:p w14:paraId="77C49E79" w14:textId="77777777" w:rsidR="00493BB5" w:rsidRPr="001172C1" w:rsidRDefault="00493BB5" w:rsidP="0050543D">
            <w:pPr>
              <w:spacing w:line="276" w:lineRule="auto"/>
              <w:jc w:val="center"/>
              <w:rPr>
                <w:color w:val="000000" w:themeColor="text1"/>
                <w:sz w:val="18"/>
                <w:szCs w:val="18"/>
              </w:rPr>
            </w:pPr>
            <w:r w:rsidRPr="001172C1">
              <w:rPr>
                <w:rFonts w:eastAsia="Arial"/>
                <w:color w:val="000000"/>
                <w:sz w:val="18"/>
                <w:szCs w:val="18"/>
              </w:rPr>
              <w:t>100</w:t>
            </w:r>
          </w:p>
        </w:tc>
        <w:tc>
          <w:tcPr>
            <w:tcW w:w="1985" w:type="dxa"/>
          </w:tcPr>
          <w:p w14:paraId="4D008E01" w14:textId="77777777" w:rsidR="00493BB5" w:rsidRPr="001172C1" w:rsidRDefault="00493BB5" w:rsidP="0050543D">
            <w:pPr>
              <w:spacing w:line="276" w:lineRule="auto"/>
              <w:jc w:val="center"/>
              <w:rPr>
                <w:color w:val="000000" w:themeColor="text1"/>
                <w:sz w:val="18"/>
                <w:szCs w:val="18"/>
              </w:rPr>
            </w:pPr>
            <w:r w:rsidRPr="001172C1">
              <w:rPr>
                <w:rFonts w:eastAsia="Arial"/>
                <w:color w:val="000000"/>
                <w:sz w:val="18"/>
                <w:szCs w:val="18"/>
              </w:rPr>
              <w:t>50–500</w:t>
            </w:r>
          </w:p>
        </w:tc>
      </w:tr>
      <w:tr w:rsidR="00493BB5" w14:paraId="157F5909" w14:textId="77777777" w:rsidTr="0050543D">
        <w:trPr>
          <w:trHeight w:val="288"/>
        </w:trPr>
        <w:tc>
          <w:tcPr>
            <w:tcW w:w="2684" w:type="dxa"/>
          </w:tcPr>
          <w:p w14:paraId="2CD3DD69" w14:textId="77777777" w:rsidR="00493BB5" w:rsidRPr="001172C1" w:rsidRDefault="00493BB5" w:rsidP="0050543D">
            <w:pPr>
              <w:spacing w:line="276" w:lineRule="auto"/>
              <w:rPr>
                <w:color w:val="000000" w:themeColor="text1"/>
                <w:sz w:val="18"/>
                <w:szCs w:val="18"/>
              </w:rPr>
            </w:pPr>
            <w:r w:rsidRPr="001172C1">
              <w:rPr>
                <w:rFonts w:eastAsia="Arial"/>
                <w:color w:val="000000"/>
                <w:sz w:val="18"/>
                <w:szCs w:val="18"/>
              </w:rPr>
              <w:t>Objects per image</w:t>
            </w:r>
          </w:p>
        </w:tc>
        <w:tc>
          <w:tcPr>
            <w:tcW w:w="1852" w:type="dxa"/>
          </w:tcPr>
          <w:p w14:paraId="56E1C61B" w14:textId="77777777" w:rsidR="00493BB5" w:rsidRPr="001172C1" w:rsidRDefault="00493BB5" w:rsidP="0050543D">
            <w:pPr>
              <w:spacing w:line="276" w:lineRule="auto"/>
              <w:jc w:val="center"/>
              <w:rPr>
                <w:color w:val="000000" w:themeColor="text1"/>
                <w:sz w:val="18"/>
                <w:szCs w:val="18"/>
              </w:rPr>
            </w:pPr>
            <w:r w:rsidRPr="001172C1">
              <w:rPr>
                <w:rFonts w:eastAsia="Arial"/>
                <w:color w:val="000000"/>
                <w:sz w:val="18"/>
                <w:szCs w:val="18"/>
              </w:rPr>
              <w:t>120</w:t>
            </w:r>
          </w:p>
        </w:tc>
        <w:tc>
          <w:tcPr>
            <w:tcW w:w="1985" w:type="dxa"/>
          </w:tcPr>
          <w:p w14:paraId="2E79E628" w14:textId="77777777" w:rsidR="00493BB5" w:rsidRPr="001172C1" w:rsidRDefault="00493BB5" w:rsidP="0050543D">
            <w:pPr>
              <w:spacing w:line="276" w:lineRule="auto"/>
              <w:jc w:val="center"/>
              <w:rPr>
                <w:color w:val="000000" w:themeColor="text1"/>
                <w:sz w:val="18"/>
                <w:szCs w:val="18"/>
              </w:rPr>
            </w:pPr>
            <w:r w:rsidRPr="001172C1">
              <w:rPr>
                <w:rFonts w:eastAsia="Arial"/>
                <w:color w:val="000000"/>
                <w:sz w:val="18"/>
                <w:szCs w:val="18"/>
              </w:rPr>
              <w:t>10–300</w:t>
            </w:r>
          </w:p>
        </w:tc>
      </w:tr>
      <w:tr w:rsidR="00493BB5" w14:paraId="37115B93" w14:textId="77777777" w:rsidTr="0050543D">
        <w:trPr>
          <w:trHeight w:val="288"/>
        </w:trPr>
        <w:tc>
          <w:tcPr>
            <w:tcW w:w="2684" w:type="dxa"/>
          </w:tcPr>
          <w:p w14:paraId="51877334" w14:textId="77777777" w:rsidR="00493BB5" w:rsidRPr="001172C1" w:rsidRDefault="00493BB5" w:rsidP="0050543D">
            <w:pPr>
              <w:spacing w:line="276" w:lineRule="auto"/>
              <w:rPr>
                <w:color w:val="000000" w:themeColor="text1"/>
                <w:sz w:val="18"/>
                <w:szCs w:val="18"/>
              </w:rPr>
            </w:pPr>
            <w:r w:rsidRPr="001172C1">
              <w:rPr>
                <w:rFonts w:eastAsia="Arial"/>
                <w:color w:val="000000"/>
                <w:sz w:val="18"/>
                <w:szCs w:val="18"/>
              </w:rPr>
              <w:t>Class ratio (</w:t>
            </w:r>
            <w:r>
              <w:rPr>
                <w:rFonts w:eastAsia="Arial"/>
                <w:color w:val="000000"/>
                <w:sz w:val="18"/>
                <w:szCs w:val="18"/>
              </w:rPr>
              <w:t>F</w:t>
            </w:r>
            <w:r w:rsidRPr="001172C1">
              <w:rPr>
                <w:rFonts w:eastAsia="Arial"/>
                <w:color w:val="000000"/>
                <w:sz w:val="18"/>
                <w:szCs w:val="18"/>
              </w:rPr>
              <w:t>lake:</w:t>
            </w:r>
            <w:r>
              <w:rPr>
                <w:rFonts w:eastAsia="Arial"/>
                <w:color w:val="000000"/>
                <w:sz w:val="18"/>
                <w:szCs w:val="18"/>
              </w:rPr>
              <w:t>S</w:t>
            </w:r>
            <w:r w:rsidRPr="001172C1">
              <w:rPr>
                <w:rFonts w:eastAsia="Arial"/>
                <w:color w:val="000000"/>
                <w:sz w:val="18"/>
                <w:szCs w:val="18"/>
              </w:rPr>
              <w:t>phere:</w:t>
            </w:r>
            <w:r>
              <w:rPr>
                <w:rFonts w:eastAsia="Arial"/>
                <w:color w:val="000000"/>
                <w:sz w:val="18"/>
                <w:szCs w:val="18"/>
              </w:rPr>
              <w:t>O</w:t>
            </w:r>
            <w:r w:rsidRPr="001172C1">
              <w:rPr>
                <w:rFonts w:eastAsia="Arial"/>
                <w:color w:val="000000"/>
                <w:sz w:val="18"/>
                <w:szCs w:val="18"/>
              </w:rPr>
              <w:t>ther)</w:t>
            </w:r>
          </w:p>
        </w:tc>
        <w:tc>
          <w:tcPr>
            <w:tcW w:w="1852" w:type="dxa"/>
          </w:tcPr>
          <w:p w14:paraId="545B6FED" w14:textId="77777777" w:rsidR="00493BB5" w:rsidRPr="001172C1" w:rsidRDefault="00493BB5" w:rsidP="0050543D">
            <w:pPr>
              <w:spacing w:line="276" w:lineRule="auto"/>
              <w:jc w:val="center"/>
              <w:rPr>
                <w:color w:val="000000" w:themeColor="text1"/>
                <w:sz w:val="18"/>
                <w:szCs w:val="18"/>
              </w:rPr>
            </w:pPr>
            <w:r w:rsidRPr="001172C1">
              <w:rPr>
                <w:color w:val="000000" w:themeColor="text1"/>
                <w:sz w:val="18"/>
                <w:szCs w:val="18"/>
              </w:rPr>
              <w:t>1:1:1</w:t>
            </w:r>
          </w:p>
        </w:tc>
        <w:tc>
          <w:tcPr>
            <w:tcW w:w="1985" w:type="dxa"/>
          </w:tcPr>
          <w:p w14:paraId="52E1AF5D" w14:textId="77777777" w:rsidR="00493BB5" w:rsidRPr="001172C1" w:rsidRDefault="00493BB5" w:rsidP="0050543D">
            <w:pPr>
              <w:spacing w:line="276" w:lineRule="auto"/>
              <w:jc w:val="center"/>
              <w:rPr>
                <w:color w:val="000000" w:themeColor="text1"/>
                <w:sz w:val="18"/>
                <w:szCs w:val="18"/>
              </w:rPr>
            </w:pPr>
            <w:r w:rsidRPr="001172C1">
              <w:rPr>
                <w:rFonts w:eastAsia="Arial"/>
                <w:color w:val="000000"/>
                <w:sz w:val="18"/>
                <w:szCs w:val="18"/>
              </w:rPr>
              <w:t>7 ratios</w:t>
            </w:r>
          </w:p>
        </w:tc>
      </w:tr>
      <w:tr w:rsidR="00493BB5" w14:paraId="18F98629" w14:textId="77777777" w:rsidTr="0050543D">
        <w:trPr>
          <w:trHeight w:val="272"/>
        </w:trPr>
        <w:tc>
          <w:tcPr>
            <w:tcW w:w="2684" w:type="dxa"/>
          </w:tcPr>
          <w:p w14:paraId="2FF2F99C" w14:textId="77777777" w:rsidR="00493BB5" w:rsidRPr="001172C1" w:rsidRDefault="00493BB5" w:rsidP="0050543D">
            <w:pPr>
              <w:spacing w:line="276" w:lineRule="auto"/>
              <w:rPr>
                <w:rFonts w:eastAsia="Arial"/>
                <w:color w:val="000000"/>
                <w:sz w:val="18"/>
                <w:szCs w:val="18"/>
              </w:rPr>
            </w:pPr>
            <w:r w:rsidRPr="001172C1">
              <w:rPr>
                <w:rFonts w:eastAsia="Arial"/>
                <w:color w:val="000000"/>
                <w:sz w:val="18"/>
                <w:szCs w:val="18"/>
              </w:rPr>
              <w:t>2D rotation</w:t>
            </w:r>
          </w:p>
        </w:tc>
        <w:tc>
          <w:tcPr>
            <w:tcW w:w="1852" w:type="dxa"/>
          </w:tcPr>
          <w:p w14:paraId="175E9C08" w14:textId="77777777" w:rsidR="00493BB5" w:rsidRPr="001172C1" w:rsidRDefault="00493BB5" w:rsidP="0050543D">
            <w:pPr>
              <w:spacing w:line="276" w:lineRule="auto"/>
              <w:jc w:val="center"/>
              <w:rPr>
                <w:color w:val="000000" w:themeColor="text1"/>
                <w:sz w:val="18"/>
                <w:szCs w:val="18"/>
              </w:rPr>
            </w:pPr>
            <w:r w:rsidRPr="001172C1">
              <w:rPr>
                <w:color w:val="000000" w:themeColor="text1"/>
                <w:sz w:val="18"/>
                <w:szCs w:val="18"/>
              </w:rPr>
              <w:t>Yes</w:t>
            </w:r>
          </w:p>
        </w:tc>
        <w:tc>
          <w:tcPr>
            <w:tcW w:w="1985" w:type="dxa"/>
          </w:tcPr>
          <w:p w14:paraId="2394A7E3" w14:textId="77777777" w:rsidR="00493BB5" w:rsidRPr="001172C1" w:rsidRDefault="00493BB5" w:rsidP="0050543D">
            <w:pPr>
              <w:spacing w:line="276" w:lineRule="auto"/>
              <w:jc w:val="center"/>
              <w:rPr>
                <w:rFonts w:eastAsia="Arial"/>
                <w:color w:val="000000"/>
                <w:sz w:val="18"/>
                <w:szCs w:val="18"/>
              </w:rPr>
            </w:pPr>
            <w:r w:rsidRPr="001172C1">
              <w:rPr>
                <w:rFonts w:eastAsia="Arial"/>
                <w:color w:val="000000"/>
                <w:sz w:val="18"/>
                <w:szCs w:val="18"/>
              </w:rPr>
              <w:t>Yes/No</w:t>
            </w:r>
          </w:p>
        </w:tc>
      </w:tr>
      <w:tr w:rsidR="00493BB5" w14:paraId="74A873E0" w14:textId="77777777" w:rsidTr="0050543D">
        <w:trPr>
          <w:trHeight w:val="288"/>
        </w:trPr>
        <w:tc>
          <w:tcPr>
            <w:tcW w:w="2684" w:type="dxa"/>
            <w:tcBorders>
              <w:bottom w:val="single" w:sz="4" w:space="0" w:color="auto"/>
            </w:tcBorders>
          </w:tcPr>
          <w:p w14:paraId="379C8C71" w14:textId="77777777" w:rsidR="00493BB5" w:rsidRPr="001172C1" w:rsidRDefault="00493BB5" w:rsidP="0050543D">
            <w:pPr>
              <w:spacing w:line="276" w:lineRule="auto"/>
              <w:rPr>
                <w:rFonts w:eastAsia="Arial"/>
                <w:color w:val="000000"/>
                <w:sz w:val="18"/>
                <w:szCs w:val="18"/>
              </w:rPr>
            </w:pPr>
            <w:r w:rsidRPr="001172C1">
              <w:rPr>
                <w:rFonts w:eastAsia="Arial"/>
                <w:color w:val="000000"/>
                <w:sz w:val="18"/>
                <w:szCs w:val="18"/>
              </w:rPr>
              <w:t>Background crop size</w:t>
            </w:r>
          </w:p>
        </w:tc>
        <w:tc>
          <w:tcPr>
            <w:tcW w:w="1852" w:type="dxa"/>
            <w:tcBorders>
              <w:bottom w:val="single" w:sz="4" w:space="0" w:color="auto"/>
            </w:tcBorders>
          </w:tcPr>
          <w:p w14:paraId="0BC491B6" w14:textId="77777777" w:rsidR="00493BB5" w:rsidRPr="001172C1" w:rsidRDefault="00493BB5" w:rsidP="0050543D">
            <w:pPr>
              <w:spacing w:line="276" w:lineRule="auto"/>
              <w:jc w:val="center"/>
              <w:rPr>
                <w:color w:val="000000" w:themeColor="text1"/>
                <w:sz w:val="18"/>
                <w:szCs w:val="18"/>
              </w:rPr>
            </w:pPr>
            <w:r w:rsidRPr="001172C1">
              <w:rPr>
                <w:color w:val="000000" w:themeColor="text1"/>
                <w:sz w:val="18"/>
                <w:szCs w:val="18"/>
              </w:rPr>
              <w:t>10</w:t>
            </w:r>
          </w:p>
        </w:tc>
        <w:tc>
          <w:tcPr>
            <w:tcW w:w="1985" w:type="dxa"/>
            <w:tcBorders>
              <w:bottom w:val="single" w:sz="4" w:space="0" w:color="auto"/>
            </w:tcBorders>
          </w:tcPr>
          <w:p w14:paraId="0F16B19C" w14:textId="77777777" w:rsidR="00493BB5" w:rsidRPr="001172C1" w:rsidRDefault="00493BB5" w:rsidP="0050543D">
            <w:pPr>
              <w:spacing w:line="276" w:lineRule="auto"/>
              <w:jc w:val="center"/>
              <w:rPr>
                <w:rFonts w:eastAsia="Arial"/>
                <w:color w:val="000000"/>
                <w:sz w:val="18"/>
                <w:szCs w:val="18"/>
              </w:rPr>
            </w:pPr>
            <w:r w:rsidRPr="001172C1">
              <w:rPr>
                <w:rFonts w:eastAsia="Arial"/>
                <w:color w:val="000000"/>
                <w:sz w:val="18"/>
                <w:szCs w:val="18"/>
              </w:rPr>
              <w:t>5, 10, 20, 50, 100</w:t>
            </w:r>
          </w:p>
        </w:tc>
      </w:tr>
    </w:tbl>
    <w:p w14:paraId="23F8C6D8" w14:textId="77777777" w:rsidR="00493BB5" w:rsidRDefault="00493BB5" w:rsidP="00B51908">
      <w:pPr>
        <w:rPr>
          <w:lang w:val="en"/>
        </w:rPr>
      </w:pPr>
    </w:p>
    <w:p w14:paraId="316CDDDB" w14:textId="77777777" w:rsidR="00B51908" w:rsidRDefault="00B51908" w:rsidP="00B51908">
      <w:pPr>
        <w:rPr>
          <w:lang w:val="en"/>
        </w:rPr>
      </w:pPr>
    </w:p>
    <w:p w14:paraId="0BE4ED5B" w14:textId="447EFC0C" w:rsidR="00493BB5" w:rsidRPr="00314AAF" w:rsidRDefault="00493BB5" w:rsidP="00493BB5">
      <w:pPr>
        <w:pStyle w:val="Caption"/>
        <w:keepNext/>
        <w:spacing w:line="276" w:lineRule="auto"/>
        <w:jc w:val="both"/>
        <w:rPr>
          <w:rFonts w:cs="Times New Roman"/>
          <w:i w:val="0"/>
          <w:iCs w:val="0"/>
          <w:color w:val="000000" w:themeColor="text1"/>
          <w:sz w:val="22"/>
          <w:szCs w:val="32"/>
        </w:rPr>
      </w:pPr>
      <w:r w:rsidRPr="00314AAF">
        <w:rPr>
          <w:rFonts w:cs="Times New Roman"/>
          <w:b/>
          <w:bCs/>
          <w:i w:val="0"/>
          <w:iCs w:val="0"/>
          <w:color w:val="000000" w:themeColor="text1"/>
          <w:sz w:val="22"/>
          <w:szCs w:val="32"/>
        </w:rPr>
        <w:t xml:space="preserve">Table </w:t>
      </w:r>
      <w:r>
        <w:rPr>
          <w:rFonts w:cs="Times New Roman"/>
          <w:b/>
          <w:bCs/>
          <w:i w:val="0"/>
          <w:iCs w:val="0"/>
          <w:color w:val="000000" w:themeColor="text1"/>
          <w:sz w:val="22"/>
          <w:szCs w:val="32"/>
        </w:rPr>
        <w:t>S</w:t>
      </w:r>
      <w:r w:rsidRPr="00314AAF">
        <w:rPr>
          <w:rFonts w:cs="Times New Roman"/>
          <w:b/>
          <w:bCs/>
          <w:i w:val="0"/>
          <w:iCs w:val="0"/>
          <w:color w:val="000000" w:themeColor="text1"/>
          <w:sz w:val="22"/>
          <w:szCs w:val="32"/>
        </w:rPr>
        <w:fldChar w:fldCharType="begin"/>
      </w:r>
      <w:r w:rsidRPr="00314AAF">
        <w:rPr>
          <w:rFonts w:cs="Times New Roman"/>
          <w:b/>
          <w:bCs/>
          <w:i w:val="0"/>
          <w:iCs w:val="0"/>
          <w:color w:val="000000" w:themeColor="text1"/>
          <w:sz w:val="22"/>
          <w:szCs w:val="32"/>
        </w:rPr>
        <w:instrText xml:space="preserve"> SEQ Table \* ARABIC </w:instrText>
      </w:r>
      <w:r w:rsidRPr="00314AAF">
        <w:rPr>
          <w:rFonts w:cs="Times New Roman"/>
          <w:b/>
          <w:bCs/>
          <w:i w:val="0"/>
          <w:iCs w:val="0"/>
          <w:color w:val="000000" w:themeColor="text1"/>
          <w:sz w:val="22"/>
          <w:szCs w:val="32"/>
        </w:rPr>
        <w:fldChar w:fldCharType="separate"/>
      </w:r>
      <w:r w:rsidR="00113705">
        <w:rPr>
          <w:rFonts w:cs="Times New Roman"/>
          <w:b/>
          <w:bCs/>
          <w:i w:val="0"/>
          <w:iCs w:val="0"/>
          <w:noProof/>
          <w:color w:val="000000" w:themeColor="text1"/>
          <w:sz w:val="22"/>
          <w:szCs w:val="32"/>
        </w:rPr>
        <w:t>4</w:t>
      </w:r>
      <w:r w:rsidRPr="00314AAF">
        <w:rPr>
          <w:rFonts w:cs="Times New Roman"/>
          <w:b/>
          <w:bCs/>
          <w:i w:val="0"/>
          <w:iCs w:val="0"/>
          <w:color w:val="000000" w:themeColor="text1"/>
          <w:sz w:val="22"/>
          <w:szCs w:val="32"/>
        </w:rPr>
        <w:fldChar w:fldCharType="end"/>
      </w:r>
      <w:r w:rsidRPr="00314AAF">
        <w:rPr>
          <w:rFonts w:cs="Times New Roman"/>
          <w:b/>
          <w:bCs/>
          <w:i w:val="0"/>
          <w:iCs w:val="0"/>
          <w:color w:val="000000" w:themeColor="text1"/>
          <w:sz w:val="22"/>
          <w:szCs w:val="32"/>
        </w:rPr>
        <w:t xml:space="preserve"> Effect of the number of real</w:t>
      </w:r>
      <w:r>
        <w:rPr>
          <w:rFonts w:cs="Times New Roman"/>
          <w:b/>
          <w:bCs/>
          <w:i w:val="0"/>
          <w:iCs w:val="0"/>
          <w:color w:val="000000" w:themeColor="text1"/>
          <w:sz w:val="22"/>
          <w:szCs w:val="32"/>
        </w:rPr>
        <w:t xml:space="preserve"> labeled</w:t>
      </w:r>
      <w:r w:rsidRPr="00314AAF">
        <w:rPr>
          <w:rFonts w:cs="Times New Roman"/>
          <w:b/>
          <w:bCs/>
          <w:i w:val="0"/>
          <w:iCs w:val="0"/>
          <w:color w:val="000000" w:themeColor="text1"/>
          <w:sz w:val="22"/>
          <w:szCs w:val="32"/>
        </w:rPr>
        <w:t xml:space="preserve"> images</w:t>
      </w:r>
      <w:r>
        <w:rPr>
          <w:rFonts w:cs="Times New Roman"/>
          <w:b/>
          <w:bCs/>
          <w:i w:val="0"/>
          <w:iCs w:val="0"/>
          <w:color w:val="000000" w:themeColor="text1"/>
          <w:sz w:val="22"/>
          <w:szCs w:val="32"/>
        </w:rPr>
        <w:t xml:space="preserve"> </w:t>
      </w:r>
      <m:oMath>
        <m:r>
          <m:rPr>
            <m:sty m:val="bi"/>
          </m:rPr>
          <w:rPr>
            <w:rFonts w:ascii="Cambria Math" w:hAnsi="Cambria Math" w:cs="Times New Roman"/>
            <w:color w:val="000000" w:themeColor="text1"/>
            <w:sz w:val="22"/>
            <w:szCs w:val="32"/>
          </w:rPr>
          <m:t>|D|</m:t>
        </m:r>
      </m:oMath>
      <w:r>
        <w:rPr>
          <w:rFonts w:cs="Times New Roman"/>
          <w:b/>
          <w:bCs/>
          <w:i w:val="0"/>
          <w:iCs w:val="0"/>
          <w:color w:val="000000" w:themeColor="text1"/>
          <w:sz w:val="22"/>
          <w:szCs w:val="32"/>
        </w:rPr>
        <w:t xml:space="preserve"> </w:t>
      </w:r>
      <w:r w:rsidRPr="00314AAF">
        <w:rPr>
          <w:rFonts w:cs="Times New Roman"/>
          <w:b/>
          <w:bCs/>
          <w:i w:val="0"/>
          <w:iCs w:val="0"/>
          <w:color w:val="000000" w:themeColor="text1"/>
          <w:sz w:val="22"/>
          <w:szCs w:val="32"/>
        </w:rPr>
        <w:t>on segmentation performance.</w:t>
      </w:r>
      <w:r w:rsidRPr="00314AAF">
        <w:rPr>
          <w:rFonts w:cs="Times New Roman"/>
          <w:i w:val="0"/>
          <w:iCs w:val="0"/>
          <w:color w:val="000000" w:themeColor="text1"/>
          <w:sz w:val="22"/>
          <w:szCs w:val="32"/>
        </w:rPr>
        <w:t xml:space="preserve"> Mean </w:t>
      </w:r>
      <w:r w:rsidRPr="009F488C">
        <w:rPr>
          <w:rFonts w:cs="Times New Roman"/>
          <w:i w:val="0"/>
          <w:iCs w:val="0"/>
          <w:color w:val="000000" w:themeColor="text1"/>
          <w:sz w:val="22"/>
          <w:szCs w:val="32"/>
        </w:rPr>
        <w:t>Intersection-over-Union (mIoU) and mean Dice coefficient (mDice) for segmentation model trained on (i) real annotated SEM images only (</w:t>
      </w:r>
      <m:oMath>
        <m:r>
          <w:rPr>
            <w:rFonts w:ascii="Cambria Math" w:hAnsi="Cambria Math" w:cs="Times New Roman"/>
            <w:color w:val="000000" w:themeColor="text1"/>
            <w:sz w:val="22"/>
            <w:szCs w:val="32"/>
          </w:rPr>
          <m:t>D</m:t>
        </m:r>
      </m:oMath>
      <w:r w:rsidRPr="009F488C">
        <w:rPr>
          <w:rFonts w:cs="Times New Roman"/>
          <w:i w:val="0"/>
          <w:iCs w:val="0"/>
          <w:color w:val="000000" w:themeColor="text1"/>
          <w:sz w:val="22"/>
          <w:szCs w:val="32"/>
        </w:rPr>
        <w:t>) and (ii) real images combined with our canvas-</w:t>
      </w:r>
      <w:r>
        <w:rPr>
          <w:rFonts w:cs="Times New Roman"/>
          <w:i w:val="0"/>
          <w:iCs w:val="0"/>
          <w:color w:val="000000" w:themeColor="text1"/>
          <w:sz w:val="22"/>
          <w:szCs w:val="32"/>
        </w:rPr>
        <w:t>based</w:t>
      </w:r>
      <w:r w:rsidRPr="009F488C">
        <w:rPr>
          <w:rFonts w:cs="Times New Roman"/>
          <w:i w:val="0"/>
          <w:iCs w:val="0"/>
          <w:color w:val="000000" w:themeColor="text1"/>
          <w:sz w:val="22"/>
          <w:szCs w:val="32"/>
        </w:rPr>
        <w:t xml:space="preserve"> synthetic images (</w:t>
      </w:r>
      <m:oMath>
        <m:r>
          <w:rPr>
            <w:rFonts w:ascii="Cambria Math" w:hAnsi="Cambria Math" w:cs="Times New Roman"/>
            <w:color w:val="000000" w:themeColor="text1"/>
            <w:sz w:val="22"/>
            <w:szCs w:val="32"/>
          </w:rPr>
          <m:t>D∪D'</m:t>
        </m:r>
      </m:oMath>
      <w:r w:rsidRPr="009F488C">
        <w:rPr>
          <w:rFonts w:cs="Times New Roman"/>
          <w:i w:val="0"/>
          <w:iCs w:val="0"/>
          <w:color w:val="000000" w:themeColor="text1"/>
          <w:sz w:val="22"/>
          <w:szCs w:val="32"/>
        </w:rPr>
        <w:t xml:space="preserve">), as a function of the number of real </w:t>
      </w:r>
      <w:r>
        <w:rPr>
          <w:rFonts w:cs="Times New Roman"/>
          <w:i w:val="0"/>
          <w:iCs w:val="0"/>
          <w:color w:val="000000" w:themeColor="text1"/>
          <w:sz w:val="22"/>
          <w:szCs w:val="32"/>
        </w:rPr>
        <w:t>labeled</w:t>
      </w:r>
      <w:r w:rsidRPr="009F488C">
        <w:rPr>
          <w:rFonts w:cs="Times New Roman"/>
          <w:i w:val="0"/>
          <w:iCs w:val="0"/>
          <w:color w:val="000000" w:themeColor="text1"/>
          <w:sz w:val="22"/>
          <w:szCs w:val="32"/>
        </w:rPr>
        <w:t xml:space="preserve"> images </w:t>
      </w:r>
      <m:oMath>
        <m:r>
          <w:rPr>
            <w:rFonts w:ascii="Cambria Math" w:hAnsi="Cambria Math" w:cs="Times New Roman"/>
            <w:color w:val="000000" w:themeColor="text1"/>
            <w:sz w:val="22"/>
            <w:szCs w:val="32"/>
          </w:rPr>
          <m:t>|D|</m:t>
        </m:r>
      </m:oMath>
      <w:r w:rsidRPr="009F488C">
        <w:rPr>
          <w:rFonts w:cs="Times New Roman"/>
          <w:i w:val="0"/>
          <w:iCs w:val="0"/>
          <w:color w:val="000000" w:themeColor="text1"/>
          <w:sz w:val="22"/>
          <w:szCs w:val="32"/>
        </w:rPr>
        <w:t>. Values are reported as mean ± standard deviation across three independent training runs.</w:t>
      </w:r>
      <w:r>
        <w:rPr>
          <w:rFonts w:cs="Times New Roman"/>
          <w:i w:val="0"/>
          <w:iCs w:val="0"/>
          <w:color w:val="000000" w:themeColor="text1"/>
          <w:sz w:val="22"/>
          <w:szCs w:val="32"/>
        </w:rPr>
        <w:t xml:space="preserve"> </w:t>
      </w:r>
      <w:r w:rsidRPr="005924D4">
        <w:rPr>
          <w:rFonts w:cs="Times New Roman"/>
          <w:i w:val="0"/>
          <w:iCs w:val="0"/>
          <w:color w:val="000000" w:themeColor="text1"/>
          <w:sz w:val="22"/>
          <w:szCs w:val="32"/>
        </w:rPr>
        <w:t>Synthetic images were generated with k = 60 objects per image.</w:t>
      </w:r>
    </w:p>
    <w:tbl>
      <w:tblPr>
        <w:tblStyle w:val="TableGrid"/>
        <w:tblpPr w:leftFromText="180" w:rightFromText="180" w:vertAnchor="text" w:horzAnchor="margin" w:tblpXSpec="center" w:tblpY="209"/>
        <w:tblW w:w="906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59"/>
        <w:gridCol w:w="1465"/>
        <w:gridCol w:w="1465"/>
        <w:gridCol w:w="1323"/>
        <w:gridCol w:w="1564"/>
        <w:gridCol w:w="1423"/>
        <w:gridCol w:w="1265"/>
      </w:tblGrid>
      <w:tr w:rsidR="00493BB5" w14:paraId="52C4EBA7" w14:textId="77777777" w:rsidTr="0050543D">
        <w:trPr>
          <w:trHeight w:val="255"/>
        </w:trPr>
        <w:tc>
          <w:tcPr>
            <w:tcW w:w="559" w:type="dxa"/>
            <w:vMerge w:val="restart"/>
            <w:vAlign w:val="center"/>
          </w:tcPr>
          <w:p w14:paraId="68727F31" w14:textId="77777777" w:rsidR="00493BB5" w:rsidRDefault="00493BB5" w:rsidP="0050543D">
            <w:pPr>
              <w:spacing w:line="276" w:lineRule="auto"/>
              <w:jc w:val="center"/>
              <w:rPr>
                <w:rFonts w:eastAsia="Arial"/>
                <w:sz w:val="18"/>
                <w:szCs w:val="18"/>
              </w:rPr>
            </w:pPr>
            <m:oMathPara>
              <m:oMath>
                <m:r>
                  <w:rPr>
                    <w:rFonts w:ascii="Cambria Math" w:eastAsia="Arial" w:hAnsi="Cambria Math"/>
                    <w:sz w:val="18"/>
                    <w:szCs w:val="18"/>
                  </w:rPr>
                  <m:t>|</m:t>
                </m:r>
                <m:r>
                  <m:rPr>
                    <m:sty m:val="bi"/>
                  </m:rPr>
                  <w:rPr>
                    <w:rFonts w:ascii="Cambria Math" w:eastAsia="Arial" w:hAnsi="Cambria Math"/>
                    <w:sz w:val="18"/>
                    <w:szCs w:val="18"/>
                  </w:rPr>
                  <m:t>D</m:t>
                </m:r>
                <m:r>
                  <w:rPr>
                    <w:rFonts w:ascii="Cambria Math" w:eastAsia="Arial" w:hAnsi="Cambria Math"/>
                    <w:sz w:val="18"/>
                    <w:szCs w:val="18"/>
                  </w:rPr>
                  <m:t>|</m:t>
                </m:r>
              </m:oMath>
            </m:oMathPara>
          </w:p>
        </w:tc>
        <w:tc>
          <w:tcPr>
            <w:tcW w:w="4253" w:type="dxa"/>
            <w:gridSpan w:val="3"/>
            <w:vAlign w:val="center"/>
          </w:tcPr>
          <w:p w14:paraId="0B86716A" w14:textId="77777777" w:rsidR="00493BB5" w:rsidRPr="006E1E9E" w:rsidRDefault="00493BB5" w:rsidP="0050543D">
            <w:pPr>
              <w:spacing w:line="276" w:lineRule="auto"/>
              <w:jc w:val="center"/>
              <w:rPr>
                <w:rFonts w:eastAsia="Arial"/>
                <w:sz w:val="18"/>
                <w:szCs w:val="18"/>
              </w:rPr>
            </w:pPr>
            <w:r>
              <w:rPr>
                <w:rFonts w:eastAsia="Arial"/>
                <w:sz w:val="18"/>
                <w:szCs w:val="18"/>
              </w:rPr>
              <w:t xml:space="preserve">mean </w:t>
            </w:r>
            <w:r w:rsidRPr="0070753A">
              <w:rPr>
                <w:rFonts w:eastAsia="Arial"/>
                <w:sz w:val="18"/>
                <w:szCs w:val="18"/>
              </w:rPr>
              <w:t>Intersection-over-Union</w:t>
            </w:r>
          </w:p>
        </w:tc>
        <w:tc>
          <w:tcPr>
            <w:tcW w:w="4252" w:type="dxa"/>
            <w:gridSpan w:val="3"/>
            <w:vAlign w:val="center"/>
          </w:tcPr>
          <w:p w14:paraId="3FB9B797" w14:textId="77777777" w:rsidR="00493BB5" w:rsidRPr="006E1E9E" w:rsidRDefault="00493BB5" w:rsidP="0050543D">
            <w:pPr>
              <w:spacing w:line="276" w:lineRule="auto"/>
              <w:jc w:val="center"/>
              <w:rPr>
                <w:rFonts w:eastAsia="Arial"/>
                <w:sz w:val="18"/>
                <w:szCs w:val="18"/>
              </w:rPr>
            </w:pPr>
            <w:r>
              <w:rPr>
                <w:rFonts w:eastAsia="Arial"/>
                <w:sz w:val="18"/>
                <w:szCs w:val="18"/>
              </w:rPr>
              <w:t xml:space="preserve">mean Dice </w:t>
            </w:r>
            <w:r w:rsidRPr="0070753A">
              <w:rPr>
                <w:rFonts w:eastAsia="Arial"/>
                <w:color w:val="000000"/>
                <w:sz w:val="18"/>
                <w:szCs w:val="18"/>
              </w:rPr>
              <w:t>coefficient</w:t>
            </w:r>
          </w:p>
        </w:tc>
      </w:tr>
      <w:tr w:rsidR="00493BB5" w14:paraId="65B21BB7" w14:textId="77777777" w:rsidTr="0050543D">
        <w:trPr>
          <w:trHeight w:val="255"/>
        </w:trPr>
        <w:tc>
          <w:tcPr>
            <w:tcW w:w="559" w:type="dxa"/>
            <w:vMerge/>
            <w:vAlign w:val="center"/>
          </w:tcPr>
          <w:p w14:paraId="679150AA" w14:textId="77777777" w:rsidR="00493BB5" w:rsidRDefault="00493BB5" w:rsidP="0050543D">
            <w:pPr>
              <w:spacing w:line="276" w:lineRule="auto"/>
              <w:jc w:val="center"/>
              <w:rPr>
                <w:color w:val="000000" w:themeColor="text1"/>
              </w:rPr>
            </w:pPr>
          </w:p>
        </w:tc>
        <w:tc>
          <w:tcPr>
            <w:tcW w:w="1465" w:type="dxa"/>
            <w:vAlign w:val="center"/>
          </w:tcPr>
          <w:p w14:paraId="4CD07248" w14:textId="77777777" w:rsidR="00493BB5" w:rsidRPr="006E1E9E" w:rsidRDefault="00493BB5" w:rsidP="0050543D">
            <w:pPr>
              <w:spacing w:line="276" w:lineRule="auto"/>
              <w:jc w:val="center"/>
              <w:rPr>
                <w:rFonts w:eastAsia="Arial"/>
                <w:b/>
                <w:bCs/>
                <w:sz w:val="18"/>
                <w:szCs w:val="18"/>
              </w:rPr>
            </w:pPr>
            <w:r w:rsidRPr="003E651F">
              <w:rPr>
                <w:rFonts w:eastAsia="Arial"/>
                <w:color w:val="000000"/>
                <w:sz w:val="18"/>
                <w:szCs w:val="18"/>
              </w:rPr>
              <w:t>Real only (</w:t>
            </w:r>
            <m:oMath>
              <m:r>
                <m:rPr>
                  <m:sty m:val="bi"/>
                </m:rPr>
                <w:rPr>
                  <w:rFonts w:ascii="Cambria Math" w:eastAsia="Arial" w:hAnsi="Cambria Math"/>
                  <w:color w:val="000000"/>
                  <w:sz w:val="18"/>
                  <w:szCs w:val="18"/>
                </w:rPr>
                <m:t>D</m:t>
              </m:r>
            </m:oMath>
            <w:r w:rsidRPr="003E651F">
              <w:rPr>
                <w:rFonts w:eastAsia="Arial"/>
                <w:color w:val="000000"/>
                <w:sz w:val="18"/>
                <w:szCs w:val="18"/>
              </w:rPr>
              <w:t>)</w:t>
            </w:r>
          </w:p>
        </w:tc>
        <w:tc>
          <w:tcPr>
            <w:tcW w:w="1465" w:type="dxa"/>
            <w:vAlign w:val="center"/>
          </w:tcPr>
          <w:p w14:paraId="73BD1CE7" w14:textId="77777777" w:rsidR="00493BB5" w:rsidRDefault="00493BB5" w:rsidP="0050543D">
            <w:pPr>
              <w:spacing w:line="276" w:lineRule="auto"/>
              <w:jc w:val="center"/>
              <w:rPr>
                <w:rFonts w:eastAsia="Arial"/>
                <w:color w:val="000000"/>
                <w:sz w:val="18"/>
                <w:szCs w:val="18"/>
              </w:rPr>
            </w:pPr>
            <w:r w:rsidRPr="003E651F">
              <w:rPr>
                <w:rFonts w:eastAsia="Arial"/>
                <w:color w:val="000000"/>
                <w:sz w:val="18"/>
                <w:szCs w:val="18"/>
              </w:rPr>
              <w:t>Real + Synthetic</w:t>
            </w:r>
          </w:p>
          <w:p w14:paraId="390AC793" w14:textId="77777777" w:rsidR="00493BB5" w:rsidRDefault="00493BB5" w:rsidP="0050543D">
            <w:pPr>
              <w:spacing w:line="276" w:lineRule="auto"/>
              <w:jc w:val="center"/>
              <w:rPr>
                <w:color w:val="000000" w:themeColor="text1"/>
              </w:rPr>
            </w:pPr>
            <w:r w:rsidRPr="003E651F">
              <w:rPr>
                <w:rFonts w:eastAsia="Arial"/>
                <w:color w:val="000000"/>
                <w:sz w:val="18"/>
                <w:szCs w:val="18"/>
              </w:rPr>
              <w:t>(</w:t>
            </w:r>
            <m:oMath>
              <m:r>
                <m:rPr>
                  <m:sty m:val="bi"/>
                </m:rPr>
                <w:rPr>
                  <w:rFonts w:ascii="Cambria Math" w:eastAsia="Arial" w:hAnsi="Cambria Math"/>
                  <w:color w:val="000000"/>
                  <w:sz w:val="18"/>
                  <w:szCs w:val="18"/>
                </w:rPr>
                <m:t>D∪</m:t>
              </m:r>
              <m:sSup>
                <m:sSupPr>
                  <m:ctrlPr>
                    <w:rPr>
                      <w:rFonts w:ascii="Cambria Math" w:eastAsia="Arial" w:hAnsi="Cambria Math"/>
                      <w:i/>
                      <w:color w:val="000000"/>
                      <w:sz w:val="18"/>
                      <w:szCs w:val="18"/>
                    </w:rPr>
                  </m:ctrlPr>
                </m:sSupPr>
                <m:e>
                  <m:r>
                    <m:rPr>
                      <m:sty m:val="bi"/>
                    </m:rPr>
                    <w:rPr>
                      <w:rFonts w:ascii="Cambria Math" w:eastAsia="Arial" w:hAnsi="Cambria Math"/>
                      <w:color w:val="000000"/>
                      <w:sz w:val="18"/>
                      <w:szCs w:val="18"/>
                    </w:rPr>
                    <m:t>D</m:t>
                  </m:r>
                </m:e>
                <m:sup>
                  <m:r>
                    <m:rPr>
                      <m:sty m:val="bi"/>
                    </m:rPr>
                    <w:rPr>
                      <w:rFonts w:ascii="Cambria Math" w:eastAsia="Arial" w:hAnsi="Cambria Math"/>
                      <w:color w:val="000000"/>
                      <w:sz w:val="18"/>
                      <w:szCs w:val="18"/>
                    </w:rPr>
                    <m:t>'</m:t>
                  </m:r>
                </m:sup>
              </m:sSup>
            </m:oMath>
            <w:r w:rsidRPr="003E651F">
              <w:rPr>
                <w:rFonts w:eastAsia="Arial"/>
                <w:color w:val="000000"/>
                <w:sz w:val="18"/>
                <w:szCs w:val="18"/>
              </w:rPr>
              <w:t>)</w:t>
            </w:r>
          </w:p>
        </w:tc>
        <w:tc>
          <w:tcPr>
            <w:tcW w:w="1323" w:type="dxa"/>
            <w:vAlign w:val="center"/>
          </w:tcPr>
          <w:p w14:paraId="6D971D67" w14:textId="77777777" w:rsidR="00493BB5" w:rsidRDefault="00493BB5" w:rsidP="0050543D">
            <w:pPr>
              <w:spacing w:line="276" w:lineRule="auto"/>
              <w:jc w:val="center"/>
              <w:rPr>
                <w:color w:val="000000" w:themeColor="text1"/>
              </w:rPr>
            </w:pPr>
            <w:r>
              <w:rPr>
                <w:rFonts w:eastAsia="Arial"/>
                <w:sz w:val="18"/>
                <w:szCs w:val="18"/>
              </w:rPr>
              <w:t xml:space="preserve"> Relative Improvement (%)</w:t>
            </w:r>
          </w:p>
        </w:tc>
        <w:tc>
          <w:tcPr>
            <w:tcW w:w="1564" w:type="dxa"/>
            <w:vAlign w:val="center"/>
          </w:tcPr>
          <w:p w14:paraId="594FF1CD" w14:textId="77777777" w:rsidR="00493BB5" w:rsidRPr="006E1E9E" w:rsidRDefault="00493BB5" w:rsidP="0050543D">
            <w:pPr>
              <w:spacing w:line="276" w:lineRule="auto"/>
              <w:jc w:val="center"/>
              <w:rPr>
                <w:rFonts w:eastAsia="Arial"/>
                <w:sz w:val="18"/>
                <w:szCs w:val="18"/>
              </w:rPr>
            </w:pPr>
            <w:r w:rsidRPr="003E651F">
              <w:rPr>
                <w:rFonts w:eastAsia="Arial"/>
                <w:color w:val="000000"/>
                <w:sz w:val="18"/>
                <w:szCs w:val="18"/>
              </w:rPr>
              <w:t>Real only (</w:t>
            </w:r>
            <m:oMath>
              <m:r>
                <m:rPr>
                  <m:sty m:val="bi"/>
                </m:rPr>
                <w:rPr>
                  <w:rFonts w:ascii="Cambria Math" w:eastAsia="Arial" w:hAnsi="Cambria Math"/>
                  <w:color w:val="000000"/>
                  <w:sz w:val="18"/>
                  <w:szCs w:val="18"/>
                </w:rPr>
                <m:t>D</m:t>
              </m:r>
            </m:oMath>
            <w:r w:rsidRPr="003E651F">
              <w:rPr>
                <w:rFonts w:eastAsia="Arial"/>
                <w:color w:val="000000"/>
                <w:sz w:val="18"/>
                <w:szCs w:val="18"/>
              </w:rPr>
              <w:t>)</w:t>
            </w:r>
          </w:p>
        </w:tc>
        <w:tc>
          <w:tcPr>
            <w:tcW w:w="1423" w:type="dxa"/>
            <w:vAlign w:val="center"/>
          </w:tcPr>
          <w:p w14:paraId="6AFC2933" w14:textId="77777777" w:rsidR="00493BB5" w:rsidRDefault="00493BB5" w:rsidP="0050543D">
            <w:pPr>
              <w:spacing w:line="276" w:lineRule="auto"/>
              <w:jc w:val="center"/>
              <w:rPr>
                <w:rFonts w:eastAsia="Arial"/>
                <w:color w:val="000000"/>
                <w:sz w:val="18"/>
                <w:szCs w:val="18"/>
              </w:rPr>
            </w:pPr>
            <w:r w:rsidRPr="003E651F">
              <w:rPr>
                <w:rFonts w:eastAsia="Arial"/>
                <w:color w:val="000000"/>
                <w:sz w:val="18"/>
                <w:szCs w:val="18"/>
              </w:rPr>
              <w:t>Real + Synthetic</w:t>
            </w:r>
          </w:p>
          <w:p w14:paraId="66C580A9" w14:textId="77777777" w:rsidR="00493BB5" w:rsidRPr="006E1E9E" w:rsidRDefault="00493BB5" w:rsidP="0050543D">
            <w:pPr>
              <w:spacing w:line="276" w:lineRule="auto"/>
              <w:jc w:val="center"/>
              <w:rPr>
                <w:rFonts w:eastAsia="Arial"/>
                <w:sz w:val="18"/>
                <w:szCs w:val="18"/>
              </w:rPr>
            </w:pPr>
            <w:r w:rsidRPr="003E651F">
              <w:rPr>
                <w:rFonts w:eastAsia="Arial"/>
                <w:color w:val="000000"/>
                <w:sz w:val="18"/>
                <w:szCs w:val="18"/>
              </w:rPr>
              <w:t>(</w:t>
            </w:r>
            <m:oMath>
              <m:r>
                <m:rPr>
                  <m:sty m:val="bi"/>
                </m:rPr>
                <w:rPr>
                  <w:rFonts w:ascii="Cambria Math" w:eastAsia="Arial" w:hAnsi="Cambria Math"/>
                  <w:color w:val="000000"/>
                  <w:sz w:val="18"/>
                  <w:szCs w:val="18"/>
                </w:rPr>
                <m:t>D∪</m:t>
              </m:r>
              <m:sSup>
                <m:sSupPr>
                  <m:ctrlPr>
                    <w:rPr>
                      <w:rFonts w:ascii="Cambria Math" w:eastAsia="Arial" w:hAnsi="Cambria Math"/>
                      <w:i/>
                      <w:color w:val="000000"/>
                      <w:sz w:val="18"/>
                      <w:szCs w:val="18"/>
                    </w:rPr>
                  </m:ctrlPr>
                </m:sSupPr>
                <m:e>
                  <m:r>
                    <m:rPr>
                      <m:sty m:val="bi"/>
                    </m:rPr>
                    <w:rPr>
                      <w:rFonts w:ascii="Cambria Math" w:eastAsia="Arial" w:hAnsi="Cambria Math"/>
                      <w:color w:val="000000"/>
                      <w:sz w:val="18"/>
                      <w:szCs w:val="18"/>
                    </w:rPr>
                    <m:t>D</m:t>
                  </m:r>
                </m:e>
                <m:sup>
                  <m:r>
                    <m:rPr>
                      <m:sty m:val="bi"/>
                    </m:rPr>
                    <w:rPr>
                      <w:rFonts w:ascii="Cambria Math" w:eastAsia="Arial" w:hAnsi="Cambria Math"/>
                      <w:color w:val="000000"/>
                      <w:sz w:val="18"/>
                      <w:szCs w:val="18"/>
                    </w:rPr>
                    <m:t>'</m:t>
                  </m:r>
                </m:sup>
              </m:sSup>
            </m:oMath>
            <w:r w:rsidRPr="003E651F">
              <w:rPr>
                <w:rFonts w:eastAsia="Arial"/>
                <w:color w:val="000000"/>
                <w:sz w:val="18"/>
                <w:szCs w:val="18"/>
              </w:rPr>
              <w:t>)</w:t>
            </w:r>
          </w:p>
        </w:tc>
        <w:tc>
          <w:tcPr>
            <w:tcW w:w="1265" w:type="dxa"/>
            <w:vAlign w:val="center"/>
          </w:tcPr>
          <w:p w14:paraId="41E5CC41" w14:textId="77777777" w:rsidR="00493BB5" w:rsidRDefault="00493BB5" w:rsidP="0050543D">
            <w:pPr>
              <w:spacing w:line="276" w:lineRule="auto"/>
              <w:jc w:val="center"/>
              <w:rPr>
                <w:rFonts w:eastAsia="Arial"/>
                <w:sz w:val="18"/>
                <w:szCs w:val="18"/>
              </w:rPr>
            </w:pPr>
            <w:r w:rsidRPr="00B16373">
              <w:rPr>
                <w:rFonts w:eastAsia="Arial"/>
                <w:sz w:val="18"/>
                <w:szCs w:val="18"/>
              </w:rPr>
              <w:t>Relative Improvem</w:t>
            </w:r>
            <w:r>
              <w:rPr>
                <w:rFonts w:eastAsia="Arial"/>
                <w:sz w:val="18"/>
                <w:szCs w:val="18"/>
              </w:rPr>
              <w:t>en</w:t>
            </w:r>
            <w:r w:rsidRPr="00B16373">
              <w:rPr>
                <w:rFonts w:eastAsia="Arial"/>
                <w:sz w:val="18"/>
                <w:szCs w:val="18"/>
              </w:rPr>
              <w:t>t</w:t>
            </w:r>
          </w:p>
          <w:p w14:paraId="27D9B2EE" w14:textId="77777777" w:rsidR="00493BB5" w:rsidRPr="006E1E9E" w:rsidRDefault="00493BB5" w:rsidP="0050543D">
            <w:pPr>
              <w:spacing w:line="276" w:lineRule="auto"/>
              <w:jc w:val="center"/>
              <w:rPr>
                <w:rFonts w:eastAsia="Arial"/>
                <w:sz w:val="18"/>
                <w:szCs w:val="18"/>
              </w:rPr>
            </w:pPr>
            <w:r>
              <w:rPr>
                <w:rFonts w:eastAsia="Arial"/>
                <w:sz w:val="18"/>
                <w:szCs w:val="18"/>
              </w:rPr>
              <w:t>(%)</w:t>
            </w:r>
          </w:p>
        </w:tc>
      </w:tr>
      <w:tr w:rsidR="00493BB5" w14:paraId="5AF85743" w14:textId="77777777" w:rsidTr="0050543D">
        <w:trPr>
          <w:trHeight w:val="255"/>
        </w:trPr>
        <w:tc>
          <w:tcPr>
            <w:tcW w:w="559" w:type="dxa"/>
            <w:vAlign w:val="center"/>
          </w:tcPr>
          <w:p w14:paraId="7CDE31B7" w14:textId="77777777" w:rsidR="00493BB5" w:rsidRPr="006E1E9E" w:rsidRDefault="00493BB5" w:rsidP="0050543D">
            <w:pPr>
              <w:spacing w:line="276" w:lineRule="auto"/>
              <w:jc w:val="center"/>
              <w:rPr>
                <w:rFonts w:eastAsia="Arial"/>
                <w:sz w:val="18"/>
                <w:szCs w:val="18"/>
              </w:rPr>
            </w:pPr>
            <w:r w:rsidRPr="006E1E9E">
              <w:rPr>
                <w:rFonts w:eastAsia="Arial"/>
                <w:sz w:val="18"/>
                <w:szCs w:val="18"/>
              </w:rPr>
              <w:t>1</w:t>
            </w:r>
          </w:p>
        </w:tc>
        <w:tc>
          <w:tcPr>
            <w:tcW w:w="1465" w:type="dxa"/>
            <w:vAlign w:val="center"/>
          </w:tcPr>
          <w:p w14:paraId="73262B72" w14:textId="77777777" w:rsidR="00493BB5" w:rsidRDefault="00493BB5" w:rsidP="0050543D">
            <w:pPr>
              <w:spacing w:line="276" w:lineRule="auto"/>
              <w:jc w:val="center"/>
              <w:rPr>
                <w:rFonts w:eastAsia="Arial"/>
                <w:sz w:val="18"/>
                <w:szCs w:val="18"/>
              </w:rPr>
            </w:pPr>
            <w:r w:rsidRPr="00FE0E79">
              <w:rPr>
                <w:rFonts w:eastAsia="Arial"/>
                <w:color w:val="000000"/>
                <w:sz w:val="18"/>
                <w:szCs w:val="18"/>
              </w:rPr>
              <w:t>0.3</w:t>
            </w:r>
            <w:r>
              <w:rPr>
                <w:rFonts w:eastAsia="Arial"/>
                <w:color w:val="000000"/>
                <w:sz w:val="18"/>
                <w:szCs w:val="18"/>
              </w:rPr>
              <w:t>5</w:t>
            </w:r>
            <w:r w:rsidRPr="00FE0E79">
              <w:rPr>
                <w:rFonts w:eastAsia="Arial"/>
                <w:color w:val="000000"/>
                <w:sz w:val="18"/>
                <w:szCs w:val="18"/>
              </w:rPr>
              <w:t xml:space="preserve"> ± 0.03</w:t>
            </w:r>
          </w:p>
        </w:tc>
        <w:tc>
          <w:tcPr>
            <w:tcW w:w="1465" w:type="dxa"/>
            <w:vAlign w:val="center"/>
          </w:tcPr>
          <w:p w14:paraId="1A5D98E5" w14:textId="77777777" w:rsidR="00493BB5" w:rsidRPr="003E651F" w:rsidRDefault="00493BB5" w:rsidP="0050543D">
            <w:pPr>
              <w:spacing w:line="276" w:lineRule="auto"/>
              <w:jc w:val="center"/>
              <w:rPr>
                <w:rFonts w:eastAsia="Arial"/>
                <w:color w:val="000000"/>
                <w:sz w:val="18"/>
                <w:szCs w:val="18"/>
              </w:rPr>
            </w:pPr>
            <w:r w:rsidRPr="00FE0E79">
              <w:rPr>
                <w:rFonts w:eastAsia="Arial"/>
                <w:color w:val="000000"/>
                <w:sz w:val="18"/>
                <w:szCs w:val="18"/>
              </w:rPr>
              <w:t>0.4</w:t>
            </w:r>
            <w:r>
              <w:rPr>
                <w:rFonts w:eastAsia="Arial"/>
                <w:color w:val="000000"/>
                <w:sz w:val="18"/>
                <w:szCs w:val="18"/>
              </w:rPr>
              <w:t>8</w:t>
            </w:r>
            <w:r w:rsidRPr="00FE0E79">
              <w:rPr>
                <w:rFonts w:eastAsia="Arial"/>
                <w:color w:val="000000"/>
                <w:sz w:val="18"/>
                <w:szCs w:val="18"/>
              </w:rPr>
              <w:t xml:space="preserve"> ± 0.01</w:t>
            </w:r>
          </w:p>
        </w:tc>
        <w:tc>
          <w:tcPr>
            <w:tcW w:w="1323" w:type="dxa"/>
            <w:vAlign w:val="center"/>
          </w:tcPr>
          <w:p w14:paraId="13BF5300" w14:textId="77777777" w:rsidR="00493BB5" w:rsidRPr="006C542B" w:rsidRDefault="00493BB5" w:rsidP="0050543D">
            <w:pPr>
              <w:spacing w:line="276" w:lineRule="auto"/>
              <w:jc w:val="center"/>
              <w:rPr>
                <w:rFonts w:eastAsia="Arial"/>
                <w:color w:val="FF0000"/>
                <w:sz w:val="18"/>
                <w:szCs w:val="18"/>
              </w:rPr>
            </w:pPr>
            <w:r w:rsidRPr="00DE51E6">
              <w:rPr>
                <w:rFonts w:eastAsia="Arial"/>
                <w:color w:val="000000" w:themeColor="text1"/>
                <w:sz w:val="18"/>
                <w:szCs w:val="18"/>
              </w:rPr>
              <w:t>+3</w:t>
            </w:r>
            <w:r>
              <w:rPr>
                <w:rFonts w:eastAsia="Arial"/>
                <w:color w:val="000000" w:themeColor="text1"/>
                <w:sz w:val="18"/>
                <w:szCs w:val="18"/>
              </w:rPr>
              <w:t>7</w:t>
            </w:r>
            <w:r w:rsidRPr="00DE51E6">
              <w:rPr>
                <w:rFonts w:eastAsia="Arial"/>
                <w:color w:val="000000" w:themeColor="text1"/>
                <w:sz w:val="18"/>
                <w:szCs w:val="18"/>
              </w:rPr>
              <w:t>.1</w:t>
            </w:r>
          </w:p>
        </w:tc>
        <w:tc>
          <w:tcPr>
            <w:tcW w:w="1564" w:type="dxa"/>
            <w:vAlign w:val="center"/>
          </w:tcPr>
          <w:p w14:paraId="2DDFD741" w14:textId="77777777" w:rsidR="00493BB5" w:rsidRPr="0070753A" w:rsidRDefault="00493BB5" w:rsidP="0050543D">
            <w:pPr>
              <w:spacing w:line="276" w:lineRule="auto"/>
              <w:jc w:val="center"/>
              <w:rPr>
                <w:rFonts w:eastAsia="Arial"/>
                <w:color w:val="000000"/>
                <w:sz w:val="18"/>
                <w:szCs w:val="18"/>
              </w:rPr>
            </w:pPr>
            <w:r w:rsidRPr="0070753A">
              <w:rPr>
                <w:rFonts w:eastAsia="Arial"/>
                <w:color w:val="000000"/>
                <w:sz w:val="18"/>
                <w:szCs w:val="18"/>
              </w:rPr>
              <w:t>0.42 ± 0.0</w:t>
            </w:r>
            <w:r>
              <w:rPr>
                <w:rFonts w:eastAsia="Arial"/>
                <w:color w:val="000000"/>
                <w:sz w:val="18"/>
                <w:szCs w:val="18"/>
              </w:rPr>
              <w:t>4</w:t>
            </w:r>
          </w:p>
        </w:tc>
        <w:tc>
          <w:tcPr>
            <w:tcW w:w="1423" w:type="dxa"/>
            <w:vAlign w:val="center"/>
          </w:tcPr>
          <w:p w14:paraId="7F51B18D" w14:textId="77777777" w:rsidR="00493BB5" w:rsidRPr="0070753A" w:rsidRDefault="00493BB5" w:rsidP="0050543D">
            <w:pPr>
              <w:spacing w:line="276" w:lineRule="auto"/>
              <w:jc w:val="center"/>
              <w:rPr>
                <w:rFonts w:eastAsia="Arial"/>
                <w:color w:val="000000"/>
                <w:sz w:val="18"/>
                <w:szCs w:val="18"/>
              </w:rPr>
            </w:pPr>
            <w:r w:rsidRPr="0070753A">
              <w:rPr>
                <w:rFonts w:eastAsia="Arial"/>
                <w:color w:val="000000"/>
                <w:sz w:val="18"/>
                <w:szCs w:val="18"/>
              </w:rPr>
              <w:t>0.5</w:t>
            </w:r>
            <w:r>
              <w:rPr>
                <w:rFonts w:eastAsia="Arial"/>
                <w:color w:val="000000"/>
                <w:sz w:val="18"/>
                <w:szCs w:val="18"/>
              </w:rPr>
              <w:t>9</w:t>
            </w:r>
            <w:r w:rsidRPr="0070753A">
              <w:rPr>
                <w:rFonts w:eastAsia="Arial"/>
                <w:color w:val="000000"/>
                <w:sz w:val="18"/>
                <w:szCs w:val="18"/>
              </w:rPr>
              <w:t xml:space="preserve"> ± 0.02</w:t>
            </w:r>
          </w:p>
        </w:tc>
        <w:tc>
          <w:tcPr>
            <w:tcW w:w="1265" w:type="dxa"/>
            <w:vAlign w:val="center"/>
          </w:tcPr>
          <w:p w14:paraId="7C155F5C" w14:textId="77777777" w:rsidR="00493BB5" w:rsidRPr="00A867FE" w:rsidRDefault="00493BB5" w:rsidP="0050543D">
            <w:pPr>
              <w:spacing w:line="276" w:lineRule="auto"/>
              <w:jc w:val="center"/>
              <w:rPr>
                <w:rFonts w:eastAsia="Arial"/>
                <w:color w:val="000000" w:themeColor="text1"/>
                <w:sz w:val="18"/>
                <w:szCs w:val="18"/>
              </w:rPr>
            </w:pPr>
            <w:r w:rsidRPr="00A867FE">
              <w:rPr>
                <w:rFonts w:eastAsia="Arial"/>
                <w:color w:val="000000" w:themeColor="text1"/>
                <w:sz w:val="18"/>
                <w:szCs w:val="18"/>
              </w:rPr>
              <w:t>+</w:t>
            </w:r>
            <w:r>
              <w:rPr>
                <w:rFonts w:eastAsia="Arial"/>
                <w:color w:val="000000" w:themeColor="text1"/>
                <w:sz w:val="18"/>
                <w:szCs w:val="18"/>
              </w:rPr>
              <w:t>40</w:t>
            </w:r>
            <w:r w:rsidRPr="00A867FE">
              <w:rPr>
                <w:rFonts w:eastAsia="Arial"/>
                <w:color w:val="000000" w:themeColor="text1"/>
                <w:sz w:val="18"/>
                <w:szCs w:val="18"/>
              </w:rPr>
              <w:t>.</w:t>
            </w:r>
            <w:r>
              <w:rPr>
                <w:rFonts w:eastAsia="Arial"/>
                <w:color w:val="000000" w:themeColor="text1"/>
                <w:sz w:val="18"/>
                <w:szCs w:val="18"/>
              </w:rPr>
              <w:t>5</w:t>
            </w:r>
          </w:p>
        </w:tc>
      </w:tr>
      <w:tr w:rsidR="00493BB5" w14:paraId="77111943" w14:textId="77777777" w:rsidTr="0050543D">
        <w:trPr>
          <w:trHeight w:val="255"/>
        </w:trPr>
        <w:tc>
          <w:tcPr>
            <w:tcW w:w="559" w:type="dxa"/>
            <w:vAlign w:val="center"/>
          </w:tcPr>
          <w:p w14:paraId="04389583" w14:textId="77777777" w:rsidR="00493BB5" w:rsidRPr="006E1E9E" w:rsidRDefault="00493BB5" w:rsidP="0050543D">
            <w:pPr>
              <w:spacing w:line="276" w:lineRule="auto"/>
              <w:jc w:val="center"/>
              <w:rPr>
                <w:rFonts w:eastAsia="Arial"/>
                <w:sz w:val="18"/>
                <w:szCs w:val="18"/>
              </w:rPr>
            </w:pPr>
            <w:r w:rsidRPr="006E1E9E">
              <w:rPr>
                <w:rFonts w:eastAsia="Arial"/>
                <w:sz w:val="18"/>
                <w:szCs w:val="18"/>
              </w:rPr>
              <w:t>2</w:t>
            </w:r>
          </w:p>
        </w:tc>
        <w:tc>
          <w:tcPr>
            <w:tcW w:w="1465" w:type="dxa"/>
            <w:vAlign w:val="center"/>
          </w:tcPr>
          <w:p w14:paraId="09CC72D9" w14:textId="77777777" w:rsidR="00493BB5" w:rsidRDefault="00493BB5" w:rsidP="0050543D">
            <w:pPr>
              <w:spacing w:line="276" w:lineRule="auto"/>
              <w:jc w:val="center"/>
              <w:rPr>
                <w:rFonts w:eastAsia="Arial"/>
                <w:sz w:val="18"/>
                <w:szCs w:val="18"/>
              </w:rPr>
            </w:pPr>
            <w:r w:rsidRPr="00FE0E79">
              <w:rPr>
                <w:rFonts w:eastAsia="Arial"/>
                <w:color w:val="000000"/>
                <w:sz w:val="18"/>
                <w:szCs w:val="18"/>
              </w:rPr>
              <w:t>0.40 ± 0.04</w:t>
            </w:r>
          </w:p>
        </w:tc>
        <w:tc>
          <w:tcPr>
            <w:tcW w:w="1465" w:type="dxa"/>
            <w:vAlign w:val="center"/>
          </w:tcPr>
          <w:p w14:paraId="035EA16A" w14:textId="77777777" w:rsidR="00493BB5" w:rsidRPr="003E651F" w:rsidRDefault="00493BB5" w:rsidP="0050543D">
            <w:pPr>
              <w:spacing w:line="276" w:lineRule="auto"/>
              <w:jc w:val="center"/>
              <w:rPr>
                <w:rFonts w:eastAsia="Arial"/>
                <w:color w:val="000000"/>
                <w:sz w:val="18"/>
                <w:szCs w:val="18"/>
              </w:rPr>
            </w:pPr>
            <w:r w:rsidRPr="00FE0E79">
              <w:rPr>
                <w:rFonts w:eastAsia="Arial"/>
                <w:color w:val="000000"/>
                <w:sz w:val="18"/>
                <w:szCs w:val="18"/>
              </w:rPr>
              <w:t>0.67 ± 0.01</w:t>
            </w:r>
          </w:p>
        </w:tc>
        <w:tc>
          <w:tcPr>
            <w:tcW w:w="1323" w:type="dxa"/>
            <w:vAlign w:val="center"/>
          </w:tcPr>
          <w:p w14:paraId="606303EC" w14:textId="77777777" w:rsidR="00493BB5" w:rsidRPr="00B06EAB" w:rsidRDefault="00493BB5" w:rsidP="0050543D">
            <w:pPr>
              <w:spacing w:line="276" w:lineRule="auto"/>
              <w:jc w:val="center"/>
              <w:rPr>
                <w:rFonts w:eastAsia="Arial"/>
                <w:color w:val="000000" w:themeColor="text1"/>
                <w:sz w:val="18"/>
                <w:szCs w:val="18"/>
              </w:rPr>
            </w:pPr>
            <w:r w:rsidRPr="00B06EAB">
              <w:rPr>
                <w:rFonts w:eastAsia="Arial"/>
                <w:color w:val="000000" w:themeColor="text1"/>
                <w:sz w:val="18"/>
                <w:szCs w:val="18"/>
              </w:rPr>
              <w:t>+6</w:t>
            </w:r>
            <w:r>
              <w:rPr>
                <w:rFonts w:eastAsia="Arial"/>
                <w:color w:val="000000" w:themeColor="text1"/>
                <w:sz w:val="18"/>
                <w:szCs w:val="18"/>
              </w:rPr>
              <w:t>7</w:t>
            </w:r>
            <w:r w:rsidRPr="00B06EAB">
              <w:rPr>
                <w:rFonts w:eastAsia="Arial"/>
                <w:color w:val="000000" w:themeColor="text1"/>
                <w:sz w:val="18"/>
                <w:szCs w:val="18"/>
              </w:rPr>
              <w:t>.</w:t>
            </w:r>
            <w:r>
              <w:rPr>
                <w:rFonts w:eastAsia="Arial"/>
                <w:color w:val="000000" w:themeColor="text1"/>
                <w:sz w:val="18"/>
                <w:szCs w:val="18"/>
              </w:rPr>
              <w:t>5</w:t>
            </w:r>
          </w:p>
        </w:tc>
        <w:tc>
          <w:tcPr>
            <w:tcW w:w="1564" w:type="dxa"/>
            <w:vAlign w:val="center"/>
          </w:tcPr>
          <w:p w14:paraId="519A5936" w14:textId="77777777" w:rsidR="00493BB5" w:rsidRPr="0070753A" w:rsidRDefault="00493BB5" w:rsidP="0050543D">
            <w:pPr>
              <w:spacing w:line="276" w:lineRule="auto"/>
              <w:jc w:val="center"/>
              <w:rPr>
                <w:rFonts w:eastAsia="Arial"/>
                <w:color w:val="000000"/>
                <w:sz w:val="18"/>
                <w:szCs w:val="18"/>
              </w:rPr>
            </w:pPr>
            <w:r w:rsidRPr="0070753A">
              <w:rPr>
                <w:rFonts w:eastAsia="Arial"/>
                <w:color w:val="000000"/>
                <w:sz w:val="18"/>
                <w:szCs w:val="18"/>
              </w:rPr>
              <w:t>0.50 ± 0.0</w:t>
            </w:r>
            <w:r>
              <w:rPr>
                <w:rFonts w:eastAsia="Arial"/>
                <w:color w:val="000000"/>
                <w:sz w:val="18"/>
                <w:szCs w:val="18"/>
              </w:rPr>
              <w:t>5</w:t>
            </w:r>
          </w:p>
        </w:tc>
        <w:tc>
          <w:tcPr>
            <w:tcW w:w="1423" w:type="dxa"/>
            <w:vAlign w:val="center"/>
          </w:tcPr>
          <w:p w14:paraId="295D5CB6" w14:textId="77777777" w:rsidR="00493BB5" w:rsidRPr="0070753A" w:rsidRDefault="00493BB5" w:rsidP="0050543D">
            <w:pPr>
              <w:spacing w:line="276" w:lineRule="auto"/>
              <w:jc w:val="center"/>
              <w:rPr>
                <w:rFonts w:eastAsia="Arial"/>
                <w:color w:val="000000"/>
                <w:sz w:val="18"/>
                <w:szCs w:val="18"/>
              </w:rPr>
            </w:pPr>
            <w:r w:rsidRPr="0070753A">
              <w:rPr>
                <w:rFonts w:eastAsia="Arial"/>
                <w:color w:val="000000"/>
                <w:sz w:val="18"/>
                <w:szCs w:val="18"/>
              </w:rPr>
              <w:t>0.79 ± 0.01</w:t>
            </w:r>
          </w:p>
        </w:tc>
        <w:tc>
          <w:tcPr>
            <w:tcW w:w="1265" w:type="dxa"/>
            <w:vAlign w:val="center"/>
          </w:tcPr>
          <w:p w14:paraId="7DBA81C3" w14:textId="77777777" w:rsidR="00493BB5" w:rsidRPr="00A867FE" w:rsidRDefault="00493BB5" w:rsidP="0050543D">
            <w:pPr>
              <w:spacing w:line="276" w:lineRule="auto"/>
              <w:jc w:val="center"/>
              <w:rPr>
                <w:rFonts w:eastAsia="Arial"/>
                <w:color w:val="000000" w:themeColor="text1"/>
                <w:sz w:val="18"/>
                <w:szCs w:val="18"/>
              </w:rPr>
            </w:pPr>
            <w:r w:rsidRPr="00A867FE">
              <w:rPr>
                <w:rFonts w:eastAsia="Arial"/>
                <w:color w:val="000000" w:themeColor="text1"/>
                <w:sz w:val="18"/>
                <w:szCs w:val="18"/>
              </w:rPr>
              <w:t>+5</w:t>
            </w:r>
            <w:r>
              <w:rPr>
                <w:rFonts w:eastAsia="Arial"/>
                <w:color w:val="000000" w:themeColor="text1"/>
                <w:sz w:val="18"/>
                <w:szCs w:val="18"/>
              </w:rPr>
              <w:t>8.0</w:t>
            </w:r>
          </w:p>
        </w:tc>
      </w:tr>
      <w:tr w:rsidR="00493BB5" w14:paraId="4BE542CE" w14:textId="77777777" w:rsidTr="0050543D">
        <w:trPr>
          <w:trHeight w:val="255"/>
        </w:trPr>
        <w:tc>
          <w:tcPr>
            <w:tcW w:w="559" w:type="dxa"/>
            <w:vAlign w:val="center"/>
          </w:tcPr>
          <w:p w14:paraId="6603101B" w14:textId="77777777" w:rsidR="00493BB5" w:rsidRPr="006E1E9E" w:rsidRDefault="00493BB5" w:rsidP="0050543D">
            <w:pPr>
              <w:spacing w:line="276" w:lineRule="auto"/>
              <w:jc w:val="center"/>
              <w:rPr>
                <w:rFonts w:eastAsia="Arial"/>
                <w:sz w:val="18"/>
                <w:szCs w:val="18"/>
              </w:rPr>
            </w:pPr>
            <w:r w:rsidRPr="006E1E9E">
              <w:rPr>
                <w:rFonts w:eastAsia="Arial"/>
                <w:sz w:val="18"/>
                <w:szCs w:val="18"/>
              </w:rPr>
              <w:t>3</w:t>
            </w:r>
          </w:p>
        </w:tc>
        <w:tc>
          <w:tcPr>
            <w:tcW w:w="1465" w:type="dxa"/>
            <w:vAlign w:val="center"/>
          </w:tcPr>
          <w:p w14:paraId="1E8DC3E3" w14:textId="77777777" w:rsidR="00493BB5" w:rsidRDefault="00493BB5" w:rsidP="0050543D">
            <w:pPr>
              <w:spacing w:line="276" w:lineRule="auto"/>
              <w:jc w:val="center"/>
              <w:rPr>
                <w:rFonts w:eastAsia="Arial"/>
                <w:sz w:val="18"/>
                <w:szCs w:val="18"/>
              </w:rPr>
            </w:pPr>
            <w:r w:rsidRPr="00FE0E79">
              <w:rPr>
                <w:rFonts w:eastAsia="Arial"/>
                <w:color w:val="000000"/>
                <w:sz w:val="18"/>
                <w:szCs w:val="18"/>
              </w:rPr>
              <w:t>0.46 ± 0.02</w:t>
            </w:r>
          </w:p>
        </w:tc>
        <w:tc>
          <w:tcPr>
            <w:tcW w:w="1465" w:type="dxa"/>
            <w:vAlign w:val="center"/>
          </w:tcPr>
          <w:p w14:paraId="3FA09A68" w14:textId="77777777" w:rsidR="00493BB5" w:rsidRPr="003E651F" w:rsidRDefault="00493BB5" w:rsidP="0050543D">
            <w:pPr>
              <w:spacing w:line="276" w:lineRule="auto"/>
              <w:jc w:val="center"/>
              <w:rPr>
                <w:rFonts w:eastAsia="Arial"/>
                <w:color w:val="000000"/>
                <w:sz w:val="18"/>
                <w:szCs w:val="18"/>
              </w:rPr>
            </w:pPr>
            <w:r w:rsidRPr="00FE0E79">
              <w:rPr>
                <w:rFonts w:eastAsia="Arial"/>
                <w:color w:val="000000"/>
                <w:sz w:val="18"/>
                <w:szCs w:val="18"/>
              </w:rPr>
              <w:t>0.</w:t>
            </w:r>
            <w:r>
              <w:rPr>
                <w:rFonts w:eastAsia="Arial"/>
                <w:color w:val="000000"/>
                <w:sz w:val="18"/>
                <w:szCs w:val="18"/>
              </w:rPr>
              <w:t>70</w:t>
            </w:r>
            <w:r w:rsidRPr="00FE0E79">
              <w:rPr>
                <w:rFonts w:eastAsia="Arial"/>
                <w:color w:val="000000"/>
                <w:sz w:val="18"/>
                <w:szCs w:val="18"/>
              </w:rPr>
              <w:t xml:space="preserve"> ± 0.01</w:t>
            </w:r>
          </w:p>
        </w:tc>
        <w:tc>
          <w:tcPr>
            <w:tcW w:w="1323" w:type="dxa"/>
            <w:vAlign w:val="center"/>
          </w:tcPr>
          <w:p w14:paraId="0F505170" w14:textId="77777777" w:rsidR="00493BB5" w:rsidRPr="00DE51E6" w:rsidRDefault="00493BB5" w:rsidP="0050543D">
            <w:pPr>
              <w:spacing w:line="276" w:lineRule="auto"/>
              <w:jc w:val="center"/>
              <w:rPr>
                <w:rFonts w:eastAsia="Arial"/>
                <w:color w:val="000000" w:themeColor="text1"/>
                <w:sz w:val="18"/>
                <w:szCs w:val="18"/>
              </w:rPr>
            </w:pPr>
            <w:r w:rsidRPr="00DE51E6">
              <w:rPr>
                <w:rFonts w:eastAsia="Arial"/>
                <w:color w:val="000000" w:themeColor="text1"/>
                <w:sz w:val="18"/>
                <w:szCs w:val="18"/>
              </w:rPr>
              <w:t>+5</w:t>
            </w:r>
            <w:r>
              <w:rPr>
                <w:rFonts w:eastAsia="Arial"/>
                <w:color w:val="000000" w:themeColor="text1"/>
                <w:sz w:val="18"/>
                <w:szCs w:val="18"/>
              </w:rPr>
              <w:t>2</w:t>
            </w:r>
            <w:r w:rsidRPr="00DE51E6">
              <w:rPr>
                <w:rFonts w:eastAsia="Arial"/>
                <w:color w:val="000000" w:themeColor="text1"/>
                <w:sz w:val="18"/>
                <w:szCs w:val="18"/>
              </w:rPr>
              <w:t>.</w:t>
            </w:r>
            <w:r>
              <w:rPr>
                <w:rFonts w:eastAsia="Arial"/>
                <w:color w:val="000000" w:themeColor="text1"/>
                <w:sz w:val="18"/>
                <w:szCs w:val="18"/>
              </w:rPr>
              <w:t>2</w:t>
            </w:r>
          </w:p>
        </w:tc>
        <w:tc>
          <w:tcPr>
            <w:tcW w:w="1564" w:type="dxa"/>
            <w:vAlign w:val="center"/>
          </w:tcPr>
          <w:p w14:paraId="1750FE5F" w14:textId="77777777" w:rsidR="00493BB5" w:rsidRPr="0070753A" w:rsidRDefault="00493BB5" w:rsidP="0050543D">
            <w:pPr>
              <w:spacing w:line="276" w:lineRule="auto"/>
              <w:jc w:val="center"/>
              <w:rPr>
                <w:rFonts w:eastAsia="Arial"/>
                <w:color w:val="000000"/>
                <w:sz w:val="18"/>
                <w:szCs w:val="18"/>
              </w:rPr>
            </w:pPr>
            <w:r w:rsidRPr="0070753A">
              <w:rPr>
                <w:rFonts w:eastAsia="Arial"/>
                <w:color w:val="000000"/>
                <w:sz w:val="18"/>
                <w:szCs w:val="18"/>
              </w:rPr>
              <w:t>0.57 ± 0.0</w:t>
            </w:r>
            <w:r>
              <w:rPr>
                <w:rFonts w:eastAsia="Arial"/>
                <w:color w:val="000000"/>
                <w:sz w:val="18"/>
                <w:szCs w:val="18"/>
              </w:rPr>
              <w:t>4</w:t>
            </w:r>
          </w:p>
        </w:tc>
        <w:tc>
          <w:tcPr>
            <w:tcW w:w="1423" w:type="dxa"/>
            <w:vAlign w:val="center"/>
          </w:tcPr>
          <w:p w14:paraId="193B3D55" w14:textId="77777777" w:rsidR="00493BB5" w:rsidRPr="0070753A" w:rsidRDefault="00493BB5" w:rsidP="0050543D">
            <w:pPr>
              <w:spacing w:line="276" w:lineRule="auto"/>
              <w:jc w:val="center"/>
              <w:rPr>
                <w:rFonts w:eastAsia="Arial"/>
                <w:color w:val="000000"/>
                <w:sz w:val="18"/>
                <w:szCs w:val="18"/>
              </w:rPr>
            </w:pPr>
            <w:r w:rsidRPr="0070753A">
              <w:rPr>
                <w:rFonts w:eastAsia="Arial"/>
                <w:color w:val="000000"/>
                <w:sz w:val="18"/>
                <w:szCs w:val="18"/>
              </w:rPr>
              <w:t>0.81 ± 0.01</w:t>
            </w:r>
          </w:p>
        </w:tc>
        <w:tc>
          <w:tcPr>
            <w:tcW w:w="1265" w:type="dxa"/>
            <w:vAlign w:val="center"/>
          </w:tcPr>
          <w:p w14:paraId="10ACAFE9" w14:textId="77777777" w:rsidR="00493BB5" w:rsidRPr="00A867FE" w:rsidRDefault="00493BB5" w:rsidP="0050543D">
            <w:pPr>
              <w:spacing w:line="276" w:lineRule="auto"/>
              <w:jc w:val="center"/>
              <w:rPr>
                <w:rFonts w:eastAsia="Arial"/>
                <w:color w:val="000000" w:themeColor="text1"/>
                <w:sz w:val="18"/>
                <w:szCs w:val="18"/>
              </w:rPr>
            </w:pPr>
            <w:r w:rsidRPr="00A867FE">
              <w:rPr>
                <w:rFonts w:eastAsia="Arial"/>
                <w:color w:val="000000" w:themeColor="text1"/>
                <w:sz w:val="18"/>
                <w:szCs w:val="18"/>
              </w:rPr>
              <w:t>+42.</w:t>
            </w:r>
            <w:r>
              <w:rPr>
                <w:rFonts w:eastAsia="Arial"/>
                <w:color w:val="000000" w:themeColor="text1"/>
                <w:sz w:val="18"/>
                <w:szCs w:val="18"/>
              </w:rPr>
              <w:t>1</w:t>
            </w:r>
          </w:p>
        </w:tc>
      </w:tr>
      <w:tr w:rsidR="00493BB5" w14:paraId="550E8927" w14:textId="77777777" w:rsidTr="0050543D">
        <w:trPr>
          <w:trHeight w:val="255"/>
        </w:trPr>
        <w:tc>
          <w:tcPr>
            <w:tcW w:w="559" w:type="dxa"/>
            <w:vAlign w:val="center"/>
          </w:tcPr>
          <w:p w14:paraId="3540A56A" w14:textId="77777777" w:rsidR="00493BB5" w:rsidRPr="006E1E9E" w:rsidRDefault="00493BB5" w:rsidP="0050543D">
            <w:pPr>
              <w:spacing w:line="276" w:lineRule="auto"/>
              <w:jc w:val="center"/>
              <w:rPr>
                <w:rFonts w:eastAsia="Arial"/>
                <w:sz w:val="18"/>
                <w:szCs w:val="18"/>
              </w:rPr>
            </w:pPr>
            <w:r w:rsidRPr="006E1E9E">
              <w:rPr>
                <w:rFonts w:eastAsia="Arial"/>
                <w:sz w:val="18"/>
                <w:szCs w:val="18"/>
              </w:rPr>
              <w:t>4</w:t>
            </w:r>
          </w:p>
        </w:tc>
        <w:tc>
          <w:tcPr>
            <w:tcW w:w="1465" w:type="dxa"/>
            <w:vAlign w:val="center"/>
          </w:tcPr>
          <w:p w14:paraId="0C169F6A" w14:textId="77777777" w:rsidR="00493BB5" w:rsidRDefault="00493BB5" w:rsidP="0050543D">
            <w:pPr>
              <w:spacing w:line="276" w:lineRule="auto"/>
              <w:jc w:val="center"/>
              <w:rPr>
                <w:rFonts w:eastAsia="Arial"/>
                <w:sz w:val="18"/>
                <w:szCs w:val="18"/>
              </w:rPr>
            </w:pPr>
            <w:r w:rsidRPr="00FE0E79">
              <w:rPr>
                <w:rFonts w:eastAsia="Arial"/>
                <w:color w:val="000000"/>
                <w:sz w:val="18"/>
                <w:szCs w:val="18"/>
              </w:rPr>
              <w:t>0.54 ± 0.0</w:t>
            </w:r>
            <w:r>
              <w:rPr>
                <w:rFonts w:eastAsia="Arial"/>
                <w:color w:val="000000"/>
                <w:sz w:val="18"/>
                <w:szCs w:val="18"/>
              </w:rPr>
              <w:t>9</w:t>
            </w:r>
          </w:p>
        </w:tc>
        <w:tc>
          <w:tcPr>
            <w:tcW w:w="1465" w:type="dxa"/>
            <w:vAlign w:val="center"/>
          </w:tcPr>
          <w:p w14:paraId="5AEE590F" w14:textId="77777777" w:rsidR="00493BB5" w:rsidRPr="003E651F" w:rsidRDefault="00493BB5" w:rsidP="0050543D">
            <w:pPr>
              <w:spacing w:line="276" w:lineRule="auto"/>
              <w:jc w:val="center"/>
              <w:rPr>
                <w:rFonts w:eastAsia="Arial"/>
                <w:color w:val="000000"/>
                <w:sz w:val="18"/>
                <w:szCs w:val="18"/>
              </w:rPr>
            </w:pPr>
            <w:r w:rsidRPr="00FE0E79">
              <w:rPr>
                <w:rFonts w:eastAsia="Arial"/>
                <w:color w:val="000000"/>
                <w:sz w:val="18"/>
                <w:szCs w:val="18"/>
              </w:rPr>
              <w:t>0.73 ± 0.02</w:t>
            </w:r>
          </w:p>
        </w:tc>
        <w:tc>
          <w:tcPr>
            <w:tcW w:w="1323" w:type="dxa"/>
            <w:vAlign w:val="center"/>
          </w:tcPr>
          <w:p w14:paraId="04DB6D18" w14:textId="77777777" w:rsidR="00493BB5" w:rsidRPr="00DE51E6" w:rsidRDefault="00493BB5" w:rsidP="0050543D">
            <w:pPr>
              <w:spacing w:line="276" w:lineRule="auto"/>
              <w:jc w:val="center"/>
              <w:rPr>
                <w:rFonts w:eastAsia="Arial"/>
                <w:color w:val="000000" w:themeColor="text1"/>
                <w:sz w:val="18"/>
                <w:szCs w:val="18"/>
              </w:rPr>
            </w:pPr>
            <w:r w:rsidRPr="00DE51E6">
              <w:rPr>
                <w:rFonts w:eastAsia="Arial"/>
                <w:color w:val="000000" w:themeColor="text1"/>
                <w:sz w:val="18"/>
                <w:szCs w:val="18"/>
              </w:rPr>
              <w:t>+35.</w:t>
            </w:r>
            <w:r>
              <w:rPr>
                <w:rFonts w:eastAsia="Arial"/>
                <w:color w:val="000000" w:themeColor="text1"/>
                <w:sz w:val="18"/>
                <w:szCs w:val="18"/>
              </w:rPr>
              <w:t>2</w:t>
            </w:r>
          </w:p>
        </w:tc>
        <w:tc>
          <w:tcPr>
            <w:tcW w:w="1564" w:type="dxa"/>
            <w:vAlign w:val="center"/>
          </w:tcPr>
          <w:p w14:paraId="70F4E09F" w14:textId="77777777" w:rsidR="00493BB5" w:rsidRPr="0070753A" w:rsidRDefault="00493BB5" w:rsidP="0050543D">
            <w:pPr>
              <w:spacing w:line="276" w:lineRule="auto"/>
              <w:jc w:val="center"/>
              <w:rPr>
                <w:rFonts w:eastAsia="Arial"/>
                <w:color w:val="000000"/>
                <w:sz w:val="18"/>
                <w:szCs w:val="18"/>
              </w:rPr>
            </w:pPr>
            <w:r w:rsidRPr="0070753A">
              <w:rPr>
                <w:rFonts w:eastAsia="Arial"/>
                <w:color w:val="000000"/>
                <w:sz w:val="18"/>
                <w:szCs w:val="18"/>
              </w:rPr>
              <w:t>0.6</w:t>
            </w:r>
            <w:r>
              <w:rPr>
                <w:rFonts w:eastAsia="Arial"/>
                <w:color w:val="000000"/>
                <w:sz w:val="18"/>
                <w:szCs w:val="18"/>
              </w:rPr>
              <w:t>5</w:t>
            </w:r>
            <w:r w:rsidRPr="0070753A">
              <w:rPr>
                <w:rFonts w:eastAsia="Arial"/>
                <w:color w:val="000000"/>
                <w:sz w:val="18"/>
                <w:szCs w:val="18"/>
              </w:rPr>
              <w:t xml:space="preserve"> ± 0.09</w:t>
            </w:r>
          </w:p>
        </w:tc>
        <w:tc>
          <w:tcPr>
            <w:tcW w:w="1423" w:type="dxa"/>
            <w:vAlign w:val="center"/>
          </w:tcPr>
          <w:p w14:paraId="7D5A28B9" w14:textId="77777777" w:rsidR="00493BB5" w:rsidRPr="0070753A" w:rsidRDefault="00493BB5" w:rsidP="0050543D">
            <w:pPr>
              <w:spacing w:line="276" w:lineRule="auto"/>
              <w:jc w:val="center"/>
              <w:rPr>
                <w:rFonts w:eastAsia="Arial"/>
                <w:color w:val="000000"/>
                <w:sz w:val="18"/>
                <w:szCs w:val="18"/>
              </w:rPr>
            </w:pPr>
            <w:r w:rsidRPr="0070753A">
              <w:rPr>
                <w:rFonts w:eastAsia="Arial"/>
                <w:color w:val="000000"/>
                <w:sz w:val="18"/>
                <w:szCs w:val="18"/>
              </w:rPr>
              <w:t>0.8</w:t>
            </w:r>
            <w:r>
              <w:rPr>
                <w:rFonts w:eastAsia="Arial"/>
                <w:color w:val="000000"/>
                <w:sz w:val="18"/>
                <w:szCs w:val="18"/>
              </w:rPr>
              <w:t>4</w:t>
            </w:r>
            <w:r w:rsidRPr="0070753A">
              <w:rPr>
                <w:rFonts w:eastAsia="Arial"/>
                <w:color w:val="000000"/>
                <w:sz w:val="18"/>
                <w:szCs w:val="18"/>
              </w:rPr>
              <w:t xml:space="preserve"> ± 0.0</w:t>
            </w:r>
            <w:r>
              <w:rPr>
                <w:rFonts w:eastAsia="Arial"/>
                <w:color w:val="000000"/>
                <w:sz w:val="18"/>
                <w:szCs w:val="18"/>
              </w:rPr>
              <w:t>2</w:t>
            </w:r>
          </w:p>
        </w:tc>
        <w:tc>
          <w:tcPr>
            <w:tcW w:w="1265" w:type="dxa"/>
            <w:vAlign w:val="center"/>
          </w:tcPr>
          <w:p w14:paraId="06D92FE1" w14:textId="77777777" w:rsidR="00493BB5" w:rsidRPr="00A867FE" w:rsidRDefault="00493BB5" w:rsidP="0050543D">
            <w:pPr>
              <w:spacing w:line="276" w:lineRule="auto"/>
              <w:jc w:val="center"/>
              <w:rPr>
                <w:rFonts w:eastAsia="Arial"/>
                <w:color w:val="000000" w:themeColor="text1"/>
                <w:sz w:val="18"/>
                <w:szCs w:val="18"/>
              </w:rPr>
            </w:pPr>
            <w:r w:rsidRPr="00A867FE">
              <w:rPr>
                <w:rFonts w:eastAsia="Arial"/>
                <w:color w:val="000000" w:themeColor="text1"/>
                <w:sz w:val="18"/>
                <w:szCs w:val="18"/>
              </w:rPr>
              <w:t>+29.</w:t>
            </w:r>
            <w:r>
              <w:rPr>
                <w:rFonts w:eastAsia="Arial"/>
                <w:color w:val="000000" w:themeColor="text1"/>
                <w:sz w:val="18"/>
                <w:szCs w:val="18"/>
              </w:rPr>
              <w:t>2</w:t>
            </w:r>
          </w:p>
        </w:tc>
      </w:tr>
      <w:tr w:rsidR="00493BB5" w14:paraId="15C09B80" w14:textId="77777777" w:rsidTr="0050543D">
        <w:trPr>
          <w:trHeight w:val="255"/>
        </w:trPr>
        <w:tc>
          <w:tcPr>
            <w:tcW w:w="559" w:type="dxa"/>
            <w:vAlign w:val="center"/>
          </w:tcPr>
          <w:p w14:paraId="29B082C6" w14:textId="77777777" w:rsidR="00493BB5" w:rsidRPr="006E1E9E" w:rsidRDefault="00493BB5" w:rsidP="0050543D">
            <w:pPr>
              <w:spacing w:line="276" w:lineRule="auto"/>
              <w:jc w:val="center"/>
              <w:rPr>
                <w:rFonts w:eastAsia="Arial"/>
                <w:sz w:val="18"/>
                <w:szCs w:val="18"/>
              </w:rPr>
            </w:pPr>
            <w:r w:rsidRPr="006E1E9E">
              <w:rPr>
                <w:rFonts w:eastAsia="Arial"/>
                <w:sz w:val="18"/>
                <w:szCs w:val="18"/>
              </w:rPr>
              <w:t>5</w:t>
            </w:r>
          </w:p>
        </w:tc>
        <w:tc>
          <w:tcPr>
            <w:tcW w:w="1465" w:type="dxa"/>
            <w:vAlign w:val="center"/>
          </w:tcPr>
          <w:p w14:paraId="7395A517" w14:textId="77777777" w:rsidR="00493BB5" w:rsidRDefault="00493BB5" w:rsidP="0050543D">
            <w:pPr>
              <w:spacing w:line="276" w:lineRule="auto"/>
              <w:jc w:val="center"/>
              <w:rPr>
                <w:rFonts w:eastAsia="Arial"/>
                <w:sz w:val="18"/>
                <w:szCs w:val="18"/>
              </w:rPr>
            </w:pPr>
            <w:r w:rsidRPr="00FE0E79">
              <w:rPr>
                <w:rFonts w:eastAsia="Arial"/>
                <w:color w:val="000000"/>
                <w:sz w:val="18"/>
                <w:szCs w:val="18"/>
              </w:rPr>
              <w:t>0.62 ± 0.04</w:t>
            </w:r>
          </w:p>
        </w:tc>
        <w:tc>
          <w:tcPr>
            <w:tcW w:w="1465" w:type="dxa"/>
            <w:vAlign w:val="center"/>
          </w:tcPr>
          <w:p w14:paraId="4EEB6847" w14:textId="77777777" w:rsidR="00493BB5" w:rsidRPr="003E651F" w:rsidRDefault="00493BB5" w:rsidP="0050543D">
            <w:pPr>
              <w:spacing w:line="276" w:lineRule="auto"/>
              <w:jc w:val="center"/>
              <w:rPr>
                <w:rFonts w:eastAsia="Arial"/>
                <w:color w:val="000000"/>
                <w:sz w:val="18"/>
                <w:szCs w:val="18"/>
              </w:rPr>
            </w:pPr>
            <w:r w:rsidRPr="00FE0E79">
              <w:rPr>
                <w:rFonts w:eastAsia="Arial"/>
                <w:color w:val="000000"/>
                <w:sz w:val="18"/>
                <w:szCs w:val="18"/>
              </w:rPr>
              <w:t>0.743 ± 0.003</w:t>
            </w:r>
          </w:p>
        </w:tc>
        <w:tc>
          <w:tcPr>
            <w:tcW w:w="1323" w:type="dxa"/>
            <w:vAlign w:val="center"/>
          </w:tcPr>
          <w:p w14:paraId="380C4E79" w14:textId="77777777" w:rsidR="00493BB5" w:rsidRPr="00DE51E6" w:rsidRDefault="00493BB5" w:rsidP="0050543D">
            <w:pPr>
              <w:spacing w:line="276" w:lineRule="auto"/>
              <w:jc w:val="center"/>
              <w:rPr>
                <w:rFonts w:eastAsia="Arial"/>
                <w:color w:val="000000" w:themeColor="text1"/>
                <w:sz w:val="18"/>
                <w:szCs w:val="18"/>
              </w:rPr>
            </w:pPr>
            <w:r w:rsidRPr="00DE51E6">
              <w:rPr>
                <w:rFonts w:eastAsia="Arial"/>
                <w:color w:val="000000" w:themeColor="text1"/>
                <w:sz w:val="18"/>
                <w:szCs w:val="18"/>
              </w:rPr>
              <w:t>+19.</w:t>
            </w:r>
            <w:r>
              <w:rPr>
                <w:rFonts w:eastAsia="Arial"/>
                <w:color w:val="000000" w:themeColor="text1"/>
                <w:sz w:val="18"/>
                <w:szCs w:val="18"/>
              </w:rPr>
              <w:t>8</w:t>
            </w:r>
          </w:p>
        </w:tc>
        <w:tc>
          <w:tcPr>
            <w:tcW w:w="1564" w:type="dxa"/>
            <w:vAlign w:val="center"/>
          </w:tcPr>
          <w:p w14:paraId="4B2B5A43" w14:textId="77777777" w:rsidR="00493BB5" w:rsidRPr="0070753A" w:rsidRDefault="00493BB5" w:rsidP="0050543D">
            <w:pPr>
              <w:spacing w:line="276" w:lineRule="auto"/>
              <w:jc w:val="center"/>
              <w:rPr>
                <w:rFonts w:eastAsia="Arial"/>
                <w:color w:val="000000"/>
                <w:sz w:val="18"/>
                <w:szCs w:val="18"/>
              </w:rPr>
            </w:pPr>
            <w:r w:rsidRPr="0070753A">
              <w:rPr>
                <w:rFonts w:eastAsia="Arial"/>
                <w:color w:val="000000"/>
                <w:sz w:val="18"/>
                <w:szCs w:val="18"/>
              </w:rPr>
              <w:t>0.7</w:t>
            </w:r>
            <w:r>
              <w:rPr>
                <w:rFonts w:eastAsia="Arial"/>
                <w:color w:val="000000"/>
                <w:sz w:val="18"/>
                <w:szCs w:val="18"/>
              </w:rPr>
              <w:t>3</w:t>
            </w:r>
            <w:r w:rsidRPr="0070753A">
              <w:rPr>
                <w:rFonts w:eastAsia="Arial"/>
                <w:color w:val="000000"/>
                <w:sz w:val="18"/>
                <w:szCs w:val="18"/>
              </w:rPr>
              <w:t xml:space="preserve"> ± 0.06</w:t>
            </w:r>
          </w:p>
        </w:tc>
        <w:tc>
          <w:tcPr>
            <w:tcW w:w="1423" w:type="dxa"/>
            <w:vAlign w:val="center"/>
          </w:tcPr>
          <w:p w14:paraId="5932A22B" w14:textId="77777777" w:rsidR="00493BB5" w:rsidRPr="0070753A" w:rsidRDefault="00493BB5" w:rsidP="0050543D">
            <w:pPr>
              <w:spacing w:line="276" w:lineRule="auto"/>
              <w:jc w:val="center"/>
              <w:rPr>
                <w:rFonts w:eastAsia="Arial"/>
                <w:color w:val="000000"/>
                <w:sz w:val="18"/>
                <w:szCs w:val="18"/>
              </w:rPr>
            </w:pPr>
            <w:r w:rsidRPr="0070753A">
              <w:rPr>
                <w:rFonts w:eastAsia="Arial"/>
                <w:color w:val="000000"/>
                <w:sz w:val="18"/>
                <w:szCs w:val="18"/>
              </w:rPr>
              <w:t>0.845 ± 0.003</w:t>
            </w:r>
          </w:p>
        </w:tc>
        <w:tc>
          <w:tcPr>
            <w:tcW w:w="1265" w:type="dxa"/>
            <w:vAlign w:val="center"/>
          </w:tcPr>
          <w:p w14:paraId="06841FB2" w14:textId="77777777" w:rsidR="00493BB5" w:rsidRPr="00A867FE" w:rsidRDefault="00493BB5" w:rsidP="0050543D">
            <w:pPr>
              <w:spacing w:line="276" w:lineRule="auto"/>
              <w:jc w:val="center"/>
              <w:rPr>
                <w:rFonts w:eastAsia="Arial"/>
                <w:color w:val="000000" w:themeColor="text1"/>
                <w:sz w:val="18"/>
                <w:szCs w:val="18"/>
              </w:rPr>
            </w:pPr>
            <w:r w:rsidRPr="00A867FE">
              <w:rPr>
                <w:rFonts w:eastAsia="Arial"/>
                <w:color w:val="000000" w:themeColor="text1"/>
                <w:sz w:val="18"/>
                <w:szCs w:val="18"/>
              </w:rPr>
              <w:t>+1</w:t>
            </w:r>
            <w:r>
              <w:rPr>
                <w:rFonts w:eastAsia="Arial"/>
                <w:color w:val="000000" w:themeColor="text1"/>
                <w:sz w:val="18"/>
                <w:szCs w:val="18"/>
              </w:rPr>
              <w:t>5</w:t>
            </w:r>
            <w:r w:rsidRPr="00A867FE">
              <w:rPr>
                <w:rFonts w:eastAsia="Arial"/>
                <w:color w:val="000000" w:themeColor="text1"/>
                <w:sz w:val="18"/>
                <w:szCs w:val="18"/>
              </w:rPr>
              <w:t>.</w:t>
            </w:r>
            <w:r>
              <w:rPr>
                <w:rFonts w:eastAsia="Arial"/>
                <w:color w:val="000000" w:themeColor="text1"/>
                <w:sz w:val="18"/>
                <w:szCs w:val="18"/>
              </w:rPr>
              <w:t>8</w:t>
            </w:r>
          </w:p>
        </w:tc>
      </w:tr>
      <w:tr w:rsidR="00493BB5" w14:paraId="04582EB1" w14:textId="77777777" w:rsidTr="0050543D">
        <w:trPr>
          <w:trHeight w:val="255"/>
        </w:trPr>
        <w:tc>
          <w:tcPr>
            <w:tcW w:w="559" w:type="dxa"/>
            <w:vAlign w:val="center"/>
          </w:tcPr>
          <w:p w14:paraId="191A3AF2" w14:textId="77777777" w:rsidR="00493BB5" w:rsidRPr="006E1E9E" w:rsidRDefault="00493BB5" w:rsidP="0050543D">
            <w:pPr>
              <w:spacing w:line="276" w:lineRule="auto"/>
              <w:jc w:val="center"/>
              <w:rPr>
                <w:rFonts w:eastAsia="Arial"/>
                <w:sz w:val="18"/>
                <w:szCs w:val="18"/>
              </w:rPr>
            </w:pPr>
            <w:r w:rsidRPr="006E1E9E">
              <w:rPr>
                <w:rFonts w:eastAsia="Arial"/>
                <w:sz w:val="18"/>
                <w:szCs w:val="18"/>
              </w:rPr>
              <w:t>6</w:t>
            </w:r>
          </w:p>
        </w:tc>
        <w:tc>
          <w:tcPr>
            <w:tcW w:w="1465" w:type="dxa"/>
            <w:vAlign w:val="center"/>
          </w:tcPr>
          <w:p w14:paraId="1E54074B" w14:textId="77777777" w:rsidR="00493BB5" w:rsidRDefault="00493BB5" w:rsidP="0050543D">
            <w:pPr>
              <w:spacing w:line="276" w:lineRule="auto"/>
              <w:jc w:val="center"/>
              <w:rPr>
                <w:rFonts w:eastAsia="Arial"/>
                <w:sz w:val="18"/>
                <w:szCs w:val="18"/>
              </w:rPr>
            </w:pPr>
            <w:r w:rsidRPr="00FE0E79">
              <w:rPr>
                <w:rFonts w:eastAsia="Arial"/>
                <w:color w:val="000000"/>
                <w:sz w:val="18"/>
                <w:szCs w:val="18"/>
              </w:rPr>
              <w:t>0.6</w:t>
            </w:r>
            <w:r>
              <w:rPr>
                <w:rFonts w:eastAsia="Arial"/>
                <w:color w:val="000000"/>
                <w:sz w:val="18"/>
                <w:szCs w:val="18"/>
              </w:rPr>
              <w:t>5</w:t>
            </w:r>
            <w:r w:rsidRPr="00FE0E79">
              <w:rPr>
                <w:rFonts w:eastAsia="Arial"/>
                <w:color w:val="000000"/>
                <w:sz w:val="18"/>
                <w:szCs w:val="18"/>
              </w:rPr>
              <w:t xml:space="preserve"> ± 0.05</w:t>
            </w:r>
          </w:p>
        </w:tc>
        <w:tc>
          <w:tcPr>
            <w:tcW w:w="1465" w:type="dxa"/>
            <w:vAlign w:val="center"/>
          </w:tcPr>
          <w:p w14:paraId="18A896A0" w14:textId="77777777" w:rsidR="00493BB5" w:rsidRPr="003E651F" w:rsidRDefault="00493BB5" w:rsidP="0050543D">
            <w:pPr>
              <w:spacing w:line="276" w:lineRule="auto"/>
              <w:jc w:val="center"/>
              <w:rPr>
                <w:rFonts w:eastAsia="Arial"/>
                <w:color w:val="000000"/>
                <w:sz w:val="18"/>
                <w:szCs w:val="18"/>
              </w:rPr>
            </w:pPr>
            <w:r w:rsidRPr="00FE0E79">
              <w:rPr>
                <w:rFonts w:eastAsia="Arial"/>
                <w:color w:val="000000"/>
                <w:sz w:val="18"/>
                <w:szCs w:val="18"/>
              </w:rPr>
              <w:t>0.74 ± 0.0</w:t>
            </w:r>
            <w:r>
              <w:rPr>
                <w:rFonts w:eastAsia="Arial"/>
                <w:color w:val="000000"/>
                <w:sz w:val="18"/>
                <w:szCs w:val="18"/>
              </w:rPr>
              <w:t>3</w:t>
            </w:r>
          </w:p>
        </w:tc>
        <w:tc>
          <w:tcPr>
            <w:tcW w:w="1323" w:type="dxa"/>
            <w:vAlign w:val="center"/>
          </w:tcPr>
          <w:p w14:paraId="16A72B74" w14:textId="77777777" w:rsidR="00493BB5" w:rsidRPr="00DE51E6" w:rsidRDefault="00493BB5" w:rsidP="0050543D">
            <w:pPr>
              <w:spacing w:line="276" w:lineRule="auto"/>
              <w:jc w:val="center"/>
              <w:rPr>
                <w:rFonts w:eastAsia="Arial"/>
                <w:color w:val="000000" w:themeColor="text1"/>
                <w:sz w:val="18"/>
                <w:szCs w:val="18"/>
              </w:rPr>
            </w:pPr>
            <w:r w:rsidRPr="00DE51E6">
              <w:rPr>
                <w:rFonts w:eastAsia="Arial"/>
                <w:color w:val="000000" w:themeColor="text1"/>
                <w:sz w:val="18"/>
                <w:szCs w:val="18"/>
              </w:rPr>
              <w:t>+1</w:t>
            </w:r>
            <w:r>
              <w:rPr>
                <w:rFonts w:eastAsia="Arial"/>
                <w:color w:val="000000" w:themeColor="text1"/>
                <w:sz w:val="18"/>
                <w:szCs w:val="18"/>
              </w:rPr>
              <w:t>3</w:t>
            </w:r>
            <w:r w:rsidRPr="00DE51E6">
              <w:rPr>
                <w:rFonts w:eastAsia="Arial"/>
                <w:color w:val="000000" w:themeColor="text1"/>
                <w:sz w:val="18"/>
                <w:szCs w:val="18"/>
              </w:rPr>
              <w:t>.</w:t>
            </w:r>
            <w:r>
              <w:rPr>
                <w:rFonts w:eastAsia="Arial"/>
                <w:color w:val="000000" w:themeColor="text1"/>
                <w:sz w:val="18"/>
                <w:szCs w:val="18"/>
              </w:rPr>
              <w:t>9</w:t>
            </w:r>
          </w:p>
        </w:tc>
        <w:tc>
          <w:tcPr>
            <w:tcW w:w="1564" w:type="dxa"/>
            <w:vAlign w:val="center"/>
          </w:tcPr>
          <w:p w14:paraId="263AC4E1" w14:textId="77777777" w:rsidR="00493BB5" w:rsidRPr="0070753A" w:rsidRDefault="00493BB5" w:rsidP="0050543D">
            <w:pPr>
              <w:spacing w:line="276" w:lineRule="auto"/>
              <w:jc w:val="center"/>
              <w:rPr>
                <w:rFonts w:eastAsia="Arial"/>
                <w:color w:val="000000"/>
                <w:sz w:val="18"/>
                <w:szCs w:val="18"/>
              </w:rPr>
            </w:pPr>
            <w:r w:rsidRPr="0070753A">
              <w:rPr>
                <w:rFonts w:eastAsia="Arial"/>
                <w:color w:val="000000"/>
                <w:sz w:val="18"/>
                <w:szCs w:val="18"/>
              </w:rPr>
              <w:t>0.7</w:t>
            </w:r>
            <w:r>
              <w:rPr>
                <w:rFonts w:eastAsia="Arial"/>
                <w:color w:val="000000"/>
                <w:sz w:val="18"/>
                <w:szCs w:val="18"/>
              </w:rPr>
              <w:t>5</w:t>
            </w:r>
            <w:r w:rsidRPr="0070753A">
              <w:rPr>
                <w:rFonts w:eastAsia="Arial"/>
                <w:color w:val="000000"/>
                <w:sz w:val="18"/>
                <w:szCs w:val="18"/>
              </w:rPr>
              <w:t xml:space="preserve"> ± 0.07</w:t>
            </w:r>
          </w:p>
        </w:tc>
        <w:tc>
          <w:tcPr>
            <w:tcW w:w="1423" w:type="dxa"/>
            <w:vAlign w:val="center"/>
          </w:tcPr>
          <w:p w14:paraId="379FA702" w14:textId="77777777" w:rsidR="00493BB5" w:rsidRPr="0070753A" w:rsidRDefault="00493BB5" w:rsidP="0050543D">
            <w:pPr>
              <w:spacing w:line="276" w:lineRule="auto"/>
              <w:jc w:val="center"/>
              <w:rPr>
                <w:rFonts w:eastAsia="Arial"/>
                <w:color w:val="000000"/>
                <w:sz w:val="18"/>
                <w:szCs w:val="18"/>
              </w:rPr>
            </w:pPr>
            <w:r w:rsidRPr="0070753A">
              <w:rPr>
                <w:rFonts w:eastAsia="Arial"/>
                <w:color w:val="000000"/>
                <w:sz w:val="18"/>
                <w:szCs w:val="18"/>
              </w:rPr>
              <w:t>0.8</w:t>
            </w:r>
            <w:r>
              <w:rPr>
                <w:rFonts w:eastAsia="Arial"/>
                <w:color w:val="000000"/>
                <w:sz w:val="18"/>
                <w:szCs w:val="18"/>
              </w:rPr>
              <w:t>5</w:t>
            </w:r>
            <w:r w:rsidRPr="0070753A">
              <w:rPr>
                <w:rFonts w:eastAsia="Arial"/>
                <w:color w:val="000000"/>
                <w:sz w:val="18"/>
                <w:szCs w:val="18"/>
              </w:rPr>
              <w:t xml:space="preserve"> ± 0.0</w:t>
            </w:r>
            <w:r>
              <w:rPr>
                <w:rFonts w:eastAsia="Arial"/>
                <w:color w:val="000000"/>
                <w:sz w:val="18"/>
                <w:szCs w:val="18"/>
              </w:rPr>
              <w:t>2</w:t>
            </w:r>
          </w:p>
        </w:tc>
        <w:tc>
          <w:tcPr>
            <w:tcW w:w="1265" w:type="dxa"/>
            <w:vAlign w:val="center"/>
          </w:tcPr>
          <w:p w14:paraId="02D6C535" w14:textId="77777777" w:rsidR="00493BB5" w:rsidRPr="00A867FE" w:rsidRDefault="00493BB5" w:rsidP="0050543D">
            <w:pPr>
              <w:spacing w:line="276" w:lineRule="auto"/>
              <w:jc w:val="center"/>
              <w:rPr>
                <w:rFonts w:eastAsia="Arial"/>
                <w:color w:val="000000" w:themeColor="text1"/>
                <w:sz w:val="18"/>
                <w:szCs w:val="18"/>
              </w:rPr>
            </w:pPr>
            <w:r w:rsidRPr="00A867FE">
              <w:rPr>
                <w:rFonts w:eastAsia="Arial"/>
                <w:color w:val="000000" w:themeColor="text1"/>
                <w:sz w:val="18"/>
                <w:szCs w:val="18"/>
              </w:rPr>
              <w:t>+13.3</w:t>
            </w:r>
          </w:p>
        </w:tc>
      </w:tr>
      <w:tr w:rsidR="00493BB5" w14:paraId="6C5EECE5" w14:textId="77777777" w:rsidTr="0050543D">
        <w:trPr>
          <w:trHeight w:val="255"/>
        </w:trPr>
        <w:tc>
          <w:tcPr>
            <w:tcW w:w="559" w:type="dxa"/>
            <w:vAlign w:val="center"/>
          </w:tcPr>
          <w:p w14:paraId="4603E4C4" w14:textId="77777777" w:rsidR="00493BB5" w:rsidRPr="006E1E9E" w:rsidRDefault="00493BB5" w:rsidP="0050543D">
            <w:pPr>
              <w:spacing w:line="276" w:lineRule="auto"/>
              <w:jc w:val="center"/>
              <w:rPr>
                <w:rFonts w:eastAsia="Arial"/>
                <w:sz w:val="18"/>
                <w:szCs w:val="18"/>
              </w:rPr>
            </w:pPr>
            <w:r w:rsidRPr="006E1E9E">
              <w:rPr>
                <w:rFonts w:eastAsia="Arial"/>
                <w:sz w:val="18"/>
                <w:szCs w:val="18"/>
              </w:rPr>
              <w:t>7</w:t>
            </w:r>
          </w:p>
        </w:tc>
        <w:tc>
          <w:tcPr>
            <w:tcW w:w="1465" w:type="dxa"/>
            <w:vAlign w:val="center"/>
          </w:tcPr>
          <w:p w14:paraId="1E6C00FA" w14:textId="77777777" w:rsidR="00493BB5" w:rsidRDefault="00493BB5" w:rsidP="0050543D">
            <w:pPr>
              <w:spacing w:line="276" w:lineRule="auto"/>
              <w:jc w:val="center"/>
              <w:rPr>
                <w:rFonts w:eastAsia="Arial"/>
                <w:sz w:val="18"/>
                <w:szCs w:val="18"/>
              </w:rPr>
            </w:pPr>
            <w:r w:rsidRPr="00FE0E79">
              <w:rPr>
                <w:rFonts w:eastAsia="Arial"/>
                <w:color w:val="000000"/>
                <w:sz w:val="18"/>
                <w:szCs w:val="18"/>
              </w:rPr>
              <w:t>0.63 ± 0.05</w:t>
            </w:r>
          </w:p>
        </w:tc>
        <w:tc>
          <w:tcPr>
            <w:tcW w:w="1465" w:type="dxa"/>
            <w:vAlign w:val="center"/>
          </w:tcPr>
          <w:p w14:paraId="306E377C" w14:textId="77777777" w:rsidR="00493BB5" w:rsidRPr="003E651F" w:rsidRDefault="00493BB5" w:rsidP="0050543D">
            <w:pPr>
              <w:spacing w:line="276" w:lineRule="auto"/>
              <w:jc w:val="center"/>
              <w:rPr>
                <w:rFonts w:eastAsia="Arial"/>
                <w:color w:val="000000"/>
                <w:sz w:val="18"/>
                <w:szCs w:val="18"/>
              </w:rPr>
            </w:pPr>
            <w:r w:rsidRPr="00FE0E79">
              <w:rPr>
                <w:rFonts w:eastAsia="Arial"/>
                <w:color w:val="000000"/>
                <w:sz w:val="18"/>
                <w:szCs w:val="18"/>
              </w:rPr>
              <w:t>0.74 ± 0.0</w:t>
            </w:r>
            <w:r>
              <w:rPr>
                <w:rFonts w:eastAsia="Arial"/>
                <w:color w:val="000000"/>
                <w:sz w:val="18"/>
                <w:szCs w:val="18"/>
              </w:rPr>
              <w:t>2</w:t>
            </w:r>
          </w:p>
        </w:tc>
        <w:tc>
          <w:tcPr>
            <w:tcW w:w="1323" w:type="dxa"/>
            <w:vAlign w:val="center"/>
          </w:tcPr>
          <w:p w14:paraId="0F536086" w14:textId="77777777" w:rsidR="00493BB5" w:rsidRPr="00DE51E6" w:rsidRDefault="00493BB5" w:rsidP="0050543D">
            <w:pPr>
              <w:spacing w:line="276" w:lineRule="auto"/>
              <w:jc w:val="center"/>
              <w:rPr>
                <w:rFonts w:eastAsia="Arial"/>
                <w:color w:val="000000" w:themeColor="text1"/>
                <w:sz w:val="18"/>
                <w:szCs w:val="18"/>
              </w:rPr>
            </w:pPr>
            <w:r w:rsidRPr="00DE51E6">
              <w:rPr>
                <w:rFonts w:eastAsia="Arial"/>
                <w:color w:val="000000" w:themeColor="text1"/>
                <w:sz w:val="18"/>
                <w:szCs w:val="18"/>
              </w:rPr>
              <w:t>+1</w:t>
            </w:r>
            <w:r>
              <w:rPr>
                <w:rFonts w:eastAsia="Arial"/>
                <w:color w:val="000000" w:themeColor="text1"/>
                <w:sz w:val="18"/>
                <w:szCs w:val="18"/>
              </w:rPr>
              <w:t>7</w:t>
            </w:r>
            <w:r w:rsidRPr="00DE51E6">
              <w:rPr>
                <w:rFonts w:eastAsia="Arial"/>
                <w:color w:val="000000" w:themeColor="text1"/>
                <w:sz w:val="18"/>
                <w:szCs w:val="18"/>
              </w:rPr>
              <w:t>.</w:t>
            </w:r>
            <w:r>
              <w:rPr>
                <w:rFonts w:eastAsia="Arial"/>
                <w:color w:val="000000" w:themeColor="text1"/>
                <w:sz w:val="18"/>
                <w:szCs w:val="18"/>
              </w:rPr>
              <w:t>5</w:t>
            </w:r>
          </w:p>
        </w:tc>
        <w:tc>
          <w:tcPr>
            <w:tcW w:w="1564" w:type="dxa"/>
            <w:vAlign w:val="center"/>
          </w:tcPr>
          <w:p w14:paraId="0CAAAB4E" w14:textId="77777777" w:rsidR="00493BB5" w:rsidRPr="0070753A" w:rsidRDefault="00493BB5" w:rsidP="0050543D">
            <w:pPr>
              <w:spacing w:line="276" w:lineRule="auto"/>
              <w:jc w:val="center"/>
              <w:rPr>
                <w:rFonts w:eastAsia="Arial"/>
                <w:color w:val="000000"/>
                <w:sz w:val="18"/>
                <w:szCs w:val="18"/>
              </w:rPr>
            </w:pPr>
            <w:r w:rsidRPr="0070753A">
              <w:rPr>
                <w:rFonts w:eastAsia="Arial"/>
                <w:color w:val="000000"/>
                <w:sz w:val="18"/>
                <w:szCs w:val="18"/>
              </w:rPr>
              <w:t>0.7</w:t>
            </w:r>
            <w:r>
              <w:rPr>
                <w:rFonts w:eastAsia="Arial"/>
                <w:color w:val="000000"/>
                <w:sz w:val="18"/>
                <w:szCs w:val="18"/>
              </w:rPr>
              <w:t>4</w:t>
            </w:r>
            <w:r w:rsidRPr="0070753A">
              <w:rPr>
                <w:rFonts w:eastAsia="Arial"/>
                <w:color w:val="000000"/>
                <w:sz w:val="18"/>
                <w:szCs w:val="18"/>
              </w:rPr>
              <w:t xml:space="preserve"> ± 0.07</w:t>
            </w:r>
          </w:p>
        </w:tc>
        <w:tc>
          <w:tcPr>
            <w:tcW w:w="1423" w:type="dxa"/>
            <w:vAlign w:val="center"/>
          </w:tcPr>
          <w:p w14:paraId="0A7A92C6" w14:textId="77777777" w:rsidR="00493BB5" w:rsidRPr="0070753A" w:rsidRDefault="00493BB5" w:rsidP="0050543D">
            <w:pPr>
              <w:spacing w:line="276" w:lineRule="auto"/>
              <w:jc w:val="center"/>
              <w:rPr>
                <w:rFonts w:eastAsia="Arial"/>
                <w:color w:val="000000"/>
                <w:sz w:val="18"/>
                <w:szCs w:val="18"/>
              </w:rPr>
            </w:pPr>
            <w:r w:rsidRPr="0070753A">
              <w:rPr>
                <w:rFonts w:eastAsia="Arial"/>
                <w:color w:val="000000"/>
                <w:sz w:val="18"/>
                <w:szCs w:val="18"/>
              </w:rPr>
              <w:t>0.84 ± 0.01</w:t>
            </w:r>
          </w:p>
        </w:tc>
        <w:tc>
          <w:tcPr>
            <w:tcW w:w="1265" w:type="dxa"/>
            <w:vAlign w:val="center"/>
          </w:tcPr>
          <w:p w14:paraId="1B5D7BB1" w14:textId="77777777" w:rsidR="00493BB5" w:rsidRPr="00A867FE" w:rsidRDefault="00493BB5" w:rsidP="0050543D">
            <w:pPr>
              <w:spacing w:line="276" w:lineRule="auto"/>
              <w:jc w:val="center"/>
              <w:rPr>
                <w:rFonts w:eastAsia="Arial"/>
                <w:color w:val="000000" w:themeColor="text1"/>
                <w:sz w:val="18"/>
                <w:szCs w:val="18"/>
              </w:rPr>
            </w:pPr>
            <w:r w:rsidRPr="00A867FE">
              <w:rPr>
                <w:rFonts w:eastAsia="Arial"/>
                <w:color w:val="000000" w:themeColor="text1"/>
                <w:sz w:val="18"/>
                <w:szCs w:val="18"/>
              </w:rPr>
              <w:t>+1</w:t>
            </w:r>
            <w:r>
              <w:rPr>
                <w:rFonts w:eastAsia="Arial"/>
                <w:color w:val="000000" w:themeColor="text1"/>
                <w:sz w:val="18"/>
                <w:szCs w:val="18"/>
              </w:rPr>
              <w:t>3</w:t>
            </w:r>
            <w:r w:rsidRPr="00A867FE">
              <w:rPr>
                <w:rFonts w:eastAsia="Arial"/>
                <w:color w:val="000000" w:themeColor="text1"/>
                <w:sz w:val="18"/>
                <w:szCs w:val="18"/>
              </w:rPr>
              <w:t>.</w:t>
            </w:r>
            <w:r>
              <w:rPr>
                <w:rFonts w:eastAsia="Arial"/>
                <w:color w:val="000000" w:themeColor="text1"/>
                <w:sz w:val="18"/>
                <w:szCs w:val="18"/>
              </w:rPr>
              <w:t>5</w:t>
            </w:r>
          </w:p>
        </w:tc>
      </w:tr>
      <w:tr w:rsidR="00493BB5" w14:paraId="6AA880D0" w14:textId="77777777" w:rsidTr="0050543D">
        <w:trPr>
          <w:trHeight w:val="255"/>
        </w:trPr>
        <w:tc>
          <w:tcPr>
            <w:tcW w:w="559" w:type="dxa"/>
            <w:vAlign w:val="center"/>
          </w:tcPr>
          <w:p w14:paraId="10B304DB" w14:textId="77777777" w:rsidR="00493BB5" w:rsidRPr="006E1E9E" w:rsidRDefault="00493BB5" w:rsidP="0050543D">
            <w:pPr>
              <w:spacing w:line="276" w:lineRule="auto"/>
              <w:jc w:val="center"/>
              <w:rPr>
                <w:rFonts w:eastAsia="Arial"/>
                <w:sz w:val="18"/>
                <w:szCs w:val="18"/>
              </w:rPr>
            </w:pPr>
            <w:r w:rsidRPr="006E1E9E">
              <w:rPr>
                <w:rFonts w:eastAsia="Arial"/>
                <w:sz w:val="18"/>
                <w:szCs w:val="18"/>
              </w:rPr>
              <w:t>8</w:t>
            </w:r>
          </w:p>
        </w:tc>
        <w:tc>
          <w:tcPr>
            <w:tcW w:w="1465" w:type="dxa"/>
            <w:vAlign w:val="center"/>
          </w:tcPr>
          <w:p w14:paraId="3ECDFC2F" w14:textId="77777777" w:rsidR="00493BB5" w:rsidRDefault="00493BB5" w:rsidP="0050543D">
            <w:pPr>
              <w:spacing w:line="276" w:lineRule="auto"/>
              <w:jc w:val="center"/>
              <w:rPr>
                <w:rFonts w:eastAsia="Arial"/>
                <w:sz w:val="18"/>
                <w:szCs w:val="18"/>
              </w:rPr>
            </w:pPr>
            <w:r w:rsidRPr="00FE0E79">
              <w:rPr>
                <w:rFonts w:eastAsia="Arial"/>
                <w:color w:val="000000"/>
                <w:sz w:val="18"/>
                <w:szCs w:val="18"/>
              </w:rPr>
              <w:t>0.6</w:t>
            </w:r>
            <w:r>
              <w:rPr>
                <w:rFonts w:eastAsia="Arial"/>
                <w:color w:val="000000"/>
                <w:sz w:val="18"/>
                <w:szCs w:val="18"/>
              </w:rPr>
              <w:t>8</w:t>
            </w:r>
            <w:r w:rsidRPr="00FE0E79">
              <w:rPr>
                <w:rFonts w:eastAsia="Arial"/>
                <w:color w:val="000000"/>
                <w:sz w:val="18"/>
                <w:szCs w:val="18"/>
              </w:rPr>
              <w:t xml:space="preserve"> ± 0.0</w:t>
            </w:r>
            <w:r>
              <w:rPr>
                <w:rFonts w:eastAsia="Arial"/>
                <w:color w:val="000000"/>
                <w:sz w:val="18"/>
                <w:szCs w:val="18"/>
              </w:rPr>
              <w:t>7</w:t>
            </w:r>
          </w:p>
        </w:tc>
        <w:tc>
          <w:tcPr>
            <w:tcW w:w="1465" w:type="dxa"/>
            <w:vAlign w:val="center"/>
          </w:tcPr>
          <w:p w14:paraId="7F505A82" w14:textId="77777777" w:rsidR="00493BB5" w:rsidRPr="003E651F" w:rsidRDefault="00493BB5" w:rsidP="0050543D">
            <w:pPr>
              <w:spacing w:line="276" w:lineRule="auto"/>
              <w:jc w:val="center"/>
              <w:rPr>
                <w:rFonts w:eastAsia="Arial"/>
                <w:color w:val="000000"/>
                <w:sz w:val="18"/>
                <w:szCs w:val="18"/>
              </w:rPr>
            </w:pPr>
            <w:r w:rsidRPr="00FE0E79">
              <w:rPr>
                <w:rFonts w:eastAsia="Arial"/>
                <w:color w:val="000000"/>
                <w:sz w:val="18"/>
                <w:szCs w:val="18"/>
              </w:rPr>
              <w:t>0.7</w:t>
            </w:r>
            <w:r>
              <w:rPr>
                <w:rFonts w:eastAsia="Arial"/>
                <w:color w:val="000000"/>
                <w:sz w:val="18"/>
                <w:szCs w:val="18"/>
              </w:rPr>
              <w:t>5</w:t>
            </w:r>
            <w:r w:rsidRPr="00FE0E79">
              <w:rPr>
                <w:rFonts w:eastAsia="Arial"/>
                <w:color w:val="000000"/>
                <w:sz w:val="18"/>
                <w:szCs w:val="18"/>
              </w:rPr>
              <w:t xml:space="preserve"> ± 0.01</w:t>
            </w:r>
          </w:p>
        </w:tc>
        <w:tc>
          <w:tcPr>
            <w:tcW w:w="1323" w:type="dxa"/>
            <w:vAlign w:val="center"/>
          </w:tcPr>
          <w:p w14:paraId="48AD1959" w14:textId="77777777" w:rsidR="00493BB5" w:rsidRPr="00DE51E6" w:rsidRDefault="00493BB5" w:rsidP="0050543D">
            <w:pPr>
              <w:spacing w:line="276" w:lineRule="auto"/>
              <w:jc w:val="center"/>
              <w:rPr>
                <w:rFonts w:eastAsia="Arial"/>
                <w:color w:val="000000" w:themeColor="text1"/>
                <w:sz w:val="18"/>
                <w:szCs w:val="18"/>
              </w:rPr>
            </w:pPr>
            <w:r w:rsidRPr="00DE51E6">
              <w:rPr>
                <w:rFonts w:eastAsia="Arial"/>
                <w:color w:val="000000" w:themeColor="text1"/>
                <w:sz w:val="18"/>
                <w:szCs w:val="18"/>
              </w:rPr>
              <w:t>+10.</w:t>
            </w:r>
            <w:r>
              <w:rPr>
                <w:rFonts w:eastAsia="Arial"/>
                <w:color w:val="000000" w:themeColor="text1"/>
                <w:sz w:val="18"/>
                <w:szCs w:val="18"/>
              </w:rPr>
              <w:t>3</w:t>
            </w:r>
          </w:p>
        </w:tc>
        <w:tc>
          <w:tcPr>
            <w:tcW w:w="1564" w:type="dxa"/>
            <w:vAlign w:val="center"/>
          </w:tcPr>
          <w:p w14:paraId="33B2495E" w14:textId="77777777" w:rsidR="00493BB5" w:rsidRPr="0070753A" w:rsidRDefault="00493BB5" w:rsidP="0050543D">
            <w:pPr>
              <w:spacing w:line="276" w:lineRule="auto"/>
              <w:jc w:val="center"/>
              <w:rPr>
                <w:rFonts w:eastAsia="Arial"/>
                <w:color w:val="000000"/>
                <w:sz w:val="18"/>
                <w:szCs w:val="18"/>
              </w:rPr>
            </w:pPr>
            <w:r w:rsidRPr="0070753A">
              <w:rPr>
                <w:rFonts w:eastAsia="Arial"/>
                <w:color w:val="000000"/>
                <w:sz w:val="18"/>
                <w:szCs w:val="18"/>
              </w:rPr>
              <w:t>0.77 ± 0.08</w:t>
            </w:r>
          </w:p>
        </w:tc>
        <w:tc>
          <w:tcPr>
            <w:tcW w:w="1423" w:type="dxa"/>
            <w:vAlign w:val="center"/>
          </w:tcPr>
          <w:p w14:paraId="59B5736A" w14:textId="77777777" w:rsidR="00493BB5" w:rsidRPr="0070753A" w:rsidRDefault="00493BB5" w:rsidP="0050543D">
            <w:pPr>
              <w:spacing w:line="276" w:lineRule="auto"/>
              <w:jc w:val="center"/>
              <w:rPr>
                <w:rFonts w:eastAsia="Arial"/>
                <w:color w:val="000000"/>
                <w:sz w:val="18"/>
                <w:szCs w:val="18"/>
              </w:rPr>
            </w:pPr>
            <w:r w:rsidRPr="0070753A">
              <w:rPr>
                <w:rFonts w:eastAsia="Arial"/>
                <w:color w:val="000000"/>
                <w:sz w:val="18"/>
                <w:szCs w:val="18"/>
              </w:rPr>
              <w:t>0.848 ± 0.008</w:t>
            </w:r>
          </w:p>
        </w:tc>
        <w:tc>
          <w:tcPr>
            <w:tcW w:w="1265" w:type="dxa"/>
            <w:vAlign w:val="center"/>
          </w:tcPr>
          <w:p w14:paraId="2119824D" w14:textId="77777777" w:rsidR="00493BB5" w:rsidRPr="00A867FE" w:rsidRDefault="00493BB5" w:rsidP="0050543D">
            <w:pPr>
              <w:spacing w:line="276" w:lineRule="auto"/>
              <w:jc w:val="center"/>
              <w:rPr>
                <w:rFonts w:eastAsia="Arial"/>
                <w:color w:val="000000" w:themeColor="text1"/>
                <w:sz w:val="18"/>
                <w:szCs w:val="18"/>
              </w:rPr>
            </w:pPr>
            <w:r w:rsidRPr="00A867FE">
              <w:rPr>
                <w:rFonts w:eastAsia="Arial"/>
                <w:color w:val="000000" w:themeColor="text1"/>
                <w:sz w:val="18"/>
                <w:szCs w:val="18"/>
              </w:rPr>
              <w:t>+10.1</w:t>
            </w:r>
          </w:p>
        </w:tc>
      </w:tr>
      <w:tr w:rsidR="00493BB5" w14:paraId="001E207B" w14:textId="77777777" w:rsidTr="0050543D">
        <w:trPr>
          <w:trHeight w:val="255"/>
        </w:trPr>
        <w:tc>
          <w:tcPr>
            <w:tcW w:w="559" w:type="dxa"/>
            <w:vAlign w:val="center"/>
          </w:tcPr>
          <w:p w14:paraId="5D629848" w14:textId="77777777" w:rsidR="00493BB5" w:rsidRPr="006E1E9E" w:rsidRDefault="00493BB5" w:rsidP="0050543D">
            <w:pPr>
              <w:spacing w:line="276" w:lineRule="auto"/>
              <w:jc w:val="center"/>
              <w:rPr>
                <w:rFonts w:eastAsia="Arial"/>
                <w:sz w:val="18"/>
                <w:szCs w:val="18"/>
              </w:rPr>
            </w:pPr>
            <w:r w:rsidRPr="006E1E9E">
              <w:rPr>
                <w:rFonts w:eastAsia="Arial"/>
                <w:sz w:val="18"/>
                <w:szCs w:val="18"/>
              </w:rPr>
              <w:t>9</w:t>
            </w:r>
          </w:p>
        </w:tc>
        <w:tc>
          <w:tcPr>
            <w:tcW w:w="1465" w:type="dxa"/>
            <w:vAlign w:val="center"/>
          </w:tcPr>
          <w:p w14:paraId="2A78F180" w14:textId="77777777" w:rsidR="00493BB5" w:rsidRDefault="00493BB5" w:rsidP="0050543D">
            <w:pPr>
              <w:spacing w:line="276" w:lineRule="auto"/>
              <w:jc w:val="center"/>
              <w:rPr>
                <w:rFonts w:eastAsia="Arial"/>
                <w:sz w:val="18"/>
                <w:szCs w:val="18"/>
              </w:rPr>
            </w:pPr>
            <w:r w:rsidRPr="00FE0E79">
              <w:rPr>
                <w:rFonts w:eastAsia="Arial"/>
                <w:color w:val="000000"/>
                <w:sz w:val="18"/>
                <w:szCs w:val="18"/>
              </w:rPr>
              <w:t>0.70 ± 0.0</w:t>
            </w:r>
            <w:r>
              <w:rPr>
                <w:rFonts w:eastAsia="Arial"/>
                <w:color w:val="000000"/>
                <w:sz w:val="18"/>
                <w:szCs w:val="18"/>
              </w:rPr>
              <w:t>7</w:t>
            </w:r>
          </w:p>
        </w:tc>
        <w:tc>
          <w:tcPr>
            <w:tcW w:w="1465" w:type="dxa"/>
            <w:vAlign w:val="center"/>
          </w:tcPr>
          <w:p w14:paraId="7CD59230" w14:textId="77777777" w:rsidR="00493BB5" w:rsidRPr="003E651F" w:rsidRDefault="00493BB5" w:rsidP="0050543D">
            <w:pPr>
              <w:spacing w:line="276" w:lineRule="auto"/>
              <w:jc w:val="center"/>
              <w:rPr>
                <w:rFonts w:eastAsia="Arial"/>
                <w:color w:val="000000"/>
                <w:sz w:val="18"/>
                <w:szCs w:val="18"/>
              </w:rPr>
            </w:pPr>
            <w:r w:rsidRPr="00FE0E79">
              <w:rPr>
                <w:rFonts w:eastAsia="Arial"/>
                <w:color w:val="000000"/>
                <w:sz w:val="18"/>
                <w:szCs w:val="18"/>
              </w:rPr>
              <w:t>0.767 ± 0.004</w:t>
            </w:r>
          </w:p>
        </w:tc>
        <w:tc>
          <w:tcPr>
            <w:tcW w:w="1323" w:type="dxa"/>
            <w:vAlign w:val="center"/>
          </w:tcPr>
          <w:p w14:paraId="285641B6" w14:textId="77777777" w:rsidR="00493BB5" w:rsidRPr="00DE51E6" w:rsidRDefault="00493BB5" w:rsidP="0050543D">
            <w:pPr>
              <w:spacing w:line="276" w:lineRule="auto"/>
              <w:jc w:val="center"/>
              <w:rPr>
                <w:rFonts w:eastAsia="Arial"/>
                <w:color w:val="000000" w:themeColor="text1"/>
                <w:sz w:val="18"/>
                <w:szCs w:val="18"/>
              </w:rPr>
            </w:pPr>
            <w:r w:rsidRPr="00DE51E6">
              <w:rPr>
                <w:rFonts w:eastAsia="Arial"/>
                <w:color w:val="000000" w:themeColor="text1"/>
                <w:sz w:val="18"/>
                <w:szCs w:val="18"/>
              </w:rPr>
              <w:t>+9.</w:t>
            </w:r>
            <w:r>
              <w:rPr>
                <w:rFonts w:eastAsia="Arial"/>
                <w:color w:val="000000" w:themeColor="text1"/>
                <w:sz w:val="18"/>
                <w:szCs w:val="18"/>
              </w:rPr>
              <w:t>6</w:t>
            </w:r>
          </w:p>
        </w:tc>
        <w:tc>
          <w:tcPr>
            <w:tcW w:w="1564" w:type="dxa"/>
            <w:vAlign w:val="center"/>
          </w:tcPr>
          <w:p w14:paraId="1023A9C7" w14:textId="77777777" w:rsidR="00493BB5" w:rsidRPr="0070753A" w:rsidRDefault="00493BB5" w:rsidP="0050543D">
            <w:pPr>
              <w:spacing w:line="276" w:lineRule="auto"/>
              <w:jc w:val="center"/>
              <w:rPr>
                <w:rFonts w:eastAsia="Arial"/>
                <w:color w:val="000000"/>
                <w:sz w:val="18"/>
                <w:szCs w:val="18"/>
              </w:rPr>
            </w:pPr>
            <w:r w:rsidRPr="0070753A">
              <w:rPr>
                <w:rFonts w:eastAsia="Arial"/>
                <w:color w:val="000000"/>
                <w:sz w:val="18"/>
                <w:szCs w:val="18"/>
              </w:rPr>
              <w:t>0.7</w:t>
            </w:r>
            <w:r>
              <w:rPr>
                <w:rFonts w:eastAsia="Arial"/>
                <w:color w:val="000000"/>
                <w:sz w:val="18"/>
                <w:szCs w:val="18"/>
              </w:rPr>
              <w:t>9</w:t>
            </w:r>
            <w:r w:rsidRPr="0070753A">
              <w:rPr>
                <w:rFonts w:eastAsia="Arial"/>
                <w:color w:val="000000"/>
                <w:sz w:val="18"/>
                <w:szCs w:val="18"/>
              </w:rPr>
              <w:t xml:space="preserve"> ± 0.0</w:t>
            </w:r>
            <w:r>
              <w:rPr>
                <w:rFonts w:eastAsia="Arial"/>
                <w:color w:val="000000"/>
                <w:sz w:val="18"/>
                <w:szCs w:val="18"/>
              </w:rPr>
              <w:t>9</w:t>
            </w:r>
          </w:p>
        </w:tc>
        <w:tc>
          <w:tcPr>
            <w:tcW w:w="1423" w:type="dxa"/>
            <w:vAlign w:val="center"/>
          </w:tcPr>
          <w:p w14:paraId="4334F5C9" w14:textId="77777777" w:rsidR="00493BB5" w:rsidRPr="0070753A" w:rsidRDefault="00493BB5" w:rsidP="0050543D">
            <w:pPr>
              <w:spacing w:line="276" w:lineRule="auto"/>
              <w:jc w:val="center"/>
              <w:rPr>
                <w:rFonts w:eastAsia="Arial"/>
                <w:color w:val="000000"/>
                <w:sz w:val="18"/>
                <w:szCs w:val="18"/>
              </w:rPr>
            </w:pPr>
            <w:r w:rsidRPr="0070753A">
              <w:rPr>
                <w:rFonts w:eastAsia="Arial"/>
                <w:color w:val="000000"/>
                <w:sz w:val="18"/>
                <w:szCs w:val="18"/>
              </w:rPr>
              <w:t>0.863 ± 0.003</w:t>
            </w:r>
          </w:p>
        </w:tc>
        <w:tc>
          <w:tcPr>
            <w:tcW w:w="1265" w:type="dxa"/>
            <w:vAlign w:val="center"/>
          </w:tcPr>
          <w:p w14:paraId="61C5E63A" w14:textId="77777777" w:rsidR="00493BB5" w:rsidRPr="00A867FE" w:rsidRDefault="00493BB5" w:rsidP="0050543D">
            <w:pPr>
              <w:spacing w:line="276" w:lineRule="auto"/>
              <w:jc w:val="center"/>
              <w:rPr>
                <w:rFonts w:eastAsia="Arial"/>
                <w:color w:val="000000" w:themeColor="text1"/>
                <w:sz w:val="18"/>
                <w:szCs w:val="18"/>
              </w:rPr>
            </w:pPr>
            <w:r w:rsidRPr="00A867FE">
              <w:rPr>
                <w:rFonts w:eastAsia="Arial"/>
                <w:color w:val="000000" w:themeColor="text1"/>
                <w:sz w:val="18"/>
                <w:szCs w:val="18"/>
              </w:rPr>
              <w:t>+9</w:t>
            </w:r>
            <w:r>
              <w:rPr>
                <w:rFonts w:eastAsia="Arial"/>
                <w:color w:val="000000" w:themeColor="text1"/>
                <w:sz w:val="18"/>
                <w:szCs w:val="18"/>
              </w:rPr>
              <w:t>.2</w:t>
            </w:r>
          </w:p>
        </w:tc>
      </w:tr>
      <w:tr w:rsidR="00493BB5" w14:paraId="2F56DE94" w14:textId="77777777" w:rsidTr="0050543D">
        <w:trPr>
          <w:trHeight w:val="255"/>
        </w:trPr>
        <w:tc>
          <w:tcPr>
            <w:tcW w:w="559" w:type="dxa"/>
            <w:vAlign w:val="center"/>
          </w:tcPr>
          <w:p w14:paraId="1ED0C742" w14:textId="77777777" w:rsidR="00493BB5" w:rsidRPr="006E1E9E" w:rsidRDefault="00493BB5" w:rsidP="0050543D">
            <w:pPr>
              <w:spacing w:line="276" w:lineRule="auto"/>
              <w:jc w:val="center"/>
              <w:rPr>
                <w:rFonts w:eastAsia="Arial"/>
                <w:sz w:val="18"/>
                <w:szCs w:val="18"/>
              </w:rPr>
            </w:pPr>
            <w:r w:rsidRPr="006E1E9E">
              <w:rPr>
                <w:rFonts w:eastAsia="Arial"/>
                <w:sz w:val="18"/>
                <w:szCs w:val="18"/>
              </w:rPr>
              <w:t>10</w:t>
            </w:r>
          </w:p>
        </w:tc>
        <w:tc>
          <w:tcPr>
            <w:tcW w:w="1465" w:type="dxa"/>
            <w:vAlign w:val="center"/>
          </w:tcPr>
          <w:p w14:paraId="4A78E7C6" w14:textId="77777777" w:rsidR="00493BB5" w:rsidRDefault="00493BB5" w:rsidP="0050543D">
            <w:pPr>
              <w:spacing w:line="276" w:lineRule="auto"/>
              <w:jc w:val="center"/>
              <w:rPr>
                <w:rFonts w:eastAsia="Arial"/>
                <w:sz w:val="18"/>
                <w:szCs w:val="18"/>
              </w:rPr>
            </w:pPr>
            <w:r w:rsidRPr="00FE0E79">
              <w:rPr>
                <w:rFonts w:eastAsia="Arial"/>
                <w:color w:val="000000"/>
                <w:sz w:val="18"/>
                <w:szCs w:val="18"/>
              </w:rPr>
              <w:t>0.</w:t>
            </w:r>
            <w:r>
              <w:rPr>
                <w:rFonts w:eastAsia="Arial"/>
                <w:color w:val="000000"/>
                <w:sz w:val="18"/>
                <w:szCs w:val="18"/>
              </w:rPr>
              <w:t>70</w:t>
            </w:r>
            <w:r w:rsidRPr="00FE0E79">
              <w:rPr>
                <w:rFonts w:eastAsia="Arial"/>
                <w:color w:val="000000"/>
                <w:sz w:val="18"/>
                <w:szCs w:val="18"/>
              </w:rPr>
              <w:t xml:space="preserve"> ± 0.0</w:t>
            </w:r>
            <w:r>
              <w:rPr>
                <w:rFonts w:eastAsia="Arial"/>
                <w:color w:val="000000"/>
                <w:sz w:val="18"/>
                <w:szCs w:val="18"/>
              </w:rPr>
              <w:t>7</w:t>
            </w:r>
          </w:p>
        </w:tc>
        <w:tc>
          <w:tcPr>
            <w:tcW w:w="1465" w:type="dxa"/>
            <w:vAlign w:val="center"/>
          </w:tcPr>
          <w:p w14:paraId="1B607305" w14:textId="77777777" w:rsidR="00493BB5" w:rsidRPr="003E651F" w:rsidRDefault="00493BB5" w:rsidP="0050543D">
            <w:pPr>
              <w:spacing w:line="276" w:lineRule="auto"/>
              <w:jc w:val="center"/>
              <w:rPr>
                <w:rFonts w:eastAsia="Arial"/>
                <w:color w:val="000000"/>
                <w:sz w:val="18"/>
                <w:szCs w:val="18"/>
              </w:rPr>
            </w:pPr>
            <w:r w:rsidRPr="00FE0E79">
              <w:rPr>
                <w:rFonts w:eastAsia="Arial"/>
                <w:color w:val="000000"/>
                <w:sz w:val="18"/>
                <w:szCs w:val="18"/>
              </w:rPr>
              <w:t>0.768 ± 0.009</w:t>
            </w:r>
          </w:p>
        </w:tc>
        <w:tc>
          <w:tcPr>
            <w:tcW w:w="1323" w:type="dxa"/>
            <w:vAlign w:val="center"/>
          </w:tcPr>
          <w:p w14:paraId="5E29435B" w14:textId="77777777" w:rsidR="00493BB5" w:rsidRPr="00DE51E6" w:rsidRDefault="00493BB5" w:rsidP="0050543D">
            <w:pPr>
              <w:spacing w:line="276" w:lineRule="auto"/>
              <w:jc w:val="center"/>
              <w:rPr>
                <w:rFonts w:eastAsia="Arial"/>
                <w:color w:val="000000" w:themeColor="text1"/>
                <w:sz w:val="18"/>
                <w:szCs w:val="18"/>
              </w:rPr>
            </w:pPr>
            <w:r w:rsidRPr="00DE51E6">
              <w:rPr>
                <w:rFonts w:eastAsia="Arial"/>
                <w:color w:val="000000" w:themeColor="text1"/>
                <w:sz w:val="18"/>
                <w:szCs w:val="18"/>
              </w:rPr>
              <w:t>+</w:t>
            </w:r>
            <w:r>
              <w:rPr>
                <w:rFonts w:eastAsia="Arial"/>
                <w:color w:val="000000" w:themeColor="text1"/>
                <w:sz w:val="18"/>
                <w:szCs w:val="18"/>
              </w:rPr>
              <w:t>9</w:t>
            </w:r>
            <w:r w:rsidRPr="00DE51E6">
              <w:rPr>
                <w:rFonts w:eastAsia="Arial"/>
                <w:color w:val="000000" w:themeColor="text1"/>
                <w:sz w:val="18"/>
                <w:szCs w:val="18"/>
              </w:rPr>
              <w:t>.</w:t>
            </w:r>
            <w:r>
              <w:rPr>
                <w:rFonts w:eastAsia="Arial"/>
                <w:color w:val="000000" w:themeColor="text1"/>
                <w:sz w:val="18"/>
                <w:szCs w:val="18"/>
              </w:rPr>
              <w:t>7</w:t>
            </w:r>
          </w:p>
        </w:tc>
        <w:tc>
          <w:tcPr>
            <w:tcW w:w="1564" w:type="dxa"/>
            <w:vAlign w:val="center"/>
          </w:tcPr>
          <w:p w14:paraId="7009F144" w14:textId="77777777" w:rsidR="00493BB5" w:rsidRPr="0070753A" w:rsidRDefault="00493BB5" w:rsidP="0050543D">
            <w:pPr>
              <w:spacing w:line="276" w:lineRule="auto"/>
              <w:jc w:val="center"/>
              <w:rPr>
                <w:rFonts w:eastAsia="Arial"/>
                <w:color w:val="000000"/>
                <w:sz w:val="18"/>
                <w:szCs w:val="18"/>
              </w:rPr>
            </w:pPr>
            <w:r w:rsidRPr="0070753A">
              <w:rPr>
                <w:rFonts w:eastAsia="Arial"/>
                <w:color w:val="000000"/>
                <w:sz w:val="18"/>
                <w:szCs w:val="18"/>
              </w:rPr>
              <w:t>0.7</w:t>
            </w:r>
            <w:r>
              <w:rPr>
                <w:rFonts w:eastAsia="Arial"/>
                <w:color w:val="000000"/>
                <w:sz w:val="18"/>
                <w:szCs w:val="18"/>
              </w:rPr>
              <w:t>9</w:t>
            </w:r>
            <w:r w:rsidRPr="0070753A">
              <w:rPr>
                <w:rFonts w:eastAsia="Arial"/>
                <w:color w:val="000000"/>
                <w:sz w:val="18"/>
                <w:szCs w:val="18"/>
              </w:rPr>
              <w:t xml:space="preserve"> ± 0.08</w:t>
            </w:r>
          </w:p>
        </w:tc>
        <w:tc>
          <w:tcPr>
            <w:tcW w:w="1423" w:type="dxa"/>
            <w:vAlign w:val="center"/>
          </w:tcPr>
          <w:p w14:paraId="4879BD88" w14:textId="77777777" w:rsidR="00493BB5" w:rsidRPr="0070753A" w:rsidRDefault="00493BB5" w:rsidP="0050543D">
            <w:pPr>
              <w:spacing w:line="276" w:lineRule="auto"/>
              <w:jc w:val="center"/>
              <w:rPr>
                <w:rFonts w:eastAsia="Arial"/>
                <w:color w:val="000000"/>
                <w:sz w:val="18"/>
                <w:szCs w:val="18"/>
              </w:rPr>
            </w:pPr>
            <w:r w:rsidRPr="0070753A">
              <w:rPr>
                <w:rFonts w:eastAsia="Arial"/>
                <w:color w:val="000000"/>
                <w:sz w:val="18"/>
                <w:szCs w:val="18"/>
              </w:rPr>
              <w:t>0.863 ± 0.007</w:t>
            </w:r>
          </w:p>
        </w:tc>
        <w:tc>
          <w:tcPr>
            <w:tcW w:w="1265" w:type="dxa"/>
            <w:vAlign w:val="center"/>
          </w:tcPr>
          <w:p w14:paraId="0168DF9B" w14:textId="77777777" w:rsidR="00493BB5" w:rsidRPr="00A867FE" w:rsidRDefault="00493BB5" w:rsidP="0050543D">
            <w:pPr>
              <w:spacing w:line="276" w:lineRule="auto"/>
              <w:jc w:val="center"/>
              <w:rPr>
                <w:rFonts w:eastAsia="Arial"/>
                <w:color w:val="000000" w:themeColor="text1"/>
                <w:sz w:val="18"/>
                <w:szCs w:val="18"/>
              </w:rPr>
            </w:pPr>
            <w:r w:rsidRPr="00A867FE">
              <w:rPr>
                <w:rFonts w:eastAsia="Arial"/>
                <w:color w:val="000000" w:themeColor="text1"/>
                <w:sz w:val="18"/>
                <w:szCs w:val="18"/>
              </w:rPr>
              <w:t>+9.</w:t>
            </w:r>
            <w:r>
              <w:rPr>
                <w:rFonts w:eastAsia="Arial"/>
                <w:color w:val="000000" w:themeColor="text1"/>
                <w:sz w:val="18"/>
                <w:szCs w:val="18"/>
              </w:rPr>
              <w:t>2</w:t>
            </w:r>
          </w:p>
        </w:tc>
      </w:tr>
    </w:tbl>
    <w:p w14:paraId="32A5A01F" w14:textId="77777777" w:rsidR="00493BB5" w:rsidRDefault="00493BB5" w:rsidP="00493BB5">
      <w:pPr>
        <w:spacing w:line="276" w:lineRule="auto"/>
        <w:rPr>
          <w:lang w:val="en"/>
        </w:rPr>
      </w:pPr>
    </w:p>
    <w:p w14:paraId="6D04F992" w14:textId="77777777" w:rsidR="00372F9F" w:rsidRDefault="00372F9F" w:rsidP="00493BB5">
      <w:pPr>
        <w:spacing w:line="276" w:lineRule="auto"/>
        <w:rPr>
          <w:lang w:val="en"/>
        </w:rPr>
      </w:pPr>
    </w:p>
    <w:p w14:paraId="2D40D897" w14:textId="77777777" w:rsidR="00372F9F" w:rsidRDefault="00372F9F" w:rsidP="00493BB5">
      <w:pPr>
        <w:spacing w:line="276" w:lineRule="auto"/>
        <w:rPr>
          <w:lang w:val="en"/>
        </w:rPr>
      </w:pPr>
    </w:p>
    <w:p w14:paraId="46219B08" w14:textId="77777777" w:rsidR="00372F9F" w:rsidRDefault="00372F9F" w:rsidP="00493BB5">
      <w:pPr>
        <w:spacing w:line="276" w:lineRule="auto"/>
        <w:rPr>
          <w:lang w:val="en"/>
        </w:rPr>
      </w:pPr>
    </w:p>
    <w:p w14:paraId="0A6D3999" w14:textId="77777777" w:rsidR="00372F9F" w:rsidRDefault="00372F9F" w:rsidP="00493BB5">
      <w:pPr>
        <w:spacing w:line="276" w:lineRule="auto"/>
        <w:rPr>
          <w:lang w:val="en"/>
        </w:rPr>
      </w:pPr>
    </w:p>
    <w:p w14:paraId="1889E879" w14:textId="77777777" w:rsidR="00372F9F" w:rsidRDefault="00372F9F" w:rsidP="00493BB5">
      <w:pPr>
        <w:spacing w:line="276" w:lineRule="auto"/>
        <w:rPr>
          <w:lang w:val="en"/>
        </w:rPr>
      </w:pPr>
    </w:p>
    <w:p w14:paraId="35BD3A27" w14:textId="77777777" w:rsidR="00372F9F" w:rsidRDefault="00372F9F" w:rsidP="00493BB5">
      <w:pPr>
        <w:spacing w:line="276" w:lineRule="auto"/>
        <w:rPr>
          <w:lang w:val="en"/>
        </w:rPr>
      </w:pPr>
    </w:p>
    <w:p w14:paraId="3B60A41A" w14:textId="77777777" w:rsidR="00493BB5" w:rsidRDefault="00493BB5" w:rsidP="00493BB5">
      <w:pPr>
        <w:spacing w:line="276" w:lineRule="auto"/>
        <w:rPr>
          <w:lang w:val="en"/>
        </w:rPr>
      </w:pPr>
    </w:p>
    <w:p w14:paraId="058451F1" w14:textId="308666E0" w:rsidR="00493BB5" w:rsidRPr="00104952" w:rsidRDefault="00493BB5" w:rsidP="00493BB5">
      <w:pPr>
        <w:pStyle w:val="Caption"/>
        <w:keepNext/>
        <w:rPr>
          <w:rFonts w:cs="Times New Roman"/>
          <w:b/>
          <w:bCs/>
          <w:color w:val="000000" w:themeColor="text1"/>
          <w:sz w:val="22"/>
          <w:szCs w:val="32"/>
        </w:rPr>
      </w:pPr>
      <w:r w:rsidRPr="00331678">
        <w:rPr>
          <w:rFonts w:cs="Times New Roman"/>
          <w:b/>
          <w:bCs/>
          <w:i w:val="0"/>
          <w:iCs w:val="0"/>
          <w:color w:val="000000" w:themeColor="text1"/>
          <w:sz w:val="22"/>
          <w:szCs w:val="32"/>
        </w:rPr>
        <w:lastRenderedPageBreak/>
        <w:t>Table S</w:t>
      </w:r>
      <w:r w:rsidRPr="00331678">
        <w:rPr>
          <w:rFonts w:cs="Times New Roman"/>
          <w:b/>
          <w:bCs/>
          <w:i w:val="0"/>
          <w:iCs w:val="0"/>
          <w:color w:val="000000" w:themeColor="text1"/>
          <w:sz w:val="22"/>
          <w:szCs w:val="32"/>
        </w:rPr>
        <w:fldChar w:fldCharType="begin"/>
      </w:r>
      <w:r w:rsidRPr="00331678">
        <w:rPr>
          <w:rFonts w:cs="Times New Roman"/>
          <w:b/>
          <w:bCs/>
          <w:i w:val="0"/>
          <w:iCs w:val="0"/>
          <w:color w:val="000000" w:themeColor="text1"/>
          <w:sz w:val="22"/>
          <w:szCs w:val="32"/>
        </w:rPr>
        <w:instrText xml:space="preserve"> SEQ Table \* ARABIC </w:instrText>
      </w:r>
      <w:r w:rsidRPr="00331678">
        <w:rPr>
          <w:rFonts w:cs="Times New Roman"/>
          <w:b/>
          <w:bCs/>
          <w:i w:val="0"/>
          <w:iCs w:val="0"/>
          <w:color w:val="000000" w:themeColor="text1"/>
          <w:sz w:val="22"/>
          <w:szCs w:val="32"/>
        </w:rPr>
        <w:fldChar w:fldCharType="separate"/>
      </w:r>
      <w:r w:rsidR="00113705">
        <w:rPr>
          <w:rFonts w:cs="Times New Roman"/>
          <w:b/>
          <w:bCs/>
          <w:i w:val="0"/>
          <w:iCs w:val="0"/>
          <w:noProof/>
          <w:color w:val="000000" w:themeColor="text1"/>
          <w:sz w:val="22"/>
          <w:szCs w:val="32"/>
        </w:rPr>
        <w:t>5</w:t>
      </w:r>
      <w:r w:rsidRPr="00331678">
        <w:rPr>
          <w:rFonts w:cs="Times New Roman"/>
          <w:b/>
          <w:bCs/>
          <w:i w:val="0"/>
          <w:iCs w:val="0"/>
          <w:color w:val="000000" w:themeColor="text1"/>
          <w:sz w:val="22"/>
          <w:szCs w:val="32"/>
        </w:rPr>
        <w:fldChar w:fldCharType="end"/>
      </w:r>
      <w:r>
        <w:rPr>
          <w:rFonts w:cs="Times New Roman"/>
          <w:b/>
          <w:bCs/>
          <w:color w:val="000000" w:themeColor="text1"/>
          <w:sz w:val="22"/>
          <w:szCs w:val="32"/>
        </w:rPr>
        <w:t xml:space="preserve"> </w:t>
      </w:r>
      <w:r w:rsidRPr="007A7802">
        <w:rPr>
          <w:rFonts w:cs="Times New Roman"/>
          <w:b/>
          <w:bCs/>
          <w:i w:val="0"/>
          <w:iCs w:val="0"/>
          <w:color w:val="000000" w:themeColor="text1"/>
          <w:sz w:val="22"/>
          <w:szCs w:val="32"/>
        </w:rPr>
        <w:t xml:space="preserve">Effect of the number of real labeled images </w:t>
      </w:r>
      <m:oMath>
        <m:r>
          <m:rPr>
            <m:sty m:val="bi"/>
          </m:rPr>
          <w:rPr>
            <w:rFonts w:ascii="Cambria Math" w:hAnsi="Cambria Math" w:cs="Times New Roman"/>
            <w:color w:val="000000" w:themeColor="text1"/>
            <w:sz w:val="22"/>
            <w:szCs w:val="32"/>
          </w:rPr>
          <m:t>|D|</m:t>
        </m:r>
      </m:oMath>
      <w:r w:rsidRPr="007A7802">
        <w:rPr>
          <w:rFonts w:cs="Times New Roman"/>
          <w:b/>
          <w:bCs/>
          <w:i w:val="0"/>
          <w:iCs w:val="0"/>
          <w:color w:val="000000" w:themeColor="text1"/>
          <w:sz w:val="22"/>
          <w:szCs w:val="32"/>
        </w:rPr>
        <w:t xml:space="preserve"> on segmentation performance</w:t>
      </w:r>
      <w:r>
        <w:rPr>
          <w:rFonts w:cs="Times New Roman"/>
          <w:b/>
          <w:bCs/>
          <w:i w:val="0"/>
          <w:iCs w:val="0"/>
          <w:color w:val="000000" w:themeColor="text1"/>
          <w:sz w:val="22"/>
          <w:szCs w:val="32"/>
        </w:rPr>
        <w:t xml:space="preserve"> per class</w:t>
      </w:r>
      <w:r w:rsidRPr="007A7802">
        <w:rPr>
          <w:rFonts w:cs="Times New Roman"/>
          <w:b/>
          <w:bCs/>
          <w:i w:val="0"/>
          <w:iCs w:val="0"/>
          <w:color w:val="000000" w:themeColor="text1"/>
          <w:sz w:val="22"/>
          <w:szCs w:val="32"/>
        </w:rPr>
        <w:t>.</w:t>
      </w:r>
      <w:r>
        <w:rPr>
          <w:rFonts w:cs="Times New Roman"/>
          <w:b/>
          <w:bCs/>
          <w:i w:val="0"/>
          <w:iCs w:val="0"/>
          <w:color w:val="000000" w:themeColor="text1"/>
          <w:sz w:val="22"/>
          <w:szCs w:val="32"/>
        </w:rPr>
        <w:t xml:space="preserve"> </w:t>
      </w:r>
      <w:r w:rsidRPr="007A7802">
        <w:rPr>
          <w:rFonts w:cs="Times New Roman"/>
          <w:i w:val="0"/>
          <w:iCs w:val="0"/>
          <w:color w:val="000000" w:themeColor="text1"/>
          <w:sz w:val="22"/>
          <w:szCs w:val="32"/>
        </w:rPr>
        <w:t>Per-class Intersection-over-Union and Dice coefficient for the segmentation model as a function of the number of real labeled images</w:t>
      </w:r>
      <m:oMath>
        <m:r>
          <w:rPr>
            <w:rFonts w:ascii="Cambria Math" w:hAnsi="Cambria Math" w:cs="Times New Roman"/>
            <w:color w:val="000000" w:themeColor="text1"/>
            <w:sz w:val="22"/>
            <w:szCs w:val="32"/>
          </w:rPr>
          <m:t xml:space="preserve"> |D|</m:t>
        </m:r>
      </m:oMath>
      <w:r w:rsidRPr="007A7802">
        <w:rPr>
          <w:rFonts w:cs="Times New Roman"/>
          <w:i w:val="0"/>
          <w:iCs w:val="0"/>
          <w:color w:val="000000" w:themeColor="text1"/>
          <w:sz w:val="22"/>
          <w:szCs w:val="32"/>
        </w:rPr>
        <w:t>. For each class (Flake, Sphere, Other, Background), values are reported as a / b, where the left value (a) is the model trained on real images only (</w:t>
      </w:r>
      <m:oMath>
        <m:r>
          <w:rPr>
            <w:rFonts w:ascii="Cambria Math" w:hAnsi="Cambria Math" w:cs="Times New Roman"/>
            <w:color w:val="000000" w:themeColor="text1"/>
            <w:sz w:val="22"/>
            <w:szCs w:val="32"/>
          </w:rPr>
          <m:t>D</m:t>
        </m:r>
      </m:oMath>
      <w:r w:rsidRPr="007A7802">
        <w:rPr>
          <w:rFonts w:cs="Times New Roman"/>
          <w:i w:val="0"/>
          <w:iCs w:val="0"/>
          <w:color w:val="000000" w:themeColor="text1"/>
          <w:sz w:val="22"/>
          <w:szCs w:val="32"/>
        </w:rPr>
        <w:t>) and the right value (b) is the model trained on real images combined with synthetic data (</w:t>
      </w:r>
      <m:oMath>
        <m:r>
          <w:rPr>
            <w:rFonts w:ascii="Cambria Math" w:hAnsi="Cambria Math" w:cs="Times New Roman"/>
            <w:color w:val="000000" w:themeColor="text1"/>
            <w:sz w:val="22"/>
            <w:szCs w:val="32"/>
          </w:rPr>
          <m:t>D∪D'</m:t>
        </m:r>
      </m:oMath>
      <w:r w:rsidRPr="007A7802">
        <w:rPr>
          <w:rFonts w:cs="Times New Roman"/>
          <w:i w:val="0"/>
          <w:iCs w:val="0"/>
          <w:color w:val="000000" w:themeColor="text1"/>
          <w:sz w:val="22"/>
          <w:szCs w:val="32"/>
        </w:rPr>
        <w:t xml:space="preserve">). </w:t>
      </w:r>
    </w:p>
    <w:tbl>
      <w:tblPr>
        <w:tblW w:w="9350" w:type="dxa"/>
        <w:tblLook w:val="04A0" w:firstRow="1" w:lastRow="0" w:firstColumn="1" w:lastColumn="0" w:noHBand="0" w:noVBand="1"/>
      </w:tblPr>
      <w:tblGrid>
        <w:gridCol w:w="468"/>
        <w:gridCol w:w="1088"/>
        <w:gridCol w:w="1134"/>
        <w:gridCol w:w="1134"/>
        <w:gridCol w:w="1134"/>
        <w:gridCol w:w="1098"/>
        <w:gridCol w:w="1098"/>
        <w:gridCol w:w="1098"/>
        <w:gridCol w:w="1098"/>
      </w:tblGrid>
      <w:tr w:rsidR="00493BB5" w:rsidRPr="0042775D" w14:paraId="4D2F87A7" w14:textId="77777777" w:rsidTr="0050543D">
        <w:trPr>
          <w:trHeight w:val="201"/>
        </w:trPr>
        <w:tc>
          <w:tcPr>
            <w:tcW w:w="468" w:type="dxa"/>
            <w:vMerge w:val="restart"/>
            <w:tcBorders>
              <w:top w:val="single" w:sz="4" w:space="0" w:color="auto"/>
              <w:left w:val="single" w:sz="4" w:space="0" w:color="auto"/>
              <w:right w:val="single" w:sz="4" w:space="0" w:color="auto"/>
            </w:tcBorders>
            <w:noWrap/>
            <w:vAlign w:val="center"/>
          </w:tcPr>
          <w:p w14:paraId="40482B85" w14:textId="77777777" w:rsidR="00493BB5" w:rsidRPr="0042775D" w:rsidRDefault="00493BB5" w:rsidP="0050543D">
            <w:pPr>
              <w:spacing w:line="276" w:lineRule="auto"/>
              <w:jc w:val="center"/>
              <w:rPr>
                <w:rFonts w:eastAsia="Yu Mincho"/>
                <w:b/>
                <w:bCs/>
                <w:i/>
                <w:sz w:val="16"/>
                <w:szCs w:val="16"/>
              </w:rPr>
            </w:pPr>
            <m:oMathPara>
              <m:oMath>
                <m:r>
                  <m:rPr>
                    <m:sty m:val="bi"/>
                  </m:rPr>
                  <w:rPr>
                    <w:rFonts w:ascii="Cambria Math" w:hAnsi="Cambria Math"/>
                    <w:sz w:val="16"/>
                    <w:szCs w:val="16"/>
                  </w:rPr>
                  <m:t>|D|</m:t>
                </m:r>
              </m:oMath>
            </m:oMathPara>
          </w:p>
        </w:tc>
        <w:tc>
          <w:tcPr>
            <w:tcW w:w="4490" w:type="dxa"/>
            <w:gridSpan w:val="4"/>
            <w:tcBorders>
              <w:top w:val="single" w:sz="4" w:space="0" w:color="auto"/>
              <w:left w:val="nil"/>
              <w:bottom w:val="single" w:sz="4" w:space="0" w:color="auto"/>
              <w:right w:val="single" w:sz="4" w:space="0" w:color="auto"/>
            </w:tcBorders>
            <w:noWrap/>
            <w:vAlign w:val="center"/>
          </w:tcPr>
          <w:p w14:paraId="2BBA6429" w14:textId="77777777" w:rsidR="00493BB5" w:rsidRPr="0042775D" w:rsidRDefault="00493BB5" w:rsidP="0050543D">
            <w:pPr>
              <w:spacing w:line="276" w:lineRule="auto"/>
              <w:jc w:val="center"/>
              <w:rPr>
                <w:sz w:val="16"/>
                <w:szCs w:val="16"/>
              </w:rPr>
            </w:pPr>
            <w:r w:rsidRPr="0042775D">
              <w:rPr>
                <w:sz w:val="16"/>
                <w:szCs w:val="16"/>
              </w:rPr>
              <w:t>Intersection-over-Union</w:t>
            </w:r>
          </w:p>
        </w:tc>
        <w:tc>
          <w:tcPr>
            <w:tcW w:w="4392" w:type="dxa"/>
            <w:gridSpan w:val="4"/>
            <w:tcBorders>
              <w:top w:val="single" w:sz="4" w:space="0" w:color="auto"/>
              <w:left w:val="nil"/>
              <w:bottom w:val="single" w:sz="4" w:space="0" w:color="auto"/>
              <w:right w:val="single" w:sz="4" w:space="0" w:color="auto"/>
            </w:tcBorders>
            <w:vAlign w:val="center"/>
          </w:tcPr>
          <w:p w14:paraId="28A14061" w14:textId="77777777" w:rsidR="00493BB5" w:rsidRPr="0042775D" w:rsidRDefault="00493BB5" w:rsidP="0050543D">
            <w:pPr>
              <w:spacing w:line="276" w:lineRule="auto"/>
              <w:jc w:val="center"/>
              <w:rPr>
                <w:sz w:val="16"/>
                <w:szCs w:val="16"/>
              </w:rPr>
            </w:pPr>
            <w:r w:rsidRPr="0042775D">
              <w:rPr>
                <w:sz w:val="16"/>
                <w:szCs w:val="16"/>
              </w:rPr>
              <w:t>Dice coefficient</w:t>
            </w:r>
          </w:p>
        </w:tc>
      </w:tr>
      <w:tr w:rsidR="00493BB5" w:rsidRPr="0042775D" w14:paraId="24122612" w14:textId="77777777" w:rsidTr="0050543D">
        <w:trPr>
          <w:trHeight w:val="133"/>
        </w:trPr>
        <w:tc>
          <w:tcPr>
            <w:tcW w:w="468" w:type="dxa"/>
            <w:vMerge/>
            <w:tcBorders>
              <w:left w:val="single" w:sz="4" w:space="0" w:color="auto"/>
              <w:bottom w:val="single" w:sz="4" w:space="0" w:color="auto"/>
              <w:right w:val="single" w:sz="4" w:space="0" w:color="auto"/>
            </w:tcBorders>
            <w:noWrap/>
            <w:vAlign w:val="center"/>
            <w:hideMark/>
          </w:tcPr>
          <w:p w14:paraId="3373F746" w14:textId="77777777" w:rsidR="00493BB5" w:rsidRPr="0042775D" w:rsidRDefault="00493BB5" w:rsidP="0050543D">
            <w:pPr>
              <w:spacing w:line="276" w:lineRule="auto"/>
              <w:jc w:val="center"/>
              <w:rPr>
                <w:sz w:val="16"/>
                <w:szCs w:val="16"/>
              </w:rPr>
            </w:pPr>
          </w:p>
        </w:tc>
        <w:tc>
          <w:tcPr>
            <w:tcW w:w="1088" w:type="dxa"/>
            <w:tcBorders>
              <w:top w:val="single" w:sz="4" w:space="0" w:color="auto"/>
              <w:left w:val="nil"/>
              <w:bottom w:val="single" w:sz="4" w:space="0" w:color="auto"/>
              <w:right w:val="single" w:sz="4" w:space="0" w:color="auto"/>
            </w:tcBorders>
            <w:noWrap/>
            <w:vAlign w:val="center"/>
            <w:hideMark/>
          </w:tcPr>
          <w:p w14:paraId="02E1F799" w14:textId="77777777" w:rsidR="00493BB5" w:rsidRPr="0042775D" w:rsidRDefault="00493BB5" w:rsidP="0050543D">
            <w:pPr>
              <w:spacing w:line="276" w:lineRule="auto"/>
              <w:jc w:val="center"/>
              <w:rPr>
                <w:sz w:val="16"/>
                <w:szCs w:val="16"/>
              </w:rPr>
            </w:pPr>
            <w:r w:rsidRPr="0042775D">
              <w:rPr>
                <w:sz w:val="16"/>
                <w:szCs w:val="16"/>
              </w:rPr>
              <w:t>Flake</w:t>
            </w:r>
          </w:p>
        </w:tc>
        <w:tc>
          <w:tcPr>
            <w:tcW w:w="1134" w:type="dxa"/>
            <w:tcBorders>
              <w:top w:val="single" w:sz="4" w:space="0" w:color="auto"/>
              <w:left w:val="nil"/>
              <w:bottom w:val="single" w:sz="4" w:space="0" w:color="auto"/>
              <w:right w:val="single" w:sz="4" w:space="0" w:color="auto"/>
            </w:tcBorders>
            <w:noWrap/>
            <w:vAlign w:val="center"/>
            <w:hideMark/>
          </w:tcPr>
          <w:p w14:paraId="31E460C8" w14:textId="77777777" w:rsidR="00493BB5" w:rsidRPr="0042775D" w:rsidRDefault="00493BB5" w:rsidP="0050543D">
            <w:pPr>
              <w:spacing w:line="276" w:lineRule="auto"/>
              <w:jc w:val="center"/>
              <w:rPr>
                <w:sz w:val="16"/>
                <w:szCs w:val="16"/>
              </w:rPr>
            </w:pPr>
            <w:r w:rsidRPr="0042775D">
              <w:rPr>
                <w:sz w:val="16"/>
                <w:szCs w:val="16"/>
              </w:rPr>
              <w:t>Sphere</w:t>
            </w:r>
          </w:p>
        </w:tc>
        <w:tc>
          <w:tcPr>
            <w:tcW w:w="1134" w:type="dxa"/>
            <w:tcBorders>
              <w:top w:val="single" w:sz="4" w:space="0" w:color="auto"/>
              <w:left w:val="nil"/>
              <w:bottom w:val="single" w:sz="4" w:space="0" w:color="auto"/>
              <w:right w:val="single" w:sz="4" w:space="0" w:color="auto"/>
            </w:tcBorders>
            <w:noWrap/>
            <w:vAlign w:val="center"/>
            <w:hideMark/>
          </w:tcPr>
          <w:p w14:paraId="216194FA" w14:textId="77777777" w:rsidR="00493BB5" w:rsidRPr="0042775D" w:rsidRDefault="00493BB5" w:rsidP="0050543D">
            <w:pPr>
              <w:spacing w:line="276" w:lineRule="auto"/>
              <w:jc w:val="center"/>
              <w:rPr>
                <w:sz w:val="16"/>
                <w:szCs w:val="16"/>
              </w:rPr>
            </w:pPr>
            <w:r w:rsidRPr="0042775D">
              <w:rPr>
                <w:sz w:val="16"/>
                <w:szCs w:val="16"/>
              </w:rPr>
              <w:t>Other</w:t>
            </w:r>
          </w:p>
        </w:tc>
        <w:tc>
          <w:tcPr>
            <w:tcW w:w="1134" w:type="dxa"/>
            <w:tcBorders>
              <w:top w:val="single" w:sz="4" w:space="0" w:color="auto"/>
              <w:left w:val="nil"/>
              <w:bottom w:val="single" w:sz="4" w:space="0" w:color="auto"/>
              <w:right w:val="single" w:sz="4" w:space="0" w:color="auto"/>
            </w:tcBorders>
            <w:noWrap/>
            <w:vAlign w:val="center"/>
            <w:hideMark/>
          </w:tcPr>
          <w:p w14:paraId="379D0DC4" w14:textId="77777777" w:rsidR="00493BB5" w:rsidRPr="0042775D" w:rsidRDefault="00493BB5" w:rsidP="0050543D">
            <w:pPr>
              <w:spacing w:line="276" w:lineRule="auto"/>
              <w:jc w:val="center"/>
              <w:rPr>
                <w:sz w:val="16"/>
                <w:szCs w:val="16"/>
              </w:rPr>
            </w:pPr>
            <w:r w:rsidRPr="0042775D">
              <w:rPr>
                <w:sz w:val="16"/>
                <w:szCs w:val="16"/>
              </w:rPr>
              <w:t>B</w:t>
            </w:r>
            <w:r>
              <w:rPr>
                <w:sz w:val="16"/>
                <w:szCs w:val="16"/>
              </w:rPr>
              <w:t>ackground</w:t>
            </w:r>
          </w:p>
        </w:tc>
        <w:tc>
          <w:tcPr>
            <w:tcW w:w="1098" w:type="dxa"/>
            <w:tcBorders>
              <w:top w:val="single" w:sz="4" w:space="0" w:color="auto"/>
              <w:left w:val="nil"/>
              <w:bottom w:val="single" w:sz="4" w:space="0" w:color="auto"/>
              <w:right w:val="single" w:sz="4" w:space="0" w:color="auto"/>
            </w:tcBorders>
            <w:vAlign w:val="center"/>
          </w:tcPr>
          <w:p w14:paraId="1F25F4F7" w14:textId="77777777" w:rsidR="00493BB5" w:rsidRPr="0042775D" w:rsidRDefault="00493BB5" w:rsidP="0050543D">
            <w:pPr>
              <w:spacing w:line="276" w:lineRule="auto"/>
              <w:jc w:val="center"/>
              <w:rPr>
                <w:sz w:val="16"/>
                <w:szCs w:val="16"/>
              </w:rPr>
            </w:pPr>
            <w:r w:rsidRPr="0042775D">
              <w:rPr>
                <w:sz w:val="16"/>
                <w:szCs w:val="16"/>
              </w:rPr>
              <w:t>Flake</w:t>
            </w:r>
          </w:p>
        </w:tc>
        <w:tc>
          <w:tcPr>
            <w:tcW w:w="1098" w:type="dxa"/>
            <w:tcBorders>
              <w:top w:val="single" w:sz="4" w:space="0" w:color="auto"/>
              <w:left w:val="nil"/>
              <w:bottom w:val="single" w:sz="4" w:space="0" w:color="auto"/>
              <w:right w:val="single" w:sz="4" w:space="0" w:color="auto"/>
            </w:tcBorders>
            <w:vAlign w:val="center"/>
          </w:tcPr>
          <w:p w14:paraId="0E337CA1" w14:textId="77777777" w:rsidR="00493BB5" w:rsidRPr="0042775D" w:rsidRDefault="00493BB5" w:rsidP="0050543D">
            <w:pPr>
              <w:spacing w:line="276" w:lineRule="auto"/>
              <w:jc w:val="center"/>
              <w:rPr>
                <w:sz w:val="16"/>
                <w:szCs w:val="16"/>
              </w:rPr>
            </w:pPr>
            <w:r w:rsidRPr="0042775D">
              <w:rPr>
                <w:sz w:val="16"/>
                <w:szCs w:val="16"/>
              </w:rPr>
              <w:t>Sphere</w:t>
            </w:r>
          </w:p>
        </w:tc>
        <w:tc>
          <w:tcPr>
            <w:tcW w:w="1098" w:type="dxa"/>
            <w:tcBorders>
              <w:top w:val="single" w:sz="4" w:space="0" w:color="auto"/>
              <w:left w:val="nil"/>
              <w:bottom w:val="single" w:sz="4" w:space="0" w:color="auto"/>
              <w:right w:val="single" w:sz="4" w:space="0" w:color="auto"/>
            </w:tcBorders>
            <w:vAlign w:val="center"/>
          </w:tcPr>
          <w:p w14:paraId="6840D83F" w14:textId="77777777" w:rsidR="00493BB5" w:rsidRPr="0042775D" w:rsidRDefault="00493BB5" w:rsidP="0050543D">
            <w:pPr>
              <w:spacing w:line="276" w:lineRule="auto"/>
              <w:jc w:val="center"/>
              <w:rPr>
                <w:sz w:val="16"/>
                <w:szCs w:val="16"/>
              </w:rPr>
            </w:pPr>
            <w:r w:rsidRPr="0042775D">
              <w:rPr>
                <w:sz w:val="16"/>
                <w:szCs w:val="16"/>
              </w:rPr>
              <w:t>Other</w:t>
            </w:r>
          </w:p>
        </w:tc>
        <w:tc>
          <w:tcPr>
            <w:tcW w:w="1098" w:type="dxa"/>
            <w:tcBorders>
              <w:top w:val="single" w:sz="4" w:space="0" w:color="auto"/>
              <w:left w:val="nil"/>
              <w:bottom w:val="single" w:sz="4" w:space="0" w:color="auto"/>
              <w:right w:val="single" w:sz="4" w:space="0" w:color="auto"/>
            </w:tcBorders>
            <w:vAlign w:val="center"/>
          </w:tcPr>
          <w:p w14:paraId="1AB4C5BA" w14:textId="77777777" w:rsidR="00493BB5" w:rsidRPr="0042775D" w:rsidRDefault="00493BB5" w:rsidP="0050543D">
            <w:pPr>
              <w:spacing w:line="276" w:lineRule="auto"/>
              <w:jc w:val="center"/>
              <w:rPr>
                <w:sz w:val="16"/>
                <w:szCs w:val="16"/>
              </w:rPr>
            </w:pPr>
            <w:r w:rsidRPr="0042775D">
              <w:rPr>
                <w:sz w:val="16"/>
                <w:szCs w:val="16"/>
              </w:rPr>
              <w:t>B</w:t>
            </w:r>
            <w:r>
              <w:rPr>
                <w:sz w:val="16"/>
                <w:szCs w:val="16"/>
              </w:rPr>
              <w:t>ackground</w:t>
            </w:r>
          </w:p>
        </w:tc>
      </w:tr>
      <w:tr w:rsidR="00493BB5" w:rsidRPr="0042775D" w14:paraId="7DD5DAFF" w14:textId="77777777" w:rsidTr="0050543D">
        <w:trPr>
          <w:trHeight w:val="221"/>
        </w:trPr>
        <w:tc>
          <w:tcPr>
            <w:tcW w:w="468" w:type="dxa"/>
            <w:tcBorders>
              <w:top w:val="nil"/>
              <w:left w:val="single" w:sz="4" w:space="0" w:color="auto"/>
              <w:bottom w:val="single" w:sz="4" w:space="0" w:color="auto"/>
              <w:right w:val="single" w:sz="4" w:space="0" w:color="auto"/>
            </w:tcBorders>
            <w:noWrap/>
            <w:vAlign w:val="center"/>
            <w:hideMark/>
          </w:tcPr>
          <w:p w14:paraId="674B4E8A" w14:textId="77777777" w:rsidR="00493BB5" w:rsidRPr="0042775D" w:rsidRDefault="00493BB5" w:rsidP="0050543D">
            <w:pPr>
              <w:spacing w:line="276" w:lineRule="auto"/>
              <w:jc w:val="center"/>
              <w:rPr>
                <w:color w:val="000000"/>
                <w:sz w:val="16"/>
                <w:szCs w:val="16"/>
              </w:rPr>
            </w:pPr>
            <w:r w:rsidRPr="0042775D">
              <w:rPr>
                <w:color w:val="000000"/>
                <w:sz w:val="16"/>
                <w:szCs w:val="16"/>
              </w:rPr>
              <w:t>1</w:t>
            </w:r>
          </w:p>
        </w:tc>
        <w:tc>
          <w:tcPr>
            <w:tcW w:w="1088" w:type="dxa"/>
            <w:tcBorders>
              <w:top w:val="nil"/>
              <w:left w:val="nil"/>
              <w:bottom w:val="single" w:sz="4" w:space="0" w:color="auto"/>
              <w:right w:val="single" w:sz="4" w:space="0" w:color="auto"/>
            </w:tcBorders>
            <w:noWrap/>
            <w:vAlign w:val="center"/>
            <w:hideMark/>
          </w:tcPr>
          <w:p w14:paraId="4F10E158" w14:textId="77777777" w:rsidR="00493BB5" w:rsidRPr="0042775D" w:rsidRDefault="00493BB5" w:rsidP="0050543D">
            <w:pPr>
              <w:spacing w:line="276" w:lineRule="auto"/>
              <w:jc w:val="center"/>
              <w:rPr>
                <w:color w:val="000000"/>
                <w:sz w:val="16"/>
                <w:szCs w:val="16"/>
              </w:rPr>
            </w:pPr>
            <w:r w:rsidRPr="0042775D">
              <w:rPr>
                <w:color w:val="000000"/>
                <w:sz w:val="16"/>
                <w:szCs w:val="16"/>
              </w:rPr>
              <w:t>0.45 / 0.50</w:t>
            </w:r>
          </w:p>
        </w:tc>
        <w:tc>
          <w:tcPr>
            <w:tcW w:w="1134" w:type="dxa"/>
            <w:tcBorders>
              <w:top w:val="nil"/>
              <w:left w:val="nil"/>
              <w:bottom w:val="single" w:sz="4" w:space="0" w:color="auto"/>
              <w:right w:val="single" w:sz="4" w:space="0" w:color="auto"/>
            </w:tcBorders>
            <w:noWrap/>
            <w:vAlign w:val="center"/>
            <w:hideMark/>
          </w:tcPr>
          <w:p w14:paraId="55A1C54F" w14:textId="77777777" w:rsidR="00493BB5" w:rsidRPr="0042775D" w:rsidRDefault="00493BB5" w:rsidP="0050543D">
            <w:pPr>
              <w:spacing w:line="276" w:lineRule="auto"/>
              <w:jc w:val="center"/>
              <w:rPr>
                <w:color w:val="000000"/>
                <w:sz w:val="16"/>
                <w:szCs w:val="16"/>
              </w:rPr>
            </w:pPr>
            <w:r w:rsidRPr="0042775D">
              <w:rPr>
                <w:color w:val="000000"/>
                <w:sz w:val="16"/>
                <w:szCs w:val="16"/>
              </w:rPr>
              <w:t>0.0</w:t>
            </w:r>
            <w:r>
              <w:rPr>
                <w:color w:val="000000"/>
                <w:sz w:val="16"/>
                <w:szCs w:val="16"/>
              </w:rPr>
              <w:t>6</w:t>
            </w:r>
            <w:r w:rsidRPr="0042775D">
              <w:rPr>
                <w:color w:val="000000"/>
                <w:sz w:val="16"/>
                <w:szCs w:val="16"/>
              </w:rPr>
              <w:t xml:space="preserve"> / 0.28</w:t>
            </w:r>
          </w:p>
        </w:tc>
        <w:tc>
          <w:tcPr>
            <w:tcW w:w="1134" w:type="dxa"/>
            <w:tcBorders>
              <w:top w:val="nil"/>
              <w:left w:val="nil"/>
              <w:bottom w:val="single" w:sz="4" w:space="0" w:color="auto"/>
              <w:right w:val="single" w:sz="4" w:space="0" w:color="auto"/>
            </w:tcBorders>
            <w:noWrap/>
            <w:vAlign w:val="center"/>
            <w:hideMark/>
          </w:tcPr>
          <w:p w14:paraId="3A1B4775" w14:textId="77777777" w:rsidR="00493BB5" w:rsidRPr="0042775D" w:rsidRDefault="00493BB5" w:rsidP="0050543D">
            <w:pPr>
              <w:spacing w:line="276" w:lineRule="auto"/>
              <w:jc w:val="center"/>
              <w:rPr>
                <w:color w:val="000000"/>
                <w:sz w:val="16"/>
                <w:szCs w:val="16"/>
              </w:rPr>
            </w:pPr>
            <w:r w:rsidRPr="0042775D">
              <w:rPr>
                <w:color w:val="000000"/>
                <w:sz w:val="16"/>
                <w:szCs w:val="16"/>
              </w:rPr>
              <w:t>0.01 / 0.2</w:t>
            </w:r>
            <w:r>
              <w:rPr>
                <w:color w:val="000000"/>
                <w:sz w:val="16"/>
                <w:szCs w:val="16"/>
              </w:rPr>
              <w:t>2</w:t>
            </w:r>
          </w:p>
        </w:tc>
        <w:tc>
          <w:tcPr>
            <w:tcW w:w="1134" w:type="dxa"/>
            <w:tcBorders>
              <w:top w:val="nil"/>
              <w:left w:val="nil"/>
              <w:bottom w:val="single" w:sz="4" w:space="0" w:color="auto"/>
              <w:right w:val="single" w:sz="4" w:space="0" w:color="auto"/>
            </w:tcBorders>
            <w:noWrap/>
            <w:vAlign w:val="center"/>
            <w:hideMark/>
          </w:tcPr>
          <w:p w14:paraId="43913297" w14:textId="77777777" w:rsidR="00493BB5" w:rsidRPr="0042775D" w:rsidRDefault="00493BB5" w:rsidP="0050543D">
            <w:pPr>
              <w:spacing w:line="276" w:lineRule="auto"/>
              <w:jc w:val="center"/>
              <w:rPr>
                <w:color w:val="000000"/>
                <w:sz w:val="16"/>
                <w:szCs w:val="16"/>
              </w:rPr>
            </w:pPr>
            <w:r w:rsidRPr="0042775D">
              <w:rPr>
                <w:color w:val="000000"/>
                <w:sz w:val="16"/>
                <w:szCs w:val="16"/>
              </w:rPr>
              <w:t>0.87 / 0.</w:t>
            </w:r>
            <w:r>
              <w:rPr>
                <w:color w:val="000000"/>
                <w:sz w:val="16"/>
                <w:szCs w:val="16"/>
              </w:rPr>
              <w:t>90</w:t>
            </w:r>
          </w:p>
        </w:tc>
        <w:tc>
          <w:tcPr>
            <w:tcW w:w="1098" w:type="dxa"/>
            <w:tcBorders>
              <w:top w:val="nil"/>
              <w:left w:val="nil"/>
              <w:bottom w:val="single" w:sz="4" w:space="0" w:color="auto"/>
              <w:right w:val="single" w:sz="4" w:space="0" w:color="auto"/>
            </w:tcBorders>
            <w:vAlign w:val="center"/>
          </w:tcPr>
          <w:p w14:paraId="344E9197" w14:textId="77777777" w:rsidR="00493BB5" w:rsidRPr="0042775D" w:rsidRDefault="00493BB5" w:rsidP="0050543D">
            <w:pPr>
              <w:spacing w:line="276" w:lineRule="auto"/>
              <w:jc w:val="center"/>
              <w:rPr>
                <w:color w:val="000000"/>
                <w:sz w:val="16"/>
                <w:szCs w:val="16"/>
              </w:rPr>
            </w:pPr>
            <w:r w:rsidRPr="0042775D">
              <w:rPr>
                <w:color w:val="000000"/>
                <w:sz w:val="16"/>
                <w:szCs w:val="16"/>
              </w:rPr>
              <w:t>0.62 / 0.6</w:t>
            </w:r>
            <w:r>
              <w:rPr>
                <w:color w:val="000000"/>
                <w:sz w:val="16"/>
                <w:szCs w:val="16"/>
              </w:rPr>
              <w:t>7</w:t>
            </w:r>
          </w:p>
        </w:tc>
        <w:tc>
          <w:tcPr>
            <w:tcW w:w="1098" w:type="dxa"/>
            <w:tcBorders>
              <w:top w:val="nil"/>
              <w:left w:val="nil"/>
              <w:bottom w:val="single" w:sz="4" w:space="0" w:color="auto"/>
              <w:right w:val="single" w:sz="4" w:space="0" w:color="auto"/>
            </w:tcBorders>
            <w:vAlign w:val="center"/>
          </w:tcPr>
          <w:p w14:paraId="45341350" w14:textId="77777777" w:rsidR="00493BB5" w:rsidRPr="0042775D" w:rsidRDefault="00493BB5" w:rsidP="0050543D">
            <w:pPr>
              <w:spacing w:line="276" w:lineRule="auto"/>
              <w:jc w:val="center"/>
              <w:rPr>
                <w:color w:val="000000"/>
                <w:sz w:val="16"/>
                <w:szCs w:val="16"/>
              </w:rPr>
            </w:pPr>
            <w:r w:rsidRPr="0042775D">
              <w:rPr>
                <w:color w:val="000000"/>
                <w:sz w:val="16"/>
                <w:szCs w:val="16"/>
              </w:rPr>
              <w:t>0.10 / 0.42</w:t>
            </w:r>
          </w:p>
        </w:tc>
        <w:tc>
          <w:tcPr>
            <w:tcW w:w="1098" w:type="dxa"/>
            <w:tcBorders>
              <w:top w:val="nil"/>
              <w:left w:val="nil"/>
              <w:bottom w:val="single" w:sz="4" w:space="0" w:color="auto"/>
              <w:right w:val="single" w:sz="4" w:space="0" w:color="auto"/>
            </w:tcBorders>
            <w:vAlign w:val="center"/>
          </w:tcPr>
          <w:p w14:paraId="79D5CC82" w14:textId="77777777" w:rsidR="00493BB5" w:rsidRPr="0042775D" w:rsidRDefault="00493BB5" w:rsidP="0050543D">
            <w:pPr>
              <w:spacing w:line="276" w:lineRule="auto"/>
              <w:jc w:val="center"/>
              <w:rPr>
                <w:color w:val="000000"/>
                <w:sz w:val="16"/>
                <w:szCs w:val="16"/>
              </w:rPr>
            </w:pPr>
            <w:r w:rsidRPr="0042775D">
              <w:rPr>
                <w:color w:val="000000"/>
                <w:sz w:val="16"/>
                <w:szCs w:val="16"/>
              </w:rPr>
              <w:t>0.0</w:t>
            </w:r>
            <w:r>
              <w:rPr>
                <w:color w:val="000000"/>
                <w:sz w:val="16"/>
                <w:szCs w:val="16"/>
              </w:rPr>
              <w:t>3</w:t>
            </w:r>
            <w:r w:rsidRPr="0042775D">
              <w:rPr>
                <w:color w:val="000000"/>
                <w:sz w:val="16"/>
                <w:szCs w:val="16"/>
              </w:rPr>
              <w:t xml:space="preserve"> / 0.32</w:t>
            </w:r>
          </w:p>
        </w:tc>
        <w:tc>
          <w:tcPr>
            <w:tcW w:w="1098" w:type="dxa"/>
            <w:tcBorders>
              <w:top w:val="nil"/>
              <w:left w:val="nil"/>
              <w:bottom w:val="single" w:sz="4" w:space="0" w:color="auto"/>
              <w:right w:val="single" w:sz="4" w:space="0" w:color="auto"/>
            </w:tcBorders>
            <w:vAlign w:val="center"/>
          </w:tcPr>
          <w:p w14:paraId="1A139F60" w14:textId="77777777" w:rsidR="00493BB5" w:rsidRPr="0042775D" w:rsidRDefault="00493BB5" w:rsidP="0050543D">
            <w:pPr>
              <w:spacing w:line="276" w:lineRule="auto"/>
              <w:jc w:val="center"/>
              <w:rPr>
                <w:color w:val="000000"/>
                <w:sz w:val="16"/>
                <w:szCs w:val="16"/>
              </w:rPr>
            </w:pPr>
            <w:r w:rsidRPr="0042775D">
              <w:rPr>
                <w:color w:val="000000"/>
                <w:sz w:val="16"/>
                <w:szCs w:val="16"/>
              </w:rPr>
              <w:t>0.93 / 0.9</w:t>
            </w:r>
            <w:r>
              <w:rPr>
                <w:color w:val="000000"/>
                <w:sz w:val="16"/>
                <w:szCs w:val="16"/>
              </w:rPr>
              <w:t>5</w:t>
            </w:r>
          </w:p>
        </w:tc>
      </w:tr>
      <w:tr w:rsidR="00493BB5" w:rsidRPr="0042775D" w14:paraId="19AC3510" w14:textId="77777777" w:rsidTr="0050543D">
        <w:trPr>
          <w:trHeight w:val="55"/>
        </w:trPr>
        <w:tc>
          <w:tcPr>
            <w:tcW w:w="468" w:type="dxa"/>
            <w:tcBorders>
              <w:top w:val="nil"/>
              <w:left w:val="single" w:sz="4" w:space="0" w:color="auto"/>
              <w:bottom w:val="single" w:sz="4" w:space="0" w:color="auto"/>
              <w:right w:val="single" w:sz="4" w:space="0" w:color="auto"/>
            </w:tcBorders>
            <w:noWrap/>
            <w:vAlign w:val="center"/>
            <w:hideMark/>
          </w:tcPr>
          <w:p w14:paraId="103F6086" w14:textId="77777777" w:rsidR="00493BB5" w:rsidRPr="0042775D" w:rsidRDefault="00493BB5" w:rsidP="0050543D">
            <w:pPr>
              <w:spacing w:line="276" w:lineRule="auto"/>
              <w:jc w:val="center"/>
              <w:rPr>
                <w:color w:val="000000"/>
                <w:sz w:val="16"/>
                <w:szCs w:val="16"/>
              </w:rPr>
            </w:pPr>
            <w:r w:rsidRPr="0042775D">
              <w:rPr>
                <w:color w:val="000000"/>
                <w:sz w:val="16"/>
                <w:szCs w:val="16"/>
              </w:rPr>
              <w:t>2</w:t>
            </w:r>
          </w:p>
        </w:tc>
        <w:tc>
          <w:tcPr>
            <w:tcW w:w="1088" w:type="dxa"/>
            <w:tcBorders>
              <w:top w:val="nil"/>
              <w:left w:val="nil"/>
              <w:bottom w:val="single" w:sz="4" w:space="0" w:color="auto"/>
              <w:right w:val="single" w:sz="4" w:space="0" w:color="auto"/>
            </w:tcBorders>
            <w:noWrap/>
            <w:vAlign w:val="center"/>
            <w:hideMark/>
          </w:tcPr>
          <w:p w14:paraId="6A66C021" w14:textId="77777777" w:rsidR="00493BB5" w:rsidRPr="00985AEE" w:rsidRDefault="00493BB5" w:rsidP="0050543D">
            <w:pPr>
              <w:spacing w:line="276" w:lineRule="auto"/>
              <w:jc w:val="center"/>
              <w:rPr>
                <w:rFonts w:cs="Angsana New"/>
                <w:color w:val="000000"/>
                <w:sz w:val="16"/>
                <w:szCs w:val="20"/>
                <w:lang w:val="en-US"/>
              </w:rPr>
            </w:pPr>
            <w:r w:rsidRPr="0042775D">
              <w:rPr>
                <w:color w:val="000000"/>
                <w:sz w:val="16"/>
                <w:szCs w:val="16"/>
              </w:rPr>
              <w:t>0.</w:t>
            </w:r>
            <w:r>
              <w:rPr>
                <w:color w:val="000000"/>
                <w:sz w:val="16"/>
                <w:szCs w:val="16"/>
              </w:rPr>
              <w:t>50</w:t>
            </w:r>
            <w:r w:rsidRPr="0042775D">
              <w:rPr>
                <w:color w:val="000000"/>
                <w:sz w:val="16"/>
                <w:szCs w:val="16"/>
              </w:rPr>
              <w:t xml:space="preserve"> / 0.6</w:t>
            </w:r>
            <w:r>
              <w:rPr>
                <w:color w:val="000000"/>
                <w:sz w:val="16"/>
                <w:szCs w:val="16"/>
              </w:rPr>
              <w:t>5</w:t>
            </w:r>
          </w:p>
        </w:tc>
        <w:tc>
          <w:tcPr>
            <w:tcW w:w="1134" w:type="dxa"/>
            <w:tcBorders>
              <w:top w:val="nil"/>
              <w:left w:val="nil"/>
              <w:bottom w:val="single" w:sz="4" w:space="0" w:color="auto"/>
              <w:right w:val="single" w:sz="4" w:space="0" w:color="auto"/>
            </w:tcBorders>
            <w:noWrap/>
            <w:vAlign w:val="center"/>
            <w:hideMark/>
          </w:tcPr>
          <w:p w14:paraId="02E5AED3" w14:textId="77777777" w:rsidR="00493BB5" w:rsidRPr="0042775D" w:rsidRDefault="00493BB5" w:rsidP="0050543D">
            <w:pPr>
              <w:spacing w:line="276" w:lineRule="auto"/>
              <w:jc w:val="center"/>
              <w:rPr>
                <w:color w:val="000000"/>
                <w:sz w:val="16"/>
                <w:szCs w:val="16"/>
              </w:rPr>
            </w:pPr>
            <w:r w:rsidRPr="0042775D">
              <w:rPr>
                <w:color w:val="000000"/>
                <w:sz w:val="16"/>
                <w:szCs w:val="16"/>
              </w:rPr>
              <w:t>0.1</w:t>
            </w:r>
            <w:r>
              <w:rPr>
                <w:color w:val="000000"/>
                <w:sz w:val="16"/>
                <w:szCs w:val="16"/>
              </w:rPr>
              <w:t>7</w:t>
            </w:r>
            <w:r w:rsidRPr="0042775D">
              <w:rPr>
                <w:color w:val="000000"/>
                <w:sz w:val="16"/>
                <w:szCs w:val="16"/>
              </w:rPr>
              <w:t xml:space="preserve"> / 0.6</w:t>
            </w:r>
            <w:r>
              <w:rPr>
                <w:color w:val="000000"/>
                <w:sz w:val="16"/>
                <w:szCs w:val="16"/>
              </w:rPr>
              <w:t>6</w:t>
            </w:r>
          </w:p>
        </w:tc>
        <w:tc>
          <w:tcPr>
            <w:tcW w:w="1134" w:type="dxa"/>
            <w:tcBorders>
              <w:top w:val="nil"/>
              <w:left w:val="nil"/>
              <w:bottom w:val="single" w:sz="4" w:space="0" w:color="auto"/>
              <w:right w:val="single" w:sz="4" w:space="0" w:color="auto"/>
            </w:tcBorders>
            <w:noWrap/>
            <w:vAlign w:val="center"/>
            <w:hideMark/>
          </w:tcPr>
          <w:p w14:paraId="4070794B" w14:textId="77777777" w:rsidR="00493BB5" w:rsidRPr="0042775D" w:rsidRDefault="00493BB5" w:rsidP="0050543D">
            <w:pPr>
              <w:spacing w:line="276" w:lineRule="auto"/>
              <w:jc w:val="center"/>
              <w:rPr>
                <w:color w:val="000000"/>
                <w:sz w:val="16"/>
                <w:szCs w:val="16"/>
              </w:rPr>
            </w:pPr>
            <w:r w:rsidRPr="0042775D">
              <w:rPr>
                <w:color w:val="000000"/>
                <w:sz w:val="16"/>
                <w:szCs w:val="16"/>
              </w:rPr>
              <w:t>0.08 / 0.4</w:t>
            </w:r>
            <w:r>
              <w:rPr>
                <w:color w:val="000000"/>
                <w:sz w:val="16"/>
                <w:szCs w:val="16"/>
              </w:rPr>
              <w:t>6</w:t>
            </w:r>
          </w:p>
        </w:tc>
        <w:tc>
          <w:tcPr>
            <w:tcW w:w="1134" w:type="dxa"/>
            <w:tcBorders>
              <w:top w:val="nil"/>
              <w:left w:val="nil"/>
              <w:bottom w:val="single" w:sz="4" w:space="0" w:color="auto"/>
              <w:right w:val="single" w:sz="4" w:space="0" w:color="auto"/>
            </w:tcBorders>
            <w:noWrap/>
            <w:vAlign w:val="center"/>
            <w:hideMark/>
          </w:tcPr>
          <w:p w14:paraId="35EA0545" w14:textId="77777777" w:rsidR="00493BB5" w:rsidRPr="0042775D" w:rsidRDefault="00493BB5" w:rsidP="0050543D">
            <w:pPr>
              <w:spacing w:line="276" w:lineRule="auto"/>
              <w:jc w:val="center"/>
              <w:rPr>
                <w:color w:val="000000"/>
                <w:sz w:val="16"/>
                <w:szCs w:val="16"/>
              </w:rPr>
            </w:pPr>
            <w:r w:rsidRPr="0042775D">
              <w:rPr>
                <w:color w:val="000000"/>
                <w:sz w:val="16"/>
                <w:szCs w:val="16"/>
              </w:rPr>
              <w:t>0.87 / 0.9</w:t>
            </w:r>
            <w:r>
              <w:rPr>
                <w:color w:val="000000"/>
                <w:sz w:val="16"/>
                <w:szCs w:val="16"/>
              </w:rPr>
              <w:t>4</w:t>
            </w:r>
          </w:p>
        </w:tc>
        <w:tc>
          <w:tcPr>
            <w:tcW w:w="1098" w:type="dxa"/>
            <w:tcBorders>
              <w:top w:val="nil"/>
              <w:left w:val="nil"/>
              <w:bottom w:val="single" w:sz="4" w:space="0" w:color="auto"/>
              <w:right w:val="single" w:sz="4" w:space="0" w:color="auto"/>
            </w:tcBorders>
            <w:vAlign w:val="center"/>
          </w:tcPr>
          <w:p w14:paraId="6DD8FC6F" w14:textId="77777777" w:rsidR="00493BB5" w:rsidRPr="0042775D" w:rsidRDefault="00493BB5" w:rsidP="0050543D">
            <w:pPr>
              <w:spacing w:line="276" w:lineRule="auto"/>
              <w:jc w:val="center"/>
              <w:rPr>
                <w:color w:val="000000"/>
                <w:sz w:val="16"/>
                <w:szCs w:val="16"/>
              </w:rPr>
            </w:pPr>
            <w:r w:rsidRPr="0042775D">
              <w:rPr>
                <w:color w:val="000000"/>
                <w:sz w:val="16"/>
                <w:szCs w:val="16"/>
              </w:rPr>
              <w:t>0.66 / 0.78</w:t>
            </w:r>
          </w:p>
        </w:tc>
        <w:tc>
          <w:tcPr>
            <w:tcW w:w="1098" w:type="dxa"/>
            <w:tcBorders>
              <w:top w:val="nil"/>
              <w:left w:val="nil"/>
              <w:bottom w:val="single" w:sz="4" w:space="0" w:color="auto"/>
              <w:right w:val="single" w:sz="4" w:space="0" w:color="auto"/>
            </w:tcBorders>
            <w:vAlign w:val="center"/>
          </w:tcPr>
          <w:p w14:paraId="38591C65" w14:textId="77777777" w:rsidR="00493BB5" w:rsidRPr="0042775D" w:rsidRDefault="00493BB5" w:rsidP="0050543D">
            <w:pPr>
              <w:spacing w:line="276" w:lineRule="auto"/>
              <w:jc w:val="center"/>
              <w:rPr>
                <w:color w:val="000000"/>
                <w:sz w:val="16"/>
                <w:szCs w:val="16"/>
              </w:rPr>
            </w:pPr>
            <w:r w:rsidRPr="0042775D">
              <w:rPr>
                <w:color w:val="000000"/>
                <w:sz w:val="16"/>
                <w:szCs w:val="16"/>
              </w:rPr>
              <w:t>0.27 / 0.79</w:t>
            </w:r>
          </w:p>
        </w:tc>
        <w:tc>
          <w:tcPr>
            <w:tcW w:w="1098" w:type="dxa"/>
            <w:tcBorders>
              <w:top w:val="nil"/>
              <w:left w:val="nil"/>
              <w:bottom w:val="single" w:sz="4" w:space="0" w:color="auto"/>
              <w:right w:val="single" w:sz="4" w:space="0" w:color="auto"/>
            </w:tcBorders>
            <w:vAlign w:val="center"/>
          </w:tcPr>
          <w:p w14:paraId="4DA32216" w14:textId="77777777" w:rsidR="00493BB5" w:rsidRPr="0042775D" w:rsidRDefault="00493BB5" w:rsidP="0050543D">
            <w:pPr>
              <w:spacing w:line="276" w:lineRule="auto"/>
              <w:jc w:val="center"/>
              <w:rPr>
                <w:color w:val="000000"/>
                <w:sz w:val="16"/>
                <w:szCs w:val="16"/>
              </w:rPr>
            </w:pPr>
            <w:r w:rsidRPr="0042775D">
              <w:rPr>
                <w:color w:val="000000"/>
                <w:sz w:val="16"/>
                <w:szCs w:val="16"/>
              </w:rPr>
              <w:t>0.14 / 0.6</w:t>
            </w:r>
            <w:r>
              <w:rPr>
                <w:color w:val="000000"/>
                <w:sz w:val="16"/>
                <w:szCs w:val="16"/>
              </w:rPr>
              <w:t>3</w:t>
            </w:r>
          </w:p>
        </w:tc>
        <w:tc>
          <w:tcPr>
            <w:tcW w:w="1098" w:type="dxa"/>
            <w:tcBorders>
              <w:top w:val="nil"/>
              <w:left w:val="nil"/>
              <w:bottom w:val="single" w:sz="4" w:space="0" w:color="auto"/>
              <w:right w:val="single" w:sz="4" w:space="0" w:color="auto"/>
            </w:tcBorders>
            <w:vAlign w:val="center"/>
          </w:tcPr>
          <w:p w14:paraId="065F8634" w14:textId="77777777" w:rsidR="00493BB5" w:rsidRPr="0042775D" w:rsidRDefault="00493BB5" w:rsidP="0050543D">
            <w:pPr>
              <w:spacing w:line="276" w:lineRule="auto"/>
              <w:jc w:val="center"/>
              <w:rPr>
                <w:color w:val="000000"/>
                <w:sz w:val="16"/>
                <w:szCs w:val="16"/>
              </w:rPr>
            </w:pPr>
            <w:r w:rsidRPr="0042775D">
              <w:rPr>
                <w:color w:val="000000"/>
                <w:sz w:val="16"/>
                <w:szCs w:val="16"/>
              </w:rPr>
              <w:t>0.93 / 0.9</w:t>
            </w:r>
            <w:r>
              <w:rPr>
                <w:color w:val="000000"/>
                <w:sz w:val="16"/>
                <w:szCs w:val="16"/>
              </w:rPr>
              <w:t>7</w:t>
            </w:r>
          </w:p>
        </w:tc>
      </w:tr>
      <w:tr w:rsidR="00493BB5" w:rsidRPr="0042775D" w14:paraId="3D24F54E" w14:textId="77777777" w:rsidTr="0050543D">
        <w:trPr>
          <w:trHeight w:val="55"/>
        </w:trPr>
        <w:tc>
          <w:tcPr>
            <w:tcW w:w="468" w:type="dxa"/>
            <w:tcBorders>
              <w:top w:val="nil"/>
              <w:left w:val="single" w:sz="4" w:space="0" w:color="auto"/>
              <w:bottom w:val="single" w:sz="4" w:space="0" w:color="auto"/>
              <w:right w:val="single" w:sz="4" w:space="0" w:color="auto"/>
            </w:tcBorders>
            <w:noWrap/>
            <w:vAlign w:val="center"/>
            <w:hideMark/>
          </w:tcPr>
          <w:p w14:paraId="7E7C54D1" w14:textId="77777777" w:rsidR="00493BB5" w:rsidRPr="0042775D" w:rsidRDefault="00493BB5" w:rsidP="0050543D">
            <w:pPr>
              <w:spacing w:line="276" w:lineRule="auto"/>
              <w:jc w:val="center"/>
              <w:rPr>
                <w:color w:val="000000"/>
                <w:sz w:val="16"/>
                <w:szCs w:val="16"/>
              </w:rPr>
            </w:pPr>
            <w:r w:rsidRPr="0042775D">
              <w:rPr>
                <w:color w:val="000000"/>
                <w:sz w:val="16"/>
                <w:szCs w:val="16"/>
              </w:rPr>
              <w:t>3</w:t>
            </w:r>
          </w:p>
        </w:tc>
        <w:tc>
          <w:tcPr>
            <w:tcW w:w="1088" w:type="dxa"/>
            <w:tcBorders>
              <w:top w:val="nil"/>
              <w:left w:val="nil"/>
              <w:bottom w:val="single" w:sz="4" w:space="0" w:color="auto"/>
              <w:right w:val="single" w:sz="4" w:space="0" w:color="auto"/>
            </w:tcBorders>
            <w:noWrap/>
            <w:vAlign w:val="center"/>
            <w:hideMark/>
          </w:tcPr>
          <w:p w14:paraId="02CEC400" w14:textId="77777777" w:rsidR="00493BB5" w:rsidRPr="0042775D" w:rsidRDefault="00493BB5" w:rsidP="0050543D">
            <w:pPr>
              <w:spacing w:line="276" w:lineRule="auto"/>
              <w:jc w:val="center"/>
              <w:rPr>
                <w:color w:val="000000"/>
                <w:sz w:val="16"/>
                <w:szCs w:val="16"/>
              </w:rPr>
            </w:pPr>
            <w:r w:rsidRPr="0042775D">
              <w:rPr>
                <w:color w:val="000000"/>
                <w:sz w:val="16"/>
                <w:szCs w:val="16"/>
              </w:rPr>
              <w:t>0.5</w:t>
            </w:r>
            <w:r>
              <w:rPr>
                <w:color w:val="000000"/>
                <w:sz w:val="16"/>
                <w:szCs w:val="16"/>
              </w:rPr>
              <w:t>4</w:t>
            </w:r>
            <w:r w:rsidRPr="0042775D">
              <w:rPr>
                <w:color w:val="000000"/>
                <w:sz w:val="16"/>
                <w:szCs w:val="16"/>
              </w:rPr>
              <w:t xml:space="preserve"> / 0.64</w:t>
            </w:r>
          </w:p>
        </w:tc>
        <w:tc>
          <w:tcPr>
            <w:tcW w:w="1134" w:type="dxa"/>
            <w:tcBorders>
              <w:top w:val="nil"/>
              <w:left w:val="nil"/>
              <w:bottom w:val="single" w:sz="4" w:space="0" w:color="auto"/>
              <w:right w:val="single" w:sz="4" w:space="0" w:color="auto"/>
            </w:tcBorders>
            <w:noWrap/>
            <w:vAlign w:val="center"/>
            <w:hideMark/>
          </w:tcPr>
          <w:p w14:paraId="5141E108" w14:textId="77777777" w:rsidR="00493BB5" w:rsidRPr="0042775D" w:rsidRDefault="00493BB5" w:rsidP="0050543D">
            <w:pPr>
              <w:spacing w:line="276" w:lineRule="auto"/>
              <w:jc w:val="center"/>
              <w:rPr>
                <w:color w:val="000000"/>
                <w:sz w:val="16"/>
                <w:szCs w:val="16"/>
              </w:rPr>
            </w:pPr>
            <w:r w:rsidRPr="0042775D">
              <w:rPr>
                <w:color w:val="000000"/>
                <w:sz w:val="16"/>
                <w:szCs w:val="16"/>
              </w:rPr>
              <w:t>0.25 / 0.64</w:t>
            </w:r>
          </w:p>
        </w:tc>
        <w:tc>
          <w:tcPr>
            <w:tcW w:w="1134" w:type="dxa"/>
            <w:tcBorders>
              <w:top w:val="nil"/>
              <w:left w:val="nil"/>
              <w:bottom w:val="single" w:sz="4" w:space="0" w:color="auto"/>
              <w:right w:val="single" w:sz="4" w:space="0" w:color="auto"/>
            </w:tcBorders>
            <w:noWrap/>
            <w:vAlign w:val="center"/>
            <w:hideMark/>
          </w:tcPr>
          <w:p w14:paraId="6762D01D" w14:textId="77777777" w:rsidR="00493BB5" w:rsidRPr="0042775D" w:rsidRDefault="00493BB5" w:rsidP="0050543D">
            <w:pPr>
              <w:spacing w:line="276" w:lineRule="auto"/>
              <w:jc w:val="center"/>
              <w:rPr>
                <w:color w:val="000000"/>
                <w:sz w:val="16"/>
                <w:szCs w:val="16"/>
              </w:rPr>
            </w:pPr>
            <w:r w:rsidRPr="0042775D">
              <w:rPr>
                <w:color w:val="000000"/>
                <w:sz w:val="16"/>
                <w:szCs w:val="16"/>
              </w:rPr>
              <w:t>0.15 / 0.5</w:t>
            </w:r>
            <w:r>
              <w:rPr>
                <w:color w:val="000000"/>
                <w:sz w:val="16"/>
                <w:szCs w:val="16"/>
              </w:rPr>
              <w:t>6</w:t>
            </w:r>
          </w:p>
        </w:tc>
        <w:tc>
          <w:tcPr>
            <w:tcW w:w="1134" w:type="dxa"/>
            <w:tcBorders>
              <w:top w:val="nil"/>
              <w:left w:val="nil"/>
              <w:bottom w:val="single" w:sz="4" w:space="0" w:color="auto"/>
              <w:right w:val="single" w:sz="4" w:space="0" w:color="auto"/>
            </w:tcBorders>
            <w:noWrap/>
            <w:vAlign w:val="center"/>
            <w:hideMark/>
          </w:tcPr>
          <w:p w14:paraId="54D6E211" w14:textId="77777777" w:rsidR="00493BB5" w:rsidRPr="0042775D" w:rsidRDefault="00493BB5" w:rsidP="0050543D">
            <w:pPr>
              <w:spacing w:line="276" w:lineRule="auto"/>
              <w:jc w:val="center"/>
              <w:rPr>
                <w:color w:val="000000"/>
                <w:sz w:val="16"/>
                <w:szCs w:val="16"/>
              </w:rPr>
            </w:pPr>
            <w:r w:rsidRPr="0042775D">
              <w:rPr>
                <w:color w:val="000000"/>
                <w:sz w:val="16"/>
                <w:szCs w:val="16"/>
              </w:rPr>
              <w:t>0.90 / 0.9</w:t>
            </w:r>
            <w:r>
              <w:rPr>
                <w:color w:val="000000"/>
                <w:sz w:val="16"/>
                <w:szCs w:val="16"/>
              </w:rPr>
              <w:t>4</w:t>
            </w:r>
          </w:p>
        </w:tc>
        <w:tc>
          <w:tcPr>
            <w:tcW w:w="1098" w:type="dxa"/>
            <w:tcBorders>
              <w:top w:val="nil"/>
              <w:left w:val="nil"/>
              <w:bottom w:val="single" w:sz="4" w:space="0" w:color="auto"/>
              <w:right w:val="single" w:sz="4" w:space="0" w:color="auto"/>
            </w:tcBorders>
            <w:vAlign w:val="center"/>
          </w:tcPr>
          <w:p w14:paraId="52AB97D7" w14:textId="77777777" w:rsidR="00493BB5" w:rsidRPr="0042775D" w:rsidRDefault="00493BB5" w:rsidP="0050543D">
            <w:pPr>
              <w:spacing w:line="276" w:lineRule="auto"/>
              <w:jc w:val="center"/>
              <w:rPr>
                <w:color w:val="000000"/>
                <w:sz w:val="16"/>
                <w:szCs w:val="16"/>
              </w:rPr>
            </w:pPr>
            <w:r w:rsidRPr="0042775D">
              <w:rPr>
                <w:color w:val="000000"/>
                <w:sz w:val="16"/>
                <w:szCs w:val="16"/>
              </w:rPr>
              <w:t>0.70 / 0.78</w:t>
            </w:r>
          </w:p>
        </w:tc>
        <w:tc>
          <w:tcPr>
            <w:tcW w:w="1098" w:type="dxa"/>
            <w:tcBorders>
              <w:top w:val="nil"/>
              <w:left w:val="nil"/>
              <w:bottom w:val="single" w:sz="4" w:space="0" w:color="auto"/>
              <w:right w:val="single" w:sz="4" w:space="0" w:color="auto"/>
            </w:tcBorders>
            <w:vAlign w:val="center"/>
          </w:tcPr>
          <w:p w14:paraId="1BED0200" w14:textId="77777777" w:rsidR="00493BB5" w:rsidRPr="0042775D" w:rsidRDefault="00493BB5" w:rsidP="0050543D">
            <w:pPr>
              <w:spacing w:line="276" w:lineRule="auto"/>
              <w:jc w:val="center"/>
              <w:rPr>
                <w:color w:val="000000"/>
                <w:sz w:val="16"/>
                <w:szCs w:val="16"/>
              </w:rPr>
            </w:pPr>
            <w:r w:rsidRPr="0042775D">
              <w:rPr>
                <w:color w:val="000000"/>
                <w:sz w:val="16"/>
                <w:szCs w:val="16"/>
              </w:rPr>
              <w:t>0.39 / 0.78</w:t>
            </w:r>
          </w:p>
        </w:tc>
        <w:tc>
          <w:tcPr>
            <w:tcW w:w="1098" w:type="dxa"/>
            <w:tcBorders>
              <w:top w:val="nil"/>
              <w:left w:val="nil"/>
              <w:bottom w:val="single" w:sz="4" w:space="0" w:color="auto"/>
              <w:right w:val="single" w:sz="4" w:space="0" w:color="auto"/>
            </w:tcBorders>
            <w:vAlign w:val="center"/>
          </w:tcPr>
          <w:p w14:paraId="6E728D3E" w14:textId="77777777" w:rsidR="00493BB5" w:rsidRPr="0042775D" w:rsidRDefault="00493BB5" w:rsidP="0050543D">
            <w:pPr>
              <w:spacing w:line="276" w:lineRule="auto"/>
              <w:jc w:val="center"/>
              <w:rPr>
                <w:color w:val="000000"/>
                <w:sz w:val="16"/>
                <w:szCs w:val="16"/>
              </w:rPr>
            </w:pPr>
            <w:r w:rsidRPr="0042775D">
              <w:rPr>
                <w:color w:val="000000"/>
                <w:sz w:val="16"/>
                <w:szCs w:val="16"/>
              </w:rPr>
              <w:t>0.2</w:t>
            </w:r>
            <w:r>
              <w:rPr>
                <w:color w:val="000000"/>
                <w:sz w:val="16"/>
                <w:szCs w:val="16"/>
              </w:rPr>
              <w:t>5</w:t>
            </w:r>
            <w:r w:rsidRPr="0042775D">
              <w:rPr>
                <w:color w:val="000000"/>
                <w:sz w:val="16"/>
                <w:szCs w:val="16"/>
              </w:rPr>
              <w:t xml:space="preserve"> / 0.71</w:t>
            </w:r>
          </w:p>
        </w:tc>
        <w:tc>
          <w:tcPr>
            <w:tcW w:w="1098" w:type="dxa"/>
            <w:tcBorders>
              <w:top w:val="nil"/>
              <w:left w:val="nil"/>
              <w:bottom w:val="single" w:sz="4" w:space="0" w:color="auto"/>
              <w:right w:val="single" w:sz="4" w:space="0" w:color="auto"/>
            </w:tcBorders>
            <w:vAlign w:val="center"/>
          </w:tcPr>
          <w:p w14:paraId="3BA17C29" w14:textId="77777777" w:rsidR="00493BB5" w:rsidRPr="0042775D" w:rsidRDefault="00493BB5" w:rsidP="0050543D">
            <w:pPr>
              <w:spacing w:line="276" w:lineRule="auto"/>
              <w:jc w:val="center"/>
              <w:rPr>
                <w:color w:val="000000"/>
                <w:sz w:val="16"/>
                <w:szCs w:val="16"/>
              </w:rPr>
            </w:pPr>
            <w:r w:rsidRPr="0042775D">
              <w:rPr>
                <w:color w:val="000000"/>
                <w:sz w:val="16"/>
                <w:szCs w:val="16"/>
              </w:rPr>
              <w:t>0.9</w:t>
            </w:r>
            <w:r>
              <w:rPr>
                <w:color w:val="000000"/>
                <w:sz w:val="16"/>
                <w:szCs w:val="16"/>
              </w:rPr>
              <w:t>5</w:t>
            </w:r>
            <w:r w:rsidRPr="0042775D">
              <w:rPr>
                <w:color w:val="000000"/>
                <w:sz w:val="16"/>
                <w:szCs w:val="16"/>
              </w:rPr>
              <w:t xml:space="preserve"> / 0.9</w:t>
            </w:r>
            <w:r>
              <w:rPr>
                <w:color w:val="000000"/>
                <w:sz w:val="16"/>
                <w:szCs w:val="16"/>
              </w:rPr>
              <w:t>7</w:t>
            </w:r>
          </w:p>
        </w:tc>
      </w:tr>
      <w:tr w:rsidR="00493BB5" w:rsidRPr="0042775D" w14:paraId="5AADF92B" w14:textId="77777777" w:rsidTr="0050543D">
        <w:trPr>
          <w:trHeight w:val="55"/>
        </w:trPr>
        <w:tc>
          <w:tcPr>
            <w:tcW w:w="468" w:type="dxa"/>
            <w:tcBorders>
              <w:top w:val="nil"/>
              <w:left w:val="single" w:sz="4" w:space="0" w:color="auto"/>
              <w:bottom w:val="single" w:sz="4" w:space="0" w:color="auto"/>
              <w:right w:val="single" w:sz="4" w:space="0" w:color="auto"/>
            </w:tcBorders>
            <w:noWrap/>
            <w:vAlign w:val="center"/>
            <w:hideMark/>
          </w:tcPr>
          <w:p w14:paraId="4DE384F5" w14:textId="77777777" w:rsidR="00493BB5" w:rsidRPr="0042775D" w:rsidRDefault="00493BB5" w:rsidP="0050543D">
            <w:pPr>
              <w:spacing w:line="276" w:lineRule="auto"/>
              <w:jc w:val="center"/>
              <w:rPr>
                <w:color w:val="000000"/>
                <w:sz w:val="16"/>
                <w:szCs w:val="16"/>
              </w:rPr>
            </w:pPr>
            <w:r w:rsidRPr="0042775D">
              <w:rPr>
                <w:color w:val="000000"/>
                <w:sz w:val="16"/>
                <w:szCs w:val="16"/>
              </w:rPr>
              <w:t>4</w:t>
            </w:r>
          </w:p>
        </w:tc>
        <w:tc>
          <w:tcPr>
            <w:tcW w:w="1088" w:type="dxa"/>
            <w:tcBorders>
              <w:top w:val="nil"/>
              <w:left w:val="nil"/>
              <w:bottom w:val="single" w:sz="4" w:space="0" w:color="auto"/>
              <w:right w:val="single" w:sz="4" w:space="0" w:color="auto"/>
            </w:tcBorders>
            <w:noWrap/>
            <w:vAlign w:val="center"/>
            <w:hideMark/>
          </w:tcPr>
          <w:p w14:paraId="2C7079C1" w14:textId="77777777" w:rsidR="00493BB5" w:rsidRPr="0042775D" w:rsidRDefault="00493BB5" w:rsidP="0050543D">
            <w:pPr>
              <w:spacing w:line="276" w:lineRule="auto"/>
              <w:jc w:val="center"/>
              <w:rPr>
                <w:color w:val="000000"/>
                <w:sz w:val="16"/>
                <w:szCs w:val="16"/>
              </w:rPr>
            </w:pPr>
            <w:r w:rsidRPr="0042775D">
              <w:rPr>
                <w:color w:val="000000"/>
                <w:sz w:val="16"/>
                <w:szCs w:val="16"/>
              </w:rPr>
              <w:t>0.6</w:t>
            </w:r>
            <w:r>
              <w:rPr>
                <w:color w:val="000000"/>
                <w:sz w:val="16"/>
                <w:szCs w:val="16"/>
              </w:rPr>
              <w:t>4</w:t>
            </w:r>
            <w:r w:rsidRPr="0042775D">
              <w:rPr>
                <w:color w:val="000000"/>
                <w:sz w:val="16"/>
                <w:szCs w:val="16"/>
              </w:rPr>
              <w:t xml:space="preserve"> / 0.74</w:t>
            </w:r>
          </w:p>
        </w:tc>
        <w:tc>
          <w:tcPr>
            <w:tcW w:w="1134" w:type="dxa"/>
            <w:tcBorders>
              <w:top w:val="nil"/>
              <w:left w:val="nil"/>
              <w:bottom w:val="single" w:sz="4" w:space="0" w:color="auto"/>
              <w:right w:val="single" w:sz="4" w:space="0" w:color="auto"/>
            </w:tcBorders>
            <w:noWrap/>
            <w:vAlign w:val="center"/>
            <w:hideMark/>
          </w:tcPr>
          <w:p w14:paraId="71FBB747" w14:textId="77777777" w:rsidR="00493BB5" w:rsidRPr="0042775D" w:rsidRDefault="00493BB5" w:rsidP="0050543D">
            <w:pPr>
              <w:spacing w:line="276" w:lineRule="auto"/>
              <w:jc w:val="center"/>
              <w:rPr>
                <w:color w:val="000000"/>
                <w:sz w:val="16"/>
                <w:szCs w:val="16"/>
              </w:rPr>
            </w:pPr>
            <w:r w:rsidRPr="0042775D">
              <w:rPr>
                <w:color w:val="000000"/>
                <w:sz w:val="16"/>
                <w:szCs w:val="16"/>
              </w:rPr>
              <w:t>0.3</w:t>
            </w:r>
            <w:r>
              <w:rPr>
                <w:color w:val="000000"/>
                <w:sz w:val="16"/>
                <w:szCs w:val="16"/>
              </w:rPr>
              <w:t xml:space="preserve">7 </w:t>
            </w:r>
            <w:r w:rsidRPr="0042775D">
              <w:rPr>
                <w:color w:val="000000"/>
                <w:sz w:val="16"/>
                <w:szCs w:val="16"/>
              </w:rPr>
              <w:t>/ 0.66</w:t>
            </w:r>
          </w:p>
        </w:tc>
        <w:tc>
          <w:tcPr>
            <w:tcW w:w="1134" w:type="dxa"/>
            <w:tcBorders>
              <w:top w:val="nil"/>
              <w:left w:val="nil"/>
              <w:bottom w:val="single" w:sz="4" w:space="0" w:color="auto"/>
              <w:right w:val="single" w:sz="4" w:space="0" w:color="auto"/>
            </w:tcBorders>
            <w:noWrap/>
            <w:vAlign w:val="center"/>
            <w:hideMark/>
          </w:tcPr>
          <w:p w14:paraId="60B31AA6" w14:textId="77777777" w:rsidR="00493BB5" w:rsidRPr="0042775D" w:rsidRDefault="00493BB5" w:rsidP="0050543D">
            <w:pPr>
              <w:spacing w:line="276" w:lineRule="auto"/>
              <w:jc w:val="center"/>
              <w:rPr>
                <w:color w:val="000000"/>
                <w:sz w:val="16"/>
                <w:szCs w:val="16"/>
              </w:rPr>
            </w:pPr>
            <w:r w:rsidRPr="0042775D">
              <w:rPr>
                <w:color w:val="000000"/>
                <w:sz w:val="16"/>
                <w:szCs w:val="16"/>
              </w:rPr>
              <w:t>0.2</w:t>
            </w:r>
            <w:r>
              <w:rPr>
                <w:color w:val="000000"/>
                <w:sz w:val="16"/>
                <w:szCs w:val="16"/>
              </w:rPr>
              <w:t>2</w:t>
            </w:r>
            <w:r w:rsidRPr="0042775D">
              <w:rPr>
                <w:color w:val="000000"/>
                <w:sz w:val="16"/>
                <w:szCs w:val="16"/>
              </w:rPr>
              <w:t xml:space="preserve"> / 0.5</w:t>
            </w:r>
            <w:r>
              <w:rPr>
                <w:color w:val="000000"/>
                <w:sz w:val="16"/>
                <w:szCs w:val="16"/>
              </w:rPr>
              <w:t>6</w:t>
            </w:r>
          </w:p>
        </w:tc>
        <w:tc>
          <w:tcPr>
            <w:tcW w:w="1134" w:type="dxa"/>
            <w:tcBorders>
              <w:top w:val="nil"/>
              <w:left w:val="nil"/>
              <w:bottom w:val="single" w:sz="4" w:space="0" w:color="auto"/>
              <w:right w:val="single" w:sz="4" w:space="0" w:color="auto"/>
            </w:tcBorders>
            <w:noWrap/>
            <w:vAlign w:val="center"/>
            <w:hideMark/>
          </w:tcPr>
          <w:p w14:paraId="521235E2" w14:textId="77777777" w:rsidR="00493BB5" w:rsidRPr="0042775D" w:rsidRDefault="00493BB5" w:rsidP="0050543D">
            <w:pPr>
              <w:spacing w:line="276" w:lineRule="auto"/>
              <w:jc w:val="center"/>
              <w:rPr>
                <w:color w:val="000000"/>
                <w:sz w:val="16"/>
                <w:szCs w:val="16"/>
              </w:rPr>
            </w:pPr>
            <w:r w:rsidRPr="0042775D">
              <w:rPr>
                <w:color w:val="000000"/>
                <w:sz w:val="16"/>
                <w:szCs w:val="16"/>
              </w:rPr>
              <w:t>0.94 / 0.96</w:t>
            </w:r>
          </w:p>
        </w:tc>
        <w:tc>
          <w:tcPr>
            <w:tcW w:w="1098" w:type="dxa"/>
            <w:tcBorders>
              <w:top w:val="nil"/>
              <w:left w:val="nil"/>
              <w:bottom w:val="single" w:sz="4" w:space="0" w:color="auto"/>
              <w:right w:val="single" w:sz="4" w:space="0" w:color="auto"/>
            </w:tcBorders>
            <w:vAlign w:val="center"/>
          </w:tcPr>
          <w:p w14:paraId="1FAA084E" w14:textId="77777777" w:rsidR="00493BB5" w:rsidRPr="0042775D" w:rsidRDefault="00493BB5" w:rsidP="0050543D">
            <w:pPr>
              <w:spacing w:line="276" w:lineRule="auto"/>
              <w:jc w:val="center"/>
              <w:rPr>
                <w:color w:val="000000"/>
                <w:sz w:val="16"/>
                <w:szCs w:val="16"/>
              </w:rPr>
            </w:pPr>
            <w:r w:rsidRPr="0042775D">
              <w:rPr>
                <w:color w:val="000000"/>
                <w:sz w:val="16"/>
                <w:szCs w:val="16"/>
              </w:rPr>
              <w:t>0.7</w:t>
            </w:r>
            <w:r>
              <w:rPr>
                <w:color w:val="000000"/>
                <w:sz w:val="16"/>
                <w:szCs w:val="16"/>
              </w:rPr>
              <w:t xml:space="preserve">8 </w:t>
            </w:r>
            <w:r w:rsidRPr="0042775D">
              <w:rPr>
                <w:color w:val="000000"/>
                <w:sz w:val="16"/>
                <w:szCs w:val="16"/>
              </w:rPr>
              <w:t>/ 0.85</w:t>
            </w:r>
          </w:p>
        </w:tc>
        <w:tc>
          <w:tcPr>
            <w:tcW w:w="1098" w:type="dxa"/>
            <w:tcBorders>
              <w:top w:val="nil"/>
              <w:left w:val="nil"/>
              <w:bottom w:val="single" w:sz="4" w:space="0" w:color="auto"/>
              <w:right w:val="single" w:sz="4" w:space="0" w:color="auto"/>
            </w:tcBorders>
            <w:vAlign w:val="center"/>
          </w:tcPr>
          <w:p w14:paraId="590D4CB6" w14:textId="77777777" w:rsidR="00493BB5" w:rsidRPr="0042775D" w:rsidRDefault="00493BB5" w:rsidP="0050543D">
            <w:pPr>
              <w:spacing w:line="276" w:lineRule="auto"/>
              <w:jc w:val="center"/>
              <w:rPr>
                <w:color w:val="000000"/>
                <w:sz w:val="16"/>
                <w:szCs w:val="16"/>
              </w:rPr>
            </w:pPr>
            <w:r w:rsidRPr="0042775D">
              <w:rPr>
                <w:color w:val="000000"/>
                <w:sz w:val="16"/>
                <w:szCs w:val="16"/>
              </w:rPr>
              <w:t>0.5</w:t>
            </w:r>
            <w:r>
              <w:rPr>
                <w:color w:val="000000"/>
                <w:sz w:val="16"/>
                <w:szCs w:val="16"/>
              </w:rPr>
              <w:t>1</w:t>
            </w:r>
            <w:r w:rsidRPr="0042775D">
              <w:rPr>
                <w:color w:val="000000"/>
                <w:sz w:val="16"/>
                <w:szCs w:val="16"/>
              </w:rPr>
              <w:t xml:space="preserve"> / 0.</w:t>
            </w:r>
            <w:r>
              <w:rPr>
                <w:color w:val="000000"/>
                <w:sz w:val="16"/>
                <w:szCs w:val="16"/>
              </w:rPr>
              <w:t>80</w:t>
            </w:r>
          </w:p>
        </w:tc>
        <w:tc>
          <w:tcPr>
            <w:tcW w:w="1098" w:type="dxa"/>
            <w:tcBorders>
              <w:top w:val="nil"/>
              <w:left w:val="nil"/>
              <w:bottom w:val="single" w:sz="4" w:space="0" w:color="auto"/>
              <w:right w:val="single" w:sz="4" w:space="0" w:color="auto"/>
            </w:tcBorders>
            <w:vAlign w:val="center"/>
          </w:tcPr>
          <w:p w14:paraId="6E44BAAE" w14:textId="77777777" w:rsidR="00493BB5" w:rsidRPr="0042775D" w:rsidRDefault="00493BB5" w:rsidP="0050543D">
            <w:pPr>
              <w:spacing w:line="276" w:lineRule="auto"/>
              <w:jc w:val="center"/>
              <w:rPr>
                <w:color w:val="000000"/>
                <w:sz w:val="16"/>
                <w:szCs w:val="16"/>
              </w:rPr>
            </w:pPr>
            <w:r w:rsidRPr="0042775D">
              <w:rPr>
                <w:color w:val="000000"/>
                <w:sz w:val="16"/>
                <w:szCs w:val="16"/>
              </w:rPr>
              <w:t>0.3</w:t>
            </w:r>
            <w:r>
              <w:rPr>
                <w:color w:val="000000"/>
                <w:sz w:val="16"/>
                <w:szCs w:val="16"/>
              </w:rPr>
              <w:t>3</w:t>
            </w:r>
            <w:r w:rsidRPr="0042775D">
              <w:rPr>
                <w:color w:val="000000"/>
                <w:sz w:val="16"/>
                <w:szCs w:val="16"/>
              </w:rPr>
              <w:t xml:space="preserve"> / 0.7</w:t>
            </w:r>
            <w:r>
              <w:rPr>
                <w:color w:val="000000"/>
                <w:sz w:val="16"/>
                <w:szCs w:val="16"/>
              </w:rPr>
              <w:t>2</w:t>
            </w:r>
          </w:p>
        </w:tc>
        <w:tc>
          <w:tcPr>
            <w:tcW w:w="1098" w:type="dxa"/>
            <w:tcBorders>
              <w:top w:val="nil"/>
              <w:left w:val="nil"/>
              <w:bottom w:val="single" w:sz="4" w:space="0" w:color="auto"/>
              <w:right w:val="single" w:sz="4" w:space="0" w:color="auto"/>
            </w:tcBorders>
            <w:vAlign w:val="center"/>
          </w:tcPr>
          <w:p w14:paraId="5DBA99DF" w14:textId="77777777" w:rsidR="00493BB5" w:rsidRPr="0042775D" w:rsidRDefault="00493BB5" w:rsidP="0050543D">
            <w:pPr>
              <w:spacing w:line="276" w:lineRule="auto"/>
              <w:jc w:val="center"/>
              <w:rPr>
                <w:color w:val="000000"/>
                <w:sz w:val="16"/>
                <w:szCs w:val="16"/>
              </w:rPr>
            </w:pPr>
            <w:r w:rsidRPr="0042775D">
              <w:rPr>
                <w:color w:val="000000"/>
                <w:sz w:val="16"/>
                <w:szCs w:val="16"/>
              </w:rPr>
              <w:t>0.9</w:t>
            </w:r>
            <w:r>
              <w:rPr>
                <w:color w:val="000000"/>
                <w:sz w:val="16"/>
                <w:szCs w:val="16"/>
              </w:rPr>
              <w:t>7</w:t>
            </w:r>
            <w:r w:rsidRPr="0042775D">
              <w:rPr>
                <w:color w:val="000000"/>
                <w:sz w:val="16"/>
                <w:szCs w:val="16"/>
              </w:rPr>
              <w:t xml:space="preserve"> / 0.98</w:t>
            </w:r>
          </w:p>
        </w:tc>
      </w:tr>
      <w:tr w:rsidR="00493BB5" w:rsidRPr="0042775D" w14:paraId="4502E7D1" w14:textId="77777777" w:rsidTr="0050543D">
        <w:trPr>
          <w:trHeight w:val="55"/>
        </w:trPr>
        <w:tc>
          <w:tcPr>
            <w:tcW w:w="468" w:type="dxa"/>
            <w:tcBorders>
              <w:top w:val="nil"/>
              <w:left w:val="single" w:sz="4" w:space="0" w:color="auto"/>
              <w:bottom w:val="single" w:sz="4" w:space="0" w:color="auto"/>
              <w:right w:val="single" w:sz="4" w:space="0" w:color="auto"/>
            </w:tcBorders>
            <w:noWrap/>
            <w:vAlign w:val="center"/>
            <w:hideMark/>
          </w:tcPr>
          <w:p w14:paraId="5F3CDBCF" w14:textId="77777777" w:rsidR="00493BB5" w:rsidRPr="0042775D" w:rsidRDefault="00493BB5" w:rsidP="0050543D">
            <w:pPr>
              <w:spacing w:line="276" w:lineRule="auto"/>
              <w:jc w:val="center"/>
              <w:rPr>
                <w:color w:val="000000"/>
                <w:sz w:val="16"/>
                <w:szCs w:val="16"/>
              </w:rPr>
            </w:pPr>
            <w:r w:rsidRPr="0042775D">
              <w:rPr>
                <w:color w:val="000000"/>
                <w:sz w:val="16"/>
                <w:szCs w:val="16"/>
              </w:rPr>
              <w:t>5</w:t>
            </w:r>
          </w:p>
        </w:tc>
        <w:tc>
          <w:tcPr>
            <w:tcW w:w="1088" w:type="dxa"/>
            <w:tcBorders>
              <w:top w:val="nil"/>
              <w:left w:val="nil"/>
              <w:bottom w:val="single" w:sz="4" w:space="0" w:color="auto"/>
              <w:right w:val="single" w:sz="4" w:space="0" w:color="auto"/>
            </w:tcBorders>
            <w:noWrap/>
            <w:vAlign w:val="center"/>
            <w:hideMark/>
          </w:tcPr>
          <w:p w14:paraId="3CC97156" w14:textId="77777777" w:rsidR="00493BB5" w:rsidRPr="0042775D" w:rsidRDefault="00493BB5" w:rsidP="0050543D">
            <w:pPr>
              <w:spacing w:line="276" w:lineRule="auto"/>
              <w:jc w:val="center"/>
              <w:rPr>
                <w:color w:val="000000"/>
                <w:sz w:val="16"/>
                <w:szCs w:val="16"/>
              </w:rPr>
            </w:pPr>
            <w:r w:rsidRPr="0042775D">
              <w:rPr>
                <w:color w:val="000000"/>
                <w:sz w:val="16"/>
                <w:szCs w:val="16"/>
              </w:rPr>
              <w:t>0.71 / 0.74</w:t>
            </w:r>
          </w:p>
        </w:tc>
        <w:tc>
          <w:tcPr>
            <w:tcW w:w="1134" w:type="dxa"/>
            <w:tcBorders>
              <w:top w:val="nil"/>
              <w:left w:val="nil"/>
              <w:bottom w:val="single" w:sz="4" w:space="0" w:color="auto"/>
              <w:right w:val="single" w:sz="4" w:space="0" w:color="auto"/>
            </w:tcBorders>
            <w:noWrap/>
            <w:vAlign w:val="center"/>
            <w:hideMark/>
          </w:tcPr>
          <w:p w14:paraId="170DC19E" w14:textId="77777777" w:rsidR="00493BB5" w:rsidRPr="0042775D" w:rsidRDefault="00493BB5" w:rsidP="0050543D">
            <w:pPr>
              <w:spacing w:line="276" w:lineRule="auto"/>
              <w:jc w:val="center"/>
              <w:rPr>
                <w:color w:val="000000"/>
                <w:sz w:val="16"/>
                <w:szCs w:val="16"/>
              </w:rPr>
            </w:pPr>
            <w:r w:rsidRPr="0042775D">
              <w:rPr>
                <w:color w:val="000000"/>
                <w:sz w:val="16"/>
                <w:szCs w:val="16"/>
              </w:rPr>
              <w:t>0.53 / 0.68</w:t>
            </w:r>
          </w:p>
        </w:tc>
        <w:tc>
          <w:tcPr>
            <w:tcW w:w="1134" w:type="dxa"/>
            <w:tcBorders>
              <w:top w:val="nil"/>
              <w:left w:val="nil"/>
              <w:bottom w:val="single" w:sz="4" w:space="0" w:color="auto"/>
              <w:right w:val="single" w:sz="4" w:space="0" w:color="auto"/>
            </w:tcBorders>
            <w:noWrap/>
            <w:vAlign w:val="center"/>
            <w:hideMark/>
          </w:tcPr>
          <w:p w14:paraId="05C987EB" w14:textId="77777777" w:rsidR="00493BB5" w:rsidRPr="0042775D" w:rsidRDefault="00493BB5" w:rsidP="0050543D">
            <w:pPr>
              <w:spacing w:line="276" w:lineRule="auto"/>
              <w:jc w:val="center"/>
              <w:rPr>
                <w:color w:val="000000"/>
                <w:sz w:val="16"/>
                <w:szCs w:val="16"/>
              </w:rPr>
            </w:pPr>
            <w:r w:rsidRPr="0042775D">
              <w:rPr>
                <w:color w:val="000000"/>
                <w:sz w:val="16"/>
                <w:szCs w:val="16"/>
              </w:rPr>
              <w:t>0.29 / 0.5</w:t>
            </w:r>
            <w:r>
              <w:rPr>
                <w:color w:val="000000"/>
                <w:sz w:val="16"/>
                <w:szCs w:val="16"/>
              </w:rPr>
              <w:t>9</w:t>
            </w:r>
          </w:p>
        </w:tc>
        <w:tc>
          <w:tcPr>
            <w:tcW w:w="1134" w:type="dxa"/>
            <w:tcBorders>
              <w:top w:val="nil"/>
              <w:left w:val="nil"/>
              <w:bottom w:val="single" w:sz="4" w:space="0" w:color="auto"/>
              <w:right w:val="single" w:sz="4" w:space="0" w:color="auto"/>
            </w:tcBorders>
            <w:noWrap/>
            <w:vAlign w:val="center"/>
            <w:hideMark/>
          </w:tcPr>
          <w:p w14:paraId="1F6FFAB8" w14:textId="77777777" w:rsidR="00493BB5" w:rsidRPr="0042775D" w:rsidRDefault="00493BB5" w:rsidP="0050543D">
            <w:pPr>
              <w:spacing w:line="276" w:lineRule="auto"/>
              <w:jc w:val="center"/>
              <w:rPr>
                <w:color w:val="000000"/>
                <w:sz w:val="16"/>
                <w:szCs w:val="16"/>
              </w:rPr>
            </w:pPr>
            <w:r w:rsidRPr="0042775D">
              <w:rPr>
                <w:color w:val="000000"/>
                <w:sz w:val="16"/>
                <w:szCs w:val="16"/>
              </w:rPr>
              <w:t>0.9</w:t>
            </w:r>
            <w:r>
              <w:rPr>
                <w:color w:val="000000"/>
                <w:sz w:val="16"/>
                <w:szCs w:val="16"/>
              </w:rPr>
              <w:t>6</w:t>
            </w:r>
            <w:r w:rsidRPr="0042775D">
              <w:rPr>
                <w:color w:val="000000"/>
                <w:sz w:val="16"/>
                <w:szCs w:val="16"/>
              </w:rPr>
              <w:t xml:space="preserve"> / 0.96</w:t>
            </w:r>
          </w:p>
        </w:tc>
        <w:tc>
          <w:tcPr>
            <w:tcW w:w="1098" w:type="dxa"/>
            <w:tcBorders>
              <w:top w:val="nil"/>
              <w:left w:val="nil"/>
              <w:bottom w:val="single" w:sz="4" w:space="0" w:color="auto"/>
              <w:right w:val="single" w:sz="4" w:space="0" w:color="auto"/>
            </w:tcBorders>
            <w:vAlign w:val="center"/>
          </w:tcPr>
          <w:p w14:paraId="25F22F19" w14:textId="77777777" w:rsidR="00493BB5" w:rsidRPr="0042775D" w:rsidRDefault="00493BB5" w:rsidP="0050543D">
            <w:pPr>
              <w:spacing w:line="276" w:lineRule="auto"/>
              <w:jc w:val="center"/>
              <w:rPr>
                <w:color w:val="000000"/>
                <w:sz w:val="16"/>
                <w:szCs w:val="16"/>
              </w:rPr>
            </w:pPr>
            <w:r w:rsidRPr="0042775D">
              <w:rPr>
                <w:color w:val="000000"/>
                <w:sz w:val="16"/>
                <w:szCs w:val="16"/>
              </w:rPr>
              <w:t>0.83 / 0.85</w:t>
            </w:r>
          </w:p>
        </w:tc>
        <w:tc>
          <w:tcPr>
            <w:tcW w:w="1098" w:type="dxa"/>
            <w:tcBorders>
              <w:top w:val="nil"/>
              <w:left w:val="nil"/>
              <w:bottom w:val="single" w:sz="4" w:space="0" w:color="auto"/>
              <w:right w:val="single" w:sz="4" w:space="0" w:color="auto"/>
            </w:tcBorders>
            <w:vAlign w:val="center"/>
          </w:tcPr>
          <w:p w14:paraId="5705AC25" w14:textId="77777777" w:rsidR="00493BB5" w:rsidRPr="0042775D" w:rsidRDefault="00493BB5" w:rsidP="0050543D">
            <w:pPr>
              <w:spacing w:line="276" w:lineRule="auto"/>
              <w:jc w:val="center"/>
              <w:rPr>
                <w:color w:val="000000"/>
                <w:sz w:val="16"/>
                <w:szCs w:val="16"/>
              </w:rPr>
            </w:pPr>
            <w:r w:rsidRPr="0042775D">
              <w:rPr>
                <w:color w:val="000000"/>
                <w:sz w:val="16"/>
                <w:szCs w:val="16"/>
              </w:rPr>
              <w:t>0.69 / 0.81</w:t>
            </w:r>
          </w:p>
        </w:tc>
        <w:tc>
          <w:tcPr>
            <w:tcW w:w="1098" w:type="dxa"/>
            <w:tcBorders>
              <w:top w:val="nil"/>
              <w:left w:val="nil"/>
              <w:bottom w:val="single" w:sz="4" w:space="0" w:color="auto"/>
              <w:right w:val="single" w:sz="4" w:space="0" w:color="auto"/>
            </w:tcBorders>
            <w:vAlign w:val="center"/>
          </w:tcPr>
          <w:p w14:paraId="0FA9EE06" w14:textId="77777777" w:rsidR="00493BB5" w:rsidRPr="0042775D" w:rsidRDefault="00493BB5" w:rsidP="0050543D">
            <w:pPr>
              <w:spacing w:line="276" w:lineRule="auto"/>
              <w:jc w:val="center"/>
              <w:rPr>
                <w:color w:val="000000"/>
                <w:sz w:val="16"/>
                <w:szCs w:val="16"/>
              </w:rPr>
            </w:pPr>
            <w:r w:rsidRPr="0042775D">
              <w:rPr>
                <w:color w:val="000000"/>
                <w:sz w:val="16"/>
                <w:szCs w:val="16"/>
              </w:rPr>
              <w:t>0.4</w:t>
            </w:r>
            <w:r>
              <w:rPr>
                <w:color w:val="000000"/>
                <w:sz w:val="16"/>
                <w:szCs w:val="16"/>
              </w:rPr>
              <w:t>1</w:t>
            </w:r>
            <w:r w:rsidRPr="0042775D">
              <w:rPr>
                <w:color w:val="000000"/>
                <w:sz w:val="16"/>
                <w:szCs w:val="16"/>
              </w:rPr>
              <w:t xml:space="preserve"> / 0.74</w:t>
            </w:r>
          </w:p>
        </w:tc>
        <w:tc>
          <w:tcPr>
            <w:tcW w:w="1098" w:type="dxa"/>
            <w:tcBorders>
              <w:top w:val="nil"/>
              <w:left w:val="nil"/>
              <w:bottom w:val="single" w:sz="4" w:space="0" w:color="auto"/>
              <w:right w:val="single" w:sz="4" w:space="0" w:color="auto"/>
            </w:tcBorders>
            <w:vAlign w:val="center"/>
          </w:tcPr>
          <w:p w14:paraId="051D02D9" w14:textId="77777777" w:rsidR="00493BB5" w:rsidRPr="0042775D" w:rsidRDefault="00493BB5" w:rsidP="0050543D">
            <w:pPr>
              <w:spacing w:line="276" w:lineRule="auto"/>
              <w:jc w:val="center"/>
              <w:rPr>
                <w:color w:val="000000"/>
                <w:sz w:val="16"/>
                <w:szCs w:val="16"/>
              </w:rPr>
            </w:pPr>
            <w:r w:rsidRPr="0042775D">
              <w:rPr>
                <w:color w:val="000000"/>
                <w:sz w:val="16"/>
                <w:szCs w:val="16"/>
              </w:rPr>
              <w:t>0.9</w:t>
            </w:r>
            <w:r>
              <w:rPr>
                <w:color w:val="000000"/>
                <w:sz w:val="16"/>
                <w:szCs w:val="16"/>
              </w:rPr>
              <w:t>8</w:t>
            </w:r>
            <w:r w:rsidRPr="0042775D">
              <w:rPr>
                <w:color w:val="000000"/>
                <w:sz w:val="16"/>
                <w:szCs w:val="16"/>
              </w:rPr>
              <w:t xml:space="preserve"> / 0.98</w:t>
            </w:r>
          </w:p>
        </w:tc>
      </w:tr>
      <w:tr w:rsidR="00493BB5" w:rsidRPr="0042775D" w14:paraId="5EACFD61" w14:textId="77777777" w:rsidTr="0050543D">
        <w:trPr>
          <w:trHeight w:val="55"/>
        </w:trPr>
        <w:tc>
          <w:tcPr>
            <w:tcW w:w="468" w:type="dxa"/>
            <w:tcBorders>
              <w:top w:val="nil"/>
              <w:left w:val="single" w:sz="4" w:space="0" w:color="auto"/>
              <w:bottom w:val="single" w:sz="4" w:space="0" w:color="auto"/>
              <w:right w:val="single" w:sz="4" w:space="0" w:color="auto"/>
            </w:tcBorders>
            <w:noWrap/>
            <w:vAlign w:val="center"/>
            <w:hideMark/>
          </w:tcPr>
          <w:p w14:paraId="1B84247B" w14:textId="77777777" w:rsidR="00493BB5" w:rsidRPr="0042775D" w:rsidRDefault="00493BB5" w:rsidP="0050543D">
            <w:pPr>
              <w:spacing w:line="276" w:lineRule="auto"/>
              <w:jc w:val="center"/>
              <w:rPr>
                <w:color w:val="000000"/>
                <w:sz w:val="16"/>
                <w:szCs w:val="16"/>
              </w:rPr>
            </w:pPr>
            <w:r w:rsidRPr="0042775D">
              <w:rPr>
                <w:color w:val="000000"/>
                <w:sz w:val="16"/>
                <w:szCs w:val="16"/>
              </w:rPr>
              <w:t>6</w:t>
            </w:r>
          </w:p>
        </w:tc>
        <w:tc>
          <w:tcPr>
            <w:tcW w:w="1088" w:type="dxa"/>
            <w:tcBorders>
              <w:top w:val="nil"/>
              <w:left w:val="nil"/>
              <w:bottom w:val="single" w:sz="4" w:space="0" w:color="auto"/>
              <w:right w:val="single" w:sz="4" w:space="0" w:color="auto"/>
            </w:tcBorders>
            <w:noWrap/>
            <w:vAlign w:val="center"/>
            <w:hideMark/>
          </w:tcPr>
          <w:p w14:paraId="37783736" w14:textId="77777777" w:rsidR="00493BB5" w:rsidRPr="0042775D" w:rsidRDefault="00493BB5" w:rsidP="0050543D">
            <w:pPr>
              <w:spacing w:line="276" w:lineRule="auto"/>
              <w:jc w:val="center"/>
              <w:rPr>
                <w:color w:val="000000"/>
                <w:sz w:val="16"/>
                <w:szCs w:val="16"/>
              </w:rPr>
            </w:pPr>
            <w:r w:rsidRPr="0042775D">
              <w:rPr>
                <w:color w:val="000000"/>
                <w:sz w:val="16"/>
                <w:szCs w:val="16"/>
              </w:rPr>
              <w:t>0.7</w:t>
            </w:r>
            <w:r>
              <w:rPr>
                <w:color w:val="000000"/>
                <w:sz w:val="16"/>
                <w:szCs w:val="16"/>
              </w:rPr>
              <w:t>4</w:t>
            </w:r>
            <w:r w:rsidRPr="0042775D">
              <w:rPr>
                <w:color w:val="000000"/>
                <w:sz w:val="16"/>
                <w:szCs w:val="16"/>
              </w:rPr>
              <w:t xml:space="preserve"> / 0.75</w:t>
            </w:r>
          </w:p>
        </w:tc>
        <w:tc>
          <w:tcPr>
            <w:tcW w:w="1134" w:type="dxa"/>
            <w:tcBorders>
              <w:top w:val="nil"/>
              <w:left w:val="nil"/>
              <w:bottom w:val="single" w:sz="4" w:space="0" w:color="auto"/>
              <w:right w:val="single" w:sz="4" w:space="0" w:color="auto"/>
            </w:tcBorders>
            <w:noWrap/>
            <w:vAlign w:val="center"/>
            <w:hideMark/>
          </w:tcPr>
          <w:p w14:paraId="19EAD2C2" w14:textId="77777777" w:rsidR="00493BB5" w:rsidRPr="0042775D" w:rsidRDefault="00493BB5" w:rsidP="0050543D">
            <w:pPr>
              <w:spacing w:line="276" w:lineRule="auto"/>
              <w:jc w:val="center"/>
              <w:rPr>
                <w:color w:val="000000"/>
                <w:sz w:val="16"/>
                <w:szCs w:val="16"/>
              </w:rPr>
            </w:pPr>
            <w:r w:rsidRPr="0042775D">
              <w:rPr>
                <w:color w:val="000000"/>
                <w:sz w:val="16"/>
                <w:szCs w:val="16"/>
              </w:rPr>
              <w:t>0.59 / 0.6</w:t>
            </w:r>
            <w:r>
              <w:rPr>
                <w:color w:val="000000"/>
                <w:sz w:val="16"/>
                <w:szCs w:val="16"/>
              </w:rPr>
              <w:t>6</w:t>
            </w:r>
          </w:p>
        </w:tc>
        <w:tc>
          <w:tcPr>
            <w:tcW w:w="1134" w:type="dxa"/>
            <w:tcBorders>
              <w:top w:val="nil"/>
              <w:left w:val="nil"/>
              <w:bottom w:val="single" w:sz="4" w:space="0" w:color="auto"/>
              <w:right w:val="single" w:sz="4" w:space="0" w:color="auto"/>
            </w:tcBorders>
            <w:noWrap/>
            <w:vAlign w:val="center"/>
            <w:hideMark/>
          </w:tcPr>
          <w:p w14:paraId="60A42288" w14:textId="77777777" w:rsidR="00493BB5" w:rsidRPr="0042775D" w:rsidRDefault="00493BB5" w:rsidP="0050543D">
            <w:pPr>
              <w:spacing w:line="276" w:lineRule="auto"/>
              <w:jc w:val="center"/>
              <w:rPr>
                <w:color w:val="000000"/>
                <w:sz w:val="16"/>
                <w:szCs w:val="16"/>
              </w:rPr>
            </w:pPr>
            <w:r w:rsidRPr="0042775D">
              <w:rPr>
                <w:color w:val="000000"/>
                <w:sz w:val="16"/>
                <w:szCs w:val="16"/>
              </w:rPr>
              <w:t>0.30 / 0.60</w:t>
            </w:r>
          </w:p>
        </w:tc>
        <w:tc>
          <w:tcPr>
            <w:tcW w:w="1134" w:type="dxa"/>
            <w:tcBorders>
              <w:top w:val="nil"/>
              <w:left w:val="nil"/>
              <w:bottom w:val="single" w:sz="4" w:space="0" w:color="auto"/>
              <w:right w:val="single" w:sz="4" w:space="0" w:color="auto"/>
            </w:tcBorders>
            <w:noWrap/>
            <w:vAlign w:val="center"/>
            <w:hideMark/>
          </w:tcPr>
          <w:p w14:paraId="13CDB53E" w14:textId="77777777" w:rsidR="00493BB5" w:rsidRPr="0042775D" w:rsidRDefault="00493BB5" w:rsidP="0050543D">
            <w:pPr>
              <w:spacing w:line="276" w:lineRule="auto"/>
              <w:jc w:val="center"/>
              <w:rPr>
                <w:color w:val="000000"/>
                <w:sz w:val="16"/>
                <w:szCs w:val="16"/>
              </w:rPr>
            </w:pPr>
            <w:r w:rsidRPr="0042775D">
              <w:rPr>
                <w:color w:val="000000"/>
                <w:sz w:val="16"/>
                <w:szCs w:val="16"/>
              </w:rPr>
              <w:t>0.96 / 0.96</w:t>
            </w:r>
          </w:p>
        </w:tc>
        <w:tc>
          <w:tcPr>
            <w:tcW w:w="1098" w:type="dxa"/>
            <w:tcBorders>
              <w:top w:val="nil"/>
              <w:left w:val="nil"/>
              <w:bottom w:val="single" w:sz="4" w:space="0" w:color="auto"/>
              <w:right w:val="single" w:sz="4" w:space="0" w:color="auto"/>
            </w:tcBorders>
            <w:vAlign w:val="center"/>
          </w:tcPr>
          <w:p w14:paraId="55AECC56" w14:textId="77777777" w:rsidR="00493BB5" w:rsidRPr="0042775D" w:rsidRDefault="00493BB5" w:rsidP="0050543D">
            <w:pPr>
              <w:spacing w:line="276" w:lineRule="auto"/>
              <w:jc w:val="center"/>
              <w:rPr>
                <w:color w:val="000000"/>
                <w:sz w:val="16"/>
                <w:szCs w:val="16"/>
              </w:rPr>
            </w:pPr>
            <w:r w:rsidRPr="0042775D">
              <w:rPr>
                <w:color w:val="000000"/>
                <w:sz w:val="16"/>
                <w:szCs w:val="16"/>
              </w:rPr>
              <w:t>0.8</w:t>
            </w:r>
            <w:r>
              <w:rPr>
                <w:color w:val="000000"/>
                <w:sz w:val="16"/>
                <w:szCs w:val="16"/>
              </w:rPr>
              <w:t>5</w:t>
            </w:r>
            <w:r w:rsidRPr="0042775D">
              <w:rPr>
                <w:color w:val="000000"/>
                <w:sz w:val="16"/>
                <w:szCs w:val="16"/>
              </w:rPr>
              <w:t xml:space="preserve"> / 0.8</w:t>
            </w:r>
            <w:r>
              <w:rPr>
                <w:color w:val="000000"/>
                <w:sz w:val="16"/>
                <w:szCs w:val="16"/>
              </w:rPr>
              <w:t>6</w:t>
            </w:r>
          </w:p>
        </w:tc>
        <w:tc>
          <w:tcPr>
            <w:tcW w:w="1098" w:type="dxa"/>
            <w:tcBorders>
              <w:top w:val="nil"/>
              <w:left w:val="nil"/>
              <w:bottom w:val="single" w:sz="4" w:space="0" w:color="auto"/>
              <w:right w:val="single" w:sz="4" w:space="0" w:color="auto"/>
            </w:tcBorders>
            <w:vAlign w:val="center"/>
          </w:tcPr>
          <w:p w14:paraId="2DE1DDA7" w14:textId="77777777" w:rsidR="00493BB5" w:rsidRPr="0042775D" w:rsidRDefault="00493BB5" w:rsidP="0050543D">
            <w:pPr>
              <w:spacing w:line="276" w:lineRule="auto"/>
              <w:jc w:val="center"/>
              <w:rPr>
                <w:color w:val="000000"/>
                <w:sz w:val="16"/>
                <w:szCs w:val="16"/>
              </w:rPr>
            </w:pPr>
            <w:r w:rsidRPr="0042775D">
              <w:rPr>
                <w:color w:val="000000"/>
                <w:sz w:val="16"/>
                <w:szCs w:val="16"/>
              </w:rPr>
              <w:t>0.74 / 0.79</w:t>
            </w:r>
          </w:p>
        </w:tc>
        <w:tc>
          <w:tcPr>
            <w:tcW w:w="1098" w:type="dxa"/>
            <w:tcBorders>
              <w:top w:val="nil"/>
              <w:left w:val="nil"/>
              <w:bottom w:val="single" w:sz="4" w:space="0" w:color="auto"/>
              <w:right w:val="single" w:sz="4" w:space="0" w:color="auto"/>
            </w:tcBorders>
            <w:vAlign w:val="center"/>
          </w:tcPr>
          <w:p w14:paraId="4D012469" w14:textId="77777777" w:rsidR="00493BB5" w:rsidRPr="0042775D" w:rsidRDefault="00493BB5" w:rsidP="0050543D">
            <w:pPr>
              <w:spacing w:line="276" w:lineRule="auto"/>
              <w:jc w:val="center"/>
              <w:rPr>
                <w:color w:val="000000"/>
                <w:sz w:val="16"/>
                <w:szCs w:val="16"/>
              </w:rPr>
            </w:pPr>
            <w:r w:rsidRPr="0042775D">
              <w:rPr>
                <w:color w:val="000000"/>
                <w:sz w:val="16"/>
                <w:szCs w:val="16"/>
              </w:rPr>
              <w:t>0.4</w:t>
            </w:r>
            <w:r>
              <w:rPr>
                <w:color w:val="000000"/>
                <w:sz w:val="16"/>
                <w:szCs w:val="16"/>
              </w:rPr>
              <w:t>2</w:t>
            </w:r>
            <w:r w:rsidRPr="0042775D">
              <w:rPr>
                <w:color w:val="000000"/>
                <w:sz w:val="16"/>
                <w:szCs w:val="16"/>
              </w:rPr>
              <w:t xml:space="preserve"> / 0.75</w:t>
            </w:r>
          </w:p>
        </w:tc>
        <w:tc>
          <w:tcPr>
            <w:tcW w:w="1098" w:type="dxa"/>
            <w:tcBorders>
              <w:top w:val="nil"/>
              <w:left w:val="nil"/>
              <w:bottom w:val="single" w:sz="4" w:space="0" w:color="auto"/>
              <w:right w:val="single" w:sz="4" w:space="0" w:color="auto"/>
            </w:tcBorders>
            <w:vAlign w:val="center"/>
          </w:tcPr>
          <w:p w14:paraId="3FDEBAB1" w14:textId="77777777" w:rsidR="00493BB5" w:rsidRPr="0042775D" w:rsidRDefault="00493BB5" w:rsidP="0050543D">
            <w:pPr>
              <w:spacing w:line="276" w:lineRule="auto"/>
              <w:jc w:val="center"/>
              <w:rPr>
                <w:color w:val="000000"/>
                <w:sz w:val="16"/>
                <w:szCs w:val="16"/>
              </w:rPr>
            </w:pPr>
            <w:r w:rsidRPr="0042775D">
              <w:rPr>
                <w:color w:val="000000"/>
                <w:sz w:val="16"/>
                <w:szCs w:val="16"/>
              </w:rPr>
              <w:t>0.98 / 0.98</w:t>
            </w:r>
          </w:p>
        </w:tc>
      </w:tr>
      <w:tr w:rsidR="00493BB5" w:rsidRPr="0042775D" w14:paraId="1D47316F" w14:textId="77777777" w:rsidTr="0050543D">
        <w:trPr>
          <w:trHeight w:val="80"/>
        </w:trPr>
        <w:tc>
          <w:tcPr>
            <w:tcW w:w="468" w:type="dxa"/>
            <w:tcBorders>
              <w:top w:val="nil"/>
              <w:left w:val="single" w:sz="4" w:space="0" w:color="auto"/>
              <w:bottom w:val="single" w:sz="4" w:space="0" w:color="auto"/>
              <w:right w:val="single" w:sz="4" w:space="0" w:color="auto"/>
            </w:tcBorders>
            <w:noWrap/>
            <w:vAlign w:val="center"/>
            <w:hideMark/>
          </w:tcPr>
          <w:p w14:paraId="2D814D5A" w14:textId="77777777" w:rsidR="00493BB5" w:rsidRPr="0042775D" w:rsidRDefault="00493BB5" w:rsidP="0050543D">
            <w:pPr>
              <w:spacing w:line="276" w:lineRule="auto"/>
              <w:jc w:val="center"/>
              <w:rPr>
                <w:color w:val="000000"/>
                <w:sz w:val="16"/>
                <w:szCs w:val="16"/>
              </w:rPr>
            </w:pPr>
            <w:r w:rsidRPr="0042775D">
              <w:rPr>
                <w:color w:val="000000"/>
                <w:sz w:val="16"/>
                <w:szCs w:val="16"/>
              </w:rPr>
              <w:t>7</w:t>
            </w:r>
          </w:p>
        </w:tc>
        <w:tc>
          <w:tcPr>
            <w:tcW w:w="1088" w:type="dxa"/>
            <w:tcBorders>
              <w:top w:val="nil"/>
              <w:left w:val="nil"/>
              <w:bottom w:val="single" w:sz="4" w:space="0" w:color="auto"/>
              <w:right w:val="single" w:sz="4" w:space="0" w:color="auto"/>
            </w:tcBorders>
            <w:noWrap/>
            <w:vAlign w:val="center"/>
            <w:hideMark/>
          </w:tcPr>
          <w:p w14:paraId="54814ABD" w14:textId="77777777" w:rsidR="00493BB5" w:rsidRPr="0042775D" w:rsidRDefault="00493BB5" w:rsidP="0050543D">
            <w:pPr>
              <w:spacing w:line="276" w:lineRule="auto"/>
              <w:jc w:val="center"/>
              <w:rPr>
                <w:color w:val="000000"/>
                <w:sz w:val="16"/>
                <w:szCs w:val="16"/>
              </w:rPr>
            </w:pPr>
            <w:r w:rsidRPr="0042775D">
              <w:rPr>
                <w:color w:val="000000"/>
                <w:sz w:val="16"/>
                <w:szCs w:val="16"/>
              </w:rPr>
              <w:t>0.7</w:t>
            </w:r>
            <w:r>
              <w:rPr>
                <w:color w:val="000000"/>
                <w:sz w:val="16"/>
                <w:szCs w:val="16"/>
              </w:rPr>
              <w:t>3</w:t>
            </w:r>
            <w:r w:rsidRPr="0042775D">
              <w:rPr>
                <w:color w:val="000000"/>
                <w:sz w:val="16"/>
                <w:szCs w:val="16"/>
              </w:rPr>
              <w:t xml:space="preserve"> / 0.74</w:t>
            </w:r>
          </w:p>
        </w:tc>
        <w:tc>
          <w:tcPr>
            <w:tcW w:w="1134" w:type="dxa"/>
            <w:tcBorders>
              <w:top w:val="nil"/>
              <w:left w:val="nil"/>
              <w:bottom w:val="single" w:sz="4" w:space="0" w:color="auto"/>
              <w:right w:val="single" w:sz="4" w:space="0" w:color="auto"/>
            </w:tcBorders>
            <w:noWrap/>
            <w:vAlign w:val="center"/>
            <w:hideMark/>
          </w:tcPr>
          <w:p w14:paraId="7F1D14B7" w14:textId="77777777" w:rsidR="00493BB5" w:rsidRPr="0042775D" w:rsidRDefault="00493BB5" w:rsidP="0050543D">
            <w:pPr>
              <w:spacing w:line="276" w:lineRule="auto"/>
              <w:jc w:val="center"/>
              <w:rPr>
                <w:color w:val="000000"/>
                <w:sz w:val="16"/>
                <w:szCs w:val="16"/>
              </w:rPr>
            </w:pPr>
            <w:r w:rsidRPr="0042775D">
              <w:rPr>
                <w:color w:val="000000"/>
                <w:sz w:val="16"/>
                <w:szCs w:val="16"/>
              </w:rPr>
              <w:t>0.53 / 0.67</w:t>
            </w:r>
          </w:p>
        </w:tc>
        <w:tc>
          <w:tcPr>
            <w:tcW w:w="1134" w:type="dxa"/>
            <w:tcBorders>
              <w:top w:val="nil"/>
              <w:left w:val="nil"/>
              <w:bottom w:val="single" w:sz="4" w:space="0" w:color="auto"/>
              <w:right w:val="single" w:sz="4" w:space="0" w:color="auto"/>
            </w:tcBorders>
            <w:noWrap/>
            <w:vAlign w:val="center"/>
            <w:hideMark/>
          </w:tcPr>
          <w:p w14:paraId="19B0AB71" w14:textId="77777777" w:rsidR="00493BB5" w:rsidRPr="0042775D" w:rsidRDefault="00493BB5" w:rsidP="0050543D">
            <w:pPr>
              <w:spacing w:line="276" w:lineRule="auto"/>
              <w:jc w:val="center"/>
              <w:rPr>
                <w:color w:val="000000"/>
                <w:sz w:val="16"/>
                <w:szCs w:val="16"/>
              </w:rPr>
            </w:pPr>
            <w:r w:rsidRPr="0042775D">
              <w:rPr>
                <w:color w:val="000000"/>
                <w:sz w:val="16"/>
                <w:szCs w:val="16"/>
              </w:rPr>
              <w:t>0.3</w:t>
            </w:r>
            <w:r>
              <w:rPr>
                <w:color w:val="000000"/>
                <w:sz w:val="16"/>
                <w:szCs w:val="16"/>
              </w:rPr>
              <w:t>1</w:t>
            </w:r>
            <w:r w:rsidRPr="0042775D">
              <w:rPr>
                <w:color w:val="000000"/>
                <w:sz w:val="16"/>
                <w:szCs w:val="16"/>
              </w:rPr>
              <w:t xml:space="preserve"> / 0.5</w:t>
            </w:r>
            <w:r>
              <w:rPr>
                <w:color w:val="000000"/>
                <w:sz w:val="16"/>
                <w:szCs w:val="16"/>
              </w:rPr>
              <w:t>9</w:t>
            </w:r>
          </w:p>
        </w:tc>
        <w:tc>
          <w:tcPr>
            <w:tcW w:w="1134" w:type="dxa"/>
            <w:tcBorders>
              <w:top w:val="nil"/>
              <w:left w:val="nil"/>
              <w:bottom w:val="single" w:sz="4" w:space="0" w:color="auto"/>
              <w:right w:val="single" w:sz="4" w:space="0" w:color="auto"/>
            </w:tcBorders>
            <w:noWrap/>
            <w:vAlign w:val="center"/>
            <w:hideMark/>
          </w:tcPr>
          <w:p w14:paraId="29ADC460" w14:textId="77777777" w:rsidR="00493BB5" w:rsidRPr="0042775D" w:rsidRDefault="00493BB5" w:rsidP="0050543D">
            <w:pPr>
              <w:spacing w:line="276" w:lineRule="auto"/>
              <w:jc w:val="center"/>
              <w:rPr>
                <w:color w:val="000000"/>
                <w:sz w:val="16"/>
                <w:szCs w:val="16"/>
              </w:rPr>
            </w:pPr>
            <w:r w:rsidRPr="0042775D">
              <w:rPr>
                <w:color w:val="000000"/>
                <w:sz w:val="16"/>
                <w:szCs w:val="16"/>
              </w:rPr>
              <w:t>0.9</w:t>
            </w:r>
            <w:r>
              <w:rPr>
                <w:color w:val="000000"/>
                <w:sz w:val="16"/>
                <w:szCs w:val="16"/>
              </w:rPr>
              <w:t>6</w:t>
            </w:r>
            <w:r w:rsidRPr="0042775D">
              <w:rPr>
                <w:color w:val="000000"/>
                <w:sz w:val="16"/>
                <w:szCs w:val="16"/>
              </w:rPr>
              <w:t xml:space="preserve"> / 0.96</w:t>
            </w:r>
          </w:p>
        </w:tc>
        <w:tc>
          <w:tcPr>
            <w:tcW w:w="1098" w:type="dxa"/>
            <w:tcBorders>
              <w:top w:val="nil"/>
              <w:left w:val="nil"/>
              <w:bottom w:val="single" w:sz="4" w:space="0" w:color="auto"/>
              <w:right w:val="single" w:sz="4" w:space="0" w:color="auto"/>
            </w:tcBorders>
            <w:vAlign w:val="center"/>
          </w:tcPr>
          <w:p w14:paraId="0A5364CE" w14:textId="77777777" w:rsidR="00493BB5" w:rsidRPr="0042775D" w:rsidRDefault="00493BB5" w:rsidP="0050543D">
            <w:pPr>
              <w:spacing w:line="276" w:lineRule="auto"/>
              <w:jc w:val="center"/>
              <w:rPr>
                <w:color w:val="000000"/>
                <w:sz w:val="16"/>
                <w:szCs w:val="16"/>
              </w:rPr>
            </w:pPr>
            <w:r w:rsidRPr="0042775D">
              <w:rPr>
                <w:color w:val="000000"/>
                <w:sz w:val="16"/>
                <w:szCs w:val="16"/>
              </w:rPr>
              <w:t>0.8</w:t>
            </w:r>
            <w:r>
              <w:rPr>
                <w:color w:val="000000"/>
                <w:sz w:val="16"/>
                <w:szCs w:val="16"/>
              </w:rPr>
              <w:t>5</w:t>
            </w:r>
            <w:r w:rsidRPr="0042775D">
              <w:rPr>
                <w:color w:val="000000"/>
                <w:sz w:val="16"/>
                <w:szCs w:val="16"/>
              </w:rPr>
              <w:t xml:space="preserve"> / 0.85</w:t>
            </w:r>
          </w:p>
        </w:tc>
        <w:tc>
          <w:tcPr>
            <w:tcW w:w="1098" w:type="dxa"/>
            <w:tcBorders>
              <w:top w:val="nil"/>
              <w:left w:val="nil"/>
              <w:bottom w:val="single" w:sz="4" w:space="0" w:color="auto"/>
              <w:right w:val="single" w:sz="4" w:space="0" w:color="auto"/>
            </w:tcBorders>
            <w:vAlign w:val="center"/>
          </w:tcPr>
          <w:p w14:paraId="3C4EE2B7" w14:textId="77777777" w:rsidR="00493BB5" w:rsidRPr="0042775D" w:rsidRDefault="00493BB5" w:rsidP="0050543D">
            <w:pPr>
              <w:spacing w:line="276" w:lineRule="auto"/>
              <w:jc w:val="center"/>
              <w:rPr>
                <w:color w:val="000000"/>
                <w:sz w:val="16"/>
                <w:szCs w:val="16"/>
              </w:rPr>
            </w:pPr>
            <w:r w:rsidRPr="0042775D">
              <w:rPr>
                <w:color w:val="000000"/>
                <w:sz w:val="16"/>
                <w:szCs w:val="16"/>
              </w:rPr>
              <w:t>0.69 / 0.80</w:t>
            </w:r>
          </w:p>
        </w:tc>
        <w:tc>
          <w:tcPr>
            <w:tcW w:w="1098" w:type="dxa"/>
            <w:tcBorders>
              <w:top w:val="nil"/>
              <w:left w:val="nil"/>
              <w:bottom w:val="single" w:sz="4" w:space="0" w:color="auto"/>
              <w:right w:val="single" w:sz="4" w:space="0" w:color="auto"/>
            </w:tcBorders>
            <w:vAlign w:val="center"/>
          </w:tcPr>
          <w:p w14:paraId="395C62F1" w14:textId="77777777" w:rsidR="00493BB5" w:rsidRPr="0042775D" w:rsidRDefault="00493BB5" w:rsidP="0050543D">
            <w:pPr>
              <w:spacing w:line="276" w:lineRule="auto"/>
              <w:jc w:val="center"/>
              <w:rPr>
                <w:color w:val="000000"/>
                <w:sz w:val="16"/>
                <w:szCs w:val="16"/>
              </w:rPr>
            </w:pPr>
            <w:r w:rsidRPr="0042775D">
              <w:rPr>
                <w:color w:val="000000"/>
                <w:sz w:val="16"/>
                <w:szCs w:val="16"/>
              </w:rPr>
              <w:t>0.42 / 0.7</w:t>
            </w:r>
            <w:r>
              <w:rPr>
                <w:color w:val="000000"/>
                <w:sz w:val="16"/>
                <w:szCs w:val="16"/>
              </w:rPr>
              <w:t>4</w:t>
            </w:r>
          </w:p>
        </w:tc>
        <w:tc>
          <w:tcPr>
            <w:tcW w:w="1098" w:type="dxa"/>
            <w:tcBorders>
              <w:top w:val="nil"/>
              <w:left w:val="nil"/>
              <w:bottom w:val="single" w:sz="4" w:space="0" w:color="auto"/>
              <w:right w:val="single" w:sz="4" w:space="0" w:color="auto"/>
            </w:tcBorders>
            <w:vAlign w:val="center"/>
          </w:tcPr>
          <w:p w14:paraId="284C96F0" w14:textId="77777777" w:rsidR="00493BB5" w:rsidRPr="0042775D" w:rsidRDefault="00493BB5" w:rsidP="0050543D">
            <w:pPr>
              <w:spacing w:line="276" w:lineRule="auto"/>
              <w:jc w:val="center"/>
              <w:rPr>
                <w:color w:val="000000"/>
                <w:sz w:val="16"/>
                <w:szCs w:val="16"/>
              </w:rPr>
            </w:pPr>
            <w:r w:rsidRPr="0042775D">
              <w:rPr>
                <w:color w:val="000000"/>
                <w:sz w:val="16"/>
                <w:szCs w:val="16"/>
              </w:rPr>
              <w:t>0.9</w:t>
            </w:r>
            <w:r>
              <w:rPr>
                <w:color w:val="000000"/>
                <w:sz w:val="16"/>
                <w:szCs w:val="16"/>
              </w:rPr>
              <w:t>8</w:t>
            </w:r>
            <w:r w:rsidRPr="0042775D">
              <w:rPr>
                <w:color w:val="000000"/>
                <w:sz w:val="16"/>
                <w:szCs w:val="16"/>
              </w:rPr>
              <w:t xml:space="preserve"> / 0.98</w:t>
            </w:r>
          </w:p>
        </w:tc>
      </w:tr>
      <w:tr w:rsidR="00493BB5" w:rsidRPr="0042775D" w14:paraId="7FD40447" w14:textId="77777777" w:rsidTr="0050543D">
        <w:trPr>
          <w:trHeight w:val="80"/>
        </w:trPr>
        <w:tc>
          <w:tcPr>
            <w:tcW w:w="468" w:type="dxa"/>
            <w:tcBorders>
              <w:top w:val="nil"/>
              <w:left w:val="single" w:sz="4" w:space="0" w:color="auto"/>
              <w:bottom w:val="single" w:sz="4" w:space="0" w:color="auto"/>
              <w:right w:val="single" w:sz="4" w:space="0" w:color="auto"/>
            </w:tcBorders>
            <w:noWrap/>
            <w:vAlign w:val="center"/>
            <w:hideMark/>
          </w:tcPr>
          <w:p w14:paraId="4F40244C" w14:textId="77777777" w:rsidR="00493BB5" w:rsidRPr="0042775D" w:rsidRDefault="00493BB5" w:rsidP="0050543D">
            <w:pPr>
              <w:spacing w:line="276" w:lineRule="auto"/>
              <w:jc w:val="center"/>
              <w:rPr>
                <w:color w:val="000000"/>
                <w:sz w:val="16"/>
                <w:szCs w:val="16"/>
              </w:rPr>
            </w:pPr>
            <w:r w:rsidRPr="0042775D">
              <w:rPr>
                <w:color w:val="000000"/>
                <w:sz w:val="16"/>
                <w:szCs w:val="16"/>
              </w:rPr>
              <w:t>8</w:t>
            </w:r>
          </w:p>
        </w:tc>
        <w:tc>
          <w:tcPr>
            <w:tcW w:w="1088" w:type="dxa"/>
            <w:tcBorders>
              <w:top w:val="nil"/>
              <w:left w:val="nil"/>
              <w:bottom w:val="single" w:sz="4" w:space="0" w:color="auto"/>
              <w:right w:val="single" w:sz="4" w:space="0" w:color="auto"/>
            </w:tcBorders>
            <w:noWrap/>
            <w:vAlign w:val="center"/>
            <w:hideMark/>
          </w:tcPr>
          <w:p w14:paraId="6ABD618E" w14:textId="77777777" w:rsidR="00493BB5" w:rsidRPr="0042775D" w:rsidRDefault="00493BB5" w:rsidP="0050543D">
            <w:pPr>
              <w:spacing w:line="276" w:lineRule="auto"/>
              <w:jc w:val="center"/>
              <w:rPr>
                <w:color w:val="000000"/>
                <w:sz w:val="16"/>
                <w:szCs w:val="16"/>
              </w:rPr>
            </w:pPr>
            <w:r w:rsidRPr="0042775D">
              <w:rPr>
                <w:color w:val="000000"/>
                <w:sz w:val="16"/>
                <w:szCs w:val="16"/>
              </w:rPr>
              <w:t>0.7</w:t>
            </w:r>
            <w:r>
              <w:rPr>
                <w:color w:val="000000"/>
                <w:sz w:val="16"/>
                <w:szCs w:val="16"/>
              </w:rPr>
              <w:t>6</w:t>
            </w:r>
            <w:r w:rsidRPr="0042775D">
              <w:rPr>
                <w:color w:val="000000"/>
                <w:sz w:val="16"/>
                <w:szCs w:val="16"/>
              </w:rPr>
              <w:t xml:space="preserve"> / 0.75</w:t>
            </w:r>
          </w:p>
        </w:tc>
        <w:tc>
          <w:tcPr>
            <w:tcW w:w="1134" w:type="dxa"/>
            <w:tcBorders>
              <w:top w:val="nil"/>
              <w:left w:val="nil"/>
              <w:bottom w:val="single" w:sz="4" w:space="0" w:color="auto"/>
              <w:right w:val="single" w:sz="4" w:space="0" w:color="auto"/>
            </w:tcBorders>
            <w:noWrap/>
            <w:vAlign w:val="center"/>
            <w:hideMark/>
          </w:tcPr>
          <w:p w14:paraId="7E547EA4" w14:textId="77777777" w:rsidR="00493BB5" w:rsidRPr="0042775D" w:rsidRDefault="00493BB5" w:rsidP="0050543D">
            <w:pPr>
              <w:spacing w:line="276" w:lineRule="auto"/>
              <w:jc w:val="center"/>
              <w:rPr>
                <w:color w:val="000000"/>
                <w:sz w:val="16"/>
                <w:szCs w:val="16"/>
              </w:rPr>
            </w:pPr>
            <w:r w:rsidRPr="0042775D">
              <w:rPr>
                <w:color w:val="000000"/>
                <w:sz w:val="16"/>
                <w:szCs w:val="16"/>
              </w:rPr>
              <w:t>0.6</w:t>
            </w:r>
            <w:r>
              <w:rPr>
                <w:color w:val="000000"/>
                <w:sz w:val="16"/>
                <w:szCs w:val="16"/>
              </w:rPr>
              <w:t>4</w:t>
            </w:r>
            <w:r w:rsidRPr="0042775D">
              <w:rPr>
                <w:color w:val="000000"/>
                <w:sz w:val="16"/>
                <w:szCs w:val="16"/>
              </w:rPr>
              <w:t xml:space="preserve"> / 0.68</w:t>
            </w:r>
          </w:p>
        </w:tc>
        <w:tc>
          <w:tcPr>
            <w:tcW w:w="1134" w:type="dxa"/>
            <w:tcBorders>
              <w:top w:val="nil"/>
              <w:left w:val="nil"/>
              <w:bottom w:val="single" w:sz="4" w:space="0" w:color="auto"/>
              <w:right w:val="single" w:sz="4" w:space="0" w:color="auto"/>
            </w:tcBorders>
            <w:noWrap/>
            <w:vAlign w:val="center"/>
            <w:hideMark/>
          </w:tcPr>
          <w:p w14:paraId="0A8B55AA" w14:textId="77777777" w:rsidR="00493BB5" w:rsidRPr="0042775D" w:rsidRDefault="00493BB5" w:rsidP="0050543D">
            <w:pPr>
              <w:spacing w:line="276" w:lineRule="auto"/>
              <w:jc w:val="center"/>
              <w:rPr>
                <w:color w:val="000000"/>
                <w:sz w:val="16"/>
                <w:szCs w:val="16"/>
              </w:rPr>
            </w:pPr>
            <w:r w:rsidRPr="0042775D">
              <w:rPr>
                <w:color w:val="000000"/>
                <w:sz w:val="16"/>
                <w:szCs w:val="16"/>
              </w:rPr>
              <w:t>0.35 / 0.</w:t>
            </w:r>
            <w:r>
              <w:rPr>
                <w:color w:val="000000"/>
                <w:sz w:val="16"/>
                <w:szCs w:val="16"/>
              </w:rPr>
              <w:t>59</w:t>
            </w:r>
          </w:p>
        </w:tc>
        <w:tc>
          <w:tcPr>
            <w:tcW w:w="1134" w:type="dxa"/>
            <w:tcBorders>
              <w:top w:val="nil"/>
              <w:left w:val="nil"/>
              <w:bottom w:val="single" w:sz="4" w:space="0" w:color="auto"/>
              <w:right w:val="single" w:sz="4" w:space="0" w:color="auto"/>
            </w:tcBorders>
            <w:noWrap/>
            <w:vAlign w:val="center"/>
            <w:hideMark/>
          </w:tcPr>
          <w:p w14:paraId="1E620672" w14:textId="77777777" w:rsidR="00493BB5" w:rsidRPr="0042775D" w:rsidRDefault="00493BB5" w:rsidP="0050543D">
            <w:pPr>
              <w:spacing w:line="276" w:lineRule="auto"/>
              <w:jc w:val="center"/>
              <w:rPr>
                <w:color w:val="000000"/>
                <w:sz w:val="16"/>
                <w:szCs w:val="16"/>
              </w:rPr>
            </w:pPr>
            <w:r w:rsidRPr="0042775D">
              <w:rPr>
                <w:color w:val="000000"/>
                <w:sz w:val="16"/>
                <w:szCs w:val="16"/>
              </w:rPr>
              <w:t>0.96 / 0.96</w:t>
            </w:r>
          </w:p>
        </w:tc>
        <w:tc>
          <w:tcPr>
            <w:tcW w:w="1098" w:type="dxa"/>
            <w:tcBorders>
              <w:top w:val="nil"/>
              <w:left w:val="nil"/>
              <w:bottom w:val="single" w:sz="4" w:space="0" w:color="auto"/>
              <w:right w:val="single" w:sz="4" w:space="0" w:color="auto"/>
            </w:tcBorders>
            <w:vAlign w:val="center"/>
          </w:tcPr>
          <w:p w14:paraId="319DF2EB" w14:textId="77777777" w:rsidR="00493BB5" w:rsidRPr="0042775D" w:rsidRDefault="00493BB5" w:rsidP="0050543D">
            <w:pPr>
              <w:spacing w:line="276" w:lineRule="auto"/>
              <w:jc w:val="center"/>
              <w:rPr>
                <w:color w:val="000000"/>
                <w:sz w:val="16"/>
                <w:szCs w:val="16"/>
              </w:rPr>
            </w:pPr>
            <w:r w:rsidRPr="0042775D">
              <w:rPr>
                <w:color w:val="000000"/>
                <w:sz w:val="16"/>
                <w:szCs w:val="16"/>
              </w:rPr>
              <w:t>0.86 / 0.86</w:t>
            </w:r>
          </w:p>
        </w:tc>
        <w:tc>
          <w:tcPr>
            <w:tcW w:w="1098" w:type="dxa"/>
            <w:tcBorders>
              <w:top w:val="nil"/>
              <w:left w:val="nil"/>
              <w:bottom w:val="single" w:sz="4" w:space="0" w:color="auto"/>
              <w:right w:val="single" w:sz="4" w:space="0" w:color="auto"/>
            </w:tcBorders>
            <w:vAlign w:val="center"/>
          </w:tcPr>
          <w:p w14:paraId="137D015B" w14:textId="77777777" w:rsidR="00493BB5" w:rsidRPr="0042775D" w:rsidRDefault="00493BB5" w:rsidP="0050543D">
            <w:pPr>
              <w:spacing w:line="276" w:lineRule="auto"/>
              <w:jc w:val="center"/>
              <w:rPr>
                <w:color w:val="000000"/>
                <w:sz w:val="16"/>
                <w:szCs w:val="16"/>
              </w:rPr>
            </w:pPr>
            <w:r w:rsidRPr="0042775D">
              <w:rPr>
                <w:color w:val="000000"/>
                <w:sz w:val="16"/>
                <w:szCs w:val="16"/>
              </w:rPr>
              <w:t>0.7</w:t>
            </w:r>
            <w:r>
              <w:rPr>
                <w:color w:val="000000"/>
                <w:sz w:val="16"/>
                <w:szCs w:val="16"/>
              </w:rPr>
              <w:t>8</w:t>
            </w:r>
            <w:r w:rsidRPr="0042775D">
              <w:rPr>
                <w:color w:val="000000"/>
                <w:sz w:val="16"/>
                <w:szCs w:val="16"/>
              </w:rPr>
              <w:t xml:space="preserve"> / 0.81</w:t>
            </w:r>
          </w:p>
        </w:tc>
        <w:tc>
          <w:tcPr>
            <w:tcW w:w="1098" w:type="dxa"/>
            <w:tcBorders>
              <w:top w:val="nil"/>
              <w:left w:val="nil"/>
              <w:bottom w:val="single" w:sz="4" w:space="0" w:color="auto"/>
              <w:right w:val="single" w:sz="4" w:space="0" w:color="auto"/>
            </w:tcBorders>
            <w:vAlign w:val="center"/>
          </w:tcPr>
          <w:p w14:paraId="3DA9CDAF" w14:textId="77777777" w:rsidR="00493BB5" w:rsidRPr="0042775D" w:rsidRDefault="00493BB5" w:rsidP="0050543D">
            <w:pPr>
              <w:spacing w:line="276" w:lineRule="auto"/>
              <w:jc w:val="center"/>
              <w:rPr>
                <w:color w:val="000000"/>
                <w:sz w:val="16"/>
                <w:szCs w:val="16"/>
              </w:rPr>
            </w:pPr>
            <w:r w:rsidRPr="0042775D">
              <w:rPr>
                <w:color w:val="000000"/>
                <w:sz w:val="16"/>
                <w:szCs w:val="16"/>
              </w:rPr>
              <w:t>0.4</w:t>
            </w:r>
            <w:r>
              <w:rPr>
                <w:color w:val="000000"/>
                <w:sz w:val="16"/>
                <w:szCs w:val="16"/>
              </w:rPr>
              <w:t>6</w:t>
            </w:r>
            <w:r w:rsidRPr="0042775D">
              <w:rPr>
                <w:color w:val="000000"/>
                <w:sz w:val="16"/>
                <w:szCs w:val="16"/>
              </w:rPr>
              <w:t xml:space="preserve"> / 0.74</w:t>
            </w:r>
          </w:p>
        </w:tc>
        <w:tc>
          <w:tcPr>
            <w:tcW w:w="1098" w:type="dxa"/>
            <w:tcBorders>
              <w:top w:val="nil"/>
              <w:left w:val="nil"/>
              <w:bottom w:val="single" w:sz="4" w:space="0" w:color="auto"/>
              <w:right w:val="single" w:sz="4" w:space="0" w:color="auto"/>
            </w:tcBorders>
            <w:vAlign w:val="center"/>
          </w:tcPr>
          <w:p w14:paraId="3644934F" w14:textId="77777777" w:rsidR="00493BB5" w:rsidRPr="0042775D" w:rsidRDefault="00493BB5" w:rsidP="0050543D">
            <w:pPr>
              <w:spacing w:line="276" w:lineRule="auto"/>
              <w:jc w:val="center"/>
              <w:rPr>
                <w:color w:val="000000"/>
                <w:sz w:val="16"/>
                <w:szCs w:val="16"/>
              </w:rPr>
            </w:pPr>
            <w:r w:rsidRPr="0042775D">
              <w:rPr>
                <w:color w:val="000000"/>
                <w:sz w:val="16"/>
                <w:szCs w:val="16"/>
              </w:rPr>
              <w:t>0.98 / 0.98</w:t>
            </w:r>
          </w:p>
        </w:tc>
      </w:tr>
      <w:tr w:rsidR="00493BB5" w:rsidRPr="0042775D" w14:paraId="7AB97BA7" w14:textId="77777777" w:rsidTr="0050543D">
        <w:trPr>
          <w:trHeight w:val="80"/>
        </w:trPr>
        <w:tc>
          <w:tcPr>
            <w:tcW w:w="468" w:type="dxa"/>
            <w:tcBorders>
              <w:top w:val="nil"/>
              <w:left w:val="single" w:sz="4" w:space="0" w:color="auto"/>
              <w:bottom w:val="single" w:sz="4" w:space="0" w:color="auto"/>
              <w:right w:val="single" w:sz="4" w:space="0" w:color="auto"/>
            </w:tcBorders>
            <w:noWrap/>
            <w:vAlign w:val="center"/>
            <w:hideMark/>
          </w:tcPr>
          <w:p w14:paraId="03B51C0C" w14:textId="77777777" w:rsidR="00493BB5" w:rsidRPr="0042775D" w:rsidRDefault="00493BB5" w:rsidP="0050543D">
            <w:pPr>
              <w:spacing w:line="276" w:lineRule="auto"/>
              <w:jc w:val="center"/>
              <w:rPr>
                <w:color w:val="000000"/>
                <w:sz w:val="16"/>
                <w:szCs w:val="16"/>
              </w:rPr>
            </w:pPr>
            <w:r w:rsidRPr="0042775D">
              <w:rPr>
                <w:color w:val="000000"/>
                <w:sz w:val="16"/>
                <w:szCs w:val="16"/>
              </w:rPr>
              <w:t>9</w:t>
            </w:r>
          </w:p>
        </w:tc>
        <w:tc>
          <w:tcPr>
            <w:tcW w:w="1088" w:type="dxa"/>
            <w:tcBorders>
              <w:top w:val="nil"/>
              <w:left w:val="nil"/>
              <w:bottom w:val="single" w:sz="4" w:space="0" w:color="auto"/>
              <w:right w:val="single" w:sz="4" w:space="0" w:color="auto"/>
            </w:tcBorders>
            <w:noWrap/>
            <w:vAlign w:val="center"/>
            <w:hideMark/>
          </w:tcPr>
          <w:p w14:paraId="56019C66" w14:textId="77777777" w:rsidR="00493BB5" w:rsidRPr="0042775D" w:rsidRDefault="00493BB5" w:rsidP="0050543D">
            <w:pPr>
              <w:spacing w:line="276" w:lineRule="auto"/>
              <w:jc w:val="center"/>
              <w:rPr>
                <w:color w:val="000000"/>
                <w:sz w:val="16"/>
                <w:szCs w:val="16"/>
              </w:rPr>
            </w:pPr>
            <w:r w:rsidRPr="0042775D">
              <w:rPr>
                <w:color w:val="000000"/>
                <w:sz w:val="16"/>
                <w:szCs w:val="16"/>
              </w:rPr>
              <w:t>0.7</w:t>
            </w:r>
            <w:r>
              <w:rPr>
                <w:color w:val="000000"/>
                <w:sz w:val="16"/>
                <w:szCs w:val="16"/>
              </w:rPr>
              <w:t>7</w:t>
            </w:r>
            <w:r w:rsidRPr="0042775D">
              <w:rPr>
                <w:color w:val="000000"/>
                <w:sz w:val="16"/>
                <w:szCs w:val="16"/>
              </w:rPr>
              <w:t xml:space="preserve"> / 0.7</w:t>
            </w:r>
            <w:r>
              <w:rPr>
                <w:color w:val="000000"/>
                <w:sz w:val="16"/>
                <w:szCs w:val="16"/>
              </w:rPr>
              <w:t>6</w:t>
            </w:r>
          </w:p>
        </w:tc>
        <w:tc>
          <w:tcPr>
            <w:tcW w:w="1134" w:type="dxa"/>
            <w:tcBorders>
              <w:top w:val="nil"/>
              <w:left w:val="nil"/>
              <w:bottom w:val="single" w:sz="4" w:space="0" w:color="auto"/>
              <w:right w:val="single" w:sz="4" w:space="0" w:color="auto"/>
            </w:tcBorders>
            <w:noWrap/>
            <w:vAlign w:val="center"/>
            <w:hideMark/>
          </w:tcPr>
          <w:p w14:paraId="16D9DD0F" w14:textId="77777777" w:rsidR="00493BB5" w:rsidRPr="0042775D" w:rsidRDefault="00493BB5" w:rsidP="0050543D">
            <w:pPr>
              <w:spacing w:line="276" w:lineRule="auto"/>
              <w:jc w:val="center"/>
              <w:rPr>
                <w:color w:val="000000"/>
                <w:sz w:val="16"/>
                <w:szCs w:val="16"/>
              </w:rPr>
            </w:pPr>
            <w:r w:rsidRPr="0042775D">
              <w:rPr>
                <w:color w:val="000000"/>
                <w:sz w:val="16"/>
                <w:szCs w:val="16"/>
              </w:rPr>
              <w:t>0.66 / 0.69</w:t>
            </w:r>
          </w:p>
        </w:tc>
        <w:tc>
          <w:tcPr>
            <w:tcW w:w="1134" w:type="dxa"/>
            <w:tcBorders>
              <w:top w:val="nil"/>
              <w:left w:val="nil"/>
              <w:bottom w:val="single" w:sz="4" w:space="0" w:color="auto"/>
              <w:right w:val="single" w:sz="4" w:space="0" w:color="auto"/>
            </w:tcBorders>
            <w:noWrap/>
            <w:vAlign w:val="center"/>
            <w:hideMark/>
          </w:tcPr>
          <w:p w14:paraId="3F02406C" w14:textId="77777777" w:rsidR="00493BB5" w:rsidRPr="0042775D" w:rsidRDefault="00493BB5" w:rsidP="0050543D">
            <w:pPr>
              <w:spacing w:line="276" w:lineRule="auto"/>
              <w:jc w:val="center"/>
              <w:rPr>
                <w:color w:val="000000"/>
                <w:sz w:val="16"/>
                <w:szCs w:val="16"/>
              </w:rPr>
            </w:pPr>
            <w:r w:rsidRPr="0042775D">
              <w:rPr>
                <w:color w:val="000000"/>
                <w:sz w:val="16"/>
                <w:szCs w:val="16"/>
              </w:rPr>
              <w:t>0.4</w:t>
            </w:r>
            <w:r>
              <w:rPr>
                <w:color w:val="000000"/>
                <w:sz w:val="16"/>
                <w:szCs w:val="16"/>
              </w:rPr>
              <w:t>2</w:t>
            </w:r>
            <w:r w:rsidRPr="0042775D">
              <w:rPr>
                <w:color w:val="000000"/>
                <w:sz w:val="16"/>
                <w:szCs w:val="16"/>
              </w:rPr>
              <w:t xml:space="preserve"> / 0.6</w:t>
            </w:r>
            <w:r>
              <w:rPr>
                <w:color w:val="000000"/>
                <w:sz w:val="16"/>
                <w:szCs w:val="16"/>
              </w:rPr>
              <w:t>6</w:t>
            </w:r>
          </w:p>
        </w:tc>
        <w:tc>
          <w:tcPr>
            <w:tcW w:w="1134" w:type="dxa"/>
            <w:tcBorders>
              <w:top w:val="nil"/>
              <w:left w:val="nil"/>
              <w:bottom w:val="single" w:sz="4" w:space="0" w:color="auto"/>
              <w:right w:val="single" w:sz="4" w:space="0" w:color="auto"/>
            </w:tcBorders>
            <w:noWrap/>
            <w:vAlign w:val="center"/>
            <w:hideMark/>
          </w:tcPr>
          <w:p w14:paraId="546E3D02" w14:textId="77777777" w:rsidR="00493BB5" w:rsidRPr="0042775D" w:rsidRDefault="00493BB5" w:rsidP="0050543D">
            <w:pPr>
              <w:spacing w:line="276" w:lineRule="auto"/>
              <w:jc w:val="center"/>
              <w:rPr>
                <w:color w:val="000000"/>
                <w:sz w:val="16"/>
                <w:szCs w:val="16"/>
              </w:rPr>
            </w:pPr>
            <w:r w:rsidRPr="0042775D">
              <w:rPr>
                <w:color w:val="000000"/>
                <w:sz w:val="16"/>
                <w:szCs w:val="16"/>
              </w:rPr>
              <w:t>0.96 / 0.96</w:t>
            </w:r>
          </w:p>
        </w:tc>
        <w:tc>
          <w:tcPr>
            <w:tcW w:w="1098" w:type="dxa"/>
            <w:tcBorders>
              <w:top w:val="nil"/>
              <w:left w:val="nil"/>
              <w:bottom w:val="single" w:sz="4" w:space="0" w:color="auto"/>
              <w:right w:val="single" w:sz="4" w:space="0" w:color="auto"/>
            </w:tcBorders>
            <w:vAlign w:val="center"/>
          </w:tcPr>
          <w:p w14:paraId="24276466" w14:textId="77777777" w:rsidR="00493BB5" w:rsidRPr="0042775D" w:rsidRDefault="00493BB5" w:rsidP="0050543D">
            <w:pPr>
              <w:spacing w:line="276" w:lineRule="auto"/>
              <w:jc w:val="center"/>
              <w:rPr>
                <w:color w:val="000000"/>
                <w:sz w:val="16"/>
                <w:szCs w:val="16"/>
              </w:rPr>
            </w:pPr>
            <w:r w:rsidRPr="0042775D">
              <w:rPr>
                <w:color w:val="000000"/>
                <w:sz w:val="16"/>
                <w:szCs w:val="16"/>
              </w:rPr>
              <w:t>0.8</w:t>
            </w:r>
            <w:r>
              <w:rPr>
                <w:color w:val="000000"/>
                <w:sz w:val="16"/>
                <w:szCs w:val="16"/>
              </w:rPr>
              <w:t>7</w:t>
            </w:r>
            <w:r w:rsidRPr="0042775D">
              <w:rPr>
                <w:color w:val="000000"/>
                <w:sz w:val="16"/>
                <w:szCs w:val="16"/>
              </w:rPr>
              <w:t xml:space="preserve"> / 0.86</w:t>
            </w:r>
          </w:p>
        </w:tc>
        <w:tc>
          <w:tcPr>
            <w:tcW w:w="1098" w:type="dxa"/>
            <w:tcBorders>
              <w:top w:val="nil"/>
              <w:left w:val="nil"/>
              <w:bottom w:val="single" w:sz="4" w:space="0" w:color="auto"/>
              <w:right w:val="single" w:sz="4" w:space="0" w:color="auto"/>
            </w:tcBorders>
            <w:vAlign w:val="center"/>
          </w:tcPr>
          <w:p w14:paraId="16435B66" w14:textId="77777777" w:rsidR="00493BB5" w:rsidRPr="0042775D" w:rsidRDefault="00493BB5" w:rsidP="0050543D">
            <w:pPr>
              <w:spacing w:line="276" w:lineRule="auto"/>
              <w:jc w:val="center"/>
              <w:rPr>
                <w:color w:val="000000"/>
                <w:sz w:val="16"/>
                <w:szCs w:val="16"/>
              </w:rPr>
            </w:pPr>
            <w:r w:rsidRPr="0042775D">
              <w:rPr>
                <w:color w:val="000000"/>
                <w:sz w:val="16"/>
                <w:szCs w:val="16"/>
              </w:rPr>
              <w:t>0.</w:t>
            </w:r>
            <w:r>
              <w:rPr>
                <w:color w:val="000000"/>
                <w:sz w:val="16"/>
                <w:szCs w:val="16"/>
              </w:rPr>
              <w:t>80</w:t>
            </w:r>
            <w:r w:rsidRPr="0042775D">
              <w:rPr>
                <w:color w:val="000000"/>
                <w:sz w:val="16"/>
                <w:szCs w:val="16"/>
              </w:rPr>
              <w:t xml:space="preserve"> / 0.8</w:t>
            </w:r>
            <w:r>
              <w:rPr>
                <w:color w:val="000000"/>
                <w:sz w:val="16"/>
                <w:szCs w:val="16"/>
              </w:rPr>
              <w:t>2</w:t>
            </w:r>
          </w:p>
        </w:tc>
        <w:tc>
          <w:tcPr>
            <w:tcW w:w="1098" w:type="dxa"/>
            <w:tcBorders>
              <w:top w:val="nil"/>
              <w:left w:val="nil"/>
              <w:bottom w:val="single" w:sz="4" w:space="0" w:color="auto"/>
              <w:right w:val="single" w:sz="4" w:space="0" w:color="auto"/>
            </w:tcBorders>
            <w:vAlign w:val="center"/>
          </w:tcPr>
          <w:p w14:paraId="31161054" w14:textId="77777777" w:rsidR="00493BB5" w:rsidRPr="0042775D" w:rsidRDefault="00493BB5" w:rsidP="0050543D">
            <w:pPr>
              <w:spacing w:line="276" w:lineRule="auto"/>
              <w:jc w:val="center"/>
              <w:rPr>
                <w:color w:val="000000"/>
                <w:sz w:val="16"/>
                <w:szCs w:val="16"/>
              </w:rPr>
            </w:pPr>
            <w:r w:rsidRPr="0042775D">
              <w:rPr>
                <w:color w:val="000000"/>
                <w:sz w:val="16"/>
                <w:szCs w:val="16"/>
              </w:rPr>
              <w:t>0.51 / 0.79</w:t>
            </w:r>
          </w:p>
        </w:tc>
        <w:tc>
          <w:tcPr>
            <w:tcW w:w="1098" w:type="dxa"/>
            <w:tcBorders>
              <w:top w:val="nil"/>
              <w:left w:val="nil"/>
              <w:bottom w:val="single" w:sz="4" w:space="0" w:color="auto"/>
              <w:right w:val="single" w:sz="4" w:space="0" w:color="auto"/>
            </w:tcBorders>
            <w:vAlign w:val="center"/>
          </w:tcPr>
          <w:p w14:paraId="367D29CD" w14:textId="77777777" w:rsidR="00493BB5" w:rsidRPr="0042775D" w:rsidRDefault="00493BB5" w:rsidP="0050543D">
            <w:pPr>
              <w:spacing w:line="276" w:lineRule="auto"/>
              <w:jc w:val="center"/>
              <w:rPr>
                <w:color w:val="000000"/>
                <w:sz w:val="16"/>
                <w:szCs w:val="16"/>
              </w:rPr>
            </w:pPr>
            <w:r w:rsidRPr="0042775D">
              <w:rPr>
                <w:color w:val="000000"/>
                <w:sz w:val="16"/>
                <w:szCs w:val="16"/>
              </w:rPr>
              <w:t>0.98</w:t>
            </w:r>
            <w:r>
              <w:rPr>
                <w:color w:val="000000"/>
                <w:sz w:val="16"/>
                <w:szCs w:val="16"/>
              </w:rPr>
              <w:t xml:space="preserve"> </w:t>
            </w:r>
            <w:r w:rsidRPr="0042775D">
              <w:rPr>
                <w:color w:val="000000"/>
                <w:sz w:val="16"/>
                <w:szCs w:val="16"/>
              </w:rPr>
              <w:t>/ 0.98</w:t>
            </w:r>
          </w:p>
        </w:tc>
      </w:tr>
      <w:tr w:rsidR="00493BB5" w:rsidRPr="0042775D" w14:paraId="4FFCDFD9" w14:textId="77777777" w:rsidTr="0050543D">
        <w:trPr>
          <w:trHeight w:val="80"/>
        </w:trPr>
        <w:tc>
          <w:tcPr>
            <w:tcW w:w="468" w:type="dxa"/>
            <w:tcBorders>
              <w:top w:val="nil"/>
              <w:left w:val="single" w:sz="4" w:space="0" w:color="auto"/>
              <w:bottom w:val="single" w:sz="4" w:space="0" w:color="auto"/>
              <w:right w:val="single" w:sz="4" w:space="0" w:color="auto"/>
            </w:tcBorders>
            <w:noWrap/>
            <w:vAlign w:val="center"/>
            <w:hideMark/>
          </w:tcPr>
          <w:p w14:paraId="38C9C23C" w14:textId="77777777" w:rsidR="00493BB5" w:rsidRPr="0042775D" w:rsidRDefault="00493BB5" w:rsidP="0050543D">
            <w:pPr>
              <w:spacing w:line="276" w:lineRule="auto"/>
              <w:jc w:val="center"/>
              <w:rPr>
                <w:color w:val="000000"/>
                <w:sz w:val="16"/>
                <w:szCs w:val="16"/>
              </w:rPr>
            </w:pPr>
            <w:r w:rsidRPr="0042775D">
              <w:rPr>
                <w:color w:val="000000"/>
                <w:sz w:val="16"/>
                <w:szCs w:val="16"/>
              </w:rPr>
              <w:t>10</w:t>
            </w:r>
          </w:p>
        </w:tc>
        <w:tc>
          <w:tcPr>
            <w:tcW w:w="1088" w:type="dxa"/>
            <w:tcBorders>
              <w:top w:val="nil"/>
              <w:left w:val="nil"/>
              <w:bottom w:val="single" w:sz="4" w:space="0" w:color="auto"/>
              <w:right w:val="single" w:sz="4" w:space="0" w:color="auto"/>
            </w:tcBorders>
            <w:noWrap/>
            <w:vAlign w:val="center"/>
            <w:hideMark/>
          </w:tcPr>
          <w:p w14:paraId="2F2D4859" w14:textId="77777777" w:rsidR="00493BB5" w:rsidRPr="0042775D" w:rsidRDefault="00493BB5" w:rsidP="0050543D">
            <w:pPr>
              <w:spacing w:line="276" w:lineRule="auto"/>
              <w:jc w:val="center"/>
              <w:rPr>
                <w:color w:val="000000"/>
                <w:sz w:val="16"/>
                <w:szCs w:val="16"/>
              </w:rPr>
            </w:pPr>
            <w:r w:rsidRPr="0042775D">
              <w:rPr>
                <w:color w:val="000000"/>
                <w:sz w:val="16"/>
                <w:szCs w:val="16"/>
              </w:rPr>
              <w:t>0.7</w:t>
            </w:r>
            <w:r>
              <w:rPr>
                <w:color w:val="000000"/>
                <w:sz w:val="16"/>
                <w:szCs w:val="16"/>
              </w:rPr>
              <w:t>7</w:t>
            </w:r>
            <w:r w:rsidRPr="0042775D">
              <w:rPr>
                <w:color w:val="000000"/>
                <w:sz w:val="16"/>
                <w:szCs w:val="16"/>
              </w:rPr>
              <w:t xml:space="preserve"> / 0.77</w:t>
            </w:r>
          </w:p>
        </w:tc>
        <w:tc>
          <w:tcPr>
            <w:tcW w:w="1134" w:type="dxa"/>
            <w:tcBorders>
              <w:top w:val="nil"/>
              <w:left w:val="nil"/>
              <w:bottom w:val="single" w:sz="4" w:space="0" w:color="auto"/>
              <w:right w:val="single" w:sz="4" w:space="0" w:color="auto"/>
            </w:tcBorders>
            <w:noWrap/>
            <w:vAlign w:val="center"/>
            <w:hideMark/>
          </w:tcPr>
          <w:p w14:paraId="773D3BEC" w14:textId="77777777" w:rsidR="00493BB5" w:rsidRPr="0042775D" w:rsidRDefault="00493BB5" w:rsidP="0050543D">
            <w:pPr>
              <w:spacing w:line="276" w:lineRule="auto"/>
              <w:jc w:val="center"/>
              <w:rPr>
                <w:color w:val="000000"/>
                <w:sz w:val="16"/>
                <w:szCs w:val="16"/>
              </w:rPr>
            </w:pPr>
            <w:r w:rsidRPr="0042775D">
              <w:rPr>
                <w:color w:val="000000"/>
                <w:sz w:val="16"/>
                <w:szCs w:val="16"/>
              </w:rPr>
              <w:t>0.66 / 0.69</w:t>
            </w:r>
          </w:p>
        </w:tc>
        <w:tc>
          <w:tcPr>
            <w:tcW w:w="1134" w:type="dxa"/>
            <w:tcBorders>
              <w:top w:val="nil"/>
              <w:left w:val="nil"/>
              <w:bottom w:val="single" w:sz="4" w:space="0" w:color="auto"/>
              <w:right w:val="single" w:sz="4" w:space="0" w:color="auto"/>
            </w:tcBorders>
            <w:noWrap/>
            <w:vAlign w:val="center"/>
            <w:hideMark/>
          </w:tcPr>
          <w:p w14:paraId="0330B26B" w14:textId="77777777" w:rsidR="00493BB5" w:rsidRPr="0042775D" w:rsidRDefault="00493BB5" w:rsidP="0050543D">
            <w:pPr>
              <w:spacing w:line="276" w:lineRule="auto"/>
              <w:jc w:val="center"/>
              <w:rPr>
                <w:color w:val="000000"/>
                <w:sz w:val="16"/>
                <w:szCs w:val="16"/>
              </w:rPr>
            </w:pPr>
            <w:r w:rsidRPr="0042775D">
              <w:rPr>
                <w:color w:val="000000"/>
                <w:sz w:val="16"/>
                <w:szCs w:val="16"/>
              </w:rPr>
              <w:t>0.39 / 0.64</w:t>
            </w:r>
          </w:p>
        </w:tc>
        <w:tc>
          <w:tcPr>
            <w:tcW w:w="1134" w:type="dxa"/>
            <w:tcBorders>
              <w:top w:val="nil"/>
              <w:left w:val="nil"/>
              <w:bottom w:val="single" w:sz="4" w:space="0" w:color="auto"/>
              <w:right w:val="single" w:sz="4" w:space="0" w:color="auto"/>
            </w:tcBorders>
            <w:noWrap/>
            <w:vAlign w:val="center"/>
            <w:hideMark/>
          </w:tcPr>
          <w:p w14:paraId="7E3952B6" w14:textId="77777777" w:rsidR="00493BB5" w:rsidRPr="0042775D" w:rsidRDefault="00493BB5" w:rsidP="0050543D">
            <w:pPr>
              <w:spacing w:line="276" w:lineRule="auto"/>
              <w:jc w:val="center"/>
              <w:rPr>
                <w:color w:val="000000"/>
                <w:sz w:val="16"/>
                <w:szCs w:val="16"/>
              </w:rPr>
            </w:pPr>
            <w:r w:rsidRPr="0042775D">
              <w:rPr>
                <w:color w:val="000000"/>
                <w:sz w:val="16"/>
                <w:szCs w:val="16"/>
              </w:rPr>
              <w:t>0.9</w:t>
            </w:r>
            <w:r>
              <w:rPr>
                <w:color w:val="000000"/>
                <w:sz w:val="16"/>
                <w:szCs w:val="16"/>
              </w:rPr>
              <w:t>7</w:t>
            </w:r>
            <w:r w:rsidRPr="0042775D">
              <w:rPr>
                <w:color w:val="000000"/>
                <w:sz w:val="16"/>
                <w:szCs w:val="16"/>
              </w:rPr>
              <w:t xml:space="preserve"> / 0.9</w:t>
            </w:r>
            <w:r>
              <w:rPr>
                <w:color w:val="000000"/>
                <w:sz w:val="16"/>
                <w:szCs w:val="16"/>
              </w:rPr>
              <w:t>7</w:t>
            </w:r>
          </w:p>
        </w:tc>
        <w:tc>
          <w:tcPr>
            <w:tcW w:w="1098" w:type="dxa"/>
            <w:tcBorders>
              <w:top w:val="nil"/>
              <w:left w:val="nil"/>
              <w:bottom w:val="single" w:sz="4" w:space="0" w:color="auto"/>
              <w:right w:val="single" w:sz="4" w:space="0" w:color="auto"/>
            </w:tcBorders>
            <w:vAlign w:val="center"/>
          </w:tcPr>
          <w:p w14:paraId="782717E3" w14:textId="77777777" w:rsidR="00493BB5" w:rsidRPr="0042775D" w:rsidRDefault="00493BB5" w:rsidP="0050543D">
            <w:pPr>
              <w:spacing w:line="276" w:lineRule="auto"/>
              <w:jc w:val="center"/>
              <w:rPr>
                <w:color w:val="000000"/>
                <w:sz w:val="16"/>
                <w:szCs w:val="16"/>
              </w:rPr>
            </w:pPr>
            <w:r w:rsidRPr="0042775D">
              <w:rPr>
                <w:color w:val="000000"/>
                <w:sz w:val="16"/>
                <w:szCs w:val="16"/>
              </w:rPr>
              <w:t>0.8</w:t>
            </w:r>
            <w:r>
              <w:rPr>
                <w:color w:val="000000"/>
                <w:sz w:val="16"/>
                <w:szCs w:val="16"/>
              </w:rPr>
              <w:t>7</w:t>
            </w:r>
            <w:r w:rsidRPr="0042775D">
              <w:rPr>
                <w:color w:val="000000"/>
                <w:sz w:val="16"/>
                <w:szCs w:val="16"/>
              </w:rPr>
              <w:t xml:space="preserve"> / 0.87</w:t>
            </w:r>
          </w:p>
        </w:tc>
        <w:tc>
          <w:tcPr>
            <w:tcW w:w="1098" w:type="dxa"/>
            <w:tcBorders>
              <w:top w:val="nil"/>
              <w:left w:val="nil"/>
              <w:bottom w:val="single" w:sz="4" w:space="0" w:color="auto"/>
              <w:right w:val="single" w:sz="4" w:space="0" w:color="auto"/>
            </w:tcBorders>
            <w:vAlign w:val="center"/>
          </w:tcPr>
          <w:p w14:paraId="0ECC5555" w14:textId="77777777" w:rsidR="00493BB5" w:rsidRPr="0042775D" w:rsidRDefault="00493BB5" w:rsidP="0050543D">
            <w:pPr>
              <w:spacing w:line="276" w:lineRule="auto"/>
              <w:jc w:val="center"/>
              <w:rPr>
                <w:color w:val="000000"/>
                <w:sz w:val="16"/>
                <w:szCs w:val="16"/>
              </w:rPr>
            </w:pPr>
            <w:r w:rsidRPr="0042775D">
              <w:rPr>
                <w:color w:val="000000"/>
                <w:sz w:val="16"/>
                <w:szCs w:val="16"/>
              </w:rPr>
              <w:t>0.</w:t>
            </w:r>
            <w:r>
              <w:rPr>
                <w:color w:val="000000"/>
                <w:sz w:val="16"/>
                <w:szCs w:val="16"/>
              </w:rPr>
              <w:t>80</w:t>
            </w:r>
            <w:r w:rsidRPr="0042775D">
              <w:rPr>
                <w:color w:val="000000"/>
                <w:sz w:val="16"/>
                <w:szCs w:val="16"/>
              </w:rPr>
              <w:t xml:space="preserve"> / 0.8</w:t>
            </w:r>
            <w:r>
              <w:rPr>
                <w:color w:val="000000"/>
                <w:sz w:val="16"/>
                <w:szCs w:val="16"/>
              </w:rPr>
              <w:t>2</w:t>
            </w:r>
          </w:p>
        </w:tc>
        <w:tc>
          <w:tcPr>
            <w:tcW w:w="1098" w:type="dxa"/>
            <w:tcBorders>
              <w:top w:val="nil"/>
              <w:left w:val="nil"/>
              <w:bottom w:val="single" w:sz="4" w:space="0" w:color="auto"/>
              <w:right w:val="single" w:sz="4" w:space="0" w:color="auto"/>
            </w:tcBorders>
            <w:vAlign w:val="center"/>
          </w:tcPr>
          <w:p w14:paraId="4FF246B7" w14:textId="77777777" w:rsidR="00493BB5" w:rsidRPr="0042775D" w:rsidRDefault="00493BB5" w:rsidP="0050543D">
            <w:pPr>
              <w:spacing w:line="276" w:lineRule="auto"/>
              <w:jc w:val="center"/>
              <w:rPr>
                <w:color w:val="000000"/>
                <w:sz w:val="16"/>
                <w:szCs w:val="16"/>
              </w:rPr>
            </w:pPr>
            <w:r w:rsidRPr="0042775D">
              <w:rPr>
                <w:color w:val="000000"/>
                <w:sz w:val="16"/>
                <w:szCs w:val="16"/>
              </w:rPr>
              <w:t>0.49 / 0.78</w:t>
            </w:r>
          </w:p>
        </w:tc>
        <w:tc>
          <w:tcPr>
            <w:tcW w:w="1098" w:type="dxa"/>
            <w:tcBorders>
              <w:top w:val="nil"/>
              <w:left w:val="nil"/>
              <w:bottom w:val="single" w:sz="4" w:space="0" w:color="auto"/>
              <w:right w:val="single" w:sz="4" w:space="0" w:color="auto"/>
            </w:tcBorders>
            <w:vAlign w:val="center"/>
          </w:tcPr>
          <w:p w14:paraId="1C8FB419" w14:textId="77777777" w:rsidR="00493BB5" w:rsidRPr="0042775D" w:rsidRDefault="00493BB5" w:rsidP="0050543D">
            <w:pPr>
              <w:spacing w:line="276" w:lineRule="auto"/>
              <w:jc w:val="center"/>
              <w:rPr>
                <w:color w:val="000000"/>
                <w:sz w:val="16"/>
                <w:szCs w:val="16"/>
              </w:rPr>
            </w:pPr>
            <w:r w:rsidRPr="0042775D">
              <w:rPr>
                <w:color w:val="000000"/>
                <w:sz w:val="16"/>
                <w:szCs w:val="16"/>
              </w:rPr>
              <w:t>0.98 / 0.98</w:t>
            </w:r>
          </w:p>
        </w:tc>
      </w:tr>
    </w:tbl>
    <w:p w14:paraId="33246D96" w14:textId="77777777" w:rsidR="00493BB5" w:rsidRDefault="00493BB5" w:rsidP="00493BB5">
      <w:pPr>
        <w:spacing w:line="276" w:lineRule="auto"/>
        <w:rPr>
          <w:lang w:val="en"/>
        </w:rPr>
      </w:pPr>
    </w:p>
    <w:p w14:paraId="7AB58DCC" w14:textId="77777777" w:rsidR="00493BB5" w:rsidRDefault="00493BB5" w:rsidP="00493BB5">
      <w:pPr>
        <w:spacing w:line="276" w:lineRule="auto"/>
        <w:rPr>
          <w:lang w:val="en"/>
        </w:rPr>
      </w:pPr>
    </w:p>
    <w:p w14:paraId="2D9A88B1" w14:textId="77777777" w:rsidR="00493BB5" w:rsidRDefault="00493BB5" w:rsidP="00493BB5">
      <w:pPr>
        <w:spacing w:line="276" w:lineRule="auto"/>
        <w:rPr>
          <w:lang w:val="en"/>
        </w:rPr>
      </w:pPr>
    </w:p>
    <w:p w14:paraId="60806B3A" w14:textId="77777777" w:rsidR="00372F9F" w:rsidRPr="009F488C" w:rsidRDefault="00372F9F" w:rsidP="00493BB5">
      <w:pPr>
        <w:spacing w:line="276" w:lineRule="auto"/>
        <w:rPr>
          <w:lang w:val="en"/>
        </w:rPr>
      </w:pPr>
    </w:p>
    <w:p w14:paraId="178CE099" w14:textId="62400096" w:rsidR="00493BB5" w:rsidRPr="001F0BB9" w:rsidRDefault="00493BB5" w:rsidP="00493BB5">
      <w:pPr>
        <w:pStyle w:val="Caption"/>
        <w:keepNext/>
        <w:spacing w:line="276" w:lineRule="auto"/>
        <w:jc w:val="both"/>
        <w:rPr>
          <w:rFonts w:cs="Times New Roman"/>
          <w:i w:val="0"/>
          <w:iCs w:val="0"/>
          <w:color w:val="000000" w:themeColor="text1"/>
          <w:sz w:val="22"/>
          <w:szCs w:val="32"/>
        </w:rPr>
      </w:pPr>
      <w:r w:rsidRPr="001F0BB9">
        <w:rPr>
          <w:rFonts w:cs="Times New Roman"/>
          <w:b/>
          <w:bCs/>
          <w:i w:val="0"/>
          <w:iCs w:val="0"/>
          <w:color w:val="000000" w:themeColor="text1"/>
          <w:sz w:val="22"/>
          <w:szCs w:val="32"/>
        </w:rPr>
        <w:t>Table S</w:t>
      </w:r>
      <w:r w:rsidRPr="001F0BB9">
        <w:rPr>
          <w:rFonts w:cs="Times New Roman"/>
          <w:b/>
          <w:bCs/>
          <w:i w:val="0"/>
          <w:iCs w:val="0"/>
          <w:color w:val="000000" w:themeColor="text1"/>
          <w:sz w:val="22"/>
          <w:szCs w:val="32"/>
        </w:rPr>
        <w:fldChar w:fldCharType="begin"/>
      </w:r>
      <w:r w:rsidRPr="001F0BB9">
        <w:rPr>
          <w:rFonts w:cs="Times New Roman"/>
          <w:b/>
          <w:bCs/>
          <w:i w:val="0"/>
          <w:iCs w:val="0"/>
          <w:color w:val="000000" w:themeColor="text1"/>
          <w:sz w:val="22"/>
          <w:szCs w:val="32"/>
        </w:rPr>
        <w:instrText xml:space="preserve"> SEQ Table \* ARABIC </w:instrText>
      </w:r>
      <w:r w:rsidRPr="001F0BB9">
        <w:rPr>
          <w:rFonts w:cs="Times New Roman"/>
          <w:b/>
          <w:bCs/>
          <w:i w:val="0"/>
          <w:iCs w:val="0"/>
          <w:color w:val="000000" w:themeColor="text1"/>
          <w:sz w:val="22"/>
          <w:szCs w:val="32"/>
        </w:rPr>
        <w:fldChar w:fldCharType="separate"/>
      </w:r>
      <w:r w:rsidR="00113705">
        <w:rPr>
          <w:rFonts w:cs="Times New Roman"/>
          <w:b/>
          <w:bCs/>
          <w:i w:val="0"/>
          <w:iCs w:val="0"/>
          <w:noProof/>
          <w:color w:val="000000" w:themeColor="text1"/>
          <w:sz w:val="22"/>
          <w:szCs w:val="32"/>
        </w:rPr>
        <w:t>6</w:t>
      </w:r>
      <w:r w:rsidRPr="001F0BB9">
        <w:rPr>
          <w:rFonts w:cs="Times New Roman"/>
          <w:b/>
          <w:bCs/>
          <w:i w:val="0"/>
          <w:iCs w:val="0"/>
          <w:color w:val="000000" w:themeColor="text1"/>
          <w:sz w:val="22"/>
          <w:szCs w:val="32"/>
        </w:rPr>
        <w:fldChar w:fldCharType="end"/>
      </w:r>
      <w:r w:rsidRPr="001F0BB9">
        <w:rPr>
          <w:rFonts w:cs="Times New Roman"/>
          <w:i w:val="0"/>
          <w:iCs w:val="0"/>
          <w:color w:val="000000" w:themeColor="text1"/>
          <w:sz w:val="22"/>
          <w:szCs w:val="32"/>
        </w:rPr>
        <w:t xml:space="preserve"> </w:t>
      </w:r>
      <w:r w:rsidRPr="001F0BB9">
        <w:rPr>
          <w:rFonts w:cs="Times New Roman"/>
          <w:b/>
          <w:bCs/>
          <w:i w:val="0"/>
          <w:iCs w:val="0"/>
          <w:color w:val="000000" w:themeColor="text1"/>
          <w:sz w:val="22"/>
          <w:szCs w:val="32"/>
        </w:rPr>
        <w:t xml:space="preserve">Effect of the number of synthetic </w:t>
      </w:r>
      <w:r w:rsidRPr="009F488C">
        <w:rPr>
          <w:rFonts w:cs="Times New Roman"/>
          <w:b/>
          <w:bCs/>
          <w:i w:val="0"/>
          <w:iCs w:val="0"/>
          <w:color w:val="000000" w:themeColor="text1"/>
          <w:sz w:val="22"/>
          <w:szCs w:val="32"/>
        </w:rPr>
        <w:t xml:space="preserve">images </w:t>
      </w:r>
      <m:oMath>
        <m:d>
          <m:dPr>
            <m:begChr m:val="|"/>
            <m:endChr m:val="|"/>
            <m:ctrlPr>
              <w:rPr>
                <w:rFonts w:ascii="Cambria Math" w:hAnsi="Cambria Math" w:cs="Times New Roman"/>
                <w:b/>
                <w:bCs/>
                <w:color w:val="000000" w:themeColor="text1"/>
                <w:sz w:val="22"/>
                <w:szCs w:val="32"/>
              </w:rPr>
            </m:ctrlPr>
          </m:dPr>
          <m:e>
            <m:sSup>
              <m:sSupPr>
                <m:ctrlPr>
                  <w:rPr>
                    <w:rFonts w:ascii="Cambria Math" w:hAnsi="Cambria Math" w:cs="Times New Roman"/>
                    <w:b/>
                    <w:bCs/>
                    <w:i w:val="0"/>
                    <w:iCs w:val="0"/>
                    <w:color w:val="000000" w:themeColor="text1"/>
                    <w:sz w:val="22"/>
                    <w:szCs w:val="32"/>
                  </w:rPr>
                </m:ctrlPr>
              </m:sSupPr>
              <m:e>
                <m:r>
                  <m:rPr>
                    <m:sty m:val="bi"/>
                  </m:rPr>
                  <w:rPr>
                    <w:rFonts w:ascii="Cambria Math" w:hAnsi="Cambria Math" w:cs="Times New Roman"/>
                    <w:color w:val="000000" w:themeColor="text1"/>
                    <w:sz w:val="22"/>
                    <w:szCs w:val="32"/>
                  </w:rPr>
                  <m:t>D</m:t>
                </m:r>
              </m:e>
              <m:sup>
                <m:r>
                  <m:rPr>
                    <m:sty m:val="bi"/>
                  </m:rPr>
                  <w:rPr>
                    <w:rFonts w:ascii="Cambria Math" w:hAnsi="Cambria Math" w:cs="Times New Roman"/>
                    <w:color w:val="000000" w:themeColor="text1"/>
                    <w:sz w:val="22"/>
                    <w:szCs w:val="32"/>
                  </w:rPr>
                  <m:t>'</m:t>
                </m:r>
              </m:sup>
            </m:sSup>
          </m:e>
        </m:d>
      </m:oMath>
      <w:r w:rsidRPr="009F488C">
        <w:rPr>
          <w:rFonts w:cs="Times New Roman"/>
          <w:b/>
          <w:bCs/>
          <w:i w:val="0"/>
          <w:color w:val="000000" w:themeColor="text1"/>
          <w:sz w:val="22"/>
          <w:szCs w:val="32"/>
        </w:rPr>
        <w:t xml:space="preserve"> </w:t>
      </w:r>
      <w:r w:rsidRPr="009F488C">
        <w:rPr>
          <w:rFonts w:cs="Times New Roman"/>
          <w:b/>
          <w:bCs/>
          <w:i w:val="0"/>
          <w:iCs w:val="0"/>
          <w:color w:val="000000" w:themeColor="text1"/>
          <w:sz w:val="22"/>
          <w:szCs w:val="32"/>
        </w:rPr>
        <w:t>on</w:t>
      </w:r>
      <w:r w:rsidRPr="001F0BB9">
        <w:rPr>
          <w:rFonts w:cs="Times New Roman"/>
          <w:b/>
          <w:bCs/>
          <w:i w:val="0"/>
          <w:iCs w:val="0"/>
          <w:color w:val="000000" w:themeColor="text1"/>
          <w:sz w:val="22"/>
          <w:szCs w:val="32"/>
        </w:rPr>
        <w:t xml:space="preserve"> segmentation performance.</w:t>
      </w:r>
      <w:r w:rsidRPr="001F0BB9">
        <w:rPr>
          <w:rFonts w:cs="Times New Roman"/>
          <w:i w:val="0"/>
          <w:iCs w:val="0"/>
          <w:color w:val="000000" w:themeColor="text1"/>
          <w:sz w:val="22"/>
          <w:szCs w:val="32"/>
        </w:rPr>
        <w:t> Per-class and mean (a) Intersection-over-</w:t>
      </w:r>
      <w:r w:rsidRPr="009F488C">
        <w:rPr>
          <w:rFonts w:cs="Times New Roman"/>
          <w:i w:val="0"/>
          <w:iCs w:val="0"/>
          <w:color w:val="000000" w:themeColor="text1"/>
          <w:sz w:val="22"/>
          <w:szCs w:val="32"/>
        </w:rPr>
        <w:t>Union and (b) Dice coefficient for segmentation model trained on the union of real and synthetic images (</w:t>
      </w:r>
      <m:oMath>
        <m:r>
          <w:rPr>
            <w:rFonts w:ascii="Cambria Math" w:hAnsi="Cambria Math" w:cs="Times New Roman"/>
            <w:color w:val="000000" w:themeColor="text1"/>
            <w:sz w:val="22"/>
            <w:szCs w:val="32"/>
          </w:rPr>
          <m:t>D∪D'</m:t>
        </m:r>
      </m:oMath>
      <w:r w:rsidRPr="009F488C">
        <w:rPr>
          <w:rFonts w:cs="Times New Roman"/>
          <w:i w:val="0"/>
          <w:iCs w:val="0"/>
          <w:color w:val="000000" w:themeColor="text1"/>
          <w:sz w:val="22"/>
          <w:szCs w:val="32"/>
        </w:rPr>
        <w:t xml:space="preserve">), as a function of the synthetic set size </w:t>
      </w:r>
      <m:oMath>
        <m:r>
          <w:rPr>
            <w:rFonts w:ascii="Cambria Math" w:hAnsi="Cambria Math" w:cs="Times New Roman"/>
            <w:color w:val="000000" w:themeColor="text1"/>
            <w:sz w:val="22"/>
            <w:szCs w:val="32"/>
          </w:rPr>
          <m:t>|</m:t>
        </m:r>
        <m:sSup>
          <m:sSupPr>
            <m:ctrlPr>
              <w:rPr>
                <w:rFonts w:ascii="Cambria Math" w:hAnsi="Cambria Math" w:cs="Times New Roman"/>
                <w:i w:val="0"/>
                <w:iCs w:val="0"/>
                <w:color w:val="000000" w:themeColor="text1"/>
                <w:sz w:val="22"/>
                <w:szCs w:val="32"/>
              </w:rPr>
            </m:ctrlPr>
          </m:sSupPr>
          <m:e>
            <m:r>
              <w:rPr>
                <w:rFonts w:ascii="Cambria Math" w:hAnsi="Cambria Math" w:cs="Times New Roman"/>
                <w:color w:val="000000" w:themeColor="text1"/>
                <w:sz w:val="22"/>
                <w:szCs w:val="32"/>
              </w:rPr>
              <m:t>D</m:t>
            </m:r>
          </m:e>
          <m:sup>
            <m:r>
              <w:rPr>
                <w:rFonts w:ascii="Cambria Math" w:hAnsi="Cambria Math" w:cs="Times New Roman"/>
                <w:color w:val="000000" w:themeColor="text1"/>
                <w:sz w:val="22"/>
                <w:szCs w:val="32"/>
              </w:rPr>
              <m:t>'</m:t>
            </m:r>
          </m:sup>
        </m:sSup>
        <m:r>
          <w:rPr>
            <w:rFonts w:ascii="Cambria Math" w:hAnsi="Cambria Math" w:cs="Times New Roman"/>
            <w:color w:val="000000" w:themeColor="text1"/>
            <w:sz w:val="22"/>
            <w:szCs w:val="32"/>
          </w:rPr>
          <m:t>|</m:t>
        </m:r>
      </m:oMath>
      <w:r w:rsidRPr="009F488C">
        <w:rPr>
          <w:rFonts w:cs="Times New Roman"/>
          <w:i w:val="0"/>
          <w:iCs w:val="0"/>
          <w:color w:val="000000" w:themeColor="text1"/>
          <w:sz w:val="22"/>
          <w:szCs w:val="32"/>
        </w:rPr>
        <w:t xml:space="preserve"> (50–500). The number of real images was fixed at </w:t>
      </w:r>
      <m:oMath>
        <m:r>
          <w:rPr>
            <w:rFonts w:ascii="Cambria Math" w:hAnsi="Cambria Math" w:cs="Times New Roman"/>
            <w:color w:val="000000" w:themeColor="text1"/>
            <w:sz w:val="22"/>
            <w:szCs w:val="32"/>
          </w:rPr>
          <m:t>|D|</m:t>
        </m:r>
      </m:oMath>
      <w:r w:rsidRPr="009F488C">
        <w:rPr>
          <w:rFonts w:cs="Times New Roman"/>
          <w:i w:val="0"/>
          <w:iCs w:val="0"/>
          <w:color w:val="000000" w:themeColor="text1"/>
          <w:sz w:val="22"/>
          <w:szCs w:val="32"/>
        </w:rPr>
        <w:t xml:space="preserve"> = 5</w:t>
      </w:r>
      <w:r w:rsidRPr="00173C3B">
        <w:rPr>
          <w:rFonts w:cs="Times New Roman"/>
          <w:i w:val="0"/>
          <w:iCs w:val="0"/>
          <w:color w:val="000000" w:themeColor="text1"/>
          <w:sz w:val="22"/>
          <w:szCs w:val="32"/>
        </w:rPr>
        <w:t>, with k = 60 objects per synthetic image</w:t>
      </w:r>
      <w:r w:rsidRPr="009F488C">
        <w:rPr>
          <w:rFonts w:cs="Times New Roman"/>
          <w:i w:val="0"/>
          <w:iCs w:val="0"/>
          <w:color w:val="000000" w:themeColor="text1"/>
          <w:sz w:val="22"/>
          <w:szCs w:val="32"/>
        </w:rPr>
        <w:t>. Values are reported as</w:t>
      </w:r>
      <w:r w:rsidRPr="001F0BB9">
        <w:rPr>
          <w:rFonts w:cs="Times New Roman"/>
          <w:i w:val="0"/>
          <w:iCs w:val="0"/>
          <w:color w:val="000000" w:themeColor="text1"/>
          <w:sz w:val="22"/>
          <w:szCs w:val="32"/>
        </w:rPr>
        <w:t xml:space="preserve"> mean ± standard deviation across three independent training</w:t>
      </w:r>
      <w:r>
        <w:rPr>
          <w:rFonts w:cs="Times New Roman"/>
          <w:i w:val="0"/>
          <w:iCs w:val="0"/>
          <w:color w:val="000000" w:themeColor="text1"/>
          <w:sz w:val="22"/>
          <w:szCs w:val="32"/>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1"/>
        <w:gridCol w:w="141"/>
        <w:gridCol w:w="1411"/>
        <w:gridCol w:w="1443"/>
        <w:gridCol w:w="1430"/>
        <w:gridCol w:w="1537"/>
        <w:gridCol w:w="1280"/>
      </w:tblGrid>
      <w:tr w:rsidR="00493BB5" w14:paraId="4DBA03CA" w14:textId="77777777" w:rsidTr="0050543D">
        <w:trPr>
          <w:jc w:val="center"/>
        </w:trPr>
        <w:tc>
          <w:tcPr>
            <w:tcW w:w="1472" w:type="dxa"/>
            <w:gridSpan w:val="2"/>
            <w:tcBorders>
              <w:top w:val="single" w:sz="12" w:space="0" w:color="000000"/>
              <w:bottom w:val="single" w:sz="6" w:space="0" w:color="000000"/>
            </w:tcBorders>
          </w:tcPr>
          <w:p w14:paraId="1290FD8A" w14:textId="77777777" w:rsidR="00493BB5" w:rsidRPr="001129A4" w:rsidRDefault="00493BB5" w:rsidP="0050543D">
            <w:pPr>
              <w:pStyle w:val="ListParagraph"/>
              <w:numPr>
                <w:ilvl w:val="0"/>
                <w:numId w:val="4"/>
              </w:numPr>
              <w:spacing w:after="0" w:line="276" w:lineRule="auto"/>
              <w:rPr>
                <w:rFonts w:ascii="Times New Roman" w:eastAsia="Arial" w:hAnsi="Times New Roman" w:cs="Times New Roman"/>
                <w:b/>
                <w:bCs/>
                <w:i/>
                <w:iCs/>
                <w:sz w:val="18"/>
                <w:szCs w:val="18"/>
              </w:rPr>
            </w:pPr>
          </w:p>
        </w:tc>
        <w:tc>
          <w:tcPr>
            <w:tcW w:w="7101" w:type="dxa"/>
            <w:gridSpan w:val="5"/>
            <w:tcBorders>
              <w:top w:val="single" w:sz="12" w:space="0" w:color="000000"/>
              <w:bottom w:val="single" w:sz="6" w:space="0" w:color="000000"/>
            </w:tcBorders>
            <w:vAlign w:val="center"/>
          </w:tcPr>
          <w:p w14:paraId="5F5B5433" w14:textId="77777777" w:rsidR="00493BB5" w:rsidRPr="00777FF9" w:rsidRDefault="00493BB5" w:rsidP="0050543D">
            <w:pPr>
              <w:spacing w:line="276" w:lineRule="auto"/>
              <w:rPr>
                <w:b/>
                <w:bCs/>
                <w:i/>
                <w:iCs/>
                <w:color w:val="366091"/>
                <w:sz w:val="18"/>
                <w:szCs w:val="18"/>
              </w:rPr>
            </w:pPr>
            <w:r w:rsidRPr="00777FF9">
              <w:rPr>
                <w:rFonts w:eastAsia="Arial"/>
                <w:b/>
                <w:bCs/>
                <w:i/>
                <w:iCs/>
                <w:sz w:val="18"/>
                <w:szCs w:val="18"/>
              </w:rPr>
              <w:t>mean Intersection-over-Union</w:t>
            </w:r>
          </w:p>
        </w:tc>
      </w:tr>
      <w:tr w:rsidR="00493BB5" w14:paraId="736386DB" w14:textId="77777777" w:rsidTr="0050543D">
        <w:trPr>
          <w:jc w:val="center"/>
        </w:trPr>
        <w:tc>
          <w:tcPr>
            <w:tcW w:w="1331" w:type="dxa"/>
            <w:tcBorders>
              <w:top w:val="single" w:sz="6" w:space="0" w:color="000000"/>
            </w:tcBorders>
            <w:vAlign w:val="center"/>
          </w:tcPr>
          <w:p w14:paraId="74303F5C" w14:textId="77777777" w:rsidR="00493BB5" w:rsidRPr="001129A4" w:rsidRDefault="00493BB5" w:rsidP="0050543D">
            <w:pPr>
              <w:spacing w:line="276" w:lineRule="auto"/>
              <w:jc w:val="center"/>
              <w:rPr>
                <w:rFonts w:eastAsia="Arial"/>
                <w:sz w:val="18"/>
                <w:szCs w:val="18"/>
              </w:rPr>
            </w:pPr>
            <m:oMathPara>
              <m:oMath>
                <m:r>
                  <w:rPr>
                    <w:rFonts w:ascii="Cambria Math" w:hAnsi="Cambria Math"/>
                    <w:color w:val="000000" w:themeColor="text1"/>
                    <w:sz w:val="18"/>
                    <w:szCs w:val="18"/>
                  </w:rPr>
                  <m:t>|</m:t>
                </m:r>
                <m:sSup>
                  <m:sSupPr>
                    <m:ctrlPr>
                      <w:rPr>
                        <w:rFonts w:ascii="Cambria Math" w:hAnsi="Cambria Math"/>
                        <w:b/>
                        <w:bCs/>
                        <w:i/>
                        <w:color w:val="000000" w:themeColor="text1"/>
                        <w:sz w:val="18"/>
                        <w:szCs w:val="18"/>
                      </w:rPr>
                    </m:ctrlPr>
                  </m:sSupPr>
                  <m:e>
                    <m:r>
                      <m:rPr>
                        <m:sty m:val="bi"/>
                      </m:rPr>
                      <w:rPr>
                        <w:rFonts w:ascii="Cambria Math" w:hAnsi="Cambria Math"/>
                        <w:color w:val="000000" w:themeColor="text1"/>
                        <w:sz w:val="18"/>
                        <w:szCs w:val="18"/>
                      </w:rPr>
                      <m:t>D</m:t>
                    </m:r>
                  </m:e>
                  <m:sup>
                    <m:r>
                      <m:rPr>
                        <m:sty m:val="bi"/>
                      </m:rPr>
                      <w:rPr>
                        <w:rFonts w:ascii="Cambria Math" w:hAnsi="Cambria Math"/>
                        <w:color w:val="000000" w:themeColor="text1"/>
                        <w:sz w:val="18"/>
                        <w:szCs w:val="18"/>
                      </w:rPr>
                      <m:t>'</m:t>
                    </m:r>
                  </m:sup>
                </m:sSup>
                <m:r>
                  <w:rPr>
                    <w:rFonts w:ascii="Cambria Math" w:hAnsi="Cambria Math"/>
                    <w:color w:val="000000" w:themeColor="text1"/>
                    <w:sz w:val="18"/>
                    <w:szCs w:val="18"/>
                  </w:rPr>
                  <m:t>|</m:t>
                </m:r>
              </m:oMath>
            </m:oMathPara>
          </w:p>
        </w:tc>
        <w:tc>
          <w:tcPr>
            <w:tcW w:w="1552" w:type="dxa"/>
            <w:gridSpan w:val="2"/>
            <w:tcBorders>
              <w:top w:val="single" w:sz="6" w:space="0" w:color="000000"/>
            </w:tcBorders>
            <w:vAlign w:val="center"/>
          </w:tcPr>
          <w:p w14:paraId="79FBAA99" w14:textId="77777777" w:rsidR="00493BB5" w:rsidRPr="001129A4" w:rsidRDefault="00493BB5" w:rsidP="0050543D">
            <w:pPr>
              <w:spacing w:line="276" w:lineRule="auto"/>
              <w:jc w:val="center"/>
              <w:rPr>
                <w:rFonts w:eastAsia="Arial"/>
                <w:sz w:val="18"/>
                <w:szCs w:val="18"/>
              </w:rPr>
            </w:pPr>
            <w:r w:rsidRPr="00F07379">
              <w:rPr>
                <w:rFonts w:eastAsia="Arial"/>
                <w:sz w:val="18"/>
                <w:szCs w:val="18"/>
              </w:rPr>
              <w:t>Flake</w:t>
            </w:r>
          </w:p>
        </w:tc>
        <w:tc>
          <w:tcPr>
            <w:tcW w:w="1443" w:type="dxa"/>
            <w:tcBorders>
              <w:top w:val="single" w:sz="6" w:space="0" w:color="000000"/>
            </w:tcBorders>
            <w:vAlign w:val="center"/>
          </w:tcPr>
          <w:p w14:paraId="46CCAB4A" w14:textId="77777777" w:rsidR="00493BB5" w:rsidRPr="001129A4" w:rsidRDefault="00493BB5" w:rsidP="0050543D">
            <w:pPr>
              <w:spacing w:line="276" w:lineRule="auto"/>
              <w:jc w:val="center"/>
              <w:rPr>
                <w:rFonts w:eastAsia="Arial"/>
                <w:sz w:val="18"/>
                <w:szCs w:val="18"/>
              </w:rPr>
            </w:pPr>
            <w:r w:rsidRPr="00F07379">
              <w:rPr>
                <w:rFonts w:eastAsia="Arial"/>
                <w:sz w:val="18"/>
                <w:szCs w:val="18"/>
              </w:rPr>
              <w:t>Sphere</w:t>
            </w:r>
          </w:p>
        </w:tc>
        <w:tc>
          <w:tcPr>
            <w:tcW w:w="1430" w:type="dxa"/>
            <w:tcBorders>
              <w:top w:val="single" w:sz="6" w:space="0" w:color="000000"/>
            </w:tcBorders>
            <w:vAlign w:val="center"/>
          </w:tcPr>
          <w:p w14:paraId="34D40B87" w14:textId="77777777" w:rsidR="00493BB5" w:rsidRPr="001129A4" w:rsidRDefault="00493BB5" w:rsidP="0050543D">
            <w:pPr>
              <w:spacing w:line="276" w:lineRule="auto"/>
              <w:jc w:val="center"/>
              <w:rPr>
                <w:rFonts w:eastAsia="Arial"/>
                <w:sz w:val="18"/>
                <w:szCs w:val="18"/>
              </w:rPr>
            </w:pPr>
            <w:r w:rsidRPr="00F07379">
              <w:rPr>
                <w:rFonts w:eastAsia="Arial"/>
                <w:sz w:val="18"/>
                <w:szCs w:val="18"/>
              </w:rPr>
              <w:t>Other</w:t>
            </w:r>
          </w:p>
        </w:tc>
        <w:tc>
          <w:tcPr>
            <w:tcW w:w="1537" w:type="dxa"/>
            <w:tcBorders>
              <w:top w:val="single" w:sz="6" w:space="0" w:color="000000"/>
            </w:tcBorders>
          </w:tcPr>
          <w:p w14:paraId="45CB051F" w14:textId="77777777" w:rsidR="00493BB5" w:rsidRDefault="00493BB5" w:rsidP="0050543D">
            <w:pPr>
              <w:spacing w:line="276" w:lineRule="auto"/>
              <w:jc w:val="center"/>
              <w:rPr>
                <w:rFonts w:eastAsia="Arial"/>
                <w:sz w:val="18"/>
                <w:szCs w:val="18"/>
              </w:rPr>
            </w:pPr>
            <w:r>
              <w:rPr>
                <w:rFonts w:eastAsia="Arial"/>
                <w:sz w:val="18"/>
                <w:szCs w:val="18"/>
              </w:rPr>
              <w:t>Background</w:t>
            </w:r>
          </w:p>
        </w:tc>
        <w:tc>
          <w:tcPr>
            <w:tcW w:w="1280" w:type="dxa"/>
            <w:tcBorders>
              <w:top w:val="single" w:sz="6" w:space="0" w:color="000000"/>
            </w:tcBorders>
            <w:vAlign w:val="center"/>
          </w:tcPr>
          <w:p w14:paraId="18905041" w14:textId="77777777" w:rsidR="00493BB5" w:rsidRPr="001129A4" w:rsidRDefault="00493BB5" w:rsidP="0050543D">
            <w:pPr>
              <w:spacing w:line="276" w:lineRule="auto"/>
              <w:jc w:val="center"/>
              <w:rPr>
                <w:rFonts w:eastAsia="Arial"/>
                <w:sz w:val="18"/>
                <w:szCs w:val="18"/>
              </w:rPr>
            </w:pPr>
            <w:r>
              <w:rPr>
                <w:rFonts w:eastAsia="Arial"/>
                <w:sz w:val="18"/>
                <w:szCs w:val="18"/>
              </w:rPr>
              <w:t>mIoU</w:t>
            </w:r>
          </w:p>
        </w:tc>
      </w:tr>
      <w:tr w:rsidR="00493BB5" w14:paraId="1C8D2348" w14:textId="77777777" w:rsidTr="0050543D">
        <w:trPr>
          <w:jc w:val="center"/>
        </w:trPr>
        <w:tc>
          <w:tcPr>
            <w:tcW w:w="1331" w:type="dxa"/>
            <w:tcBorders>
              <w:top w:val="single" w:sz="6" w:space="0" w:color="000000"/>
            </w:tcBorders>
            <w:vAlign w:val="center"/>
          </w:tcPr>
          <w:p w14:paraId="4C397712" w14:textId="77777777" w:rsidR="00493BB5" w:rsidRPr="001129A4" w:rsidRDefault="00493BB5" w:rsidP="0050543D">
            <w:pPr>
              <w:spacing w:line="276" w:lineRule="auto"/>
              <w:jc w:val="center"/>
              <w:rPr>
                <w:color w:val="366091"/>
                <w:sz w:val="18"/>
                <w:szCs w:val="18"/>
              </w:rPr>
            </w:pPr>
            <w:r w:rsidRPr="001129A4">
              <w:rPr>
                <w:rFonts w:eastAsia="Arial"/>
                <w:sz w:val="18"/>
                <w:szCs w:val="18"/>
              </w:rPr>
              <w:t>50</w:t>
            </w:r>
          </w:p>
        </w:tc>
        <w:tc>
          <w:tcPr>
            <w:tcW w:w="1552" w:type="dxa"/>
            <w:gridSpan w:val="2"/>
            <w:tcBorders>
              <w:top w:val="single" w:sz="6" w:space="0" w:color="000000"/>
            </w:tcBorders>
            <w:vAlign w:val="center"/>
          </w:tcPr>
          <w:p w14:paraId="5399BC96" w14:textId="77777777" w:rsidR="00493BB5" w:rsidRPr="001129A4" w:rsidRDefault="00493BB5" w:rsidP="0050543D">
            <w:pPr>
              <w:spacing w:line="276" w:lineRule="auto"/>
              <w:jc w:val="center"/>
              <w:rPr>
                <w:color w:val="366091"/>
                <w:sz w:val="18"/>
                <w:szCs w:val="18"/>
              </w:rPr>
            </w:pPr>
            <w:r w:rsidRPr="001129A4">
              <w:rPr>
                <w:rFonts w:eastAsia="Arial"/>
                <w:sz w:val="18"/>
                <w:szCs w:val="18"/>
              </w:rPr>
              <w:t>0.7</w:t>
            </w:r>
            <w:r>
              <w:rPr>
                <w:rFonts w:eastAsia="Arial"/>
                <w:sz w:val="18"/>
                <w:szCs w:val="18"/>
              </w:rPr>
              <w:t>1</w:t>
            </w:r>
            <w:r w:rsidRPr="001129A4">
              <w:rPr>
                <w:rFonts w:eastAsia="Arial"/>
                <w:sz w:val="18"/>
                <w:szCs w:val="18"/>
              </w:rPr>
              <w:t xml:space="preserve"> ± 0.0</w:t>
            </w:r>
            <w:r>
              <w:rPr>
                <w:rFonts w:eastAsia="Arial"/>
                <w:sz w:val="18"/>
                <w:szCs w:val="18"/>
              </w:rPr>
              <w:t>4</w:t>
            </w:r>
          </w:p>
        </w:tc>
        <w:tc>
          <w:tcPr>
            <w:tcW w:w="1443" w:type="dxa"/>
            <w:tcBorders>
              <w:top w:val="single" w:sz="6" w:space="0" w:color="000000"/>
            </w:tcBorders>
            <w:vAlign w:val="center"/>
          </w:tcPr>
          <w:p w14:paraId="4BE4B888" w14:textId="77777777" w:rsidR="00493BB5" w:rsidRPr="001129A4" w:rsidRDefault="00493BB5" w:rsidP="0050543D">
            <w:pPr>
              <w:spacing w:line="276" w:lineRule="auto"/>
              <w:jc w:val="center"/>
              <w:rPr>
                <w:color w:val="366091"/>
                <w:sz w:val="18"/>
                <w:szCs w:val="18"/>
              </w:rPr>
            </w:pPr>
            <w:r w:rsidRPr="001129A4">
              <w:rPr>
                <w:rFonts w:eastAsia="Arial"/>
                <w:sz w:val="18"/>
                <w:szCs w:val="18"/>
              </w:rPr>
              <w:t>0.6</w:t>
            </w:r>
            <w:r>
              <w:rPr>
                <w:rFonts w:eastAsia="Arial"/>
                <w:sz w:val="18"/>
                <w:szCs w:val="18"/>
              </w:rPr>
              <w:t>2</w:t>
            </w:r>
            <w:r w:rsidRPr="001129A4">
              <w:rPr>
                <w:rFonts w:eastAsia="Arial"/>
                <w:sz w:val="18"/>
                <w:szCs w:val="18"/>
              </w:rPr>
              <w:t xml:space="preserve"> ± 0.06</w:t>
            </w:r>
          </w:p>
        </w:tc>
        <w:tc>
          <w:tcPr>
            <w:tcW w:w="1430" w:type="dxa"/>
            <w:tcBorders>
              <w:top w:val="single" w:sz="6" w:space="0" w:color="000000"/>
            </w:tcBorders>
            <w:vAlign w:val="center"/>
          </w:tcPr>
          <w:p w14:paraId="208824C8" w14:textId="77777777" w:rsidR="00493BB5" w:rsidRPr="001129A4" w:rsidRDefault="00493BB5" w:rsidP="0050543D">
            <w:pPr>
              <w:spacing w:line="276" w:lineRule="auto"/>
              <w:jc w:val="center"/>
              <w:rPr>
                <w:color w:val="366091"/>
                <w:sz w:val="18"/>
                <w:szCs w:val="18"/>
              </w:rPr>
            </w:pPr>
            <w:r w:rsidRPr="001129A4">
              <w:rPr>
                <w:rFonts w:eastAsia="Arial"/>
                <w:sz w:val="18"/>
                <w:szCs w:val="18"/>
              </w:rPr>
              <w:t>0.5</w:t>
            </w:r>
            <w:r>
              <w:rPr>
                <w:rFonts w:eastAsia="Arial"/>
                <w:sz w:val="18"/>
                <w:szCs w:val="18"/>
              </w:rPr>
              <w:t>2</w:t>
            </w:r>
            <w:r w:rsidRPr="001129A4">
              <w:rPr>
                <w:rFonts w:eastAsia="Arial"/>
                <w:sz w:val="18"/>
                <w:szCs w:val="18"/>
              </w:rPr>
              <w:t xml:space="preserve"> ± 0.0</w:t>
            </w:r>
            <w:r>
              <w:rPr>
                <w:rFonts w:eastAsia="Arial"/>
                <w:sz w:val="18"/>
                <w:szCs w:val="18"/>
              </w:rPr>
              <w:t>7</w:t>
            </w:r>
          </w:p>
        </w:tc>
        <w:tc>
          <w:tcPr>
            <w:tcW w:w="1537" w:type="dxa"/>
            <w:tcBorders>
              <w:top w:val="single" w:sz="6" w:space="0" w:color="000000"/>
            </w:tcBorders>
          </w:tcPr>
          <w:p w14:paraId="21F7CB4C" w14:textId="77777777" w:rsidR="00493BB5" w:rsidRPr="00777FF9" w:rsidRDefault="00493BB5" w:rsidP="0050543D">
            <w:pPr>
              <w:spacing w:line="276" w:lineRule="auto"/>
              <w:jc w:val="center"/>
              <w:rPr>
                <w:rFonts w:eastAsia="Arial"/>
                <w:sz w:val="18"/>
                <w:szCs w:val="18"/>
              </w:rPr>
            </w:pPr>
            <w:r w:rsidRPr="00777FF9">
              <w:rPr>
                <w:rFonts w:eastAsia="Arial"/>
                <w:sz w:val="18"/>
                <w:szCs w:val="18"/>
              </w:rPr>
              <w:t>0.95</w:t>
            </w:r>
            <w:r>
              <w:rPr>
                <w:rFonts w:eastAsia="Arial"/>
                <w:sz w:val="18"/>
                <w:szCs w:val="18"/>
              </w:rPr>
              <w:t xml:space="preserve">4 </w:t>
            </w:r>
            <w:r w:rsidRPr="001129A4">
              <w:rPr>
                <w:rFonts w:eastAsia="Arial"/>
                <w:sz w:val="18"/>
                <w:szCs w:val="18"/>
              </w:rPr>
              <w:t>±</w:t>
            </w:r>
            <w:r>
              <w:rPr>
                <w:rFonts w:eastAsia="Arial"/>
                <w:sz w:val="18"/>
                <w:szCs w:val="18"/>
              </w:rPr>
              <w:t xml:space="preserve"> </w:t>
            </w:r>
            <w:r w:rsidRPr="00777FF9">
              <w:rPr>
                <w:rFonts w:eastAsia="Arial"/>
                <w:sz w:val="18"/>
                <w:szCs w:val="18"/>
              </w:rPr>
              <w:t>0.009</w:t>
            </w:r>
          </w:p>
        </w:tc>
        <w:tc>
          <w:tcPr>
            <w:tcW w:w="1280" w:type="dxa"/>
            <w:tcBorders>
              <w:top w:val="single" w:sz="6" w:space="0" w:color="000000"/>
            </w:tcBorders>
            <w:vAlign w:val="center"/>
          </w:tcPr>
          <w:p w14:paraId="3A3EF6C1" w14:textId="77777777" w:rsidR="00493BB5" w:rsidRPr="001129A4" w:rsidRDefault="00493BB5" w:rsidP="0050543D">
            <w:pPr>
              <w:spacing w:line="276" w:lineRule="auto"/>
              <w:jc w:val="center"/>
              <w:rPr>
                <w:color w:val="366091"/>
                <w:sz w:val="18"/>
                <w:szCs w:val="18"/>
              </w:rPr>
            </w:pPr>
            <w:r w:rsidRPr="001129A4">
              <w:rPr>
                <w:rFonts w:eastAsia="Arial"/>
                <w:sz w:val="18"/>
                <w:szCs w:val="18"/>
              </w:rPr>
              <w:t>0.</w:t>
            </w:r>
            <w:r>
              <w:rPr>
                <w:rFonts w:eastAsia="Arial"/>
                <w:sz w:val="18"/>
                <w:szCs w:val="18"/>
              </w:rPr>
              <w:t>70</w:t>
            </w:r>
            <w:r w:rsidRPr="001129A4">
              <w:rPr>
                <w:rFonts w:eastAsia="Arial"/>
                <w:sz w:val="18"/>
                <w:szCs w:val="18"/>
              </w:rPr>
              <w:t xml:space="preserve"> ± 0.04</w:t>
            </w:r>
          </w:p>
        </w:tc>
      </w:tr>
      <w:tr w:rsidR="00493BB5" w14:paraId="2A0F581D" w14:textId="77777777" w:rsidTr="0050543D">
        <w:trPr>
          <w:jc w:val="center"/>
        </w:trPr>
        <w:tc>
          <w:tcPr>
            <w:tcW w:w="1331" w:type="dxa"/>
            <w:vAlign w:val="center"/>
          </w:tcPr>
          <w:p w14:paraId="6D8F3A79" w14:textId="77777777" w:rsidR="00493BB5" w:rsidRPr="001129A4" w:rsidRDefault="00493BB5" w:rsidP="0050543D">
            <w:pPr>
              <w:spacing w:line="276" w:lineRule="auto"/>
              <w:jc w:val="center"/>
              <w:rPr>
                <w:color w:val="366091"/>
                <w:sz w:val="18"/>
                <w:szCs w:val="18"/>
              </w:rPr>
            </w:pPr>
            <w:r w:rsidRPr="001129A4">
              <w:rPr>
                <w:rFonts w:eastAsia="Arial"/>
                <w:sz w:val="18"/>
                <w:szCs w:val="18"/>
              </w:rPr>
              <w:t>100 (default)</w:t>
            </w:r>
          </w:p>
        </w:tc>
        <w:tc>
          <w:tcPr>
            <w:tcW w:w="1552" w:type="dxa"/>
            <w:gridSpan w:val="2"/>
            <w:vAlign w:val="center"/>
          </w:tcPr>
          <w:p w14:paraId="2AC33270" w14:textId="77777777" w:rsidR="00493BB5" w:rsidRPr="001129A4" w:rsidRDefault="00493BB5" w:rsidP="0050543D">
            <w:pPr>
              <w:spacing w:line="276" w:lineRule="auto"/>
              <w:jc w:val="center"/>
              <w:rPr>
                <w:color w:val="366091"/>
                <w:sz w:val="18"/>
                <w:szCs w:val="18"/>
              </w:rPr>
            </w:pPr>
            <w:r w:rsidRPr="001129A4">
              <w:rPr>
                <w:rFonts w:eastAsia="Arial"/>
                <w:sz w:val="18"/>
                <w:szCs w:val="18"/>
              </w:rPr>
              <w:t>0.741 ± 0.00</w:t>
            </w:r>
            <w:r>
              <w:rPr>
                <w:rFonts w:eastAsia="Arial"/>
                <w:sz w:val="18"/>
                <w:szCs w:val="18"/>
              </w:rPr>
              <w:t>6</w:t>
            </w:r>
          </w:p>
        </w:tc>
        <w:tc>
          <w:tcPr>
            <w:tcW w:w="1443" w:type="dxa"/>
            <w:vAlign w:val="center"/>
          </w:tcPr>
          <w:p w14:paraId="1D72BD8B" w14:textId="77777777" w:rsidR="00493BB5" w:rsidRPr="001129A4" w:rsidRDefault="00493BB5" w:rsidP="0050543D">
            <w:pPr>
              <w:spacing w:line="276" w:lineRule="auto"/>
              <w:jc w:val="center"/>
              <w:rPr>
                <w:color w:val="366091"/>
                <w:sz w:val="18"/>
                <w:szCs w:val="18"/>
              </w:rPr>
            </w:pPr>
            <w:r w:rsidRPr="001129A4">
              <w:rPr>
                <w:rFonts w:eastAsia="Arial"/>
                <w:sz w:val="18"/>
                <w:szCs w:val="18"/>
              </w:rPr>
              <w:t>0.680 ± 0.00</w:t>
            </w:r>
            <w:r>
              <w:rPr>
                <w:rFonts w:eastAsia="Arial"/>
                <w:sz w:val="18"/>
                <w:szCs w:val="18"/>
              </w:rPr>
              <w:t>7</w:t>
            </w:r>
          </w:p>
        </w:tc>
        <w:tc>
          <w:tcPr>
            <w:tcW w:w="1430" w:type="dxa"/>
            <w:vAlign w:val="center"/>
          </w:tcPr>
          <w:p w14:paraId="55DE4294" w14:textId="77777777" w:rsidR="00493BB5" w:rsidRPr="001129A4" w:rsidRDefault="00493BB5" w:rsidP="0050543D">
            <w:pPr>
              <w:spacing w:line="276" w:lineRule="auto"/>
              <w:jc w:val="center"/>
              <w:rPr>
                <w:color w:val="366091"/>
                <w:sz w:val="18"/>
                <w:szCs w:val="18"/>
              </w:rPr>
            </w:pPr>
            <w:r w:rsidRPr="001129A4">
              <w:rPr>
                <w:rFonts w:eastAsia="Arial"/>
                <w:sz w:val="18"/>
                <w:szCs w:val="18"/>
              </w:rPr>
              <w:t>0.5</w:t>
            </w:r>
            <w:r>
              <w:rPr>
                <w:rFonts w:eastAsia="Arial"/>
                <w:sz w:val="18"/>
                <w:szCs w:val="18"/>
              </w:rPr>
              <w:t>9</w:t>
            </w:r>
            <w:r w:rsidRPr="001129A4">
              <w:rPr>
                <w:rFonts w:eastAsia="Arial"/>
                <w:sz w:val="18"/>
                <w:szCs w:val="18"/>
              </w:rPr>
              <w:t xml:space="preserve"> ± 0.01</w:t>
            </w:r>
          </w:p>
        </w:tc>
        <w:tc>
          <w:tcPr>
            <w:tcW w:w="1537" w:type="dxa"/>
          </w:tcPr>
          <w:p w14:paraId="4AAD13BD" w14:textId="77777777" w:rsidR="00493BB5" w:rsidRPr="00777FF9" w:rsidRDefault="00493BB5" w:rsidP="0050543D">
            <w:pPr>
              <w:spacing w:line="276" w:lineRule="auto"/>
              <w:jc w:val="center"/>
              <w:rPr>
                <w:rFonts w:eastAsia="Arial"/>
                <w:sz w:val="18"/>
                <w:szCs w:val="18"/>
              </w:rPr>
            </w:pPr>
            <w:r w:rsidRPr="00777FF9">
              <w:rPr>
                <w:rFonts w:eastAsia="Arial"/>
                <w:sz w:val="18"/>
                <w:szCs w:val="18"/>
              </w:rPr>
              <w:t>0.961</w:t>
            </w:r>
            <w:r>
              <w:rPr>
                <w:rFonts w:eastAsia="Arial"/>
                <w:sz w:val="18"/>
                <w:szCs w:val="18"/>
              </w:rPr>
              <w:t xml:space="preserve"> </w:t>
            </w:r>
            <w:r w:rsidRPr="001129A4">
              <w:rPr>
                <w:rFonts w:eastAsia="Arial"/>
                <w:sz w:val="18"/>
                <w:szCs w:val="18"/>
              </w:rPr>
              <w:t>±</w:t>
            </w:r>
            <w:r>
              <w:rPr>
                <w:rFonts w:eastAsia="Arial"/>
                <w:sz w:val="18"/>
                <w:szCs w:val="18"/>
              </w:rPr>
              <w:t xml:space="preserve"> </w:t>
            </w:r>
            <w:r w:rsidRPr="00777FF9">
              <w:rPr>
                <w:rFonts w:eastAsia="Arial"/>
                <w:sz w:val="18"/>
                <w:szCs w:val="18"/>
              </w:rPr>
              <w:t>0.001</w:t>
            </w:r>
          </w:p>
        </w:tc>
        <w:tc>
          <w:tcPr>
            <w:tcW w:w="1280" w:type="dxa"/>
            <w:vAlign w:val="center"/>
          </w:tcPr>
          <w:p w14:paraId="6CDB09AE" w14:textId="77777777" w:rsidR="00493BB5" w:rsidRPr="001129A4" w:rsidRDefault="00493BB5" w:rsidP="0050543D">
            <w:pPr>
              <w:spacing w:line="276" w:lineRule="auto"/>
              <w:jc w:val="center"/>
              <w:rPr>
                <w:color w:val="366091"/>
                <w:sz w:val="18"/>
                <w:szCs w:val="18"/>
              </w:rPr>
            </w:pPr>
            <w:r w:rsidRPr="001129A4">
              <w:rPr>
                <w:rFonts w:eastAsia="Arial"/>
                <w:sz w:val="18"/>
                <w:szCs w:val="18"/>
              </w:rPr>
              <w:t>0.743 ± 0.003</w:t>
            </w:r>
          </w:p>
        </w:tc>
      </w:tr>
      <w:tr w:rsidR="00493BB5" w14:paraId="3C209B92" w14:textId="77777777" w:rsidTr="0050543D">
        <w:trPr>
          <w:jc w:val="center"/>
        </w:trPr>
        <w:tc>
          <w:tcPr>
            <w:tcW w:w="1331" w:type="dxa"/>
            <w:vAlign w:val="center"/>
          </w:tcPr>
          <w:p w14:paraId="29B42CC6" w14:textId="77777777" w:rsidR="00493BB5" w:rsidRPr="001129A4" w:rsidRDefault="00493BB5" w:rsidP="0050543D">
            <w:pPr>
              <w:spacing w:line="276" w:lineRule="auto"/>
              <w:jc w:val="center"/>
              <w:rPr>
                <w:color w:val="366091"/>
                <w:sz w:val="18"/>
                <w:szCs w:val="18"/>
              </w:rPr>
            </w:pPr>
            <w:r w:rsidRPr="001129A4">
              <w:rPr>
                <w:rFonts w:eastAsia="Arial"/>
                <w:sz w:val="18"/>
                <w:szCs w:val="18"/>
              </w:rPr>
              <w:t>150</w:t>
            </w:r>
          </w:p>
        </w:tc>
        <w:tc>
          <w:tcPr>
            <w:tcW w:w="1552" w:type="dxa"/>
            <w:gridSpan w:val="2"/>
            <w:vAlign w:val="center"/>
          </w:tcPr>
          <w:p w14:paraId="0026726A" w14:textId="77777777" w:rsidR="00493BB5" w:rsidRPr="001129A4" w:rsidRDefault="00493BB5" w:rsidP="0050543D">
            <w:pPr>
              <w:spacing w:line="276" w:lineRule="auto"/>
              <w:jc w:val="center"/>
              <w:rPr>
                <w:color w:val="366091"/>
                <w:sz w:val="18"/>
                <w:szCs w:val="18"/>
              </w:rPr>
            </w:pPr>
            <w:r w:rsidRPr="001129A4">
              <w:rPr>
                <w:rFonts w:eastAsia="Arial"/>
                <w:sz w:val="18"/>
                <w:szCs w:val="18"/>
              </w:rPr>
              <w:t>0.</w:t>
            </w:r>
            <w:r>
              <w:rPr>
                <w:rFonts w:eastAsia="Arial"/>
                <w:sz w:val="18"/>
                <w:szCs w:val="18"/>
              </w:rPr>
              <w:t>70</w:t>
            </w:r>
            <w:r w:rsidRPr="001129A4">
              <w:rPr>
                <w:rFonts w:eastAsia="Arial"/>
                <w:sz w:val="18"/>
                <w:szCs w:val="18"/>
              </w:rPr>
              <w:t xml:space="preserve"> ± 0.03</w:t>
            </w:r>
          </w:p>
        </w:tc>
        <w:tc>
          <w:tcPr>
            <w:tcW w:w="1443" w:type="dxa"/>
            <w:vAlign w:val="center"/>
          </w:tcPr>
          <w:p w14:paraId="5DFFEEC0" w14:textId="77777777" w:rsidR="00493BB5" w:rsidRPr="001129A4" w:rsidRDefault="00493BB5" w:rsidP="0050543D">
            <w:pPr>
              <w:spacing w:line="276" w:lineRule="auto"/>
              <w:jc w:val="center"/>
              <w:rPr>
                <w:color w:val="366091"/>
                <w:sz w:val="18"/>
                <w:szCs w:val="18"/>
              </w:rPr>
            </w:pPr>
            <w:r w:rsidRPr="001129A4">
              <w:rPr>
                <w:rFonts w:eastAsia="Arial"/>
                <w:sz w:val="18"/>
                <w:szCs w:val="18"/>
              </w:rPr>
              <w:t>0.6</w:t>
            </w:r>
            <w:r>
              <w:rPr>
                <w:rFonts w:eastAsia="Arial"/>
                <w:sz w:val="18"/>
                <w:szCs w:val="18"/>
              </w:rPr>
              <w:t>4</w:t>
            </w:r>
            <w:r w:rsidRPr="001129A4">
              <w:rPr>
                <w:rFonts w:eastAsia="Arial"/>
                <w:sz w:val="18"/>
                <w:szCs w:val="18"/>
              </w:rPr>
              <w:t xml:space="preserve"> ± 0.0</w:t>
            </w:r>
            <w:r>
              <w:rPr>
                <w:rFonts w:eastAsia="Arial"/>
                <w:sz w:val="18"/>
                <w:szCs w:val="18"/>
              </w:rPr>
              <w:t>7</w:t>
            </w:r>
          </w:p>
        </w:tc>
        <w:tc>
          <w:tcPr>
            <w:tcW w:w="1430" w:type="dxa"/>
            <w:vAlign w:val="center"/>
          </w:tcPr>
          <w:p w14:paraId="3E7715F7" w14:textId="77777777" w:rsidR="00493BB5" w:rsidRPr="001129A4" w:rsidRDefault="00493BB5" w:rsidP="0050543D">
            <w:pPr>
              <w:spacing w:line="276" w:lineRule="auto"/>
              <w:jc w:val="center"/>
              <w:rPr>
                <w:color w:val="366091"/>
                <w:sz w:val="18"/>
                <w:szCs w:val="18"/>
              </w:rPr>
            </w:pPr>
            <w:r w:rsidRPr="001129A4">
              <w:rPr>
                <w:rFonts w:eastAsia="Arial"/>
                <w:sz w:val="18"/>
                <w:szCs w:val="18"/>
              </w:rPr>
              <w:t>0.6</w:t>
            </w:r>
            <w:r>
              <w:rPr>
                <w:rFonts w:eastAsia="Arial"/>
                <w:sz w:val="18"/>
                <w:szCs w:val="18"/>
              </w:rPr>
              <w:t>3</w:t>
            </w:r>
            <w:r w:rsidRPr="001129A4">
              <w:rPr>
                <w:rFonts w:eastAsia="Arial"/>
                <w:sz w:val="18"/>
                <w:szCs w:val="18"/>
              </w:rPr>
              <w:t xml:space="preserve"> ± 0.03</w:t>
            </w:r>
          </w:p>
        </w:tc>
        <w:tc>
          <w:tcPr>
            <w:tcW w:w="1537" w:type="dxa"/>
          </w:tcPr>
          <w:p w14:paraId="79928144" w14:textId="77777777" w:rsidR="00493BB5" w:rsidRPr="00777FF9" w:rsidRDefault="00493BB5" w:rsidP="0050543D">
            <w:pPr>
              <w:spacing w:line="276" w:lineRule="auto"/>
              <w:jc w:val="center"/>
              <w:rPr>
                <w:rFonts w:eastAsia="Arial"/>
                <w:sz w:val="18"/>
                <w:szCs w:val="18"/>
              </w:rPr>
            </w:pPr>
            <w:r w:rsidRPr="00777FF9">
              <w:rPr>
                <w:rFonts w:eastAsia="Arial"/>
                <w:sz w:val="18"/>
                <w:szCs w:val="18"/>
              </w:rPr>
              <w:t>0.948</w:t>
            </w:r>
            <w:r>
              <w:rPr>
                <w:rFonts w:eastAsia="Arial"/>
                <w:sz w:val="18"/>
                <w:szCs w:val="18"/>
              </w:rPr>
              <w:t xml:space="preserve"> </w:t>
            </w:r>
            <w:r w:rsidRPr="001129A4">
              <w:rPr>
                <w:rFonts w:eastAsia="Arial"/>
                <w:sz w:val="18"/>
                <w:szCs w:val="18"/>
              </w:rPr>
              <w:t>±</w:t>
            </w:r>
            <w:r>
              <w:rPr>
                <w:rFonts w:eastAsia="Arial"/>
                <w:sz w:val="18"/>
                <w:szCs w:val="18"/>
              </w:rPr>
              <w:t xml:space="preserve"> </w:t>
            </w:r>
            <w:r w:rsidRPr="00777FF9">
              <w:rPr>
                <w:rFonts w:eastAsia="Arial"/>
                <w:sz w:val="18"/>
                <w:szCs w:val="18"/>
              </w:rPr>
              <w:t>0.009</w:t>
            </w:r>
          </w:p>
        </w:tc>
        <w:tc>
          <w:tcPr>
            <w:tcW w:w="1280" w:type="dxa"/>
            <w:vAlign w:val="center"/>
          </w:tcPr>
          <w:p w14:paraId="0475F40F" w14:textId="77777777" w:rsidR="00493BB5" w:rsidRPr="001129A4" w:rsidRDefault="00493BB5" w:rsidP="0050543D">
            <w:pPr>
              <w:spacing w:line="276" w:lineRule="auto"/>
              <w:jc w:val="center"/>
              <w:rPr>
                <w:color w:val="366091"/>
                <w:sz w:val="18"/>
                <w:szCs w:val="18"/>
              </w:rPr>
            </w:pPr>
            <w:r w:rsidRPr="001129A4">
              <w:rPr>
                <w:rFonts w:eastAsia="Arial"/>
                <w:sz w:val="18"/>
                <w:szCs w:val="18"/>
              </w:rPr>
              <w:t>0.7</w:t>
            </w:r>
            <w:r>
              <w:rPr>
                <w:rFonts w:eastAsia="Arial"/>
                <w:sz w:val="18"/>
                <w:szCs w:val="18"/>
              </w:rPr>
              <w:t>3</w:t>
            </w:r>
            <w:r w:rsidRPr="001129A4">
              <w:rPr>
                <w:rFonts w:eastAsia="Arial"/>
                <w:sz w:val="18"/>
                <w:szCs w:val="18"/>
              </w:rPr>
              <w:t xml:space="preserve"> ± 0.03</w:t>
            </w:r>
          </w:p>
        </w:tc>
      </w:tr>
      <w:tr w:rsidR="00493BB5" w14:paraId="707B9314" w14:textId="77777777" w:rsidTr="0050543D">
        <w:trPr>
          <w:jc w:val="center"/>
        </w:trPr>
        <w:tc>
          <w:tcPr>
            <w:tcW w:w="1331" w:type="dxa"/>
            <w:vAlign w:val="center"/>
          </w:tcPr>
          <w:p w14:paraId="49FD0BC0" w14:textId="77777777" w:rsidR="00493BB5" w:rsidRPr="001129A4" w:rsidRDefault="00493BB5" w:rsidP="0050543D">
            <w:pPr>
              <w:spacing w:line="276" w:lineRule="auto"/>
              <w:jc w:val="center"/>
              <w:rPr>
                <w:color w:val="366091"/>
                <w:sz w:val="18"/>
                <w:szCs w:val="18"/>
              </w:rPr>
            </w:pPr>
            <w:r w:rsidRPr="001129A4">
              <w:rPr>
                <w:rFonts w:eastAsia="Arial"/>
                <w:sz w:val="18"/>
                <w:szCs w:val="18"/>
              </w:rPr>
              <w:t>200</w:t>
            </w:r>
          </w:p>
        </w:tc>
        <w:tc>
          <w:tcPr>
            <w:tcW w:w="1552" w:type="dxa"/>
            <w:gridSpan w:val="2"/>
            <w:vAlign w:val="center"/>
          </w:tcPr>
          <w:p w14:paraId="0BB8AB2E" w14:textId="77777777" w:rsidR="00493BB5" w:rsidRPr="001129A4" w:rsidRDefault="00493BB5" w:rsidP="0050543D">
            <w:pPr>
              <w:spacing w:line="276" w:lineRule="auto"/>
              <w:jc w:val="center"/>
              <w:rPr>
                <w:color w:val="366091"/>
                <w:sz w:val="18"/>
                <w:szCs w:val="18"/>
              </w:rPr>
            </w:pPr>
            <w:r w:rsidRPr="001129A4">
              <w:rPr>
                <w:rFonts w:eastAsia="Arial"/>
                <w:sz w:val="18"/>
                <w:szCs w:val="18"/>
              </w:rPr>
              <w:t>0.70 ± 0.02</w:t>
            </w:r>
          </w:p>
        </w:tc>
        <w:tc>
          <w:tcPr>
            <w:tcW w:w="1443" w:type="dxa"/>
            <w:vAlign w:val="center"/>
          </w:tcPr>
          <w:p w14:paraId="468BC2CD" w14:textId="77777777" w:rsidR="00493BB5" w:rsidRPr="001129A4" w:rsidRDefault="00493BB5" w:rsidP="0050543D">
            <w:pPr>
              <w:spacing w:line="276" w:lineRule="auto"/>
              <w:jc w:val="center"/>
              <w:rPr>
                <w:color w:val="366091"/>
                <w:sz w:val="18"/>
                <w:szCs w:val="18"/>
              </w:rPr>
            </w:pPr>
            <w:r w:rsidRPr="001129A4">
              <w:rPr>
                <w:rFonts w:eastAsia="Arial"/>
                <w:sz w:val="18"/>
                <w:szCs w:val="18"/>
              </w:rPr>
              <w:t>0.66 ± 0.01</w:t>
            </w:r>
          </w:p>
        </w:tc>
        <w:tc>
          <w:tcPr>
            <w:tcW w:w="1430" w:type="dxa"/>
            <w:vAlign w:val="center"/>
          </w:tcPr>
          <w:p w14:paraId="7ABD0A10" w14:textId="77777777" w:rsidR="00493BB5" w:rsidRPr="001129A4" w:rsidRDefault="00493BB5" w:rsidP="0050543D">
            <w:pPr>
              <w:spacing w:line="276" w:lineRule="auto"/>
              <w:jc w:val="center"/>
              <w:rPr>
                <w:color w:val="366091"/>
                <w:sz w:val="18"/>
                <w:szCs w:val="18"/>
              </w:rPr>
            </w:pPr>
            <w:r w:rsidRPr="001129A4">
              <w:rPr>
                <w:rFonts w:eastAsia="Arial"/>
                <w:sz w:val="18"/>
                <w:szCs w:val="18"/>
              </w:rPr>
              <w:t>0.59 ± 0.0</w:t>
            </w:r>
            <w:r>
              <w:rPr>
                <w:rFonts w:eastAsia="Arial"/>
                <w:sz w:val="18"/>
                <w:szCs w:val="18"/>
              </w:rPr>
              <w:t>3</w:t>
            </w:r>
          </w:p>
        </w:tc>
        <w:tc>
          <w:tcPr>
            <w:tcW w:w="1537" w:type="dxa"/>
          </w:tcPr>
          <w:p w14:paraId="4137EE9D" w14:textId="77777777" w:rsidR="00493BB5" w:rsidRPr="00777FF9" w:rsidRDefault="00493BB5" w:rsidP="0050543D">
            <w:pPr>
              <w:spacing w:line="276" w:lineRule="auto"/>
              <w:jc w:val="center"/>
              <w:rPr>
                <w:rFonts w:eastAsia="Arial"/>
                <w:sz w:val="18"/>
                <w:szCs w:val="18"/>
              </w:rPr>
            </w:pPr>
            <w:r w:rsidRPr="00777FF9">
              <w:rPr>
                <w:rFonts w:eastAsia="Arial"/>
                <w:sz w:val="18"/>
                <w:szCs w:val="18"/>
              </w:rPr>
              <w:t>0.951</w:t>
            </w:r>
            <w:r>
              <w:rPr>
                <w:rFonts w:eastAsia="Arial"/>
                <w:sz w:val="18"/>
                <w:szCs w:val="18"/>
              </w:rPr>
              <w:t xml:space="preserve"> </w:t>
            </w:r>
            <w:r w:rsidRPr="001129A4">
              <w:rPr>
                <w:rFonts w:eastAsia="Arial"/>
                <w:sz w:val="18"/>
                <w:szCs w:val="18"/>
              </w:rPr>
              <w:t>±</w:t>
            </w:r>
            <w:r>
              <w:rPr>
                <w:rFonts w:eastAsia="Arial"/>
                <w:sz w:val="18"/>
                <w:szCs w:val="18"/>
              </w:rPr>
              <w:t xml:space="preserve"> </w:t>
            </w:r>
            <w:r w:rsidRPr="00777FF9">
              <w:rPr>
                <w:rFonts w:eastAsia="Arial"/>
                <w:sz w:val="18"/>
                <w:szCs w:val="18"/>
              </w:rPr>
              <w:t>0.006</w:t>
            </w:r>
          </w:p>
        </w:tc>
        <w:tc>
          <w:tcPr>
            <w:tcW w:w="1280" w:type="dxa"/>
            <w:vAlign w:val="center"/>
          </w:tcPr>
          <w:p w14:paraId="19C9DEF8" w14:textId="77777777" w:rsidR="00493BB5" w:rsidRPr="001129A4" w:rsidRDefault="00493BB5" w:rsidP="0050543D">
            <w:pPr>
              <w:spacing w:line="276" w:lineRule="auto"/>
              <w:jc w:val="center"/>
              <w:rPr>
                <w:color w:val="366091"/>
                <w:sz w:val="18"/>
                <w:szCs w:val="18"/>
              </w:rPr>
            </w:pPr>
            <w:r w:rsidRPr="001129A4">
              <w:rPr>
                <w:rFonts w:eastAsia="Arial"/>
                <w:sz w:val="18"/>
                <w:szCs w:val="18"/>
              </w:rPr>
              <w:t>0.727 ± 0.009</w:t>
            </w:r>
          </w:p>
        </w:tc>
      </w:tr>
      <w:tr w:rsidR="00493BB5" w14:paraId="45058643" w14:textId="77777777" w:rsidTr="0050543D">
        <w:trPr>
          <w:jc w:val="center"/>
        </w:trPr>
        <w:tc>
          <w:tcPr>
            <w:tcW w:w="1331" w:type="dxa"/>
            <w:vAlign w:val="center"/>
          </w:tcPr>
          <w:p w14:paraId="4FC64EF1" w14:textId="77777777" w:rsidR="00493BB5" w:rsidRPr="001129A4" w:rsidRDefault="00493BB5" w:rsidP="0050543D">
            <w:pPr>
              <w:spacing w:line="276" w:lineRule="auto"/>
              <w:jc w:val="center"/>
              <w:rPr>
                <w:color w:val="366091"/>
                <w:sz w:val="18"/>
                <w:szCs w:val="18"/>
              </w:rPr>
            </w:pPr>
            <w:r w:rsidRPr="001129A4">
              <w:rPr>
                <w:rFonts w:eastAsia="Arial"/>
                <w:sz w:val="18"/>
                <w:szCs w:val="18"/>
              </w:rPr>
              <w:t>300</w:t>
            </w:r>
          </w:p>
        </w:tc>
        <w:tc>
          <w:tcPr>
            <w:tcW w:w="1552" w:type="dxa"/>
            <w:gridSpan w:val="2"/>
            <w:vAlign w:val="center"/>
          </w:tcPr>
          <w:p w14:paraId="05CF43F4" w14:textId="77777777" w:rsidR="00493BB5" w:rsidRPr="001129A4" w:rsidRDefault="00493BB5" w:rsidP="0050543D">
            <w:pPr>
              <w:spacing w:line="276" w:lineRule="auto"/>
              <w:jc w:val="center"/>
              <w:rPr>
                <w:color w:val="366091"/>
                <w:sz w:val="18"/>
                <w:szCs w:val="18"/>
              </w:rPr>
            </w:pPr>
            <w:r w:rsidRPr="001129A4">
              <w:rPr>
                <w:rFonts w:eastAsia="Arial"/>
                <w:sz w:val="18"/>
                <w:szCs w:val="18"/>
              </w:rPr>
              <w:t>0.68 ± 0.0</w:t>
            </w:r>
            <w:r>
              <w:rPr>
                <w:rFonts w:eastAsia="Arial"/>
                <w:sz w:val="18"/>
                <w:szCs w:val="18"/>
              </w:rPr>
              <w:t>7</w:t>
            </w:r>
          </w:p>
        </w:tc>
        <w:tc>
          <w:tcPr>
            <w:tcW w:w="1443" w:type="dxa"/>
            <w:vAlign w:val="center"/>
          </w:tcPr>
          <w:p w14:paraId="7B6E974B" w14:textId="77777777" w:rsidR="00493BB5" w:rsidRPr="001129A4" w:rsidRDefault="00493BB5" w:rsidP="0050543D">
            <w:pPr>
              <w:spacing w:line="276" w:lineRule="auto"/>
              <w:jc w:val="center"/>
              <w:rPr>
                <w:color w:val="366091"/>
                <w:sz w:val="18"/>
                <w:szCs w:val="18"/>
              </w:rPr>
            </w:pPr>
            <w:r w:rsidRPr="001129A4">
              <w:rPr>
                <w:rFonts w:eastAsia="Arial"/>
                <w:sz w:val="18"/>
                <w:szCs w:val="18"/>
              </w:rPr>
              <w:t>0.6</w:t>
            </w:r>
            <w:r>
              <w:rPr>
                <w:rFonts w:eastAsia="Arial"/>
                <w:sz w:val="18"/>
                <w:szCs w:val="18"/>
              </w:rPr>
              <w:t>9</w:t>
            </w:r>
            <w:r w:rsidRPr="001129A4">
              <w:rPr>
                <w:rFonts w:eastAsia="Arial"/>
                <w:sz w:val="18"/>
                <w:szCs w:val="18"/>
              </w:rPr>
              <w:t xml:space="preserve"> ± 0.02</w:t>
            </w:r>
          </w:p>
        </w:tc>
        <w:tc>
          <w:tcPr>
            <w:tcW w:w="1430" w:type="dxa"/>
            <w:vAlign w:val="center"/>
          </w:tcPr>
          <w:p w14:paraId="5CAF062A" w14:textId="77777777" w:rsidR="00493BB5" w:rsidRPr="001129A4" w:rsidRDefault="00493BB5" w:rsidP="0050543D">
            <w:pPr>
              <w:spacing w:line="276" w:lineRule="auto"/>
              <w:jc w:val="center"/>
              <w:rPr>
                <w:color w:val="366091"/>
                <w:sz w:val="18"/>
                <w:szCs w:val="18"/>
              </w:rPr>
            </w:pPr>
            <w:r w:rsidRPr="001129A4">
              <w:rPr>
                <w:rFonts w:eastAsia="Arial"/>
                <w:sz w:val="18"/>
                <w:szCs w:val="18"/>
              </w:rPr>
              <w:t>0.5</w:t>
            </w:r>
            <w:r>
              <w:rPr>
                <w:rFonts w:eastAsia="Arial"/>
                <w:sz w:val="18"/>
                <w:szCs w:val="18"/>
              </w:rPr>
              <w:t>7</w:t>
            </w:r>
            <w:r w:rsidRPr="001129A4">
              <w:rPr>
                <w:rFonts w:eastAsia="Arial"/>
                <w:sz w:val="18"/>
                <w:szCs w:val="18"/>
              </w:rPr>
              <w:t xml:space="preserve"> ± 0.05</w:t>
            </w:r>
          </w:p>
        </w:tc>
        <w:tc>
          <w:tcPr>
            <w:tcW w:w="1537" w:type="dxa"/>
          </w:tcPr>
          <w:p w14:paraId="418C6514" w14:textId="77777777" w:rsidR="00493BB5" w:rsidRPr="00777FF9" w:rsidRDefault="00493BB5" w:rsidP="0050543D">
            <w:pPr>
              <w:spacing w:line="276" w:lineRule="auto"/>
              <w:jc w:val="center"/>
              <w:rPr>
                <w:rFonts w:eastAsia="Arial"/>
                <w:sz w:val="18"/>
                <w:szCs w:val="18"/>
              </w:rPr>
            </w:pPr>
            <w:r w:rsidRPr="00777FF9">
              <w:rPr>
                <w:rFonts w:eastAsia="Arial"/>
                <w:sz w:val="18"/>
                <w:szCs w:val="18"/>
              </w:rPr>
              <w:t>0.94</w:t>
            </w:r>
            <w:r>
              <w:rPr>
                <w:rFonts w:eastAsia="Arial"/>
                <w:sz w:val="18"/>
                <w:szCs w:val="18"/>
              </w:rPr>
              <w:t xml:space="preserve"> </w:t>
            </w:r>
            <w:r w:rsidRPr="001129A4">
              <w:rPr>
                <w:rFonts w:eastAsia="Arial"/>
                <w:sz w:val="18"/>
                <w:szCs w:val="18"/>
              </w:rPr>
              <w:t>±</w:t>
            </w:r>
            <w:r>
              <w:rPr>
                <w:rFonts w:eastAsia="Arial"/>
                <w:sz w:val="18"/>
                <w:szCs w:val="18"/>
              </w:rPr>
              <w:t xml:space="preserve"> </w:t>
            </w:r>
            <w:r w:rsidRPr="00777FF9">
              <w:rPr>
                <w:rFonts w:eastAsia="Arial"/>
                <w:sz w:val="18"/>
                <w:szCs w:val="18"/>
              </w:rPr>
              <w:t>0.02</w:t>
            </w:r>
          </w:p>
        </w:tc>
        <w:tc>
          <w:tcPr>
            <w:tcW w:w="1280" w:type="dxa"/>
            <w:vAlign w:val="center"/>
          </w:tcPr>
          <w:p w14:paraId="420E98B7" w14:textId="77777777" w:rsidR="00493BB5" w:rsidRPr="001129A4" w:rsidRDefault="00493BB5" w:rsidP="0050543D">
            <w:pPr>
              <w:spacing w:line="276" w:lineRule="auto"/>
              <w:jc w:val="center"/>
              <w:rPr>
                <w:color w:val="366091"/>
                <w:sz w:val="18"/>
                <w:szCs w:val="18"/>
              </w:rPr>
            </w:pPr>
            <w:r w:rsidRPr="001129A4">
              <w:rPr>
                <w:rFonts w:eastAsia="Arial"/>
                <w:sz w:val="18"/>
                <w:szCs w:val="18"/>
              </w:rPr>
              <w:t>0.7</w:t>
            </w:r>
            <w:r>
              <w:rPr>
                <w:rFonts w:eastAsia="Arial"/>
                <w:sz w:val="18"/>
                <w:szCs w:val="18"/>
              </w:rPr>
              <w:t>2</w:t>
            </w:r>
            <w:r w:rsidRPr="001129A4">
              <w:rPr>
                <w:rFonts w:eastAsia="Arial"/>
                <w:sz w:val="18"/>
                <w:szCs w:val="18"/>
              </w:rPr>
              <w:t xml:space="preserve"> ± 0.02</w:t>
            </w:r>
          </w:p>
        </w:tc>
      </w:tr>
      <w:tr w:rsidR="00493BB5" w14:paraId="1B7D495A" w14:textId="77777777" w:rsidTr="0050543D">
        <w:trPr>
          <w:jc w:val="center"/>
        </w:trPr>
        <w:tc>
          <w:tcPr>
            <w:tcW w:w="1331" w:type="dxa"/>
            <w:vAlign w:val="center"/>
          </w:tcPr>
          <w:p w14:paraId="7FFC93C0" w14:textId="77777777" w:rsidR="00493BB5" w:rsidRPr="001129A4" w:rsidRDefault="00493BB5" w:rsidP="0050543D">
            <w:pPr>
              <w:spacing w:line="276" w:lineRule="auto"/>
              <w:jc w:val="center"/>
              <w:rPr>
                <w:color w:val="366091"/>
                <w:sz w:val="18"/>
                <w:szCs w:val="18"/>
              </w:rPr>
            </w:pPr>
            <w:r w:rsidRPr="001129A4">
              <w:rPr>
                <w:rFonts w:eastAsia="Arial"/>
                <w:sz w:val="18"/>
                <w:szCs w:val="18"/>
              </w:rPr>
              <w:t>400</w:t>
            </w:r>
          </w:p>
        </w:tc>
        <w:tc>
          <w:tcPr>
            <w:tcW w:w="1552" w:type="dxa"/>
            <w:gridSpan w:val="2"/>
            <w:vAlign w:val="center"/>
          </w:tcPr>
          <w:p w14:paraId="17BD1DAB" w14:textId="77777777" w:rsidR="00493BB5" w:rsidRPr="001129A4" w:rsidRDefault="00493BB5" w:rsidP="0050543D">
            <w:pPr>
              <w:spacing w:line="276" w:lineRule="auto"/>
              <w:jc w:val="center"/>
              <w:rPr>
                <w:color w:val="366091"/>
                <w:sz w:val="18"/>
                <w:szCs w:val="18"/>
              </w:rPr>
            </w:pPr>
            <w:r w:rsidRPr="001129A4">
              <w:rPr>
                <w:rFonts w:eastAsia="Arial"/>
                <w:sz w:val="18"/>
                <w:szCs w:val="18"/>
              </w:rPr>
              <w:t>0.72 ± 0.02</w:t>
            </w:r>
          </w:p>
        </w:tc>
        <w:tc>
          <w:tcPr>
            <w:tcW w:w="1443" w:type="dxa"/>
            <w:vAlign w:val="center"/>
          </w:tcPr>
          <w:p w14:paraId="4D27F8C5" w14:textId="77777777" w:rsidR="00493BB5" w:rsidRPr="001129A4" w:rsidRDefault="00493BB5" w:rsidP="0050543D">
            <w:pPr>
              <w:spacing w:line="276" w:lineRule="auto"/>
              <w:jc w:val="center"/>
              <w:rPr>
                <w:color w:val="366091"/>
                <w:sz w:val="18"/>
                <w:szCs w:val="18"/>
              </w:rPr>
            </w:pPr>
            <w:r w:rsidRPr="001129A4">
              <w:rPr>
                <w:rFonts w:eastAsia="Arial"/>
                <w:sz w:val="18"/>
                <w:szCs w:val="18"/>
              </w:rPr>
              <w:t>0.70 ± 0.01</w:t>
            </w:r>
          </w:p>
        </w:tc>
        <w:tc>
          <w:tcPr>
            <w:tcW w:w="1430" w:type="dxa"/>
            <w:vAlign w:val="center"/>
          </w:tcPr>
          <w:p w14:paraId="117F7AA1" w14:textId="77777777" w:rsidR="00493BB5" w:rsidRPr="001129A4" w:rsidRDefault="00493BB5" w:rsidP="0050543D">
            <w:pPr>
              <w:spacing w:line="276" w:lineRule="auto"/>
              <w:jc w:val="center"/>
              <w:rPr>
                <w:color w:val="366091"/>
                <w:sz w:val="18"/>
                <w:szCs w:val="18"/>
              </w:rPr>
            </w:pPr>
            <w:r w:rsidRPr="001129A4">
              <w:rPr>
                <w:rFonts w:eastAsia="Arial"/>
                <w:sz w:val="18"/>
                <w:szCs w:val="18"/>
              </w:rPr>
              <w:t>0.6</w:t>
            </w:r>
            <w:r>
              <w:rPr>
                <w:rFonts w:eastAsia="Arial"/>
                <w:sz w:val="18"/>
                <w:szCs w:val="18"/>
              </w:rPr>
              <w:t>2</w:t>
            </w:r>
            <w:r w:rsidRPr="001129A4">
              <w:rPr>
                <w:rFonts w:eastAsia="Arial"/>
                <w:sz w:val="18"/>
                <w:szCs w:val="18"/>
              </w:rPr>
              <w:t xml:space="preserve"> ± 0.0</w:t>
            </w:r>
            <w:r>
              <w:rPr>
                <w:rFonts w:eastAsia="Arial"/>
                <w:sz w:val="18"/>
                <w:szCs w:val="18"/>
              </w:rPr>
              <w:t>2</w:t>
            </w:r>
          </w:p>
        </w:tc>
        <w:tc>
          <w:tcPr>
            <w:tcW w:w="1537" w:type="dxa"/>
          </w:tcPr>
          <w:p w14:paraId="62903CE4" w14:textId="77777777" w:rsidR="00493BB5" w:rsidRPr="00777FF9" w:rsidRDefault="00493BB5" w:rsidP="0050543D">
            <w:pPr>
              <w:spacing w:line="276" w:lineRule="auto"/>
              <w:jc w:val="center"/>
              <w:rPr>
                <w:rFonts w:eastAsia="Arial"/>
                <w:sz w:val="18"/>
                <w:szCs w:val="18"/>
              </w:rPr>
            </w:pPr>
            <w:r w:rsidRPr="00777FF9">
              <w:rPr>
                <w:rFonts w:eastAsia="Arial"/>
                <w:sz w:val="18"/>
                <w:szCs w:val="18"/>
              </w:rPr>
              <w:t>0.955</w:t>
            </w:r>
            <w:r>
              <w:rPr>
                <w:rFonts w:eastAsia="Arial"/>
                <w:sz w:val="18"/>
                <w:szCs w:val="18"/>
              </w:rPr>
              <w:t xml:space="preserve"> </w:t>
            </w:r>
            <w:r w:rsidRPr="001129A4">
              <w:rPr>
                <w:rFonts w:eastAsia="Arial"/>
                <w:sz w:val="18"/>
                <w:szCs w:val="18"/>
              </w:rPr>
              <w:t>±</w:t>
            </w:r>
            <w:r>
              <w:rPr>
                <w:rFonts w:eastAsia="Arial"/>
                <w:sz w:val="18"/>
                <w:szCs w:val="18"/>
              </w:rPr>
              <w:t xml:space="preserve"> </w:t>
            </w:r>
            <w:r w:rsidRPr="00777FF9">
              <w:rPr>
                <w:rFonts w:eastAsia="Arial"/>
                <w:sz w:val="18"/>
                <w:szCs w:val="18"/>
              </w:rPr>
              <w:t>0.00</w:t>
            </w:r>
            <w:r>
              <w:rPr>
                <w:rFonts w:eastAsia="Arial"/>
                <w:sz w:val="18"/>
                <w:szCs w:val="18"/>
              </w:rPr>
              <w:t>6</w:t>
            </w:r>
          </w:p>
        </w:tc>
        <w:tc>
          <w:tcPr>
            <w:tcW w:w="1280" w:type="dxa"/>
            <w:vAlign w:val="center"/>
          </w:tcPr>
          <w:p w14:paraId="527CDED4" w14:textId="77777777" w:rsidR="00493BB5" w:rsidRPr="001129A4" w:rsidRDefault="00493BB5" w:rsidP="0050543D">
            <w:pPr>
              <w:spacing w:line="276" w:lineRule="auto"/>
              <w:jc w:val="center"/>
              <w:rPr>
                <w:color w:val="366091"/>
                <w:sz w:val="18"/>
                <w:szCs w:val="18"/>
              </w:rPr>
            </w:pPr>
            <w:r w:rsidRPr="001129A4">
              <w:rPr>
                <w:rFonts w:eastAsia="Arial"/>
                <w:sz w:val="18"/>
                <w:szCs w:val="18"/>
              </w:rPr>
              <w:t>0.7</w:t>
            </w:r>
            <w:r>
              <w:rPr>
                <w:rFonts w:eastAsia="Arial"/>
                <w:sz w:val="18"/>
                <w:szCs w:val="18"/>
              </w:rPr>
              <w:t>5</w:t>
            </w:r>
            <w:r w:rsidRPr="001129A4">
              <w:rPr>
                <w:rFonts w:eastAsia="Arial"/>
                <w:sz w:val="18"/>
                <w:szCs w:val="18"/>
              </w:rPr>
              <w:t xml:space="preserve"> ± 0.01</w:t>
            </w:r>
          </w:p>
        </w:tc>
      </w:tr>
      <w:tr w:rsidR="00493BB5" w14:paraId="5BA2EFC1" w14:textId="77777777" w:rsidTr="0050543D">
        <w:trPr>
          <w:trHeight w:val="137"/>
          <w:jc w:val="center"/>
        </w:trPr>
        <w:tc>
          <w:tcPr>
            <w:tcW w:w="1331" w:type="dxa"/>
            <w:tcBorders>
              <w:bottom w:val="single" w:sz="12" w:space="0" w:color="000000"/>
            </w:tcBorders>
            <w:vAlign w:val="center"/>
          </w:tcPr>
          <w:p w14:paraId="3073CF79" w14:textId="77777777" w:rsidR="00493BB5" w:rsidRPr="001129A4" w:rsidRDefault="00493BB5" w:rsidP="0050543D">
            <w:pPr>
              <w:spacing w:line="276" w:lineRule="auto"/>
              <w:jc w:val="center"/>
              <w:rPr>
                <w:color w:val="366091"/>
                <w:sz w:val="18"/>
                <w:szCs w:val="18"/>
              </w:rPr>
            </w:pPr>
            <w:r w:rsidRPr="001129A4">
              <w:rPr>
                <w:rFonts w:eastAsia="Arial"/>
                <w:sz w:val="18"/>
                <w:szCs w:val="18"/>
              </w:rPr>
              <w:t>500</w:t>
            </w:r>
          </w:p>
        </w:tc>
        <w:tc>
          <w:tcPr>
            <w:tcW w:w="1552" w:type="dxa"/>
            <w:gridSpan w:val="2"/>
            <w:tcBorders>
              <w:bottom w:val="single" w:sz="12" w:space="0" w:color="000000"/>
            </w:tcBorders>
            <w:vAlign w:val="center"/>
          </w:tcPr>
          <w:p w14:paraId="65EB1D43" w14:textId="77777777" w:rsidR="00493BB5" w:rsidRPr="001129A4" w:rsidRDefault="00493BB5" w:rsidP="0050543D">
            <w:pPr>
              <w:spacing w:line="276" w:lineRule="auto"/>
              <w:jc w:val="center"/>
              <w:rPr>
                <w:color w:val="366091"/>
                <w:sz w:val="18"/>
                <w:szCs w:val="18"/>
              </w:rPr>
            </w:pPr>
            <w:r w:rsidRPr="001129A4">
              <w:rPr>
                <w:rFonts w:eastAsia="Arial"/>
                <w:sz w:val="18"/>
                <w:szCs w:val="18"/>
              </w:rPr>
              <w:t>0.68 ± 0.06</w:t>
            </w:r>
          </w:p>
        </w:tc>
        <w:tc>
          <w:tcPr>
            <w:tcW w:w="1443" w:type="dxa"/>
            <w:tcBorders>
              <w:bottom w:val="single" w:sz="12" w:space="0" w:color="000000"/>
            </w:tcBorders>
            <w:vAlign w:val="center"/>
          </w:tcPr>
          <w:p w14:paraId="07CE780C" w14:textId="77777777" w:rsidR="00493BB5" w:rsidRPr="001129A4" w:rsidRDefault="00493BB5" w:rsidP="0050543D">
            <w:pPr>
              <w:spacing w:line="276" w:lineRule="auto"/>
              <w:jc w:val="center"/>
              <w:rPr>
                <w:color w:val="366091"/>
                <w:sz w:val="18"/>
                <w:szCs w:val="18"/>
              </w:rPr>
            </w:pPr>
            <w:r w:rsidRPr="001129A4">
              <w:rPr>
                <w:rFonts w:eastAsia="Arial"/>
                <w:sz w:val="18"/>
                <w:szCs w:val="18"/>
              </w:rPr>
              <w:t>0.66 ± 0.0</w:t>
            </w:r>
            <w:r>
              <w:rPr>
                <w:rFonts w:eastAsia="Arial"/>
                <w:sz w:val="18"/>
                <w:szCs w:val="18"/>
              </w:rPr>
              <w:t>4</w:t>
            </w:r>
          </w:p>
        </w:tc>
        <w:tc>
          <w:tcPr>
            <w:tcW w:w="1430" w:type="dxa"/>
            <w:tcBorders>
              <w:bottom w:val="single" w:sz="12" w:space="0" w:color="000000"/>
            </w:tcBorders>
            <w:vAlign w:val="center"/>
          </w:tcPr>
          <w:p w14:paraId="16E01CA2" w14:textId="77777777" w:rsidR="00493BB5" w:rsidRPr="001129A4" w:rsidRDefault="00493BB5" w:rsidP="0050543D">
            <w:pPr>
              <w:spacing w:line="276" w:lineRule="auto"/>
              <w:jc w:val="center"/>
              <w:rPr>
                <w:color w:val="366091"/>
                <w:sz w:val="18"/>
                <w:szCs w:val="18"/>
              </w:rPr>
            </w:pPr>
            <w:r w:rsidRPr="001129A4">
              <w:rPr>
                <w:rFonts w:eastAsia="Arial"/>
                <w:sz w:val="18"/>
                <w:szCs w:val="18"/>
              </w:rPr>
              <w:t>0.61 ± 0.0</w:t>
            </w:r>
            <w:r>
              <w:rPr>
                <w:rFonts w:eastAsia="Arial"/>
                <w:sz w:val="18"/>
                <w:szCs w:val="18"/>
              </w:rPr>
              <w:t>2</w:t>
            </w:r>
          </w:p>
        </w:tc>
        <w:tc>
          <w:tcPr>
            <w:tcW w:w="1537" w:type="dxa"/>
            <w:tcBorders>
              <w:bottom w:val="single" w:sz="12" w:space="0" w:color="000000"/>
            </w:tcBorders>
          </w:tcPr>
          <w:p w14:paraId="2EB73623" w14:textId="77777777" w:rsidR="00493BB5" w:rsidRPr="00777FF9" w:rsidRDefault="00493BB5" w:rsidP="0050543D">
            <w:pPr>
              <w:spacing w:line="276" w:lineRule="auto"/>
              <w:jc w:val="center"/>
              <w:rPr>
                <w:rFonts w:eastAsia="Arial"/>
                <w:sz w:val="18"/>
                <w:szCs w:val="18"/>
              </w:rPr>
            </w:pPr>
            <w:r w:rsidRPr="00777FF9">
              <w:rPr>
                <w:rFonts w:eastAsia="Arial"/>
                <w:sz w:val="18"/>
                <w:szCs w:val="18"/>
              </w:rPr>
              <w:t>0.9</w:t>
            </w:r>
            <w:r>
              <w:rPr>
                <w:rFonts w:eastAsia="Arial"/>
                <w:sz w:val="18"/>
                <w:szCs w:val="18"/>
              </w:rPr>
              <w:t xml:space="preserve">5 </w:t>
            </w:r>
            <w:r w:rsidRPr="001129A4">
              <w:rPr>
                <w:rFonts w:eastAsia="Arial"/>
                <w:sz w:val="18"/>
                <w:szCs w:val="18"/>
              </w:rPr>
              <w:t>±</w:t>
            </w:r>
            <w:r>
              <w:rPr>
                <w:rFonts w:eastAsia="Arial"/>
                <w:sz w:val="18"/>
                <w:szCs w:val="18"/>
              </w:rPr>
              <w:t xml:space="preserve"> </w:t>
            </w:r>
            <w:r w:rsidRPr="00777FF9">
              <w:rPr>
                <w:rFonts w:eastAsia="Arial"/>
                <w:sz w:val="18"/>
                <w:szCs w:val="18"/>
              </w:rPr>
              <w:t>0.0</w:t>
            </w:r>
            <w:r>
              <w:rPr>
                <w:rFonts w:eastAsia="Arial"/>
                <w:sz w:val="18"/>
                <w:szCs w:val="18"/>
              </w:rPr>
              <w:t>2</w:t>
            </w:r>
          </w:p>
        </w:tc>
        <w:tc>
          <w:tcPr>
            <w:tcW w:w="1280" w:type="dxa"/>
            <w:tcBorders>
              <w:bottom w:val="single" w:sz="12" w:space="0" w:color="000000"/>
            </w:tcBorders>
            <w:vAlign w:val="center"/>
          </w:tcPr>
          <w:p w14:paraId="45A4BAE6" w14:textId="77777777" w:rsidR="00493BB5" w:rsidRPr="001129A4" w:rsidRDefault="00493BB5" w:rsidP="0050543D">
            <w:pPr>
              <w:spacing w:line="276" w:lineRule="auto"/>
              <w:jc w:val="center"/>
              <w:rPr>
                <w:color w:val="366091"/>
                <w:sz w:val="18"/>
                <w:szCs w:val="18"/>
              </w:rPr>
            </w:pPr>
            <w:r w:rsidRPr="001129A4">
              <w:rPr>
                <w:rFonts w:eastAsia="Arial"/>
                <w:sz w:val="18"/>
                <w:szCs w:val="18"/>
              </w:rPr>
              <w:t>0.7</w:t>
            </w:r>
            <w:r>
              <w:rPr>
                <w:rFonts w:eastAsia="Arial"/>
                <w:sz w:val="18"/>
                <w:szCs w:val="18"/>
              </w:rPr>
              <w:t>3</w:t>
            </w:r>
            <w:r w:rsidRPr="001129A4">
              <w:rPr>
                <w:rFonts w:eastAsia="Arial"/>
                <w:sz w:val="18"/>
                <w:szCs w:val="18"/>
              </w:rPr>
              <w:t xml:space="preserve"> ± 0.03</w:t>
            </w:r>
          </w:p>
        </w:tc>
      </w:tr>
      <w:tr w:rsidR="00493BB5" w14:paraId="2A714608" w14:textId="77777777" w:rsidTr="0050543D">
        <w:trPr>
          <w:trHeight w:val="137"/>
          <w:jc w:val="center"/>
        </w:trPr>
        <w:tc>
          <w:tcPr>
            <w:tcW w:w="1472" w:type="dxa"/>
            <w:gridSpan w:val="2"/>
            <w:tcBorders>
              <w:top w:val="single" w:sz="12" w:space="0" w:color="000000"/>
              <w:bottom w:val="single" w:sz="12" w:space="0" w:color="000000"/>
            </w:tcBorders>
          </w:tcPr>
          <w:p w14:paraId="14D4B607" w14:textId="77777777" w:rsidR="00493BB5" w:rsidRPr="001129A4" w:rsidRDefault="00493BB5" w:rsidP="0050543D">
            <w:pPr>
              <w:pStyle w:val="ListParagraph"/>
              <w:spacing w:after="0" w:line="276" w:lineRule="auto"/>
              <w:rPr>
                <w:rFonts w:ascii="Times New Roman" w:eastAsia="Arial" w:hAnsi="Times New Roman" w:cs="Times New Roman"/>
                <w:b/>
                <w:bCs/>
                <w:i/>
                <w:iCs/>
                <w:sz w:val="18"/>
                <w:szCs w:val="18"/>
              </w:rPr>
            </w:pPr>
          </w:p>
        </w:tc>
        <w:tc>
          <w:tcPr>
            <w:tcW w:w="7101" w:type="dxa"/>
            <w:gridSpan w:val="5"/>
            <w:tcBorders>
              <w:top w:val="single" w:sz="12" w:space="0" w:color="000000"/>
              <w:bottom w:val="single" w:sz="12" w:space="0" w:color="000000"/>
            </w:tcBorders>
            <w:vAlign w:val="center"/>
          </w:tcPr>
          <w:p w14:paraId="3F57E822" w14:textId="77777777" w:rsidR="00493BB5" w:rsidRPr="001129A4" w:rsidRDefault="00493BB5" w:rsidP="0050543D">
            <w:pPr>
              <w:pStyle w:val="ListParagraph"/>
              <w:spacing w:after="0" w:line="276" w:lineRule="auto"/>
              <w:rPr>
                <w:rFonts w:ascii="Times New Roman" w:eastAsia="Arial" w:hAnsi="Times New Roman" w:cs="Times New Roman"/>
                <w:b/>
                <w:bCs/>
                <w:i/>
                <w:iCs/>
                <w:sz w:val="18"/>
                <w:szCs w:val="18"/>
              </w:rPr>
            </w:pPr>
          </w:p>
        </w:tc>
      </w:tr>
      <w:tr w:rsidR="00493BB5" w14:paraId="6B562698" w14:textId="77777777" w:rsidTr="0050543D">
        <w:trPr>
          <w:trHeight w:val="137"/>
          <w:jc w:val="center"/>
        </w:trPr>
        <w:tc>
          <w:tcPr>
            <w:tcW w:w="1472" w:type="dxa"/>
            <w:gridSpan w:val="2"/>
            <w:tcBorders>
              <w:top w:val="single" w:sz="12" w:space="0" w:color="000000"/>
              <w:bottom w:val="single" w:sz="6" w:space="0" w:color="000000"/>
            </w:tcBorders>
          </w:tcPr>
          <w:p w14:paraId="5698670A" w14:textId="77777777" w:rsidR="00493BB5" w:rsidRPr="001129A4" w:rsidRDefault="00493BB5" w:rsidP="0050543D">
            <w:pPr>
              <w:pStyle w:val="ListParagraph"/>
              <w:numPr>
                <w:ilvl w:val="0"/>
                <w:numId w:val="4"/>
              </w:numPr>
              <w:spacing w:after="0" w:line="276" w:lineRule="auto"/>
              <w:rPr>
                <w:rFonts w:ascii="Times New Roman" w:eastAsia="Arial" w:hAnsi="Times New Roman" w:cs="Times New Roman"/>
                <w:b/>
                <w:bCs/>
                <w:i/>
                <w:iCs/>
                <w:sz w:val="18"/>
                <w:szCs w:val="18"/>
              </w:rPr>
            </w:pPr>
          </w:p>
        </w:tc>
        <w:tc>
          <w:tcPr>
            <w:tcW w:w="7101" w:type="dxa"/>
            <w:gridSpan w:val="5"/>
            <w:tcBorders>
              <w:top w:val="single" w:sz="12" w:space="0" w:color="000000"/>
              <w:bottom w:val="single" w:sz="6" w:space="0" w:color="000000"/>
            </w:tcBorders>
            <w:vAlign w:val="center"/>
          </w:tcPr>
          <w:p w14:paraId="2FB5C513" w14:textId="77777777" w:rsidR="00493BB5" w:rsidRPr="00777FF9" w:rsidRDefault="00493BB5" w:rsidP="0050543D">
            <w:pPr>
              <w:spacing w:line="276" w:lineRule="auto"/>
              <w:rPr>
                <w:rFonts w:eastAsia="Arial"/>
                <w:b/>
                <w:bCs/>
                <w:i/>
                <w:iCs/>
                <w:sz w:val="18"/>
                <w:szCs w:val="18"/>
              </w:rPr>
            </w:pPr>
            <w:r w:rsidRPr="00777FF9">
              <w:rPr>
                <w:rFonts w:eastAsia="Arial"/>
                <w:b/>
                <w:bCs/>
                <w:i/>
                <w:iCs/>
                <w:sz w:val="18"/>
                <w:szCs w:val="18"/>
              </w:rPr>
              <w:t xml:space="preserve">mean Dice </w:t>
            </w:r>
            <w:r w:rsidRPr="00777FF9">
              <w:rPr>
                <w:rFonts w:eastAsia="Arial"/>
                <w:b/>
                <w:bCs/>
                <w:i/>
                <w:iCs/>
                <w:color w:val="000000"/>
                <w:sz w:val="18"/>
                <w:szCs w:val="18"/>
              </w:rPr>
              <w:t>coefficient</w:t>
            </w:r>
          </w:p>
        </w:tc>
      </w:tr>
      <w:tr w:rsidR="00493BB5" w14:paraId="4D7FDDCF" w14:textId="77777777" w:rsidTr="0050543D">
        <w:trPr>
          <w:trHeight w:val="137"/>
          <w:jc w:val="center"/>
        </w:trPr>
        <w:tc>
          <w:tcPr>
            <w:tcW w:w="1331" w:type="dxa"/>
            <w:tcBorders>
              <w:top w:val="single" w:sz="6" w:space="0" w:color="000000"/>
            </w:tcBorders>
            <w:vAlign w:val="center"/>
          </w:tcPr>
          <w:p w14:paraId="63137400" w14:textId="77777777" w:rsidR="00493BB5" w:rsidRPr="001129A4" w:rsidRDefault="00493BB5" w:rsidP="0050543D">
            <w:pPr>
              <w:spacing w:line="276" w:lineRule="auto"/>
              <w:jc w:val="center"/>
              <w:rPr>
                <w:rFonts w:eastAsia="Arial"/>
                <w:sz w:val="18"/>
                <w:szCs w:val="18"/>
              </w:rPr>
            </w:pPr>
            <m:oMathPara>
              <m:oMath>
                <m:r>
                  <w:rPr>
                    <w:rFonts w:ascii="Cambria Math" w:hAnsi="Cambria Math"/>
                    <w:color w:val="000000" w:themeColor="text1"/>
                    <w:sz w:val="18"/>
                    <w:szCs w:val="18"/>
                  </w:rPr>
                  <m:t>|</m:t>
                </m:r>
                <m:sSup>
                  <m:sSupPr>
                    <m:ctrlPr>
                      <w:rPr>
                        <w:rFonts w:ascii="Cambria Math" w:hAnsi="Cambria Math"/>
                        <w:b/>
                        <w:bCs/>
                        <w:i/>
                        <w:color w:val="000000" w:themeColor="text1"/>
                        <w:sz w:val="18"/>
                        <w:szCs w:val="18"/>
                      </w:rPr>
                    </m:ctrlPr>
                  </m:sSupPr>
                  <m:e>
                    <m:r>
                      <m:rPr>
                        <m:sty m:val="bi"/>
                      </m:rPr>
                      <w:rPr>
                        <w:rFonts w:ascii="Cambria Math" w:hAnsi="Cambria Math"/>
                        <w:color w:val="000000" w:themeColor="text1"/>
                        <w:sz w:val="18"/>
                        <w:szCs w:val="18"/>
                      </w:rPr>
                      <m:t>D</m:t>
                    </m:r>
                  </m:e>
                  <m:sup>
                    <m:r>
                      <m:rPr>
                        <m:sty m:val="bi"/>
                      </m:rPr>
                      <w:rPr>
                        <w:rFonts w:ascii="Cambria Math" w:hAnsi="Cambria Math"/>
                        <w:color w:val="000000" w:themeColor="text1"/>
                        <w:sz w:val="18"/>
                        <w:szCs w:val="18"/>
                      </w:rPr>
                      <m:t>'</m:t>
                    </m:r>
                  </m:sup>
                </m:sSup>
                <m:r>
                  <w:rPr>
                    <w:rFonts w:ascii="Cambria Math" w:hAnsi="Cambria Math"/>
                    <w:color w:val="000000" w:themeColor="text1"/>
                    <w:sz w:val="18"/>
                    <w:szCs w:val="18"/>
                  </w:rPr>
                  <m:t>|</m:t>
                </m:r>
              </m:oMath>
            </m:oMathPara>
          </w:p>
        </w:tc>
        <w:tc>
          <w:tcPr>
            <w:tcW w:w="1552" w:type="dxa"/>
            <w:gridSpan w:val="2"/>
            <w:tcBorders>
              <w:top w:val="single" w:sz="6" w:space="0" w:color="000000"/>
            </w:tcBorders>
            <w:vAlign w:val="center"/>
          </w:tcPr>
          <w:p w14:paraId="7C561BA8" w14:textId="77777777" w:rsidR="00493BB5" w:rsidRPr="001129A4" w:rsidRDefault="00493BB5" w:rsidP="0050543D">
            <w:pPr>
              <w:spacing w:line="276" w:lineRule="auto"/>
              <w:jc w:val="center"/>
              <w:rPr>
                <w:rFonts w:eastAsia="Arial"/>
                <w:sz w:val="18"/>
                <w:szCs w:val="18"/>
              </w:rPr>
            </w:pPr>
            <w:r w:rsidRPr="00F07379">
              <w:rPr>
                <w:rFonts w:eastAsia="Arial"/>
                <w:sz w:val="18"/>
                <w:szCs w:val="18"/>
              </w:rPr>
              <w:t>Flake</w:t>
            </w:r>
          </w:p>
        </w:tc>
        <w:tc>
          <w:tcPr>
            <w:tcW w:w="1443" w:type="dxa"/>
            <w:tcBorders>
              <w:top w:val="single" w:sz="6" w:space="0" w:color="000000"/>
            </w:tcBorders>
            <w:vAlign w:val="center"/>
          </w:tcPr>
          <w:p w14:paraId="0E6FFF4F" w14:textId="77777777" w:rsidR="00493BB5" w:rsidRPr="001129A4" w:rsidRDefault="00493BB5" w:rsidP="0050543D">
            <w:pPr>
              <w:spacing w:line="276" w:lineRule="auto"/>
              <w:jc w:val="center"/>
              <w:rPr>
                <w:rFonts w:eastAsia="Arial"/>
                <w:sz w:val="18"/>
                <w:szCs w:val="18"/>
              </w:rPr>
            </w:pPr>
            <w:r w:rsidRPr="00F07379">
              <w:rPr>
                <w:rFonts w:eastAsia="Arial"/>
                <w:sz w:val="18"/>
                <w:szCs w:val="18"/>
              </w:rPr>
              <w:t>Sphere</w:t>
            </w:r>
          </w:p>
        </w:tc>
        <w:tc>
          <w:tcPr>
            <w:tcW w:w="1430" w:type="dxa"/>
            <w:tcBorders>
              <w:top w:val="single" w:sz="6" w:space="0" w:color="000000"/>
            </w:tcBorders>
            <w:vAlign w:val="center"/>
          </w:tcPr>
          <w:p w14:paraId="79A2362A" w14:textId="77777777" w:rsidR="00493BB5" w:rsidRPr="001129A4" w:rsidRDefault="00493BB5" w:rsidP="0050543D">
            <w:pPr>
              <w:spacing w:line="276" w:lineRule="auto"/>
              <w:jc w:val="center"/>
              <w:rPr>
                <w:rFonts w:eastAsia="Arial"/>
                <w:sz w:val="18"/>
                <w:szCs w:val="18"/>
              </w:rPr>
            </w:pPr>
            <w:r w:rsidRPr="00F07379">
              <w:rPr>
                <w:rFonts w:eastAsia="Arial"/>
                <w:sz w:val="18"/>
                <w:szCs w:val="18"/>
              </w:rPr>
              <w:t>Other</w:t>
            </w:r>
          </w:p>
        </w:tc>
        <w:tc>
          <w:tcPr>
            <w:tcW w:w="1537" w:type="dxa"/>
            <w:tcBorders>
              <w:top w:val="single" w:sz="6" w:space="0" w:color="000000"/>
            </w:tcBorders>
          </w:tcPr>
          <w:p w14:paraId="5F04D980" w14:textId="77777777" w:rsidR="00493BB5" w:rsidRDefault="00493BB5" w:rsidP="0050543D">
            <w:pPr>
              <w:spacing w:line="276" w:lineRule="auto"/>
              <w:jc w:val="center"/>
              <w:rPr>
                <w:rFonts w:eastAsia="Arial"/>
                <w:sz w:val="18"/>
                <w:szCs w:val="18"/>
              </w:rPr>
            </w:pPr>
            <w:r>
              <w:rPr>
                <w:rFonts w:eastAsia="Arial"/>
                <w:sz w:val="18"/>
                <w:szCs w:val="18"/>
              </w:rPr>
              <w:t>Background</w:t>
            </w:r>
          </w:p>
        </w:tc>
        <w:tc>
          <w:tcPr>
            <w:tcW w:w="1280" w:type="dxa"/>
            <w:tcBorders>
              <w:top w:val="single" w:sz="6" w:space="0" w:color="000000"/>
            </w:tcBorders>
            <w:vAlign w:val="center"/>
          </w:tcPr>
          <w:p w14:paraId="5818E116" w14:textId="77777777" w:rsidR="00493BB5" w:rsidRPr="001129A4" w:rsidRDefault="00493BB5" w:rsidP="0050543D">
            <w:pPr>
              <w:spacing w:line="276" w:lineRule="auto"/>
              <w:jc w:val="center"/>
              <w:rPr>
                <w:rFonts w:eastAsia="Arial"/>
                <w:sz w:val="18"/>
                <w:szCs w:val="18"/>
              </w:rPr>
            </w:pPr>
            <w:r>
              <w:rPr>
                <w:rFonts w:eastAsia="Arial"/>
                <w:sz w:val="18"/>
                <w:szCs w:val="18"/>
              </w:rPr>
              <w:t>mDice</w:t>
            </w:r>
          </w:p>
        </w:tc>
      </w:tr>
      <w:tr w:rsidR="00493BB5" w14:paraId="0ED34209" w14:textId="77777777" w:rsidTr="0050543D">
        <w:trPr>
          <w:trHeight w:val="137"/>
          <w:jc w:val="center"/>
        </w:trPr>
        <w:tc>
          <w:tcPr>
            <w:tcW w:w="1331" w:type="dxa"/>
            <w:tcBorders>
              <w:top w:val="single" w:sz="6" w:space="0" w:color="000000"/>
            </w:tcBorders>
            <w:vAlign w:val="center"/>
          </w:tcPr>
          <w:p w14:paraId="3D6D3FB7" w14:textId="77777777" w:rsidR="00493BB5" w:rsidRPr="001129A4" w:rsidRDefault="00493BB5" w:rsidP="0050543D">
            <w:pPr>
              <w:spacing w:line="276" w:lineRule="auto"/>
              <w:jc w:val="center"/>
              <w:rPr>
                <w:rFonts w:eastAsia="Arial"/>
                <w:sz w:val="18"/>
                <w:szCs w:val="18"/>
              </w:rPr>
            </w:pPr>
            <w:r w:rsidRPr="001129A4">
              <w:rPr>
                <w:rFonts w:eastAsia="Arial"/>
                <w:sz w:val="18"/>
                <w:szCs w:val="18"/>
              </w:rPr>
              <w:t>50</w:t>
            </w:r>
          </w:p>
        </w:tc>
        <w:tc>
          <w:tcPr>
            <w:tcW w:w="1552" w:type="dxa"/>
            <w:gridSpan w:val="2"/>
            <w:tcBorders>
              <w:top w:val="single" w:sz="6" w:space="0" w:color="000000"/>
            </w:tcBorders>
            <w:vAlign w:val="center"/>
          </w:tcPr>
          <w:p w14:paraId="23323071" w14:textId="77777777" w:rsidR="00493BB5" w:rsidRPr="001129A4" w:rsidRDefault="00493BB5" w:rsidP="0050543D">
            <w:pPr>
              <w:spacing w:line="276" w:lineRule="auto"/>
              <w:jc w:val="center"/>
              <w:rPr>
                <w:rFonts w:eastAsia="Arial"/>
                <w:sz w:val="18"/>
                <w:szCs w:val="18"/>
              </w:rPr>
            </w:pPr>
            <w:r w:rsidRPr="001129A4">
              <w:rPr>
                <w:rFonts w:eastAsia="Arial"/>
                <w:sz w:val="18"/>
                <w:szCs w:val="18"/>
              </w:rPr>
              <w:t>0.8</w:t>
            </w:r>
            <w:r>
              <w:rPr>
                <w:rFonts w:eastAsia="Arial"/>
                <w:sz w:val="18"/>
                <w:szCs w:val="18"/>
              </w:rPr>
              <w:t>3</w:t>
            </w:r>
            <w:r w:rsidRPr="001129A4">
              <w:rPr>
                <w:rFonts w:eastAsia="Arial"/>
                <w:sz w:val="18"/>
                <w:szCs w:val="18"/>
              </w:rPr>
              <w:t xml:space="preserve"> ± 0.0</w:t>
            </w:r>
            <w:r>
              <w:rPr>
                <w:rFonts w:eastAsia="Arial"/>
                <w:sz w:val="18"/>
                <w:szCs w:val="18"/>
              </w:rPr>
              <w:t>3</w:t>
            </w:r>
          </w:p>
        </w:tc>
        <w:tc>
          <w:tcPr>
            <w:tcW w:w="1443" w:type="dxa"/>
            <w:tcBorders>
              <w:top w:val="single" w:sz="6" w:space="0" w:color="000000"/>
            </w:tcBorders>
            <w:vAlign w:val="center"/>
          </w:tcPr>
          <w:p w14:paraId="5779142D" w14:textId="77777777" w:rsidR="00493BB5" w:rsidRPr="001129A4" w:rsidRDefault="00493BB5" w:rsidP="0050543D">
            <w:pPr>
              <w:spacing w:line="276" w:lineRule="auto"/>
              <w:jc w:val="center"/>
              <w:rPr>
                <w:rFonts w:eastAsia="Arial"/>
                <w:sz w:val="18"/>
                <w:szCs w:val="18"/>
              </w:rPr>
            </w:pPr>
            <w:r w:rsidRPr="001129A4">
              <w:rPr>
                <w:rFonts w:eastAsia="Arial"/>
                <w:sz w:val="18"/>
                <w:szCs w:val="18"/>
              </w:rPr>
              <w:t>0.76 ± 0.0</w:t>
            </w:r>
            <w:r>
              <w:rPr>
                <w:rFonts w:eastAsia="Arial"/>
                <w:sz w:val="18"/>
                <w:szCs w:val="18"/>
              </w:rPr>
              <w:t>5</w:t>
            </w:r>
          </w:p>
        </w:tc>
        <w:tc>
          <w:tcPr>
            <w:tcW w:w="1430" w:type="dxa"/>
            <w:tcBorders>
              <w:top w:val="single" w:sz="6" w:space="0" w:color="000000"/>
            </w:tcBorders>
            <w:vAlign w:val="center"/>
          </w:tcPr>
          <w:p w14:paraId="5B07D3DE" w14:textId="77777777" w:rsidR="00493BB5" w:rsidRPr="001129A4" w:rsidRDefault="00493BB5" w:rsidP="0050543D">
            <w:pPr>
              <w:spacing w:line="276" w:lineRule="auto"/>
              <w:jc w:val="center"/>
              <w:rPr>
                <w:rFonts w:eastAsia="Arial"/>
                <w:sz w:val="18"/>
                <w:szCs w:val="18"/>
              </w:rPr>
            </w:pPr>
            <w:r w:rsidRPr="001129A4">
              <w:rPr>
                <w:rFonts w:eastAsia="Arial"/>
                <w:sz w:val="18"/>
                <w:szCs w:val="18"/>
              </w:rPr>
              <w:t>0.68 ± 0.0</w:t>
            </w:r>
            <w:r>
              <w:rPr>
                <w:rFonts w:eastAsia="Arial"/>
                <w:sz w:val="18"/>
                <w:szCs w:val="18"/>
              </w:rPr>
              <w:t>6</w:t>
            </w:r>
          </w:p>
        </w:tc>
        <w:tc>
          <w:tcPr>
            <w:tcW w:w="1537" w:type="dxa"/>
            <w:tcBorders>
              <w:top w:val="single" w:sz="6" w:space="0" w:color="000000"/>
            </w:tcBorders>
          </w:tcPr>
          <w:p w14:paraId="5657DD77" w14:textId="77777777" w:rsidR="00493BB5" w:rsidRPr="001129A4" w:rsidRDefault="00493BB5" w:rsidP="0050543D">
            <w:pPr>
              <w:spacing w:line="276" w:lineRule="auto"/>
              <w:jc w:val="center"/>
              <w:rPr>
                <w:rFonts w:eastAsia="Arial"/>
                <w:sz w:val="18"/>
                <w:szCs w:val="18"/>
              </w:rPr>
            </w:pPr>
            <w:r w:rsidRPr="00777FF9">
              <w:rPr>
                <w:rFonts w:eastAsia="Arial"/>
                <w:sz w:val="18"/>
                <w:szCs w:val="18"/>
              </w:rPr>
              <w:t>0.976</w:t>
            </w:r>
            <w:r>
              <w:rPr>
                <w:rFonts w:eastAsia="Arial"/>
                <w:sz w:val="18"/>
                <w:szCs w:val="18"/>
              </w:rPr>
              <w:t xml:space="preserve"> </w:t>
            </w:r>
            <w:r w:rsidRPr="001129A4">
              <w:rPr>
                <w:rFonts w:eastAsia="Arial"/>
                <w:sz w:val="18"/>
                <w:szCs w:val="18"/>
              </w:rPr>
              <w:t>±</w:t>
            </w:r>
            <w:r>
              <w:rPr>
                <w:rFonts w:eastAsia="Arial"/>
                <w:sz w:val="18"/>
                <w:szCs w:val="18"/>
              </w:rPr>
              <w:t xml:space="preserve"> </w:t>
            </w:r>
            <w:r w:rsidRPr="00777FF9">
              <w:rPr>
                <w:rFonts w:eastAsia="Arial"/>
                <w:sz w:val="18"/>
                <w:szCs w:val="18"/>
              </w:rPr>
              <w:t>0.00</w:t>
            </w:r>
            <w:r>
              <w:rPr>
                <w:rFonts w:eastAsia="Arial"/>
                <w:sz w:val="18"/>
                <w:szCs w:val="18"/>
              </w:rPr>
              <w:t>5</w:t>
            </w:r>
          </w:p>
        </w:tc>
        <w:tc>
          <w:tcPr>
            <w:tcW w:w="1280" w:type="dxa"/>
            <w:tcBorders>
              <w:top w:val="single" w:sz="6" w:space="0" w:color="000000"/>
            </w:tcBorders>
            <w:vAlign w:val="center"/>
          </w:tcPr>
          <w:p w14:paraId="03D7F4B4" w14:textId="77777777" w:rsidR="00493BB5" w:rsidRPr="001129A4" w:rsidRDefault="00493BB5" w:rsidP="0050543D">
            <w:pPr>
              <w:spacing w:line="276" w:lineRule="auto"/>
              <w:jc w:val="center"/>
              <w:rPr>
                <w:rFonts w:eastAsia="Arial"/>
                <w:sz w:val="18"/>
                <w:szCs w:val="18"/>
              </w:rPr>
            </w:pPr>
            <w:r w:rsidRPr="001129A4">
              <w:rPr>
                <w:rFonts w:eastAsia="Arial"/>
                <w:sz w:val="18"/>
                <w:szCs w:val="18"/>
              </w:rPr>
              <w:t>0.81 ± 0.03</w:t>
            </w:r>
          </w:p>
        </w:tc>
      </w:tr>
      <w:tr w:rsidR="00493BB5" w14:paraId="361A92D8" w14:textId="77777777" w:rsidTr="0050543D">
        <w:trPr>
          <w:trHeight w:val="137"/>
          <w:jc w:val="center"/>
        </w:trPr>
        <w:tc>
          <w:tcPr>
            <w:tcW w:w="1331" w:type="dxa"/>
            <w:vAlign w:val="center"/>
          </w:tcPr>
          <w:p w14:paraId="5998FFED" w14:textId="77777777" w:rsidR="00493BB5" w:rsidRPr="001129A4" w:rsidRDefault="00493BB5" w:rsidP="0050543D">
            <w:pPr>
              <w:spacing w:line="276" w:lineRule="auto"/>
              <w:jc w:val="center"/>
              <w:rPr>
                <w:rFonts w:eastAsia="Arial"/>
                <w:sz w:val="18"/>
                <w:szCs w:val="18"/>
              </w:rPr>
            </w:pPr>
            <w:r w:rsidRPr="001129A4">
              <w:rPr>
                <w:rFonts w:eastAsia="Arial"/>
                <w:sz w:val="18"/>
                <w:szCs w:val="18"/>
              </w:rPr>
              <w:t>100 (default)</w:t>
            </w:r>
          </w:p>
        </w:tc>
        <w:tc>
          <w:tcPr>
            <w:tcW w:w="1552" w:type="dxa"/>
            <w:gridSpan w:val="2"/>
            <w:vAlign w:val="center"/>
          </w:tcPr>
          <w:p w14:paraId="5D9F0AD3" w14:textId="77777777" w:rsidR="00493BB5" w:rsidRPr="001129A4" w:rsidRDefault="00493BB5" w:rsidP="0050543D">
            <w:pPr>
              <w:spacing w:line="276" w:lineRule="auto"/>
              <w:jc w:val="center"/>
              <w:rPr>
                <w:rFonts w:eastAsia="Arial"/>
                <w:sz w:val="18"/>
                <w:szCs w:val="18"/>
              </w:rPr>
            </w:pPr>
            <w:r w:rsidRPr="001129A4">
              <w:rPr>
                <w:rFonts w:eastAsia="Arial"/>
                <w:sz w:val="18"/>
                <w:szCs w:val="18"/>
              </w:rPr>
              <w:t>0.851 ± 0.005</w:t>
            </w:r>
          </w:p>
        </w:tc>
        <w:tc>
          <w:tcPr>
            <w:tcW w:w="1443" w:type="dxa"/>
            <w:vAlign w:val="center"/>
          </w:tcPr>
          <w:p w14:paraId="396F37CA" w14:textId="77777777" w:rsidR="00493BB5" w:rsidRPr="001129A4" w:rsidRDefault="00493BB5" w:rsidP="0050543D">
            <w:pPr>
              <w:spacing w:line="276" w:lineRule="auto"/>
              <w:jc w:val="center"/>
              <w:rPr>
                <w:rFonts w:eastAsia="Arial"/>
                <w:sz w:val="18"/>
                <w:szCs w:val="18"/>
              </w:rPr>
            </w:pPr>
            <w:r w:rsidRPr="001129A4">
              <w:rPr>
                <w:rFonts w:eastAsia="Arial"/>
                <w:sz w:val="18"/>
                <w:szCs w:val="18"/>
              </w:rPr>
              <w:t>0.810 ± 0.006</w:t>
            </w:r>
          </w:p>
        </w:tc>
        <w:tc>
          <w:tcPr>
            <w:tcW w:w="1430" w:type="dxa"/>
            <w:vAlign w:val="center"/>
          </w:tcPr>
          <w:p w14:paraId="7ABC12E0" w14:textId="77777777" w:rsidR="00493BB5" w:rsidRPr="001129A4" w:rsidRDefault="00493BB5" w:rsidP="0050543D">
            <w:pPr>
              <w:spacing w:line="276" w:lineRule="auto"/>
              <w:jc w:val="center"/>
              <w:rPr>
                <w:rFonts w:eastAsia="Arial"/>
                <w:sz w:val="18"/>
                <w:szCs w:val="18"/>
              </w:rPr>
            </w:pPr>
            <w:r w:rsidRPr="001129A4">
              <w:rPr>
                <w:rFonts w:eastAsia="Arial"/>
                <w:sz w:val="18"/>
                <w:szCs w:val="18"/>
              </w:rPr>
              <w:t>0.74 ± 0.01</w:t>
            </w:r>
          </w:p>
        </w:tc>
        <w:tc>
          <w:tcPr>
            <w:tcW w:w="1537" w:type="dxa"/>
          </w:tcPr>
          <w:p w14:paraId="1C2D1B0E" w14:textId="77777777" w:rsidR="00493BB5" w:rsidRPr="001129A4" w:rsidRDefault="00493BB5" w:rsidP="0050543D">
            <w:pPr>
              <w:spacing w:line="276" w:lineRule="auto"/>
              <w:jc w:val="center"/>
              <w:rPr>
                <w:rFonts w:eastAsia="Arial"/>
                <w:sz w:val="18"/>
                <w:szCs w:val="18"/>
              </w:rPr>
            </w:pPr>
            <w:r w:rsidRPr="00777FF9">
              <w:rPr>
                <w:rFonts w:eastAsia="Arial"/>
                <w:sz w:val="18"/>
                <w:szCs w:val="18"/>
              </w:rPr>
              <w:t>0.980</w:t>
            </w:r>
            <w:r>
              <w:rPr>
                <w:rFonts w:eastAsia="Arial"/>
                <w:sz w:val="18"/>
                <w:szCs w:val="18"/>
              </w:rPr>
              <w:t xml:space="preserve"> </w:t>
            </w:r>
            <w:r w:rsidRPr="001129A4">
              <w:rPr>
                <w:rFonts w:eastAsia="Arial"/>
                <w:sz w:val="18"/>
                <w:szCs w:val="18"/>
              </w:rPr>
              <w:t>±</w:t>
            </w:r>
            <w:r>
              <w:rPr>
                <w:rFonts w:eastAsia="Arial"/>
                <w:sz w:val="18"/>
                <w:szCs w:val="18"/>
              </w:rPr>
              <w:t xml:space="preserve"> </w:t>
            </w:r>
            <w:r w:rsidRPr="00777FF9">
              <w:rPr>
                <w:rFonts w:eastAsia="Arial"/>
                <w:sz w:val="18"/>
                <w:szCs w:val="18"/>
              </w:rPr>
              <w:t>0.00</w:t>
            </w:r>
            <w:r>
              <w:rPr>
                <w:rFonts w:eastAsia="Arial"/>
                <w:sz w:val="18"/>
                <w:szCs w:val="18"/>
              </w:rPr>
              <w:t>1</w:t>
            </w:r>
          </w:p>
        </w:tc>
        <w:tc>
          <w:tcPr>
            <w:tcW w:w="1280" w:type="dxa"/>
            <w:vAlign w:val="center"/>
          </w:tcPr>
          <w:p w14:paraId="0973AF59" w14:textId="77777777" w:rsidR="00493BB5" w:rsidRPr="001129A4" w:rsidRDefault="00493BB5" w:rsidP="0050543D">
            <w:pPr>
              <w:spacing w:line="276" w:lineRule="auto"/>
              <w:jc w:val="center"/>
              <w:rPr>
                <w:rFonts w:eastAsia="Arial"/>
                <w:sz w:val="18"/>
                <w:szCs w:val="18"/>
              </w:rPr>
            </w:pPr>
            <w:r w:rsidRPr="001129A4">
              <w:rPr>
                <w:rFonts w:eastAsia="Arial"/>
                <w:sz w:val="18"/>
                <w:szCs w:val="18"/>
              </w:rPr>
              <w:t>0.845 ± 0.00</w:t>
            </w:r>
            <w:r>
              <w:rPr>
                <w:rFonts w:eastAsia="Arial"/>
                <w:sz w:val="18"/>
                <w:szCs w:val="18"/>
              </w:rPr>
              <w:t>2</w:t>
            </w:r>
          </w:p>
        </w:tc>
      </w:tr>
      <w:tr w:rsidR="00493BB5" w14:paraId="0FE0F47D" w14:textId="77777777" w:rsidTr="0050543D">
        <w:trPr>
          <w:trHeight w:val="137"/>
          <w:jc w:val="center"/>
        </w:trPr>
        <w:tc>
          <w:tcPr>
            <w:tcW w:w="1331" w:type="dxa"/>
            <w:vAlign w:val="center"/>
          </w:tcPr>
          <w:p w14:paraId="34803413" w14:textId="77777777" w:rsidR="00493BB5" w:rsidRPr="001129A4" w:rsidRDefault="00493BB5" w:rsidP="0050543D">
            <w:pPr>
              <w:spacing w:line="276" w:lineRule="auto"/>
              <w:jc w:val="center"/>
              <w:rPr>
                <w:rFonts w:eastAsia="Arial"/>
                <w:sz w:val="18"/>
                <w:szCs w:val="18"/>
              </w:rPr>
            </w:pPr>
            <w:r w:rsidRPr="001129A4">
              <w:rPr>
                <w:rFonts w:eastAsia="Arial"/>
                <w:sz w:val="18"/>
                <w:szCs w:val="18"/>
              </w:rPr>
              <w:t>150</w:t>
            </w:r>
          </w:p>
        </w:tc>
        <w:tc>
          <w:tcPr>
            <w:tcW w:w="1552" w:type="dxa"/>
            <w:gridSpan w:val="2"/>
            <w:vAlign w:val="center"/>
          </w:tcPr>
          <w:p w14:paraId="355A7AF2" w14:textId="77777777" w:rsidR="00493BB5" w:rsidRPr="001129A4" w:rsidRDefault="00493BB5" w:rsidP="0050543D">
            <w:pPr>
              <w:spacing w:line="276" w:lineRule="auto"/>
              <w:jc w:val="center"/>
              <w:rPr>
                <w:rFonts w:eastAsia="Arial"/>
                <w:sz w:val="18"/>
                <w:szCs w:val="18"/>
              </w:rPr>
            </w:pPr>
            <w:r w:rsidRPr="001129A4">
              <w:rPr>
                <w:rFonts w:eastAsia="Arial"/>
                <w:sz w:val="18"/>
                <w:szCs w:val="18"/>
              </w:rPr>
              <w:t>0.8</w:t>
            </w:r>
            <w:r>
              <w:rPr>
                <w:rFonts w:eastAsia="Arial"/>
                <w:sz w:val="18"/>
                <w:szCs w:val="18"/>
              </w:rPr>
              <w:t>2</w:t>
            </w:r>
            <w:r w:rsidRPr="001129A4">
              <w:rPr>
                <w:rFonts w:eastAsia="Arial"/>
                <w:sz w:val="18"/>
                <w:szCs w:val="18"/>
              </w:rPr>
              <w:t xml:space="preserve"> ± 0.02</w:t>
            </w:r>
          </w:p>
        </w:tc>
        <w:tc>
          <w:tcPr>
            <w:tcW w:w="1443" w:type="dxa"/>
            <w:vAlign w:val="center"/>
          </w:tcPr>
          <w:p w14:paraId="6B2B58AC" w14:textId="77777777" w:rsidR="00493BB5" w:rsidRPr="001129A4" w:rsidRDefault="00493BB5" w:rsidP="0050543D">
            <w:pPr>
              <w:spacing w:line="276" w:lineRule="auto"/>
              <w:jc w:val="center"/>
              <w:rPr>
                <w:rFonts w:eastAsia="Arial"/>
                <w:sz w:val="18"/>
                <w:szCs w:val="18"/>
              </w:rPr>
            </w:pPr>
            <w:r w:rsidRPr="001129A4">
              <w:rPr>
                <w:rFonts w:eastAsia="Arial"/>
                <w:sz w:val="18"/>
                <w:szCs w:val="18"/>
              </w:rPr>
              <w:t>0.7</w:t>
            </w:r>
            <w:r>
              <w:rPr>
                <w:rFonts w:eastAsia="Arial"/>
                <w:sz w:val="18"/>
                <w:szCs w:val="18"/>
              </w:rPr>
              <w:t>8</w:t>
            </w:r>
            <w:r w:rsidRPr="001129A4">
              <w:rPr>
                <w:rFonts w:eastAsia="Arial"/>
                <w:sz w:val="18"/>
                <w:szCs w:val="18"/>
              </w:rPr>
              <w:t xml:space="preserve"> ± 0.05</w:t>
            </w:r>
          </w:p>
        </w:tc>
        <w:tc>
          <w:tcPr>
            <w:tcW w:w="1430" w:type="dxa"/>
            <w:vAlign w:val="center"/>
          </w:tcPr>
          <w:p w14:paraId="78F5B89D" w14:textId="77777777" w:rsidR="00493BB5" w:rsidRPr="001129A4" w:rsidRDefault="00493BB5" w:rsidP="0050543D">
            <w:pPr>
              <w:spacing w:line="276" w:lineRule="auto"/>
              <w:jc w:val="center"/>
              <w:rPr>
                <w:rFonts w:eastAsia="Arial"/>
                <w:sz w:val="18"/>
                <w:szCs w:val="18"/>
              </w:rPr>
            </w:pPr>
            <w:r w:rsidRPr="001129A4">
              <w:rPr>
                <w:rFonts w:eastAsia="Arial"/>
                <w:sz w:val="18"/>
                <w:szCs w:val="18"/>
              </w:rPr>
              <w:t>0.77 ± 0.0</w:t>
            </w:r>
            <w:r>
              <w:rPr>
                <w:rFonts w:eastAsia="Arial"/>
                <w:sz w:val="18"/>
                <w:szCs w:val="18"/>
              </w:rPr>
              <w:t>3</w:t>
            </w:r>
          </w:p>
        </w:tc>
        <w:tc>
          <w:tcPr>
            <w:tcW w:w="1537" w:type="dxa"/>
          </w:tcPr>
          <w:p w14:paraId="05B86217" w14:textId="77777777" w:rsidR="00493BB5" w:rsidRPr="001129A4" w:rsidRDefault="00493BB5" w:rsidP="0050543D">
            <w:pPr>
              <w:spacing w:line="276" w:lineRule="auto"/>
              <w:jc w:val="center"/>
              <w:rPr>
                <w:rFonts w:eastAsia="Arial"/>
                <w:sz w:val="18"/>
                <w:szCs w:val="18"/>
              </w:rPr>
            </w:pPr>
            <w:r w:rsidRPr="00777FF9">
              <w:rPr>
                <w:rFonts w:eastAsia="Arial"/>
                <w:sz w:val="18"/>
                <w:szCs w:val="18"/>
              </w:rPr>
              <w:t>0.973</w:t>
            </w:r>
            <w:r>
              <w:rPr>
                <w:rFonts w:eastAsia="Arial"/>
                <w:sz w:val="18"/>
                <w:szCs w:val="18"/>
              </w:rPr>
              <w:t xml:space="preserve"> </w:t>
            </w:r>
            <w:r w:rsidRPr="001129A4">
              <w:rPr>
                <w:rFonts w:eastAsia="Arial"/>
                <w:sz w:val="18"/>
                <w:szCs w:val="18"/>
              </w:rPr>
              <w:t>±</w:t>
            </w:r>
            <w:r>
              <w:rPr>
                <w:rFonts w:eastAsia="Arial"/>
                <w:sz w:val="18"/>
                <w:szCs w:val="18"/>
              </w:rPr>
              <w:t xml:space="preserve"> </w:t>
            </w:r>
            <w:r w:rsidRPr="00777FF9">
              <w:rPr>
                <w:rFonts w:eastAsia="Arial"/>
                <w:sz w:val="18"/>
                <w:szCs w:val="18"/>
              </w:rPr>
              <w:t>0.00</w:t>
            </w:r>
            <w:r>
              <w:rPr>
                <w:rFonts w:eastAsia="Arial"/>
                <w:sz w:val="18"/>
                <w:szCs w:val="18"/>
              </w:rPr>
              <w:t>5</w:t>
            </w:r>
          </w:p>
        </w:tc>
        <w:tc>
          <w:tcPr>
            <w:tcW w:w="1280" w:type="dxa"/>
            <w:vAlign w:val="center"/>
          </w:tcPr>
          <w:p w14:paraId="0D97B3FF" w14:textId="77777777" w:rsidR="00493BB5" w:rsidRPr="001129A4" w:rsidRDefault="00493BB5" w:rsidP="0050543D">
            <w:pPr>
              <w:spacing w:line="276" w:lineRule="auto"/>
              <w:jc w:val="center"/>
              <w:rPr>
                <w:rFonts w:eastAsia="Arial"/>
                <w:sz w:val="18"/>
                <w:szCs w:val="18"/>
              </w:rPr>
            </w:pPr>
            <w:r w:rsidRPr="001129A4">
              <w:rPr>
                <w:rFonts w:eastAsia="Arial"/>
                <w:sz w:val="18"/>
                <w:szCs w:val="18"/>
              </w:rPr>
              <w:t>0.8</w:t>
            </w:r>
            <w:r>
              <w:rPr>
                <w:rFonts w:eastAsia="Arial"/>
                <w:sz w:val="18"/>
                <w:szCs w:val="18"/>
              </w:rPr>
              <w:t>4</w:t>
            </w:r>
            <w:r w:rsidRPr="001129A4">
              <w:rPr>
                <w:rFonts w:eastAsia="Arial"/>
                <w:sz w:val="18"/>
                <w:szCs w:val="18"/>
              </w:rPr>
              <w:t xml:space="preserve"> ± 0.0</w:t>
            </w:r>
            <w:r>
              <w:rPr>
                <w:rFonts w:eastAsia="Arial"/>
                <w:sz w:val="18"/>
                <w:szCs w:val="18"/>
              </w:rPr>
              <w:t>3</w:t>
            </w:r>
          </w:p>
        </w:tc>
      </w:tr>
      <w:tr w:rsidR="00493BB5" w14:paraId="770D4D52" w14:textId="77777777" w:rsidTr="0050543D">
        <w:trPr>
          <w:trHeight w:val="137"/>
          <w:jc w:val="center"/>
        </w:trPr>
        <w:tc>
          <w:tcPr>
            <w:tcW w:w="1331" w:type="dxa"/>
            <w:vAlign w:val="center"/>
          </w:tcPr>
          <w:p w14:paraId="44101163" w14:textId="77777777" w:rsidR="00493BB5" w:rsidRPr="001129A4" w:rsidRDefault="00493BB5" w:rsidP="0050543D">
            <w:pPr>
              <w:spacing w:line="276" w:lineRule="auto"/>
              <w:jc w:val="center"/>
              <w:rPr>
                <w:rFonts w:eastAsia="Arial"/>
                <w:sz w:val="18"/>
                <w:szCs w:val="18"/>
              </w:rPr>
            </w:pPr>
            <w:r w:rsidRPr="001129A4">
              <w:rPr>
                <w:rFonts w:eastAsia="Arial"/>
                <w:sz w:val="18"/>
                <w:szCs w:val="18"/>
              </w:rPr>
              <w:t>200</w:t>
            </w:r>
          </w:p>
        </w:tc>
        <w:tc>
          <w:tcPr>
            <w:tcW w:w="1552" w:type="dxa"/>
            <w:gridSpan w:val="2"/>
            <w:vAlign w:val="center"/>
          </w:tcPr>
          <w:p w14:paraId="3777E2B9" w14:textId="77777777" w:rsidR="00493BB5" w:rsidRPr="001129A4" w:rsidRDefault="00493BB5" w:rsidP="0050543D">
            <w:pPr>
              <w:spacing w:line="276" w:lineRule="auto"/>
              <w:jc w:val="center"/>
              <w:rPr>
                <w:rFonts w:eastAsia="Arial"/>
                <w:sz w:val="18"/>
                <w:szCs w:val="18"/>
              </w:rPr>
            </w:pPr>
            <w:r w:rsidRPr="001129A4">
              <w:rPr>
                <w:rFonts w:eastAsia="Arial"/>
                <w:sz w:val="18"/>
                <w:szCs w:val="18"/>
              </w:rPr>
              <w:t>0.8</w:t>
            </w:r>
            <w:r>
              <w:rPr>
                <w:rFonts w:eastAsia="Arial"/>
                <w:sz w:val="18"/>
                <w:szCs w:val="18"/>
              </w:rPr>
              <w:t>3</w:t>
            </w:r>
            <w:r w:rsidRPr="001129A4">
              <w:rPr>
                <w:rFonts w:eastAsia="Arial"/>
                <w:sz w:val="18"/>
                <w:szCs w:val="18"/>
              </w:rPr>
              <w:t xml:space="preserve"> ± 0.01</w:t>
            </w:r>
          </w:p>
        </w:tc>
        <w:tc>
          <w:tcPr>
            <w:tcW w:w="1443" w:type="dxa"/>
            <w:vAlign w:val="center"/>
          </w:tcPr>
          <w:p w14:paraId="0D41B24B" w14:textId="77777777" w:rsidR="00493BB5" w:rsidRPr="001129A4" w:rsidRDefault="00493BB5" w:rsidP="0050543D">
            <w:pPr>
              <w:spacing w:line="276" w:lineRule="auto"/>
              <w:jc w:val="center"/>
              <w:rPr>
                <w:rFonts w:eastAsia="Arial"/>
                <w:sz w:val="18"/>
                <w:szCs w:val="18"/>
              </w:rPr>
            </w:pPr>
            <w:r w:rsidRPr="001129A4">
              <w:rPr>
                <w:rFonts w:eastAsia="Arial"/>
                <w:sz w:val="18"/>
                <w:szCs w:val="18"/>
              </w:rPr>
              <w:t>0.798 ± 0.007</w:t>
            </w:r>
          </w:p>
        </w:tc>
        <w:tc>
          <w:tcPr>
            <w:tcW w:w="1430" w:type="dxa"/>
            <w:vAlign w:val="center"/>
          </w:tcPr>
          <w:p w14:paraId="2C61ADFB" w14:textId="77777777" w:rsidR="00493BB5" w:rsidRPr="001129A4" w:rsidRDefault="00493BB5" w:rsidP="0050543D">
            <w:pPr>
              <w:spacing w:line="276" w:lineRule="auto"/>
              <w:jc w:val="center"/>
              <w:rPr>
                <w:rFonts w:eastAsia="Arial"/>
                <w:sz w:val="18"/>
                <w:szCs w:val="18"/>
              </w:rPr>
            </w:pPr>
            <w:r w:rsidRPr="001129A4">
              <w:rPr>
                <w:rFonts w:eastAsia="Arial"/>
                <w:sz w:val="18"/>
                <w:szCs w:val="18"/>
              </w:rPr>
              <w:t>0.74 ± 0.02</w:t>
            </w:r>
          </w:p>
        </w:tc>
        <w:tc>
          <w:tcPr>
            <w:tcW w:w="1537" w:type="dxa"/>
          </w:tcPr>
          <w:p w14:paraId="3A5C3BA5" w14:textId="77777777" w:rsidR="00493BB5" w:rsidRPr="001129A4" w:rsidRDefault="00493BB5" w:rsidP="0050543D">
            <w:pPr>
              <w:spacing w:line="276" w:lineRule="auto"/>
              <w:jc w:val="center"/>
              <w:rPr>
                <w:rFonts w:eastAsia="Arial"/>
                <w:sz w:val="18"/>
                <w:szCs w:val="18"/>
              </w:rPr>
            </w:pPr>
            <w:r w:rsidRPr="00777FF9">
              <w:rPr>
                <w:rFonts w:eastAsia="Arial"/>
                <w:sz w:val="18"/>
                <w:szCs w:val="18"/>
              </w:rPr>
              <w:t>0.97</w:t>
            </w:r>
            <w:r>
              <w:rPr>
                <w:rFonts w:eastAsia="Arial"/>
                <w:sz w:val="18"/>
                <w:szCs w:val="18"/>
              </w:rPr>
              <w:t xml:space="preserve">5 </w:t>
            </w:r>
            <w:r w:rsidRPr="001129A4">
              <w:rPr>
                <w:rFonts w:eastAsia="Arial"/>
                <w:sz w:val="18"/>
                <w:szCs w:val="18"/>
              </w:rPr>
              <w:t>±</w:t>
            </w:r>
            <w:r>
              <w:rPr>
                <w:rFonts w:eastAsia="Arial"/>
                <w:sz w:val="18"/>
                <w:szCs w:val="18"/>
              </w:rPr>
              <w:t xml:space="preserve"> </w:t>
            </w:r>
            <w:r w:rsidRPr="00777FF9">
              <w:rPr>
                <w:rFonts w:eastAsia="Arial"/>
                <w:sz w:val="18"/>
                <w:szCs w:val="18"/>
              </w:rPr>
              <w:t>0.003</w:t>
            </w:r>
          </w:p>
        </w:tc>
        <w:tc>
          <w:tcPr>
            <w:tcW w:w="1280" w:type="dxa"/>
            <w:vAlign w:val="center"/>
          </w:tcPr>
          <w:p w14:paraId="7F68EB06" w14:textId="77777777" w:rsidR="00493BB5" w:rsidRPr="001129A4" w:rsidRDefault="00493BB5" w:rsidP="0050543D">
            <w:pPr>
              <w:spacing w:line="276" w:lineRule="auto"/>
              <w:jc w:val="center"/>
              <w:rPr>
                <w:rFonts w:eastAsia="Arial"/>
                <w:sz w:val="18"/>
                <w:szCs w:val="18"/>
              </w:rPr>
            </w:pPr>
            <w:r w:rsidRPr="001129A4">
              <w:rPr>
                <w:rFonts w:eastAsia="Arial"/>
                <w:sz w:val="18"/>
                <w:szCs w:val="18"/>
              </w:rPr>
              <w:t>0.835 ± 0.007</w:t>
            </w:r>
          </w:p>
        </w:tc>
      </w:tr>
      <w:tr w:rsidR="00493BB5" w14:paraId="7168B95A" w14:textId="77777777" w:rsidTr="0050543D">
        <w:trPr>
          <w:trHeight w:val="137"/>
          <w:jc w:val="center"/>
        </w:trPr>
        <w:tc>
          <w:tcPr>
            <w:tcW w:w="1331" w:type="dxa"/>
            <w:vAlign w:val="center"/>
          </w:tcPr>
          <w:p w14:paraId="545C44A4" w14:textId="77777777" w:rsidR="00493BB5" w:rsidRPr="001129A4" w:rsidRDefault="00493BB5" w:rsidP="0050543D">
            <w:pPr>
              <w:spacing w:line="276" w:lineRule="auto"/>
              <w:jc w:val="center"/>
              <w:rPr>
                <w:rFonts w:eastAsia="Arial"/>
                <w:sz w:val="18"/>
                <w:szCs w:val="18"/>
              </w:rPr>
            </w:pPr>
            <w:r w:rsidRPr="001129A4">
              <w:rPr>
                <w:rFonts w:eastAsia="Arial"/>
                <w:sz w:val="18"/>
                <w:szCs w:val="18"/>
              </w:rPr>
              <w:t>300</w:t>
            </w:r>
          </w:p>
        </w:tc>
        <w:tc>
          <w:tcPr>
            <w:tcW w:w="1552" w:type="dxa"/>
            <w:gridSpan w:val="2"/>
            <w:vAlign w:val="center"/>
          </w:tcPr>
          <w:p w14:paraId="72C2192C" w14:textId="77777777" w:rsidR="00493BB5" w:rsidRPr="001129A4" w:rsidRDefault="00493BB5" w:rsidP="0050543D">
            <w:pPr>
              <w:spacing w:line="276" w:lineRule="auto"/>
              <w:jc w:val="center"/>
              <w:rPr>
                <w:rFonts w:eastAsia="Arial"/>
                <w:sz w:val="18"/>
                <w:szCs w:val="18"/>
              </w:rPr>
            </w:pPr>
            <w:r w:rsidRPr="001129A4">
              <w:rPr>
                <w:rFonts w:eastAsia="Arial"/>
                <w:sz w:val="18"/>
                <w:szCs w:val="18"/>
              </w:rPr>
              <w:t>0.8</w:t>
            </w:r>
            <w:r>
              <w:rPr>
                <w:rFonts w:eastAsia="Arial"/>
                <w:sz w:val="18"/>
                <w:szCs w:val="18"/>
              </w:rPr>
              <w:t>1</w:t>
            </w:r>
            <w:r w:rsidRPr="001129A4">
              <w:rPr>
                <w:rFonts w:eastAsia="Arial"/>
                <w:sz w:val="18"/>
                <w:szCs w:val="18"/>
              </w:rPr>
              <w:t xml:space="preserve"> ± 0.0</w:t>
            </w:r>
            <w:r>
              <w:rPr>
                <w:rFonts w:eastAsia="Arial"/>
                <w:sz w:val="18"/>
                <w:szCs w:val="18"/>
              </w:rPr>
              <w:t>5</w:t>
            </w:r>
          </w:p>
        </w:tc>
        <w:tc>
          <w:tcPr>
            <w:tcW w:w="1443" w:type="dxa"/>
            <w:vAlign w:val="center"/>
          </w:tcPr>
          <w:p w14:paraId="1B4CA5C5" w14:textId="77777777" w:rsidR="00493BB5" w:rsidRPr="001129A4" w:rsidRDefault="00493BB5" w:rsidP="0050543D">
            <w:pPr>
              <w:spacing w:line="276" w:lineRule="auto"/>
              <w:jc w:val="center"/>
              <w:rPr>
                <w:rFonts w:eastAsia="Arial"/>
                <w:sz w:val="18"/>
                <w:szCs w:val="18"/>
              </w:rPr>
            </w:pPr>
            <w:r w:rsidRPr="001129A4">
              <w:rPr>
                <w:rFonts w:eastAsia="Arial"/>
                <w:sz w:val="18"/>
                <w:szCs w:val="18"/>
              </w:rPr>
              <w:t>0.81 ± 0.0</w:t>
            </w:r>
            <w:r>
              <w:rPr>
                <w:rFonts w:eastAsia="Arial"/>
                <w:sz w:val="18"/>
                <w:szCs w:val="18"/>
              </w:rPr>
              <w:t>2</w:t>
            </w:r>
          </w:p>
        </w:tc>
        <w:tc>
          <w:tcPr>
            <w:tcW w:w="1430" w:type="dxa"/>
            <w:vAlign w:val="center"/>
          </w:tcPr>
          <w:p w14:paraId="668048E9" w14:textId="77777777" w:rsidR="00493BB5" w:rsidRPr="001129A4" w:rsidRDefault="00493BB5" w:rsidP="0050543D">
            <w:pPr>
              <w:spacing w:line="276" w:lineRule="auto"/>
              <w:jc w:val="center"/>
              <w:rPr>
                <w:rFonts w:eastAsia="Arial"/>
                <w:sz w:val="18"/>
                <w:szCs w:val="18"/>
              </w:rPr>
            </w:pPr>
            <w:r w:rsidRPr="001129A4">
              <w:rPr>
                <w:rFonts w:eastAsia="Arial"/>
                <w:sz w:val="18"/>
                <w:szCs w:val="18"/>
              </w:rPr>
              <w:t>0.72 ± 0.04</w:t>
            </w:r>
          </w:p>
        </w:tc>
        <w:tc>
          <w:tcPr>
            <w:tcW w:w="1537" w:type="dxa"/>
          </w:tcPr>
          <w:p w14:paraId="627A0462" w14:textId="77777777" w:rsidR="00493BB5" w:rsidRPr="001129A4" w:rsidRDefault="00493BB5" w:rsidP="0050543D">
            <w:pPr>
              <w:spacing w:line="276" w:lineRule="auto"/>
              <w:jc w:val="center"/>
              <w:rPr>
                <w:rFonts w:eastAsia="Arial"/>
                <w:sz w:val="18"/>
                <w:szCs w:val="18"/>
              </w:rPr>
            </w:pPr>
            <w:r w:rsidRPr="00777FF9">
              <w:rPr>
                <w:rFonts w:eastAsia="Arial"/>
                <w:sz w:val="18"/>
                <w:szCs w:val="18"/>
              </w:rPr>
              <w:t>0.97</w:t>
            </w:r>
            <w:r>
              <w:rPr>
                <w:rFonts w:eastAsia="Arial"/>
                <w:sz w:val="18"/>
                <w:szCs w:val="18"/>
              </w:rPr>
              <w:t xml:space="preserve"> </w:t>
            </w:r>
            <w:r w:rsidRPr="001129A4">
              <w:rPr>
                <w:rFonts w:eastAsia="Arial"/>
                <w:sz w:val="18"/>
                <w:szCs w:val="18"/>
              </w:rPr>
              <w:t>±</w:t>
            </w:r>
            <w:r>
              <w:rPr>
                <w:rFonts w:eastAsia="Arial"/>
                <w:sz w:val="18"/>
                <w:szCs w:val="18"/>
              </w:rPr>
              <w:t xml:space="preserve"> </w:t>
            </w:r>
            <w:r w:rsidRPr="00777FF9">
              <w:rPr>
                <w:rFonts w:eastAsia="Arial"/>
                <w:sz w:val="18"/>
                <w:szCs w:val="18"/>
              </w:rPr>
              <w:t>0.01</w:t>
            </w:r>
          </w:p>
        </w:tc>
        <w:tc>
          <w:tcPr>
            <w:tcW w:w="1280" w:type="dxa"/>
            <w:vAlign w:val="center"/>
          </w:tcPr>
          <w:p w14:paraId="7E071976" w14:textId="77777777" w:rsidR="00493BB5" w:rsidRPr="001129A4" w:rsidRDefault="00493BB5" w:rsidP="0050543D">
            <w:pPr>
              <w:spacing w:line="276" w:lineRule="auto"/>
              <w:jc w:val="center"/>
              <w:rPr>
                <w:rFonts w:eastAsia="Arial"/>
                <w:sz w:val="18"/>
                <w:szCs w:val="18"/>
              </w:rPr>
            </w:pPr>
            <w:r w:rsidRPr="001129A4">
              <w:rPr>
                <w:rFonts w:eastAsia="Arial"/>
                <w:sz w:val="18"/>
                <w:szCs w:val="18"/>
              </w:rPr>
              <w:t>0.8</w:t>
            </w:r>
            <w:r>
              <w:rPr>
                <w:rFonts w:eastAsia="Arial"/>
                <w:sz w:val="18"/>
                <w:szCs w:val="18"/>
              </w:rPr>
              <w:t>3</w:t>
            </w:r>
            <w:r w:rsidRPr="001129A4">
              <w:rPr>
                <w:rFonts w:eastAsia="Arial"/>
                <w:sz w:val="18"/>
                <w:szCs w:val="18"/>
              </w:rPr>
              <w:t xml:space="preserve"> ± 0.0</w:t>
            </w:r>
            <w:r>
              <w:rPr>
                <w:rFonts w:eastAsia="Arial"/>
                <w:sz w:val="18"/>
                <w:szCs w:val="18"/>
              </w:rPr>
              <w:t>2</w:t>
            </w:r>
          </w:p>
        </w:tc>
      </w:tr>
      <w:tr w:rsidR="00493BB5" w14:paraId="43664800" w14:textId="77777777" w:rsidTr="0050543D">
        <w:trPr>
          <w:trHeight w:val="137"/>
          <w:jc w:val="center"/>
        </w:trPr>
        <w:tc>
          <w:tcPr>
            <w:tcW w:w="1331" w:type="dxa"/>
            <w:vAlign w:val="center"/>
          </w:tcPr>
          <w:p w14:paraId="599BAAB4" w14:textId="77777777" w:rsidR="00493BB5" w:rsidRPr="001129A4" w:rsidRDefault="00493BB5" w:rsidP="0050543D">
            <w:pPr>
              <w:spacing w:line="276" w:lineRule="auto"/>
              <w:jc w:val="center"/>
              <w:rPr>
                <w:rFonts w:eastAsia="Arial"/>
                <w:sz w:val="18"/>
                <w:szCs w:val="18"/>
              </w:rPr>
            </w:pPr>
            <w:r w:rsidRPr="001129A4">
              <w:rPr>
                <w:rFonts w:eastAsia="Arial"/>
                <w:sz w:val="18"/>
                <w:szCs w:val="18"/>
              </w:rPr>
              <w:t>400</w:t>
            </w:r>
          </w:p>
        </w:tc>
        <w:tc>
          <w:tcPr>
            <w:tcW w:w="1552" w:type="dxa"/>
            <w:gridSpan w:val="2"/>
            <w:vAlign w:val="center"/>
          </w:tcPr>
          <w:p w14:paraId="43F0A2B8" w14:textId="77777777" w:rsidR="00493BB5" w:rsidRPr="001129A4" w:rsidRDefault="00493BB5" w:rsidP="0050543D">
            <w:pPr>
              <w:spacing w:line="276" w:lineRule="auto"/>
              <w:jc w:val="center"/>
              <w:rPr>
                <w:rFonts w:eastAsia="Arial"/>
                <w:sz w:val="18"/>
                <w:szCs w:val="18"/>
              </w:rPr>
            </w:pPr>
            <w:r w:rsidRPr="001129A4">
              <w:rPr>
                <w:rFonts w:eastAsia="Arial"/>
                <w:sz w:val="18"/>
                <w:szCs w:val="18"/>
              </w:rPr>
              <w:t>0.8</w:t>
            </w:r>
            <w:r>
              <w:rPr>
                <w:rFonts w:eastAsia="Arial"/>
                <w:sz w:val="18"/>
                <w:szCs w:val="18"/>
              </w:rPr>
              <w:t>4</w:t>
            </w:r>
            <w:r w:rsidRPr="001129A4">
              <w:rPr>
                <w:rFonts w:eastAsia="Arial"/>
                <w:sz w:val="18"/>
                <w:szCs w:val="18"/>
              </w:rPr>
              <w:t xml:space="preserve"> ± 0.0</w:t>
            </w:r>
            <w:r>
              <w:rPr>
                <w:rFonts w:eastAsia="Arial"/>
                <w:sz w:val="18"/>
                <w:szCs w:val="18"/>
              </w:rPr>
              <w:t>2</w:t>
            </w:r>
          </w:p>
        </w:tc>
        <w:tc>
          <w:tcPr>
            <w:tcW w:w="1443" w:type="dxa"/>
            <w:vAlign w:val="center"/>
          </w:tcPr>
          <w:p w14:paraId="019F32D5" w14:textId="77777777" w:rsidR="00493BB5" w:rsidRPr="001129A4" w:rsidRDefault="00493BB5" w:rsidP="0050543D">
            <w:pPr>
              <w:spacing w:line="276" w:lineRule="auto"/>
              <w:jc w:val="center"/>
              <w:rPr>
                <w:rFonts w:eastAsia="Arial"/>
                <w:sz w:val="18"/>
                <w:szCs w:val="18"/>
              </w:rPr>
            </w:pPr>
            <w:r w:rsidRPr="001129A4">
              <w:rPr>
                <w:rFonts w:eastAsia="Arial"/>
                <w:sz w:val="18"/>
                <w:szCs w:val="18"/>
              </w:rPr>
              <w:t>0.824 ± 0.007</w:t>
            </w:r>
          </w:p>
        </w:tc>
        <w:tc>
          <w:tcPr>
            <w:tcW w:w="1430" w:type="dxa"/>
            <w:vAlign w:val="center"/>
          </w:tcPr>
          <w:p w14:paraId="536DBB84" w14:textId="77777777" w:rsidR="00493BB5" w:rsidRPr="001129A4" w:rsidRDefault="00493BB5" w:rsidP="0050543D">
            <w:pPr>
              <w:spacing w:line="276" w:lineRule="auto"/>
              <w:jc w:val="center"/>
              <w:rPr>
                <w:rFonts w:eastAsia="Arial"/>
                <w:sz w:val="18"/>
                <w:szCs w:val="18"/>
              </w:rPr>
            </w:pPr>
            <w:r w:rsidRPr="001129A4">
              <w:rPr>
                <w:rFonts w:eastAsia="Arial"/>
                <w:sz w:val="18"/>
                <w:szCs w:val="18"/>
              </w:rPr>
              <w:t>0.76 ± 0.0</w:t>
            </w:r>
            <w:r>
              <w:rPr>
                <w:rFonts w:eastAsia="Arial"/>
                <w:sz w:val="18"/>
                <w:szCs w:val="18"/>
              </w:rPr>
              <w:t>2</w:t>
            </w:r>
          </w:p>
        </w:tc>
        <w:tc>
          <w:tcPr>
            <w:tcW w:w="1537" w:type="dxa"/>
          </w:tcPr>
          <w:p w14:paraId="33BFA241" w14:textId="77777777" w:rsidR="00493BB5" w:rsidRPr="001129A4" w:rsidRDefault="00493BB5" w:rsidP="0050543D">
            <w:pPr>
              <w:spacing w:line="276" w:lineRule="auto"/>
              <w:jc w:val="center"/>
              <w:rPr>
                <w:rFonts w:eastAsia="Arial"/>
                <w:sz w:val="18"/>
                <w:szCs w:val="18"/>
              </w:rPr>
            </w:pPr>
            <w:r w:rsidRPr="00777FF9">
              <w:rPr>
                <w:rFonts w:eastAsia="Arial"/>
                <w:sz w:val="18"/>
                <w:szCs w:val="18"/>
              </w:rPr>
              <w:t>0.977</w:t>
            </w:r>
            <w:r>
              <w:rPr>
                <w:rFonts w:eastAsia="Arial"/>
                <w:sz w:val="18"/>
                <w:szCs w:val="18"/>
              </w:rPr>
              <w:t xml:space="preserve"> </w:t>
            </w:r>
            <w:r w:rsidRPr="001129A4">
              <w:rPr>
                <w:rFonts w:eastAsia="Arial"/>
                <w:sz w:val="18"/>
                <w:szCs w:val="18"/>
              </w:rPr>
              <w:t>±</w:t>
            </w:r>
            <w:r>
              <w:rPr>
                <w:rFonts w:eastAsia="Arial"/>
                <w:sz w:val="18"/>
                <w:szCs w:val="18"/>
              </w:rPr>
              <w:t xml:space="preserve"> </w:t>
            </w:r>
            <w:r w:rsidRPr="00777FF9">
              <w:rPr>
                <w:rFonts w:eastAsia="Arial"/>
                <w:sz w:val="18"/>
                <w:szCs w:val="18"/>
              </w:rPr>
              <w:t>0.003</w:t>
            </w:r>
          </w:p>
        </w:tc>
        <w:tc>
          <w:tcPr>
            <w:tcW w:w="1280" w:type="dxa"/>
            <w:vAlign w:val="center"/>
          </w:tcPr>
          <w:p w14:paraId="59C05ABF" w14:textId="77777777" w:rsidR="00493BB5" w:rsidRPr="001129A4" w:rsidRDefault="00493BB5" w:rsidP="0050543D">
            <w:pPr>
              <w:spacing w:line="276" w:lineRule="auto"/>
              <w:jc w:val="center"/>
              <w:rPr>
                <w:rFonts w:eastAsia="Arial"/>
                <w:sz w:val="18"/>
                <w:szCs w:val="18"/>
              </w:rPr>
            </w:pPr>
            <w:r w:rsidRPr="001129A4">
              <w:rPr>
                <w:rFonts w:eastAsia="Arial"/>
                <w:sz w:val="18"/>
                <w:szCs w:val="18"/>
              </w:rPr>
              <w:t>0.850 ± 0.008</w:t>
            </w:r>
          </w:p>
        </w:tc>
      </w:tr>
      <w:tr w:rsidR="00493BB5" w14:paraId="672C01B5" w14:textId="77777777" w:rsidTr="0050543D">
        <w:trPr>
          <w:trHeight w:val="137"/>
          <w:jc w:val="center"/>
        </w:trPr>
        <w:tc>
          <w:tcPr>
            <w:tcW w:w="1331" w:type="dxa"/>
            <w:tcBorders>
              <w:bottom w:val="single" w:sz="12" w:space="0" w:color="000000"/>
            </w:tcBorders>
            <w:vAlign w:val="center"/>
          </w:tcPr>
          <w:p w14:paraId="45E4F015" w14:textId="77777777" w:rsidR="00493BB5" w:rsidRPr="001129A4" w:rsidRDefault="00493BB5" w:rsidP="0050543D">
            <w:pPr>
              <w:spacing w:line="276" w:lineRule="auto"/>
              <w:jc w:val="center"/>
              <w:rPr>
                <w:rFonts w:eastAsia="Arial"/>
                <w:sz w:val="18"/>
                <w:szCs w:val="18"/>
              </w:rPr>
            </w:pPr>
            <w:r w:rsidRPr="001129A4">
              <w:rPr>
                <w:rFonts w:eastAsia="Arial"/>
                <w:sz w:val="18"/>
                <w:szCs w:val="18"/>
              </w:rPr>
              <w:t>500</w:t>
            </w:r>
          </w:p>
        </w:tc>
        <w:tc>
          <w:tcPr>
            <w:tcW w:w="1552" w:type="dxa"/>
            <w:gridSpan w:val="2"/>
            <w:tcBorders>
              <w:bottom w:val="single" w:sz="12" w:space="0" w:color="000000"/>
            </w:tcBorders>
            <w:vAlign w:val="center"/>
          </w:tcPr>
          <w:p w14:paraId="7ADB256D" w14:textId="77777777" w:rsidR="00493BB5" w:rsidRPr="001129A4" w:rsidRDefault="00493BB5" w:rsidP="0050543D">
            <w:pPr>
              <w:spacing w:line="276" w:lineRule="auto"/>
              <w:jc w:val="center"/>
              <w:rPr>
                <w:rFonts w:eastAsia="Arial"/>
                <w:sz w:val="18"/>
                <w:szCs w:val="18"/>
              </w:rPr>
            </w:pPr>
            <w:r w:rsidRPr="001129A4">
              <w:rPr>
                <w:rFonts w:eastAsia="Arial"/>
                <w:sz w:val="18"/>
                <w:szCs w:val="18"/>
              </w:rPr>
              <w:t>0.81 ± 0.04</w:t>
            </w:r>
          </w:p>
        </w:tc>
        <w:tc>
          <w:tcPr>
            <w:tcW w:w="1443" w:type="dxa"/>
            <w:tcBorders>
              <w:bottom w:val="single" w:sz="12" w:space="0" w:color="000000"/>
            </w:tcBorders>
            <w:vAlign w:val="center"/>
          </w:tcPr>
          <w:p w14:paraId="4437B198" w14:textId="77777777" w:rsidR="00493BB5" w:rsidRPr="001129A4" w:rsidRDefault="00493BB5" w:rsidP="0050543D">
            <w:pPr>
              <w:spacing w:line="276" w:lineRule="auto"/>
              <w:jc w:val="center"/>
              <w:rPr>
                <w:rFonts w:eastAsia="Arial"/>
                <w:sz w:val="18"/>
                <w:szCs w:val="18"/>
              </w:rPr>
            </w:pPr>
            <w:r w:rsidRPr="001129A4">
              <w:rPr>
                <w:rFonts w:eastAsia="Arial"/>
                <w:sz w:val="18"/>
                <w:szCs w:val="18"/>
              </w:rPr>
              <w:t>0.</w:t>
            </w:r>
            <w:r>
              <w:rPr>
                <w:rFonts w:eastAsia="Arial"/>
                <w:sz w:val="18"/>
                <w:szCs w:val="18"/>
              </w:rPr>
              <w:t>80</w:t>
            </w:r>
            <w:r w:rsidRPr="001129A4">
              <w:rPr>
                <w:rFonts w:eastAsia="Arial"/>
                <w:sz w:val="18"/>
                <w:szCs w:val="18"/>
              </w:rPr>
              <w:t xml:space="preserve"> ± 0.0</w:t>
            </w:r>
            <w:r>
              <w:rPr>
                <w:rFonts w:eastAsia="Arial"/>
                <w:sz w:val="18"/>
                <w:szCs w:val="18"/>
              </w:rPr>
              <w:t>3</w:t>
            </w:r>
          </w:p>
        </w:tc>
        <w:tc>
          <w:tcPr>
            <w:tcW w:w="1430" w:type="dxa"/>
            <w:tcBorders>
              <w:bottom w:val="single" w:sz="12" w:space="0" w:color="000000"/>
            </w:tcBorders>
            <w:vAlign w:val="center"/>
          </w:tcPr>
          <w:p w14:paraId="27A4FCBF" w14:textId="77777777" w:rsidR="00493BB5" w:rsidRPr="001129A4" w:rsidRDefault="00493BB5" w:rsidP="0050543D">
            <w:pPr>
              <w:spacing w:line="276" w:lineRule="auto"/>
              <w:jc w:val="center"/>
              <w:rPr>
                <w:rFonts w:eastAsia="Arial"/>
                <w:sz w:val="18"/>
                <w:szCs w:val="18"/>
              </w:rPr>
            </w:pPr>
            <w:r w:rsidRPr="001129A4">
              <w:rPr>
                <w:rFonts w:eastAsia="Arial"/>
                <w:sz w:val="18"/>
                <w:szCs w:val="18"/>
              </w:rPr>
              <w:t>0.7</w:t>
            </w:r>
            <w:r>
              <w:rPr>
                <w:rFonts w:eastAsia="Arial"/>
                <w:sz w:val="18"/>
                <w:szCs w:val="18"/>
              </w:rPr>
              <w:t>6</w:t>
            </w:r>
            <w:r w:rsidRPr="001129A4">
              <w:rPr>
                <w:rFonts w:eastAsia="Arial"/>
                <w:sz w:val="18"/>
                <w:szCs w:val="18"/>
              </w:rPr>
              <w:t xml:space="preserve"> ± 0.01</w:t>
            </w:r>
          </w:p>
        </w:tc>
        <w:tc>
          <w:tcPr>
            <w:tcW w:w="1537" w:type="dxa"/>
            <w:tcBorders>
              <w:bottom w:val="single" w:sz="12" w:space="0" w:color="000000"/>
            </w:tcBorders>
          </w:tcPr>
          <w:p w14:paraId="7F80EDC5" w14:textId="77777777" w:rsidR="00493BB5" w:rsidRPr="001129A4" w:rsidRDefault="00493BB5" w:rsidP="0050543D">
            <w:pPr>
              <w:spacing w:line="276" w:lineRule="auto"/>
              <w:jc w:val="center"/>
              <w:rPr>
                <w:rFonts w:eastAsia="Arial"/>
                <w:sz w:val="18"/>
                <w:szCs w:val="18"/>
              </w:rPr>
            </w:pPr>
            <w:r w:rsidRPr="00777FF9">
              <w:rPr>
                <w:rFonts w:eastAsia="Arial"/>
                <w:sz w:val="18"/>
                <w:szCs w:val="18"/>
              </w:rPr>
              <w:t>0.97</w:t>
            </w:r>
            <w:r>
              <w:rPr>
                <w:rFonts w:eastAsia="Arial"/>
                <w:sz w:val="18"/>
                <w:szCs w:val="18"/>
              </w:rPr>
              <w:t xml:space="preserve">2 </w:t>
            </w:r>
            <w:r w:rsidRPr="001129A4">
              <w:rPr>
                <w:rFonts w:eastAsia="Arial"/>
                <w:sz w:val="18"/>
                <w:szCs w:val="18"/>
              </w:rPr>
              <w:t>±</w:t>
            </w:r>
            <w:r>
              <w:rPr>
                <w:rFonts w:eastAsia="Arial"/>
                <w:sz w:val="18"/>
                <w:szCs w:val="18"/>
              </w:rPr>
              <w:t xml:space="preserve"> </w:t>
            </w:r>
            <w:r w:rsidRPr="00777FF9">
              <w:rPr>
                <w:rFonts w:eastAsia="Arial"/>
                <w:sz w:val="18"/>
                <w:szCs w:val="18"/>
              </w:rPr>
              <w:t>0.00</w:t>
            </w:r>
            <w:r>
              <w:rPr>
                <w:rFonts w:eastAsia="Arial"/>
                <w:sz w:val="18"/>
                <w:szCs w:val="18"/>
              </w:rPr>
              <w:t>9</w:t>
            </w:r>
          </w:p>
        </w:tc>
        <w:tc>
          <w:tcPr>
            <w:tcW w:w="1280" w:type="dxa"/>
            <w:tcBorders>
              <w:bottom w:val="single" w:sz="12" w:space="0" w:color="000000"/>
            </w:tcBorders>
            <w:vAlign w:val="center"/>
          </w:tcPr>
          <w:p w14:paraId="102E9C39" w14:textId="77777777" w:rsidR="00493BB5" w:rsidRPr="001129A4" w:rsidRDefault="00493BB5" w:rsidP="0050543D">
            <w:pPr>
              <w:spacing w:line="276" w:lineRule="auto"/>
              <w:jc w:val="center"/>
              <w:rPr>
                <w:rFonts w:eastAsia="Arial"/>
                <w:sz w:val="18"/>
                <w:szCs w:val="18"/>
              </w:rPr>
            </w:pPr>
            <w:r w:rsidRPr="001129A4">
              <w:rPr>
                <w:rFonts w:eastAsia="Arial"/>
                <w:sz w:val="18"/>
                <w:szCs w:val="18"/>
              </w:rPr>
              <w:t>0.83 ± 0.02</w:t>
            </w:r>
          </w:p>
        </w:tc>
      </w:tr>
    </w:tbl>
    <w:p w14:paraId="1E4A7624" w14:textId="77777777" w:rsidR="00493BB5" w:rsidRPr="001A3B2D" w:rsidRDefault="00493BB5" w:rsidP="00493BB5">
      <w:pPr>
        <w:spacing w:line="276" w:lineRule="auto"/>
        <w:rPr>
          <w:color w:val="000000"/>
        </w:rPr>
      </w:pPr>
    </w:p>
    <w:p w14:paraId="29A30072" w14:textId="77777777" w:rsidR="00493BB5" w:rsidRDefault="00493BB5" w:rsidP="00493BB5">
      <w:pPr>
        <w:spacing w:line="276" w:lineRule="auto"/>
        <w:rPr>
          <w:color w:val="366091"/>
        </w:rPr>
      </w:pPr>
    </w:p>
    <w:p w14:paraId="6D54E62F" w14:textId="1443439B" w:rsidR="00493BB5" w:rsidRPr="00517CDD" w:rsidRDefault="00493BB5" w:rsidP="00493BB5">
      <w:pPr>
        <w:pStyle w:val="Caption"/>
        <w:keepNext/>
        <w:spacing w:line="276" w:lineRule="auto"/>
        <w:jc w:val="both"/>
        <w:rPr>
          <w:rFonts w:cs="Times New Roman"/>
          <w:i w:val="0"/>
          <w:iCs w:val="0"/>
          <w:color w:val="000000" w:themeColor="text1"/>
          <w:sz w:val="22"/>
          <w:szCs w:val="32"/>
        </w:rPr>
      </w:pPr>
      <w:r w:rsidRPr="00517CDD">
        <w:rPr>
          <w:rFonts w:cs="Times New Roman"/>
          <w:b/>
          <w:bCs/>
          <w:i w:val="0"/>
          <w:iCs w:val="0"/>
          <w:color w:val="000000" w:themeColor="text1"/>
          <w:sz w:val="22"/>
          <w:szCs w:val="32"/>
        </w:rPr>
        <w:lastRenderedPageBreak/>
        <w:t xml:space="preserve">Table </w:t>
      </w:r>
      <w:r>
        <w:rPr>
          <w:rFonts w:cs="Times New Roman"/>
          <w:b/>
          <w:bCs/>
          <w:i w:val="0"/>
          <w:iCs w:val="0"/>
          <w:color w:val="000000" w:themeColor="text1"/>
          <w:sz w:val="22"/>
          <w:szCs w:val="32"/>
        </w:rPr>
        <w:t>S</w:t>
      </w:r>
      <w:r w:rsidRPr="00517CDD">
        <w:rPr>
          <w:rFonts w:cs="Times New Roman"/>
          <w:b/>
          <w:bCs/>
          <w:i w:val="0"/>
          <w:iCs w:val="0"/>
          <w:color w:val="000000" w:themeColor="text1"/>
          <w:sz w:val="22"/>
          <w:szCs w:val="32"/>
        </w:rPr>
        <w:fldChar w:fldCharType="begin"/>
      </w:r>
      <w:r w:rsidRPr="00517CDD">
        <w:rPr>
          <w:rFonts w:cs="Times New Roman"/>
          <w:b/>
          <w:bCs/>
          <w:i w:val="0"/>
          <w:iCs w:val="0"/>
          <w:color w:val="000000" w:themeColor="text1"/>
          <w:sz w:val="22"/>
          <w:szCs w:val="32"/>
        </w:rPr>
        <w:instrText xml:space="preserve"> SEQ Table \* ARABIC </w:instrText>
      </w:r>
      <w:r w:rsidRPr="00517CDD">
        <w:rPr>
          <w:rFonts w:cs="Times New Roman"/>
          <w:b/>
          <w:bCs/>
          <w:i w:val="0"/>
          <w:iCs w:val="0"/>
          <w:color w:val="000000" w:themeColor="text1"/>
          <w:sz w:val="22"/>
          <w:szCs w:val="32"/>
        </w:rPr>
        <w:fldChar w:fldCharType="separate"/>
      </w:r>
      <w:r w:rsidR="00113705">
        <w:rPr>
          <w:rFonts w:cs="Times New Roman"/>
          <w:b/>
          <w:bCs/>
          <w:i w:val="0"/>
          <w:iCs w:val="0"/>
          <w:noProof/>
          <w:color w:val="000000" w:themeColor="text1"/>
          <w:sz w:val="22"/>
          <w:szCs w:val="32"/>
        </w:rPr>
        <w:t>7</w:t>
      </w:r>
      <w:r w:rsidRPr="00517CDD">
        <w:rPr>
          <w:rFonts w:cs="Times New Roman"/>
          <w:b/>
          <w:bCs/>
          <w:i w:val="0"/>
          <w:iCs w:val="0"/>
          <w:color w:val="000000" w:themeColor="text1"/>
          <w:sz w:val="22"/>
          <w:szCs w:val="32"/>
        </w:rPr>
        <w:fldChar w:fldCharType="end"/>
      </w:r>
      <w:r w:rsidRPr="00517CDD">
        <w:rPr>
          <w:rFonts w:cs="Times New Roman"/>
          <w:i w:val="0"/>
          <w:iCs w:val="0"/>
          <w:color w:val="000000" w:themeColor="text1"/>
          <w:sz w:val="22"/>
          <w:szCs w:val="32"/>
        </w:rPr>
        <w:t xml:space="preserve"> </w:t>
      </w:r>
      <w:r w:rsidRPr="00517CDD">
        <w:rPr>
          <w:rFonts w:cs="Times New Roman"/>
          <w:b/>
          <w:bCs/>
          <w:i w:val="0"/>
          <w:iCs w:val="0"/>
          <w:color w:val="000000" w:themeColor="text1"/>
          <w:sz w:val="22"/>
          <w:szCs w:val="32"/>
        </w:rPr>
        <w:t>Effect of the number of objects per synthetic image</w:t>
      </w:r>
      <w:r>
        <w:rPr>
          <w:rFonts w:cs="Times New Roman"/>
          <w:b/>
          <w:bCs/>
          <w:i w:val="0"/>
          <w:iCs w:val="0"/>
          <w:color w:val="000000" w:themeColor="text1"/>
          <w:sz w:val="22"/>
          <w:szCs w:val="32"/>
        </w:rPr>
        <w:t xml:space="preserve"> (k)</w:t>
      </w:r>
      <w:r w:rsidRPr="00517CDD">
        <w:rPr>
          <w:rFonts w:cs="Times New Roman"/>
          <w:b/>
          <w:bCs/>
          <w:i w:val="0"/>
          <w:iCs w:val="0"/>
          <w:color w:val="000000" w:themeColor="text1"/>
          <w:sz w:val="22"/>
          <w:szCs w:val="32"/>
        </w:rPr>
        <w:t xml:space="preserve"> on segmentation performance.</w:t>
      </w:r>
      <w:r w:rsidRPr="00517CDD">
        <w:rPr>
          <w:rFonts w:cs="Times New Roman"/>
          <w:i w:val="0"/>
          <w:iCs w:val="0"/>
          <w:color w:val="000000" w:themeColor="text1"/>
          <w:sz w:val="22"/>
          <w:szCs w:val="32"/>
        </w:rPr>
        <w:t xml:space="preserve"> Per-class and mean (a) Intersection-over-Union and (b) Dice coefficient for </w:t>
      </w:r>
      <w:r>
        <w:rPr>
          <w:rFonts w:cs="Times New Roman"/>
          <w:i w:val="0"/>
          <w:iCs w:val="0"/>
          <w:color w:val="000000" w:themeColor="text1"/>
          <w:sz w:val="22"/>
          <w:szCs w:val="32"/>
        </w:rPr>
        <w:t>segmentation</w:t>
      </w:r>
      <w:r w:rsidRPr="00517CDD">
        <w:rPr>
          <w:rFonts w:cs="Times New Roman"/>
          <w:i w:val="0"/>
          <w:iCs w:val="0"/>
          <w:color w:val="000000" w:themeColor="text1"/>
          <w:sz w:val="22"/>
          <w:szCs w:val="32"/>
        </w:rPr>
        <w:t xml:space="preserve"> models trained on the union of real and synthetic </w:t>
      </w:r>
      <w:r w:rsidRPr="000E06D1">
        <w:rPr>
          <w:rFonts w:cs="Times New Roman"/>
          <w:i w:val="0"/>
          <w:iCs w:val="0"/>
          <w:color w:val="000000" w:themeColor="text1"/>
          <w:sz w:val="22"/>
          <w:szCs w:val="32"/>
        </w:rPr>
        <w:t>images (</w:t>
      </w:r>
      <m:oMath>
        <m:r>
          <w:rPr>
            <w:rFonts w:ascii="Cambria Math" w:hAnsi="Cambria Math" w:cs="Times New Roman"/>
            <w:color w:val="000000" w:themeColor="text1"/>
            <w:sz w:val="22"/>
            <w:szCs w:val="32"/>
          </w:rPr>
          <m:t>D∪D'</m:t>
        </m:r>
      </m:oMath>
      <w:r w:rsidRPr="000E06D1">
        <w:rPr>
          <w:rFonts w:cs="Times New Roman"/>
          <w:i w:val="0"/>
          <w:iCs w:val="0"/>
          <w:color w:val="000000" w:themeColor="text1"/>
          <w:sz w:val="22"/>
          <w:szCs w:val="32"/>
        </w:rPr>
        <w:t>), as a function</w:t>
      </w:r>
      <w:r w:rsidRPr="00517CDD">
        <w:rPr>
          <w:rFonts w:cs="Times New Roman"/>
          <w:i w:val="0"/>
          <w:iCs w:val="0"/>
          <w:color w:val="000000" w:themeColor="text1"/>
          <w:sz w:val="22"/>
          <w:szCs w:val="32"/>
        </w:rPr>
        <w:t xml:space="preserve"> of the number of objects pasted per synthetic image (</w:t>
      </w:r>
      <m:oMath>
        <m:r>
          <w:rPr>
            <w:rFonts w:ascii="Cambria Math" w:hAnsi="Cambria Math" w:cs="Times New Roman"/>
            <w:color w:val="000000" w:themeColor="text1"/>
            <w:sz w:val="22"/>
            <w:szCs w:val="32"/>
          </w:rPr>
          <m:t>k</m:t>
        </m:r>
      </m:oMath>
      <w:r w:rsidRPr="00517CDD">
        <w:rPr>
          <w:rFonts w:cs="Times New Roman"/>
          <w:i w:val="0"/>
          <w:iCs w:val="0"/>
          <w:color w:val="000000" w:themeColor="text1"/>
          <w:sz w:val="22"/>
          <w:szCs w:val="32"/>
        </w:rPr>
        <w:t xml:space="preserve"> = 10, 30, 60, 120, 300). The number of real images was fixed </w:t>
      </w:r>
      <w:r w:rsidRPr="000E06D1">
        <w:rPr>
          <w:rFonts w:cs="Times New Roman"/>
          <w:i w:val="0"/>
          <w:iCs w:val="0"/>
          <w:color w:val="000000" w:themeColor="text1"/>
          <w:sz w:val="22"/>
          <w:szCs w:val="32"/>
        </w:rPr>
        <w:t xml:space="preserve">at </w:t>
      </w:r>
      <m:oMath>
        <m:r>
          <w:rPr>
            <w:rFonts w:ascii="Cambria Math" w:hAnsi="Cambria Math" w:cs="Times New Roman"/>
            <w:color w:val="000000" w:themeColor="text1"/>
            <w:sz w:val="22"/>
            <w:szCs w:val="32"/>
          </w:rPr>
          <m:t>|D|</m:t>
        </m:r>
      </m:oMath>
      <w:r w:rsidRPr="000E06D1">
        <w:rPr>
          <w:rFonts w:cs="Times New Roman"/>
          <w:i w:val="0"/>
          <w:iCs w:val="0"/>
          <w:color w:val="000000" w:themeColor="text1"/>
          <w:sz w:val="22"/>
          <w:szCs w:val="32"/>
        </w:rPr>
        <w:t xml:space="preserve"> = 5 and</w:t>
      </w:r>
      <w:r w:rsidRPr="00517CDD">
        <w:rPr>
          <w:rFonts w:cs="Times New Roman"/>
          <w:i w:val="0"/>
          <w:iCs w:val="0"/>
          <w:color w:val="000000" w:themeColor="text1"/>
          <w:sz w:val="22"/>
          <w:szCs w:val="32"/>
        </w:rPr>
        <w:t xml:space="preserve"> the number of synthetic images </w:t>
      </w:r>
      <w:r w:rsidRPr="009F488C">
        <w:rPr>
          <w:rFonts w:cs="Times New Roman"/>
          <w:i w:val="0"/>
          <w:iCs w:val="0"/>
          <w:color w:val="000000" w:themeColor="text1"/>
          <w:sz w:val="22"/>
          <w:szCs w:val="32"/>
        </w:rPr>
        <w:t xml:space="preserve">at </w:t>
      </w:r>
      <m:oMath>
        <m:r>
          <w:rPr>
            <w:rFonts w:ascii="Cambria Math" w:hAnsi="Cambria Math" w:cs="Times New Roman"/>
            <w:color w:val="000000" w:themeColor="text1"/>
            <w:sz w:val="22"/>
            <w:szCs w:val="32"/>
          </w:rPr>
          <m:t>|</m:t>
        </m:r>
        <m:sSup>
          <m:sSupPr>
            <m:ctrlPr>
              <w:rPr>
                <w:rFonts w:ascii="Cambria Math" w:hAnsi="Cambria Math" w:cs="Times New Roman"/>
                <w:iCs w:val="0"/>
                <w:color w:val="000000" w:themeColor="text1"/>
                <w:sz w:val="22"/>
                <w:szCs w:val="32"/>
              </w:rPr>
            </m:ctrlPr>
          </m:sSupPr>
          <m:e>
            <m:r>
              <w:rPr>
                <w:rFonts w:ascii="Cambria Math" w:hAnsi="Cambria Math" w:cs="Times New Roman"/>
                <w:color w:val="000000" w:themeColor="text1"/>
                <w:sz w:val="22"/>
                <w:szCs w:val="32"/>
              </w:rPr>
              <m:t>D</m:t>
            </m:r>
          </m:e>
          <m:sup>
            <m:r>
              <w:rPr>
                <w:rFonts w:ascii="Cambria Math" w:hAnsi="Cambria Math" w:cs="Times New Roman"/>
                <w:color w:val="000000" w:themeColor="text1"/>
                <w:sz w:val="22"/>
                <w:szCs w:val="32"/>
              </w:rPr>
              <m:t>'</m:t>
            </m:r>
          </m:sup>
        </m:sSup>
        <m:r>
          <w:rPr>
            <w:rFonts w:ascii="Cambria Math" w:hAnsi="Cambria Math" w:cs="Times New Roman"/>
            <w:color w:val="000000" w:themeColor="text1"/>
            <w:sz w:val="22"/>
            <w:szCs w:val="32"/>
          </w:rPr>
          <m:t>|</m:t>
        </m:r>
      </m:oMath>
      <w:r w:rsidRPr="009F488C">
        <w:rPr>
          <w:rFonts w:cs="Times New Roman"/>
          <w:i w:val="0"/>
          <w:iCs w:val="0"/>
          <w:color w:val="000000" w:themeColor="text1"/>
          <w:sz w:val="22"/>
          <w:szCs w:val="32"/>
        </w:rPr>
        <w:t xml:space="preserve"> = 100</w:t>
      </w:r>
      <w:r>
        <w:rPr>
          <w:rFonts w:cs="Times New Roman"/>
          <w:i w:val="0"/>
          <w:iCs w:val="0"/>
          <w:color w:val="000000" w:themeColor="text1"/>
          <w:sz w:val="22"/>
          <w:szCs w:val="32"/>
        </w:rPr>
        <w:t xml:space="preserve">. </w:t>
      </w:r>
      <w:r w:rsidRPr="00517CDD">
        <w:rPr>
          <w:rFonts w:cs="Times New Roman"/>
          <w:i w:val="0"/>
          <w:iCs w:val="0"/>
          <w:color w:val="000000" w:themeColor="text1"/>
          <w:sz w:val="22"/>
          <w:szCs w:val="32"/>
        </w:rPr>
        <w:t>Values are reported as mean ± standard deviation across three independent training runs</w:t>
      </w:r>
      <w:r>
        <w:rPr>
          <w:rFonts w:cs="Times New Roman"/>
          <w:i w:val="0"/>
          <w:iCs w:val="0"/>
          <w:color w:val="000000" w:themeColor="text1"/>
          <w:sz w:val="22"/>
          <w:szCs w:val="32"/>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1"/>
        <w:gridCol w:w="141"/>
        <w:gridCol w:w="1411"/>
        <w:gridCol w:w="1443"/>
        <w:gridCol w:w="1430"/>
        <w:gridCol w:w="1537"/>
        <w:gridCol w:w="1280"/>
      </w:tblGrid>
      <w:tr w:rsidR="00493BB5" w14:paraId="0344A749" w14:textId="77777777" w:rsidTr="0050543D">
        <w:trPr>
          <w:jc w:val="center"/>
        </w:trPr>
        <w:tc>
          <w:tcPr>
            <w:tcW w:w="1472" w:type="dxa"/>
            <w:gridSpan w:val="2"/>
            <w:tcBorders>
              <w:top w:val="single" w:sz="12" w:space="0" w:color="000000"/>
              <w:bottom w:val="single" w:sz="6" w:space="0" w:color="000000"/>
            </w:tcBorders>
          </w:tcPr>
          <w:p w14:paraId="6D0F91EE" w14:textId="77777777" w:rsidR="00493BB5" w:rsidRPr="001129A4" w:rsidRDefault="00493BB5" w:rsidP="0050543D">
            <w:pPr>
              <w:pStyle w:val="ListParagraph"/>
              <w:numPr>
                <w:ilvl w:val="0"/>
                <w:numId w:val="5"/>
              </w:numPr>
              <w:spacing w:after="0" w:line="276" w:lineRule="auto"/>
              <w:rPr>
                <w:rFonts w:ascii="Times New Roman" w:eastAsia="Arial" w:hAnsi="Times New Roman" w:cs="Times New Roman"/>
                <w:b/>
                <w:bCs/>
                <w:i/>
                <w:iCs/>
                <w:sz w:val="18"/>
                <w:szCs w:val="18"/>
              </w:rPr>
            </w:pPr>
          </w:p>
        </w:tc>
        <w:tc>
          <w:tcPr>
            <w:tcW w:w="7101" w:type="dxa"/>
            <w:gridSpan w:val="5"/>
            <w:tcBorders>
              <w:top w:val="single" w:sz="12" w:space="0" w:color="000000"/>
              <w:bottom w:val="single" w:sz="6" w:space="0" w:color="000000"/>
            </w:tcBorders>
            <w:vAlign w:val="center"/>
          </w:tcPr>
          <w:p w14:paraId="095E5738" w14:textId="77777777" w:rsidR="00493BB5" w:rsidRPr="00777FF9" w:rsidRDefault="00493BB5" w:rsidP="0050543D">
            <w:pPr>
              <w:spacing w:line="276" w:lineRule="auto"/>
              <w:rPr>
                <w:b/>
                <w:bCs/>
                <w:i/>
                <w:iCs/>
                <w:color w:val="366091"/>
                <w:sz w:val="18"/>
                <w:szCs w:val="18"/>
              </w:rPr>
            </w:pPr>
            <w:r w:rsidRPr="00777FF9">
              <w:rPr>
                <w:rFonts w:eastAsia="Arial"/>
                <w:b/>
                <w:bCs/>
                <w:i/>
                <w:iCs/>
                <w:sz w:val="18"/>
                <w:szCs w:val="18"/>
              </w:rPr>
              <w:t>mean Intersection-over-Union</w:t>
            </w:r>
          </w:p>
        </w:tc>
      </w:tr>
      <w:tr w:rsidR="00493BB5" w14:paraId="2835E6C2" w14:textId="77777777" w:rsidTr="0050543D">
        <w:trPr>
          <w:jc w:val="center"/>
        </w:trPr>
        <w:tc>
          <w:tcPr>
            <w:tcW w:w="1331" w:type="dxa"/>
            <w:tcBorders>
              <w:top w:val="single" w:sz="6" w:space="0" w:color="000000"/>
            </w:tcBorders>
            <w:vAlign w:val="center"/>
          </w:tcPr>
          <w:p w14:paraId="7BD247E0" w14:textId="77777777" w:rsidR="00493BB5" w:rsidRPr="00462FFD" w:rsidRDefault="00493BB5" w:rsidP="0050543D">
            <w:pPr>
              <w:spacing w:line="276" w:lineRule="auto"/>
              <w:jc w:val="center"/>
              <w:rPr>
                <w:rFonts w:eastAsia="Arial"/>
                <w:b/>
                <w:bCs/>
                <w:sz w:val="18"/>
                <w:szCs w:val="18"/>
              </w:rPr>
            </w:pPr>
            <m:oMathPara>
              <m:oMath>
                <m:r>
                  <m:rPr>
                    <m:sty m:val="bi"/>
                  </m:rPr>
                  <w:rPr>
                    <w:rFonts w:ascii="Cambria Math" w:eastAsia="Arial" w:hAnsi="Cambria Math"/>
                    <w:sz w:val="18"/>
                    <w:szCs w:val="18"/>
                  </w:rPr>
                  <m:t>k</m:t>
                </m:r>
              </m:oMath>
            </m:oMathPara>
          </w:p>
        </w:tc>
        <w:tc>
          <w:tcPr>
            <w:tcW w:w="1552" w:type="dxa"/>
            <w:gridSpan w:val="2"/>
            <w:tcBorders>
              <w:top w:val="single" w:sz="6" w:space="0" w:color="000000"/>
            </w:tcBorders>
            <w:vAlign w:val="center"/>
          </w:tcPr>
          <w:p w14:paraId="4D1C4A99" w14:textId="77777777" w:rsidR="00493BB5" w:rsidRPr="001129A4" w:rsidRDefault="00493BB5" w:rsidP="0050543D">
            <w:pPr>
              <w:spacing w:line="276" w:lineRule="auto"/>
              <w:jc w:val="center"/>
              <w:rPr>
                <w:rFonts w:eastAsia="Arial"/>
                <w:sz w:val="18"/>
                <w:szCs w:val="18"/>
              </w:rPr>
            </w:pPr>
            <w:r w:rsidRPr="00F07379">
              <w:rPr>
                <w:rFonts w:eastAsia="Arial"/>
                <w:sz w:val="18"/>
                <w:szCs w:val="18"/>
              </w:rPr>
              <w:t>Flake</w:t>
            </w:r>
          </w:p>
        </w:tc>
        <w:tc>
          <w:tcPr>
            <w:tcW w:w="1443" w:type="dxa"/>
            <w:tcBorders>
              <w:top w:val="single" w:sz="6" w:space="0" w:color="000000"/>
            </w:tcBorders>
            <w:vAlign w:val="center"/>
          </w:tcPr>
          <w:p w14:paraId="5166A17A" w14:textId="77777777" w:rsidR="00493BB5" w:rsidRPr="001129A4" w:rsidRDefault="00493BB5" w:rsidP="0050543D">
            <w:pPr>
              <w:spacing w:line="276" w:lineRule="auto"/>
              <w:jc w:val="center"/>
              <w:rPr>
                <w:rFonts w:eastAsia="Arial"/>
                <w:sz w:val="18"/>
                <w:szCs w:val="18"/>
              </w:rPr>
            </w:pPr>
            <w:r w:rsidRPr="00F07379">
              <w:rPr>
                <w:rFonts w:eastAsia="Arial"/>
                <w:sz w:val="18"/>
                <w:szCs w:val="18"/>
              </w:rPr>
              <w:t>Sphere</w:t>
            </w:r>
          </w:p>
        </w:tc>
        <w:tc>
          <w:tcPr>
            <w:tcW w:w="1430" w:type="dxa"/>
            <w:tcBorders>
              <w:top w:val="single" w:sz="6" w:space="0" w:color="000000"/>
            </w:tcBorders>
            <w:vAlign w:val="center"/>
          </w:tcPr>
          <w:p w14:paraId="694DB39D" w14:textId="77777777" w:rsidR="00493BB5" w:rsidRPr="001129A4" w:rsidRDefault="00493BB5" w:rsidP="0050543D">
            <w:pPr>
              <w:spacing w:line="276" w:lineRule="auto"/>
              <w:jc w:val="center"/>
              <w:rPr>
                <w:rFonts w:eastAsia="Arial"/>
                <w:sz w:val="18"/>
                <w:szCs w:val="18"/>
              </w:rPr>
            </w:pPr>
            <w:r w:rsidRPr="00F07379">
              <w:rPr>
                <w:rFonts w:eastAsia="Arial"/>
                <w:sz w:val="18"/>
                <w:szCs w:val="18"/>
              </w:rPr>
              <w:t>Other</w:t>
            </w:r>
          </w:p>
        </w:tc>
        <w:tc>
          <w:tcPr>
            <w:tcW w:w="1537" w:type="dxa"/>
            <w:tcBorders>
              <w:top w:val="single" w:sz="6" w:space="0" w:color="000000"/>
            </w:tcBorders>
          </w:tcPr>
          <w:p w14:paraId="64F07642" w14:textId="77777777" w:rsidR="00493BB5" w:rsidRDefault="00493BB5" w:rsidP="0050543D">
            <w:pPr>
              <w:spacing w:line="276" w:lineRule="auto"/>
              <w:jc w:val="center"/>
              <w:rPr>
                <w:rFonts w:eastAsia="Arial"/>
                <w:sz w:val="18"/>
                <w:szCs w:val="18"/>
              </w:rPr>
            </w:pPr>
            <w:r>
              <w:rPr>
                <w:rFonts w:eastAsia="Arial"/>
                <w:sz w:val="18"/>
                <w:szCs w:val="18"/>
              </w:rPr>
              <w:t>Background</w:t>
            </w:r>
          </w:p>
        </w:tc>
        <w:tc>
          <w:tcPr>
            <w:tcW w:w="1280" w:type="dxa"/>
            <w:tcBorders>
              <w:top w:val="single" w:sz="6" w:space="0" w:color="000000"/>
            </w:tcBorders>
            <w:vAlign w:val="center"/>
          </w:tcPr>
          <w:p w14:paraId="77F5B537" w14:textId="77777777" w:rsidR="00493BB5" w:rsidRPr="001129A4" w:rsidRDefault="00493BB5" w:rsidP="0050543D">
            <w:pPr>
              <w:spacing w:line="276" w:lineRule="auto"/>
              <w:jc w:val="center"/>
              <w:rPr>
                <w:rFonts w:eastAsia="Arial"/>
                <w:sz w:val="18"/>
                <w:szCs w:val="18"/>
              </w:rPr>
            </w:pPr>
            <w:r>
              <w:rPr>
                <w:rFonts w:eastAsia="Arial"/>
                <w:sz w:val="18"/>
                <w:szCs w:val="18"/>
              </w:rPr>
              <w:t>mIoU</w:t>
            </w:r>
          </w:p>
        </w:tc>
      </w:tr>
      <w:tr w:rsidR="00493BB5" w14:paraId="53BC287C" w14:textId="77777777" w:rsidTr="0050543D">
        <w:trPr>
          <w:jc w:val="center"/>
        </w:trPr>
        <w:tc>
          <w:tcPr>
            <w:tcW w:w="1331" w:type="dxa"/>
            <w:tcBorders>
              <w:top w:val="single" w:sz="6" w:space="0" w:color="000000"/>
            </w:tcBorders>
            <w:vAlign w:val="center"/>
          </w:tcPr>
          <w:p w14:paraId="36E269FB" w14:textId="77777777" w:rsidR="00493BB5" w:rsidRPr="001129A4" w:rsidRDefault="00493BB5" w:rsidP="0050543D">
            <w:pPr>
              <w:spacing w:line="276" w:lineRule="auto"/>
              <w:jc w:val="center"/>
              <w:rPr>
                <w:color w:val="366091"/>
                <w:sz w:val="18"/>
                <w:szCs w:val="18"/>
              </w:rPr>
            </w:pPr>
            <w:r>
              <w:rPr>
                <w:rFonts w:eastAsia="Arial"/>
                <w:sz w:val="18"/>
                <w:szCs w:val="18"/>
              </w:rPr>
              <w:t>10</w:t>
            </w:r>
          </w:p>
        </w:tc>
        <w:tc>
          <w:tcPr>
            <w:tcW w:w="1552" w:type="dxa"/>
            <w:gridSpan w:val="2"/>
            <w:tcBorders>
              <w:top w:val="single" w:sz="6" w:space="0" w:color="000000"/>
            </w:tcBorders>
            <w:vAlign w:val="center"/>
          </w:tcPr>
          <w:p w14:paraId="2708A34B" w14:textId="77777777" w:rsidR="00493BB5" w:rsidRPr="00462FFD" w:rsidRDefault="00493BB5" w:rsidP="0050543D">
            <w:pPr>
              <w:spacing w:line="276" w:lineRule="auto"/>
              <w:jc w:val="center"/>
              <w:rPr>
                <w:color w:val="366091"/>
                <w:sz w:val="18"/>
                <w:szCs w:val="18"/>
              </w:rPr>
            </w:pPr>
            <w:r w:rsidRPr="00462FFD">
              <w:rPr>
                <w:rFonts w:eastAsia="Arial"/>
                <w:sz w:val="18"/>
                <w:szCs w:val="18"/>
              </w:rPr>
              <w:t>0.41 ± 0.15</w:t>
            </w:r>
          </w:p>
        </w:tc>
        <w:tc>
          <w:tcPr>
            <w:tcW w:w="1443" w:type="dxa"/>
            <w:tcBorders>
              <w:top w:val="single" w:sz="6" w:space="0" w:color="000000"/>
            </w:tcBorders>
            <w:vAlign w:val="center"/>
          </w:tcPr>
          <w:p w14:paraId="116D374F" w14:textId="77777777" w:rsidR="00493BB5" w:rsidRPr="00462FFD" w:rsidRDefault="00493BB5" w:rsidP="0050543D">
            <w:pPr>
              <w:spacing w:line="276" w:lineRule="auto"/>
              <w:jc w:val="center"/>
              <w:rPr>
                <w:color w:val="366091"/>
                <w:sz w:val="18"/>
                <w:szCs w:val="18"/>
              </w:rPr>
            </w:pPr>
            <w:r w:rsidRPr="00462FFD">
              <w:rPr>
                <w:rFonts w:eastAsia="Arial"/>
                <w:sz w:val="18"/>
                <w:szCs w:val="18"/>
              </w:rPr>
              <w:t>0.10 ± 0.1</w:t>
            </w:r>
            <w:r>
              <w:rPr>
                <w:rFonts w:eastAsia="Arial"/>
                <w:sz w:val="18"/>
                <w:szCs w:val="18"/>
              </w:rPr>
              <w:t>2</w:t>
            </w:r>
          </w:p>
        </w:tc>
        <w:tc>
          <w:tcPr>
            <w:tcW w:w="1430" w:type="dxa"/>
            <w:tcBorders>
              <w:top w:val="single" w:sz="6" w:space="0" w:color="000000"/>
            </w:tcBorders>
            <w:vAlign w:val="center"/>
          </w:tcPr>
          <w:p w14:paraId="25EF9AFB" w14:textId="77777777" w:rsidR="00493BB5" w:rsidRPr="00462FFD" w:rsidRDefault="00493BB5" w:rsidP="0050543D">
            <w:pPr>
              <w:spacing w:line="276" w:lineRule="auto"/>
              <w:jc w:val="center"/>
              <w:rPr>
                <w:color w:val="366091"/>
                <w:sz w:val="18"/>
                <w:szCs w:val="18"/>
              </w:rPr>
            </w:pPr>
            <w:r w:rsidRPr="00462FFD">
              <w:rPr>
                <w:rFonts w:eastAsia="Arial"/>
                <w:sz w:val="18"/>
                <w:szCs w:val="18"/>
              </w:rPr>
              <w:t>0.20 ± 0.2</w:t>
            </w:r>
            <w:r>
              <w:rPr>
                <w:rFonts w:eastAsia="Arial"/>
                <w:sz w:val="18"/>
                <w:szCs w:val="18"/>
              </w:rPr>
              <w:t>3</w:t>
            </w:r>
          </w:p>
        </w:tc>
        <w:tc>
          <w:tcPr>
            <w:tcW w:w="1537" w:type="dxa"/>
            <w:tcBorders>
              <w:top w:val="single" w:sz="6" w:space="0" w:color="000000"/>
            </w:tcBorders>
          </w:tcPr>
          <w:p w14:paraId="74195B62" w14:textId="77777777" w:rsidR="00493BB5" w:rsidRPr="00777FF9" w:rsidRDefault="00493BB5" w:rsidP="0050543D">
            <w:pPr>
              <w:spacing w:line="276" w:lineRule="auto"/>
              <w:jc w:val="center"/>
              <w:rPr>
                <w:rFonts w:eastAsia="Arial"/>
                <w:sz w:val="18"/>
                <w:szCs w:val="18"/>
              </w:rPr>
            </w:pPr>
            <w:r w:rsidRPr="00DF166A">
              <w:rPr>
                <w:rFonts w:eastAsia="Arial"/>
                <w:sz w:val="18"/>
                <w:szCs w:val="18"/>
              </w:rPr>
              <w:t>0.86</w:t>
            </w:r>
            <w:r>
              <w:rPr>
                <w:rFonts w:eastAsia="Arial"/>
                <w:sz w:val="18"/>
                <w:szCs w:val="18"/>
              </w:rPr>
              <w:t xml:space="preserve"> </w:t>
            </w:r>
            <w:r w:rsidRPr="001129A4">
              <w:rPr>
                <w:rFonts w:eastAsia="Arial"/>
                <w:sz w:val="18"/>
                <w:szCs w:val="18"/>
              </w:rPr>
              <w:t>±</w:t>
            </w:r>
            <w:r>
              <w:rPr>
                <w:rFonts w:eastAsia="Arial"/>
                <w:sz w:val="18"/>
                <w:szCs w:val="18"/>
              </w:rPr>
              <w:t xml:space="preserve"> </w:t>
            </w:r>
            <w:r w:rsidRPr="00DF166A">
              <w:rPr>
                <w:rFonts w:eastAsia="Arial"/>
                <w:sz w:val="18"/>
                <w:szCs w:val="18"/>
              </w:rPr>
              <w:t>0.0</w:t>
            </w:r>
            <w:r>
              <w:rPr>
                <w:rFonts w:eastAsia="Arial"/>
                <w:sz w:val="18"/>
                <w:szCs w:val="18"/>
              </w:rPr>
              <w:t>6</w:t>
            </w:r>
          </w:p>
        </w:tc>
        <w:tc>
          <w:tcPr>
            <w:tcW w:w="1280" w:type="dxa"/>
            <w:tcBorders>
              <w:top w:val="single" w:sz="6" w:space="0" w:color="000000"/>
            </w:tcBorders>
            <w:vAlign w:val="center"/>
          </w:tcPr>
          <w:p w14:paraId="0BD3B464" w14:textId="77777777" w:rsidR="00493BB5" w:rsidRPr="00462FFD" w:rsidRDefault="00493BB5" w:rsidP="0050543D">
            <w:pPr>
              <w:spacing w:line="276" w:lineRule="auto"/>
              <w:jc w:val="center"/>
              <w:rPr>
                <w:color w:val="366091"/>
                <w:sz w:val="18"/>
                <w:szCs w:val="18"/>
              </w:rPr>
            </w:pPr>
            <w:r w:rsidRPr="00462FFD">
              <w:rPr>
                <w:rFonts w:eastAsia="Arial"/>
                <w:sz w:val="18"/>
                <w:szCs w:val="18"/>
              </w:rPr>
              <w:t>0.39 ± 0.09</w:t>
            </w:r>
          </w:p>
        </w:tc>
      </w:tr>
      <w:tr w:rsidR="00493BB5" w14:paraId="1B048553" w14:textId="77777777" w:rsidTr="0050543D">
        <w:trPr>
          <w:jc w:val="center"/>
        </w:trPr>
        <w:tc>
          <w:tcPr>
            <w:tcW w:w="1331" w:type="dxa"/>
            <w:vAlign w:val="center"/>
          </w:tcPr>
          <w:p w14:paraId="7469F3D0" w14:textId="77777777" w:rsidR="00493BB5" w:rsidRPr="001129A4" w:rsidRDefault="00493BB5" w:rsidP="0050543D">
            <w:pPr>
              <w:spacing w:line="276" w:lineRule="auto"/>
              <w:jc w:val="center"/>
              <w:rPr>
                <w:color w:val="366091"/>
                <w:sz w:val="18"/>
                <w:szCs w:val="18"/>
              </w:rPr>
            </w:pPr>
            <w:r>
              <w:rPr>
                <w:rFonts w:eastAsia="Arial"/>
                <w:sz w:val="18"/>
                <w:szCs w:val="18"/>
              </w:rPr>
              <w:t>30</w:t>
            </w:r>
          </w:p>
        </w:tc>
        <w:tc>
          <w:tcPr>
            <w:tcW w:w="1552" w:type="dxa"/>
            <w:gridSpan w:val="2"/>
            <w:vAlign w:val="center"/>
          </w:tcPr>
          <w:p w14:paraId="1FBB5971" w14:textId="77777777" w:rsidR="00493BB5" w:rsidRPr="00462FFD" w:rsidRDefault="00493BB5" w:rsidP="0050543D">
            <w:pPr>
              <w:spacing w:line="276" w:lineRule="auto"/>
              <w:jc w:val="center"/>
              <w:rPr>
                <w:color w:val="366091"/>
                <w:sz w:val="18"/>
                <w:szCs w:val="18"/>
              </w:rPr>
            </w:pPr>
            <w:r w:rsidRPr="00462FFD">
              <w:rPr>
                <w:rFonts w:eastAsia="Arial"/>
                <w:sz w:val="18"/>
                <w:szCs w:val="18"/>
              </w:rPr>
              <w:t>0.68 ± 0.03</w:t>
            </w:r>
          </w:p>
        </w:tc>
        <w:tc>
          <w:tcPr>
            <w:tcW w:w="1443" w:type="dxa"/>
            <w:vAlign w:val="center"/>
          </w:tcPr>
          <w:p w14:paraId="716306A9" w14:textId="77777777" w:rsidR="00493BB5" w:rsidRPr="00462FFD" w:rsidRDefault="00493BB5" w:rsidP="0050543D">
            <w:pPr>
              <w:spacing w:line="276" w:lineRule="auto"/>
              <w:jc w:val="center"/>
              <w:rPr>
                <w:color w:val="366091"/>
                <w:sz w:val="18"/>
                <w:szCs w:val="18"/>
              </w:rPr>
            </w:pPr>
            <w:r w:rsidRPr="00462FFD">
              <w:rPr>
                <w:rFonts w:eastAsia="Arial"/>
                <w:sz w:val="18"/>
                <w:szCs w:val="18"/>
              </w:rPr>
              <w:t>0.40 ± 0.2</w:t>
            </w:r>
            <w:r>
              <w:rPr>
                <w:rFonts w:eastAsia="Arial"/>
                <w:sz w:val="18"/>
                <w:szCs w:val="18"/>
              </w:rPr>
              <w:t>8</w:t>
            </w:r>
          </w:p>
        </w:tc>
        <w:tc>
          <w:tcPr>
            <w:tcW w:w="1430" w:type="dxa"/>
            <w:vAlign w:val="center"/>
          </w:tcPr>
          <w:p w14:paraId="7F036D96" w14:textId="77777777" w:rsidR="00493BB5" w:rsidRPr="00462FFD" w:rsidRDefault="00493BB5" w:rsidP="0050543D">
            <w:pPr>
              <w:spacing w:line="276" w:lineRule="auto"/>
              <w:jc w:val="center"/>
              <w:rPr>
                <w:color w:val="366091"/>
                <w:sz w:val="18"/>
                <w:szCs w:val="18"/>
              </w:rPr>
            </w:pPr>
            <w:r w:rsidRPr="00462FFD">
              <w:rPr>
                <w:rFonts w:eastAsia="Arial"/>
                <w:sz w:val="18"/>
                <w:szCs w:val="18"/>
              </w:rPr>
              <w:t>0.5</w:t>
            </w:r>
            <w:r>
              <w:rPr>
                <w:rFonts w:eastAsia="Arial"/>
                <w:sz w:val="18"/>
                <w:szCs w:val="18"/>
              </w:rPr>
              <w:t>6</w:t>
            </w:r>
            <w:r w:rsidRPr="00462FFD">
              <w:rPr>
                <w:rFonts w:eastAsia="Arial"/>
                <w:sz w:val="18"/>
                <w:szCs w:val="18"/>
              </w:rPr>
              <w:t xml:space="preserve"> ± 0.0</w:t>
            </w:r>
            <w:r>
              <w:rPr>
                <w:rFonts w:eastAsia="Arial"/>
                <w:sz w:val="18"/>
                <w:szCs w:val="18"/>
              </w:rPr>
              <w:t>2</w:t>
            </w:r>
          </w:p>
        </w:tc>
        <w:tc>
          <w:tcPr>
            <w:tcW w:w="1537" w:type="dxa"/>
          </w:tcPr>
          <w:p w14:paraId="41901EC9" w14:textId="77777777" w:rsidR="00493BB5" w:rsidRPr="00777FF9" w:rsidRDefault="00493BB5" w:rsidP="0050543D">
            <w:pPr>
              <w:spacing w:line="276" w:lineRule="auto"/>
              <w:jc w:val="center"/>
              <w:rPr>
                <w:rFonts w:eastAsia="Arial"/>
                <w:sz w:val="18"/>
                <w:szCs w:val="18"/>
              </w:rPr>
            </w:pPr>
            <w:r w:rsidRPr="00DF166A">
              <w:rPr>
                <w:rFonts w:eastAsia="Arial"/>
                <w:sz w:val="18"/>
                <w:szCs w:val="18"/>
              </w:rPr>
              <w:t>0.94</w:t>
            </w:r>
            <w:r>
              <w:rPr>
                <w:rFonts w:eastAsia="Arial"/>
                <w:sz w:val="18"/>
                <w:szCs w:val="18"/>
              </w:rPr>
              <w:t xml:space="preserve">7 </w:t>
            </w:r>
            <w:r w:rsidRPr="001129A4">
              <w:rPr>
                <w:rFonts w:eastAsia="Arial"/>
                <w:sz w:val="18"/>
                <w:szCs w:val="18"/>
              </w:rPr>
              <w:t>±</w:t>
            </w:r>
            <w:r>
              <w:rPr>
                <w:rFonts w:eastAsia="Arial"/>
                <w:sz w:val="18"/>
                <w:szCs w:val="18"/>
              </w:rPr>
              <w:t xml:space="preserve"> </w:t>
            </w:r>
            <w:r w:rsidRPr="00DF166A">
              <w:rPr>
                <w:rFonts w:eastAsia="Arial"/>
                <w:sz w:val="18"/>
                <w:szCs w:val="18"/>
              </w:rPr>
              <w:t>0.00</w:t>
            </w:r>
            <w:r>
              <w:rPr>
                <w:rFonts w:eastAsia="Arial"/>
                <w:sz w:val="18"/>
                <w:szCs w:val="18"/>
              </w:rPr>
              <w:t>9</w:t>
            </w:r>
          </w:p>
        </w:tc>
        <w:tc>
          <w:tcPr>
            <w:tcW w:w="1280" w:type="dxa"/>
            <w:vAlign w:val="center"/>
          </w:tcPr>
          <w:p w14:paraId="50F9D245" w14:textId="77777777" w:rsidR="00493BB5" w:rsidRPr="00462FFD" w:rsidRDefault="00493BB5" w:rsidP="0050543D">
            <w:pPr>
              <w:spacing w:line="276" w:lineRule="auto"/>
              <w:jc w:val="center"/>
              <w:rPr>
                <w:color w:val="366091"/>
                <w:sz w:val="18"/>
                <w:szCs w:val="18"/>
              </w:rPr>
            </w:pPr>
            <w:r w:rsidRPr="00462FFD">
              <w:rPr>
                <w:rFonts w:eastAsia="Arial"/>
                <w:sz w:val="18"/>
                <w:szCs w:val="18"/>
              </w:rPr>
              <w:t>0.6</w:t>
            </w:r>
            <w:r>
              <w:rPr>
                <w:rFonts w:eastAsia="Arial"/>
                <w:sz w:val="18"/>
                <w:szCs w:val="18"/>
              </w:rPr>
              <w:t>5</w:t>
            </w:r>
            <w:r w:rsidRPr="00462FFD">
              <w:rPr>
                <w:rFonts w:eastAsia="Arial"/>
                <w:sz w:val="18"/>
                <w:szCs w:val="18"/>
              </w:rPr>
              <w:t xml:space="preserve"> ± 0.07</w:t>
            </w:r>
          </w:p>
        </w:tc>
      </w:tr>
      <w:tr w:rsidR="00493BB5" w14:paraId="540B0F06" w14:textId="77777777" w:rsidTr="0050543D">
        <w:trPr>
          <w:jc w:val="center"/>
        </w:trPr>
        <w:tc>
          <w:tcPr>
            <w:tcW w:w="1331" w:type="dxa"/>
            <w:vAlign w:val="center"/>
          </w:tcPr>
          <w:p w14:paraId="177B75FB" w14:textId="77777777" w:rsidR="00493BB5" w:rsidRPr="001129A4" w:rsidRDefault="00493BB5" w:rsidP="0050543D">
            <w:pPr>
              <w:spacing w:line="276" w:lineRule="auto"/>
              <w:jc w:val="center"/>
              <w:rPr>
                <w:color w:val="366091"/>
                <w:sz w:val="18"/>
                <w:szCs w:val="18"/>
              </w:rPr>
            </w:pPr>
            <w:r>
              <w:rPr>
                <w:rFonts w:eastAsia="Arial"/>
                <w:sz w:val="18"/>
                <w:szCs w:val="18"/>
              </w:rPr>
              <w:t>60</w:t>
            </w:r>
          </w:p>
        </w:tc>
        <w:tc>
          <w:tcPr>
            <w:tcW w:w="1552" w:type="dxa"/>
            <w:gridSpan w:val="2"/>
            <w:vAlign w:val="center"/>
          </w:tcPr>
          <w:p w14:paraId="7669D3D4" w14:textId="77777777" w:rsidR="00493BB5" w:rsidRPr="00462FFD" w:rsidRDefault="00493BB5" w:rsidP="0050543D">
            <w:pPr>
              <w:spacing w:line="276" w:lineRule="auto"/>
              <w:jc w:val="center"/>
              <w:rPr>
                <w:color w:val="366091"/>
                <w:sz w:val="18"/>
                <w:szCs w:val="18"/>
              </w:rPr>
            </w:pPr>
            <w:r w:rsidRPr="00462FFD">
              <w:rPr>
                <w:rFonts w:eastAsia="Arial"/>
                <w:sz w:val="18"/>
                <w:szCs w:val="18"/>
              </w:rPr>
              <w:t>0.741 ± 0.00</w:t>
            </w:r>
            <w:r>
              <w:rPr>
                <w:rFonts w:eastAsia="Arial"/>
                <w:sz w:val="18"/>
                <w:szCs w:val="18"/>
              </w:rPr>
              <w:t>6</w:t>
            </w:r>
          </w:p>
        </w:tc>
        <w:tc>
          <w:tcPr>
            <w:tcW w:w="1443" w:type="dxa"/>
            <w:vAlign w:val="center"/>
          </w:tcPr>
          <w:p w14:paraId="54F06E51" w14:textId="77777777" w:rsidR="00493BB5" w:rsidRPr="00462FFD" w:rsidRDefault="00493BB5" w:rsidP="0050543D">
            <w:pPr>
              <w:spacing w:line="276" w:lineRule="auto"/>
              <w:jc w:val="center"/>
              <w:rPr>
                <w:color w:val="366091"/>
                <w:sz w:val="18"/>
                <w:szCs w:val="18"/>
              </w:rPr>
            </w:pPr>
            <w:r w:rsidRPr="00462FFD">
              <w:rPr>
                <w:rFonts w:eastAsia="Arial"/>
                <w:sz w:val="18"/>
                <w:szCs w:val="18"/>
              </w:rPr>
              <w:t>0.680 ± 0.00</w:t>
            </w:r>
            <w:r>
              <w:rPr>
                <w:rFonts w:eastAsia="Arial"/>
                <w:sz w:val="18"/>
                <w:szCs w:val="18"/>
              </w:rPr>
              <w:t>7</w:t>
            </w:r>
          </w:p>
        </w:tc>
        <w:tc>
          <w:tcPr>
            <w:tcW w:w="1430" w:type="dxa"/>
            <w:vAlign w:val="center"/>
          </w:tcPr>
          <w:p w14:paraId="26C4EE79" w14:textId="77777777" w:rsidR="00493BB5" w:rsidRPr="00462FFD" w:rsidRDefault="00493BB5" w:rsidP="0050543D">
            <w:pPr>
              <w:spacing w:line="276" w:lineRule="auto"/>
              <w:jc w:val="center"/>
              <w:rPr>
                <w:color w:val="366091"/>
                <w:sz w:val="18"/>
                <w:szCs w:val="18"/>
              </w:rPr>
            </w:pPr>
            <w:r w:rsidRPr="00462FFD">
              <w:rPr>
                <w:rFonts w:eastAsia="Arial"/>
                <w:sz w:val="18"/>
                <w:szCs w:val="18"/>
              </w:rPr>
              <w:t>0.5</w:t>
            </w:r>
            <w:r>
              <w:rPr>
                <w:rFonts w:eastAsia="Arial"/>
                <w:sz w:val="18"/>
                <w:szCs w:val="18"/>
              </w:rPr>
              <w:t>9</w:t>
            </w:r>
            <w:r w:rsidRPr="00462FFD">
              <w:rPr>
                <w:rFonts w:eastAsia="Arial"/>
                <w:sz w:val="18"/>
                <w:szCs w:val="18"/>
              </w:rPr>
              <w:t xml:space="preserve"> ± 0.01</w:t>
            </w:r>
          </w:p>
        </w:tc>
        <w:tc>
          <w:tcPr>
            <w:tcW w:w="1537" w:type="dxa"/>
          </w:tcPr>
          <w:p w14:paraId="6BFD51A6" w14:textId="77777777" w:rsidR="00493BB5" w:rsidRPr="00777FF9" w:rsidRDefault="00493BB5" w:rsidP="0050543D">
            <w:pPr>
              <w:spacing w:line="276" w:lineRule="auto"/>
              <w:jc w:val="center"/>
              <w:rPr>
                <w:rFonts w:eastAsia="Arial"/>
                <w:sz w:val="18"/>
                <w:szCs w:val="18"/>
              </w:rPr>
            </w:pPr>
            <w:r w:rsidRPr="00DF166A">
              <w:rPr>
                <w:rFonts w:eastAsia="Arial"/>
                <w:sz w:val="18"/>
                <w:szCs w:val="18"/>
              </w:rPr>
              <w:t>0.961</w:t>
            </w:r>
            <w:r>
              <w:rPr>
                <w:rFonts w:eastAsia="Arial"/>
                <w:sz w:val="18"/>
                <w:szCs w:val="18"/>
              </w:rPr>
              <w:t xml:space="preserve"> </w:t>
            </w:r>
            <w:r w:rsidRPr="001129A4">
              <w:rPr>
                <w:rFonts w:eastAsia="Arial"/>
                <w:sz w:val="18"/>
                <w:szCs w:val="18"/>
              </w:rPr>
              <w:t>±</w:t>
            </w:r>
            <w:r>
              <w:rPr>
                <w:rFonts w:eastAsia="Arial"/>
                <w:sz w:val="18"/>
                <w:szCs w:val="18"/>
              </w:rPr>
              <w:t xml:space="preserve"> </w:t>
            </w:r>
            <w:r w:rsidRPr="00DF166A">
              <w:rPr>
                <w:rFonts w:eastAsia="Arial"/>
                <w:sz w:val="18"/>
                <w:szCs w:val="18"/>
              </w:rPr>
              <w:t>0.001</w:t>
            </w:r>
          </w:p>
        </w:tc>
        <w:tc>
          <w:tcPr>
            <w:tcW w:w="1280" w:type="dxa"/>
            <w:vAlign w:val="center"/>
          </w:tcPr>
          <w:p w14:paraId="70324842" w14:textId="77777777" w:rsidR="00493BB5" w:rsidRPr="00462FFD" w:rsidRDefault="00493BB5" w:rsidP="0050543D">
            <w:pPr>
              <w:spacing w:line="276" w:lineRule="auto"/>
              <w:jc w:val="center"/>
              <w:rPr>
                <w:color w:val="366091"/>
                <w:sz w:val="18"/>
                <w:szCs w:val="18"/>
              </w:rPr>
            </w:pPr>
            <w:r w:rsidRPr="00462FFD">
              <w:rPr>
                <w:rFonts w:eastAsia="Arial"/>
                <w:sz w:val="18"/>
                <w:szCs w:val="18"/>
              </w:rPr>
              <w:t>0.743 ± 0.003</w:t>
            </w:r>
          </w:p>
        </w:tc>
      </w:tr>
      <w:tr w:rsidR="00493BB5" w14:paraId="3C02CA6A" w14:textId="77777777" w:rsidTr="0050543D">
        <w:trPr>
          <w:jc w:val="center"/>
        </w:trPr>
        <w:tc>
          <w:tcPr>
            <w:tcW w:w="1331" w:type="dxa"/>
            <w:vAlign w:val="center"/>
          </w:tcPr>
          <w:p w14:paraId="474C4D8B" w14:textId="77777777" w:rsidR="00493BB5" w:rsidRPr="001129A4" w:rsidRDefault="00493BB5" w:rsidP="0050543D">
            <w:pPr>
              <w:spacing w:line="276" w:lineRule="auto"/>
              <w:jc w:val="center"/>
              <w:rPr>
                <w:color w:val="366091"/>
                <w:sz w:val="18"/>
                <w:szCs w:val="18"/>
              </w:rPr>
            </w:pPr>
            <w:r w:rsidRPr="00462FFD">
              <w:rPr>
                <w:color w:val="000000" w:themeColor="text1"/>
                <w:sz w:val="18"/>
                <w:szCs w:val="18"/>
              </w:rPr>
              <w:t>120 (default)</w:t>
            </w:r>
          </w:p>
        </w:tc>
        <w:tc>
          <w:tcPr>
            <w:tcW w:w="1552" w:type="dxa"/>
            <w:gridSpan w:val="2"/>
            <w:vAlign w:val="center"/>
          </w:tcPr>
          <w:p w14:paraId="5547AAB5" w14:textId="77777777" w:rsidR="00493BB5" w:rsidRPr="00462FFD" w:rsidRDefault="00493BB5" w:rsidP="0050543D">
            <w:pPr>
              <w:spacing w:line="276" w:lineRule="auto"/>
              <w:jc w:val="center"/>
              <w:rPr>
                <w:color w:val="366091"/>
                <w:sz w:val="18"/>
                <w:szCs w:val="18"/>
              </w:rPr>
            </w:pPr>
            <w:r w:rsidRPr="00462FFD">
              <w:rPr>
                <w:rFonts w:eastAsia="Arial"/>
                <w:sz w:val="18"/>
                <w:szCs w:val="18"/>
              </w:rPr>
              <w:t>0.7</w:t>
            </w:r>
            <w:r>
              <w:rPr>
                <w:rFonts w:eastAsia="Arial"/>
                <w:sz w:val="18"/>
                <w:szCs w:val="18"/>
              </w:rPr>
              <w:t>5</w:t>
            </w:r>
            <w:r w:rsidRPr="00462FFD">
              <w:rPr>
                <w:rFonts w:eastAsia="Arial"/>
                <w:sz w:val="18"/>
                <w:szCs w:val="18"/>
              </w:rPr>
              <w:t xml:space="preserve"> ± 0.01</w:t>
            </w:r>
          </w:p>
        </w:tc>
        <w:tc>
          <w:tcPr>
            <w:tcW w:w="1443" w:type="dxa"/>
            <w:vAlign w:val="center"/>
          </w:tcPr>
          <w:p w14:paraId="396CBA18" w14:textId="77777777" w:rsidR="00493BB5" w:rsidRPr="00462FFD" w:rsidRDefault="00493BB5" w:rsidP="0050543D">
            <w:pPr>
              <w:spacing w:line="276" w:lineRule="auto"/>
              <w:jc w:val="center"/>
              <w:rPr>
                <w:color w:val="366091"/>
                <w:sz w:val="18"/>
                <w:szCs w:val="18"/>
              </w:rPr>
            </w:pPr>
            <w:r w:rsidRPr="00462FFD">
              <w:rPr>
                <w:rFonts w:eastAsia="Arial"/>
                <w:sz w:val="18"/>
                <w:szCs w:val="18"/>
              </w:rPr>
              <w:t>0.69 ± 0.01</w:t>
            </w:r>
          </w:p>
        </w:tc>
        <w:tc>
          <w:tcPr>
            <w:tcW w:w="1430" w:type="dxa"/>
            <w:vAlign w:val="center"/>
          </w:tcPr>
          <w:p w14:paraId="1B2C0A7B" w14:textId="77777777" w:rsidR="00493BB5" w:rsidRPr="00462FFD" w:rsidRDefault="00493BB5" w:rsidP="0050543D">
            <w:pPr>
              <w:spacing w:line="276" w:lineRule="auto"/>
              <w:jc w:val="center"/>
              <w:rPr>
                <w:color w:val="366091"/>
                <w:sz w:val="18"/>
                <w:szCs w:val="18"/>
              </w:rPr>
            </w:pPr>
            <w:r w:rsidRPr="00462FFD">
              <w:rPr>
                <w:rFonts w:eastAsia="Arial"/>
                <w:sz w:val="18"/>
                <w:szCs w:val="18"/>
              </w:rPr>
              <w:t>0.6</w:t>
            </w:r>
            <w:r>
              <w:rPr>
                <w:rFonts w:eastAsia="Arial"/>
                <w:sz w:val="18"/>
                <w:szCs w:val="18"/>
              </w:rPr>
              <w:t>1</w:t>
            </w:r>
            <w:r w:rsidRPr="00462FFD">
              <w:rPr>
                <w:rFonts w:eastAsia="Arial"/>
                <w:sz w:val="18"/>
                <w:szCs w:val="18"/>
              </w:rPr>
              <w:t xml:space="preserve"> ± 0.0</w:t>
            </w:r>
            <w:r>
              <w:rPr>
                <w:rFonts w:eastAsia="Arial"/>
                <w:sz w:val="18"/>
                <w:szCs w:val="18"/>
              </w:rPr>
              <w:t>2</w:t>
            </w:r>
          </w:p>
        </w:tc>
        <w:tc>
          <w:tcPr>
            <w:tcW w:w="1537" w:type="dxa"/>
          </w:tcPr>
          <w:p w14:paraId="039AC969" w14:textId="77777777" w:rsidR="00493BB5" w:rsidRPr="00777FF9" w:rsidRDefault="00493BB5" w:rsidP="0050543D">
            <w:pPr>
              <w:spacing w:line="276" w:lineRule="auto"/>
              <w:jc w:val="center"/>
              <w:rPr>
                <w:rFonts w:eastAsia="Arial"/>
                <w:sz w:val="18"/>
                <w:szCs w:val="18"/>
              </w:rPr>
            </w:pPr>
            <w:r w:rsidRPr="00DF166A">
              <w:rPr>
                <w:rFonts w:eastAsia="Arial"/>
                <w:sz w:val="18"/>
                <w:szCs w:val="18"/>
              </w:rPr>
              <w:t>0.961</w:t>
            </w:r>
            <w:r>
              <w:rPr>
                <w:rFonts w:eastAsia="Arial"/>
                <w:sz w:val="18"/>
                <w:szCs w:val="18"/>
              </w:rPr>
              <w:t xml:space="preserve"> </w:t>
            </w:r>
            <w:r w:rsidRPr="001129A4">
              <w:rPr>
                <w:rFonts w:eastAsia="Arial"/>
                <w:sz w:val="18"/>
                <w:szCs w:val="18"/>
              </w:rPr>
              <w:t>±</w:t>
            </w:r>
            <w:r>
              <w:rPr>
                <w:rFonts w:eastAsia="Arial"/>
                <w:sz w:val="18"/>
                <w:szCs w:val="18"/>
              </w:rPr>
              <w:t xml:space="preserve"> </w:t>
            </w:r>
            <w:r w:rsidRPr="00DF166A">
              <w:rPr>
                <w:rFonts w:eastAsia="Arial"/>
                <w:sz w:val="18"/>
                <w:szCs w:val="18"/>
              </w:rPr>
              <w:t>0.00</w:t>
            </w:r>
            <w:r>
              <w:rPr>
                <w:rFonts w:eastAsia="Arial"/>
                <w:sz w:val="18"/>
                <w:szCs w:val="18"/>
              </w:rPr>
              <w:t>3</w:t>
            </w:r>
          </w:p>
        </w:tc>
        <w:tc>
          <w:tcPr>
            <w:tcW w:w="1280" w:type="dxa"/>
            <w:vAlign w:val="center"/>
          </w:tcPr>
          <w:p w14:paraId="642D6183" w14:textId="77777777" w:rsidR="00493BB5" w:rsidRPr="00462FFD" w:rsidRDefault="00493BB5" w:rsidP="0050543D">
            <w:pPr>
              <w:spacing w:line="276" w:lineRule="auto"/>
              <w:jc w:val="center"/>
              <w:rPr>
                <w:color w:val="366091"/>
                <w:sz w:val="18"/>
                <w:szCs w:val="18"/>
              </w:rPr>
            </w:pPr>
            <w:r w:rsidRPr="00462FFD">
              <w:rPr>
                <w:rFonts w:eastAsia="Arial"/>
                <w:sz w:val="18"/>
                <w:szCs w:val="18"/>
              </w:rPr>
              <w:t>0.751 ± 0.009</w:t>
            </w:r>
          </w:p>
        </w:tc>
      </w:tr>
      <w:tr w:rsidR="00493BB5" w14:paraId="50C574FA" w14:textId="77777777" w:rsidTr="0050543D">
        <w:trPr>
          <w:jc w:val="center"/>
        </w:trPr>
        <w:tc>
          <w:tcPr>
            <w:tcW w:w="1331" w:type="dxa"/>
            <w:vAlign w:val="center"/>
          </w:tcPr>
          <w:p w14:paraId="521C0698" w14:textId="77777777" w:rsidR="00493BB5" w:rsidRPr="001129A4" w:rsidRDefault="00493BB5" w:rsidP="0050543D">
            <w:pPr>
              <w:spacing w:line="276" w:lineRule="auto"/>
              <w:jc w:val="center"/>
              <w:rPr>
                <w:color w:val="366091"/>
                <w:sz w:val="18"/>
                <w:szCs w:val="18"/>
              </w:rPr>
            </w:pPr>
            <w:r>
              <w:rPr>
                <w:rFonts w:eastAsia="Arial"/>
                <w:sz w:val="18"/>
                <w:szCs w:val="18"/>
              </w:rPr>
              <w:t>300</w:t>
            </w:r>
          </w:p>
        </w:tc>
        <w:tc>
          <w:tcPr>
            <w:tcW w:w="1552" w:type="dxa"/>
            <w:gridSpan w:val="2"/>
            <w:vAlign w:val="center"/>
          </w:tcPr>
          <w:p w14:paraId="1835D701" w14:textId="77777777" w:rsidR="00493BB5" w:rsidRPr="00462FFD" w:rsidRDefault="00493BB5" w:rsidP="0050543D">
            <w:pPr>
              <w:spacing w:line="276" w:lineRule="auto"/>
              <w:jc w:val="center"/>
              <w:rPr>
                <w:color w:val="366091"/>
                <w:sz w:val="18"/>
                <w:szCs w:val="18"/>
              </w:rPr>
            </w:pPr>
            <w:r w:rsidRPr="00462FFD">
              <w:rPr>
                <w:rFonts w:eastAsia="Arial"/>
                <w:sz w:val="18"/>
                <w:szCs w:val="18"/>
              </w:rPr>
              <w:t>0.74 ± 0.0</w:t>
            </w:r>
            <w:r>
              <w:rPr>
                <w:rFonts w:eastAsia="Arial"/>
                <w:sz w:val="18"/>
                <w:szCs w:val="18"/>
              </w:rPr>
              <w:t>2</w:t>
            </w:r>
          </w:p>
        </w:tc>
        <w:tc>
          <w:tcPr>
            <w:tcW w:w="1443" w:type="dxa"/>
            <w:vAlign w:val="center"/>
          </w:tcPr>
          <w:p w14:paraId="6485F669" w14:textId="77777777" w:rsidR="00493BB5" w:rsidRPr="00462FFD" w:rsidRDefault="00493BB5" w:rsidP="0050543D">
            <w:pPr>
              <w:spacing w:line="276" w:lineRule="auto"/>
              <w:jc w:val="center"/>
              <w:rPr>
                <w:color w:val="366091"/>
                <w:sz w:val="18"/>
                <w:szCs w:val="18"/>
              </w:rPr>
            </w:pPr>
            <w:r w:rsidRPr="00462FFD">
              <w:rPr>
                <w:rFonts w:eastAsia="Arial"/>
                <w:sz w:val="18"/>
                <w:szCs w:val="18"/>
              </w:rPr>
              <w:t>0.71 ± 0.01</w:t>
            </w:r>
          </w:p>
        </w:tc>
        <w:tc>
          <w:tcPr>
            <w:tcW w:w="1430" w:type="dxa"/>
            <w:vAlign w:val="center"/>
          </w:tcPr>
          <w:p w14:paraId="024B0B11" w14:textId="77777777" w:rsidR="00493BB5" w:rsidRPr="00462FFD" w:rsidRDefault="00493BB5" w:rsidP="0050543D">
            <w:pPr>
              <w:spacing w:line="276" w:lineRule="auto"/>
              <w:jc w:val="center"/>
              <w:rPr>
                <w:color w:val="366091"/>
                <w:sz w:val="18"/>
                <w:szCs w:val="18"/>
              </w:rPr>
            </w:pPr>
            <w:r w:rsidRPr="00462FFD">
              <w:rPr>
                <w:rFonts w:eastAsia="Arial"/>
                <w:sz w:val="18"/>
                <w:szCs w:val="18"/>
              </w:rPr>
              <w:t>0.60 ± 0.0</w:t>
            </w:r>
            <w:r>
              <w:rPr>
                <w:rFonts w:eastAsia="Arial"/>
                <w:sz w:val="18"/>
                <w:szCs w:val="18"/>
              </w:rPr>
              <w:t>6</w:t>
            </w:r>
          </w:p>
        </w:tc>
        <w:tc>
          <w:tcPr>
            <w:tcW w:w="1537" w:type="dxa"/>
          </w:tcPr>
          <w:p w14:paraId="13F43464" w14:textId="77777777" w:rsidR="00493BB5" w:rsidRPr="00777FF9" w:rsidRDefault="00493BB5" w:rsidP="0050543D">
            <w:pPr>
              <w:spacing w:line="276" w:lineRule="auto"/>
              <w:jc w:val="center"/>
              <w:rPr>
                <w:rFonts w:eastAsia="Arial"/>
                <w:sz w:val="18"/>
                <w:szCs w:val="18"/>
              </w:rPr>
            </w:pPr>
            <w:r w:rsidRPr="00DF166A">
              <w:rPr>
                <w:rFonts w:eastAsia="Arial"/>
                <w:sz w:val="18"/>
                <w:szCs w:val="18"/>
              </w:rPr>
              <w:t>0.961</w:t>
            </w:r>
            <w:r>
              <w:rPr>
                <w:rFonts w:eastAsia="Arial"/>
                <w:sz w:val="18"/>
                <w:szCs w:val="18"/>
              </w:rPr>
              <w:t xml:space="preserve"> </w:t>
            </w:r>
            <w:r w:rsidRPr="001129A4">
              <w:rPr>
                <w:rFonts w:eastAsia="Arial"/>
                <w:sz w:val="18"/>
                <w:szCs w:val="18"/>
              </w:rPr>
              <w:t>±</w:t>
            </w:r>
            <w:r>
              <w:rPr>
                <w:rFonts w:eastAsia="Arial"/>
                <w:sz w:val="18"/>
                <w:szCs w:val="18"/>
              </w:rPr>
              <w:t xml:space="preserve"> </w:t>
            </w:r>
            <w:r w:rsidRPr="00DF166A">
              <w:rPr>
                <w:rFonts w:eastAsia="Arial"/>
                <w:sz w:val="18"/>
                <w:szCs w:val="18"/>
              </w:rPr>
              <w:t>0.00</w:t>
            </w:r>
            <w:r>
              <w:rPr>
                <w:rFonts w:eastAsia="Arial"/>
                <w:sz w:val="18"/>
                <w:szCs w:val="18"/>
              </w:rPr>
              <w:t>3</w:t>
            </w:r>
          </w:p>
        </w:tc>
        <w:tc>
          <w:tcPr>
            <w:tcW w:w="1280" w:type="dxa"/>
            <w:vAlign w:val="center"/>
          </w:tcPr>
          <w:p w14:paraId="1A8A9010" w14:textId="77777777" w:rsidR="00493BB5" w:rsidRPr="00462FFD" w:rsidRDefault="00493BB5" w:rsidP="0050543D">
            <w:pPr>
              <w:spacing w:line="276" w:lineRule="auto"/>
              <w:jc w:val="center"/>
              <w:rPr>
                <w:color w:val="366091"/>
                <w:sz w:val="18"/>
                <w:szCs w:val="18"/>
              </w:rPr>
            </w:pPr>
            <w:r w:rsidRPr="00462FFD">
              <w:rPr>
                <w:rFonts w:eastAsia="Arial"/>
                <w:sz w:val="18"/>
                <w:szCs w:val="18"/>
              </w:rPr>
              <w:t>0.75 ± 0.01</w:t>
            </w:r>
          </w:p>
        </w:tc>
      </w:tr>
      <w:tr w:rsidR="00493BB5" w14:paraId="66C8F9AD" w14:textId="77777777" w:rsidTr="0050543D">
        <w:trPr>
          <w:trHeight w:val="137"/>
          <w:jc w:val="center"/>
        </w:trPr>
        <w:tc>
          <w:tcPr>
            <w:tcW w:w="1472" w:type="dxa"/>
            <w:gridSpan w:val="2"/>
            <w:tcBorders>
              <w:top w:val="single" w:sz="12" w:space="0" w:color="000000"/>
              <w:bottom w:val="single" w:sz="12" w:space="0" w:color="000000"/>
            </w:tcBorders>
          </w:tcPr>
          <w:p w14:paraId="42257961" w14:textId="77777777" w:rsidR="00493BB5" w:rsidRPr="001129A4" w:rsidRDefault="00493BB5" w:rsidP="0050543D">
            <w:pPr>
              <w:pStyle w:val="ListParagraph"/>
              <w:spacing w:after="0" w:line="276" w:lineRule="auto"/>
              <w:rPr>
                <w:rFonts w:ascii="Times New Roman" w:eastAsia="Arial" w:hAnsi="Times New Roman" w:cs="Times New Roman"/>
                <w:b/>
                <w:bCs/>
                <w:i/>
                <w:iCs/>
                <w:sz w:val="18"/>
                <w:szCs w:val="18"/>
              </w:rPr>
            </w:pPr>
          </w:p>
        </w:tc>
        <w:tc>
          <w:tcPr>
            <w:tcW w:w="7101" w:type="dxa"/>
            <w:gridSpan w:val="5"/>
            <w:tcBorders>
              <w:top w:val="single" w:sz="12" w:space="0" w:color="000000"/>
              <w:bottom w:val="single" w:sz="12" w:space="0" w:color="000000"/>
            </w:tcBorders>
            <w:vAlign w:val="center"/>
          </w:tcPr>
          <w:p w14:paraId="32AE60EC" w14:textId="77777777" w:rsidR="00493BB5" w:rsidRPr="001129A4" w:rsidRDefault="00493BB5" w:rsidP="0050543D">
            <w:pPr>
              <w:pStyle w:val="ListParagraph"/>
              <w:spacing w:after="0" w:line="276" w:lineRule="auto"/>
              <w:rPr>
                <w:rFonts w:ascii="Times New Roman" w:eastAsia="Arial" w:hAnsi="Times New Roman" w:cs="Times New Roman"/>
                <w:b/>
                <w:bCs/>
                <w:i/>
                <w:iCs/>
                <w:sz w:val="18"/>
                <w:szCs w:val="18"/>
              </w:rPr>
            </w:pPr>
          </w:p>
        </w:tc>
      </w:tr>
      <w:tr w:rsidR="00493BB5" w14:paraId="20BD8892" w14:textId="77777777" w:rsidTr="0050543D">
        <w:trPr>
          <w:trHeight w:val="137"/>
          <w:jc w:val="center"/>
        </w:trPr>
        <w:tc>
          <w:tcPr>
            <w:tcW w:w="1472" w:type="dxa"/>
            <w:gridSpan w:val="2"/>
            <w:tcBorders>
              <w:top w:val="single" w:sz="12" w:space="0" w:color="000000"/>
              <w:bottom w:val="single" w:sz="6" w:space="0" w:color="000000"/>
            </w:tcBorders>
          </w:tcPr>
          <w:p w14:paraId="471F47AD" w14:textId="77777777" w:rsidR="00493BB5" w:rsidRPr="001129A4" w:rsidRDefault="00493BB5" w:rsidP="0050543D">
            <w:pPr>
              <w:pStyle w:val="ListParagraph"/>
              <w:numPr>
                <w:ilvl w:val="0"/>
                <w:numId w:val="5"/>
              </w:numPr>
              <w:spacing w:after="0" w:line="276" w:lineRule="auto"/>
              <w:rPr>
                <w:rFonts w:ascii="Times New Roman" w:eastAsia="Arial" w:hAnsi="Times New Roman" w:cs="Times New Roman"/>
                <w:b/>
                <w:bCs/>
                <w:i/>
                <w:iCs/>
                <w:sz w:val="18"/>
                <w:szCs w:val="18"/>
              </w:rPr>
            </w:pPr>
          </w:p>
        </w:tc>
        <w:tc>
          <w:tcPr>
            <w:tcW w:w="7101" w:type="dxa"/>
            <w:gridSpan w:val="5"/>
            <w:tcBorders>
              <w:top w:val="single" w:sz="12" w:space="0" w:color="000000"/>
              <w:bottom w:val="single" w:sz="6" w:space="0" w:color="000000"/>
            </w:tcBorders>
            <w:vAlign w:val="center"/>
          </w:tcPr>
          <w:p w14:paraId="160D8BEC" w14:textId="77777777" w:rsidR="00493BB5" w:rsidRPr="00777FF9" w:rsidRDefault="00493BB5" w:rsidP="0050543D">
            <w:pPr>
              <w:spacing w:line="276" w:lineRule="auto"/>
              <w:rPr>
                <w:rFonts w:eastAsia="Arial"/>
                <w:b/>
                <w:bCs/>
                <w:i/>
                <w:iCs/>
                <w:sz w:val="18"/>
                <w:szCs w:val="18"/>
              </w:rPr>
            </w:pPr>
            <w:r w:rsidRPr="00777FF9">
              <w:rPr>
                <w:rFonts w:eastAsia="Arial"/>
                <w:b/>
                <w:bCs/>
                <w:i/>
                <w:iCs/>
                <w:sz w:val="18"/>
                <w:szCs w:val="18"/>
              </w:rPr>
              <w:t xml:space="preserve">mean Dice </w:t>
            </w:r>
            <w:r w:rsidRPr="00777FF9">
              <w:rPr>
                <w:rFonts w:eastAsia="Arial"/>
                <w:b/>
                <w:bCs/>
                <w:i/>
                <w:iCs/>
                <w:color w:val="000000"/>
                <w:sz w:val="18"/>
                <w:szCs w:val="18"/>
              </w:rPr>
              <w:t>coefficient</w:t>
            </w:r>
          </w:p>
        </w:tc>
      </w:tr>
      <w:tr w:rsidR="00493BB5" w14:paraId="61BEC5AD" w14:textId="77777777" w:rsidTr="0050543D">
        <w:trPr>
          <w:trHeight w:val="137"/>
          <w:jc w:val="center"/>
        </w:trPr>
        <w:tc>
          <w:tcPr>
            <w:tcW w:w="1331" w:type="dxa"/>
            <w:tcBorders>
              <w:top w:val="single" w:sz="6" w:space="0" w:color="000000"/>
            </w:tcBorders>
            <w:vAlign w:val="center"/>
          </w:tcPr>
          <w:p w14:paraId="222D067B" w14:textId="77777777" w:rsidR="00493BB5" w:rsidRPr="00115ECC" w:rsidRDefault="00493BB5" w:rsidP="0050543D">
            <w:pPr>
              <w:spacing w:line="276" w:lineRule="auto"/>
              <w:jc w:val="center"/>
              <w:rPr>
                <w:rFonts w:eastAsia="Arial"/>
                <w:b/>
                <w:bCs/>
                <w:sz w:val="18"/>
                <w:szCs w:val="18"/>
              </w:rPr>
            </w:pPr>
            <m:oMathPara>
              <m:oMath>
                <m:r>
                  <m:rPr>
                    <m:sty m:val="bi"/>
                  </m:rPr>
                  <w:rPr>
                    <w:rFonts w:ascii="Cambria Math" w:hAnsi="Cambria Math"/>
                    <w:color w:val="000000" w:themeColor="text1"/>
                    <w:sz w:val="18"/>
                    <w:szCs w:val="18"/>
                  </w:rPr>
                  <m:t>k</m:t>
                </m:r>
              </m:oMath>
            </m:oMathPara>
          </w:p>
        </w:tc>
        <w:tc>
          <w:tcPr>
            <w:tcW w:w="1552" w:type="dxa"/>
            <w:gridSpan w:val="2"/>
            <w:tcBorders>
              <w:top w:val="single" w:sz="6" w:space="0" w:color="000000"/>
            </w:tcBorders>
            <w:vAlign w:val="center"/>
          </w:tcPr>
          <w:p w14:paraId="345E746D" w14:textId="77777777" w:rsidR="00493BB5" w:rsidRPr="001129A4" w:rsidRDefault="00493BB5" w:rsidP="0050543D">
            <w:pPr>
              <w:spacing w:line="276" w:lineRule="auto"/>
              <w:jc w:val="center"/>
              <w:rPr>
                <w:rFonts w:eastAsia="Arial"/>
                <w:sz w:val="18"/>
                <w:szCs w:val="18"/>
              </w:rPr>
            </w:pPr>
            <w:r w:rsidRPr="00F07379">
              <w:rPr>
                <w:rFonts w:eastAsia="Arial"/>
                <w:sz w:val="18"/>
                <w:szCs w:val="18"/>
              </w:rPr>
              <w:t>Flake</w:t>
            </w:r>
          </w:p>
        </w:tc>
        <w:tc>
          <w:tcPr>
            <w:tcW w:w="1443" w:type="dxa"/>
            <w:tcBorders>
              <w:top w:val="single" w:sz="6" w:space="0" w:color="000000"/>
            </w:tcBorders>
            <w:vAlign w:val="center"/>
          </w:tcPr>
          <w:p w14:paraId="26A547F9" w14:textId="77777777" w:rsidR="00493BB5" w:rsidRPr="001129A4" w:rsidRDefault="00493BB5" w:rsidP="0050543D">
            <w:pPr>
              <w:spacing w:line="276" w:lineRule="auto"/>
              <w:jc w:val="center"/>
              <w:rPr>
                <w:rFonts w:eastAsia="Arial"/>
                <w:sz w:val="18"/>
                <w:szCs w:val="18"/>
              </w:rPr>
            </w:pPr>
            <w:r w:rsidRPr="00F07379">
              <w:rPr>
                <w:rFonts w:eastAsia="Arial"/>
                <w:sz w:val="18"/>
                <w:szCs w:val="18"/>
              </w:rPr>
              <w:t>Sphere</w:t>
            </w:r>
          </w:p>
        </w:tc>
        <w:tc>
          <w:tcPr>
            <w:tcW w:w="1430" w:type="dxa"/>
            <w:tcBorders>
              <w:top w:val="single" w:sz="6" w:space="0" w:color="000000"/>
            </w:tcBorders>
            <w:vAlign w:val="center"/>
          </w:tcPr>
          <w:p w14:paraId="2DC6F526" w14:textId="77777777" w:rsidR="00493BB5" w:rsidRPr="001129A4" w:rsidRDefault="00493BB5" w:rsidP="0050543D">
            <w:pPr>
              <w:spacing w:line="276" w:lineRule="auto"/>
              <w:jc w:val="center"/>
              <w:rPr>
                <w:rFonts w:eastAsia="Arial"/>
                <w:sz w:val="18"/>
                <w:szCs w:val="18"/>
              </w:rPr>
            </w:pPr>
            <w:r w:rsidRPr="00F07379">
              <w:rPr>
                <w:rFonts w:eastAsia="Arial"/>
                <w:sz w:val="18"/>
                <w:szCs w:val="18"/>
              </w:rPr>
              <w:t>Other</w:t>
            </w:r>
          </w:p>
        </w:tc>
        <w:tc>
          <w:tcPr>
            <w:tcW w:w="1537" w:type="dxa"/>
            <w:tcBorders>
              <w:top w:val="single" w:sz="6" w:space="0" w:color="000000"/>
            </w:tcBorders>
          </w:tcPr>
          <w:p w14:paraId="44B7768A" w14:textId="77777777" w:rsidR="00493BB5" w:rsidRDefault="00493BB5" w:rsidP="0050543D">
            <w:pPr>
              <w:spacing w:line="276" w:lineRule="auto"/>
              <w:jc w:val="center"/>
              <w:rPr>
                <w:rFonts w:eastAsia="Arial"/>
                <w:sz w:val="18"/>
                <w:szCs w:val="18"/>
              </w:rPr>
            </w:pPr>
            <w:r>
              <w:rPr>
                <w:rFonts w:eastAsia="Arial"/>
                <w:sz w:val="18"/>
                <w:szCs w:val="18"/>
              </w:rPr>
              <w:t>Background</w:t>
            </w:r>
          </w:p>
        </w:tc>
        <w:tc>
          <w:tcPr>
            <w:tcW w:w="1280" w:type="dxa"/>
            <w:tcBorders>
              <w:top w:val="single" w:sz="6" w:space="0" w:color="000000"/>
            </w:tcBorders>
            <w:vAlign w:val="center"/>
          </w:tcPr>
          <w:p w14:paraId="4D4B6DC4" w14:textId="77777777" w:rsidR="00493BB5" w:rsidRPr="001129A4" w:rsidRDefault="00493BB5" w:rsidP="0050543D">
            <w:pPr>
              <w:spacing w:line="276" w:lineRule="auto"/>
              <w:jc w:val="center"/>
              <w:rPr>
                <w:rFonts w:eastAsia="Arial"/>
                <w:sz w:val="18"/>
                <w:szCs w:val="18"/>
              </w:rPr>
            </w:pPr>
            <w:r>
              <w:rPr>
                <w:rFonts w:eastAsia="Arial"/>
                <w:sz w:val="18"/>
                <w:szCs w:val="18"/>
              </w:rPr>
              <w:t>mDice</w:t>
            </w:r>
          </w:p>
        </w:tc>
      </w:tr>
      <w:tr w:rsidR="00493BB5" w14:paraId="28CE58FF" w14:textId="77777777" w:rsidTr="0050543D">
        <w:trPr>
          <w:trHeight w:val="137"/>
          <w:jc w:val="center"/>
        </w:trPr>
        <w:tc>
          <w:tcPr>
            <w:tcW w:w="1331" w:type="dxa"/>
            <w:tcBorders>
              <w:top w:val="single" w:sz="6" w:space="0" w:color="000000"/>
            </w:tcBorders>
            <w:vAlign w:val="center"/>
          </w:tcPr>
          <w:p w14:paraId="6EB27701" w14:textId="77777777" w:rsidR="00493BB5" w:rsidRPr="001129A4" w:rsidRDefault="00493BB5" w:rsidP="0050543D">
            <w:pPr>
              <w:spacing w:line="276" w:lineRule="auto"/>
              <w:jc w:val="center"/>
              <w:rPr>
                <w:rFonts w:eastAsia="Arial"/>
                <w:sz w:val="18"/>
                <w:szCs w:val="18"/>
              </w:rPr>
            </w:pPr>
            <w:r>
              <w:rPr>
                <w:rFonts w:eastAsia="Arial"/>
                <w:sz w:val="18"/>
                <w:szCs w:val="18"/>
              </w:rPr>
              <w:t>10</w:t>
            </w:r>
          </w:p>
        </w:tc>
        <w:tc>
          <w:tcPr>
            <w:tcW w:w="1552" w:type="dxa"/>
            <w:gridSpan w:val="2"/>
            <w:tcBorders>
              <w:top w:val="single" w:sz="6" w:space="0" w:color="000000"/>
            </w:tcBorders>
            <w:vAlign w:val="center"/>
          </w:tcPr>
          <w:p w14:paraId="4F8C568D" w14:textId="77777777" w:rsidR="00493BB5" w:rsidRPr="00462FFD" w:rsidRDefault="00493BB5" w:rsidP="0050543D">
            <w:pPr>
              <w:spacing w:line="276" w:lineRule="auto"/>
              <w:jc w:val="center"/>
              <w:rPr>
                <w:rFonts w:eastAsia="Arial"/>
                <w:sz w:val="18"/>
                <w:szCs w:val="18"/>
              </w:rPr>
            </w:pPr>
            <w:r w:rsidRPr="00462FFD">
              <w:rPr>
                <w:rFonts w:eastAsia="Arial"/>
                <w:sz w:val="18"/>
                <w:szCs w:val="18"/>
              </w:rPr>
              <w:t>0.5</w:t>
            </w:r>
            <w:r>
              <w:rPr>
                <w:rFonts w:eastAsia="Arial"/>
                <w:sz w:val="18"/>
                <w:szCs w:val="18"/>
              </w:rPr>
              <w:t>7</w:t>
            </w:r>
            <w:r w:rsidRPr="00462FFD">
              <w:rPr>
                <w:rFonts w:eastAsia="Arial"/>
                <w:sz w:val="18"/>
                <w:szCs w:val="18"/>
              </w:rPr>
              <w:t xml:space="preserve"> ± 0.1</w:t>
            </w:r>
            <w:r>
              <w:rPr>
                <w:rFonts w:eastAsia="Arial"/>
                <w:sz w:val="18"/>
                <w:szCs w:val="18"/>
              </w:rPr>
              <w:t>5</w:t>
            </w:r>
          </w:p>
        </w:tc>
        <w:tc>
          <w:tcPr>
            <w:tcW w:w="1443" w:type="dxa"/>
            <w:tcBorders>
              <w:top w:val="single" w:sz="6" w:space="0" w:color="000000"/>
            </w:tcBorders>
            <w:vAlign w:val="center"/>
          </w:tcPr>
          <w:p w14:paraId="55E13C5C" w14:textId="77777777" w:rsidR="00493BB5" w:rsidRPr="00462FFD" w:rsidRDefault="00493BB5" w:rsidP="0050543D">
            <w:pPr>
              <w:spacing w:line="276" w:lineRule="auto"/>
              <w:jc w:val="center"/>
              <w:rPr>
                <w:rFonts w:eastAsia="Arial"/>
                <w:sz w:val="18"/>
                <w:szCs w:val="18"/>
              </w:rPr>
            </w:pPr>
            <w:r w:rsidRPr="00462FFD">
              <w:rPr>
                <w:rFonts w:eastAsia="Arial"/>
                <w:sz w:val="18"/>
                <w:szCs w:val="18"/>
              </w:rPr>
              <w:t>0.16 ± 0.18</w:t>
            </w:r>
          </w:p>
        </w:tc>
        <w:tc>
          <w:tcPr>
            <w:tcW w:w="1430" w:type="dxa"/>
            <w:tcBorders>
              <w:top w:val="single" w:sz="6" w:space="0" w:color="000000"/>
            </w:tcBorders>
            <w:vAlign w:val="center"/>
          </w:tcPr>
          <w:p w14:paraId="3CD566CB" w14:textId="77777777" w:rsidR="00493BB5" w:rsidRPr="00462FFD" w:rsidRDefault="00493BB5" w:rsidP="0050543D">
            <w:pPr>
              <w:spacing w:line="276" w:lineRule="auto"/>
              <w:jc w:val="center"/>
              <w:rPr>
                <w:rFonts w:eastAsia="Arial"/>
                <w:sz w:val="18"/>
                <w:szCs w:val="18"/>
              </w:rPr>
            </w:pPr>
            <w:r w:rsidRPr="00462FFD">
              <w:rPr>
                <w:rFonts w:eastAsia="Arial"/>
                <w:sz w:val="18"/>
                <w:szCs w:val="18"/>
              </w:rPr>
              <w:t>0.2</w:t>
            </w:r>
            <w:r>
              <w:rPr>
                <w:rFonts w:eastAsia="Arial"/>
                <w:sz w:val="18"/>
                <w:szCs w:val="18"/>
              </w:rPr>
              <w:t>8</w:t>
            </w:r>
            <w:r w:rsidRPr="00462FFD">
              <w:rPr>
                <w:rFonts w:eastAsia="Arial"/>
                <w:sz w:val="18"/>
                <w:szCs w:val="18"/>
              </w:rPr>
              <w:t xml:space="preserve"> ± 0.29</w:t>
            </w:r>
          </w:p>
        </w:tc>
        <w:tc>
          <w:tcPr>
            <w:tcW w:w="1537" w:type="dxa"/>
            <w:tcBorders>
              <w:top w:val="single" w:sz="6" w:space="0" w:color="000000"/>
            </w:tcBorders>
          </w:tcPr>
          <w:p w14:paraId="61D55DA0" w14:textId="77777777" w:rsidR="00493BB5" w:rsidRPr="001129A4" w:rsidRDefault="00493BB5" w:rsidP="0050543D">
            <w:pPr>
              <w:spacing w:line="276" w:lineRule="auto"/>
              <w:jc w:val="center"/>
              <w:rPr>
                <w:rFonts w:eastAsia="Arial"/>
                <w:sz w:val="18"/>
                <w:szCs w:val="18"/>
              </w:rPr>
            </w:pPr>
            <w:r w:rsidRPr="008D3F80">
              <w:rPr>
                <w:rFonts w:eastAsia="Arial"/>
                <w:sz w:val="18"/>
                <w:szCs w:val="18"/>
              </w:rPr>
              <w:t>0.92</w:t>
            </w:r>
            <w:r>
              <w:rPr>
                <w:rFonts w:eastAsia="Arial"/>
                <w:sz w:val="18"/>
                <w:szCs w:val="18"/>
              </w:rPr>
              <w:t xml:space="preserve"> </w:t>
            </w:r>
            <w:r w:rsidRPr="001129A4">
              <w:rPr>
                <w:rFonts w:eastAsia="Arial"/>
                <w:sz w:val="18"/>
                <w:szCs w:val="18"/>
              </w:rPr>
              <w:t>±</w:t>
            </w:r>
            <w:r>
              <w:rPr>
                <w:rFonts w:eastAsia="Arial"/>
                <w:sz w:val="18"/>
                <w:szCs w:val="18"/>
              </w:rPr>
              <w:t xml:space="preserve"> </w:t>
            </w:r>
            <w:r w:rsidRPr="008D3F80">
              <w:rPr>
                <w:rFonts w:eastAsia="Arial"/>
                <w:sz w:val="18"/>
                <w:szCs w:val="18"/>
              </w:rPr>
              <w:t>0.03</w:t>
            </w:r>
          </w:p>
        </w:tc>
        <w:tc>
          <w:tcPr>
            <w:tcW w:w="1280" w:type="dxa"/>
            <w:tcBorders>
              <w:top w:val="single" w:sz="6" w:space="0" w:color="000000"/>
            </w:tcBorders>
            <w:vAlign w:val="center"/>
          </w:tcPr>
          <w:p w14:paraId="5175A1D5" w14:textId="77777777" w:rsidR="00493BB5" w:rsidRPr="00462FFD" w:rsidRDefault="00493BB5" w:rsidP="0050543D">
            <w:pPr>
              <w:spacing w:line="276" w:lineRule="auto"/>
              <w:jc w:val="center"/>
              <w:rPr>
                <w:rFonts w:eastAsia="Arial"/>
                <w:sz w:val="18"/>
                <w:szCs w:val="18"/>
              </w:rPr>
            </w:pPr>
            <w:r w:rsidRPr="00462FFD">
              <w:rPr>
                <w:rFonts w:eastAsia="Arial"/>
                <w:sz w:val="18"/>
                <w:szCs w:val="18"/>
              </w:rPr>
              <w:t>0.48 ± 0.</w:t>
            </w:r>
            <w:r>
              <w:rPr>
                <w:rFonts w:eastAsia="Arial"/>
                <w:sz w:val="18"/>
                <w:szCs w:val="18"/>
              </w:rPr>
              <w:t>10</w:t>
            </w:r>
          </w:p>
        </w:tc>
      </w:tr>
      <w:tr w:rsidR="00493BB5" w14:paraId="0FE83CA0" w14:textId="77777777" w:rsidTr="0050543D">
        <w:trPr>
          <w:trHeight w:val="137"/>
          <w:jc w:val="center"/>
        </w:trPr>
        <w:tc>
          <w:tcPr>
            <w:tcW w:w="1331" w:type="dxa"/>
            <w:vAlign w:val="center"/>
          </w:tcPr>
          <w:p w14:paraId="0F3908B4" w14:textId="77777777" w:rsidR="00493BB5" w:rsidRPr="001129A4" w:rsidRDefault="00493BB5" w:rsidP="0050543D">
            <w:pPr>
              <w:spacing w:line="276" w:lineRule="auto"/>
              <w:jc w:val="center"/>
              <w:rPr>
                <w:rFonts w:eastAsia="Arial"/>
                <w:sz w:val="18"/>
                <w:szCs w:val="18"/>
              </w:rPr>
            </w:pPr>
            <w:r>
              <w:rPr>
                <w:rFonts w:eastAsia="Arial"/>
                <w:sz w:val="18"/>
                <w:szCs w:val="18"/>
              </w:rPr>
              <w:t>30</w:t>
            </w:r>
          </w:p>
        </w:tc>
        <w:tc>
          <w:tcPr>
            <w:tcW w:w="1552" w:type="dxa"/>
            <w:gridSpan w:val="2"/>
            <w:vAlign w:val="center"/>
          </w:tcPr>
          <w:p w14:paraId="1A0FA19B" w14:textId="77777777" w:rsidR="00493BB5" w:rsidRPr="00462FFD" w:rsidRDefault="00493BB5" w:rsidP="0050543D">
            <w:pPr>
              <w:spacing w:line="276" w:lineRule="auto"/>
              <w:jc w:val="center"/>
              <w:rPr>
                <w:rFonts w:eastAsia="Arial"/>
                <w:sz w:val="18"/>
                <w:szCs w:val="18"/>
              </w:rPr>
            </w:pPr>
            <w:r w:rsidRPr="00462FFD">
              <w:rPr>
                <w:rFonts w:eastAsia="Arial"/>
                <w:sz w:val="18"/>
                <w:szCs w:val="18"/>
              </w:rPr>
              <w:t>0.8</w:t>
            </w:r>
            <w:r>
              <w:rPr>
                <w:rFonts w:eastAsia="Arial"/>
                <w:sz w:val="18"/>
                <w:szCs w:val="18"/>
              </w:rPr>
              <w:t>1</w:t>
            </w:r>
            <w:r w:rsidRPr="00462FFD">
              <w:rPr>
                <w:rFonts w:eastAsia="Arial"/>
                <w:sz w:val="18"/>
                <w:szCs w:val="18"/>
              </w:rPr>
              <w:t xml:space="preserve"> ± 0.02</w:t>
            </w:r>
          </w:p>
        </w:tc>
        <w:tc>
          <w:tcPr>
            <w:tcW w:w="1443" w:type="dxa"/>
            <w:vAlign w:val="center"/>
          </w:tcPr>
          <w:p w14:paraId="64B78455" w14:textId="77777777" w:rsidR="00493BB5" w:rsidRPr="00462FFD" w:rsidRDefault="00493BB5" w:rsidP="0050543D">
            <w:pPr>
              <w:spacing w:line="276" w:lineRule="auto"/>
              <w:jc w:val="center"/>
              <w:rPr>
                <w:rFonts w:eastAsia="Arial"/>
                <w:sz w:val="18"/>
                <w:szCs w:val="18"/>
              </w:rPr>
            </w:pPr>
            <w:r w:rsidRPr="00462FFD">
              <w:rPr>
                <w:rFonts w:eastAsia="Arial"/>
                <w:sz w:val="18"/>
                <w:szCs w:val="18"/>
              </w:rPr>
              <w:t>0.50 ± 0.3</w:t>
            </w:r>
            <w:r>
              <w:rPr>
                <w:rFonts w:eastAsia="Arial"/>
                <w:sz w:val="18"/>
                <w:szCs w:val="18"/>
              </w:rPr>
              <w:t>5</w:t>
            </w:r>
          </w:p>
        </w:tc>
        <w:tc>
          <w:tcPr>
            <w:tcW w:w="1430" w:type="dxa"/>
            <w:vAlign w:val="center"/>
          </w:tcPr>
          <w:p w14:paraId="6F5CA697" w14:textId="77777777" w:rsidR="00493BB5" w:rsidRPr="00462FFD" w:rsidRDefault="00493BB5" w:rsidP="0050543D">
            <w:pPr>
              <w:spacing w:line="276" w:lineRule="auto"/>
              <w:jc w:val="center"/>
              <w:rPr>
                <w:rFonts w:eastAsia="Arial"/>
                <w:sz w:val="18"/>
                <w:szCs w:val="18"/>
              </w:rPr>
            </w:pPr>
            <w:r w:rsidRPr="00462FFD">
              <w:rPr>
                <w:rFonts w:eastAsia="Arial"/>
                <w:sz w:val="18"/>
                <w:szCs w:val="18"/>
              </w:rPr>
              <w:t>0.7</w:t>
            </w:r>
            <w:r>
              <w:rPr>
                <w:rFonts w:eastAsia="Arial"/>
                <w:sz w:val="18"/>
                <w:szCs w:val="18"/>
              </w:rPr>
              <w:t>2</w:t>
            </w:r>
            <w:r w:rsidRPr="00462FFD">
              <w:rPr>
                <w:rFonts w:eastAsia="Arial"/>
                <w:sz w:val="18"/>
                <w:szCs w:val="18"/>
              </w:rPr>
              <w:t xml:space="preserve"> ± 0.0</w:t>
            </w:r>
            <w:r>
              <w:rPr>
                <w:rFonts w:eastAsia="Arial"/>
                <w:sz w:val="18"/>
                <w:szCs w:val="18"/>
              </w:rPr>
              <w:t>2</w:t>
            </w:r>
          </w:p>
        </w:tc>
        <w:tc>
          <w:tcPr>
            <w:tcW w:w="1537" w:type="dxa"/>
          </w:tcPr>
          <w:p w14:paraId="506FD668" w14:textId="77777777" w:rsidR="00493BB5" w:rsidRPr="001129A4" w:rsidRDefault="00493BB5" w:rsidP="0050543D">
            <w:pPr>
              <w:spacing w:line="276" w:lineRule="auto"/>
              <w:jc w:val="center"/>
              <w:rPr>
                <w:rFonts w:eastAsia="Arial"/>
                <w:sz w:val="18"/>
                <w:szCs w:val="18"/>
              </w:rPr>
            </w:pPr>
            <w:r w:rsidRPr="008D3F80">
              <w:rPr>
                <w:rFonts w:eastAsia="Arial"/>
                <w:sz w:val="18"/>
                <w:szCs w:val="18"/>
              </w:rPr>
              <w:t>0.97</w:t>
            </w:r>
            <w:r>
              <w:rPr>
                <w:rFonts w:eastAsia="Arial"/>
                <w:sz w:val="18"/>
                <w:szCs w:val="18"/>
              </w:rPr>
              <w:t xml:space="preserve">3 </w:t>
            </w:r>
            <w:r w:rsidRPr="001129A4">
              <w:rPr>
                <w:rFonts w:eastAsia="Arial"/>
                <w:sz w:val="18"/>
                <w:szCs w:val="18"/>
              </w:rPr>
              <w:t>±</w:t>
            </w:r>
            <w:r>
              <w:rPr>
                <w:rFonts w:eastAsia="Arial"/>
                <w:sz w:val="18"/>
                <w:szCs w:val="18"/>
              </w:rPr>
              <w:t xml:space="preserve"> </w:t>
            </w:r>
            <w:r w:rsidRPr="008D3F80">
              <w:rPr>
                <w:rFonts w:eastAsia="Arial"/>
                <w:sz w:val="18"/>
                <w:szCs w:val="18"/>
              </w:rPr>
              <w:t>0.00</w:t>
            </w:r>
            <w:r>
              <w:rPr>
                <w:rFonts w:eastAsia="Arial"/>
                <w:sz w:val="18"/>
                <w:szCs w:val="18"/>
              </w:rPr>
              <w:t>5</w:t>
            </w:r>
          </w:p>
        </w:tc>
        <w:tc>
          <w:tcPr>
            <w:tcW w:w="1280" w:type="dxa"/>
            <w:vAlign w:val="center"/>
          </w:tcPr>
          <w:p w14:paraId="6D812EAB" w14:textId="77777777" w:rsidR="00493BB5" w:rsidRPr="00462FFD" w:rsidRDefault="00493BB5" w:rsidP="0050543D">
            <w:pPr>
              <w:spacing w:line="276" w:lineRule="auto"/>
              <w:jc w:val="center"/>
              <w:rPr>
                <w:rFonts w:eastAsia="Arial"/>
                <w:sz w:val="18"/>
                <w:szCs w:val="18"/>
              </w:rPr>
            </w:pPr>
            <w:r w:rsidRPr="00462FFD">
              <w:rPr>
                <w:rFonts w:eastAsia="Arial"/>
                <w:sz w:val="18"/>
                <w:szCs w:val="18"/>
              </w:rPr>
              <w:t>0.75 ± 0.0</w:t>
            </w:r>
            <w:r>
              <w:rPr>
                <w:rFonts w:eastAsia="Arial"/>
                <w:sz w:val="18"/>
                <w:szCs w:val="18"/>
              </w:rPr>
              <w:t>9</w:t>
            </w:r>
          </w:p>
        </w:tc>
      </w:tr>
      <w:tr w:rsidR="00493BB5" w14:paraId="3D250E89" w14:textId="77777777" w:rsidTr="0050543D">
        <w:trPr>
          <w:trHeight w:val="137"/>
          <w:jc w:val="center"/>
        </w:trPr>
        <w:tc>
          <w:tcPr>
            <w:tcW w:w="1331" w:type="dxa"/>
            <w:vAlign w:val="center"/>
          </w:tcPr>
          <w:p w14:paraId="5B6A8C2E" w14:textId="77777777" w:rsidR="00493BB5" w:rsidRPr="001129A4" w:rsidRDefault="00493BB5" w:rsidP="0050543D">
            <w:pPr>
              <w:spacing w:line="276" w:lineRule="auto"/>
              <w:jc w:val="center"/>
              <w:rPr>
                <w:rFonts w:eastAsia="Arial"/>
                <w:sz w:val="18"/>
                <w:szCs w:val="18"/>
              </w:rPr>
            </w:pPr>
            <w:r>
              <w:rPr>
                <w:rFonts w:eastAsia="Arial"/>
                <w:sz w:val="18"/>
                <w:szCs w:val="18"/>
              </w:rPr>
              <w:t>60</w:t>
            </w:r>
          </w:p>
        </w:tc>
        <w:tc>
          <w:tcPr>
            <w:tcW w:w="1552" w:type="dxa"/>
            <w:gridSpan w:val="2"/>
            <w:vAlign w:val="center"/>
          </w:tcPr>
          <w:p w14:paraId="2190BA8C" w14:textId="77777777" w:rsidR="00493BB5" w:rsidRPr="00462FFD" w:rsidRDefault="00493BB5" w:rsidP="0050543D">
            <w:pPr>
              <w:spacing w:line="276" w:lineRule="auto"/>
              <w:jc w:val="center"/>
              <w:rPr>
                <w:rFonts w:eastAsia="Arial"/>
                <w:sz w:val="18"/>
                <w:szCs w:val="18"/>
              </w:rPr>
            </w:pPr>
            <w:r w:rsidRPr="00462FFD">
              <w:rPr>
                <w:rFonts w:eastAsia="Arial"/>
                <w:sz w:val="18"/>
                <w:szCs w:val="18"/>
              </w:rPr>
              <w:t>0.851 ± 0.005</w:t>
            </w:r>
          </w:p>
        </w:tc>
        <w:tc>
          <w:tcPr>
            <w:tcW w:w="1443" w:type="dxa"/>
            <w:vAlign w:val="center"/>
          </w:tcPr>
          <w:p w14:paraId="48514DAC" w14:textId="77777777" w:rsidR="00493BB5" w:rsidRPr="00462FFD" w:rsidRDefault="00493BB5" w:rsidP="0050543D">
            <w:pPr>
              <w:spacing w:line="276" w:lineRule="auto"/>
              <w:jc w:val="center"/>
              <w:rPr>
                <w:rFonts w:eastAsia="Arial"/>
                <w:sz w:val="18"/>
                <w:szCs w:val="18"/>
              </w:rPr>
            </w:pPr>
            <w:r w:rsidRPr="00462FFD">
              <w:rPr>
                <w:rFonts w:eastAsia="Arial"/>
                <w:sz w:val="18"/>
                <w:szCs w:val="18"/>
              </w:rPr>
              <w:t>0.810 ± 0.006</w:t>
            </w:r>
          </w:p>
        </w:tc>
        <w:tc>
          <w:tcPr>
            <w:tcW w:w="1430" w:type="dxa"/>
            <w:vAlign w:val="center"/>
          </w:tcPr>
          <w:p w14:paraId="721D9DE4" w14:textId="77777777" w:rsidR="00493BB5" w:rsidRPr="00462FFD" w:rsidRDefault="00493BB5" w:rsidP="0050543D">
            <w:pPr>
              <w:spacing w:line="276" w:lineRule="auto"/>
              <w:jc w:val="center"/>
              <w:rPr>
                <w:rFonts w:eastAsia="Arial"/>
                <w:sz w:val="18"/>
                <w:szCs w:val="18"/>
              </w:rPr>
            </w:pPr>
            <w:r w:rsidRPr="00462FFD">
              <w:rPr>
                <w:rFonts w:eastAsia="Arial"/>
                <w:sz w:val="18"/>
                <w:szCs w:val="18"/>
              </w:rPr>
              <w:t>0.74 ± 0.01</w:t>
            </w:r>
          </w:p>
        </w:tc>
        <w:tc>
          <w:tcPr>
            <w:tcW w:w="1537" w:type="dxa"/>
          </w:tcPr>
          <w:p w14:paraId="753F2EEF" w14:textId="77777777" w:rsidR="00493BB5" w:rsidRPr="001129A4" w:rsidRDefault="00493BB5" w:rsidP="0050543D">
            <w:pPr>
              <w:spacing w:line="276" w:lineRule="auto"/>
              <w:jc w:val="center"/>
              <w:rPr>
                <w:rFonts w:eastAsia="Arial"/>
                <w:sz w:val="18"/>
                <w:szCs w:val="18"/>
              </w:rPr>
            </w:pPr>
            <w:r w:rsidRPr="008D3F80">
              <w:rPr>
                <w:rFonts w:eastAsia="Arial"/>
                <w:sz w:val="18"/>
                <w:szCs w:val="18"/>
              </w:rPr>
              <w:t>0.980</w:t>
            </w:r>
            <w:r>
              <w:rPr>
                <w:rFonts w:eastAsia="Arial"/>
                <w:sz w:val="18"/>
                <w:szCs w:val="18"/>
              </w:rPr>
              <w:t xml:space="preserve"> </w:t>
            </w:r>
            <w:r w:rsidRPr="001129A4">
              <w:rPr>
                <w:rFonts w:eastAsia="Arial"/>
                <w:sz w:val="18"/>
                <w:szCs w:val="18"/>
              </w:rPr>
              <w:t>±</w:t>
            </w:r>
            <w:r>
              <w:rPr>
                <w:rFonts w:eastAsia="Arial"/>
                <w:sz w:val="18"/>
                <w:szCs w:val="18"/>
              </w:rPr>
              <w:t xml:space="preserve"> </w:t>
            </w:r>
            <w:r w:rsidRPr="008D3F80">
              <w:rPr>
                <w:rFonts w:eastAsia="Arial"/>
                <w:sz w:val="18"/>
                <w:szCs w:val="18"/>
              </w:rPr>
              <w:t>0.00</w:t>
            </w:r>
            <w:r>
              <w:rPr>
                <w:rFonts w:eastAsia="Arial"/>
                <w:sz w:val="18"/>
                <w:szCs w:val="18"/>
              </w:rPr>
              <w:t>1</w:t>
            </w:r>
          </w:p>
        </w:tc>
        <w:tc>
          <w:tcPr>
            <w:tcW w:w="1280" w:type="dxa"/>
            <w:vAlign w:val="center"/>
          </w:tcPr>
          <w:p w14:paraId="13F87173" w14:textId="77777777" w:rsidR="00493BB5" w:rsidRPr="00462FFD" w:rsidRDefault="00493BB5" w:rsidP="0050543D">
            <w:pPr>
              <w:spacing w:line="276" w:lineRule="auto"/>
              <w:jc w:val="center"/>
              <w:rPr>
                <w:rFonts w:eastAsia="Arial"/>
                <w:sz w:val="18"/>
                <w:szCs w:val="18"/>
              </w:rPr>
            </w:pPr>
            <w:r w:rsidRPr="00462FFD">
              <w:rPr>
                <w:rFonts w:eastAsia="Arial"/>
                <w:sz w:val="18"/>
                <w:szCs w:val="18"/>
              </w:rPr>
              <w:t>0.845 ± 0.00</w:t>
            </w:r>
            <w:r>
              <w:rPr>
                <w:rFonts w:eastAsia="Arial"/>
                <w:sz w:val="18"/>
                <w:szCs w:val="18"/>
              </w:rPr>
              <w:t>2</w:t>
            </w:r>
          </w:p>
        </w:tc>
      </w:tr>
      <w:tr w:rsidR="00493BB5" w14:paraId="5C41BEF9" w14:textId="77777777" w:rsidTr="0050543D">
        <w:trPr>
          <w:trHeight w:val="137"/>
          <w:jc w:val="center"/>
        </w:trPr>
        <w:tc>
          <w:tcPr>
            <w:tcW w:w="1331" w:type="dxa"/>
            <w:vAlign w:val="center"/>
          </w:tcPr>
          <w:p w14:paraId="51AB7BBB" w14:textId="77777777" w:rsidR="00493BB5" w:rsidRPr="001129A4" w:rsidRDefault="00493BB5" w:rsidP="0050543D">
            <w:pPr>
              <w:spacing w:line="276" w:lineRule="auto"/>
              <w:jc w:val="center"/>
              <w:rPr>
                <w:rFonts w:eastAsia="Arial"/>
                <w:sz w:val="18"/>
                <w:szCs w:val="18"/>
              </w:rPr>
            </w:pPr>
            <w:r w:rsidRPr="00462FFD">
              <w:rPr>
                <w:color w:val="000000" w:themeColor="text1"/>
                <w:sz w:val="18"/>
                <w:szCs w:val="18"/>
              </w:rPr>
              <w:t>120 (default)</w:t>
            </w:r>
          </w:p>
        </w:tc>
        <w:tc>
          <w:tcPr>
            <w:tcW w:w="1552" w:type="dxa"/>
            <w:gridSpan w:val="2"/>
            <w:vAlign w:val="center"/>
          </w:tcPr>
          <w:p w14:paraId="3AB6863B" w14:textId="77777777" w:rsidR="00493BB5" w:rsidRPr="00462FFD" w:rsidRDefault="00493BB5" w:rsidP="0050543D">
            <w:pPr>
              <w:spacing w:line="276" w:lineRule="auto"/>
              <w:jc w:val="center"/>
              <w:rPr>
                <w:rFonts w:eastAsia="Arial"/>
                <w:sz w:val="18"/>
                <w:szCs w:val="18"/>
              </w:rPr>
            </w:pPr>
            <w:r w:rsidRPr="00462FFD">
              <w:rPr>
                <w:rFonts w:eastAsia="Arial"/>
                <w:sz w:val="18"/>
                <w:szCs w:val="18"/>
              </w:rPr>
              <w:t>0.854 ± 0.006</w:t>
            </w:r>
          </w:p>
        </w:tc>
        <w:tc>
          <w:tcPr>
            <w:tcW w:w="1443" w:type="dxa"/>
            <w:vAlign w:val="center"/>
          </w:tcPr>
          <w:p w14:paraId="07486259" w14:textId="77777777" w:rsidR="00493BB5" w:rsidRPr="00462FFD" w:rsidRDefault="00493BB5" w:rsidP="0050543D">
            <w:pPr>
              <w:spacing w:line="276" w:lineRule="auto"/>
              <w:jc w:val="center"/>
              <w:rPr>
                <w:rFonts w:eastAsia="Arial"/>
                <w:sz w:val="18"/>
                <w:szCs w:val="18"/>
              </w:rPr>
            </w:pPr>
            <w:r w:rsidRPr="00462FFD">
              <w:rPr>
                <w:rFonts w:eastAsia="Arial"/>
                <w:sz w:val="18"/>
                <w:szCs w:val="18"/>
              </w:rPr>
              <w:t>0.816 ± 0.007</w:t>
            </w:r>
          </w:p>
        </w:tc>
        <w:tc>
          <w:tcPr>
            <w:tcW w:w="1430" w:type="dxa"/>
            <w:vAlign w:val="center"/>
          </w:tcPr>
          <w:p w14:paraId="7EF1ACCC" w14:textId="77777777" w:rsidR="00493BB5" w:rsidRPr="00462FFD" w:rsidRDefault="00493BB5" w:rsidP="0050543D">
            <w:pPr>
              <w:spacing w:line="276" w:lineRule="auto"/>
              <w:jc w:val="center"/>
              <w:rPr>
                <w:rFonts w:eastAsia="Arial"/>
                <w:sz w:val="18"/>
                <w:szCs w:val="18"/>
              </w:rPr>
            </w:pPr>
            <w:r w:rsidRPr="00462FFD">
              <w:rPr>
                <w:rFonts w:eastAsia="Arial"/>
                <w:sz w:val="18"/>
                <w:szCs w:val="18"/>
              </w:rPr>
              <w:t>0.7</w:t>
            </w:r>
            <w:r>
              <w:rPr>
                <w:rFonts w:eastAsia="Arial"/>
                <w:sz w:val="18"/>
                <w:szCs w:val="18"/>
              </w:rPr>
              <w:t>6</w:t>
            </w:r>
            <w:r w:rsidRPr="00462FFD">
              <w:rPr>
                <w:rFonts w:eastAsia="Arial"/>
                <w:sz w:val="18"/>
                <w:szCs w:val="18"/>
              </w:rPr>
              <w:t xml:space="preserve"> ± 0.01</w:t>
            </w:r>
          </w:p>
        </w:tc>
        <w:tc>
          <w:tcPr>
            <w:tcW w:w="1537" w:type="dxa"/>
          </w:tcPr>
          <w:p w14:paraId="187EFE5B" w14:textId="77777777" w:rsidR="00493BB5" w:rsidRPr="001129A4" w:rsidRDefault="00493BB5" w:rsidP="0050543D">
            <w:pPr>
              <w:spacing w:line="276" w:lineRule="auto"/>
              <w:jc w:val="center"/>
              <w:rPr>
                <w:rFonts w:eastAsia="Arial"/>
                <w:sz w:val="18"/>
                <w:szCs w:val="18"/>
              </w:rPr>
            </w:pPr>
            <w:r w:rsidRPr="008D3F80">
              <w:rPr>
                <w:rFonts w:eastAsia="Arial"/>
                <w:sz w:val="18"/>
                <w:szCs w:val="18"/>
              </w:rPr>
              <w:t>0.980</w:t>
            </w:r>
            <w:r>
              <w:rPr>
                <w:rFonts w:eastAsia="Arial"/>
                <w:sz w:val="18"/>
                <w:szCs w:val="18"/>
              </w:rPr>
              <w:t xml:space="preserve"> </w:t>
            </w:r>
            <w:r w:rsidRPr="001129A4">
              <w:rPr>
                <w:rFonts w:eastAsia="Arial"/>
                <w:sz w:val="18"/>
                <w:szCs w:val="18"/>
              </w:rPr>
              <w:t>±</w:t>
            </w:r>
            <w:r>
              <w:rPr>
                <w:rFonts w:eastAsia="Arial"/>
                <w:sz w:val="18"/>
                <w:szCs w:val="18"/>
              </w:rPr>
              <w:t xml:space="preserve"> </w:t>
            </w:r>
            <w:r w:rsidRPr="008D3F80">
              <w:rPr>
                <w:rFonts w:eastAsia="Arial"/>
                <w:sz w:val="18"/>
                <w:szCs w:val="18"/>
              </w:rPr>
              <w:t>0.00</w:t>
            </w:r>
            <w:r>
              <w:rPr>
                <w:rFonts w:eastAsia="Arial"/>
                <w:sz w:val="18"/>
                <w:szCs w:val="18"/>
              </w:rPr>
              <w:t>2</w:t>
            </w:r>
          </w:p>
        </w:tc>
        <w:tc>
          <w:tcPr>
            <w:tcW w:w="1280" w:type="dxa"/>
            <w:vAlign w:val="center"/>
          </w:tcPr>
          <w:p w14:paraId="5AF0A048" w14:textId="77777777" w:rsidR="00493BB5" w:rsidRPr="00462FFD" w:rsidRDefault="00493BB5" w:rsidP="0050543D">
            <w:pPr>
              <w:spacing w:line="276" w:lineRule="auto"/>
              <w:jc w:val="center"/>
              <w:rPr>
                <w:rFonts w:eastAsia="Arial"/>
                <w:sz w:val="18"/>
                <w:szCs w:val="18"/>
              </w:rPr>
            </w:pPr>
            <w:r w:rsidRPr="00462FFD">
              <w:rPr>
                <w:rFonts w:eastAsia="Arial"/>
                <w:sz w:val="18"/>
                <w:szCs w:val="18"/>
              </w:rPr>
              <w:t>0.852 ± 0.006</w:t>
            </w:r>
          </w:p>
        </w:tc>
      </w:tr>
      <w:tr w:rsidR="00493BB5" w14:paraId="6836B079" w14:textId="77777777" w:rsidTr="0050543D">
        <w:trPr>
          <w:trHeight w:val="137"/>
          <w:jc w:val="center"/>
        </w:trPr>
        <w:tc>
          <w:tcPr>
            <w:tcW w:w="1331" w:type="dxa"/>
            <w:tcBorders>
              <w:bottom w:val="single" w:sz="12" w:space="0" w:color="000000"/>
            </w:tcBorders>
            <w:vAlign w:val="center"/>
          </w:tcPr>
          <w:p w14:paraId="614847F9" w14:textId="77777777" w:rsidR="00493BB5" w:rsidRPr="001129A4" w:rsidRDefault="00493BB5" w:rsidP="0050543D">
            <w:pPr>
              <w:spacing w:line="276" w:lineRule="auto"/>
              <w:jc w:val="center"/>
              <w:rPr>
                <w:rFonts w:eastAsia="Arial"/>
                <w:sz w:val="18"/>
                <w:szCs w:val="18"/>
              </w:rPr>
            </w:pPr>
            <w:r>
              <w:rPr>
                <w:rFonts w:eastAsia="Arial"/>
                <w:sz w:val="18"/>
                <w:szCs w:val="18"/>
              </w:rPr>
              <w:t>300</w:t>
            </w:r>
          </w:p>
        </w:tc>
        <w:tc>
          <w:tcPr>
            <w:tcW w:w="1552" w:type="dxa"/>
            <w:gridSpan w:val="2"/>
            <w:tcBorders>
              <w:bottom w:val="single" w:sz="12" w:space="0" w:color="000000"/>
            </w:tcBorders>
            <w:vAlign w:val="center"/>
          </w:tcPr>
          <w:p w14:paraId="2CFDFC6A" w14:textId="77777777" w:rsidR="00493BB5" w:rsidRPr="00462FFD" w:rsidRDefault="00493BB5" w:rsidP="0050543D">
            <w:pPr>
              <w:spacing w:line="276" w:lineRule="auto"/>
              <w:jc w:val="center"/>
              <w:rPr>
                <w:rFonts w:eastAsia="Arial"/>
                <w:sz w:val="18"/>
                <w:szCs w:val="18"/>
              </w:rPr>
            </w:pPr>
            <w:r w:rsidRPr="00462FFD">
              <w:rPr>
                <w:rFonts w:eastAsia="Arial"/>
                <w:sz w:val="18"/>
                <w:szCs w:val="18"/>
              </w:rPr>
              <w:t>0.85 ± 0.01</w:t>
            </w:r>
          </w:p>
        </w:tc>
        <w:tc>
          <w:tcPr>
            <w:tcW w:w="1443" w:type="dxa"/>
            <w:tcBorders>
              <w:bottom w:val="single" w:sz="12" w:space="0" w:color="000000"/>
            </w:tcBorders>
            <w:vAlign w:val="center"/>
          </w:tcPr>
          <w:p w14:paraId="26C949FF" w14:textId="77777777" w:rsidR="00493BB5" w:rsidRPr="00462FFD" w:rsidRDefault="00493BB5" w:rsidP="0050543D">
            <w:pPr>
              <w:spacing w:line="276" w:lineRule="auto"/>
              <w:jc w:val="center"/>
              <w:rPr>
                <w:rFonts w:eastAsia="Arial"/>
                <w:sz w:val="18"/>
                <w:szCs w:val="18"/>
              </w:rPr>
            </w:pPr>
            <w:r w:rsidRPr="00462FFD">
              <w:rPr>
                <w:rFonts w:eastAsia="Arial"/>
                <w:sz w:val="18"/>
                <w:szCs w:val="18"/>
              </w:rPr>
              <w:t>0.832 ± 0.008</w:t>
            </w:r>
          </w:p>
        </w:tc>
        <w:tc>
          <w:tcPr>
            <w:tcW w:w="1430" w:type="dxa"/>
            <w:tcBorders>
              <w:bottom w:val="single" w:sz="12" w:space="0" w:color="000000"/>
            </w:tcBorders>
            <w:vAlign w:val="center"/>
          </w:tcPr>
          <w:p w14:paraId="13288D29" w14:textId="77777777" w:rsidR="00493BB5" w:rsidRPr="00462FFD" w:rsidRDefault="00493BB5" w:rsidP="0050543D">
            <w:pPr>
              <w:spacing w:line="276" w:lineRule="auto"/>
              <w:jc w:val="center"/>
              <w:rPr>
                <w:rFonts w:eastAsia="Arial"/>
                <w:sz w:val="18"/>
                <w:szCs w:val="18"/>
              </w:rPr>
            </w:pPr>
            <w:r w:rsidRPr="00462FFD">
              <w:rPr>
                <w:rFonts w:eastAsia="Arial"/>
                <w:sz w:val="18"/>
                <w:szCs w:val="18"/>
              </w:rPr>
              <w:t>0.7</w:t>
            </w:r>
            <w:r>
              <w:rPr>
                <w:rFonts w:eastAsia="Arial"/>
                <w:sz w:val="18"/>
                <w:szCs w:val="18"/>
              </w:rPr>
              <w:t>5</w:t>
            </w:r>
            <w:r w:rsidRPr="00462FFD">
              <w:rPr>
                <w:rFonts w:eastAsia="Arial"/>
                <w:sz w:val="18"/>
                <w:szCs w:val="18"/>
              </w:rPr>
              <w:t xml:space="preserve"> ± 0.0</w:t>
            </w:r>
            <w:r>
              <w:rPr>
                <w:rFonts w:eastAsia="Arial"/>
                <w:sz w:val="18"/>
                <w:szCs w:val="18"/>
              </w:rPr>
              <w:t>5</w:t>
            </w:r>
          </w:p>
        </w:tc>
        <w:tc>
          <w:tcPr>
            <w:tcW w:w="1537" w:type="dxa"/>
            <w:tcBorders>
              <w:bottom w:val="single" w:sz="12" w:space="0" w:color="000000"/>
            </w:tcBorders>
          </w:tcPr>
          <w:p w14:paraId="15BC295A" w14:textId="77777777" w:rsidR="00493BB5" w:rsidRPr="001129A4" w:rsidRDefault="00493BB5" w:rsidP="0050543D">
            <w:pPr>
              <w:spacing w:line="276" w:lineRule="auto"/>
              <w:jc w:val="center"/>
              <w:rPr>
                <w:rFonts w:eastAsia="Arial"/>
                <w:sz w:val="18"/>
                <w:szCs w:val="18"/>
              </w:rPr>
            </w:pPr>
            <w:r w:rsidRPr="008D3F80">
              <w:rPr>
                <w:rFonts w:eastAsia="Arial"/>
                <w:sz w:val="18"/>
                <w:szCs w:val="18"/>
              </w:rPr>
              <w:t>0.980</w:t>
            </w:r>
            <w:r>
              <w:rPr>
                <w:rFonts w:eastAsia="Arial"/>
                <w:sz w:val="18"/>
                <w:szCs w:val="18"/>
              </w:rPr>
              <w:t xml:space="preserve"> </w:t>
            </w:r>
            <w:r w:rsidRPr="001129A4">
              <w:rPr>
                <w:rFonts w:eastAsia="Arial"/>
                <w:sz w:val="18"/>
                <w:szCs w:val="18"/>
              </w:rPr>
              <w:t>±</w:t>
            </w:r>
            <w:r>
              <w:rPr>
                <w:rFonts w:eastAsia="Arial"/>
                <w:sz w:val="18"/>
                <w:szCs w:val="18"/>
              </w:rPr>
              <w:t xml:space="preserve"> </w:t>
            </w:r>
            <w:r w:rsidRPr="008D3F80">
              <w:rPr>
                <w:rFonts w:eastAsia="Arial"/>
                <w:sz w:val="18"/>
                <w:szCs w:val="18"/>
              </w:rPr>
              <w:t>0.001</w:t>
            </w:r>
          </w:p>
        </w:tc>
        <w:tc>
          <w:tcPr>
            <w:tcW w:w="1280" w:type="dxa"/>
            <w:tcBorders>
              <w:bottom w:val="single" w:sz="12" w:space="0" w:color="000000"/>
            </w:tcBorders>
            <w:vAlign w:val="center"/>
          </w:tcPr>
          <w:p w14:paraId="6E8B11CC" w14:textId="77777777" w:rsidR="00493BB5" w:rsidRPr="00462FFD" w:rsidRDefault="00493BB5" w:rsidP="0050543D">
            <w:pPr>
              <w:spacing w:line="276" w:lineRule="auto"/>
              <w:jc w:val="center"/>
              <w:rPr>
                <w:rFonts w:eastAsia="Arial"/>
                <w:sz w:val="18"/>
                <w:szCs w:val="18"/>
              </w:rPr>
            </w:pPr>
            <w:r w:rsidRPr="00462FFD">
              <w:rPr>
                <w:rFonts w:eastAsia="Arial"/>
                <w:sz w:val="18"/>
                <w:szCs w:val="18"/>
              </w:rPr>
              <w:t>0.85 ± 0.01</w:t>
            </w:r>
          </w:p>
        </w:tc>
      </w:tr>
    </w:tbl>
    <w:p w14:paraId="151D0B6B" w14:textId="77777777" w:rsidR="00493BB5" w:rsidRPr="009F488C" w:rsidRDefault="00493BB5" w:rsidP="00493BB5">
      <w:pPr>
        <w:spacing w:line="276" w:lineRule="auto"/>
        <w:rPr>
          <w:lang w:val="en-US"/>
        </w:rPr>
      </w:pPr>
    </w:p>
    <w:p w14:paraId="164BCC35" w14:textId="00BEA655" w:rsidR="00493BB5" w:rsidRPr="00D376A3" w:rsidRDefault="00493BB5" w:rsidP="00493BB5">
      <w:pPr>
        <w:pStyle w:val="Caption"/>
        <w:keepNext/>
        <w:spacing w:line="276" w:lineRule="auto"/>
        <w:jc w:val="both"/>
        <w:rPr>
          <w:i w:val="0"/>
          <w:iCs w:val="0"/>
          <w:color w:val="000000" w:themeColor="text1"/>
          <w:sz w:val="22"/>
          <w:szCs w:val="32"/>
        </w:rPr>
      </w:pPr>
      <w:r w:rsidRPr="00D376A3">
        <w:rPr>
          <w:b/>
          <w:bCs/>
          <w:i w:val="0"/>
          <w:iCs w:val="0"/>
          <w:color w:val="000000" w:themeColor="text1"/>
          <w:sz w:val="22"/>
          <w:szCs w:val="32"/>
        </w:rPr>
        <w:t>Table S</w:t>
      </w:r>
      <w:r w:rsidRPr="00D376A3">
        <w:rPr>
          <w:b/>
          <w:bCs/>
          <w:i w:val="0"/>
          <w:iCs w:val="0"/>
          <w:color w:val="000000" w:themeColor="text1"/>
          <w:sz w:val="22"/>
          <w:szCs w:val="32"/>
        </w:rPr>
        <w:fldChar w:fldCharType="begin"/>
      </w:r>
      <w:r w:rsidRPr="00D376A3">
        <w:rPr>
          <w:b/>
          <w:bCs/>
          <w:i w:val="0"/>
          <w:iCs w:val="0"/>
          <w:color w:val="000000" w:themeColor="text1"/>
          <w:sz w:val="22"/>
          <w:szCs w:val="32"/>
        </w:rPr>
        <w:instrText xml:space="preserve"> SEQ Table \* ARABIC </w:instrText>
      </w:r>
      <w:r w:rsidRPr="00D376A3">
        <w:rPr>
          <w:b/>
          <w:bCs/>
          <w:i w:val="0"/>
          <w:iCs w:val="0"/>
          <w:color w:val="000000" w:themeColor="text1"/>
          <w:sz w:val="22"/>
          <w:szCs w:val="32"/>
        </w:rPr>
        <w:fldChar w:fldCharType="separate"/>
      </w:r>
      <w:r w:rsidR="00113705">
        <w:rPr>
          <w:b/>
          <w:bCs/>
          <w:i w:val="0"/>
          <w:iCs w:val="0"/>
          <w:noProof/>
          <w:color w:val="000000" w:themeColor="text1"/>
          <w:sz w:val="22"/>
          <w:szCs w:val="32"/>
        </w:rPr>
        <w:t>8</w:t>
      </w:r>
      <w:r w:rsidRPr="00D376A3">
        <w:rPr>
          <w:b/>
          <w:bCs/>
          <w:i w:val="0"/>
          <w:iCs w:val="0"/>
          <w:color w:val="000000" w:themeColor="text1"/>
          <w:sz w:val="22"/>
          <w:szCs w:val="32"/>
        </w:rPr>
        <w:fldChar w:fldCharType="end"/>
      </w:r>
      <w:r w:rsidRPr="00D376A3">
        <w:rPr>
          <w:i w:val="0"/>
          <w:iCs w:val="0"/>
          <w:color w:val="000000" w:themeColor="text1"/>
          <w:sz w:val="22"/>
          <w:szCs w:val="32"/>
        </w:rPr>
        <w:t xml:space="preserve"> </w:t>
      </w:r>
      <w:r w:rsidRPr="00D376A3">
        <w:rPr>
          <w:b/>
          <w:bCs/>
          <w:i w:val="0"/>
          <w:iCs w:val="0"/>
          <w:color w:val="000000" w:themeColor="text1"/>
          <w:sz w:val="22"/>
          <w:szCs w:val="32"/>
        </w:rPr>
        <w:t>Effect of the synthetic class ratio on segmentation performance.</w:t>
      </w:r>
      <w:r w:rsidRPr="00D376A3">
        <w:rPr>
          <w:i w:val="0"/>
          <w:iCs w:val="0"/>
          <w:color w:val="000000" w:themeColor="text1"/>
          <w:sz w:val="22"/>
          <w:szCs w:val="32"/>
        </w:rPr>
        <w:t xml:space="preserve"> Per-class and mean (a) Intersection-over-Union and (b) Dice coefficient for </w:t>
      </w:r>
      <w:r>
        <w:rPr>
          <w:i w:val="0"/>
          <w:iCs w:val="0"/>
          <w:color w:val="000000" w:themeColor="text1"/>
          <w:sz w:val="22"/>
          <w:szCs w:val="32"/>
        </w:rPr>
        <w:t>segmentation</w:t>
      </w:r>
      <w:r w:rsidRPr="00D376A3">
        <w:rPr>
          <w:i w:val="0"/>
          <w:iCs w:val="0"/>
          <w:color w:val="000000" w:themeColor="text1"/>
          <w:sz w:val="22"/>
          <w:szCs w:val="32"/>
        </w:rPr>
        <w:t xml:space="preserve"> models</w:t>
      </w:r>
      <w:r>
        <w:rPr>
          <w:i w:val="0"/>
          <w:iCs w:val="0"/>
          <w:color w:val="000000" w:themeColor="text1"/>
          <w:sz w:val="22"/>
          <w:szCs w:val="32"/>
        </w:rPr>
        <w:t xml:space="preserve"> </w:t>
      </w:r>
      <w:r w:rsidRPr="00D376A3">
        <w:rPr>
          <w:i w:val="0"/>
          <w:iCs w:val="0"/>
          <w:color w:val="000000" w:themeColor="text1"/>
          <w:sz w:val="22"/>
          <w:szCs w:val="32"/>
        </w:rPr>
        <w:t xml:space="preserve">trained on the union of real and synthetic </w:t>
      </w:r>
      <w:r w:rsidRPr="000E06D1">
        <w:rPr>
          <w:i w:val="0"/>
          <w:iCs w:val="0"/>
          <w:color w:val="000000" w:themeColor="text1"/>
          <w:sz w:val="22"/>
          <w:szCs w:val="32"/>
        </w:rPr>
        <w:t>images (</w:t>
      </w:r>
      <m:oMath>
        <m:r>
          <w:rPr>
            <w:rFonts w:ascii="Cambria Math" w:hAnsi="Cambria Math" w:cs="Times New Roman"/>
            <w:color w:val="000000" w:themeColor="text1"/>
            <w:sz w:val="22"/>
            <w:szCs w:val="32"/>
          </w:rPr>
          <m:t>D∪D'</m:t>
        </m:r>
      </m:oMath>
      <w:r w:rsidRPr="000E06D1">
        <w:rPr>
          <w:i w:val="0"/>
          <w:iCs w:val="0"/>
          <w:color w:val="000000" w:themeColor="text1"/>
          <w:sz w:val="22"/>
          <w:szCs w:val="32"/>
        </w:rPr>
        <w:t>), as</w:t>
      </w:r>
      <w:r w:rsidRPr="00D376A3">
        <w:rPr>
          <w:i w:val="0"/>
          <w:iCs w:val="0"/>
          <w:color w:val="000000" w:themeColor="text1"/>
          <w:sz w:val="22"/>
          <w:szCs w:val="32"/>
        </w:rPr>
        <w:t xml:space="preserve"> a function of the </w:t>
      </w:r>
      <w:r>
        <w:rPr>
          <w:i w:val="0"/>
          <w:iCs w:val="0"/>
          <w:color w:val="000000" w:themeColor="text1"/>
          <w:sz w:val="22"/>
          <w:szCs w:val="32"/>
        </w:rPr>
        <w:t>F</w:t>
      </w:r>
      <w:r w:rsidRPr="00D376A3">
        <w:rPr>
          <w:i w:val="0"/>
          <w:iCs w:val="0"/>
          <w:color w:val="000000" w:themeColor="text1"/>
          <w:sz w:val="22"/>
          <w:szCs w:val="32"/>
        </w:rPr>
        <w:t>lake:</w:t>
      </w:r>
      <w:r>
        <w:rPr>
          <w:i w:val="0"/>
          <w:iCs w:val="0"/>
          <w:color w:val="000000" w:themeColor="text1"/>
          <w:sz w:val="22"/>
          <w:szCs w:val="32"/>
        </w:rPr>
        <w:t>S</w:t>
      </w:r>
      <w:r w:rsidRPr="00D376A3">
        <w:rPr>
          <w:i w:val="0"/>
          <w:iCs w:val="0"/>
          <w:color w:val="000000" w:themeColor="text1"/>
          <w:sz w:val="22"/>
          <w:szCs w:val="32"/>
        </w:rPr>
        <w:t>phere:</w:t>
      </w:r>
      <w:r>
        <w:rPr>
          <w:i w:val="0"/>
          <w:iCs w:val="0"/>
          <w:color w:val="000000" w:themeColor="text1"/>
          <w:sz w:val="22"/>
          <w:szCs w:val="32"/>
        </w:rPr>
        <w:t>O</w:t>
      </w:r>
      <w:r w:rsidRPr="00D376A3">
        <w:rPr>
          <w:i w:val="0"/>
          <w:iCs w:val="0"/>
          <w:color w:val="000000" w:themeColor="text1"/>
          <w:sz w:val="22"/>
          <w:szCs w:val="32"/>
        </w:rPr>
        <w:t>ther class ratio used when sampling object instances during synthetic image generation. All other generati</w:t>
      </w:r>
      <w:r w:rsidRPr="009F488C">
        <w:rPr>
          <w:i w:val="0"/>
          <w:iCs w:val="0"/>
          <w:color w:val="000000" w:themeColor="text1"/>
          <w:sz w:val="22"/>
          <w:szCs w:val="32"/>
        </w:rPr>
        <w:t xml:space="preserve">on parameters were held at their defaults: </w:t>
      </w:r>
      <m:oMath>
        <m:r>
          <w:rPr>
            <w:rFonts w:ascii="Cambria Math" w:hAnsi="Cambria Math" w:cs="Times New Roman"/>
            <w:color w:val="000000" w:themeColor="text1"/>
            <w:sz w:val="22"/>
            <w:szCs w:val="32"/>
          </w:rPr>
          <m:t>|D|</m:t>
        </m:r>
      </m:oMath>
      <w:r w:rsidRPr="009F488C">
        <w:rPr>
          <w:i w:val="0"/>
          <w:iCs w:val="0"/>
          <w:color w:val="000000" w:themeColor="text1"/>
          <w:sz w:val="22"/>
          <w:szCs w:val="32"/>
        </w:rPr>
        <w:t xml:space="preserve"> = 5 real images, </w:t>
      </w:r>
      <m:oMath>
        <m:r>
          <w:rPr>
            <w:rFonts w:ascii="Cambria Math" w:hAnsi="Cambria Math" w:cs="Times New Roman"/>
            <w:color w:val="000000" w:themeColor="text1"/>
            <w:sz w:val="22"/>
            <w:szCs w:val="32"/>
          </w:rPr>
          <m:t>|D'|</m:t>
        </m:r>
      </m:oMath>
      <w:r w:rsidRPr="009F488C">
        <w:rPr>
          <w:i w:val="0"/>
          <w:iCs w:val="0"/>
          <w:color w:val="000000" w:themeColor="text1"/>
          <w:sz w:val="22"/>
          <w:szCs w:val="32"/>
        </w:rPr>
        <w:t xml:space="preserve"> = 100 synthetic images, </w:t>
      </w:r>
      <m:oMath>
        <m:r>
          <w:rPr>
            <w:rFonts w:ascii="Cambria Math" w:hAnsi="Cambria Math"/>
            <w:color w:val="000000" w:themeColor="text1"/>
            <w:sz w:val="22"/>
            <w:szCs w:val="32"/>
          </w:rPr>
          <m:t>k</m:t>
        </m:r>
      </m:oMath>
      <w:r w:rsidRPr="009F488C">
        <w:rPr>
          <w:i w:val="0"/>
          <w:iCs w:val="0"/>
          <w:color w:val="000000" w:themeColor="text1"/>
          <w:sz w:val="22"/>
          <w:szCs w:val="32"/>
        </w:rPr>
        <w:t xml:space="preserve"> = 120 </w:t>
      </w:r>
      <w:r w:rsidRPr="00D376A3">
        <w:rPr>
          <w:i w:val="0"/>
          <w:iCs w:val="0"/>
          <w:color w:val="000000" w:themeColor="text1"/>
          <w:sz w:val="22"/>
          <w:szCs w:val="32"/>
        </w:rPr>
        <w:t>objects per synthetic image. Values are reported as mean ± standard deviation across three independent training runs</w:t>
      </w:r>
      <w:r>
        <w:rPr>
          <w:i w:val="0"/>
          <w:iCs w:val="0"/>
          <w:color w:val="000000" w:themeColor="text1"/>
          <w:sz w:val="22"/>
          <w:szCs w:val="32"/>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5"/>
        <w:gridCol w:w="136"/>
        <w:gridCol w:w="1334"/>
        <w:gridCol w:w="1379"/>
        <w:gridCol w:w="1360"/>
        <w:gridCol w:w="1498"/>
        <w:gridCol w:w="1229"/>
      </w:tblGrid>
      <w:tr w:rsidR="00493BB5" w14:paraId="6C72E9F5" w14:textId="77777777" w:rsidTr="0050543D">
        <w:trPr>
          <w:jc w:val="center"/>
        </w:trPr>
        <w:tc>
          <w:tcPr>
            <w:tcW w:w="1851" w:type="dxa"/>
            <w:gridSpan w:val="2"/>
            <w:tcBorders>
              <w:top w:val="single" w:sz="12" w:space="0" w:color="000000"/>
              <w:bottom w:val="single" w:sz="6" w:space="0" w:color="000000"/>
            </w:tcBorders>
          </w:tcPr>
          <w:p w14:paraId="74E5D9E7" w14:textId="77777777" w:rsidR="00493BB5" w:rsidRPr="001129A4" w:rsidRDefault="00493BB5" w:rsidP="0050543D">
            <w:pPr>
              <w:pStyle w:val="ListParagraph"/>
              <w:numPr>
                <w:ilvl w:val="0"/>
                <w:numId w:val="6"/>
              </w:numPr>
              <w:spacing w:after="0" w:line="276" w:lineRule="auto"/>
              <w:rPr>
                <w:rFonts w:ascii="Times New Roman" w:eastAsia="Arial" w:hAnsi="Times New Roman" w:cs="Times New Roman"/>
                <w:b/>
                <w:bCs/>
                <w:i/>
                <w:iCs/>
                <w:sz w:val="18"/>
                <w:szCs w:val="18"/>
              </w:rPr>
            </w:pPr>
          </w:p>
        </w:tc>
        <w:tc>
          <w:tcPr>
            <w:tcW w:w="6800" w:type="dxa"/>
            <w:gridSpan w:val="5"/>
            <w:tcBorders>
              <w:top w:val="single" w:sz="12" w:space="0" w:color="000000"/>
              <w:bottom w:val="single" w:sz="6" w:space="0" w:color="000000"/>
            </w:tcBorders>
            <w:vAlign w:val="center"/>
          </w:tcPr>
          <w:p w14:paraId="30E56C27" w14:textId="77777777" w:rsidR="00493BB5" w:rsidRPr="00643B18" w:rsidRDefault="00493BB5" w:rsidP="0050543D">
            <w:pPr>
              <w:spacing w:line="276" w:lineRule="auto"/>
              <w:rPr>
                <w:b/>
                <w:bCs/>
                <w:i/>
                <w:iCs/>
                <w:color w:val="366091"/>
                <w:sz w:val="18"/>
                <w:szCs w:val="18"/>
              </w:rPr>
            </w:pPr>
            <w:r w:rsidRPr="00643B18">
              <w:rPr>
                <w:rFonts w:eastAsia="Arial"/>
                <w:b/>
                <w:bCs/>
                <w:i/>
                <w:iCs/>
                <w:sz w:val="18"/>
                <w:szCs w:val="18"/>
              </w:rPr>
              <w:t>mean Intersection-over-Union</w:t>
            </w:r>
          </w:p>
        </w:tc>
      </w:tr>
      <w:tr w:rsidR="00493BB5" w14:paraId="3481D7B9" w14:textId="77777777" w:rsidTr="0050543D">
        <w:trPr>
          <w:jc w:val="center"/>
        </w:trPr>
        <w:tc>
          <w:tcPr>
            <w:tcW w:w="1715" w:type="dxa"/>
            <w:tcBorders>
              <w:top w:val="single" w:sz="6" w:space="0" w:color="000000"/>
            </w:tcBorders>
            <w:vAlign w:val="center"/>
          </w:tcPr>
          <w:p w14:paraId="0F865B63" w14:textId="77777777" w:rsidR="00493BB5" w:rsidRPr="001869AD" w:rsidRDefault="00493BB5" w:rsidP="0050543D">
            <w:pPr>
              <w:spacing w:line="276" w:lineRule="auto"/>
              <w:jc w:val="center"/>
              <w:rPr>
                <w:rFonts w:eastAsia="Arial"/>
                <w:sz w:val="18"/>
                <w:szCs w:val="18"/>
              </w:rPr>
            </w:pPr>
            <w:r>
              <w:rPr>
                <w:rFonts w:eastAsia="Arial"/>
                <w:sz w:val="18"/>
                <w:szCs w:val="18"/>
              </w:rPr>
              <w:t>Flake:Sphere:Other</w:t>
            </w:r>
          </w:p>
        </w:tc>
        <w:tc>
          <w:tcPr>
            <w:tcW w:w="1470" w:type="dxa"/>
            <w:gridSpan w:val="2"/>
            <w:tcBorders>
              <w:top w:val="single" w:sz="6" w:space="0" w:color="000000"/>
            </w:tcBorders>
            <w:vAlign w:val="center"/>
          </w:tcPr>
          <w:p w14:paraId="306C9059"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Flake</w:t>
            </w:r>
          </w:p>
        </w:tc>
        <w:tc>
          <w:tcPr>
            <w:tcW w:w="1379" w:type="dxa"/>
            <w:tcBorders>
              <w:top w:val="single" w:sz="6" w:space="0" w:color="000000"/>
            </w:tcBorders>
            <w:vAlign w:val="center"/>
          </w:tcPr>
          <w:p w14:paraId="4FEA86B0"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Sphere</w:t>
            </w:r>
          </w:p>
        </w:tc>
        <w:tc>
          <w:tcPr>
            <w:tcW w:w="1360" w:type="dxa"/>
            <w:tcBorders>
              <w:top w:val="single" w:sz="6" w:space="0" w:color="000000"/>
            </w:tcBorders>
            <w:vAlign w:val="center"/>
          </w:tcPr>
          <w:p w14:paraId="733DFE67"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Other</w:t>
            </w:r>
          </w:p>
        </w:tc>
        <w:tc>
          <w:tcPr>
            <w:tcW w:w="1498" w:type="dxa"/>
            <w:tcBorders>
              <w:top w:val="single" w:sz="6" w:space="0" w:color="000000"/>
            </w:tcBorders>
          </w:tcPr>
          <w:p w14:paraId="2C55A7E9"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Background</w:t>
            </w:r>
          </w:p>
        </w:tc>
        <w:tc>
          <w:tcPr>
            <w:tcW w:w="1229" w:type="dxa"/>
            <w:tcBorders>
              <w:top w:val="single" w:sz="6" w:space="0" w:color="000000"/>
            </w:tcBorders>
            <w:vAlign w:val="center"/>
          </w:tcPr>
          <w:p w14:paraId="6D175E19"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mIoU</w:t>
            </w:r>
          </w:p>
        </w:tc>
      </w:tr>
      <w:tr w:rsidR="00493BB5" w14:paraId="05109085" w14:textId="77777777" w:rsidTr="0050543D">
        <w:trPr>
          <w:jc w:val="center"/>
        </w:trPr>
        <w:tc>
          <w:tcPr>
            <w:tcW w:w="1715" w:type="dxa"/>
            <w:tcBorders>
              <w:top w:val="single" w:sz="6" w:space="0" w:color="000000"/>
            </w:tcBorders>
            <w:vAlign w:val="center"/>
          </w:tcPr>
          <w:p w14:paraId="743DAA99" w14:textId="77777777" w:rsidR="00493BB5" w:rsidRPr="001869AD" w:rsidRDefault="00493BB5" w:rsidP="0050543D">
            <w:pPr>
              <w:spacing w:line="276" w:lineRule="auto"/>
              <w:jc w:val="center"/>
              <w:rPr>
                <w:color w:val="366091"/>
                <w:sz w:val="18"/>
                <w:szCs w:val="18"/>
              </w:rPr>
            </w:pPr>
            <w:r w:rsidRPr="001869AD">
              <w:rPr>
                <w:rFonts w:eastAsia="Arial"/>
                <w:sz w:val="18"/>
                <w:szCs w:val="18"/>
              </w:rPr>
              <w:t>1:1:1 (default)</w:t>
            </w:r>
          </w:p>
        </w:tc>
        <w:tc>
          <w:tcPr>
            <w:tcW w:w="1470" w:type="dxa"/>
            <w:gridSpan w:val="2"/>
            <w:tcBorders>
              <w:top w:val="single" w:sz="6" w:space="0" w:color="000000"/>
            </w:tcBorders>
            <w:vAlign w:val="center"/>
          </w:tcPr>
          <w:p w14:paraId="7CC699FA" w14:textId="77777777" w:rsidR="00493BB5" w:rsidRPr="00643B18" w:rsidRDefault="00493BB5" w:rsidP="0050543D">
            <w:pPr>
              <w:spacing w:line="276" w:lineRule="auto"/>
              <w:jc w:val="center"/>
              <w:rPr>
                <w:color w:val="366091"/>
                <w:sz w:val="18"/>
                <w:szCs w:val="18"/>
              </w:rPr>
            </w:pPr>
            <w:r w:rsidRPr="00643B18">
              <w:rPr>
                <w:rFonts w:eastAsia="Arial"/>
                <w:sz w:val="18"/>
                <w:szCs w:val="18"/>
              </w:rPr>
              <w:t>0.7</w:t>
            </w:r>
            <w:r>
              <w:rPr>
                <w:rFonts w:eastAsia="Arial"/>
                <w:sz w:val="18"/>
                <w:szCs w:val="18"/>
              </w:rPr>
              <w:t>5</w:t>
            </w:r>
            <w:r w:rsidRPr="00643B18">
              <w:rPr>
                <w:rFonts w:eastAsia="Arial"/>
                <w:sz w:val="18"/>
                <w:szCs w:val="18"/>
              </w:rPr>
              <w:t xml:space="preserve"> ± 0.01</w:t>
            </w:r>
          </w:p>
        </w:tc>
        <w:tc>
          <w:tcPr>
            <w:tcW w:w="1379" w:type="dxa"/>
            <w:tcBorders>
              <w:top w:val="single" w:sz="6" w:space="0" w:color="000000"/>
            </w:tcBorders>
            <w:vAlign w:val="center"/>
          </w:tcPr>
          <w:p w14:paraId="6A0E0953" w14:textId="77777777" w:rsidR="00493BB5" w:rsidRPr="00643B18" w:rsidRDefault="00493BB5" w:rsidP="0050543D">
            <w:pPr>
              <w:spacing w:line="276" w:lineRule="auto"/>
              <w:jc w:val="center"/>
              <w:rPr>
                <w:color w:val="366091"/>
                <w:sz w:val="18"/>
                <w:szCs w:val="18"/>
              </w:rPr>
            </w:pPr>
            <w:r w:rsidRPr="00643B18">
              <w:rPr>
                <w:rFonts w:eastAsia="Arial"/>
                <w:sz w:val="18"/>
                <w:szCs w:val="18"/>
              </w:rPr>
              <w:t>0.69 ± 0.01</w:t>
            </w:r>
          </w:p>
        </w:tc>
        <w:tc>
          <w:tcPr>
            <w:tcW w:w="1360" w:type="dxa"/>
            <w:tcBorders>
              <w:top w:val="single" w:sz="6" w:space="0" w:color="000000"/>
            </w:tcBorders>
            <w:vAlign w:val="center"/>
          </w:tcPr>
          <w:p w14:paraId="37889895" w14:textId="77777777" w:rsidR="00493BB5" w:rsidRPr="00643B18" w:rsidRDefault="00493BB5" w:rsidP="0050543D">
            <w:pPr>
              <w:spacing w:line="276" w:lineRule="auto"/>
              <w:jc w:val="center"/>
              <w:rPr>
                <w:color w:val="366091"/>
                <w:sz w:val="18"/>
                <w:szCs w:val="18"/>
              </w:rPr>
            </w:pPr>
            <w:r w:rsidRPr="00643B18">
              <w:rPr>
                <w:rFonts w:eastAsia="Arial"/>
                <w:sz w:val="18"/>
                <w:szCs w:val="18"/>
              </w:rPr>
              <w:t>0.6</w:t>
            </w:r>
            <w:r>
              <w:rPr>
                <w:rFonts w:eastAsia="Arial"/>
                <w:sz w:val="18"/>
                <w:szCs w:val="18"/>
              </w:rPr>
              <w:t>1</w:t>
            </w:r>
            <w:r w:rsidRPr="00643B18">
              <w:rPr>
                <w:rFonts w:eastAsia="Arial"/>
                <w:sz w:val="18"/>
                <w:szCs w:val="18"/>
              </w:rPr>
              <w:t xml:space="preserve"> ± 0.0</w:t>
            </w:r>
            <w:r>
              <w:rPr>
                <w:rFonts w:eastAsia="Arial"/>
                <w:sz w:val="18"/>
                <w:szCs w:val="18"/>
              </w:rPr>
              <w:t>2</w:t>
            </w:r>
          </w:p>
        </w:tc>
        <w:tc>
          <w:tcPr>
            <w:tcW w:w="1498" w:type="dxa"/>
            <w:tcBorders>
              <w:top w:val="single" w:sz="6" w:space="0" w:color="000000"/>
            </w:tcBorders>
          </w:tcPr>
          <w:p w14:paraId="0E526765"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0.961</w:t>
            </w:r>
            <w:r>
              <w:rPr>
                <w:rFonts w:eastAsia="Arial"/>
                <w:sz w:val="18"/>
                <w:szCs w:val="18"/>
              </w:rPr>
              <w:t xml:space="preserve"> </w:t>
            </w:r>
            <w:r w:rsidRPr="00643B18">
              <w:rPr>
                <w:rFonts w:eastAsia="Arial"/>
                <w:sz w:val="18"/>
                <w:szCs w:val="18"/>
              </w:rPr>
              <w:t>± 0.00</w:t>
            </w:r>
            <w:r>
              <w:rPr>
                <w:rFonts w:eastAsia="Arial"/>
                <w:sz w:val="18"/>
                <w:szCs w:val="18"/>
              </w:rPr>
              <w:t>3</w:t>
            </w:r>
          </w:p>
        </w:tc>
        <w:tc>
          <w:tcPr>
            <w:tcW w:w="1229" w:type="dxa"/>
            <w:tcBorders>
              <w:top w:val="single" w:sz="6" w:space="0" w:color="000000"/>
            </w:tcBorders>
            <w:vAlign w:val="center"/>
          </w:tcPr>
          <w:p w14:paraId="0A554A50" w14:textId="77777777" w:rsidR="00493BB5" w:rsidRPr="00643B18" w:rsidRDefault="00493BB5" w:rsidP="0050543D">
            <w:pPr>
              <w:spacing w:line="276" w:lineRule="auto"/>
              <w:jc w:val="center"/>
              <w:rPr>
                <w:color w:val="366091"/>
                <w:sz w:val="18"/>
                <w:szCs w:val="18"/>
              </w:rPr>
            </w:pPr>
            <w:r w:rsidRPr="00643B18">
              <w:rPr>
                <w:rFonts w:eastAsia="Arial"/>
                <w:sz w:val="18"/>
                <w:szCs w:val="18"/>
              </w:rPr>
              <w:t>0.751 ± 0.009</w:t>
            </w:r>
          </w:p>
        </w:tc>
      </w:tr>
      <w:tr w:rsidR="00493BB5" w14:paraId="5929DC01" w14:textId="77777777" w:rsidTr="0050543D">
        <w:trPr>
          <w:jc w:val="center"/>
        </w:trPr>
        <w:tc>
          <w:tcPr>
            <w:tcW w:w="1715" w:type="dxa"/>
            <w:vAlign w:val="center"/>
          </w:tcPr>
          <w:p w14:paraId="6784ED4B" w14:textId="77777777" w:rsidR="00493BB5" w:rsidRPr="001869AD" w:rsidRDefault="00493BB5" w:rsidP="0050543D">
            <w:pPr>
              <w:spacing w:line="276" w:lineRule="auto"/>
              <w:jc w:val="center"/>
              <w:rPr>
                <w:color w:val="366091"/>
                <w:sz w:val="18"/>
                <w:szCs w:val="18"/>
              </w:rPr>
            </w:pPr>
            <w:r w:rsidRPr="001869AD">
              <w:rPr>
                <w:rFonts w:eastAsia="Arial"/>
                <w:sz w:val="18"/>
                <w:szCs w:val="18"/>
              </w:rPr>
              <w:t>1:1:3</w:t>
            </w:r>
          </w:p>
        </w:tc>
        <w:tc>
          <w:tcPr>
            <w:tcW w:w="1470" w:type="dxa"/>
            <w:gridSpan w:val="2"/>
            <w:vAlign w:val="center"/>
          </w:tcPr>
          <w:p w14:paraId="7190522D" w14:textId="77777777" w:rsidR="00493BB5" w:rsidRPr="00643B18" w:rsidRDefault="00493BB5" w:rsidP="0050543D">
            <w:pPr>
              <w:spacing w:line="276" w:lineRule="auto"/>
              <w:jc w:val="center"/>
              <w:rPr>
                <w:color w:val="366091"/>
                <w:sz w:val="18"/>
                <w:szCs w:val="18"/>
              </w:rPr>
            </w:pPr>
            <w:r w:rsidRPr="00643B18">
              <w:rPr>
                <w:rFonts w:eastAsia="Arial"/>
                <w:sz w:val="18"/>
                <w:szCs w:val="18"/>
              </w:rPr>
              <w:t>0.7</w:t>
            </w:r>
            <w:r>
              <w:rPr>
                <w:rFonts w:eastAsia="Arial"/>
                <w:sz w:val="18"/>
                <w:szCs w:val="18"/>
              </w:rPr>
              <w:t>4</w:t>
            </w:r>
            <w:r w:rsidRPr="00643B18">
              <w:rPr>
                <w:rFonts w:eastAsia="Arial"/>
                <w:sz w:val="18"/>
                <w:szCs w:val="18"/>
              </w:rPr>
              <w:t xml:space="preserve"> ± 0.01</w:t>
            </w:r>
          </w:p>
        </w:tc>
        <w:tc>
          <w:tcPr>
            <w:tcW w:w="1379" w:type="dxa"/>
            <w:vAlign w:val="center"/>
          </w:tcPr>
          <w:p w14:paraId="48AD72D2" w14:textId="77777777" w:rsidR="00493BB5" w:rsidRPr="00643B18" w:rsidRDefault="00493BB5" w:rsidP="0050543D">
            <w:pPr>
              <w:spacing w:line="276" w:lineRule="auto"/>
              <w:jc w:val="center"/>
              <w:rPr>
                <w:color w:val="366091"/>
                <w:sz w:val="18"/>
                <w:szCs w:val="18"/>
              </w:rPr>
            </w:pPr>
            <w:r w:rsidRPr="00643B18">
              <w:rPr>
                <w:rFonts w:eastAsia="Arial"/>
                <w:sz w:val="18"/>
                <w:szCs w:val="18"/>
              </w:rPr>
              <w:t>0.6</w:t>
            </w:r>
            <w:r>
              <w:rPr>
                <w:rFonts w:eastAsia="Arial"/>
                <w:sz w:val="18"/>
                <w:szCs w:val="18"/>
              </w:rPr>
              <w:t>7</w:t>
            </w:r>
            <w:r w:rsidRPr="00643B18">
              <w:rPr>
                <w:rFonts w:eastAsia="Arial"/>
                <w:sz w:val="18"/>
                <w:szCs w:val="18"/>
              </w:rPr>
              <w:t xml:space="preserve"> ± 0.01</w:t>
            </w:r>
          </w:p>
        </w:tc>
        <w:tc>
          <w:tcPr>
            <w:tcW w:w="1360" w:type="dxa"/>
            <w:vAlign w:val="center"/>
          </w:tcPr>
          <w:p w14:paraId="411AC079" w14:textId="77777777" w:rsidR="00493BB5" w:rsidRPr="00643B18" w:rsidRDefault="00493BB5" w:rsidP="0050543D">
            <w:pPr>
              <w:spacing w:line="276" w:lineRule="auto"/>
              <w:jc w:val="center"/>
              <w:rPr>
                <w:color w:val="366091"/>
                <w:sz w:val="18"/>
                <w:szCs w:val="18"/>
              </w:rPr>
            </w:pPr>
            <w:r w:rsidRPr="00643B18">
              <w:rPr>
                <w:rFonts w:eastAsia="Arial"/>
                <w:sz w:val="18"/>
                <w:szCs w:val="18"/>
              </w:rPr>
              <w:t>0.57 ± 0.04</w:t>
            </w:r>
          </w:p>
        </w:tc>
        <w:tc>
          <w:tcPr>
            <w:tcW w:w="1498" w:type="dxa"/>
          </w:tcPr>
          <w:p w14:paraId="3A56C829"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0.9</w:t>
            </w:r>
            <w:r>
              <w:rPr>
                <w:rFonts w:eastAsia="Arial"/>
                <w:sz w:val="18"/>
                <w:szCs w:val="18"/>
              </w:rPr>
              <w:t xml:space="preserve">60 </w:t>
            </w:r>
            <w:r w:rsidRPr="00643B18">
              <w:rPr>
                <w:rFonts w:eastAsia="Arial"/>
                <w:sz w:val="18"/>
                <w:szCs w:val="18"/>
              </w:rPr>
              <w:t>± 0.00</w:t>
            </w:r>
            <w:r>
              <w:rPr>
                <w:rFonts w:eastAsia="Arial"/>
                <w:sz w:val="18"/>
                <w:szCs w:val="18"/>
              </w:rPr>
              <w:t>2</w:t>
            </w:r>
          </w:p>
        </w:tc>
        <w:tc>
          <w:tcPr>
            <w:tcW w:w="1229" w:type="dxa"/>
            <w:vAlign w:val="center"/>
          </w:tcPr>
          <w:p w14:paraId="2E499D72" w14:textId="77777777" w:rsidR="00493BB5" w:rsidRPr="00643B18" w:rsidRDefault="00493BB5" w:rsidP="0050543D">
            <w:pPr>
              <w:spacing w:line="276" w:lineRule="auto"/>
              <w:jc w:val="center"/>
              <w:rPr>
                <w:color w:val="366091"/>
                <w:sz w:val="18"/>
                <w:szCs w:val="18"/>
              </w:rPr>
            </w:pPr>
            <w:r w:rsidRPr="00643B18">
              <w:rPr>
                <w:rFonts w:eastAsia="Arial"/>
                <w:sz w:val="18"/>
                <w:szCs w:val="18"/>
              </w:rPr>
              <w:t>0.7</w:t>
            </w:r>
            <w:r>
              <w:rPr>
                <w:rFonts w:eastAsia="Arial"/>
                <w:sz w:val="18"/>
                <w:szCs w:val="18"/>
              </w:rPr>
              <w:t>4</w:t>
            </w:r>
            <w:r w:rsidRPr="00643B18">
              <w:rPr>
                <w:rFonts w:eastAsia="Arial"/>
                <w:sz w:val="18"/>
                <w:szCs w:val="18"/>
              </w:rPr>
              <w:t xml:space="preserve"> ± 0.0</w:t>
            </w:r>
            <w:r>
              <w:rPr>
                <w:rFonts w:eastAsia="Arial"/>
                <w:sz w:val="18"/>
                <w:szCs w:val="18"/>
              </w:rPr>
              <w:t>2</w:t>
            </w:r>
          </w:p>
        </w:tc>
      </w:tr>
      <w:tr w:rsidR="00493BB5" w14:paraId="20B441EF" w14:textId="77777777" w:rsidTr="0050543D">
        <w:trPr>
          <w:jc w:val="center"/>
        </w:trPr>
        <w:tc>
          <w:tcPr>
            <w:tcW w:w="1715" w:type="dxa"/>
            <w:vAlign w:val="center"/>
          </w:tcPr>
          <w:p w14:paraId="35E9F80B" w14:textId="77777777" w:rsidR="00493BB5" w:rsidRPr="001869AD" w:rsidRDefault="00493BB5" w:rsidP="0050543D">
            <w:pPr>
              <w:spacing w:line="276" w:lineRule="auto"/>
              <w:jc w:val="center"/>
              <w:rPr>
                <w:color w:val="366091"/>
                <w:sz w:val="18"/>
                <w:szCs w:val="18"/>
              </w:rPr>
            </w:pPr>
            <w:r w:rsidRPr="001869AD">
              <w:rPr>
                <w:rFonts w:eastAsia="Arial"/>
                <w:sz w:val="18"/>
                <w:szCs w:val="18"/>
              </w:rPr>
              <w:t>1:1:5</w:t>
            </w:r>
          </w:p>
        </w:tc>
        <w:tc>
          <w:tcPr>
            <w:tcW w:w="1470" w:type="dxa"/>
            <w:gridSpan w:val="2"/>
            <w:vAlign w:val="center"/>
          </w:tcPr>
          <w:p w14:paraId="6BDD8420" w14:textId="77777777" w:rsidR="00493BB5" w:rsidRPr="00643B18" w:rsidRDefault="00493BB5" w:rsidP="0050543D">
            <w:pPr>
              <w:spacing w:line="276" w:lineRule="auto"/>
              <w:jc w:val="center"/>
              <w:rPr>
                <w:color w:val="366091"/>
                <w:sz w:val="18"/>
                <w:szCs w:val="18"/>
              </w:rPr>
            </w:pPr>
            <w:r w:rsidRPr="00643B18">
              <w:rPr>
                <w:rFonts w:eastAsia="Arial"/>
                <w:sz w:val="18"/>
                <w:szCs w:val="18"/>
              </w:rPr>
              <w:t>0.732 ± 0.004</w:t>
            </w:r>
          </w:p>
        </w:tc>
        <w:tc>
          <w:tcPr>
            <w:tcW w:w="1379" w:type="dxa"/>
            <w:vAlign w:val="center"/>
          </w:tcPr>
          <w:p w14:paraId="2C22C06E" w14:textId="77777777" w:rsidR="00493BB5" w:rsidRPr="00643B18" w:rsidRDefault="00493BB5" w:rsidP="0050543D">
            <w:pPr>
              <w:spacing w:line="276" w:lineRule="auto"/>
              <w:jc w:val="center"/>
              <w:rPr>
                <w:color w:val="366091"/>
                <w:sz w:val="18"/>
                <w:szCs w:val="18"/>
              </w:rPr>
            </w:pPr>
            <w:r w:rsidRPr="00643B18">
              <w:rPr>
                <w:rFonts w:eastAsia="Arial"/>
                <w:sz w:val="18"/>
                <w:szCs w:val="18"/>
              </w:rPr>
              <w:t>0.6</w:t>
            </w:r>
            <w:r>
              <w:rPr>
                <w:rFonts w:eastAsia="Arial"/>
                <w:sz w:val="18"/>
                <w:szCs w:val="18"/>
              </w:rPr>
              <w:t>5</w:t>
            </w:r>
            <w:r w:rsidRPr="00643B18">
              <w:rPr>
                <w:rFonts w:eastAsia="Arial"/>
                <w:sz w:val="18"/>
                <w:szCs w:val="18"/>
              </w:rPr>
              <w:t xml:space="preserve"> ± 0.01</w:t>
            </w:r>
          </w:p>
        </w:tc>
        <w:tc>
          <w:tcPr>
            <w:tcW w:w="1360" w:type="dxa"/>
            <w:vAlign w:val="center"/>
          </w:tcPr>
          <w:p w14:paraId="4C3CF8BA" w14:textId="77777777" w:rsidR="00493BB5" w:rsidRPr="00643B18" w:rsidRDefault="00493BB5" w:rsidP="0050543D">
            <w:pPr>
              <w:spacing w:line="276" w:lineRule="auto"/>
              <w:jc w:val="center"/>
              <w:rPr>
                <w:color w:val="366091"/>
                <w:sz w:val="18"/>
                <w:szCs w:val="18"/>
              </w:rPr>
            </w:pPr>
            <w:r w:rsidRPr="00643B18">
              <w:rPr>
                <w:rFonts w:eastAsia="Arial"/>
                <w:sz w:val="18"/>
                <w:szCs w:val="18"/>
              </w:rPr>
              <w:t>0.5</w:t>
            </w:r>
            <w:r>
              <w:rPr>
                <w:rFonts w:eastAsia="Arial"/>
                <w:sz w:val="18"/>
                <w:szCs w:val="18"/>
              </w:rPr>
              <w:t>3</w:t>
            </w:r>
            <w:r w:rsidRPr="00643B18">
              <w:rPr>
                <w:rFonts w:eastAsia="Arial"/>
                <w:sz w:val="18"/>
                <w:szCs w:val="18"/>
              </w:rPr>
              <w:t xml:space="preserve"> ± 0.0</w:t>
            </w:r>
            <w:r>
              <w:rPr>
                <w:rFonts w:eastAsia="Arial"/>
                <w:sz w:val="18"/>
                <w:szCs w:val="18"/>
              </w:rPr>
              <w:t>4</w:t>
            </w:r>
          </w:p>
        </w:tc>
        <w:tc>
          <w:tcPr>
            <w:tcW w:w="1498" w:type="dxa"/>
          </w:tcPr>
          <w:p w14:paraId="5A1EDD52"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0.95</w:t>
            </w:r>
            <w:r>
              <w:rPr>
                <w:rFonts w:eastAsia="Arial"/>
                <w:sz w:val="18"/>
                <w:szCs w:val="18"/>
              </w:rPr>
              <w:t>9</w:t>
            </w:r>
            <w:r w:rsidRPr="00643B18">
              <w:rPr>
                <w:rFonts w:eastAsia="Arial"/>
                <w:sz w:val="18"/>
                <w:szCs w:val="18"/>
              </w:rPr>
              <w:t xml:space="preserve"> ± 0.00</w:t>
            </w:r>
            <w:r>
              <w:rPr>
                <w:rFonts w:eastAsia="Arial"/>
                <w:sz w:val="18"/>
                <w:szCs w:val="18"/>
              </w:rPr>
              <w:t>1</w:t>
            </w:r>
          </w:p>
        </w:tc>
        <w:tc>
          <w:tcPr>
            <w:tcW w:w="1229" w:type="dxa"/>
            <w:vAlign w:val="center"/>
          </w:tcPr>
          <w:p w14:paraId="6D1D8640" w14:textId="77777777" w:rsidR="00493BB5" w:rsidRPr="00643B18" w:rsidRDefault="00493BB5" w:rsidP="0050543D">
            <w:pPr>
              <w:spacing w:line="276" w:lineRule="auto"/>
              <w:jc w:val="center"/>
              <w:rPr>
                <w:color w:val="366091"/>
                <w:sz w:val="18"/>
                <w:szCs w:val="18"/>
              </w:rPr>
            </w:pPr>
            <w:r w:rsidRPr="00643B18">
              <w:rPr>
                <w:rFonts w:eastAsia="Arial"/>
                <w:sz w:val="18"/>
                <w:szCs w:val="18"/>
              </w:rPr>
              <w:t>0.7</w:t>
            </w:r>
            <w:r>
              <w:rPr>
                <w:rFonts w:eastAsia="Arial"/>
                <w:sz w:val="18"/>
                <w:szCs w:val="18"/>
              </w:rPr>
              <w:t>2</w:t>
            </w:r>
            <w:r w:rsidRPr="00643B18">
              <w:rPr>
                <w:rFonts w:eastAsia="Arial"/>
                <w:sz w:val="18"/>
                <w:szCs w:val="18"/>
              </w:rPr>
              <w:t xml:space="preserve"> ± 0.01</w:t>
            </w:r>
          </w:p>
        </w:tc>
      </w:tr>
      <w:tr w:rsidR="00493BB5" w14:paraId="33943CBD" w14:textId="77777777" w:rsidTr="0050543D">
        <w:trPr>
          <w:jc w:val="center"/>
        </w:trPr>
        <w:tc>
          <w:tcPr>
            <w:tcW w:w="1715" w:type="dxa"/>
            <w:vAlign w:val="center"/>
          </w:tcPr>
          <w:p w14:paraId="3E522AE4" w14:textId="77777777" w:rsidR="00493BB5" w:rsidRPr="001869AD" w:rsidRDefault="00493BB5" w:rsidP="0050543D">
            <w:pPr>
              <w:spacing w:line="276" w:lineRule="auto"/>
              <w:jc w:val="center"/>
              <w:rPr>
                <w:color w:val="366091"/>
                <w:sz w:val="18"/>
                <w:szCs w:val="18"/>
              </w:rPr>
            </w:pPr>
            <w:r w:rsidRPr="001869AD">
              <w:rPr>
                <w:rFonts w:eastAsia="Arial"/>
                <w:sz w:val="18"/>
                <w:szCs w:val="18"/>
              </w:rPr>
              <w:t>1:3:1</w:t>
            </w:r>
          </w:p>
        </w:tc>
        <w:tc>
          <w:tcPr>
            <w:tcW w:w="1470" w:type="dxa"/>
            <w:gridSpan w:val="2"/>
            <w:vAlign w:val="center"/>
          </w:tcPr>
          <w:p w14:paraId="71444817" w14:textId="77777777" w:rsidR="00493BB5" w:rsidRPr="00643B18" w:rsidRDefault="00493BB5" w:rsidP="0050543D">
            <w:pPr>
              <w:spacing w:line="276" w:lineRule="auto"/>
              <w:jc w:val="center"/>
              <w:rPr>
                <w:color w:val="366091"/>
                <w:sz w:val="18"/>
                <w:szCs w:val="18"/>
              </w:rPr>
            </w:pPr>
            <w:r w:rsidRPr="00643B18">
              <w:rPr>
                <w:rFonts w:eastAsia="Arial"/>
                <w:sz w:val="18"/>
                <w:szCs w:val="18"/>
              </w:rPr>
              <w:t>0.750 ± 0.001</w:t>
            </w:r>
          </w:p>
        </w:tc>
        <w:tc>
          <w:tcPr>
            <w:tcW w:w="1379" w:type="dxa"/>
            <w:vAlign w:val="center"/>
          </w:tcPr>
          <w:p w14:paraId="638E7D55" w14:textId="77777777" w:rsidR="00493BB5" w:rsidRPr="00643B18" w:rsidRDefault="00493BB5" w:rsidP="0050543D">
            <w:pPr>
              <w:spacing w:line="276" w:lineRule="auto"/>
              <w:jc w:val="center"/>
              <w:rPr>
                <w:color w:val="366091"/>
                <w:sz w:val="18"/>
                <w:szCs w:val="18"/>
              </w:rPr>
            </w:pPr>
            <w:r w:rsidRPr="00643B18">
              <w:rPr>
                <w:rFonts w:eastAsia="Arial"/>
                <w:sz w:val="18"/>
                <w:szCs w:val="18"/>
              </w:rPr>
              <w:t>0.7</w:t>
            </w:r>
            <w:r>
              <w:rPr>
                <w:rFonts w:eastAsia="Arial"/>
                <w:sz w:val="18"/>
                <w:szCs w:val="18"/>
              </w:rPr>
              <w:t>1</w:t>
            </w:r>
            <w:r w:rsidRPr="00643B18">
              <w:rPr>
                <w:rFonts w:eastAsia="Arial"/>
                <w:sz w:val="18"/>
                <w:szCs w:val="18"/>
              </w:rPr>
              <w:t xml:space="preserve"> ± 0.01</w:t>
            </w:r>
          </w:p>
        </w:tc>
        <w:tc>
          <w:tcPr>
            <w:tcW w:w="1360" w:type="dxa"/>
            <w:vAlign w:val="center"/>
          </w:tcPr>
          <w:p w14:paraId="6C6B2421" w14:textId="77777777" w:rsidR="00493BB5" w:rsidRPr="00643B18" w:rsidRDefault="00493BB5" w:rsidP="0050543D">
            <w:pPr>
              <w:spacing w:line="276" w:lineRule="auto"/>
              <w:jc w:val="center"/>
              <w:rPr>
                <w:color w:val="366091"/>
                <w:sz w:val="18"/>
                <w:szCs w:val="18"/>
              </w:rPr>
            </w:pPr>
            <w:r w:rsidRPr="00643B18">
              <w:rPr>
                <w:rFonts w:eastAsia="Arial"/>
                <w:sz w:val="18"/>
                <w:szCs w:val="18"/>
              </w:rPr>
              <w:t>0.6</w:t>
            </w:r>
            <w:r>
              <w:rPr>
                <w:rFonts w:eastAsia="Arial"/>
                <w:sz w:val="18"/>
                <w:szCs w:val="18"/>
              </w:rPr>
              <w:t>1</w:t>
            </w:r>
            <w:r w:rsidRPr="00643B18">
              <w:rPr>
                <w:rFonts w:eastAsia="Arial"/>
                <w:sz w:val="18"/>
                <w:szCs w:val="18"/>
              </w:rPr>
              <w:t xml:space="preserve"> ± 0.0</w:t>
            </w:r>
            <w:r>
              <w:rPr>
                <w:rFonts w:eastAsia="Arial"/>
                <w:sz w:val="18"/>
                <w:szCs w:val="18"/>
              </w:rPr>
              <w:t>2</w:t>
            </w:r>
          </w:p>
        </w:tc>
        <w:tc>
          <w:tcPr>
            <w:tcW w:w="1498" w:type="dxa"/>
          </w:tcPr>
          <w:p w14:paraId="655608A9"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0.96</w:t>
            </w:r>
            <w:r>
              <w:rPr>
                <w:rFonts w:eastAsia="Arial"/>
                <w:sz w:val="18"/>
                <w:szCs w:val="18"/>
              </w:rPr>
              <w:t xml:space="preserve">3 </w:t>
            </w:r>
            <w:r w:rsidRPr="00643B18">
              <w:rPr>
                <w:rFonts w:eastAsia="Arial"/>
                <w:sz w:val="18"/>
                <w:szCs w:val="18"/>
              </w:rPr>
              <w:t>± 0.00</w:t>
            </w:r>
            <w:r>
              <w:rPr>
                <w:rFonts w:eastAsia="Arial"/>
                <w:sz w:val="18"/>
                <w:szCs w:val="18"/>
              </w:rPr>
              <w:t>1</w:t>
            </w:r>
          </w:p>
        </w:tc>
        <w:tc>
          <w:tcPr>
            <w:tcW w:w="1229" w:type="dxa"/>
            <w:vAlign w:val="center"/>
          </w:tcPr>
          <w:p w14:paraId="30973335" w14:textId="77777777" w:rsidR="00493BB5" w:rsidRPr="00643B18" w:rsidRDefault="00493BB5" w:rsidP="0050543D">
            <w:pPr>
              <w:spacing w:line="276" w:lineRule="auto"/>
              <w:jc w:val="center"/>
              <w:rPr>
                <w:color w:val="366091"/>
                <w:sz w:val="18"/>
                <w:szCs w:val="18"/>
              </w:rPr>
            </w:pPr>
            <w:r w:rsidRPr="00643B18">
              <w:rPr>
                <w:rFonts w:eastAsia="Arial"/>
                <w:sz w:val="18"/>
                <w:szCs w:val="18"/>
              </w:rPr>
              <w:t>0.756 ± 0.004</w:t>
            </w:r>
          </w:p>
        </w:tc>
      </w:tr>
      <w:tr w:rsidR="00493BB5" w14:paraId="2DFCCE4B" w14:textId="77777777" w:rsidTr="0050543D">
        <w:trPr>
          <w:trHeight w:val="150"/>
          <w:jc w:val="center"/>
        </w:trPr>
        <w:tc>
          <w:tcPr>
            <w:tcW w:w="1715" w:type="dxa"/>
            <w:vAlign w:val="center"/>
          </w:tcPr>
          <w:p w14:paraId="58EAF93F" w14:textId="77777777" w:rsidR="00493BB5" w:rsidRPr="001869AD" w:rsidRDefault="00493BB5" w:rsidP="0050543D">
            <w:pPr>
              <w:spacing w:line="276" w:lineRule="auto"/>
              <w:jc w:val="center"/>
              <w:rPr>
                <w:color w:val="366091"/>
                <w:sz w:val="18"/>
                <w:szCs w:val="18"/>
              </w:rPr>
            </w:pPr>
            <w:r w:rsidRPr="001869AD">
              <w:rPr>
                <w:rFonts w:eastAsia="Arial"/>
                <w:sz w:val="18"/>
                <w:szCs w:val="18"/>
              </w:rPr>
              <w:t>1:5:1</w:t>
            </w:r>
          </w:p>
        </w:tc>
        <w:tc>
          <w:tcPr>
            <w:tcW w:w="1470" w:type="dxa"/>
            <w:gridSpan w:val="2"/>
            <w:vAlign w:val="center"/>
          </w:tcPr>
          <w:p w14:paraId="4968D6E1" w14:textId="77777777" w:rsidR="00493BB5" w:rsidRPr="00643B18" w:rsidRDefault="00493BB5" w:rsidP="0050543D">
            <w:pPr>
              <w:spacing w:line="276" w:lineRule="auto"/>
              <w:jc w:val="center"/>
              <w:rPr>
                <w:color w:val="366091"/>
                <w:sz w:val="18"/>
                <w:szCs w:val="18"/>
              </w:rPr>
            </w:pPr>
            <w:r w:rsidRPr="00643B18">
              <w:rPr>
                <w:rFonts w:eastAsia="Arial"/>
                <w:sz w:val="18"/>
                <w:szCs w:val="18"/>
              </w:rPr>
              <w:t>0.746 ± 0.006</w:t>
            </w:r>
          </w:p>
        </w:tc>
        <w:tc>
          <w:tcPr>
            <w:tcW w:w="1379" w:type="dxa"/>
            <w:vAlign w:val="center"/>
          </w:tcPr>
          <w:p w14:paraId="56084C48" w14:textId="77777777" w:rsidR="00493BB5" w:rsidRPr="00643B18" w:rsidRDefault="00493BB5" w:rsidP="0050543D">
            <w:pPr>
              <w:spacing w:line="276" w:lineRule="auto"/>
              <w:jc w:val="center"/>
              <w:rPr>
                <w:color w:val="366091"/>
                <w:sz w:val="18"/>
                <w:szCs w:val="18"/>
              </w:rPr>
            </w:pPr>
            <w:r w:rsidRPr="00643B18">
              <w:rPr>
                <w:rFonts w:eastAsia="Arial"/>
                <w:sz w:val="18"/>
                <w:szCs w:val="18"/>
              </w:rPr>
              <w:t>0.714 ± 0.008</w:t>
            </w:r>
          </w:p>
        </w:tc>
        <w:tc>
          <w:tcPr>
            <w:tcW w:w="1360" w:type="dxa"/>
            <w:vAlign w:val="center"/>
          </w:tcPr>
          <w:p w14:paraId="17633821" w14:textId="77777777" w:rsidR="00493BB5" w:rsidRPr="00643B18" w:rsidRDefault="00493BB5" w:rsidP="0050543D">
            <w:pPr>
              <w:spacing w:line="276" w:lineRule="auto"/>
              <w:jc w:val="center"/>
              <w:rPr>
                <w:color w:val="366091"/>
                <w:sz w:val="18"/>
                <w:szCs w:val="18"/>
              </w:rPr>
            </w:pPr>
            <w:r w:rsidRPr="00643B18">
              <w:rPr>
                <w:rFonts w:eastAsia="Arial"/>
                <w:sz w:val="18"/>
                <w:szCs w:val="18"/>
              </w:rPr>
              <w:t>0.6</w:t>
            </w:r>
            <w:r>
              <w:rPr>
                <w:rFonts w:eastAsia="Arial"/>
                <w:sz w:val="18"/>
                <w:szCs w:val="18"/>
              </w:rPr>
              <w:t>2</w:t>
            </w:r>
            <w:r w:rsidRPr="00643B18">
              <w:rPr>
                <w:rFonts w:eastAsia="Arial"/>
                <w:sz w:val="18"/>
                <w:szCs w:val="18"/>
              </w:rPr>
              <w:t xml:space="preserve"> ± 0.02</w:t>
            </w:r>
          </w:p>
        </w:tc>
        <w:tc>
          <w:tcPr>
            <w:tcW w:w="1498" w:type="dxa"/>
          </w:tcPr>
          <w:p w14:paraId="546D18E3"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0.96</w:t>
            </w:r>
            <w:r>
              <w:rPr>
                <w:rFonts w:eastAsia="Arial"/>
                <w:sz w:val="18"/>
                <w:szCs w:val="18"/>
              </w:rPr>
              <w:t xml:space="preserve">2 </w:t>
            </w:r>
            <w:r w:rsidRPr="00643B18">
              <w:rPr>
                <w:rFonts w:eastAsia="Arial"/>
                <w:sz w:val="18"/>
                <w:szCs w:val="18"/>
              </w:rPr>
              <w:t>± 0.00</w:t>
            </w:r>
            <w:r>
              <w:rPr>
                <w:rFonts w:eastAsia="Arial"/>
                <w:sz w:val="18"/>
                <w:szCs w:val="18"/>
              </w:rPr>
              <w:t>1</w:t>
            </w:r>
          </w:p>
        </w:tc>
        <w:tc>
          <w:tcPr>
            <w:tcW w:w="1229" w:type="dxa"/>
            <w:vAlign w:val="center"/>
          </w:tcPr>
          <w:p w14:paraId="7860A091" w14:textId="77777777" w:rsidR="00493BB5" w:rsidRPr="00643B18" w:rsidRDefault="00493BB5" w:rsidP="0050543D">
            <w:pPr>
              <w:spacing w:line="276" w:lineRule="auto"/>
              <w:jc w:val="center"/>
              <w:rPr>
                <w:color w:val="366091"/>
                <w:sz w:val="18"/>
                <w:szCs w:val="18"/>
              </w:rPr>
            </w:pPr>
            <w:r w:rsidRPr="00643B18">
              <w:rPr>
                <w:rFonts w:eastAsia="Arial"/>
                <w:sz w:val="18"/>
                <w:szCs w:val="18"/>
              </w:rPr>
              <w:t>0.760 ± 0.007</w:t>
            </w:r>
          </w:p>
        </w:tc>
      </w:tr>
      <w:tr w:rsidR="00493BB5" w14:paraId="4B1A6FE6" w14:textId="77777777" w:rsidTr="0050543D">
        <w:trPr>
          <w:jc w:val="center"/>
        </w:trPr>
        <w:tc>
          <w:tcPr>
            <w:tcW w:w="1715" w:type="dxa"/>
            <w:vAlign w:val="center"/>
          </w:tcPr>
          <w:p w14:paraId="5682D136" w14:textId="77777777" w:rsidR="00493BB5" w:rsidRPr="001869AD" w:rsidRDefault="00493BB5" w:rsidP="0050543D">
            <w:pPr>
              <w:spacing w:line="276" w:lineRule="auto"/>
              <w:jc w:val="center"/>
              <w:rPr>
                <w:rFonts w:eastAsia="Arial"/>
                <w:sz w:val="18"/>
                <w:szCs w:val="18"/>
              </w:rPr>
            </w:pPr>
            <w:r w:rsidRPr="001869AD">
              <w:rPr>
                <w:rFonts w:eastAsia="Arial"/>
                <w:sz w:val="18"/>
                <w:szCs w:val="18"/>
              </w:rPr>
              <w:t>3:1:1</w:t>
            </w:r>
          </w:p>
        </w:tc>
        <w:tc>
          <w:tcPr>
            <w:tcW w:w="1470" w:type="dxa"/>
            <w:gridSpan w:val="2"/>
            <w:vAlign w:val="center"/>
          </w:tcPr>
          <w:p w14:paraId="73A0E6C5"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0.743 ± 0.005</w:t>
            </w:r>
          </w:p>
        </w:tc>
        <w:tc>
          <w:tcPr>
            <w:tcW w:w="1379" w:type="dxa"/>
            <w:vAlign w:val="center"/>
          </w:tcPr>
          <w:p w14:paraId="7EC211D1"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0.6</w:t>
            </w:r>
            <w:r>
              <w:rPr>
                <w:rFonts w:eastAsia="Arial"/>
                <w:sz w:val="18"/>
                <w:szCs w:val="18"/>
              </w:rPr>
              <w:t>9</w:t>
            </w:r>
            <w:r w:rsidRPr="00643B18">
              <w:rPr>
                <w:rFonts w:eastAsia="Arial"/>
                <w:sz w:val="18"/>
                <w:szCs w:val="18"/>
              </w:rPr>
              <w:t xml:space="preserve"> ± 0.0</w:t>
            </w:r>
            <w:r>
              <w:rPr>
                <w:rFonts w:eastAsia="Arial"/>
                <w:sz w:val="18"/>
                <w:szCs w:val="18"/>
              </w:rPr>
              <w:t>2</w:t>
            </w:r>
          </w:p>
        </w:tc>
        <w:tc>
          <w:tcPr>
            <w:tcW w:w="1360" w:type="dxa"/>
            <w:vAlign w:val="center"/>
          </w:tcPr>
          <w:p w14:paraId="763281AC"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0.6</w:t>
            </w:r>
            <w:r>
              <w:rPr>
                <w:rFonts w:eastAsia="Arial"/>
                <w:sz w:val="18"/>
                <w:szCs w:val="18"/>
              </w:rPr>
              <w:t>1</w:t>
            </w:r>
            <w:r w:rsidRPr="00643B18">
              <w:rPr>
                <w:rFonts w:eastAsia="Arial"/>
                <w:sz w:val="18"/>
                <w:szCs w:val="18"/>
              </w:rPr>
              <w:t xml:space="preserve"> ± 0.0</w:t>
            </w:r>
            <w:r>
              <w:rPr>
                <w:rFonts w:eastAsia="Arial"/>
                <w:sz w:val="18"/>
                <w:szCs w:val="18"/>
              </w:rPr>
              <w:t>2</w:t>
            </w:r>
          </w:p>
        </w:tc>
        <w:tc>
          <w:tcPr>
            <w:tcW w:w="1498" w:type="dxa"/>
          </w:tcPr>
          <w:p w14:paraId="0AA5A257" w14:textId="77777777" w:rsidR="00493BB5" w:rsidRPr="00643B18" w:rsidRDefault="00493BB5" w:rsidP="0050543D">
            <w:pPr>
              <w:spacing w:line="276" w:lineRule="auto"/>
              <w:jc w:val="center"/>
              <w:rPr>
                <w:rFonts w:eastAsia="Arial"/>
                <w:sz w:val="18"/>
                <w:szCs w:val="18"/>
              </w:rPr>
            </w:pPr>
            <w:r w:rsidRPr="00643B18">
              <w:rPr>
                <w:rFonts w:eastAsia="Arial"/>
                <w:sz w:val="18"/>
                <w:szCs w:val="18"/>
                <w:cs/>
              </w:rPr>
              <w:t>0.96</w:t>
            </w:r>
            <w:r>
              <w:rPr>
                <w:rFonts w:eastAsia="Arial"/>
                <w:sz w:val="18"/>
                <w:szCs w:val="18"/>
              </w:rPr>
              <w:t>2</w:t>
            </w:r>
            <w:r w:rsidRPr="00643B18">
              <w:rPr>
                <w:rFonts w:eastAsia="Arial"/>
                <w:sz w:val="18"/>
                <w:szCs w:val="18"/>
                <w:cs/>
              </w:rPr>
              <w:t xml:space="preserve"> </w:t>
            </w:r>
            <w:r w:rsidRPr="00643B18">
              <w:rPr>
                <w:rFonts w:eastAsia="Arial"/>
                <w:sz w:val="18"/>
                <w:szCs w:val="18"/>
              </w:rPr>
              <w:t xml:space="preserve">± </w:t>
            </w:r>
            <w:r w:rsidRPr="00643B18">
              <w:rPr>
                <w:rFonts w:eastAsia="Arial"/>
                <w:sz w:val="18"/>
                <w:szCs w:val="18"/>
                <w:cs/>
              </w:rPr>
              <w:t>0.001</w:t>
            </w:r>
          </w:p>
        </w:tc>
        <w:tc>
          <w:tcPr>
            <w:tcW w:w="1229" w:type="dxa"/>
            <w:vAlign w:val="center"/>
          </w:tcPr>
          <w:p w14:paraId="0F51AB04"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0.750 ± 0.009</w:t>
            </w:r>
          </w:p>
        </w:tc>
      </w:tr>
      <w:tr w:rsidR="00493BB5" w14:paraId="49A846DA" w14:textId="77777777" w:rsidTr="0050543D">
        <w:trPr>
          <w:jc w:val="center"/>
        </w:trPr>
        <w:tc>
          <w:tcPr>
            <w:tcW w:w="1715" w:type="dxa"/>
            <w:vAlign w:val="center"/>
          </w:tcPr>
          <w:p w14:paraId="5043B447" w14:textId="77777777" w:rsidR="00493BB5" w:rsidRPr="001869AD" w:rsidRDefault="00493BB5" w:rsidP="0050543D">
            <w:pPr>
              <w:spacing w:line="276" w:lineRule="auto"/>
              <w:jc w:val="center"/>
              <w:rPr>
                <w:rFonts w:eastAsia="Arial"/>
                <w:sz w:val="18"/>
                <w:szCs w:val="18"/>
              </w:rPr>
            </w:pPr>
            <w:r w:rsidRPr="001869AD">
              <w:rPr>
                <w:rFonts w:eastAsia="Arial"/>
                <w:sz w:val="18"/>
                <w:szCs w:val="18"/>
              </w:rPr>
              <w:t>5:1:1</w:t>
            </w:r>
          </w:p>
        </w:tc>
        <w:tc>
          <w:tcPr>
            <w:tcW w:w="1470" w:type="dxa"/>
            <w:gridSpan w:val="2"/>
            <w:vAlign w:val="center"/>
          </w:tcPr>
          <w:p w14:paraId="5067ECF2"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0.747 ± 0.003</w:t>
            </w:r>
          </w:p>
        </w:tc>
        <w:tc>
          <w:tcPr>
            <w:tcW w:w="1379" w:type="dxa"/>
            <w:vAlign w:val="center"/>
          </w:tcPr>
          <w:p w14:paraId="3DF9E1FF"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0.68 ± 0.0</w:t>
            </w:r>
            <w:r>
              <w:rPr>
                <w:rFonts w:eastAsia="Arial"/>
                <w:sz w:val="18"/>
                <w:szCs w:val="18"/>
              </w:rPr>
              <w:t>2</w:t>
            </w:r>
          </w:p>
        </w:tc>
        <w:tc>
          <w:tcPr>
            <w:tcW w:w="1360" w:type="dxa"/>
            <w:vAlign w:val="center"/>
          </w:tcPr>
          <w:p w14:paraId="365FC48F"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0.6</w:t>
            </w:r>
            <w:r>
              <w:rPr>
                <w:rFonts w:eastAsia="Arial"/>
                <w:sz w:val="18"/>
                <w:szCs w:val="18"/>
              </w:rPr>
              <w:t>3</w:t>
            </w:r>
            <w:r w:rsidRPr="00643B18">
              <w:rPr>
                <w:rFonts w:eastAsia="Arial"/>
                <w:sz w:val="18"/>
                <w:szCs w:val="18"/>
              </w:rPr>
              <w:t xml:space="preserve"> ± 0.01</w:t>
            </w:r>
          </w:p>
        </w:tc>
        <w:tc>
          <w:tcPr>
            <w:tcW w:w="1498" w:type="dxa"/>
          </w:tcPr>
          <w:p w14:paraId="13048263" w14:textId="77777777" w:rsidR="00493BB5" w:rsidRPr="00643B18" w:rsidRDefault="00493BB5" w:rsidP="0050543D">
            <w:pPr>
              <w:spacing w:line="276" w:lineRule="auto"/>
              <w:jc w:val="center"/>
              <w:rPr>
                <w:rFonts w:eastAsia="Arial"/>
                <w:sz w:val="18"/>
                <w:szCs w:val="18"/>
              </w:rPr>
            </w:pPr>
            <w:r>
              <w:rPr>
                <w:rFonts w:eastAsia="Arial"/>
                <w:sz w:val="18"/>
                <w:szCs w:val="18"/>
              </w:rPr>
              <w:t xml:space="preserve"> </w:t>
            </w:r>
            <w:r w:rsidRPr="00643B18">
              <w:rPr>
                <w:rFonts w:eastAsia="Arial"/>
                <w:sz w:val="18"/>
                <w:szCs w:val="18"/>
                <w:cs/>
              </w:rPr>
              <w:t>0.96</w:t>
            </w:r>
            <w:r>
              <w:rPr>
                <w:rFonts w:eastAsia="Arial"/>
                <w:sz w:val="18"/>
                <w:szCs w:val="18"/>
              </w:rPr>
              <w:t xml:space="preserve">2 </w:t>
            </w:r>
            <w:r w:rsidRPr="00643B18">
              <w:rPr>
                <w:rFonts w:eastAsia="Arial"/>
                <w:sz w:val="18"/>
                <w:szCs w:val="18"/>
              </w:rPr>
              <w:t xml:space="preserve">± </w:t>
            </w:r>
            <w:r w:rsidRPr="00643B18">
              <w:rPr>
                <w:rFonts w:eastAsia="Arial"/>
                <w:sz w:val="18"/>
                <w:szCs w:val="18"/>
                <w:cs/>
              </w:rPr>
              <w:t xml:space="preserve"> 0.00</w:t>
            </w:r>
            <w:r>
              <w:rPr>
                <w:rFonts w:eastAsia="Arial"/>
                <w:sz w:val="18"/>
                <w:szCs w:val="18"/>
              </w:rPr>
              <w:t>1</w:t>
            </w:r>
          </w:p>
        </w:tc>
        <w:tc>
          <w:tcPr>
            <w:tcW w:w="1229" w:type="dxa"/>
            <w:vAlign w:val="center"/>
          </w:tcPr>
          <w:p w14:paraId="2F0ABAAD"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0.755 ± 0.006</w:t>
            </w:r>
          </w:p>
        </w:tc>
      </w:tr>
      <w:tr w:rsidR="00493BB5" w14:paraId="13DDE6C8" w14:textId="77777777" w:rsidTr="0050543D">
        <w:trPr>
          <w:trHeight w:val="137"/>
          <w:jc w:val="center"/>
        </w:trPr>
        <w:tc>
          <w:tcPr>
            <w:tcW w:w="1851" w:type="dxa"/>
            <w:gridSpan w:val="2"/>
            <w:tcBorders>
              <w:top w:val="single" w:sz="12" w:space="0" w:color="000000"/>
              <w:bottom w:val="single" w:sz="12" w:space="0" w:color="000000"/>
            </w:tcBorders>
          </w:tcPr>
          <w:p w14:paraId="57B30863" w14:textId="77777777" w:rsidR="00493BB5" w:rsidRPr="001129A4" w:rsidRDefault="00493BB5" w:rsidP="0050543D">
            <w:pPr>
              <w:pStyle w:val="ListParagraph"/>
              <w:spacing w:after="0" w:line="276" w:lineRule="auto"/>
              <w:rPr>
                <w:rFonts w:ascii="Times New Roman" w:eastAsia="Arial" w:hAnsi="Times New Roman" w:cs="Times New Roman"/>
                <w:b/>
                <w:bCs/>
                <w:i/>
                <w:iCs/>
                <w:sz w:val="18"/>
                <w:szCs w:val="18"/>
              </w:rPr>
            </w:pPr>
          </w:p>
        </w:tc>
        <w:tc>
          <w:tcPr>
            <w:tcW w:w="6800" w:type="dxa"/>
            <w:gridSpan w:val="5"/>
            <w:tcBorders>
              <w:top w:val="single" w:sz="12" w:space="0" w:color="000000"/>
              <w:bottom w:val="single" w:sz="12" w:space="0" w:color="000000"/>
            </w:tcBorders>
            <w:vAlign w:val="center"/>
          </w:tcPr>
          <w:p w14:paraId="0A55AD16" w14:textId="77777777" w:rsidR="00493BB5" w:rsidRPr="00643B18" w:rsidRDefault="00493BB5" w:rsidP="0050543D">
            <w:pPr>
              <w:pStyle w:val="ListParagraph"/>
              <w:spacing w:after="0" w:line="276" w:lineRule="auto"/>
              <w:rPr>
                <w:rFonts w:ascii="Times New Roman" w:eastAsia="Arial" w:hAnsi="Times New Roman" w:cs="Times New Roman"/>
                <w:b/>
                <w:bCs/>
                <w:i/>
                <w:iCs/>
                <w:sz w:val="18"/>
                <w:szCs w:val="18"/>
              </w:rPr>
            </w:pPr>
          </w:p>
        </w:tc>
      </w:tr>
      <w:tr w:rsidR="00493BB5" w14:paraId="0B780CAD" w14:textId="77777777" w:rsidTr="0050543D">
        <w:trPr>
          <w:trHeight w:val="137"/>
          <w:jc w:val="center"/>
        </w:trPr>
        <w:tc>
          <w:tcPr>
            <w:tcW w:w="1851" w:type="dxa"/>
            <w:gridSpan w:val="2"/>
            <w:tcBorders>
              <w:top w:val="single" w:sz="12" w:space="0" w:color="000000"/>
              <w:bottom w:val="single" w:sz="6" w:space="0" w:color="000000"/>
            </w:tcBorders>
          </w:tcPr>
          <w:p w14:paraId="42EB4C91" w14:textId="77777777" w:rsidR="00493BB5" w:rsidRPr="001129A4" w:rsidRDefault="00493BB5" w:rsidP="0050543D">
            <w:pPr>
              <w:pStyle w:val="ListParagraph"/>
              <w:numPr>
                <w:ilvl w:val="0"/>
                <w:numId w:val="6"/>
              </w:numPr>
              <w:spacing w:after="0" w:line="276" w:lineRule="auto"/>
              <w:rPr>
                <w:rFonts w:ascii="Times New Roman" w:eastAsia="Arial" w:hAnsi="Times New Roman" w:cs="Times New Roman"/>
                <w:b/>
                <w:bCs/>
                <w:i/>
                <w:iCs/>
                <w:sz w:val="18"/>
                <w:szCs w:val="18"/>
              </w:rPr>
            </w:pPr>
          </w:p>
        </w:tc>
        <w:tc>
          <w:tcPr>
            <w:tcW w:w="6800" w:type="dxa"/>
            <w:gridSpan w:val="5"/>
            <w:tcBorders>
              <w:top w:val="single" w:sz="12" w:space="0" w:color="000000"/>
              <w:bottom w:val="single" w:sz="6" w:space="0" w:color="000000"/>
            </w:tcBorders>
            <w:vAlign w:val="center"/>
          </w:tcPr>
          <w:p w14:paraId="57E51C35" w14:textId="77777777" w:rsidR="00493BB5" w:rsidRPr="00643B18" w:rsidRDefault="00493BB5" w:rsidP="0050543D">
            <w:pPr>
              <w:spacing w:line="276" w:lineRule="auto"/>
              <w:rPr>
                <w:rFonts w:eastAsia="Arial"/>
                <w:b/>
                <w:bCs/>
                <w:i/>
                <w:iCs/>
                <w:sz w:val="18"/>
                <w:szCs w:val="18"/>
              </w:rPr>
            </w:pPr>
            <w:r w:rsidRPr="00643B18">
              <w:rPr>
                <w:rFonts w:eastAsia="Arial"/>
                <w:b/>
                <w:bCs/>
                <w:i/>
                <w:iCs/>
                <w:sz w:val="18"/>
                <w:szCs w:val="18"/>
              </w:rPr>
              <w:t xml:space="preserve">mean Dice </w:t>
            </w:r>
            <w:r w:rsidRPr="00643B18">
              <w:rPr>
                <w:rFonts w:eastAsia="Arial"/>
                <w:b/>
                <w:bCs/>
                <w:i/>
                <w:iCs/>
                <w:color w:val="000000"/>
                <w:sz w:val="18"/>
                <w:szCs w:val="18"/>
              </w:rPr>
              <w:t>coefficient</w:t>
            </w:r>
          </w:p>
        </w:tc>
      </w:tr>
      <w:tr w:rsidR="00493BB5" w14:paraId="25AA643B" w14:textId="77777777" w:rsidTr="0050543D">
        <w:trPr>
          <w:trHeight w:val="137"/>
          <w:jc w:val="center"/>
        </w:trPr>
        <w:tc>
          <w:tcPr>
            <w:tcW w:w="1715" w:type="dxa"/>
            <w:tcBorders>
              <w:top w:val="single" w:sz="6" w:space="0" w:color="000000"/>
            </w:tcBorders>
            <w:vAlign w:val="center"/>
          </w:tcPr>
          <w:p w14:paraId="178B0026" w14:textId="77777777" w:rsidR="00493BB5" w:rsidRPr="001869AD" w:rsidRDefault="00493BB5" w:rsidP="0050543D">
            <w:pPr>
              <w:spacing w:line="276" w:lineRule="auto"/>
              <w:jc w:val="center"/>
              <w:rPr>
                <w:rFonts w:eastAsia="Arial"/>
                <w:sz w:val="18"/>
                <w:szCs w:val="18"/>
              </w:rPr>
            </w:pPr>
            <w:r>
              <w:rPr>
                <w:rFonts w:eastAsia="Arial"/>
                <w:sz w:val="18"/>
                <w:szCs w:val="18"/>
              </w:rPr>
              <w:t>F</w:t>
            </w:r>
            <w:r w:rsidRPr="001869AD">
              <w:rPr>
                <w:rFonts w:eastAsia="Arial"/>
                <w:sz w:val="18"/>
                <w:szCs w:val="18"/>
              </w:rPr>
              <w:t>lake:</w:t>
            </w:r>
            <w:r>
              <w:rPr>
                <w:rFonts w:eastAsia="Arial"/>
                <w:sz w:val="18"/>
                <w:szCs w:val="18"/>
              </w:rPr>
              <w:t>S</w:t>
            </w:r>
            <w:r w:rsidRPr="001869AD">
              <w:rPr>
                <w:rFonts w:eastAsia="Arial"/>
                <w:sz w:val="18"/>
                <w:szCs w:val="18"/>
              </w:rPr>
              <w:t>phere:</w:t>
            </w:r>
            <w:r>
              <w:rPr>
                <w:rFonts w:eastAsia="Arial"/>
                <w:sz w:val="18"/>
                <w:szCs w:val="18"/>
              </w:rPr>
              <w:t>O</w:t>
            </w:r>
            <w:r w:rsidRPr="001869AD">
              <w:rPr>
                <w:rFonts w:eastAsia="Arial"/>
                <w:sz w:val="18"/>
                <w:szCs w:val="18"/>
              </w:rPr>
              <w:t>ther</w:t>
            </w:r>
          </w:p>
        </w:tc>
        <w:tc>
          <w:tcPr>
            <w:tcW w:w="1470" w:type="dxa"/>
            <w:gridSpan w:val="2"/>
            <w:tcBorders>
              <w:top w:val="single" w:sz="6" w:space="0" w:color="000000"/>
            </w:tcBorders>
            <w:vAlign w:val="center"/>
          </w:tcPr>
          <w:p w14:paraId="4A91673A"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Flake</w:t>
            </w:r>
          </w:p>
        </w:tc>
        <w:tc>
          <w:tcPr>
            <w:tcW w:w="1379" w:type="dxa"/>
            <w:tcBorders>
              <w:top w:val="single" w:sz="6" w:space="0" w:color="000000"/>
            </w:tcBorders>
            <w:vAlign w:val="center"/>
          </w:tcPr>
          <w:p w14:paraId="47320977"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Sphere</w:t>
            </w:r>
          </w:p>
        </w:tc>
        <w:tc>
          <w:tcPr>
            <w:tcW w:w="1360" w:type="dxa"/>
            <w:tcBorders>
              <w:top w:val="single" w:sz="6" w:space="0" w:color="000000"/>
            </w:tcBorders>
            <w:vAlign w:val="center"/>
          </w:tcPr>
          <w:p w14:paraId="65A1FB8F"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Other</w:t>
            </w:r>
          </w:p>
        </w:tc>
        <w:tc>
          <w:tcPr>
            <w:tcW w:w="1498" w:type="dxa"/>
            <w:tcBorders>
              <w:top w:val="single" w:sz="6" w:space="0" w:color="000000"/>
            </w:tcBorders>
          </w:tcPr>
          <w:p w14:paraId="123C9B48"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Background</w:t>
            </w:r>
          </w:p>
        </w:tc>
        <w:tc>
          <w:tcPr>
            <w:tcW w:w="1229" w:type="dxa"/>
            <w:tcBorders>
              <w:top w:val="single" w:sz="6" w:space="0" w:color="000000"/>
            </w:tcBorders>
            <w:vAlign w:val="center"/>
          </w:tcPr>
          <w:p w14:paraId="3A1DD613"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mDice</w:t>
            </w:r>
          </w:p>
        </w:tc>
      </w:tr>
      <w:tr w:rsidR="00493BB5" w14:paraId="5F7C40D5" w14:textId="77777777" w:rsidTr="0050543D">
        <w:trPr>
          <w:trHeight w:val="137"/>
          <w:jc w:val="center"/>
        </w:trPr>
        <w:tc>
          <w:tcPr>
            <w:tcW w:w="1715" w:type="dxa"/>
            <w:tcBorders>
              <w:top w:val="single" w:sz="6" w:space="0" w:color="000000"/>
            </w:tcBorders>
            <w:vAlign w:val="center"/>
          </w:tcPr>
          <w:p w14:paraId="14D3F04C" w14:textId="77777777" w:rsidR="00493BB5" w:rsidRPr="001129A4" w:rsidRDefault="00493BB5" w:rsidP="0050543D">
            <w:pPr>
              <w:spacing w:line="276" w:lineRule="auto"/>
              <w:jc w:val="center"/>
              <w:rPr>
                <w:rFonts w:eastAsia="Arial"/>
                <w:sz w:val="18"/>
                <w:szCs w:val="18"/>
              </w:rPr>
            </w:pPr>
            <w:r w:rsidRPr="001869AD">
              <w:rPr>
                <w:rFonts w:eastAsia="Arial"/>
                <w:sz w:val="18"/>
                <w:szCs w:val="18"/>
              </w:rPr>
              <w:t>1:1:1 (default)</w:t>
            </w:r>
          </w:p>
        </w:tc>
        <w:tc>
          <w:tcPr>
            <w:tcW w:w="1470" w:type="dxa"/>
            <w:gridSpan w:val="2"/>
            <w:tcBorders>
              <w:top w:val="single" w:sz="6" w:space="0" w:color="000000"/>
            </w:tcBorders>
            <w:vAlign w:val="center"/>
          </w:tcPr>
          <w:p w14:paraId="21B64451"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0.854 ± 0.006</w:t>
            </w:r>
          </w:p>
        </w:tc>
        <w:tc>
          <w:tcPr>
            <w:tcW w:w="1379" w:type="dxa"/>
            <w:tcBorders>
              <w:top w:val="single" w:sz="6" w:space="0" w:color="000000"/>
            </w:tcBorders>
            <w:vAlign w:val="center"/>
          </w:tcPr>
          <w:p w14:paraId="68678D72"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0.816 ± 0.007</w:t>
            </w:r>
          </w:p>
        </w:tc>
        <w:tc>
          <w:tcPr>
            <w:tcW w:w="1360" w:type="dxa"/>
            <w:tcBorders>
              <w:top w:val="single" w:sz="6" w:space="0" w:color="000000"/>
            </w:tcBorders>
            <w:vAlign w:val="center"/>
          </w:tcPr>
          <w:p w14:paraId="67AA4D31"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0.7</w:t>
            </w:r>
            <w:r>
              <w:rPr>
                <w:rFonts w:eastAsia="Arial"/>
                <w:sz w:val="18"/>
                <w:szCs w:val="18"/>
              </w:rPr>
              <w:t>6</w:t>
            </w:r>
            <w:r w:rsidRPr="00643B18">
              <w:rPr>
                <w:rFonts w:eastAsia="Arial"/>
                <w:sz w:val="18"/>
                <w:szCs w:val="18"/>
              </w:rPr>
              <w:t xml:space="preserve"> ± 0.01</w:t>
            </w:r>
          </w:p>
        </w:tc>
        <w:tc>
          <w:tcPr>
            <w:tcW w:w="1498" w:type="dxa"/>
            <w:tcBorders>
              <w:top w:val="single" w:sz="6" w:space="0" w:color="000000"/>
            </w:tcBorders>
          </w:tcPr>
          <w:p w14:paraId="0B603788"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0.980</w:t>
            </w:r>
            <w:r>
              <w:rPr>
                <w:rFonts w:eastAsia="Arial"/>
                <w:sz w:val="18"/>
                <w:szCs w:val="18"/>
              </w:rPr>
              <w:t xml:space="preserve"> </w:t>
            </w:r>
            <w:r w:rsidRPr="00643B18">
              <w:rPr>
                <w:rFonts w:eastAsia="Arial"/>
                <w:sz w:val="18"/>
                <w:szCs w:val="18"/>
              </w:rPr>
              <w:t>± 0.00</w:t>
            </w:r>
            <w:r>
              <w:rPr>
                <w:rFonts w:eastAsia="Arial"/>
                <w:sz w:val="18"/>
                <w:szCs w:val="18"/>
              </w:rPr>
              <w:t>2</w:t>
            </w:r>
          </w:p>
        </w:tc>
        <w:tc>
          <w:tcPr>
            <w:tcW w:w="1229" w:type="dxa"/>
            <w:tcBorders>
              <w:top w:val="single" w:sz="6" w:space="0" w:color="000000"/>
            </w:tcBorders>
            <w:vAlign w:val="center"/>
          </w:tcPr>
          <w:p w14:paraId="053F1103"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0.852 ± 0.006</w:t>
            </w:r>
          </w:p>
        </w:tc>
      </w:tr>
      <w:tr w:rsidR="00493BB5" w14:paraId="411DE89A" w14:textId="77777777" w:rsidTr="0050543D">
        <w:trPr>
          <w:trHeight w:val="137"/>
          <w:jc w:val="center"/>
        </w:trPr>
        <w:tc>
          <w:tcPr>
            <w:tcW w:w="1715" w:type="dxa"/>
            <w:vAlign w:val="center"/>
          </w:tcPr>
          <w:p w14:paraId="3CD013AE" w14:textId="77777777" w:rsidR="00493BB5" w:rsidRPr="001129A4" w:rsidRDefault="00493BB5" w:rsidP="0050543D">
            <w:pPr>
              <w:spacing w:line="276" w:lineRule="auto"/>
              <w:jc w:val="center"/>
              <w:rPr>
                <w:rFonts w:eastAsia="Arial"/>
                <w:sz w:val="18"/>
                <w:szCs w:val="18"/>
              </w:rPr>
            </w:pPr>
            <w:r w:rsidRPr="001869AD">
              <w:rPr>
                <w:rFonts w:eastAsia="Arial"/>
                <w:sz w:val="18"/>
                <w:szCs w:val="18"/>
              </w:rPr>
              <w:t>1:1:3</w:t>
            </w:r>
          </w:p>
        </w:tc>
        <w:tc>
          <w:tcPr>
            <w:tcW w:w="1470" w:type="dxa"/>
            <w:gridSpan w:val="2"/>
            <w:vAlign w:val="center"/>
          </w:tcPr>
          <w:p w14:paraId="158FCE0F"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0.849 ± 0.007</w:t>
            </w:r>
          </w:p>
        </w:tc>
        <w:tc>
          <w:tcPr>
            <w:tcW w:w="1379" w:type="dxa"/>
            <w:vAlign w:val="center"/>
          </w:tcPr>
          <w:p w14:paraId="48E0D2BE"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0.802 ± 0.009</w:t>
            </w:r>
          </w:p>
        </w:tc>
        <w:tc>
          <w:tcPr>
            <w:tcW w:w="1360" w:type="dxa"/>
            <w:vAlign w:val="center"/>
          </w:tcPr>
          <w:p w14:paraId="74018CD3"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0.7</w:t>
            </w:r>
            <w:r>
              <w:rPr>
                <w:rFonts w:eastAsia="Arial"/>
                <w:sz w:val="18"/>
                <w:szCs w:val="18"/>
              </w:rPr>
              <w:t>3</w:t>
            </w:r>
            <w:r w:rsidRPr="00643B18">
              <w:rPr>
                <w:rFonts w:eastAsia="Arial"/>
                <w:sz w:val="18"/>
                <w:szCs w:val="18"/>
              </w:rPr>
              <w:t xml:space="preserve"> ± 0.0</w:t>
            </w:r>
            <w:r>
              <w:rPr>
                <w:rFonts w:eastAsia="Arial"/>
                <w:sz w:val="18"/>
                <w:szCs w:val="18"/>
              </w:rPr>
              <w:t>4</w:t>
            </w:r>
          </w:p>
        </w:tc>
        <w:tc>
          <w:tcPr>
            <w:tcW w:w="1498" w:type="dxa"/>
          </w:tcPr>
          <w:p w14:paraId="7A8477A1"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0.979</w:t>
            </w:r>
            <w:r>
              <w:rPr>
                <w:rFonts w:eastAsia="Arial"/>
                <w:sz w:val="18"/>
                <w:szCs w:val="18"/>
              </w:rPr>
              <w:t xml:space="preserve"> </w:t>
            </w:r>
            <w:r w:rsidRPr="00643B18">
              <w:rPr>
                <w:rFonts w:eastAsia="Arial"/>
                <w:sz w:val="18"/>
                <w:szCs w:val="18"/>
              </w:rPr>
              <w:t>± 0.00</w:t>
            </w:r>
            <w:r>
              <w:rPr>
                <w:rFonts w:eastAsia="Arial"/>
                <w:sz w:val="18"/>
                <w:szCs w:val="18"/>
              </w:rPr>
              <w:t>1</w:t>
            </w:r>
          </w:p>
        </w:tc>
        <w:tc>
          <w:tcPr>
            <w:tcW w:w="1229" w:type="dxa"/>
            <w:vAlign w:val="center"/>
          </w:tcPr>
          <w:p w14:paraId="46EE5ACB"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0.84 ± 0.01</w:t>
            </w:r>
          </w:p>
        </w:tc>
      </w:tr>
      <w:tr w:rsidR="00493BB5" w14:paraId="1D8DAE2B" w14:textId="77777777" w:rsidTr="0050543D">
        <w:trPr>
          <w:trHeight w:val="137"/>
          <w:jc w:val="center"/>
        </w:trPr>
        <w:tc>
          <w:tcPr>
            <w:tcW w:w="1715" w:type="dxa"/>
            <w:vAlign w:val="center"/>
          </w:tcPr>
          <w:p w14:paraId="33712108" w14:textId="77777777" w:rsidR="00493BB5" w:rsidRPr="001129A4" w:rsidRDefault="00493BB5" w:rsidP="0050543D">
            <w:pPr>
              <w:spacing w:line="276" w:lineRule="auto"/>
              <w:jc w:val="center"/>
              <w:rPr>
                <w:rFonts w:eastAsia="Arial"/>
                <w:sz w:val="18"/>
                <w:szCs w:val="18"/>
              </w:rPr>
            </w:pPr>
            <w:r w:rsidRPr="001869AD">
              <w:rPr>
                <w:rFonts w:eastAsia="Arial"/>
                <w:sz w:val="18"/>
                <w:szCs w:val="18"/>
              </w:rPr>
              <w:t>1:1:5</w:t>
            </w:r>
          </w:p>
        </w:tc>
        <w:tc>
          <w:tcPr>
            <w:tcW w:w="1470" w:type="dxa"/>
            <w:gridSpan w:val="2"/>
            <w:vAlign w:val="center"/>
          </w:tcPr>
          <w:p w14:paraId="160CF584"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0.845 ± 0.003</w:t>
            </w:r>
          </w:p>
        </w:tc>
        <w:tc>
          <w:tcPr>
            <w:tcW w:w="1379" w:type="dxa"/>
            <w:vAlign w:val="center"/>
          </w:tcPr>
          <w:p w14:paraId="0A3398FB"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0.78 ± 0.01</w:t>
            </w:r>
          </w:p>
        </w:tc>
        <w:tc>
          <w:tcPr>
            <w:tcW w:w="1360" w:type="dxa"/>
            <w:vAlign w:val="center"/>
          </w:tcPr>
          <w:p w14:paraId="7880885B"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0.69 ± 0.03</w:t>
            </w:r>
          </w:p>
        </w:tc>
        <w:tc>
          <w:tcPr>
            <w:tcW w:w="1498" w:type="dxa"/>
          </w:tcPr>
          <w:p w14:paraId="75FC0D95"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0.979 ± 0.000</w:t>
            </w:r>
          </w:p>
        </w:tc>
        <w:tc>
          <w:tcPr>
            <w:tcW w:w="1229" w:type="dxa"/>
            <w:vAlign w:val="center"/>
          </w:tcPr>
          <w:p w14:paraId="61A1F700"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0.8</w:t>
            </w:r>
            <w:r>
              <w:rPr>
                <w:rFonts w:eastAsia="Arial"/>
                <w:sz w:val="18"/>
                <w:szCs w:val="18"/>
              </w:rPr>
              <w:t>3</w:t>
            </w:r>
            <w:r w:rsidRPr="00643B18">
              <w:rPr>
                <w:rFonts w:eastAsia="Arial"/>
                <w:sz w:val="18"/>
                <w:szCs w:val="18"/>
              </w:rPr>
              <w:t xml:space="preserve"> ± 0.01</w:t>
            </w:r>
          </w:p>
        </w:tc>
      </w:tr>
      <w:tr w:rsidR="00493BB5" w14:paraId="6CAE0C0D" w14:textId="77777777" w:rsidTr="0050543D">
        <w:trPr>
          <w:trHeight w:val="137"/>
          <w:jc w:val="center"/>
        </w:trPr>
        <w:tc>
          <w:tcPr>
            <w:tcW w:w="1715" w:type="dxa"/>
            <w:vAlign w:val="center"/>
          </w:tcPr>
          <w:p w14:paraId="5F5F6210" w14:textId="77777777" w:rsidR="00493BB5" w:rsidRPr="001129A4" w:rsidRDefault="00493BB5" w:rsidP="0050543D">
            <w:pPr>
              <w:spacing w:line="276" w:lineRule="auto"/>
              <w:jc w:val="center"/>
              <w:rPr>
                <w:rFonts w:eastAsia="Arial"/>
                <w:sz w:val="18"/>
                <w:szCs w:val="18"/>
              </w:rPr>
            </w:pPr>
            <w:r w:rsidRPr="001869AD">
              <w:rPr>
                <w:rFonts w:eastAsia="Arial"/>
                <w:sz w:val="18"/>
                <w:szCs w:val="18"/>
              </w:rPr>
              <w:t>1:3:1</w:t>
            </w:r>
          </w:p>
        </w:tc>
        <w:tc>
          <w:tcPr>
            <w:tcW w:w="1470" w:type="dxa"/>
            <w:gridSpan w:val="2"/>
            <w:vAlign w:val="center"/>
          </w:tcPr>
          <w:p w14:paraId="6941F3B9"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0.857 ± 0.001</w:t>
            </w:r>
          </w:p>
        </w:tc>
        <w:tc>
          <w:tcPr>
            <w:tcW w:w="1379" w:type="dxa"/>
            <w:vAlign w:val="center"/>
          </w:tcPr>
          <w:p w14:paraId="22300056"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0.828 ± 0.008</w:t>
            </w:r>
          </w:p>
        </w:tc>
        <w:tc>
          <w:tcPr>
            <w:tcW w:w="1360" w:type="dxa"/>
            <w:vAlign w:val="center"/>
          </w:tcPr>
          <w:p w14:paraId="2689ADF3"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0.75 ± 0.01</w:t>
            </w:r>
          </w:p>
        </w:tc>
        <w:tc>
          <w:tcPr>
            <w:tcW w:w="1498" w:type="dxa"/>
          </w:tcPr>
          <w:p w14:paraId="0AE2FA6E"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0.98</w:t>
            </w:r>
            <w:r>
              <w:rPr>
                <w:rFonts w:eastAsia="Arial"/>
                <w:sz w:val="18"/>
                <w:szCs w:val="18"/>
              </w:rPr>
              <w:t xml:space="preserve">1 </w:t>
            </w:r>
            <w:r w:rsidRPr="00643B18">
              <w:rPr>
                <w:rFonts w:eastAsia="Arial"/>
                <w:sz w:val="18"/>
                <w:szCs w:val="18"/>
              </w:rPr>
              <w:t>± 0.000</w:t>
            </w:r>
          </w:p>
        </w:tc>
        <w:tc>
          <w:tcPr>
            <w:tcW w:w="1229" w:type="dxa"/>
            <w:vAlign w:val="center"/>
          </w:tcPr>
          <w:p w14:paraId="40ADF573"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0.855 ± 0.003</w:t>
            </w:r>
          </w:p>
        </w:tc>
      </w:tr>
      <w:tr w:rsidR="00493BB5" w14:paraId="1197A67D" w14:textId="77777777" w:rsidTr="0050543D">
        <w:trPr>
          <w:trHeight w:val="137"/>
          <w:jc w:val="center"/>
        </w:trPr>
        <w:tc>
          <w:tcPr>
            <w:tcW w:w="1715" w:type="dxa"/>
            <w:vAlign w:val="center"/>
          </w:tcPr>
          <w:p w14:paraId="6C112F4E" w14:textId="77777777" w:rsidR="00493BB5" w:rsidRPr="001129A4" w:rsidRDefault="00493BB5" w:rsidP="0050543D">
            <w:pPr>
              <w:spacing w:line="276" w:lineRule="auto"/>
              <w:jc w:val="center"/>
              <w:rPr>
                <w:rFonts w:eastAsia="Arial"/>
                <w:sz w:val="18"/>
                <w:szCs w:val="18"/>
              </w:rPr>
            </w:pPr>
            <w:r w:rsidRPr="001869AD">
              <w:rPr>
                <w:rFonts w:eastAsia="Arial"/>
                <w:sz w:val="18"/>
                <w:szCs w:val="18"/>
              </w:rPr>
              <w:t>1:5:1</w:t>
            </w:r>
          </w:p>
        </w:tc>
        <w:tc>
          <w:tcPr>
            <w:tcW w:w="1470" w:type="dxa"/>
            <w:gridSpan w:val="2"/>
            <w:vAlign w:val="center"/>
          </w:tcPr>
          <w:p w14:paraId="6A50A26B"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0.855 ± 0.004</w:t>
            </w:r>
          </w:p>
        </w:tc>
        <w:tc>
          <w:tcPr>
            <w:tcW w:w="1379" w:type="dxa"/>
            <w:vAlign w:val="center"/>
          </w:tcPr>
          <w:p w14:paraId="3273D00B"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0.833 ± 0.006</w:t>
            </w:r>
          </w:p>
        </w:tc>
        <w:tc>
          <w:tcPr>
            <w:tcW w:w="1360" w:type="dxa"/>
            <w:vAlign w:val="center"/>
          </w:tcPr>
          <w:p w14:paraId="2001026D"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0.76 ± 0.0</w:t>
            </w:r>
            <w:r>
              <w:rPr>
                <w:rFonts w:eastAsia="Arial"/>
                <w:sz w:val="18"/>
                <w:szCs w:val="18"/>
              </w:rPr>
              <w:t>2</w:t>
            </w:r>
          </w:p>
        </w:tc>
        <w:tc>
          <w:tcPr>
            <w:tcW w:w="1498" w:type="dxa"/>
          </w:tcPr>
          <w:p w14:paraId="61C6CD90"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0.980</w:t>
            </w:r>
            <w:r>
              <w:rPr>
                <w:rFonts w:eastAsia="Arial"/>
                <w:sz w:val="18"/>
                <w:szCs w:val="18"/>
              </w:rPr>
              <w:t xml:space="preserve"> </w:t>
            </w:r>
            <w:r w:rsidRPr="00643B18">
              <w:rPr>
                <w:rFonts w:eastAsia="Arial"/>
                <w:sz w:val="18"/>
                <w:szCs w:val="18"/>
              </w:rPr>
              <w:t>± 0.00</w:t>
            </w:r>
            <w:r>
              <w:rPr>
                <w:rFonts w:eastAsia="Arial"/>
                <w:sz w:val="18"/>
                <w:szCs w:val="18"/>
              </w:rPr>
              <w:t>1</w:t>
            </w:r>
          </w:p>
        </w:tc>
        <w:tc>
          <w:tcPr>
            <w:tcW w:w="1229" w:type="dxa"/>
            <w:vAlign w:val="center"/>
          </w:tcPr>
          <w:p w14:paraId="22C8EF78"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0.858 ± 0.005</w:t>
            </w:r>
          </w:p>
        </w:tc>
      </w:tr>
      <w:tr w:rsidR="00493BB5" w14:paraId="6BC7F4C3" w14:textId="77777777" w:rsidTr="0050543D">
        <w:trPr>
          <w:trHeight w:val="137"/>
          <w:jc w:val="center"/>
        </w:trPr>
        <w:tc>
          <w:tcPr>
            <w:tcW w:w="1715" w:type="dxa"/>
            <w:vAlign w:val="center"/>
          </w:tcPr>
          <w:p w14:paraId="01DABF5D" w14:textId="77777777" w:rsidR="00493BB5" w:rsidRPr="001869AD" w:rsidRDefault="00493BB5" w:rsidP="0050543D">
            <w:pPr>
              <w:spacing w:line="276" w:lineRule="auto"/>
              <w:jc w:val="center"/>
              <w:rPr>
                <w:rFonts w:eastAsia="Arial"/>
                <w:sz w:val="18"/>
                <w:szCs w:val="18"/>
              </w:rPr>
            </w:pPr>
            <w:r w:rsidRPr="001869AD">
              <w:rPr>
                <w:rFonts w:eastAsia="Arial"/>
                <w:sz w:val="18"/>
                <w:szCs w:val="18"/>
              </w:rPr>
              <w:t>3:1:1</w:t>
            </w:r>
          </w:p>
        </w:tc>
        <w:tc>
          <w:tcPr>
            <w:tcW w:w="1470" w:type="dxa"/>
            <w:gridSpan w:val="2"/>
            <w:vAlign w:val="center"/>
          </w:tcPr>
          <w:p w14:paraId="3FEBFDDF" w14:textId="77777777" w:rsidR="00493BB5" w:rsidRPr="00643B18" w:rsidRDefault="00493BB5" w:rsidP="0050543D">
            <w:pPr>
              <w:spacing w:line="276" w:lineRule="auto"/>
              <w:jc w:val="center"/>
              <w:rPr>
                <w:rFonts w:eastAsia="Arial"/>
                <w:sz w:val="18"/>
                <w:szCs w:val="18"/>
              </w:rPr>
            </w:pPr>
            <w:r w:rsidRPr="00A47506">
              <w:rPr>
                <w:rFonts w:eastAsia="Arial"/>
                <w:sz w:val="18"/>
                <w:szCs w:val="18"/>
              </w:rPr>
              <w:t>0.85</w:t>
            </w:r>
            <w:r>
              <w:rPr>
                <w:rFonts w:eastAsia="Arial"/>
                <w:sz w:val="18"/>
                <w:szCs w:val="18"/>
              </w:rPr>
              <w:t>3</w:t>
            </w:r>
            <w:r w:rsidRPr="00643B18">
              <w:rPr>
                <w:rFonts w:eastAsia="Arial"/>
                <w:sz w:val="18"/>
                <w:szCs w:val="18"/>
              </w:rPr>
              <w:t xml:space="preserve"> ± </w:t>
            </w:r>
            <w:r w:rsidRPr="00A47506">
              <w:rPr>
                <w:rFonts w:eastAsia="Arial"/>
                <w:sz w:val="18"/>
                <w:szCs w:val="18"/>
              </w:rPr>
              <w:t>0.00</w:t>
            </w:r>
            <w:r>
              <w:rPr>
                <w:rFonts w:eastAsia="Arial"/>
                <w:sz w:val="18"/>
                <w:szCs w:val="18"/>
              </w:rPr>
              <w:t>3</w:t>
            </w:r>
          </w:p>
        </w:tc>
        <w:tc>
          <w:tcPr>
            <w:tcW w:w="1379" w:type="dxa"/>
            <w:vAlign w:val="center"/>
          </w:tcPr>
          <w:p w14:paraId="5B77187F" w14:textId="77777777" w:rsidR="00493BB5" w:rsidRPr="00643B18" w:rsidRDefault="00493BB5" w:rsidP="0050543D">
            <w:pPr>
              <w:spacing w:line="276" w:lineRule="auto"/>
              <w:jc w:val="center"/>
              <w:rPr>
                <w:rFonts w:eastAsia="Arial"/>
                <w:sz w:val="18"/>
                <w:szCs w:val="18"/>
              </w:rPr>
            </w:pPr>
            <w:r w:rsidRPr="00A47506">
              <w:rPr>
                <w:rFonts w:eastAsia="Arial"/>
                <w:sz w:val="18"/>
                <w:szCs w:val="18"/>
              </w:rPr>
              <w:t>0.8</w:t>
            </w:r>
            <w:r>
              <w:rPr>
                <w:rFonts w:eastAsia="Arial"/>
                <w:sz w:val="18"/>
                <w:szCs w:val="18"/>
              </w:rPr>
              <w:t xml:space="preserve">1 </w:t>
            </w:r>
            <w:r w:rsidRPr="00643B18">
              <w:rPr>
                <w:rFonts w:eastAsia="Arial"/>
                <w:sz w:val="18"/>
                <w:szCs w:val="18"/>
              </w:rPr>
              <w:t xml:space="preserve">± </w:t>
            </w:r>
            <w:r w:rsidRPr="00A47506">
              <w:rPr>
                <w:rFonts w:eastAsia="Arial"/>
                <w:sz w:val="18"/>
                <w:szCs w:val="18"/>
              </w:rPr>
              <w:t>0.0</w:t>
            </w:r>
            <w:r>
              <w:rPr>
                <w:rFonts w:eastAsia="Arial"/>
                <w:sz w:val="18"/>
                <w:szCs w:val="18"/>
              </w:rPr>
              <w:t>1</w:t>
            </w:r>
          </w:p>
        </w:tc>
        <w:tc>
          <w:tcPr>
            <w:tcW w:w="1360" w:type="dxa"/>
            <w:vAlign w:val="center"/>
          </w:tcPr>
          <w:p w14:paraId="02F3B1BB" w14:textId="77777777" w:rsidR="00493BB5" w:rsidRPr="00643B18" w:rsidRDefault="00493BB5" w:rsidP="0050543D">
            <w:pPr>
              <w:spacing w:line="276" w:lineRule="auto"/>
              <w:jc w:val="center"/>
              <w:rPr>
                <w:rFonts w:eastAsia="Arial"/>
                <w:sz w:val="18"/>
                <w:szCs w:val="18"/>
              </w:rPr>
            </w:pPr>
            <w:r w:rsidRPr="00A47506">
              <w:rPr>
                <w:rFonts w:eastAsia="Arial"/>
                <w:sz w:val="18"/>
                <w:szCs w:val="18"/>
              </w:rPr>
              <w:t>0.7</w:t>
            </w:r>
            <w:r>
              <w:rPr>
                <w:rFonts w:eastAsia="Arial"/>
                <w:sz w:val="18"/>
                <w:szCs w:val="18"/>
              </w:rPr>
              <w:t xml:space="preserve">6 </w:t>
            </w:r>
            <w:r w:rsidRPr="00643B18">
              <w:rPr>
                <w:rFonts w:eastAsia="Arial"/>
                <w:sz w:val="18"/>
                <w:szCs w:val="18"/>
              </w:rPr>
              <w:t xml:space="preserve">± </w:t>
            </w:r>
            <w:r w:rsidRPr="00A47506">
              <w:rPr>
                <w:rFonts w:eastAsia="Arial"/>
                <w:sz w:val="18"/>
                <w:szCs w:val="18"/>
              </w:rPr>
              <w:t>0.01</w:t>
            </w:r>
          </w:p>
        </w:tc>
        <w:tc>
          <w:tcPr>
            <w:tcW w:w="1498" w:type="dxa"/>
          </w:tcPr>
          <w:p w14:paraId="59F6147F" w14:textId="77777777" w:rsidR="00493BB5" w:rsidRPr="00643B18" w:rsidRDefault="00493BB5" w:rsidP="0050543D">
            <w:pPr>
              <w:spacing w:line="276" w:lineRule="auto"/>
              <w:jc w:val="center"/>
              <w:rPr>
                <w:rFonts w:eastAsia="Arial"/>
                <w:sz w:val="18"/>
                <w:szCs w:val="18"/>
              </w:rPr>
            </w:pPr>
            <w:r w:rsidRPr="00643B18">
              <w:rPr>
                <w:rFonts w:eastAsia="Arial"/>
                <w:sz w:val="18"/>
                <w:szCs w:val="18"/>
                <w:cs/>
              </w:rPr>
              <w:t>0.98</w:t>
            </w:r>
            <w:r>
              <w:rPr>
                <w:rFonts w:eastAsia="Arial"/>
                <w:sz w:val="18"/>
                <w:szCs w:val="18"/>
              </w:rPr>
              <w:t>1</w:t>
            </w:r>
            <w:r w:rsidRPr="00643B18">
              <w:rPr>
                <w:rFonts w:eastAsia="Arial"/>
                <w:sz w:val="18"/>
                <w:szCs w:val="18"/>
                <w:cs/>
              </w:rPr>
              <w:t xml:space="preserve"> </w:t>
            </w:r>
            <w:r w:rsidRPr="00643B18">
              <w:rPr>
                <w:rFonts w:eastAsia="Arial"/>
                <w:sz w:val="18"/>
                <w:szCs w:val="18"/>
              </w:rPr>
              <w:t xml:space="preserve">± </w:t>
            </w:r>
            <w:r w:rsidRPr="00643B18">
              <w:rPr>
                <w:rFonts w:eastAsia="Arial"/>
                <w:sz w:val="18"/>
                <w:szCs w:val="18"/>
                <w:cs/>
              </w:rPr>
              <w:t>0.00</w:t>
            </w:r>
            <w:r>
              <w:rPr>
                <w:rFonts w:eastAsia="Arial"/>
                <w:sz w:val="18"/>
                <w:szCs w:val="18"/>
              </w:rPr>
              <w:t>1</w:t>
            </w:r>
          </w:p>
        </w:tc>
        <w:tc>
          <w:tcPr>
            <w:tcW w:w="1229" w:type="dxa"/>
            <w:vAlign w:val="center"/>
          </w:tcPr>
          <w:p w14:paraId="507D2381"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0.851 ± 0.007</w:t>
            </w:r>
          </w:p>
        </w:tc>
      </w:tr>
      <w:tr w:rsidR="00493BB5" w14:paraId="4D8E70FD" w14:textId="77777777" w:rsidTr="0050543D">
        <w:trPr>
          <w:trHeight w:val="137"/>
          <w:jc w:val="center"/>
        </w:trPr>
        <w:tc>
          <w:tcPr>
            <w:tcW w:w="1715" w:type="dxa"/>
            <w:tcBorders>
              <w:bottom w:val="single" w:sz="12" w:space="0" w:color="000000"/>
            </w:tcBorders>
            <w:vAlign w:val="center"/>
          </w:tcPr>
          <w:p w14:paraId="7105C211" w14:textId="77777777" w:rsidR="00493BB5" w:rsidRPr="001869AD" w:rsidRDefault="00493BB5" w:rsidP="0050543D">
            <w:pPr>
              <w:spacing w:line="276" w:lineRule="auto"/>
              <w:jc w:val="center"/>
              <w:rPr>
                <w:rFonts w:eastAsia="Arial"/>
                <w:sz w:val="18"/>
                <w:szCs w:val="18"/>
              </w:rPr>
            </w:pPr>
            <w:r w:rsidRPr="001869AD">
              <w:rPr>
                <w:rFonts w:eastAsia="Arial"/>
                <w:sz w:val="18"/>
                <w:szCs w:val="18"/>
              </w:rPr>
              <w:t>5:1:1</w:t>
            </w:r>
          </w:p>
        </w:tc>
        <w:tc>
          <w:tcPr>
            <w:tcW w:w="1470" w:type="dxa"/>
            <w:gridSpan w:val="2"/>
            <w:tcBorders>
              <w:bottom w:val="single" w:sz="12" w:space="0" w:color="000000"/>
            </w:tcBorders>
            <w:vAlign w:val="center"/>
          </w:tcPr>
          <w:p w14:paraId="04F2EF4E" w14:textId="77777777" w:rsidR="00493BB5" w:rsidRPr="00643B18" w:rsidRDefault="00493BB5" w:rsidP="0050543D">
            <w:pPr>
              <w:spacing w:line="276" w:lineRule="auto"/>
              <w:jc w:val="center"/>
              <w:rPr>
                <w:rFonts w:eastAsia="Arial"/>
                <w:sz w:val="18"/>
                <w:szCs w:val="18"/>
              </w:rPr>
            </w:pPr>
            <w:r w:rsidRPr="00A47506">
              <w:rPr>
                <w:rFonts w:eastAsia="Arial"/>
                <w:sz w:val="18"/>
                <w:szCs w:val="18"/>
              </w:rPr>
              <w:t>0.85</w:t>
            </w:r>
            <w:r>
              <w:rPr>
                <w:rFonts w:eastAsia="Arial"/>
                <w:sz w:val="18"/>
                <w:szCs w:val="18"/>
              </w:rPr>
              <w:t>5</w:t>
            </w:r>
            <w:r w:rsidRPr="00643B18">
              <w:rPr>
                <w:rFonts w:eastAsia="Arial"/>
                <w:sz w:val="18"/>
                <w:szCs w:val="18"/>
              </w:rPr>
              <w:t xml:space="preserve"> ± </w:t>
            </w:r>
            <w:r w:rsidRPr="00A47506">
              <w:rPr>
                <w:rFonts w:eastAsia="Arial"/>
                <w:sz w:val="18"/>
                <w:szCs w:val="18"/>
              </w:rPr>
              <w:t>0.00</w:t>
            </w:r>
            <w:r>
              <w:rPr>
                <w:rFonts w:eastAsia="Arial"/>
                <w:sz w:val="18"/>
                <w:szCs w:val="18"/>
              </w:rPr>
              <w:t>3</w:t>
            </w:r>
          </w:p>
        </w:tc>
        <w:tc>
          <w:tcPr>
            <w:tcW w:w="1379" w:type="dxa"/>
            <w:tcBorders>
              <w:bottom w:val="single" w:sz="12" w:space="0" w:color="000000"/>
            </w:tcBorders>
            <w:vAlign w:val="center"/>
          </w:tcPr>
          <w:p w14:paraId="76D330D0" w14:textId="77777777" w:rsidR="00493BB5" w:rsidRPr="00643B18" w:rsidRDefault="00493BB5" w:rsidP="0050543D">
            <w:pPr>
              <w:spacing w:line="276" w:lineRule="auto"/>
              <w:jc w:val="center"/>
              <w:rPr>
                <w:rFonts w:eastAsia="Arial"/>
                <w:sz w:val="18"/>
                <w:szCs w:val="18"/>
              </w:rPr>
            </w:pPr>
            <w:r w:rsidRPr="00A47506">
              <w:rPr>
                <w:rFonts w:eastAsia="Arial"/>
                <w:sz w:val="18"/>
                <w:szCs w:val="18"/>
              </w:rPr>
              <w:t>0.8</w:t>
            </w:r>
            <w:r>
              <w:rPr>
                <w:rFonts w:eastAsia="Arial"/>
                <w:sz w:val="18"/>
                <w:szCs w:val="18"/>
              </w:rPr>
              <w:t xml:space="preserve">1 </w:t>
            </w:r>
            <w:r w:rsidRPr="00643B18">
              <w:rPr>
                <w:rFonts w:eastAsia="Arial"/>
                <w:sz w:val="18"/>
                <w:szCs w:val="18"/>
              </w:rPr>
              <w:t xml:space="preserve">± </w:t>
            </w:r>
            <w:r w:rsidRPr="00A47506">
              <w:rPr>
                <w:rFonts w:eastAsia="Arial"/>
                <w:sz w:val="18"/>
                <w:szCs w:val="18"/>
              </w:rPr>
              <w:t>0.0</w:t>
            </w:r>
            <w:r>
              <w:rPr>
                <w:rFonts w:eastAsia="Arial"/>
                <w:sz w:val="18"/>
                <w:szCs w:val="18"/>
              </w:rPr>
              <w:t>1</w:t>
            </w:r>
          </w:p>
        </w:tc>
        <w:tc>
          <w:tcPr>
            <w:tcW w:w="1360" w:type="dxa"/>
            <w:tcBorders>
              <w:bottom w:val="single" w:sz="12" w:space="0" w:color="000000"/>
            </w:tcBorders>
            <w:vAlign w:val="center"/>
          </w:tcPr>
          <w:p w14:paraId="1F04A595" w14:textId="77777777" w:rsidR="00493BB5" w:rsidRPr="00643B18" w:rsidRDefault="00493BB5" w:rsidP="0050543D">
            <w:pPr>
              <w:spacing w:line="276" w:lineRule="auto"/>
              <w:jc w:val="center"/>
              <w:rPr>
                <w:rFonts w:eastAsia="Arial"/>
                <w:sz w:val="18"/>
                <w:szCs w:val="18"/>
              </w:rPr>
            </w:pPr>
            <w:r w:rsidRPr="00A47506">
              <w:rPr>
                <w:rFonts w:eastAsia="Arial"/>
                <w:sz w:val="18"/>
                <w:szCs w:val="18"/>
              </w:rPr>
              <w:t>0.77</w:t>
            </w:r>
            <w:r>
              <w:rPr>
                <w:rFonts w:eastAsia="Arial"/>
                <w:sz w:val="18"/>
                <w:szCs w:val="18"/>
              </w:rPr>
              <w:t xml:space="preserve"> </w:t>
            </w:r>
            <w:r w:rsidRPr="00643B18">
              <w:rPr>
                <w:rFonts w:eastAsia="Arial"/>
                <w:sz w:val="18"/>
                <w:szCs w:val="18"/>
              </w:rPr>
              <w:t xml:space="preserve">± </w:t>
            </w:r>
            <w:r w:rsidRPr="00A47506">
              <w:rPr>
                <w:rFonts w:eastAsia="Arial"/>
                <w:sz w:val="18"/>
                <w:szCs w:val="18"/>
              </w:rPr>
              <w:t>0.0</w:t>
            </w:r>
            <w:r>
              <w:rPr>
                <w:rFonts w:eastAsia="Arial"/>
                <w:sz w:val="18"/>
                <w:szCs w:val="18"/>
              </w:rPr>
              <w:t>1</w:t>
            </w:r>
          </w:p>
        </w:tc>
        <w:tc>
          <w:tcPr>
            <w:tcW w:w="1498" w:type="dxa"/>
            <w:tcBorders>
              <w:bottom w:val="single" w:sz="12" w:space="0" w:color="000000"/>
            </w:tcBorders>
          </w:tcPr>
          <w:p w14:paraId="10510EF0" w14:textId="77777777" w:rsidR="00493BB5" w:rsidRPr="00643B18" w:rsidRDefault="00493BB5" w:rsidP="0050543D">
            <w:pPr>
              <w:spacing w:line="276" w:lineRule="auto"/>
              <w:jc w:val="center"/>
              <w:rPr>
                <w:rFonts w:eastAsia="Arial"/>
                <w:sz w:val="18"/>
                <w:szCs w:val="18"/>
              </w:rPr>
            </w:pPr>
            <w:r w:rsidRPr="00643B18">
              <w:rPr>
                <w:rFonts w:eastAsia="Arial"/>
                <w:sz w:val="18"/>
                <w:szCs w:val="18"/>
                <w:cs/>
              </w:rPr>
              <w:t>0.98</w:t>
            </w:r>
            <w:r>
              <w:rPr>
                <w:rFonts w:eastAsia="Arial"/>
                <w:sz w:val="18"/>
                <w:szCs w:val="18"/>
              </w:rPr>
              <w:t>1</w:t>
            </w:r>
            <w:r>
              <w:rPr>
                <w:rFonts w:eastAsia="Arial" w:hint="cs"/>
                <w:sz w:val="18"/>
                <w:szCs w:val="18"/>
                <w:cs/>
              </w:rPr>
              <w:t xml:space="preserve"> </w:t>
            </w:r>
            <w:r w:rsidRPr="00643B18">
              <w:rPr>
                <w:rFonts w:eastAsia="Arial"/>
                <w:sz w:val="18"/>
                <w:szCs w:val="18"/>
              </w:rPr>
              <w:t>±</w:t>
            </w:r>
            <w:r w:rsidRPr="00643B18">
              <w:rPr>
                <w:rFonts w:eastAsia="Arial"/>
                <w:sz w:val="18"/>
                <w:szCs w:val="18"/>
                <w:cs/>
              </w:rPr>
              <w:t xml:space="preserve"> 0.000</w:t>
            </w:r>
          </w:p>
        </w:tc>
        <w:tc>
          <w:tcPr>
            <w:tcW w:w="1229" w:type="dxa"/>
            <w:tcBorders>
              <w:bottom w:val="single" w:sz="12" w:space="0" w:color="000000"/>
            </w:tcBorders>
            <w:vAlign w:val="center"/>
          </w:tcPr>
          <w:p w14:paraId="10B6BD72" w14:textId="77777777" w:rsidR="00493BB5" w:rsidRPr="00643B18" w:rsidRDefault="00493BB5" w:rsidP="0050543D">
            <w:pPr>
              <w:spacing w:line="276" w:lineRule="auto"/>
              <w:jc w:val="center"/>
              <w:rPr>
                <w:rFonts w:eastAsia="Arial"/>
                <w:sz w:val="18"/>
                <w:szCs w:val="18"/>
              </w:rPr>
            </w:pPr>
            <w:r w:rsidRPr="00643B18">
              <w:rPr>
                <w:rFonts w:eastAsia="Arial"/>
                <w:sz w:val="18"/>
                <w:szCs w:val="18"/>
              </w:rPr>
              <w:t>0.855 ± 0.004</w:t>
            </w:r>
          </w:p>
        </w:tc>
      </w:tr>
    </w:tbl>
    <w:p w14:paraId="43B5FAA7" w14:textId="77777777" w:rsidR="00372F9F" w:rsidRDefault="00372F9F" w:rsidP="00372F9F">
      <w:pPr>
        <w:pStyle w:val="Heading1"/>
        <w:spacing w:line="276" w:lineRule="auto"/>
        <w:jc w:val="both"/>
      </w:pPr>
    </w:p>
    <w:p w14:paraId="399E8170" w14:textId="580E9D50" w:rsidR="00372F9F" w:rsidRPr="001A3B2D" w:rsidRDefault="00372F9F" w:rsidP="00372F9F">
      <w:pPr>
        <w:pStyle w:val="Heading1"/>
        <w:spacing w:line="276" w:lineRule="auto"/>
        <w:jc w:val="both"/>
      </w:pPr>
      <w:r w:rsidRPr="001A3B2D">
        <w:lastRenderedPageBreak/>
        <w:t xml:space="preserve">Supplementary Note </w:t>
      </w:r>
      <w:r>
        <w:t>2.</w:t>
      </w:r>
      <w:r w:rsidRPr="001A3B2D">
        <w:t xml:space="preserve"> Effect of background crop size on synthetic image generation </w:t>
      </w:r>
    </w:p>
    <w:p w14:paraId="10D878B6" w14:textId="77777777" w:rsidR="00372F9F" w:rsidRPr="00B73AB0" w:rsidRDefault="00372F9F" w:rsidP="00372F9F">
      <w:pPr>
        <w:spacing w:line="276" w:lineRule="auto"/>
        <w:jc w:val="both"/>
        <w:rPr>
          <w:sz w:val="22"/>
          <w:szCs w:val="22"/>
        </w:rPr>
      </w:pPr>
      <w:r w:rsidRPr="00B73AB0">
        <w:rPr>
          <w:sz w:val="22"/>
          <w:szCs w:val="22"/>
        </w:rPr>
        <w:t>The mosaic background of each synthetic image is constructed by sampling square crops from a randomly chosen source image and tiling them to fill the 1024</w:t>
      </w:r>
      <m:oMath>
        <m:r>
          <w:rPr>
            <w:rFonts w:ascii="Cambria Math" w:hAnsi="Cambria Math"/>
            <w:sz w:val="22"/>
            <w:szCs w:val="22"/>
          </w:rPr>
          <m:t>×</m:t>
        </m:r>
      </m:oMath>
      <w:r w:rsidRPr="00B73AB0">
        <w:rPr>
          <w:sz w:val="22"/>
          <w:szCs w:val="22"/>
        </w:rPr>
        <w:t xml:space="preserve">1024 canvas. To determine an appropriate crop size, we trained the </w:t>
      </w:r>
      <w:r w:rsidRPr="00AB2E4E">
        <w:rPr>
          <w:sz w:val="22"/>
          <w:szCs w:val="22"/>
        </w:rPr>
        <w:t xml:space="preserve">UNet++ </w:t>
      </w:r>
      <w:r w:rsidRPr="00B73AB0">
        <w:rPr>
          <w:sz w:val="22"/>
          <w:szCs w:val="22"/>
        </w:rPr>
        <w:t xml:space="preserve">model on </w:t>
      </w:r>
      <w:r>
        <w:rPr>
          <w:sz w:val="22"/>
          <w:szCs w:val="22"/>
        </w:rPr>
        <w:t xml:space="preserve">5 </w:t>
      </w:r>
      <w:r w:rsidRPr="00B73AB0">
        <w:rPr>
          <w:sz w:val="22"/>
          <w:szCs w:val="22"/>
        </w:rPr>
        <w:t xml:space="preserve">real images and 100 synthetic images </w:t>
      </w:r>
      <w:r w:rsidRPr="00996469">
        <w:rPr>
          <w:sz w:val="22"/>
          <w:szCs w:val="22"/>
        </w:rPr>
        <w:t>(k = 60)</w:t>
      </w:r>
      <w:r>
        <w:rPr>
          <w:sz w:val="22"/>
          <w:szCs w:val="22"/>
        </w:rPr>
        <w:t xml:space="preserve"> </w:t>
      </w:r>
      <w:r w:rsidRPr="00B73AB0">
        <w:rPr>
          <w:sz w:val="22"/>
          <w:szCs w:val="22"/>
        </w:rPr>
        <w:t>generated with crop sizes of 5</w:t>
      </w:r>
      <m:oMath>
        <m:r>
          <w:rPr>
            <w:rFonts w:ascii="Cambria Math" w:hAnsi="Cambria Math"/>
            <w:sz w:val="22"/>
            <w:szCs w:val="22"/>
          </w:rPr>
          <m:t>×</m:t>
        </m:r>
      </m:oMath>
      <w:r w:rsidRPr="00B73AB0">
        <w:rPr>
          <w:sz w:val="22"/>
          <w:szCs w:val="22"/>
        </w:rPr>
        <w:t>5, 10</w:t>
      </w:r>
      <m:oMath>
        <m:r>
          <w:rPr>
            <w:rFonts w:ascii="Cambria Math" w:hAnsi="Cambria Math"/>
            <w:sz w:val="22"/>
            <w:szCs w:val="22"/>
          </w:rPr>
          <m:t>×</m:t>
        </m:r>
      </m:oMath>
      <w:r w:rsidRPr="00B73AB0">
        <w:rPr>
          <w:sz w:val="22"/>
          <w:szCs w:val="22"/>
        </w:rPr>
        <w:t>10, 20</w:t>
      </w:r>
      <m:oMath>
        <m:r>
          <w:rPr>
            <w:rFonts w:ascii="Cambria Math" w:hAnsi="Cambria Math"/>
            <w:sz w:val="22"/>
            <w:szCs w:val="22"/>
          </w:rPr>
          <m:t>×</m:t>
        </m:r>
      </m:oMath>
      <w:r w:rsidRPr="00B73AB0">
        <w:rPr>
          <w:sz w:val="22"/>
          <w:szCs w:val="22"/>
        </w:rPr>
        <w:t>20, 50</w:t>
      </w:r>
      <m:oMath>
        <m:r>
          <w:rPr>
            <w:rFonts w:ascii="Cambria Math" w:hAnsi="Cambria Math"/>
            <w:sz w:val="22"/>
            <w:szCs w:val="22"/>
          </w:rPr>
          <m:t>×</m:t>
        </m:r>
      </m:oMath>
      <w:r w:rsidRPr="00B73AB0">
        <w:rPr>
          <w:sz w:val="22"/>
          <w:szCs w:val="22"/>
        </w:rPr>
        <w:t>50, and 100</w:t>
      </w:r>
      <m:oMath>
        <m:r>
          <w:rPr>
            <w:rFonts w:ascii="Cambria Math" w:hAnsi="Cambria Math"/>
            <w:sz w:val="22"/>
            <w:szCs w:val="22"/>
          </w:rPr>
          <m:t>×</m:t>
        </m:r>
      </m:oMath>
      <w:r w:rsidRPr="00B73AB0">
        <w:rPr>
          <w:sz w:val="22"/>
          <w:szCs w:val="22"/>
        </w:rPr>
        <w:t>100 pixels, and evaluated performance on the held-out test set.</w:t>
      </w:r>
    </w:p>
    <w:p w14:paraId="5B9B9B7B" w14:textId="6AE723D5" w:rsidR="00372F9F" w:rsidRDefault="00372F9F" w:rsidP="00372F9F">
      <w:pPr>
        <w:spacing w:line="276" w:lineRule="auto"/>
        <w:jc w:val="both"/>
        <w:rPr>
          <w:sz w:val="22"/>
          <w:szCs w:val="22"/>
        </w:rPr>
      </w:pPr>
      <w:r w:rsidRPr="00B73AB0">
        <w:rPr>
          <w:sz w:val="22"/>
          <w:szCs w:val="22"/>
        </w:rPr>
        <w:t xml:space="preserve">As </w:t>
      </w:r>
      <w:r w:rsidRPr="000E06D1">
        <w:rPr>
          <w:sz w:val="22"/>
          <w:szCs w:val="22"/>
        </w:rPr>
        <w:t xml:space="preserve">shown in </w:t>
      </w:r>
      <w:r w:rsidRPr="000E06D1">
        <w:rPr>
          <w:sz w:val="22"/>
          <w:szCs w:val="22"/>
        </w:rPr>
        <w:fldChar w:fldCharType="begin"/>
      </w:r>
      <w:r w:rsidRPr="000E06D1">
        <w:rPr>
          <w:sz w:val="22"/>
          <w:szCs w:val="22"/>
        </w:rPr>
        <w:instrText xml:space="preserve"> REF _Ref229156785 \h  \* MERGEFORMAT </w:instrText>
      </w:r>
      <w:r w:rsidRPr="000E06D1">
        <w:rPr>
          <w:sz w:val="22"/>
          <w:szCs w:val="22"/>
        </w:rPr>
      </w:r>
      <w:r w:rsidRPr="000E06D1">
        <w:rPr>
          <w:sz w:val="22"/>
          <w:szCs w:val="22"/>
        </w:rPr>
        <w:fldChar w:fldCharType="separate"/>
      </w:r>
      <w:r w:rsidR="00113705" w:rsidRPr="00113705">
        <w:rPr>
          <w:sz w:val="22"/>
          <w:szCs w:val="22"/>
        </w:rPr>
        <w:t>Figure S4</w:t>
      </w:r>
      <w:r w:rsidRPr="000E06D1">
        <w:rPr>
          <w:sz w:val="22"/>
          <w:szCs w:val="22"/>
        </w:rPr>
        <w:fldChar w:fldCharType="end"/>
      </w:r>
      <w:r w:rsidRPr="0058421E">
        <w:rPr>
          <w:sz w:val="22"/>
          <w:szCs w:val="22"/>
        </w:rPr>
        <w:t>, mIoU remains stable at 0.74</w:t>
      </w:r>
      <w:r>
        <w:rPr>
          <w:sz w:val="22"/>
          <w:szCs w:val="22"/>
        </w:rPr>
        <w:t>-</w:t>
      </w:r>
      <w:r w:rsidRPr="0058421E">
        <w:rPr>
          <w:sz w:val="22"/>
          <w:szCs w:val="22"/>
        </w:rPr>
        <w:t>0.76 for background crop sizes from 5</w:t>
      </w:r>
      <m:oMath>
        <m:r>
          <w:rPr>
            <w:rFonts w:ascii="Cambria Math" w:hAnsi="Cambria Math"/>
            <w:sz w:val="22"/>
            <w:szCs w:val="22"/>
          </w:rPr>
          <m:t>×</m:t>
        </m:r>
      </m:oMath>
      <w:r w:rsidRPr="0058421E">
        <w:rPr>
          <w:sz w:val="22"/>
          <w:szCs w:val="22"/>
        </w:rPr>
        <w:t>5 to 50</w:t>
      </w:r>
      <m:oMath>
        <m:r>
          <w:rPr>
            <w:rFonts w:ascii="Cambria Math" w:hAnsi="Cambria Math"/>
            <w:sz w:val="22"/>
            <w:szCs w:val="22"/>
          </w:rPr>
          <m:t>×</m:t>
        </m:r>
      </m:oMath>
      <w:r w:rsidRPr="0058421E">
        <w:rPr>
          <w:sz w:val="22"/>
          <w:szCs w:val="22"/>
        </w:rPr>
        <w:t>50 pixels. At 100</w:t>
      </w:r>
      <m:oMath>
        <m:r>
          <w:rPr>
            <w:rFonts w:ascii="Cambria Math" w:hAnsi="Cambria Math"/>
            <w:sz w:val="22"/>
            <w:szCs w:val="22"/>
          </w:rPr>
          <m:t>×</m:t>
        </m:r>
      </m:oMath>
      <w:r w:rsidRPr="0058421E">
        <w:rPr>
          <w:sz w:val="22"/>
          <w:szCs w:val="22"/>
        </w:rPr>
        <w:t>100 pixels, mIoU decreases to 0.697 and run</w:t>
      </w:r>
      <w:r>
        <w:rPr>
          <w:sz w:val="22"/>
          <w:szCs w:val="22"/>
        </w:rPr>
        <w:t>-</w:t>
      </w:r>
      <w:r w:rsidRPr="0058421E">
        <w:rPr>
          <w:sz w:val="22"/>
          <w:szCs w:val="22"/>
        </w:rPr>
        <w:t>to-run variance increases substantially. We attribute this behavior to large crops capturing unwanted features from the source image, such as scratches or surface contamination. Tiling such crops repeats the same artefact many times within the synthetic image, producing unrealistic patterns that do not occur in real SEM images.</w:t>
      </w:r>
    </w:p>
    <w:p w14:paraId="7BA8B4D1" w14:textId="77777777" w:rsidR="00372F9F" w:rsidRDefault="00372F9F" w:rsidP="00372F9F">
      <w:pPr>
        <w:spacing w:line="276" w:lineRule="auto"/>
        <w:jc w:val="both"/>
        <w:rPr>
          <w:sz w:val="22"/>
          <w:szCs w:val="22"/>
        </w:rPr>
      </w:pPr>
    </w:p>
    <w:p w14:paraId="122DAECA" w14:textId="77777777" w:rsidR="00372F9F" w:rsidRDefault="00372F9F" w:rsidP="00372F9F">
      <w:pPr>
        <w:spacing w:line="276" w:lineRule="auto"/>
        <w:jc w:val="center"/>
      </w:pPr>
      <w:r w:rsidRPr="00ED7525">
        <w:rPr>
          <w:noProof/>
        </w:rPr>
        <w:drawing>
          <wp:inline distT="0" distB="0" distL="0" distR="0" wp14:anchorId="6EC57EB1" wp14:editId="299A3A86">
            <wp:extent cx="3756074" cy="2419543"/>
            <wp:effectExtent l="0" t="0" r="0" b="0"/>
            <wp:docPr id="272349303" name="Picture 1"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349303" name="Picture 1" descr="A graph with a line&#10;&#10;AI-generated content may be incorrect."/>
                    <pic:cNvPicPr/>
                  </pic:nvPicPr>
                  <pic:blipFill rotWithShape="1">
                    <a:blip r:embed="rId17"/>
                    <a:srcRect t="5450"/>
                    <a:stretch>
                      <a:fillRect/>
                    </a:stretch>
                  </pic:blipFill>
                  <pic:spPr bwMode="auto">
                    <a:xfrm>
                      <a:off x="0" y="0"/>
                      <a:ext cx="3767392" cy="2426834"/>
                    </a:xfrm>
                    <a:prstGeom prst="rect">
                      <a:avLst/>
                    </a:prstGeom>
                    <a:ln>
                      <a:noFill/>
                    </a:ln>
                    <a:extLst>
                      <a:ext uri="{53640926-AAD7-44D8-BBD7-CCE9431645EC}">
                        <a14:shadowObscured xmlns:a14="http://schemas.microsoft.com/office/drawing/2010/main"/>
                      </a:ext>
                    </a:extLst>
                  </pic:spPr>
                </pic:pic>
              </a:graphicData>
            </a:graphic>
          </wp:inline>
        </w:drawing>
      </w:r>
    </w:p>
    <w:p w14:paraId="7D972E68" w14:textId="7F3074E8" w:rsidR="00372F9F" w:rsidRDefault="00372F9F" w:rsidP="00372F9F">
      <w:pPr>
        <w:spacing w:line="276" w:lineRule="auto"/>
        <w:jc w:val="both"/>
        <w:rPr>
          <w:sz w:val="22"/>
          <w:szCs w:val="22"/>
        </w:rPr>
      </w:pPr>
      <w:bookmarkStart w:id="6" w:name="_Ref229156785"/>
      <w:r w:rsidRPr="00B73AB0">
        <w:rPr>
          <w:b/>
          <w:bCs/>
          <w:sz w:val="22"/>
          <w:szCs w:val="22"/>
        </w:rPr>
        <w:t>Figure S</w:t>
      </w:r>
      <w:r w:rsidRPr="00B73AB0">
        <w:rPr>
          <w:b/>
          <w:bCs/>
          <w:sz w:val="22"/>
          <w:szCs w:val="22"/>
        </w:rPr>
        <w:fldChar w:fldCharType="begin"/>
      </w:r>
      <w:r w:rsidRPr="00B73AB0">
        <w:rPr>
          <w:b/>
          <w:bCs/>
          <w:sz w:val="22"/>
          <w:szCs w:val="22"/>
        </w:rPr>
        <w:instrText xml:space="preserve"> SEQ Figure \* ARABIC </w:instrText>
      </w:r>
      <w:r w:rsidRPr="00B73AB0">
        <w:rPr>
          <w:b/>
          <w:bCs/>
          <w:sz w:val="22"/>
          <w:szCs w:val="22"/>
        </w:rPr>
        <w:fldChar w:fldCharType="separate"/>
      </w:r>
      <w:r w:rsidR="00113705">
        <w:rPr>
          <w:b/>
          <w:bCs/>
          <w:noProof/>
          <w:sz w:val="22"/>
          <w:szCs w:val="22"/>
        </w:rPr>
        <w:t>4</w:t>
      </w:r>
      <w:r w:rsidRPr="00B73AB0">
        <w:rPr>
          <w:b/>
          <w:bCs/>
          <w:sz w:val="22"/>
          <w:szCs w:val="22"/>
        </w:rPr>
        <w:fldChar w:fldCharType="end"/>
      </w:r>
      <w:bookmarkEnd w:id="6"/>
      <w:r w:rsidRPr="00B73AB0">
        <w:rPr>
          <w:b/>
          <w:bCs/>
          <w:sz w:val="22"/>
          <w:szCs w:val="22"/>
        </w:rPr>
        <w:t xml:space="preserve"> Effect of background crop size.</w:t>
      </w:r>
      <w:r w:rsidRPr="00B73AB0">
        <w:rPr>
          <w:sz w:val="22"/>
          <w:szCs w:val="22"/>
        </w:rPr>
        <w:t xml:space="preserve"> </w:t>
      </w:r>
      <w:r w:rsidRPr="006227A9">
        <w:rPr>
          <w:sz w:val="22"/>
          <w:szCs w:val="22"/>
        </w:rPr>
        <w:t>mIoU of U-Net++ trained on 5 real images and 100 synthetic images, as a function of the crop size used to tile the mosaic background of the generated images. Points show the mean across three random seeds; error bars denote one standard deviation.</w:t>
      </w:r>
    </w:p>
    <w:p w14:paraId="2BDC405F" w14:textId="77777777" w:rsidR="00372F9F" w:rsidRPr="00B73AB0" w:rsidRDefault="00372F9F" w:rsidP="00372F9F">
      <w:pPr>
        <w:spacing w:line="276" w:lineRule="auto"/>
        <w:jc w:val="both"/>
        <w:rPr>
          <w:sz w:val="22"/>
          <w:szCs w:val="22"/>
        </w:rPr>
      </w:pPr>
    </w:p>
    <w:p w14:paraId="3B9E4844" w14:textId="77777777" w:rsidR="00372F9F" w:rsidRDefault="00372F9F" w:rsidP="00372F9F"/>
    <w:p w14:paraId="1E798F37" w14:textId="77777777" w:rsidR="00372F9F" w:rsidRDefault="00372F9F" w:rsidP="00372F9F"/>
    <w:p w14:paraId="6B926204" w14:textId="77777777" w:rsidR="00372F9F" w:rsidRDefault="00372F9F" w:rsidP="00372F9F"/>
    <w:p w14:paraId="19748D06" w14:textId="77777777" w:rsidR="00372F9F" w:rsidRDefault="00372F9F" w:rsidP="00372F9F"/>
    <w:p w14:paraId="30795C6B" w14:textId="77777777" w:rsidR="00372F9F" w:rsidRDefault="00372F9F" w:rsidP="00372F9F"/>
    <w:p w14:paraId="09285C26" w14:textId="77777777" w:rsidR="00372F9F" w:rsidRDefault="00372F9F" w:rsidP="00372F9F"/>
    <w:p w14:paraId="4BDF2EA6" w14:textId="77777777" w:rsidR="00372F9F" w:rsidRDefault="00372F9F" w:rsidP="00372F9F"/>
    <w:p w14:paraId="399158C1" w14:textId="77777777" w:rsidR="00372F9F" w:rsidRDefault="00372F9F" w:rsidP="00372F9F"/>
    <w:p w14:paraId="53B82213" w14:textId="77777777" w:rsidR="00372F9F" w:rsidRDefault="00372F9F" w:rsidP="00372F9F"/>
    <w:p w14:paraId="4E5A6DAE" w14:textId="77777777" w:rsidR="00372F9F" w:rsidRDefault="00372F9F" w:rsidP="00372F9F"/>
    <w:p w14:paraId="58A3005C" w14:textId="77777777" w:rsidR="00372F9F" w:rsidRDefault="00372F9F" w:rsidP="00372F9F"/>
    <w:p w14:paraId="5A552BF4" w14:textId="77777777" w:rsidR="00372F9F" w:rsidRDefault="00372F9F" w:rsidP="00372F9F"/>
    <w:p w14:paraId="37916F88" w14:textId="77777777" w:rsidR="00372F9F" w:rsidRDefault="00372F9F" w:rsidP="00372F9F"/>
    <w:p w14:paraId="09ACF209" w14:textId="77777777" w:rsidR="003A7F89" w:rsidRDefault="003A7F89" w:rsidP="00372F9F"/>
    <w:p w14:paraId="5D1AB10E" w14:textId="77777777" w:rsidR="003A7F89" w:rsidRDefault="003A7F89" w:rsidP="00372F9F"/>
    <w:p w14:paraId="34D1A6C9" w14:textId="77777777" w:rsidR="00372F9F" w:rsidRDefault="00372F9F" w:rsidP="00372F9F"/>
    <w:p w14:paraId="73A3C486" w14:textId="77777777" w:rsidR="00372F9F" w:rsidRDefault="00372F9F" w:rsidP="00372F9F"/>
    <w:p w14:paraId="4CE729B2" w14:textId="77777777" w:rsidR="00372F9F" w:rsidRPr="00B51908" w:rsidRDefault="00372F9F" w:rsidP="00372F9F"/>
    <w:p w14:paraId="424724AE" w14:textId="77777777" w:rsidR="00372F9F" w:rsidRPr="00B73AB0" w:rsidRDefault="00372F9F" w:rsidP="00372F9F">
      <w:pPr>
        <w:pStyle w:val="Heading1"/>
        <w:spacing w:line="276" w:lineRule="auto"/>
        <w:jc w:val="both"/>
      </w:pPr>
      <w:r w:rsidRPr="00B73AB0">
        <w:t xml:space="preserve">Supplementary Note </w:t>
      </w:r>
      <w:r>
        <w:t>3</w:t>
      </w:r>
      <w:r w:rsidRPr="00B73AB0">
        <w:t>. Effect of 2D rotation augmentation during synthetic image generation</w:t>
      </w:r>
    </w:p>
    <w:p w14:paraId="3E570818" w14:textId="6D148038" w:rsidR="00372F9F" w:rsidRDefault="00372F9F" w:rsidP="00372F9F">
      <w:pPr>
        <w:keepNext/>
        <w:spacing w:line="276" w:lineRule="auto"/>
      </w:pPr>
      <w:r w:rsidRPr="00FE064E">
        <w:rPr>
          <w:sz w:val="22"/>
          <w:szCs w:val="22"/>
        </w:rPr>
        <w:t xml:space="preserve">To isolate the effect of rotating individual particle instances during synthetic image generation, we trained two UNet++ models, with and without rotation, while holding all other parameters </w:t>
      </w:r>
      <w:r>
        <w:rPr>
          <w:sz w:val="22"/>
          <w:szCs w:val="22"/>
        </w:rPr>
        <w:t>fixed</w:t>
      </w:r>
      <w:r w:rsidRPr="00FE064E">
        <w:rPr>
          <w:sz w:val="22"/>
          <w:szCs w:val="22"/>
        </w:rPr>
        <w:t xml:space="preserve"> </w:t>
      </w:r>
      <w:r>
        <w:rPr>
          <w:sz w:val="22"/>
          <w:szCs w:val="22"/>
        </w:rPr>
        <w:t>(</w:t>
      </w:r>
      <m:oMath>
        <m:d>
          <m:dPr>
            <m:begChr m:val="|"/>
            <m:endChr m:val="|"/>
            <m:ctrlPr>
              <w:rPr>
                <w:rFonts w:ascii="Cambria Math" w:hAnsi="Cambria Math"/>
                <w:i/>
                <w:sz w:val="22"/>
                <w:szCs w:val="22"/>
              </w:rPr>
            </m:ctrlPr>
          </m:dPr>
          <m:e>
            <m:r>
              <w:rPr>
                <w:rFonts w:ascii="Cambria Math" w:hAnsi="Cambria Math"/>
                <w:sz w:val="22"/>
                <w:szCs w:val="22"/>
              </w:rPr>
              <m:t>D</m:t>
            </m:r>
          </m:e>
        </m:d>
        <m:r>
          <w:rPr>
            <w:rFonts w:ascii="Cambria Math" w:hAnsi="Cambria Math"/>
            <w:sz w:val="22"/>
            <w:szCs w:val="22"/>
          </w:rPr>
          <m:t xml:space="preserve"> </m:t>
        </m:r>
      </m:oMath>
      <w:r w:rsidRPr="00FE064E">
        <w:rPr>
          <w:sz w:val="22"/>
          <w:szCs w:val="22"/>
        </w:rPr>
        <w:t xml:space="preserve">= 5 </w:t>
      </w:r>
      <w:r>
        <w:rPr>
          <w:sz w:val="22"/>
          <w:szCs w:val="22"/>
        </w:rPr>
        <w:t xml:space="preserve">, </w:t>
      </w:r>
      <w:r w:rsidRPr="00FE064E">
        <w:rPr>
          <w:sz w:val="22"/>
          <w:szCs w:val="22"/>
        </w:rPr>
        <w:t xml:space="preserve">|D'| = 100, k = </w:t>
      </w:r>
      <w:r>
        <w:rPr>
          <w:sz w:val="22"/>
          <w:szCs w:val="22"/>
        </w:rPr>
        <w:t xml:space="preserve">60, </w:t>
      </w:r>
      <w:r w:rsidRPr="00E40036">
        <w:rPr>
          <w:sz w:val="22"/>
          <w:szCs w:val="22"/>
        </w:rPr>
        <w:t>ratio 1:1:1</w:t>
      </w:r>
      <w:r w:rsidRPr="00FE064E">
        <w:rPr>
          <w:sz w:val="22"/>
          <w:szCs w:val="22"/>
        </w:rPr>
        <w:t>). The two configurations performed nearly identically (</w:t>
      </w:r>
      <w:r w:rsidRPr="00FE064E">
        <w:rPr>
          <w:sz w:val="22"/>
          <w:szCs w:val="22"/>
        </w:rPr>
        <w:fldChar w:fldCharType="begin"/>
      </w:r>
      <w:r w:rsidRPr="00FE064E">
        <w:rPr>
          <w:sz w:val="22"/>
          <w:szCs w:val="22"/>
        </w:rPr>
        <w:instrText xml:space="preserve"> REF _Ref229150268 \h  \* MERGEFORMAT </w:instrText>
      </w:r>
      <w:r w:rsidRPr="00FE064E">
        <w:rPr>
          <w:sz w:val="22"/>
          <w:szCs w:val="22"/>
        </w:rPr>
      </w:r>
      <w:r w:rsidRPr="00FE064E">
        <w:rPr>
          <w:sz w:val="22"/>
          <w:szCs w:val="22"/>
        </w:rPr>
        <w:fldChar w:fldCharType="separate"/>
      </w:r>
      <w:r w:rsidR="00113705" w:rsidRPr="00113705">
        <w:rPr>
          <w:sz w:val="22"/>
          <w:szCs w:val="22"/>
        </w:rPr>
        <w:t>Figure S5</w:t>
      </w:r>
      <w:r w:rsidRPr="00FE064E">
        <w:rPr>
          <w:sz w:val="22"/>
          <w:szCs w:val="22"/>
        </w:rPr>
        <w:fldChar w:fldCharType="end"/>
      </w:r>
      <w:r w:rsidRPr="00FE064E">
        <w:rPr>
          <w:sz w:val="22"/>
          <w:szCs w:val="22"/>
        </w:rPr>
        <w:t>). The variant without rotation scored marginally higher on every metric (mIoU: 0.753 ± 0.005 vs. 0.743 ± 0.003; mDice: 0.853 ± 0.003 vs. 0.845 ± 0.002), with the largest gap on the Sphere class. All differences fall within the standard deviation across runs, indicating no practical impact on accuracy. This result is consistent with the fact that morphological shape is invariant under 2D rotation, so rotating each instance contributes no additional learning signal.</w:t>
      </w:r>
      <w:r w:rsidRPr="001A3B2D">
        <w:rPr>
          <w:noProof/>
          <w:color w:val="000000"/>
        </w:rPr>
        <w:drawing>
          <wp:inline distT="0" distB="0" distL="0" distR="0" wp14:anchorId="1CC3E1A7" wp14:editId="21B47546">
            <wp:extent cx="5956834" cy="2556000"/>
            <wp:effectExtent l="0" t="0" r="0" b="0"/>
            <wp:docPr id="282411669"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411669" name="Picture 1" descr="A screenshot of a graph&#10;&#10;AI-generated content may be incorrect."/>
                    <pic:cNvPicPr/>
                  </pic:nvPicPr>
                  <pic:blipFill rotWithShape="1">
                    <a:blip r:embed="rId18"/>
                    <a:srcRect t="5691"/>
                    <a:stretch>
                      <a:fillRect/>
                    </a:stretch>
                  </pic:blipFill>
                  <pic:spPr bwMode="auto">
                    <a:xfrm>
                      <a:off x="0" y="0"/>
                      <a:ext cx="5992578" cy="2571337"/>
                    </a:xfrm>
                    <a:prstGeom prst="rect">
                      <a:avLst/>
                    </a:prstGeom>
                    <a:ln>
                      <a:noFill/>
                    </a:ln>
                    <a:extLst>
                      <a:ext uri="{53640926-AAD7-44D8-BBD7-CCE9431645EC}">
                        <a14:shadowObscured xmlns:a14="http://schemas.microsoft.com/office/drawing/2010/main"/>
                      </a:ext>
                    </a:extLst>
                  </pic:spPr>
                </pic:pic>
              </a:graphicData>
            </a:graphic>
          </wp:inline>
        </w:drawing>
      </w:r>
    </w:p>
    <w:p w14:paraId="2BDE553D" w14:textId="69905EAF" w:rsidR="00372F9F" w:rsidRDefault="00372F9F" w:rsidP="00372F9F">
      <w:pPr>
        <w:spacing w:line="276" w:lineRule="auto"/>
        <w:jc w:val="both"/>
        <w:rPr>
          <w:sz w:val="22"/>
          <w:szCs w:val="22"/>
        </w:rPr>
      </w:pPr>
      <w:bookmarkStart w:id="7" w:name="_Ref229150268"/>
      <w:r w:rsidRPr="00B73AB0">
        <w:rPr>
          <w:b/>
          <w:bCs/>
          <w:sz w:val="22"/>
          <w:szCs w:val="22"/>
        </w:rPr>
        <w:t>Figure S</w:t>
      </w:r>
      <w:r w:rsidRPr="00B73AB0">
        <w:rPr>
          <w:b/>
          <w:bCs/>
          <w:sz w:val="22"/>
          <w:szCs w:val="22"/>
        </w:rPr>
        <w:fldChar w:fldCharType="begin"/>
      </w:r>
      <w:r w:rsidRPr="00B73AB0">
        <w:rPr>
          <w:b/>
          <w:bCs/>
          <w:sz w:val="22"/>
          <w:szCs w:val="22"/>
        </w:rPr>
        <w:instrText xml:space="preserve"> SEQ Figure \* ARABIC </w:instrText>
      </w:r>
      <w:r w:rsidRPr="00B73AB0">
        <w:rPr>
          <w:b/>
          <w:bCs/>
          <w:sz w:val="22"/>
          <w:szCs w:val="22"/>
        </w:rPr>
        <w:fldChar w:fldCharType="separate"/>
      </w:r>
      <w:r w:rsidR="00113705">
        <w:rPr>
          <w:b/>
          <w:bCs/>
          <w:noProof/>
          <w:sz w:val="22"/>
          <w:szCs w:val="22"/>
        </w:rPr>
        <w:t>5</w:t>
      </w:r>
      <w:r w:rsidRPr="00B73AB0">
        <w:rPr>
          <w:b/>
          <w:bCs/>
          <w:sz w:val="22"/>
          <w:szCs w:val="22"/>
        </w:rPr>
        <w:fldChar w:fldCharType="end"/>
      </w:r>
      <w:bookmarkEnd w:id="7"/>
      <w:r w:rsidRPr="00B73AB0">
        <w:rPr>
          <w:b/>
          <w:bCs/>
          <w:sz w:val="22"/>
          <w:szCs w:val="22"/>
        </w:rPr>
        <w:t xml:space="preserve"> </w:t>
      </w:r>
      <w:r>
        <w:rPr>
          <w:b/>
          <w:bCs/>
          <w:sz w:val="22"/>
          <w:szCs w:val="22"/>
        </w:rPr>
        <w:t>E</w:t>
      </w:r>
      <w:r w:rsidRPr="00AB2E4E">
        <w:rPr>
          <w:b/>
          <w:bCs/>
          <w:sz w:val="22"/>
          <w:szCs w:val="22"/>
        </w:rPr>
        <w:t>ffect of per-instance 2D rotation on segmentation performance. </w:t>
      </w:r>
      <w:r w:rsidRPr="00AB2E4E">
        <w:rPr>
          <w:sz w:val="22"/>
          <w:szCs w:val="22"/>
        </w:rPr>
        <w:t xml:space="preserve">Per-class and mean segmentation performance of UNet++ trained with </w:t>
      </w:r>
      <m:oMath>
        <m:d>
          <m:dPr>
            <m:begChr m:val="|"/>
            <m:endChr m:val="|"/>
            <m:ctrlPr>
              <w:rPr>
                <w:rFonts w:ascii="Cambria Math" w:hAnsi="Cambria Math"/>
                <w:i/>
                <w:sz w:val="22"/>
                <w:szCs w:val="22"/>
              </w:rPr>
            </m:ctrlPr>
          </m:dPr>
          <m:e>
            <m:r>
              <w:rPr>
                <w:rFonts w:ascii="Cambria Math" w:hAnsi="Cambria Math"/>
                <w:sz w:val="22"/>
                <w:szCs w:val="22"/>
              </w:rPr>
              <m:t>D</m:t>
            </m:r>
          </m:e>
        </m:d>
        <m:r>
          <w:rPr>
            <w:rFonts w:ascii="Cambria Math" w:hAnsi="Cambria Math"/>
            <w:sz w:val="22"/>
            <w:szCs w:val="22"/>
          </w:rPr>
          <m:t xml:space="preserve"> </m:t>
        </m:r>
      </m:oMath>
      <w:r w:rsidRPr="00AB2E4E">
        <w:rPr>
          <w:sz w:val="22"/>
          <w:szCs w:val="22"/>
        </w:rPr>
        <w:t xml:space="preserve">= 5 real images and </w:t>
      </w:r>
      <m:oMath>
        <m:d>
          <m:dPr>
            <m:begChr m:val="|"/>
            <m:endChr m:val="|"/>
            <m:ctrlPr>
              <w:rPr>
                <w:rFonts w:ascii="Cambria Math" w:hAnsi="Cambria Math"/>
                <w:i/>
                <w:sz w:val="22"/>
                <w:szCs w:val="22"/>
              </w:rPr>
            </m:ctrlPr>
          </m:dPr>
          <m:e>
            <m:r>
              <w:rPr>
                <w:rFonts w:ascii="Cambria Math" w:hAnsi="Cambria Math"/>
                <w:sz w:val="22"/>
                <w:szCs w:val="22"/>
              </w:rPr>
              <m:t>D'</m:t>
            </m:r>
          </m:e>
        </m:d>
      </m:oMath>
      <w:r w:rsidRPr="00AB2E4E">
        <w:rPr>
          <w:sz w:val="22"/>
          <w:szCs w:val="22"/>
        </w:rPr>
        <w:t xml:space="preserve"> = 100 synthetic images, comparing synthetic data generated with (blue) and without (purple) random 2D rotation of morphology instances. Left: Intersection-over-Union. Right: Dice coefficient. Bars and error bars denote mean ± one standard deviation across three independent runs with different random seeds.</w:t>
      </w:r>
      <w:r>
        <w:rPr>
          <w:sz w:val="22"/>
          <w:szCs w:val="22"/>
        </w:rPr>
        <w:t xml:space="preserve"> </w:t>
      </w:r>
    </w:p>
    <w:p w14:paraId="0B78DACF" w14:textId="77777777" w:rsidR="00372F9F" w:rsidRDefault="00372F9F" w:rsidP="00372F9F">
      <w:pPr>
        <w:spacing w:line="276" w:lineRule="auto"/>
        <w:jc w:val="both"/>
        <w:rPr>
          <w:sz w:val="22"/>
          <w:szCs w:val="22"/>
        </w:rPr>
      </w:pPr>
    </w:p>
    <w:p w14:paraId="366EDBEA" w14:textId="77777777" w:rsidR="00372F9F" w:rsidRDefault="00372F9F" w:rsidP="00372F9F">
      <w:pPr>
        <w:spacing w:line="276" w:lineRule="auto"/>
        <w:jc w:val="both"/>
        <w:rPr>
          <w:sz w:val="22"/>
          <w:szCs w:val="22"/>
        </w:rPr>
      </w:pPr>
    </w:p>
    <w:p w14:paraId="55F779FF" w14:textId="77777777" w:rsidR="00372F9F" w:rsidRDefault="00372F9F" w:rsidP="00372F9F">
      <w:pPr>
        <w:spacing w:line="276" w:lineRule="auto"/>
        <w:jc w:val="both"/>
        <w:rPr>
          <w:sz w:val="22"/>
          <w:szCs w:val="22"/>
        </w:rPr>
      </w:pPr>
    </w:p>
    <w:p w14:paraId="1E6AA8A2" w14:textId="77777777" w:rsidR="002A6E25" w:rsidRDefault="002A6E25" w:rsidP="00372F9F">
      <w:pPr>
        <w:spacing w:line="276" w:lineRule="auto"/>
        <w:jc w:val="both"/>
        <w:rPr>
          <w:sz w:val="22"/>
          <w:szCs w:val="22"/>
        </w:rPr>
      </w:pPr>
    </w:p>
    <w:p w14:paraId="6F2A6280" w14:textId="77777777" w:rsidR="002A6E25" w:rsidRDefault="002A6E25" w:rsidP="00372F9F">
      <w:pPr>
        <w:spacing w:line="276" w:lineRule="auto"/>
        <w:jc w:val="both"/>
        <w:rPr>
          <w:sz w:val="22"/>
          <w:szCs w:val="22"/>
        </w:rPr>
      </w:pPr>
    </w:p>
    <w:p w14:paraId="6B6A88DD" w14:textId="77777777" w:rsidR="002A6E25" w:rsidRDefault="002A6E25" w:rsidP="00372F9F">
      <w:pPr>
        <w:spacing w:line="276" w:lineRule="auto"/>
        <w:jc w:val="both"/>
        <w:rPr>
          <w:sz w:val="22"/>
          <w:szCs w:val="22"/>
        </w:rPr>
      </w:pPr>
    </w:p>
    <w:p w14:paraId="43E08EF1" w14:textId="77777777" w:rsidR="002A6E25" w:rsidRDefault="002A6E25" w:rsidP="00372F9F">
      <w:pPr>
        <w:spacing w:line="276" w:lineRule="auto"/>
        <w:jc w:val="both"/>
        <w:rPr>
          <w:sz w:val="22"/>
          <w:szCs w:val="22"/>
        </w:rPr>
      </w:pPr>
    </w:p>
    <w:p w14:paraId="4716C29A" w14:textId="77777777" w:rsidR="002A6E25" w:rsidRDefault="002A6E25" w:rsidP="00372F9F">
      <w:pPr>
        <w:spacing w:line="276" w:lineRule="auto"/>
        <w:jc w:val="both"/>
        <w:rPr>
          <w:sz w:val="22"/>
          <w:szCs w:val="22"/>
        </w:rPr>
      </w:pPr>
    </w:p>
    <w:p w14:paraId="2A6CC573" w14:textId="77777777" w:rsidR="002A6E25" w:rsidRDefault="002A6E25" w:rsidP="00372F9F">
      <w:pPr>
        <w:spacing w:line="276" w:lineRule="auto"/>
        <w:jc w:val="both"/>
        <w:rPr>
          <w:sz w:val="22"/>
          <w:szCs w:val="22"/>
        </w:rPr>
      </w:pPr>
    </w:p>
    <w:p w14:paraId="01392D68" w14:textId="77777777" w:rsidR="002A6E25" w:rsidRDefault="002A6E25" w:rsidP="00372F9F">
      <w:pPr>
        <w:spacing w:line="276" w:lineRule="auto"/>
        <w:jc w:val="both"/>
        <w:rPr>
          <w:sz w:val="22"/>
          <w:szCs w:val="22"/>
        </w:rPr>
      </w:pPr>
    </w:p>
    <w:p w14:paraId="656A99FE" w14:textId="77777777" w:rsidR="002A6E25" w:rsidRDefault="002A6E25" w:rsidP="00372F9F">
      <w:pPr>
        <w:spacing w:line="276" w:lineRule="auto"/>
        <w:jc w:val="both"/>
        <w:rPr>
          <w:sz w:val="22"/>
          <w:szCs w:val="22"/>
        </w:rPr>
      </w:pPr>
    </w:p>
    <w:p w14:paraId="0B0522DB" w14:textId="77777777" w:rsidR="002A6E25" w:rsidRDefault="002A6E25" w:rsidP="00372F9F">
      <w:pPr>
        <w:spacing w:line="276" w:lineRule="auto"/>
        <w:jc w:val="both"/>
        <w:rPr>
          <w:sz w:val="22"/>
          <w:szCs w:val="22"/>
        </w:rPr>
      </w:pPr>
    </w:p>
    <w:p w14:paraId="0ECA07AA" w14:textId="77777777" w:rsidR="002A6E25" w:rsidRDefault="002A6E25" w:rsidP="00372F9F">
      <w:pPr>
        <w:spacing w:line="276" w:lineRule="auto"/>
        <w:jc w:val="both"/>
        <w:rPr>
          <w:sz w:val="22"/>
          <w:szCs w:val="22"/>
        </w:rPr>
      </w:pPr>
    </w:p>
    <w:p w14:paraId="20865ACC" w14:textId="77777777" w:rsidR="002A6E25" w:rsidRDefault="002A6E25" w:rsidP="00372F9F">
      <w:pPr>
        <w:spacing w:line="276" w:lineRule="auto"/>
        <w:jc w:val="both"/>
        <w:rPr>
          <w:sz w:val="22"/>
          <w:szCs w:val="22"/>
        </w:rPr>
      </w:pPr>
    </w:p>
    <w:p w14:paraId="48AE68A5" w14:textId="77777777" w:rsidR="002A6E25" w:rsidRDefault="002A6E25" w:rsidP="00372F9F">
      <w:pPr>
        <w:spacing w:line="276" w:lineRule="auto"/>
        <w:jc w:val="both"/>
        <w:rPr>
          <w:sz w:val="22"/>
          <w:szCs w:val="22"/>
        </w:rPr>
      </w:pPr>
    </w:p>
    <w:p w14:paraId="42741A37" w14:textId="77777777" w:rsidR="002A6E25" w:rsidRDefault="002A6E25" w:rsidP="002A6E25">
      <w:pPr>
        <w:keepNext/>
        <w:spacing w:line="276" w:lineRule="auto"/>
        <w:jc w:val="center"/>
      </w:pPr>
      <w:r>
        <w:rPr>
          <w:noProof/>
          <w14:ligatures w14:val="standardContextual"/>
        </w:rPr>
        <w:drawing>
          <wp:inline distT="0" distB="0" distL="0" distR="0" wp14:anchorId="60183240" wp14:editId="1B4CA07D">
            <wp:extent cx="5359741" cy="3330397"/>
            <wp:effectExtent l="0" t="0" r="0" b="3810"/>
            <wp:docPr id="1879095771"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95771" name="Picture 1" descr="A graph of different colored lines&#10;&#10;AI-generated content may be incorrect."/>
                    <pic:cNvPicPr/>
                  </pic:nvPicPr>
                  <pic:blipFill rotWithShape="1">
                    <a:blip r:embed="rId19" cstate="print">
                      <a:extLst>
                        <a:ext uri="{28A0092B-C50C-407E-A947-70E740481C1C}">
                          <a14:useLocalDpi xmlns:a14="http://schemas.microsoft.com/office/drawing/2010/main" val="0"/>
                        </a:ext>
                      </a:extLst>
                    </a:blip>
                    <a:srcRect t="6208"/>
                    <a:stretch>
                      <a:fillRect/>
                    </a:stretch>
                  </pic:blipFill>
                  <pic:spPr bwMode="auto">
                    <a:xfrm>
                      <a:off x="0" y="0"/>
                      <a:ext cx="5366924" cy="3334860"/>
                    </a:xfrm>
                    <a:prstGeom prst="rect">
                      <a:avLst/>
                    </a:prstGeom>
                    <a:ln>
                      <a:noFill/>
                    </a:ln>
                    <a:extLst>
                      <a:ext uri="{53640926-AAD7-44D8-BBD7-CCE9431645EC}">
                        <a14:shadowObscured xmlns:a14="http://schemas.microsoft.com/office/drawing/2010/main"/>
                      </a:ext>
                    </a:extLst>
                  </pic:spPr>
                </pic:pic>
              </a:graphicData>
            </a:graphic>
          </wp:inline>
        </w:drawing>
      </w:r>
    </w:p>
    <w:p w14:paraId="7B1E9A73" w14:textId="68CA2077" w:rsidR="002A6E25" w:rsidRPr="006F07C2" w:rsidRDefault="002A6E25" w:rsidP="002A6E25">
      <w:pPr>
        <w:pStyle w:val="Caption"/>
        <w:spacing w:line="276" w:lineRule="auto"/>
        <w:jc w:val="both"/>
        <w:rPr>
          <w:i w:val="0"/>
          <w:iCs w:val="0"/>
          <w:color w:val="000000" w:themeColor="text1"/>
          <w:sz w:val="22"/>
          <w:szCs w:val="32"/>
        </w:rPr>
      </w:pPr>
      <w:r w:rsidRPr="005A48A5">
        <w:rPr>
          <w:b/>
          <w:bCs/>
          <w:i w:val="0"/>
          <w:iCs w:val="0"/>
          <w:color w:val="000000" w:themeColor="text1"/>
          <w:sz w:val="22"/>
          <w:szCs w:val="32"/>
        </w:rPr>
        <w:t>Figure S</w:t>
      </w:r>
      <w:r w:rsidRPr="005A48A5">
        <w:rPr>
          <w:b/>
          <w:bCs/>
          <w:i w:val="0"/>
          <w:iCs w:val="0"/>
          <w:color w:val="000000" w:themeColor="text1"/>
          <w:sz w:val="22"/>
          <w:szCs w:val="32"/>
        </w:rPr>
        <w:fldChar w:fldCharType="begin"/>
      </w:r>
      <w:r w:rsidRPr="005A48A5">
        <w:rPr>
          <w:b/>
          <w:bCs/>
          <w:i w:val="0"/>
          <w:iCs w:val="0"/>
          <w:color w:val="000000" w:themeColor="text1"/>
          <w:sz w:val="22"/>
          <w:szCs w:val="32"/>
        </w:rPr>
        <w:instrText xml:space="preserve"> SEQ Figure \* ARABIC </w:instrText>
      </w:r>
      <w:r w:rsidRPr="005A48A5">
        <w:rPr>
          <w:b/>
          <w:bCs/>
          <w:i w:val="0"/>
          <w:iCs w:val="0"/>
          <w:color w:val="000000" w:themeColor="text1"/>
          <w:sz w:val="22"/>
          <w:szCs w:val="32"/>
        </w:rPr>
        <w:fldChar w:fldCharType="separate"/>
      </w:r>
      <w:r w:rsidR="00113705">
        <w:rPr>
          <w:b/>
          <w:bCs/>
          <w:i w:val="0"/>
          <w:iCs w:val="0"/>
          <w:noProof/>
          <w:color w:val="000000" w:themeColor="text1"/>
          <w:sz w:val="22"/>
          <w:szCs w:val="32"/>
        </w:rPr>
        <w:t>6</w:t>
      </w:r>
      <w:r w:rsidRPr="005A48A5">
        <w:rPr>
          <w:b/>
          <w:bCs/>
          <w:i w:val="0"/>
          <w:iCs w:val="0"/>
          <w:color w:val="000000" w:themeColor="text1"/>
          <w:sz w:val="22"/>
          <w:szCs w:val="32"/>
        </w:rPr>
        <w:fldChar w:fldCharType="end"/>
      </w:r>
      <w:r w:rsidRPr="005A48A5">
        <w:rPr>
          <w:i w:val="0"/>
          <w:iCs w:val="0"/>
          <w:color w:val="000000" w:themeColor="text1"/>
          <w:sz w:val="22"/>
          <w:szCs w:val="32"/>
        </w:rPr>
        <w:t xml:space="preserve"> </w:t>
      </w:r>
      <w:r w:rsidRPr="005A48A5">
        <w:rPr>
          <w:b/>
          <w:bCs/>
          <w:i w:val="0"/>
          <w:iCs w:val="0"/>
          <w:color w:val="000000" w:themeColor="text1"/>
          <w:sz w:val="22"/>
          <w:szCs w:val="32"/>
        </w:rPr>
        <w:t xml:space="preserve">Morphology-resolved atomic composition. </w:t>
      </w:r>
      <w:r w:rsidRPr="005A48A5">
        <w:rPr>
          <w:i w:val="0"/>
          <w:iCs w:val="0"/>
          <w:color w:val="000000" w:themeColor="text1"/>
          <w:sz w:val="22"/>
          <w:szCs w:val="32"/>
        </w:rPr>
        <w:t>Per-class atomic percentages of the three morphology classes (Flake, Sphere, Other), aggregated over 71</w:t>
      </w:r>
      <w:r>
        <w:rPr>
          <w:i w:val="0"/>
          <w:iCs w:val="0"/>
          <w:color w:val="000000" w:themeColor="text1"/>
          <w:sz w:val="22"/>
          <w:szCs w:val="32"/>
        </w:rPr>
        <w:t>8</w:t>
      </w:r>
      <w:r w:rsidRPr="005A48A5">
        <w:rPr>
          <w:i w:val="0"/>
          <w:iCs w:val="0"/>
          <w:color w:val="000000" w:themeColor="text1"/>
          <w:sz w:val="22"/>
          <w:szCs w:val="32"/>
        </w:rPr>
        <w:t xml:space="preserve"> segmented particles (469 Flakes, 72 Spheres, </w:t>
      </w:r>
      <w:r w:rsidRPr="006F07C2">
        <w:rPr>
          <w:i w:val="0"/>
          <w:iCs w:val="0"/>
          <w:color w:val="000000" w:themeColor="text1"/>
          <w:sz w:val="22"/>
          <w:szCs w:val="32"/>
        </w:rPr>
        <w:t xml:space="preserve">177 Other) from </w:t>
      </w:r>
      <w:r w:rsidR="001E463B">
        <w:rPr>
          <w:i w:val="0"/>
          <w:iCs w:val="0"/>
          <w:color w:val="000000" w:themeColor="text1"/>
          <w:sz w:val="22"/>
          <w:szCs w:val="32"/>
        </w:rPr>
        <w:t>9</w:t>
      </w:r>
      <w:r w:rsidRPr="006F07C2">
        <w:rPr>
          <w:i w:val="0"/>
          <w:iCs w:val="0"/>
          <w:color w:val="000000" w:themeColor="text1"/>
          <w:sz w:val="22"/>
          <w:szCs w:val="32"/>
        </w:rPr>
        <w:t xml:space="preserve"> SEM micrographs with co-acquired EDS elemental maps for Al, Cl, F, N, O, and Ti (Dataset 2 in the main text). Atomic percentages were obtained from the EDS weight-percent intensities (Table 2, main text) by dividing each element's weight % by its atomic mass and re-normalizing the resulting molar quantities to 100 % within each morphology class. Empirical stoichiometries derived by referencing each atomic % to the least-abundant element are listed in Supplementary Tables S</w:t>
      </w:r>
      <w:r w:rsidR="003A7F89">
        <w:rPr>
          <w:i w:val="0"/>
          <w:iCs w:val="0"/>
          <w:color w:val="000000" w:themeColor="text1"/>
          <w:sz w:val="22"/>
          <w:szCs w:val="32"/>
        </w:rPr>
        <w:t>9</w:t>
      </w:r>
      <w:r w:rsidRPr="006F07C2">
        <w:rPr>
          <w:i w:val="0"/>
          <w:iCs w:val="0"/>
          <w:color w:val="000000" w:themeColor="text1"/>
          <w:sz w:val="22"/>
          <w:szCs w:val="32"/>
        </w:rPr>
        <w:t>-S</w:t>
      </w:r>
      <w:r w:rsidR="003A7F89">
        <w:rPr>
          <w:i w:val="0"/>
          <w:iCs w:val="0"/>
          <w:color w:val="000000" w:themeColor="text1"/>
          <w:sz w:val="22"/>
          <w:szCs w:val="32"/>
        </w:rPr>
        <w:t>11</w:t>
      </w:r>
      <w:r w:rsidRPr="006F07C2">
        <w:rPr>
          <w:i w:val="0"/>
          <w:iCs w:val="0"/>
          <w:color w:val="000000" w:themeColor="text1"/>
          <w:sz w:val="22"/>
          <w:szCs w:val="32"/>
        </w:rPr>
        <w:t xml:space="preserve">. </w:t>
      </w:r>
    </w:p>
    <w:p w14:paraId="6C918B0D" w14:textId="77777777" w:rsidR="00493BB5" w:rsidRDefault="00493BB5" w:rsidP="00493BB5">
      <w:pPr>
        <w:spacing w:line="276" w:lineRule="auto"/>
        <w:rPr>
          <w:noProof/>
        </w:rPr>
      </w:pPr>
    </w:p>
    <w:p w14:paraId="26905634" w14:textId="77777777" w:rsidR="00493BB5" w:rsidRPr="006F07C2" w:rsidRDefault="00493BB5" w:rsidP="00493BB5">
      <w:pPr>
        <w:spacing w:line="276" w:lineRule="auto"/>
        <w:rPr>
          <w:color w:val="000000" w:themeColor="text1"/>
          <w:lang w:val="en-US"/>
        </w:rPr>
      </w:pPr>
    </w:p>
    <w:p w14:paraId="0A47D2B3" w14:textId="3191329F" w:rsidR="00493BB5" w:rsidRPr="00EA5C4B" w:rsidRDefault="00493BB5" w:rsidP="00493BB5">
      <w:pPr>
        <w:pStyle w:val="Caption"/>
        <w:keepNext/>
        <w:spacing w:line="276" w:lineRule="auto"/>
        <w:jc w:val="both"/>
        <w:rPr>
          <w:b/>
          <w:bCs/>
          <w:color w:val="000000" w:themeColor="text1"/>
          <w:sz w:val="22"/>
          <w:szCs w:val="32"/>
        </w:rPr>
      </w:pPr>
      <w:bookmarkStart w:id="8" w:name="_Ref229389466"/>
      <w:r w:rsidRPr="006F07C2">
        <w:rPr>
          <w:b/>
          <w:bCs/>
          <w:i w:val="0"/>
          <w:iCs w:val="0"/>
          <w:color w:val="000000" w:themeColor="text1"/>
          <w:sz w:val="22"/>
          <w:szCs w:val="32"/>
        </w:rPr>
        <w:t>Table S</w:t>
      </w:r>
      <w:r w:rsidRPr="006F07C2">
        <w:rPr>
          <w:b/>
          <w:bCs/>
          <w:i w:val="0"/>
          <w:iCs w:val="0"/>
          <w:color w:val="000000" w:themeColor="text1"/>
          <w:sz w:val="22"/>
          <w:szCs w:val="32"/>
        </w:rPr>
        <w:fldChar w:fldCharType="begin"/>
      </w:r>
      <w:r w:rsidRPr="006F07C2">
        <w:rPr>
          <w:b/>
          <w:bCs/>
          <w:i w:val="0"/>
          <w:iCs w:val="0"/>
          <w:color w:val="000000" w:themeColor="text1"/>
          <w:sz w:val="22"/>
          <w:szCs w:val="32"/>
        </w:rPr>
        <w:instrText xml:space="preserve"> SEQ Table \* ARABIC </w:instrText>
      </w:r>
      <w:r w:rsidRPr="006F07C2">
        <w:rPr>
          <w:b/>
          <w:bCs/>
          <w:i w:val="0"/>
          <w:iCs w:val="0"/>
          <w:color w:val="000000" w:themeColor="text1"/>
          <w:sz w:val="22"/>
          <w:szCs w:val="32"/>
        </w:rPr>
        <w:fldChar w:fldCharType="separate"/>
      </w:r>
      <w:r w:rsidR="00113705">
        <w:rPr>
          <w:b/>
          <w:bCs/>
          <w:i w:val="0"/>
          <w:iCs w:val="0"/>
          <w:noProof/>
          <w:color w:val="000000" w:themeColor="text1"/>
          <w:sz w:val="22"/>
          <w:szCs w:val="32"/>
        </w:rPr>
        <w:t>9</w:t>
      </w:r>
      <w:r w:rsidRPr="006F07C2">
        <w:rPr>
          <w:b/>
          <w:bCs/>
          <w:i w:val="0"/>
          <w:iCs w:val="0"/>
          <w:color w:val="000000" w:themeColor="text1"/>
          <w:sz w:val="22"/>
          <w:szCs w:val="32"/>
        </w:rPr>
        <w:fldChar w:fldCharType="end"/>
      </w:r>
      <w:bookmarkEnd w:id="8"/>
      <w:r w:rsidRPr="006F07C2">
        <w:rPr>
          <w:b/>
          <w:bCs/>
          <w:i w:val="0"/>
          <w:iCs w:val="0"/>
          <w:color w:val="000000" w:themeColor="text1"/>
          <w:sz w:val="22"/>
          <w:szCs w:val="32"/>
        </w:rPr>
        <w:t xml:space="preserve"> Empirical stoichiometry of the Flake class.</w:t>
      </w:r>
      <w:r w:rsidRPr="006F07C2">
        <w:rPr>
          <w:b/>
          <w:bCs/>
          <w:color w:val="000000" w:themeColor="text1"/>
          <w:sz w:val="22"/>
          <w:szCs w:val="32"/>
        </w:rPr>
        <w:t> </w:t>
      </w:r>
      <w:r w:rsidRPr="006F07C2">
        <w:rPr>
          <w:i w:val="0"/>
          <w:iCs w:val="0"/>
          <w:color w:val="000000" w:themeColor="text1"/>
          <w:sz w:val="22"/>
          <w:szCs w:val="32"/>
        </w:rPr>
        <w:t xml:space="preserve">Elemental composition and derived stoichiometry for the Flake morphology, computed from the EDS weight-percent intensities aggregated over 469 segmented Flake particles across </w:t>
      </w:r>
      <w:r w:rsidR="001E463B">
        <w:rPr>
          <w:i w:val="0"/>
          <w:iCs w:val="0"/>
          <w:color w:val="000000" w:themeColor="text1"/>
          <w:sz w:val="22"/>
          <w:szCs w:val="32"/>
        </w:rPr>
        <w:t>9</w:t>
      </w:r>
      <w:r w:rsidRPr="006F07C2">
        <w:rPr>
          <w:i w:val="0"/>
          <w:iCs w:val="0"/>
          <w:color w:val="000000" w:themeColor="text1"/>
          <w:sz w:val="22"/>
          <w:szCs w:val="32"/>
        </w:rPr>
        <w:t xml:space="preserve"> SEM–EDS image pairs (Dataset 2 in the main text). Columns: Element, the element symbol; pix%Int, the pixel-integrated EDS weight-percent intensity (from Table 2, main text); AtWeight, the atomic mass (g·mol⁻¹); pix%/AW, the relative moles, obtained by dividing pix%Int by AtWeight; Atomic%, the atomic percentage, obtained by normalizing pix%/AW to 100</w:t>
      </w:r>
      <w:r w:rsidRPr="00751899">
        <w:rPr>
          <w:i w:val="0"/>
          <w:iCs w:val="0"/>
          <w:color w:val="000000" w:themeColor="text1"/>
          <w:sz w:val="22"/>
          <w:szCs w:val="32"/>
        </w:rPr>
        <w:t>% within the morphology class; Stoichio, the empirical stoichiometric coefficient, obtained by dividing each Atomic% by the smallest Atomic% in the class. The empirical formula is given in the last row.</w:t>
      </w:r>
    </w:p>
    <w:tbl>
      <w:tblPr>
        <w:tblStyle w:val="TableGrid"/>
        <w:tblpPr w:leftFromText="180" w:rightFromText="180" w:vertAnchor="text" w:horzAnchor="margin" w:tblpXSpec="center" w:tblpY="17"/>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1129"/>
        <w:gridCol w:w="1134"/>
        <w:gridCol w:w="1134"/>
        <w:gridCol w:w="1134"/>
        <w:gridCol w:w="1134"/>
      </w:tblGrid>
      <w:tr w:rsidR="00493BB5" w:rsidRPr="00EA5C4B" w14:paraId="2C75055D" w14:textId="77777777" w:rsidTr="0050543D">
        <w:tc>
          <w:tcPr>
            <w:tcW w:w="856" w:type="dxa"/>
            <w:tcBorders>
              <w:top w:val="single" w:sz="12" w:space="0" w:color="auto"/>
              <w:bottom w:val="single" w:sz="6" w:space="0" w:color="auto"/>
            </w:tcBorders>
          </w:tcPr>
          <w:p w14:paraId="006ACD49" w14:textId="77777777" w:rsidR="00493BB5" w:rsidRPr="00EA5C4B" w:rsidRDefault="00493BB5" w:rsidP="0050543D">
            <w:pPr>
              <w:spacing w:line="276" w:lineRule="auto"/>
              <w:jc w:val="center"/>
              <w:rPr>
                <w:sz w:val="18"/>
                <w:szCs w:val="18"/>
              </w:rPr>
            </w:pPr>
            <w:r w:rsidRPr="00EA5C4B">
              <w:rPr>
                <w:b/>
                <w:bCs/>
                <w:sz w:val="18"/>
                <w:szCs w:val="18"/>
              </w:rPr>
              <w:t>Element</w:t>
            </w:r>
          </w:p>
        </w:tc>
        <w:tc>
          <w:tcPr>
            <w:tcW w:w="1129" w:type="dxa"/>
            <w:tcBorders>
              <w:top w:val="single" w:sz="12" w:space="0" w:color="auto"/>
              <w:bottom w:val="single" w:sz="6" w:space="0" w:color="auto"/>
            </w:tcBorders>
          </w:tcPr>
          <w:p w14:paraId="1C521C19" w14:textId="77777777" w:rsidR="00493BB5" w:rsidRPr="00EA5C4B" w:rsidRDefault="00493BB5" w:rsidP="0050543D">
            <w:pPr>
              <w:spacing w:line="276" w:lineRule="auto"/>
              <w:jc w:val="center"/>
              <w:rPr>
                <w:sz w:val="18"/>
                <w:szCs w:val="18"/>
              </w:rPr>
            </w:pPr>
            <w:r w:rsidRPr="00EA5C4B">
              <w:rPr>
                <w:b/>
                <w:bCs/>
                <w:sz w:val="18"/>
                <w:szCs w:val="18"/>
              </w:rPr>
              <w:t>pix%Int</w:t>
            </w:r>
          </w:p>
        </w:tc>
        <w:tc>
          <w:tcPr>
            <w:tcW w:w="1134" w:type="dxa"/>
            <w:tcBorders>
              <w:top w:val="single" w:sz="12" w:space="0" w:color="auto"/>
              <w:bottom w:val="single" w:sz="6" w:space="0" w:color="auto"/>
            </w:tcBorders>
          </w:tcPr>
          <w:p w14:paraId="150CB5DD" w14:textId="77777777" w:rsidR="00493BB5" w:rsidRPr="00EA5C4B" w:rsidRDefault="00493BB5" w:rsidP="0050543D">
            <w:pPr>
              <w:spacing w:line="276" w:lineRule="auto"/>
              <w:jc w:val="center"/>
              <w:rPr>
                <w:sz w:val="18"/>
                <w:szCs w:val="18"/>
              </w:rPr>
            </w:pPr>
            <w:r w:rsidRPr="00EA5C4B">
              <w:rPr>
                <w:b/>
                <w:bCs/>
                <w:sz w:val="18"/>
                <w:szCs w:val="18"/>
              </w:rPr>
              <w:t>AtWeight</w:t>
            </w:r>
          </w:p>
        </w:tc>
        <w:tc>
          <w:tcPr>
            <w:tcW w:w="1134" w:type="dxa"/>
            <w:tcBorders>
              <w:top w:val="single" w:sz="12" w:space="0" w:color="auto"/>
              <w:bottom w:val="single" w:sz="6" w:space="0" w:color="auto"/>
            </w:tcBorders>
          </w:tcPr>
          <w:p w14:paraId="23A9A8E7" w14:textId="77777777" w:rsidR="00493BB5" w:rsidRPr="00EA5C4B" w:rsidRDefault="00493BB5" w:rsidP="0050543D">
            <w:pPr>
              <w:spacing w:line="276" w:lineRule="auto"/>
              <w:jc w:val="center"/>
              <w:rPr>
                <w:sz w:val="18"/>
                <w:szCs w:val="18"/>
              </w:rPr>
            </w:pPr>
            <w:r w:rsidRPr="00EA5C4B">
              <w:rPr>
                <w:b/>
                <w:bCs/>
                <w:sz w:val="18"/>
                <w:szCs w:val="18"/>
              </w:rPr>
              <w:t>pix%/AW</w:t>
            </w:r>
          </w:p>
        </w:tc>
        <w:tc>
          <w:tcPr>
            <w:tcW w:w="1134" w:type="dxa"/>
            <w:tcBorders>
              <w:top w:val="single" w:sz="12" w:space="0" w:color="auto"/>
              <w:bottom w:val="single" w:sz="6" w:space="0" w:color="auto"/>
            </w:tcBorders>
          </w:tcPr>
          <w:p w14:paraId="3EC17E4C" w14:textId="77777777" w:rsidR="00493BB5" w:rsidRPr="00EA5C4B" w:rsidRDefault="00493BB5" w:rsidP="0050543D">
            <w:pPr>
              <w:spacing w:line="276" w:lineRule="auto"/>
              <w:jc w:val="center"/>
              <w:rPr>
                <w:sz w:val="18"/>
                <w:szCs w:val="18"/>
              </w:rPr>
            </w:pPr>
            <w:r w:rsidRPr="00EA5C4B">
              <w:rPr>
                <w:b/>
                <w:bCs/>
                <w:sz w:val="18"/>
                <w:szCs w:val="18"/>
              </w:rPr>
              <w:t>Atomic%</w:t>
            </w:r>
          </w:p>
        </w:tc>
        <w:tc>
          <w:tcPr>
            <w:tcW w:w="1134" w:type="dxa"/>
            <w:tcBorders>
              <w:top w:val="single" w:sz="12" w:space="0" w:color="auto"/>
              <w:bottom w:val="single" w:sz="6" w:space="0" w:color="auto"/>
            </w:tcBorders>
          </w:tcPr>
          <w:p w14:paraId="2016F9AC" w14:textId="77777777" w:rsidR="00493BB5" w:rsidRPr="00EA5C4B" w:rsidRDefault="00493BB5" w:rsidP="0050543D">
            <w:pPr>
              <w:spacing w:line="276" w:lineRule="auto"/>
              <w:jc w:val="center"/>
              <w:rPr>
                <w:sz w:val="18"/>
                <w:szCs w:val="18"/>
              </w:rPr>
            </w:pPr>
            <w:r w:rsidRPr="00EA5C4B">
              <w:rPr>
                <w:b/>
                <w:bCs/>
                <w:sz w:val="18"/>
                <w:szCs w:val="18"/>
              </w:rPr>
              <w:t>Stoichio</w:t>
            </w:r>
          </w:p>
        </w:tc>
      </w:tr>
      <w:tr w:rsidR="00493BB5" w:rsidRPr="00EA5C4B" w14:paraId="24E0F9CC" w14:textId="77777777" w:rsidTr="0050543D">
        <w:tc>
          <w:tcPr>
            <w:tcW w:w="856" w:type="dxa"/>
            <w:tcBorders>
              <w:top w:val="single" w:sz="6" w:space="0" w:color="auto"/>
            </w:tcBorders>
          </w:tcPr>
          <w:p w14:paraId="205B9E5F" w14:textId="77777777" w:rsidR="00493BB5" w:rsidRPr="00EA5C4B" w:rsidRDefault="00493BB5" w:rsidP="0050543D">
            <w:pPr>
              <w:spacing w:line="276" w:lineRule="auto"/>
              <w:jc w:val="center"/>
              <w:rPr>
                <w:sz w:val="18"/>
                <w:szCs w:val="18"/>
              </w:rPr>
            </w:pPr>
            <w:r w:rsidRPr="00EA5C4B">
              <w:rPr>
                <w:color w:val="000000"/>
                <w:sz w:val="18"/>
                <w:szCs w:val="18"/>
              </w:rPr>
              <w:t>Ti</w:t>
            </w:r>
          </w:p>
        </w:tc>
        <w:tc>
          <w:tcPr>
            <w:tcW w:w="1129" w:type="dxa"/>
            <w:tcBorders>
              <w:top w:val="single" w:sz="6" w:space="0" w:color="auto"/>
            </w:tcBorders>
            <w:vAlign w:val="bottom"/>
          </w:tcPr>
          <w:p w14:paraId="75D77754" w14:textId="77777777" w:rsidR="00493BB5" w:rsidRPr="00EA5C4B" w:rsidRDefault="00493BB5" w:rsidP="0050543D">
            <w:pPr>
              <w:spacing w:line="276" w:lineRule="auto"/>
              <w:jc w:val="center"/>
              <w:rPr>
                <w:sz w:val="18"/>
                <w:szCs w:val="18"/>
              </w:rPr>
            </w:pPr>
            <w:r w:rsidRPr="00EA5C4B">
              <w:rPr>
                <w:color w:val="000000"/>
                <w:sz w:val="18"/>
                <w:szCs w:val="18"/>
              </w:rPr>
              <w:t>37.782</w:t>
            </w:r>
          </w:p>
        </w:tc>
        <w:tc>
          <w:tcPr>
            <w:tcW w:w="1134" w:type="dxa"/>
            <w:tcBorders>
              <w:top w:val="single" w:sz="6" w:space="0" w:color="auto"/>
            </w:tcBorders>
            <w:vAlign w:val="bottom"/>
          </w:tcPr>
          <w:p w14:paraId="6609C308" w14:textId="77777777" w:rsidR="00493BB5" w:rsidRPr="00EA5C4B" w:rsidRDefault="00493BB5" w:rsidP="0050543D">
            <w:pPr>
              <w:spacing w:line="276" w:lineRule="auto"/>
              <w:jc w:val="center"/>
              <w:rPr>
                <w:sz w:val="18"/>
                <w:szCs w:val="18"/>
              </w:rPr>
            </w:pPr>
            <w:r w:rsidRPr="00EA5C4B">
              <w:rPr>
                <w:color w:val="000000"/>
                <w:sz w:val="18"/>
                <w:szCs w:val="18"/>
              </w:rPr>
              <w:t>47.867</w:t>
            </w:r>
          </w:p>
        </w:tc>
        <w:tc>
          <w:tcPr>
            <w:tcW w:w="1134" w:type="dxa"/>
            <w:tcBorders>
              <w:top w:val="single" w:sz="6" w:space="0" w:color="auto"/>
            </w:tcBorders>
            <w:vAlign w:val="bottom"/>
          </w:tcPr>
          <w:p w14:paraId="1F8BEAF1" w14:textId="77777777" w:rsidR="00493BB5" w:rsidRPr="00EA5C4B" w:rsidRDefault="00493BB5" w:rsidP="0050543D">
            <w:pPr>
              <w:spacing w:line="276" w:lineRule="auto"/>
              <w:jc w:val="center"/>
              <w:rPr>
                <w:sz w:val="18"/>
                <w:szCs w:val="18"/>
              </w:rPr>
            </w:pPr>
            <w:r w:rsidRPr="00EA5C4B">
              <w:rPr>
                <w:color w:val="000000"/>
                <w:sz w:val="18"/>
                <w:szCs w:val="18"/>
              </w:rPr>
              <w:t>0.789308</w:t>
            </w:r>
          </w:p>
        </w:tc>
        <w:tc>
          <w:tcPr>
            <w:tcW w:w="1134" w:type="dxa"/>
            <w:tcBorders>
              <w:top w:val="single" w:sz="6" w:space="0" w:color="auto"/>
            </w:tcBorders>
            <w:vAlign w:val="bottom"/>
          </w:tcPr>
          <w:p w14:paraId="55C0DBA4" w14:textId="77777777" w:rsidR="00493BB5" w:rsidRPr="00EA5C4B" w:rsidRDefault="00493BB5" w:rsidP="0050543D">
            <w:pPr>
              <w:spacing w:line="276" w:lineRule="auto"/>
              <w:jc w:val="center"/>
              <w:rPr>
                <w:sz w:val="18"/>
                <w:szCs w:val="18"/>
              </w:rPr>
            </w:pPr>
            <w:r w:rsidRPr="00EA5C4B">
              <w:rPr>
                <w:color w:val="000000"/>
                <w:sz w:val="18"/>
                <w:szCs w:val="18"/>
              </w:rPr>
              <w:t>19.899</w:t>
            </w:r>
          </w:p>
        </w:tc>
        <w:tc>
          <w:tcPr>
            <w:tcW w:w="1134" w:type="dxa"/>
            <w:tcBorders>
              <w:top w:val="single" w:sz="6" w:space="0" w:color="auto"/>
            </w:tcBorders>
            <w:vAlign w:val="bottom"/>
          </w:tcPr>
          <w:p w14:paraId="62B71657" w14:textId="77777777" w:rsidR="00493BB5" w:rsidRPr="00EA5C4B" w:rsidRDefault="00493BB5" w:rsidP="0050543D">
            <w:pPr>
              <w:spacing w:line="276" w:lineRule="auto"/>
              <w:jc w:val="center"/>
              <w:rPr>
                <w:sz w:val="18"/>
                <w:szCs w:val="18"/>
              </w:rPr>
            </w:pPr>
            <w:r w:rsidRPr="00EA5C4B">
              <w:rPr>
                <w:color w:val="000000"/>
                <w:sz w:val="18"/>
                <w:szCs w:val="18"/>
              </w:rPr>
              <w:t>2.664</w:t>
            </w:r>
          </w:p>
        </w:tc>
      </w:tr>
      <w:tr w:rsidR="00493BB5" w:rsidRPr="00EA5C4B" w14:paraId="0BDB61C5" w14:textId="77777777" w:rsidTr="0050543D">
        <w:tc>
          <w:tcPr>
            <w:tcW w:w="856" w:type="dxa"/>
          </w:tcPr>
          <w:p w14:paraId="65DBDA0E" w14:textId="77777777" w:rsidR="00493BB5" w:rsidRPr="00EA5C4B" w:rsidRDefault="00493BB5" w:rsidP="0050543D">
            <w:pPr>
              <w:spacing w:line="276" w:lineRule="auto"/>
              <w:jc w:val="center"/>
              <w:rPr>
                <w:sz w:val="18"/>
                <w:szCs w:val="18"/>
              </w:rPr>
            </w:pPr>
            <w:r w:rsidRPr="00EA5C4B">
              <w:rPr>
                <w:color w:val="000000"/>
                <w:sz w:val="18"/>
                <w:szCs w:val="18"/>
              </w:rPr>
              <w:t>Al</w:t>
            </w:r>
          </w:p>
        </w:tc>
        <w:tc>
          <w:tcPr>
            <w:tcW w:w="1129" w:type="dxa"/>
            <w:vAlign w:val="bottom"/>
          </w:tcPr>
          <w:p w14:paraId="3E4927D9" w14:textId="77777777" w:rsidR="00493BB5" w:rsidRPr="00EA5C4B" w:rsidRDefault="00493BB5" w:rsidP="0050543D">
            <w:pPr>
              <w:spacing w:line="276" w:lineRule="auto"/>
              <w:jc w:val="center"/>
              <w:rPr>
                <w:sz w:val="18"/>
                <w:szCs w:val="18"/>
              </w:rPr>
            </w:pPr>
            <w:r w:rsidRPr="00EA5C4B">
              <w:rPr>
                <w:color w:val="000000"/>
                <w:sz w:val="18"/>
                <w:szCs w:val="18"/>
              </w:rPr>
              <w:t>10.159</w:t>
            </w:r>
          </w:p>
        </w:tc>
        <w:tc>
          <w:tcPr>
            <w:tcW w:w="1134" w:type="dxa"/>
            <w:vAlign w:val="bottom"/>
          </w:tcPr>
          <w:p w14:paraId="178A84BB" w14:textId="77777777" w:rsidR="00493BB5" w:rsidRPr="00EA5C4B" w:rsidRDefault="00493BB5" w:rsidP="0050543D">
            <w:pPr>
              <w:spacing w:line="276" w:lineRule="auto"/>
              <w:jc w:val="center"/>
              <w:rPr>
                <w:sz w:val="18"/>
                <w:szCs w:val="18"/>
              </w:rPr>
            </w:pPr>
            <w:r w:rsidRPr="00EA5C4B">
              <w:rPr>
                <w:color w:val="000000"/>
                <w:sz w:val="18"/>
                <w:szCs w:val="18"/>
              </w:rPr>
              <w:t>26.981</w:t>
            </w:r>
          </w:p>
        </w:tc>
        <w:tc>
          <w:tcPr>
            <w:tcW w:w="1134" w:type="dxa"/>
            <w:vAlign w:val="bottom"/>
          </w:tcPr>
          <w:p w14:paraId="3812A5B1" w14:textId="77777777" w:rsidR="00493BB5" w:rsidRPr="00EA5C4B" w:rsidRDefault="00493BB5" w:rsidP="0050543D">
            <w:pPr>
              <w:spacing w:line="276" w:lineRule="auto"/>
              <w:jc w:val="center"/>
              <w:rPr>
                <w:sz w:val="18"/>
                <w:szCs w:val="18"/>
              </w:rPr>
            </w:pPr>
            <w:r w:rsidRPr="00EA5C4B">
              <w:rPr>
                <w:color w:val="000000"/>
                <w:sz w:val="18"/>
                <w:szCs w:val="18"/>
              </w:rPr>
              <w:t>0.376516</w:t>
            </w:r>
          </w:p>
        </w:tc>
        <w:tc>
          <w:tcPr>
            <w:tcW w:w="1134" w:type="dxa"/>
            <w:vAlign w:val="bottom"/>
          </w:tcPr>
          <w:p w14:paraId="3E6B5423" w14:textId="77777777" w:rsidR="00493BB5" w:rsidRPr="00EA5C4B" w:rsidRDefault="00493BB5" w:rsidP="0050543D">
            <w:pPr>
              <w:spacing w:line="276" w:lineRule="auto"/>
              <w:jc w:val="center"/>
              <w:rPr>
                <w:sz w:val="18"/>
                <w:szCs w:val="18"/>
              </w:rPr>
            </w:pPr>
            <w:r w:rsidRPr="00EA5C4B">
              <w:rPr>
                <w:color w:val="000000"/>
                <w:sz w:val="18"/>
                <w:szCs w:val="18"/>
              </w:rPr>
              <w:t>9.492</w:t>
            </w:r>
          </w:p>
        </w:tc>
        <w:tc>
          <w:tcPr>
            <w:tcW w:w="1134" w:type="dxa"/>
            <w:vAlign w:val="bottom"/>
          </w:tcPr>
          <w:p w14:paraId="36879E94" w14:textId="77777777" w:rsidR="00493BB5" w:rsidRPr="00EA5C4B" w:rsidRDefault="00493BB5" w:rsidP="0050543D">
            <w:pPr>
              <w:spacing w:line="276" w:lineRule="auto"/>
              <w:jc w:val="center"/>
              <w:rPr>
                <w:sz w:val="18"/>
                <w:szCs w:val="18"/>
              </w:rPr>
            </w:pPr>
            <w:r w:rsidRPr="00EA5C4B">
              <w:rPr>
                <w:color w:val="000000"/>
                <w:sz w:val="18"/>
                <w:szCs w:val="18"/>
              </w:rPr>
              <w:t>1.271</w:t>
            </w:r>
          </w:p>
        </w:tc>
      </w:tr>
      <w:tr w:rsidR="00493BB5" w:rsidRPr="00EA5C4B" w14:paraId="5D371DA3" w14:textId="77777777" w:rsidTr="0050543D">
        <w:tc>
          <w:tcPr>
            <w:tcW w:w="856" w:type="dxa"/>
          </w:tcPr>
          <w:p w14:paraId="7A427969" w14:textId="77777777" w:rsidR="00493BB5" w:rsidRPr="00EA5C4B" w:rsidRDefault="00493BB5" w:rsidP="0050543D">
            <w:pPr>
              <w:spacing w:line="276" w:lineRule="auto"/>
              <w:jc w:val="center"/>
              <w:rPr>
                <w:sz w:val="18"/>
                <w:szCs w:val="18"/>
              </w:rPr>
            </w:pPr>
            <w:r w:rsidRPr="00EA5C4B">
              <w:rPr>
                <w:color w:val="000000"/>
                <w:sz w:val="18"/>
                <w:szCs w:val="18"/>
              </w:rPr>
              <w:t>N</w:t>
            </w:r>
          </w:p>
        </w:tc>
        <w:tc>
          <w:tcPr>
            <w:tcW w:w="1129" w:type="dxa"/>
            <w:vAlign w:val="bottom"/>
          </w:tcPr>
          <w:p w14:paraId="6338AFD9" w14:textId="77777777" w:rsidR="00493BB5" w:rsidRPr="00EA5C4B" w:rsidRDefault="00493BB5" w:rsidP="0050543D">
            <w:pPr>
              <w:spacing w:line="276" w:lineRule="auto"/>
              <w:jc w:val="center"/>
              <w:rPr>
                <w:sz w:val="18"/>
                <w:szCs w:val="18"/>
              </w:rPr>
            </w:pPr>
            <w:r w:rsidRPr="00EA5C4B">
              <w:rPr>
                <w:color w:val="000000"/>
                <w:sz w:val="18"/>
                <w:szCs w:val="18"/>
              </w:rPr>
              <w:t>11.631</w:t>
            </w:r>
          </w:p>
        </w:tc>
        <w:tc>
          <w:tcPr>
            <w:tcW w:w="1134" w:type="dxa"/>
            <w:vAlign w:val="bottom"/>
          </w:tcPr>
          <w:p w14:paraId="10BEF7AB" w14:textId="77777777" w:rsidR="00493BB5" w:rsidRPr="00EA5C4B" w:rsidRDefault="00493BB5" w:rsidP="0050543D">
            <w:pPr>
              <w:spacing w:line="276" w:lineRule="auto"/>
              <w:jc w:val="center"/>
              <w:rPr>
                <w:sz w:val="18"/>
                <w:szCs w:val="18"/>
              </w:rPr>
            </w:pPr>
            <w:r w:rsidRPr="00EA5C4B">
              <w:rPr>
                <w:color w:val="000000"/>
                <w:sz w:val="18"/>
                <w:szCs w:val="18"/>
              </w:rPr>
              <w:t>14.007</w:t>
            </w:r>
          </w:p>
        </w:tc>
        <w:tc>
          <w:tcPr>
            <w:tcW w:w="1134" w:type="dxa"/>
            <w:vAlign w:val="bottom"/>
          </w:tcPr>
          <w:p w14:paraId="09301AD0" w14:textId="77777777" w:rsidR="00493BB5" w:rsidRPr="00EA5C4B" w:rsidRDefault="00493BB5" w:rsidP="0050543D">
            <w:pPr>
              <w:spacing w:line="276" w:lineRule="auto"/>
              <w:jc w:val="center"/>
              <w:rPr>
                <w:sz w:val="18"/>
                <w:szCs w:val="18"/>
              </w:rPr>
            </w:pPr>
            <w:r w:rsidRPr="00EA5C4B">
              <w:rPr>
                <w:color w:val="000000"/>
                <w:sz w:val="18"/>
                <w:szCs w:val="18"/>
              </w:rPr>
              <w:t>0.830339</w:t>
            </w:r>
          </w:p>
        </w:tc>
        <w:tc>
          <w:tcPr>
            <w:tcW w:w="1134" w:type="dxa"/>
            <w:vAlign w:val="bottom"/>
          </w:tcPr>
          <w:p w14:paraId="1581602D" w14:textId="77777777" w:rsidR="00493BB5" w:rsidRPr="00EA5C4B" w:rsidRDefault="00493BB5" w:rsidP="0050543D">
            <w:pPr>
              <w:spacing w:line="276" w:lineRule="auto"/>
              <w:jc w:val="center"/>
              <w:rPr>
                <w:sz w:val="18"/>
                <w:szCs w:val="18"/>
              </w:rPr>
            </w:pPr>
            <w:r w:rsidRPr="00EA5C4B">
              <w:rPr>
                <w:color w:val="000000"/>
                <w:sz w:val="18"/>
                <w:szCs w:val="18"/>
              </w:rPr>
              <w:t>20.934</w:t>
            </w:r>
          </w:p>
        </w:tc>
        <w:tc>
          <w:tcPr>
            <w:tcW w:w="1134" w:type="dxa"/>
            <w:vAlign w:val="bottom"/>
          </w:tcPr>
          <w:p w14:paraId="1F53642F" w14:textId="77777777" w:rsidR="00493BB5" w:rsidRPr="00EA5C4B" w:rsidRDefault="00493BB5" w:rsidP="0050543D">
            <w:pPr>
              <w:spacing w:line="276" w:lineRule="auto"/>
              <w:jc w:val="center"/>
              <w:rPr>
                <w:sz w:val="18"/>
                <w:szCs w:val="18"/>
              </w:rPr>
            </w:pPr>
            <w:r w:rsidRPr="00EA5C4B">
              <w:rPr>
                <w:color w:val="000000"/>
                <w:sz w:val="18"/>
                <w:szCs w:val="18"/>
              </w:rPr>
              <w:t>2.803</w:t>
            </w:r>
          </w:p>
        </w:tc>
      </w:tr>
      <w:tr w:rsidR="00493BB5" w:rsidRPr="00EA5C4B" w14:paraId="2D04987C" w14:textId="77777777" w:rsidTr="0050543D">
        <w:tc>
          <w:tcPr>
            <w:tcW w:w="856" w:type="dxa"/>
          </w:tcPr>
          <w:p w14:paraId="2678E9C2" w14:textId="77777777" w:rsidR="00493BB5" w:rsidRPr="00EA5C4B" w:rsidRDefault="00493BB5" w:rsidP="0050543D">
            <w:pPr>
              <w:spacing w:line="276" w:lineRule="auto"/>
              <w:jc w:val="center"/>
              <w:rPr>
                <w:sz w:val="18"/>
                <w:szCs w:val="18"/>
              </w:rPr>
            </w:pPr>
            <w:r w:rsidRPr="00EA5C4B">
              <w:rPr>
                <w:color w:val="000000"/>
                <w:sz w:val="18"/>
                <w:szCs w:val="18"/>
              </w:rPr>
              <w:t>O</w:t>
            </w:r>
          </w:p>
        </w:tc>
        <w:tc>
          <w:tcPr>
            <w:tcW w:w="1129" w:type="dxa"/>
            <w:vAlign w:val="bottom"/>
          </w:tcPr>
          <w:p w14:paraId="07AC6E67" w14:textId="77777777" w:rsidR="00493BB5" w:rsidRPr="00EA5C4B" w:rsidRDefault="00493BB5" w:rsidP="0050543D">
            <w:pPr>
              <w:spacing w:line="276" w:lineRule="auto"/>
              <w:jc w:val="center"/>
              <w:rPr>
                <w:sz w:val="18"/>
                <w:szCs w:val="18"/>
              </w:rPr>
            </w:pPr>
            <w:r w:rsidRPr="00EA5C4B">
              <w:rPr>
                <w:color w:val="000000"/>
                <w:sz w:val="18"/>
                <w:szCs w:val="18"/>
              </w:rPr>
              <w:t>20.19</w:t>
            </w:r>
          </w:p>
        </w:tc>
        <w:tc>
          <w:tcPr>
            <w:tcW w:w="1134" w:type="dxa"/>
            <w:vAlign w:val="bottom"/>
          </w:tcPr>
          <w:p w14:paraId="7D141E5C" w14:textId="77777777" w:rsidR="00493BB5" w:rsidRPr="00EA5C4B" w:rsidRDefault="00493BB5" w:rsidP="0050543D">
            <w:pPr>
              <w:spacing w:line="276" w:lineRule="auto"/>
              <w:jc w:val="center"/>
              <w:rPr>
                <w:sz w:val="18"/>
                <w:szCs w:val="18"/>
              </w:rPr>
            </w:pPr>
            <w:r w:rsidRPr="00EA5C4B">
              <w:rPr>
                <w:color w:val="000000"/>
                <w:sz w:val="18"/>
                <w:szCs w:val="18"/>
              </w:rPr>
              <w:t>15.999</w:t>
            </w:r>
          </w:p>
        </w:tc>
        <w:tc>
          <w:tcPr>
            <w:tcW w:w="1134" w:type="dxa"/>
            <w:vAlign w:val="bottom"/>
          </w:tcPr>
          <w:p w14:paraId="07DDB16D" w14:textId="77777777" w:rsidR="00493BB5" w:rsidRPr="00EA5C4B" w:rsidRDefault="00493BB5" w:rsidP="0050543D">
            <w:pPr>
              <w:spacing w:line="276" w:lineRule="auto"/>
              <w:jc w:val="center"/>
              <w:rPr>
                <w:sz w:val="18"/>
                <w:szCs w:val="18"/>
              </w:rPr>
            </w:pPr>
            <w:r w:rsidRPr="00EA5C4B">
              <w:rPr>
                <w:color w:val="000000"/>
                <w:sz w:val="18"/>
                <w:szCs w:val="18"/>
              </w:rPr>
              <w:t>1.261967</w:t>
            </w:r>
          </w:p>
        </w:tc>
        <w:tc>
          <w:tcPr>
            <w:tcW w:w="1134" w:type="dxa"/>
            <w:vAlign w:val="bottom"/>
          </w:tcPr>
          <w:p w14:paraId="5EEC5BC4" w14:textId="77777777" w:rsidR="00493BB5" w:rsidRPr="00EA5C4B" w:rsidRDefault="00493BB5" w:rsidP="0050543D">
            <w:pPr>
              <w:spacing w:line="276" w:lineRule="auto"/>
              <w:jc w:val="center"/>
              <w:rPr>
                <w:sz w:val="18"/>
                <w:szCs w:val="18"/>
              </w:rPr>
            </w:pPr>
            <w:r w:rsidRPr="00EA5C4B">
              <w:rPr>
                <w:color w:val="000000"/>
                <w:sz w:val="18"/>
                <w:szCs w:val="18"/>
              </w:rPr>
              <w:t>31.815</w:t>
            </w:r>
          </w:p>
        </w:tc>
        <w:tc>
          <w:tcPr>
            <w:tcW w:w="1134" w:type="dxa"/>
            <w:vAlign w:val="bottom"/>
          </w:tcPr>
          <w:p w14:paraId="2C895EBF" w14:textId="77777777" w:rsidR="00493BB5" w:rsidRPr="00EA5C4B" w:rsidRDefault="00493BB5" w:rsidP="0050543D">
            <w:pPr>
              <w:spacing w:line="276" w:lineRule="auto"/>
              <w:jc w:val="center"/>
              <w:rPr>
                <w:sz w:val="18"/>
                <w:szCs w:val="18"/>
              </w:rPr>
            </w:pPr>
            <w:r w:rsidRPr="00EA5C4B">
              <w:rPr>
                <w:color w:val="000000"/>
                <w:sz w:val="18"/>
                <w:szCs w:val="18"/>
              </w:rPr>
              <w:t>4.26</w:t>
            </w:r>
          </w:p>
        </w:tc>
      </w:tr>
      <w:tr w:rsidR="00493BB5" w:rsidRPr="00EA5C4B" w14:paraId="7BF15828" w14:textId="77777777" w:rsidTr="0050543D">
        <w:tc>
          <w:tcPr>
            <w:tcW w:w="856" w:type="dxa"/>
          </w:tcPr>
          <w:p w14:paraId="245A9162" w14:textId="77777777" w:rsidR="00493BB5" w:rsidRPr="00EA5C4B" w:rsidRDefault="00493BB5" w:rsidP="0050543D">
            <w:pPr>
              <w:spacing w:line="276" w:lineRule="auto"/>
              <w:jc w:val="center"/>
              <w:rPr>
                <w:sz w:val="18"/>
                <w:szCs w:val="18"/>
              </w:rPr>
            </w:pPr>
            <w:r w:rsidRPr="00EA5C4B">
              <w:rPr>
                <w:color w:val="000000"/>
                <w:sz w:val="18"/>
                <w:szCs w:val="18"/>
              </w:rPr>
              <w:t>F</w:t>
            </w:r>
          </w:p>
        </w:tc>
        <w:tc>
          <w:tcPr>
            <w:tcW w:w="1129" w:type="dxa"/>
            <w:vAlign w:val="bottom"/>
          </w:tcPr>
          <w:p w14:paraId="41882941" w14:textId="77777777" w:rsidR="00493BB5" w:rsidRPr="00EA5C4B" w:rsidRDefault="00493BB5" w:rsidP="0050543D">
            <w:pPr>
              <w:spacing w:line="276" w:lineRule="auto"/>
              <w:jc w:val="center"/>
              <w:rPr>
                <w:sz w:val="18"/>
                <w:szCs w:val="18"/>
              </w:rPr>
            </w:pPr>
            <w:r w:rsidRPr="00EA5C4B">
              <w:rPr>
                <w:color w:val="000000"/>
                <w:sz w:val="18"/>
                <w:szCs w:val="18"/>
              </w:rPr>
              <w:t>5.628</w:t>
            </w:r>
          </w:p>
        </w:tc>
        <w:tc>
          <w:tcPr>
            <w:tcW w:w="1134" w:type="dxa"/>
            <w:vAlign w:val="bottom"/>
          </w:tcPr>
          <w:p w14:paraId="1FA3757C" w14:textId="77777777" w:rsidR="00493BB5" w:rsidRPr="00EA5C4B" w:rsidRDefault="00493BB5" w:rsidP="0050543D">
            <w:pPr>
              <w:spacing w:line="276" w:lineRule="auto"/>
              <w:jc w:val="center"/>
              <w:rPr>
                <w:sz w:val="18"/>
                <w:szCs w:val="18"/>
              </w:rPr>
            </w:pPr>
            <w:r w:rsidRPr="00EA5C4B">
              <w:rPr>
                <w:color w:val="000000"/>
                <w:sz w:val="18"/>
                <w:szCs w:val="18"/>
              </w:rPr>
              <w:t>18.998</w:t>
            </w:r>
          </w:p>
        </w:tc>
        <w:tc>
          <w:tcPr>
            <w:tcW w:w="1134" w:type="dxa"/>
            <w:vAlign w:val="bottom"/>
          </w:tcPr>
          <w:p w14:paraId="5CDEEBD7" w14:textId="77777777" w:rsidR="00493BB5" w:rsidRPr="00EA5C4B" w:rsidRDefault="00493BB5" w:rsidP="0050543D">
            <w:pPr>
              <w:spacing w:line="276" w:lineRule="auto"/>
              <w:jc w:val="center"/>
              <w:rPr>
                <w:sz w:val="18"/>
                <w:szCs w:val="18"/>
              </w:rPr>
            </w:pPr>
            <w:r w:rsidRPr="00EA5C4B">
              <w:rPr>
                <w:color w:val="000000"/>
                <w:sz w:val="18"/>
                <w:szCs w:val="18"/>
              </w:rPr>
              <w:t>0.296263</w:t>
            </w:r>
          </w:p>
        </w:tc>
        <w:tc>
          <w:tcPr>
            <w:tcW w:w="1134" w:type="dxa"/>
            <w:vAlign w:val="bottom"/>
          </w:tcPr>
          <w:p w14:paraId="6F0A701E" w14:textId="77777777" w:rsidR="00493BB5" w:rsidRPr="00EA5C4B" w:rsidRDefault="00493BB5" w:rsidP="0050543D">
            <w:pPr>
              <w:spacing w:line="276" w:lineRule="auto"/>
              <w:jc w:val="center"/>
              <w:rPr>
                <w:sz w:val="18"/>
                <w:szCs w:val="18"/>
              </w:rPr>
            </w:pPr>
            <w:r w:rsidRPr="00EA5C4B">
              <w:rPr>
                <w:color w:val="000000"/>
                <w:sz w:val="18"/>
                <w:szCs w:val="18"/>
              </w:rPr>
              <w:t>7.469</w:t>
            </w:r>
          </w:p>
        </w:tc>
        <w:tc>
          <w:tcPr>
            <w:tcW w:w="1134" w:type="dxa"/>
            <w:vAlign w:val="bottom"/>
          </w:tcPr>
          <w:p w14:paraId="7E7C2701" w14:textId="77777777" w:rsidR="00493BB5" w:rsidRPr="00EA5C4B" w:rsidRDefault="00493BB5" w:rsidP="0050543D">
            <w:pPr>
              <w:spacing w:line="276" w:lineRule="auto"/>
              <w:jc w:val="center"/>
              <w:rPr>
                <w:sz w:val="18"/>
                <w:szCs w:val="18"/>
              </w:rPr>
            </w:pPr>
            <w:r w:rsidRPr="00EA5C4B">
              <w:rPr>
                <w:color w:val="000000"/>
                <w:sz w:val="18"/>
                <w:szCs w:val="18"/>
              </w:rPr>
              <w:t>1</w:t>
            </w:r>
          </w:p>
        </w:tc>
      </w:tr>
      <w:tr w:rsidR="00493BB5" w:rsidRPr="00EA5C4B" w14:paraId="15E6E8F7" w14:textId="77777777" w:rsidTr="0050543D">
        <w:tc>
          <w:tcPr>
            <w:tcW w:w="856" w:type="dxa"/>
            <w:tcBorders>
              <w:bottom w:val="single" w:sz="6" w:space="0" w:color="auto"/>
            </w:tcBorders>
          </w:tcPr>
          <w:p w14:paraId="74CFEE0A" w14:textId="77777777" w:rsidR="00493BB5" w:rsidRPr="00EA5C4B" w:rsidRDefault="00493BB5" w:rsidP="0050543D">
            <w:pPr>
              <w:spacing w:line="276" w:lineRule="auto"/>
              <w:jc w:val="center"/>
              <w:rPr>
                <w:sz w:val="18"/>
                <w:szCs w:val="18"/>
              </w:rPr>
            </w:pPr>
            <w:r w:rsidRPr="00EA5C4B">
              <w:rPr>
                <w:color w:val="000000"/>
                <w:sz w:val="18"/>
                <w:szCs w:val="18"/>
              </w:rPr>
              <w:t>Cl</w:t>
            </w:r>
          </w:p>
        </w:tc>
        <w:tc>
          <w:tcPr>
            <w:tcW w:w="1129" w:type="dxa"/>
            <w:tcBorders>
              <w:bottom w:val="single" w:sz="6" w:space="0" w:color="auto"/>
            </w:tcBorders>
            <w:vAlign w:val="bottom"/>
          </w:tcPr>
          <w:p w14:paraId="67EBEB0B" w14:textId="77777777" w:rsidR="00493BB5" w:rsidRPr="00EA5C4B" w:rsidRDefault="00493BB5" w:rsidP="0050543D">
            <w:pPr>
              <w:spacing w:line="276" w:lineRule="auto"/>
              <w:jc w:val="center"/>
              <w:rPr>
                <w:sz w:val="18"/>
                <w:szCs w:val="18"/>
              </w:rPr>
            </w:pPr>
            <w:r w:rsidRPr="00EA5C4B">
              <w:rPr>
                <w:color w:val="000000"/>
                <w:sz w:val="18"/>
                <w:szCs w:val="18"/>
              </w:rPr>
              <w:t>14.61</w:t>
            </w:r>
          </w:p>
        </w:tc>
        <w:tc>
          <w:tcPr>
            <w:tcW w:w="1134" w:type="dxa"/>
            <w:tcBorders>
              <w:bottom w:val="single" w:sz="6" w:space="0" w:color="auto"/>
            </w:tcBorders>
            <w:vAlign w:val="bottom"/>
          </w:tcPr>
          <w:p w14:paraId="60A4F71C" w14:textId="77777777" w:rsidR="00493BB5" w:rsidRPr="00EA5C4B" w:rsidRDefault="00493BB5" w:rsidP="0050543D">
            <w:pPr>
              <w:spacing w:line="276" w:lineRule="auto"/>
              <w:jc w:val="center"/>
              <w:rPr>
                <w:sz w:val="18"/>
                <w:szCs w:val="18"/>
              </w:rPr>
            </w:pPr>
            <w:r w:rsidRPr="00EA5C4B">
              <w:rPr>
                <w:color w:val="000000"/>
                <w:sz w:val="18"/>
                <w:szCs w:val="18"/>
              </w:rPr>
              <w:t>35.45</w:t>
            </w:r>
          </w:p>
        </w:tc>
        <w:tc>
          <w:tcPr>
            <w:tcW w:w="1134" w:type="dxa"/>
            <w:tcBorders>
              <w:bottom w:val="single" w:sz="6" w:space="0" w:color="auto"/>
            </w:tcBorders>
            <w:vAlign w:val="bottom"/>
          </w:tcPr>
          <w:p w14:paraId="33A8DF83" w14:textId="77777777" w:rsidR="00493BB5" w:rsidRPr="00EA5C4B" w:rsidRDefault="00493BB5" w:rsidP="0050543D">
            <w:pPr>
              <w:spacing w:line="276" w:lineRule="auto"/>
              <w:jc w:val="center"/>
              <w:rPr>
                <w:sz w:val="18"/>
                <w:szCs w:val="18"/>
              </w:rPr>
            </w:pPr>
            <w:r w:rsidRPr="00EA5C4B">
              <w:rPr>
                <w:color w:val="000000"/>
                <w:sz w:val="18"/>
                <w:szCs w:val="18"/>
              </w:rPr>
              <w:t>0.412137</w:t>
            </w:r>
          </w:p>
        </w:tc>
        <w:tc>
          <w:tcPr>
            <w:tcW w:w="1134" w:type="dxa"/>
            <w:tcBorders>
              <w:bottom w:val="single" w:sz="6" w:space="0" w:color="auto"/>
            </w:tcBorders>
            <w:vAlign w:val="bottom"/>
          </w:tcPr>
          <w:p w14:paraId="70938578" w14:textId="77777777" w:rsidR="00493BB5" w:rsidRPr="00EA5C4B" w:rsidRDefault="00493BB5" w:rsidP="0050543D">
            <w:pPr>
              <w:spacing w:line="276" w:lineRule="auto"/>
              <w:jc w:val="center"/>
              <w:rPr>
                <w:sz w:val="18"/>
                <w:szCs w:val="18"/>
              </w:rPr>
            </w:pPr>
            <w:r w:rsidRPr="00EA5C4B">
              <w:rPr>
                <w:color w:val="000000"/>
                <w:sz w:val="18"/>
                <w:szCs w:val="18"/>
              </w:rPr>
              <w:t>10.39</w:t>
            </w:r>
          </w:p>
        </w:tc>
        <w:tc>
          <w:tcPr>
            <w:tcW w:w="1134" w:type="dxa"/>
            <w:tcBorders>
              <w:bottom w:val="single" w:sz="6" w:space="0" w:color="auto"/>
            </w:tcBorders>
            <w:vAlign w:val="bottom"/>
          </w:tcPr>
          <w:p w14:paraId="66744779" w14:textId="77777777" w:rsidR="00493BB5" w:rsidRPr="00EA5C4B" w:rsidRDefault="00493BB5" w:rsidP="0050543D">
            <w:pPr>
              <w:spacing w:line="276" w:lineRule="auto"/>
              <w:jc w:val="center"/>
              <w:rPr>
                <w:sz w:val="18"/>
                <w:szCs w:val="18"/>
              </w:rPr>
            </w:pPr>
            <w:r w:rsidRPr="00EA5C4B">
              <w:rPr>
                <w:color w:val="000000"/>
                <w:sz w:val="18"/>
                <w:szCs w:val="18"/>
              </w:rPr>
              <w:t>1.391</w:t>
            </w:r>
          </w:p>
        </w:tc>
      </w:tr>
      <w:tr w:rsidR="00493BB5" w:rsidRPr="00EA5C4B" w14:paraId="59115A0B" w14:textId="77777777" w:rsidTr="0050543D">
        <w:trPr>
          <w:trHeight w:val="71"/>
        </w:trPr>
        <w:tc>
          <w:tcPr>
            <w:tcW w:w="856" w:type="dxa"/>
            <w:tcBorders>
              <w:top w:val="single" w:sz="6" w:space="0" w:color="auto"/>
              <w:bottom w:val="single" w:sz="12" w:space="0" w:color="auto"/>
            </w:tcBorders>
          </w:tcPr>
          <w:p w14:paraId="568416CF" w14:textId="77777777" w:rsidR="00493BB5" w:rsidRPr="00EA5C4B" w:rsidRDefault="00493BB5" w:rsidP="0050543D">
            <w:pPr>
              <w:spacing w:line="276" w:lineRule="auto"/>
              <w:rPr>
                <w:sz w:val="18"/>
                <w:szCs w:val="18"/>
              </w:rPr>
            </w:pPr>
            <w:r w:rsidRPr="00EA5C4B">
              <w:rPr>
                <w:sz w:val="18"/>
                <w:szCs w:val="18"/>
              </w:rPr>
              <w:lastRenderedPageBreak/>
              <w:t>Formula</w:t>
            </w:r>
          </w:p>
        </w:tc>
        <w:tc>
          <w:tcPr>
            <w:tcW w:w="5665" w:type="dxa"/>
            <w:gridSpan w:val="5"/>
            <w:tcBorders>
              <w:top w:val="single" w:sz="6" w:space="0" w:color="auto"/>
              <w:bottom w:val="single" w:sz="12" w:space="0" w:color="auto"/>
            </w:tcBorders>
          </w:tcPr>
          <w:p w14:paraId="246BDD31" w14:textId="77777777" w:rsidR="00493BB5" w:rsidRPr="00EA5C4B" w:rsidRDefault="00493BB5" w:rsidP="0050543D">
            <w:pPr>
              <w:spacing w:line="276" w:lineRule="auto"/>
              <w:rPr>
                <w:color w:val="000000"/>
                <w:sz w:val="18"/>
                <w:szCs w:val="18"/>
              </w:rPr>
            </w:pPr>
            <w:r w:rsidRPr="00EA5C4B">
              <w:rPr>
                <w:color w:val="000000"/>
                <w:sz w:val="18"/>
                <w:szCs w:val="18"/>
              </w:rPr>
              <w:t>Ti2.7Al1.3N2.8O4.3FCl1.4</w:t>
            </w:r>
          </w:p>
        </w:tc>
      </w:tr>
    </w:tbl>
    <w:p w14:paraId="09B84F83" w14:textId="77777777" w:rsidR="00493BB5" w:rsidRDefault="00493BB5" w:rsidP="00493BB5">
      <w:pPr>
        <w:spacing w:line="276" w:lineRule="auto"/>
      </w:pPr>
    </w:p>
    <w:p w14:paraId="7ECEFD33" w14:textId="77777777" w:rsidR="00493BB5" w:rsidRDefault="00493BB5" w:rsidP="00493BB5">
      <w:pPr>
        <w:spacing w:line="276" w:lineRule="auto"/>
      </w:pPr>
    </w:p>
    <w:p w14:paraId="1AE15384" w14:textId="2283AC26" w:rsidR="00493BB5" w:rsidRPr="00EA5C4B" w:rsidRDefault="00493BB5" w:rsidP="00493BB5">
      <w:pPr>
        <w:pStyle w:val="Caption"/>
        <w:keepNext/>
        <w:spacing w:line="276" w:lineRule="auto"/>
        <w:jc w:val="both"/>
        <w:rPr>
          <w:b/>
          <w:bCs/>
          <w:color w:val="000000" w:themeColor="text1"/>
          <w:sz w:val="22"/>
          <w:szCs w:val="32"/>
        </w:rPr>
      </w:pPr>
      <w:r w:rsidRPr="00EC3F33">
        <w:rPr>
          <w:b/>
          <w:bCs/>
          <w:i w:val="0"/>
          <w:iCs w:val="0"/>
          <w:color w:val="000000" w:themeColor="text1"/>
          <w:sz w:val="22"/>
          <w:szCs w:val="32"/>
        </w:rPr>
        <w:t>Table S</w:t>
      </w:r>
      <w:r w:rsidRPr="00EC3F33">
        <w:rPr>
          <w:b/>
          <w:bCs/>
          <w:i w:val="0"/>
          <w:iCs w:val="0"/>
          <w:color w:val="000000" w:themeColor="text1"/>
          <w:sz w:val="22"/>
          <w:szCs w:val="32"/>
        </w:rPr>
        <w:fldChar w:fldCharType="begin"/>
      </w:r>
      <w:r w:rsidRPr="00EC3F33">
        <w:rPr>
          <w:b/>
          <w:bCs/>
          <w:i w:val="0"/>
          <w:iCs w:val="0"/>
          <w:color w:val="000000" w:themeColor="text1"/>
          <w:sz w:val="22"/>
          <w:szCs w:val="32"/>
        </w:rPr>
        <w:instrText xml:space="preserve"> SEQ Table \* ARABIC </w:instrText>
      </w:r>
      <w:r w:rsidRPr="00EC3F33">
        <w:rPr>
          <w:b/>
          <w:bCs/>
          <w:i w:val="0"/>
          <w:iCs w:val="0"/>
          <w:color w:val="000000" w:themeColor="text1"/>
          <w:sz w:val="22"/>
          <w:szCs w:val="32"/>
        </w:rPr>
        <w:fldChar w:fldCharType="separate"/>
      </w:r>
      <w:r w:rsidR="00113705">
        <w:rPr>
          <w:b/>
          <w:bCs/>
          <w:i w:val="0"/>
          <w:iCs w:val="0"/>
          <w:noProof/>
          <w:color w:val="000000" w:themeColor="text1"/>
          <w:sz w:val="22"/>
          <w:szCs w:val="32"/>
        </w:rPr>
        <w:t>10</w:t>
      </w:r>
      <w:r w:rsidRPr="00EC3F33">
        <w:rPr>
          <w:b/>
          <w:bCs/>
          <w:i w:val="0"/>
          <w:iCs w:val="0"/>
          <w:color w:val="000000" w:themeColor="text1"/>
          <w:sz w:val="22"/>
          <w:szCs w:val="32"/>
        </w:rPr>
        <w:fldChar w:fldCharType="end"/>
      </w:r>
      <w:r w:rsidRPr="00EC3F33">
        <w:rPr>
          <w:b/>
          <w:bCs/>
          <w:i w:val="0"/>
          <w:iCs w:val="0"/>
          <w:color w:val="000000" w:themeColor="text1"/>
          <w:sz w:val="22"/>
          <w:szCs w:val="32"/>
        </w:rPr>
        <w:t xml:space="preserve"> Empirical stoichiometry of the Sphere class.</w:t>
      </w:r>
      <w:r w:rsidRPr="00EC3F33">
        <w:rPr>
          <w:i w:val="0"/>
          <w:iCs w:val="0"/>
          <w:color w:val="000000" w:themeColor="text1"/>
          <w:sz w:val="22"/>
          <w:szCs w:val="32"/>
        </w:rPr>
        <w:t> Same column</w:t>
      </w:r>
      <w:r w:rsidRPr="0058282E">
        <w:rPr>
          <w:i w:val="0"/>
          <w:iCs w:val="0"/>
          <w:color w:val="000000" w:themeColor="text1"/>
          <w:sz w:val="22"/>
          <w:szCs w:val="32"/>
        </w:rPr>
        <w:t xml:space="preserve"> definitions as </w:t>
      </w:r>
      <w:r w:rsidRPr="0058282E">
        <w:rPr>
          <w:i w:val="0"/>
          <w:iCs w:val="0"/>
          <w:color w:val="000000" w:themeColor="text1"/>
          <w:sz w:val="22"/>
          <w:szCs w:val="32"/>
        </w:rPr>
        <w:fldChar w:fldCharType="begin"/>
      </w:r>
      <w:r w:rsidRPr="0058282E">
        <w:rPr>
          <w:i w:val="0"/>
          <w:iCs w:val="0"/>
          <w:color w:val="000000" w:themeColor="text1"/>
          <w:sz w:val="22"/>
          <w:szCs w:val="32"/>
        </w:rPr>
        <w:instrText xml:space="preserve"> REF _Ref229389466 \h  \* MERGEFORMAT </w:instrText>
      </w:r>
      <w:r w:rsidRPr="0058282E">
        <w:rPr>
          <w:i w:val="0"/>
          <w:iCs w:val="0"/>
          <w:color w:val="000000" w:themeColor="text1"/>
          <w:sz w:val="22"/>
          <w:szCs w:val="32"/>
        </w:rPr>
      </w:r>
      <w:r w:rsidRPr="0058282E">
        <w:rPr>
          <w:i w:val="0"/>
          <w:iCs w:val="0"/>
          <w:color w:val="000000" w:themeColor="text1"/>
          <w:sz w:val="22"/>
          <w:szCs w:val="32"/>
        </w:rPr>
        <w:fldChar w:fldCharType="separate"/>
      </w:r>
      <w:r w:rsidR="00113705" w:rsidRPr="00113705">
        <w:rPr>
          <w:i w:val="0"/>
          <w:iCs w:val="0"/>
          <w:color w:val="000000" w:themeColor="text1"/>
          <w:sz w:val="22"/>
          <w:szCs w:val="32"/>
        </w:rPr>
        <w:t>Table S9</w:t>
      </w:r>
      <w:r w:rsidRPr="0058282E">
        <w:rPr>
          <w:i w:val="0"/>
          <w:iCs w:val="0"/>
          <w:color w:val="000000" w:themeColor="text1"/>
          <w:sz w:val="22"/>
          <w:szCs w:val="32"/>
        </w:rPr>
        <w:fldChar w:fldCharType="end"/>
      </w:r>
      <w:r w:rsidRPr="0058282E">
        <w:rPr>
          <w:i w:val="0"/>
          <w:iCs w:val="0"/>
          <w:color w:val="000000" w:themeColor="text1"/>
          <w:sz w:val="22"/>
          <w:szCs w:val="32"/>
        </w:rPr>
        <w:t xml:space="preserve">, </w:t>
      </w:r>
      <w:r w:rsidRPr="00EC3F33">
        <w:rPr>
          <w:i w:val="0"/>
          <w:iCs w:val="0"/>
          <w:color w:val="000000" w:themeColor="text1"/>
          <w:sz w:val="22"/>
          <w:szCs w:val="32"/>
        </w:rPr>
        <w:t xml:space="preserve">computed over </w:t>
      </w:r>
      <w:r>
        <w:rPr>
          <w:i w:val="0"/>
          <w:iCs w:val="0"/>
          <w:color w:val="000000" w:themeColor="text1"/>
          <w:sz w:val="21"/>
          <w:szCs w:val="28"/>
        </w:rPr>
        <w:t>72</w:t>
      </w:r>
      <w:r w:rsidRPr="00D75EA9">
        <w:rPr>
          <w:i w:val="0"/>
          <w:iCs w:val="0"/>
          <w:color w:val="000000" w:themeColor="text1"/>
          <w:sz w:val="21"/>
          <w:szCs w:val="28"/>
        </w:rPr>
        <w:t xml:space="preserve"> </w:t>
      </w:r>
      <w:r w:rsidRPr="00EC3F33">
        <w:rPr>
          <w:i w:val="0"/>
          <w:iCs w:val="0"/>
          <w:color w:val="000000" w:themeColor="text1"/>
          <w:sz w:val="22"/>
          <w:szCs w:val="32"/>
        </w:rPr>
        <w:t xml:space="preserve">segmented </w:t>
      </w:r>
      <w:r>
        <w:rPr>
          <w:i w:val="0"/>
          <w:iCs w:val="0"/>
          <w:color w:val="000000" w:themeColor="text1"/>
          <w:sz w:val="22"/>
          <w:szCs w:val="32"/>
        </w:rPr>
        <w:t>S</w:t>
      </w:r>
      <w:r w:rsidRPr="00EC3F33">
        <w:rPr>
          <w:i w:val="0"/>
          <w:iCs w:val="0"/>
          <w:color w:val="000000" w:themeColor="text1"/>
          <w:sz w:val="22"/>
          <w:szCs w:val="32"/>
        </w:rPr>
        <w:t>phere particles</w:t>
      </w:r>
      <w:r>
        <w:rPr>
          <w:i w:val="0"/>
          <w:iCs w:val="0"/>
          <w:color w:val="000000" w:themeColor="text1"/>
          <w:sz w:val="22"/>
          <w:szCs w:val="32"/>
        </w:rPr>
        <w:t xml:space="preserve"> from </w:t>
      </w:r>
      <w:r w:rsidR="001E463B">
        <w:rPr>
          <w:i w:val="0"/>
          <w:iCs w:val="0"/>
          <w:color w:val="000000" w:themeColor="text1"/>
          <w:sz w:val="22"/>
          <w:szCs w:val="32"/>
        </w:rPr>
        <w:t>9</w:t>
      </w:r>
      <w:r w:rsidRPr="005A48A5">
        <w:rPr>
          <w:i w:val="0"/>
          <w:iCs w:val="0"/>
          <w:color w:val="000000" w:themeColor="text1"/>
          <w:sz w:val="22"/>
          <w:szCs w:val="32"/>
        </w:rPr>
        <w:t xml:space="preserve"> </w:t>
      </w:r>
      <w:r>
        <w:rPr>
          <w:i w:val="0"/>
          <w:iCs w:val="0"/>
          <w:color w:val="000000" w:themeColor="text1"/>
          <w:sz w:val="22"/>
          <w:szCs w:val="32"/>
        </w:rPr>
        <w:t xml:space="preserve">selected </w:t>
      </w:r>
      <w:r w:rsidRPr="005A48A5">
        <w:rPr>
          <w:i w:val="0"/>
          <w:iCs w:val="0"/>
          <w:color w:val="000000" w:themeColor="text1"/>
          <w:sz w:val="22"/>
          <w:szCs w:val="32"/>
        </w:rPr>
        <w:t>SEM micrographs</w:t>
      </w:r>
      <w:r>
        <w:rPr>
          <w:i w:val="0"/>
          <w:iCs w:val="0"/>
          <w:color w:val="000000" w:themeColor="text1"/>
          <w:sz w:val="22"/>
          <w:szCs w:val="32"/>
        </w:rPr>
        <w:t xml:space="preserve"> </w:t>
      </w:r>
      <w:r w:rsidRPr="00FF0FAE">
        <w:rPr>
          <w:i w:val="0"/>
          <w:iCs w:val="0"/>
          <w:color w:val="000000" w:themeColor="text1"/>
          <w:sz w:val="22"/>
          <w:szCs w:val="32"/>
        </w:rPr>
        <w:t>(Dataset 2 in the main text)</w:t>
      </w:r>
      <w:r w:rsidRPr="00EC3F33">
        <w:rPr>
          <w:i w:val="0"/>
          <w:iCs w:val="0"/>
          <w:color w:val="000000" w:themeColor="text1"/>
          <w:sz w:val="22"/>
          <w:szCs w:val="32"/>
        </w:rPr>
        <w:t>.</w:t>
      </w:r>
    </w:p>
    <w:tbl>
      <w:tblPr>
        <w:tblStyle w:val="TableGrid"/>
        <w:tblpPr w:leftFromText="180" w:rightFromText="180" w:vertAnchor="text" w:horzAnchor="margin" w:tblpXSpec="center" w:tblpY="17"/>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1129"/>
        <w:gridCol w:w="1134"/>
        <w:gridCol w:w="1134"/>
        <w:gridCol w:w="1134"/>
        <w:gridCol w:w="1134"/>
      </w:tblGrid>
      <w:tr w:rsidR="00493BB5" w:rsidRPr="00EA5C4B" w14:paraId="1E03C5EB" w14:textId="77777777" w:rsidTr="0050543D">
        <w:tc>
          <w:tcPr>
            <w:tcW w:w="856" w:type="dxa"/>
            <w:tcBorders>
              <w:top w:val="single" w:sz="12" w:space="0" w:color="auto"/>
              <w:bottom w:val="single" w:sz="6" w:space="0" w:color="auto"/>
            </w:tcBorders>
          </w:tcPr>
          <w:p w14:paraId="514DA2E1" w14:textId="77777777" w:rsidR="00493BB5" w:rsidRPr="00B73AB0" w:rsidRDefault="00493BB5" w:rsidP="0050543D">
            <w:pPr>
              <w:spacing w:line="276" w:lineRule="auto"/>
              <w:jc w:val="center"/>
              <w:rPr>
                <w:sz w:val="18"/>
                <w:szCs w:val="18"/>
              </w:rPr>
            </w:pPr>
            <w:r w:rsidRPr="00B73AB0">
              <w:rPr>
                <w:b/>
                <w:bCs/>
                <w:sz w:val="18"/>
                <w:szCs w:val="18"/>
              </w:rPr>
              <w:t>Element</w:t>
            </w:r>
          </w:p>
        </w:tc>
        <w:tc>
          <w:tcPr>
            <w:tcW w:w="1129" w:type="dxa"/>
            <w:tcBorders>
              <w:top w:val="single" w:sz="12" w:space="0" w:color="auto"/>
              <w:bottom w:val="single" w:sz="6" w:space="0" w:color="auto"/>
            </w:tcBorders>
          </w:tcPr>
          <w:p w14:paraId="2A6E66DC" w14:textId="77777777" w:rsidR="00493BB5" w:rsidRPr="00B73AB0" w:rsidRDefault="00493BB5" w:rsidP="0050543D">
            <w:pPr>
              <w:spacing w:line="276" w:lineRule="auto"/>
              <w:jc w:val="center"/>
              <w:rPr>
                <w:sz w:val="18"/>
                <w:szCs w:val="18"/>
              </w:rPr>
            </w:pPr>
            <w:r w:rsidRPr="00B73AB0">
              <w:rPr>
                <w:b/>
                <w:bCs/>
                <w:sz w:val="18"/>
                <w:szCs w:val="18"/>
              </w:rPr>
              <w:t>pix%Int</w:t>
            </w:r>
          </w:p>
        </w:tc>
        <w:tc>
          <w:tcPr>
            <w:tcW w:w="1134" w:type="dxa"/>
            <w:tcBorders>
              <w:top w:val="single" w:sz="12" w:space="0" w:color="auto"/>
              <w:bottom w:val="single" w:sz="6" w:space="0" w:color="auto"/>
            </w:tcBorders>
          </w:tcPr>
          <w:p w14:paraId="686CC695" w14:textId="77777777" w:rsidR="00493BB5" w:rsidRPr="00B73AB0" w:rsidRDefault="00493BB5" w:rsidP="0050543D">
            <w:pPr>
              <w:spacing w:line="276" w:lineRule="auto"/>
              <w:jc w:val="center"/>
              <w:rPr>
                <w:sz w:val="18"/>
                <w:szCs w:val="18"/>
              </w:rPr>
            </w:pPr>
            <w:r w:rsidRPr="00B73AB0">
              <w:rPr>
                <w:b/>
                <w:bCs/>
                <w:sz w:val="18"/>
                <w:szCs w:val="18"/>
              </w:rPr>
              <w:t>AtWeight</w:t>
            </w:r>
          </w:p>
        </w:tc>
        <w:tc>
          <w:tcPr>
            <w:tcW w:w="1134" w:type="dxa"/>
            <w:tcBorders>
              <w:top w:val="single" w:sz="12" w:space="0" w:color="auto"/>
              <w:bottom w:val="single" w:sz="6" w:space="0" w:color="auto"/>
            </w:tcBorders>
          </w:tcPr>
          <w:p w14:paraId="300B38F7" w14:textId="77777777" w:rsidR="00493BB5" w:rsidRPr="00B73AB0" w:rsidRDefault="00493BB5" w:rsidP="0050543D">
            <w:pPr>
              <w:spacing w:line="276" w:lineRule="auto"/>
              <w:jc w:val="center"/>
              <w:rPr>
                <w:sz w:val="18"/>
                <w:szCs w:val="18"/>
              </w:rPr>
            </w:pPr>
            <w:r w:rsidRPr="00B73AB0">
              <w:rPr>
                <w:b/>
                <w:bCs/>
                <w:sz w:val="18"/>
                <w:szCs w:val="18"/>
              </w:rPr>
              <w:t>pix%/AW</w:t>
            </w:r>
          </w:p>
        </w:tc>
        <w:tc>
          <w:tcPr>
            <w:tcW w:w="1134" w:type="dxa"/>
            <w:tcBorders>
              <w:top w:val="single" w:sz="12" w:space="0" w:color="auto"/>
              <w:bottom w:val="single" w:sz="6" w:space="0" w:color="auto"/>
            </w:tcBorders>
          </w:tcPr>
          <w:p w14:paraId="399538B8" w14:textId="77777777" w:rsidR="00493BB5" w:rsidRPr="00B73AB0" w:rsidRDefault="00493BB5" w:rsidP="0050543D">
            <w:pPr>
              <w:spacing w:line="276" w:lineRule="auto"/>
              <w:jc w:val="center"/>
              <w:rPr>
                <w:sz w:val="18"/>
                <w:szCs w:val="18"/>
              </w:rPr>
            </w:pPr>
            <w:r w:rsidRPr="00B73AB0">
              <w:rPr>
                <w:b/>
                <w:bCs/>
                <w:sz w:val="18"/>
                <w:szCs w:val="18"/>
              </w:rPr>
              <w:t>Atomic%</w:t>
            </w:r>
          </w:p>
        </w:tc>
        <w:tc>
          <w:tcPr>
            <w:tcW w:w="1134" w:type="dxa"/>
            <w:tcBorders>
              <w:top w:val="single" w:sz="12" w:space="0" w:color="auto"/>
              <w:bottom w:val="single" w:sz="6" w:space="0" w:color="auto"/>
            </w:tcBorders>
          </w:tcPr>
          <w:p w14:paraId="2CADAE48" w14:textId="77777777" w:rsidR="00493BB5" w:rsidRPr="00B73AB0" w:rsidRDefault="00493BB5" w:rsidP="0050543D">
            <w:pPr>
              <w:spacing w:line="276" w:lineRule="auto"/>
              <w:jc w:val="center"/>
              <w:rPr>
                <w:sz w:val="18"/>
                <w:szCs w:val="18"/>
              </w:rPr>
            </w:pPr>
            <w:r w:rsidRPr="00B73AB0">
              <w:rPr>
                <w:b/>
                <w:bCs/>
                <w:sz w:val="18"/>
                <w:szCs w:val="18"/>
              </w:rPr>
              <w:t>Stoichio</w:t>
            </w:r>
          </w:p>
        </w:tc>
      </w:tr>
      <w:tr w:rsidR="00493BB5" w:rsidRPr="00EA5C4B" w14:paraId="429DB8EF" w14:textId="77777777" w:rsidTr="0050543D">
        <w:tc>
          <w:tcPr>
            <w:tcW w:w="856" w:type="dxa"/>
            <w:tcBorders>
              <w:top w:val="single" w:sz="6" w:space="0" w:color="auto"/>
            </w:tcBorders>
          </w:tcPr>
          <w:p w14:paraId="11CC7FF9" w14:textId="77777777" w:rsidR="00493BB5" w:rsidRPr="00B73AB0" w:rsidRDefault="00493BB5" w:rsidP="0050543D">
            <w:pPr>
              <w:spacing w:line="276" w:lineRule="auto"/>
              <w:jc w:val="center"/>
              <w:rPr>
                <w:sz w:val="18"/>
                <w:szCs w:val="18"/>
              </w:rPr>
            </w:pPr>
            <w:r w:rsidRPr="00B73AB0">
              <w:rPr>
                <w:color w:val="000000"/>
                <w:sz w:val="18"/>
                <w:szCs w:val="18"/>
              </w:rPr>
              <w:t>Ti</w:t>
            </w:r>
          </w:p>
        </w:tc>
        <w:tc>
          <w:tcPr>
            <w:tcW w:w="1129" w:type="dxa"/>
            <w:tcBorders>
              <w:top w:val="single" w:sz="6" w:space="0" w:color="auto"/>
            </w:tcBorders>
            <w:vAlign w:val="bottom"/>
          </w:tcPr>
          <w:p w14:paraId="6D561E63" w14:textId="77777777" w:rsidR="00493BB5" w:rsidRPr="00B73AB0" w:rsidRDefault="00493BB5" w:rsidP="0050543D">
            <w:pPr>
              <w:spacing w:line="276" w:lineRule="auto"/>
              <w:jc w:val="center"/>
              <w:rPr>
                <w:sz w:val="18"/>
                <w:szCs w:val="18"/>
              </w:rPr>
            </w:pPr>
            <w:r w:rsidRPr="00B73AB0">
              <w:rPr>
                <w:color w:val="000000"/>
                <w:sz w:val="18"/>
                <w:szCs w:val="18"/>
              </w:rPr>
              <w:t>7.222</w:t>
            </w:r>
          </w:p>
        </w:tc>
        <w:tc>
          <w:tcPr>
            <w:tcW w:w="1134" w:type="dxa"/>
            <w:tcBorders>
              <w:top w:val="single" w:sz="6" w:space="0" w:color="auto"/>
            </w:tcBorders>
            <w:vAlign w:val="bottom"/>
          </w:tcPr>
          <w:p w14:paraId="1BD8BF3E" w14:textId="77777777" w:rsidR="00493BB5" w:rsidRPr="00B73AB0" w:rsidRDefault="00493BB5" w:rsidP="0050543D">
            <w:pPr>
              <w:spacing w:line="276" w:lineRule="auto"/>
              <w:jc w:val="center"/>
              <w:rPr>
                <w:sz w:val="18"/>
                <w:szCs w:val="18"/>
              </w:rPr>
            </w:pPr>
            <w:r w:rsidRPr="00B73AB0">
              <w:rPr>
                <w:color w:val="000000"/>
                <w:sz w:val="18"/>
                <w:szCs w:val="18"/>
              </w:rPr>
              <w:t>47.867</w:t>
            </w:r>
          </w:p>
        </w:tc>
        <w:tc>
          <w:tcPr>
            <w:tcW w:w="1134" w:type="dxa"/>
            <w:tcBorders>
              <w:top w:val="single" w:sz="6" w:space="0" w:color="auto"/>
            </w:tcBorders>
            <w:vAlign w:val="bottom"/>
          </w:tcPr>
          <w:p w14:paraId="652D69FD" w14:textId="77777777" w:rsidR="00493BB5" w:rsidRPr="00B73AB0" w:rsidRDefault="00493BB5" w:rsidP="0050543D">
            <w:pPr>
              <w:spacing w:line="276" w:lineRule="auto"/>
              <w:jc w:val="center"/>
              <w:rPr>
                <w:sz w:val="18"/>
                <w:szCs w:val="18"/>
              </w:rPr>
            </w:pPr>
            <w:r w:rsidRPr="00B73AB0">
              <w:rPr>
                <w:color w:val="000000"/>
                <w:sz w:val="18"/>
                <w:szCs w:val="18"/>
              </w:rPr>
              <w:t>0.150876</w:t>
            </w:r>
          </w:p>
        </w:tc>
        <w:tc>
          <w:tcPr>
            <w:tcW w:w="1134" w:type="dxa"/>
            <w:tcBorders>
              <w:top w:val="single" w:sz="6" w:space="0" w:color="auto"/>
            </w:tcBorders>
            <w:vAlign w:val="bottom"/>
          </w:tcPr>
          <w:p w14:paraId="1A47FF28" w14:textId="77777777" w:rsidR="00493BB5" w:rsidRPr="00B73AB0" w:rsidRDefault="00493BB5" w:rsidP="0050543D">
            <w:pPr>
              <w:spacing w:line="276" w:lineRule="auto"/>
              <w:jc w:val="center"/>
              <w:rPr>
                <w:sz w:val="18"/>
                <w:szCs w:val="18"/>
              </w:rPr>
            </w:pPr>
            <w:r w:rsidRPr="00B73AB0">
              <w:rPr>
                <w:color w:val="000000"/>
                <w:sz w:val="18"/>
                <w:szCs w:val="18"/>
              </w:rPr>
              <w:t>3.172</w:t>
            </w:r>
          </w:p>
        </w:tc>
        <w:tc>
          <w:tcPr>
            <w:tcW w:w="1134" w:type="dxa"/>
            <w:tcBorders>
              <w:top w:val="single" w:sz="6" w:space="0" w:color="auto"/>
            </w:tcBorders>
            <w:vAlign w:val="bottom"/>
          </w:tcPr>
          <w:p w14:paraId="571458C1" w14:textId="77777777" w:rsidR="00493BB5" w:rsidRPr="00B73AB0" w:rsidRDefault="00493BB5" w:rsidP="0050543D">
            <w:pPr>
              <w:spacing w:line="276" w:lineRule="auto"/>
              <w:jc w:val="center"/>
              <w:rPr>
                <w:sz w:val="18"/>
                <w:szCs w:val="18"/>
              </w:rPr>
            </w:pPr>
            <w:r w:rsidRPr="00B73AB0">
              <w:rPr>
                <w:color w:val="000000"/>
                <w:sz w:val="18"/>
                <w:szCs w:val="18"/>
              </w:rPr>
              <w:t>1</w:t>
            </w:r>
          </w:p>
        </w:tc>
      </w:tr>
      <w:tr w:rsidR="00493BB5" w:rsidRPr="00EA5C4B" w14:paraId="6AD744F1" w14:textId="77777777" w:rsidTr="0050543D">
        <w:tc>
          <w:tcPr>
            <w:tcW w:w="856" w:type="dxa"/>
          </w:tcPr>
          <w:p w14:paraId="37CC73FA" w14:textId="77777777" w:rsidR="00493BB5" w:rsidRPr="00B73AB0" w:rsidRDefault="00493BB5" w:rsidP="0050543D">
            <w:pPr>
              <w:spacing w:line="276" w:lineRule="auto"/>
              <w:jc w:val="center"/>
              <w:rPr>
                <w:sz w:val="18"/>
                <w:szCs w:val="18"/>
              </w:rPr>
            </w:pPr>
            <w:r w:rsidRPr="00B73AB0">
              <w:rPr>
                <w:color w:val="000000"/>
                <w:sz w:val="18"/>
                <w:szCs w:val="18"/>
              </w:rPr>
              <w:t>Al</w:t>
            </w:r>
          </w:p>
        </w:tc>
        <w:tc>
          <w:tcPr>
            <w:tcW w:w="1129" w:type="dxa"/>
            <w:vAlign w:val="bottom"/>
          </w:tcPr>
          <w:p w14:paraId="398A1EC7" w14:textId="77777777" w:rsidR="00493BB5" w:rsidRPr="00B73AB0" w:rsidRDefault="00493BB5" w:rsidP="0050543D">
            <w:pPr>
              <w:spacing w:line="276" w:lineRule="auto"/>
              <w:jc w:val="center"/>
              <w:rPr>
                <w:sz w:val="18"/>
                <w:szCs w:val="18"/>
              </w:rPr>
            </w:pPr>
            <w:r w:rsidRPr="00B73AB0">
              <w:rPr>
                <w:color w:val="000000"/>
                <w:sz w:val="18"/>
                <w:szCs w:val="18"/>
              </w:rPr>
              <w:t>26.458</w:t>
            </w:r>
          </w:p>
        </w:tc>
        <w:tc>
          <w:tcPr>
            <w:tcW w:w="1134" w:type="dxa"/>
            <w:vAlign w:val="bottom"/>
          </w:tcPr>
          <w:p w14:paraId="02CB93C9" w14:textId="77777777" w:rsidR="00493BB5" w:rsidRPr="00B73AB0" w:rsidRDefault="00493BB5" w:rsidP="0050543D">
            <w:pPr>
              <w:spacing w:line="276" w:lineRule="auto"/>
              <w:jc w:val="center"/>
              <w:rPr>
                <w:sz w:val="18"/>
                <w:szCs w:val="18"/>
              </w:rPr>
            </w:pPr>
            <w:r w:rsidRPr="00B73AB0">
              <w:rPr>
                <w:color w:val="000000"/>
                <w:sz w:val="18"/>
                <w:szCs w:val="18"/>
              </w:rPr>
              <w:t>26.981</w:t>
            </w:r>
          </w:p>
        </w:tc>
        <w:tc>
          <w:tcPr>
            <w:tcW w:w="1134" w:type="dxa"/>
            <w:vAlign w:val="bottom"/>
          </w:tcPr>
          <w:p w14:paraId="56F1312D" w14:textId="77777777" w:rsidR="00493BB5" w:rsidRPr="00B73AB0" w:rsidRDefault="00493BB5" w:rsidP="0050543D">
            <w:pPr>
              <w:spacing w:line="276" w:lineRule="auto"/>
              <w:jc w:val="center"/>
              <w:rPr>
                <w:sz w:val="18"/>
                <w:szCs w:val="18"/>
              </w:rPr>
            </w:pPr>
            <w:r w:rsidRPr="00B73AB0">
              <w:rPr>
                <w:color w:val="000000"/>
                <w:sz w:val="18"/>
                <w:szCs w:val="18"/>
              </w:rPr>
              <w:t>0.980628</w:t>
            </w:r>
          </w:p>
        </w:tc>
        <w:tc>
          <w:tcPr>
            <w:tcW w:w="1134" w:type="dxa"/>
            <w:vAlign w:val="bottom"/>
          </w:tcPr>
          <w:p w14:paraId="7DF87D2A" w14:textId="77777777" w:rsidR="00493BB5" w:rsidRPr="00B73AB0" w:rsidRDefault="00493BB5" w:rsidP="0050543D">
            <w:pPr>
              <w:spacing w:line="276" w:lineRule="auto"/>
              <w:jc w:val="center"/>
              <w:rPr>
                <w:sz w:val="18"/>
                <w:szCs w:val="18"/>
              </w:rPr>
            </w:pPr>
            <w:r w:rsidRPr="00B73AB0">
              <w:rPr>
                <w:color w:val="000000"/>
                <w:sz w:val="18"/>
                <w:szCs w:val="18"/>
              </w:rPr>
              <w:t>20.618</w:t>
            </w:r>
          </w:p>
        </w:tc>
        <w:tc>
          <w:tcPr>
            <w:tcW w:w="1134" w:type="dxa"/>
            <w:vAlign w:val="bottom"/>
          </w:tcPr>
          <w:p w14:paraId="40E6A1BA" w14:textId="77777777" w:rsidR="00493BB5" w:rsidRPr="00B73AB0" w:rsidRDefault="00493BB5" w:rsidP="0050543D">
            <w:pPr>
              <w:spacing w:line="276" w:lineRule="auto"/>
              <w:jc w:val="center"/>
              <w:rPr>
                <w:sz w:val="18"/>
                <w:szCs w:val="18"/>
              </w:rPr>
            </w:pPr>
            <w:r w:rsidRPr="00B73AB0">
              <w:rPr>
                <w:color w:val="000000"/>
                <w:sz w:val="18"/>
                <w:szCs w:val="18"/>
              </w:rPr>
              <w:t>6.5</w:t>
            </w:r>
          </w:p>
        </w:tc>
      </w:tr>
      <w:tr w:rsidR="00493BB5" w:rsidRPr="00EA5C4B" w14:paraId="6EC31619" w14:textId="77777777" w:rsidTr="0050543D">
        <w:tc>
          <w:tcPr>
            <w:tcW w:w="856" w:type="dxa"/>
          </w:tcPr>
          <w:p w14:paraId="5F7CD2BA" w14:textId="77777777" w:rsidR="00493BB5" w:rsidRPr="00B73AB0" w:rsidRDefault="00493BB5" w:rsidP="0050543D">
            <w:pPr>
              <w:spacing w:line="276" w:lineRule="auto"/>
              <w:jc w:val="center"/>
              <w:rPr>
                <w:sz w:val="18"/>
                <w:szCs w:val="18"/>
              </w:rPr>
            </w:pPr>
            <w:r w:rsidRPr="00B73AB0">
              <w:rPr>
                <w:color w:val="000000"/>
                <w:sz w:val="18"/>
                <w:szCs w:val="18"/>
              </w:rPr>
              <w:t>N</w:t>
            </w:r>
          </w:p>
        </w:tc>
        <w:tc>
          <w:tcPr>
            <w:tcW w:w="1129" w:type="dxa"/>
            <w:vAlign w:val="bottom"/>
          </w:tcPr>
          <w:p w14:paraId="52AD091A" w14:textId="77777777" w:rsidR="00493BB5" w:rsidRPr="00B73AB0" w:rsidRDefault="00493BB5" w:rsidP="0050543D">
            <w:pPr>
              <w:spacing w:line="276" w:lineRule="auto"/>
              <w:jc w:val="center"/>
              <w:rPr>
                <w:sz w:val="18"/>
                <w:szCs w:val="18"/>
              </w:rPr>
            </w:pPr>
            <w:r w:rsidRPr="00B73AB0">
              <w:rPr>
                <w:color w:val="000000"/>
                <w:sz w:val="18"/>
                <w:szCs w:val="18"/>
              </w:rPr>
              <w:t>9.742</w:t>
            </w:r>
          </w:p>
        </w:tc>
        <w:tc>
          <w:tcPr>
            <w:tcW w:w="1134" w:type="dxa"/>
            <w:vAlign w:val="bottom"/>
          </w:tcPr>
          <w:p w14:paraId="53431AFD" w14:textId="77777777" w:rsidR="00493BB5" w:rsidRPr="00B73AB0" w:rsidRDefault="00493BB5" w:rsidP="0050543D">
            <w:pPr>
              <w:spacing w:line="276" w:lineRule="auto"/>
              <w:jc w:val="center"/>
              <w:rPr>
                <w:sz w:val="18"/>
                <w:szCs w:val="18"/>
              </w:rPr>
            </w:pPr>
            <w:r w:rsidRPr="00B73AB0">
              <w:rPr>
                <w:color w:val="000000"/>
                <w:sz w:val="18"/>
                <w:szCs w:val="18"/>
              </w:rPr>
              <w:t>14.007</w:t>
            </w:r>
          </w:p>
        </w:tc>
        <w:tc>
          <w:tcPr>
            <w:tcW w:w="1134" w:type="dxa"/>
            <w:vAlign w:val="bottom"/>
          </w:tcPr>
          <w:p w14:paraId="506F2F01" w14:textId="77777777" w:rsidR="00493BB5" w:rsidRPr="00B73AB0" w:rsidRDefault="00493BB5" w:rsidP="0050543D">
            <w:pPr>
              <w:spacing w:line="276" w:lineRule="auto"/>
              <w:jc w:val="center"/>
              <w:rPr>
                <w:sz w:val="18"/>
                <w:szCs w:val="18"/>
              </w:rPr>
            </w:pPr>
            <w:r w:rsidRPr="00B73AB0">
              <w:rPr>
                <w:color w:val="000000"/>
                <w:sz w:val="18"/>
                <w:szCs w:val="18"/>
              </w:rPr>
              <w:t>0.695485</w:t>
            </w:r>
          </w:p>
        </w:tc>
        <w:tc>
          <w:tcPr>
            <w:tcW w:w="1134" w:type="dxa"/>
            <w:vAlign w:val="bottom"/>
          </w:tcPr>
          <w:p w14:paraId="546B240F" w14:textId="77777777" w:rsidR="00493BB5" w:rsidRPr="00B73AB0" w:rsidRDefault="00493BB5" w:rsidP="0050543D">
            <w:pPr>
              <w:spacing w:line="276" w:lineRule="auto"/>
              <w:jc w:val="center"/>
              <w:rPr>
                <w:sz w:val="18"/>
                <w:szCs w:val="18"/>
              </w:rPr>
            </w:pPr>
            <w:r w:rsidRPr="00B73AB0">
              <w:rPr>
                <w:color w:val="000000"/>
                <w:sz w:val="18"/>
                <w:szCs w:val="18"/>
              </w:rPr>
              <w:t>14.623</w:t>
            </w:r>
          </w:p>
        </w:tc>
        <w:tc>
          <w:tcPr>
            <w:tcW w:w="1134" w:type="dxa"/>
            <w:vAlign w:val="bottom"/>
          </w:tcPr>
          <w:p w14:paraId="2D534677" w14:textId="77777777" w:rsidR="00493BB5" w:rsidRPr="00B73AB0" w:rsidRDefault="00493BB5" w:rsidP="0050543D">
            <w:pPr>
              <w:spacing w:line="276" w:lineRule="auto"/>
              <w:jc w:val="center"/>
              <w:rPr>
                <w:sz w:val="18"/>
                <w:szCs w:val="18"/>
              </w:rPr>
            </w:pPr>
            <w:r w:rsidRPr="00B73AB0">
              <w:rPr>
                <w:color w:val="000000"/>
                <w:sz w:val="18"/>
                <w:szCs w:val="18"/>
              </w:rPr>
              <w:t>4.61</w:t>
            </w:r>
          </w:p>
        </w:tc>
      </w:tr>
      <w:tr w:rsidR="00493BB5" w:rsidRPr="00EA5C4B" w14:paraId="149E8EF1" w14:textId="77777777" w:rsidTr="0050543D">
        <w:tc>
          <w:tcPr>
            <w:tcW w:w="856" w:type="dxa"/>
          </w:tcPr>
          <w:p w14:paraId="4D33B93D" w14:textId="77777777" w:rsidR="00493BB5" w:rsidRPr="00B73AB0" w:rsidRDefault="00493BB5" w:rsidP="0050543D">
            <w:pPr>
              <w:spacing w:line="276" w:lineRule="auto"/>
              <w:jc w:val="center"/>
              <w:rPr>
                <w:sz w:val="18"/>
                <w:szCs w:val="18"/>
              </w:rPr>
            </w:pPr>
            <w:r w:rsidRPr="00B73AB0">
              <w:rPr>
                <w:color w:val="000000"/>
                <w:sz w:val="18"/>
                <w:szCs w:val="18"/>
              </w:rPr>
              <w:t>O</w:t>
            </w:r>
          </w:p>
        </w:tc>
        <w:tc>
          <w:tcPr>
            <w:tcW w:w="1129" w:type="dxa"/>
            <w:vAlign w:val="bottom"/>
          </w:tcPr>
          <w:p w14:paraId="54563240" w14:textId="77777777" w:rsidR="00493BB5" w:rsidRPr="00B73AB0" w:rsidRDefault="00493BB5" w:rsidP="0050543D">
            <w:pPr>
              <w:spacing w:line="276" w:lineRule="auto"/>
              <w:jc w:val="center"/>
              <w:rPr>
                <w:sz w:val="18"/>
                <w:szCs w:val="18"/>
              </w:rPr>
            </w:pPr>
            <w:r w:rsidRPr="00B73AB0">
              <w:rPr>
                <w:color w:val="000000"/>
                <w:sz w:val="18"/>
                <w:szCs w:val="18"/>
              </w:rPr>
              <w:t>27.453</w:t>
            </w:r>
          </w:p>
        </w:tc>
        <w:tc>
          <w:tcPr>
            <w:tcW w:w="1134" w:type="dxa"/>
            <w:vAlign w:val="bottom"/>
          </w:tcPr>
          <w:p w14:paraId="09D299F8" w14:textId="77777777" w:rsidR="00493BB5" w:rsidRPr="00B73AB0" w:rsidRDefault="00493BB5" w:rsidP="0050543D">
            <w:pPr>
              <w:spacing w:line="276" w:lineRule="auto"/>
              <w:jc w:val="center"/>
              <w:rPr>
                <w:sz w:val="18"/>
                <w:szCs w:val="18"/>
              </w:rPr>
            </w:pPr>
            <w:r w:rsidRPr="00B73AB0">
              <w:rPr>
                <w:color w:val="000000"/>
                <w:sz w:val="18"/>
                <w:szCs w:val="18"/>
              </w:rPr>
              <w:t>15.999</w:t>
            </w:r>
          </w:p>
        </w:tc>
        <w:tc>
          <w:tcPr>
            <w:tcW w:w="1134" w:type="dxa"/>
            <w:vAlign w:val="bottom"/>
          </w:tcPr>
          <w:p w14:paraId="6F6974F7" w14:textId="77777777" w:rsidR="00493BB5" w:rsidRPr="00B73AB0" w:rsidRDefault="00493BB5" w:rsidP="0050543D">
            <w:pPr>
              <w:spacing w:line="276" w:lineRule="auto"/>
              <w:jc w:val="center"/>
              <w:rPr>
                <w:sz w:val="18"/>
                <w:szCs w:val="18"/>
              </w:rPr>
            </w:pPr>
            <w:r w:rsidRPr="00B73AB0">
              <w:rPr>
                <w:color w:val="000000"/>
                <w:sz w:val="18"/>
                <w:szCs w:val="18"/>
              </w:rPr>
              <w:t>1.715903</w:t>
            </w:r>
          </w:p>
        </w:tc>
        <w:tc>
          <w:tcPr>
            <w:tcW w:w="1134" w:type="dxa"/>
            <w:vAlign w:val="bottom"/>
          </w:tcPr>
          <w:p w14:paraId="3BB91893" w14:textId="77777777" w:rsidR="00493BB5" w:rsidRPr="00B73AB0" w:rsidRDefault="00493BB5" w:rsidP="0050543D">
            <w:pPr>
              <w:spacing w:line="276" w:lineRule="auto"/>
              <w:jc w:val="center"/>
              <w:rPr>
                <w:sz w:val="18"/>
                <w:szCs w:val="18"/>
              </w:rPr>
            </w:pPr>
            <w:r w:rsidRPr="00B73AB0">
              <w:rPr>
                <w:color w:val="000000"/>
                <w:sz w:val="18"/>
                <w:szCs w:val="18"/>
              </w:rPr>
              <w:t>36.077</w:t>
            </w:r>
          </w:p>
        </w:tc>
        <w:tc>
          <w:tcPr>
            <w:tcW w:w="1134" w:type="dxa"/>
            <w:vAlign w:val="bottom"/>
          </w:tcPr>
          <w:p w14:paraId="46F08802" w14:textId="77777777" w:rsidR="00493BB5" w:rsidRPr="00B73AB0" w:rsidRDefault="00493BB5" w:rsidP="0050543D">
            <w:pPr>
              <w:spacing w:line="276" w:lineRule="auto"/>
              <w:jc w:val="center"/>
              <w:rPr>
                <w:sz w:val="18"/>
                <w:szCs w:val="18"/>
              </w:rPr>
            </w:pPr>
            <w:r w:rsidRPr="00B73AB0">
              <w:rPr>
                <w:color w:val="000000"/>
                <w:sz w:val="18"/>
                <w:szCs w:val="18"/>
              </w:rPr>
              <w:t>11.373</w:t>
            </w:r>
          </w:p>
        </w:tc>
      </w:tr>
      <w:tr w:rsidR="00493BB5" w:rsidRPr="00EA5C4B" w14:paraId="6351B902" w14:textId="77777777" w:rsidTr="0050543D">
        <w:tc>
          <w:tcPr>
            <w:tcW w:w="856" w:type="dxa"/>
          </w:tcPr>
          <w:p w14:paraId="21DE81B4" w14:textId="77777777" w:rsidR="00493BB5" w:rsidRPr="00B73AB0" w:rsidRDefault="00493BB5" w:rsidP="0050543D">
            <w:pPr>
              <w:spacing w:line="276" w:lineRule="auto"/>
              <w:jc w:val="center"/>
              <w:rPr>
                <w:sz w:val="18"/>
                <w:szCs w:val="18"/>
              </w:rPr>
            </w:pPr>
            <w:r w:rsidRPr="00B73AB0">
              <w:rPr>
                <w:color w:val="000000"/>
                <w:sz w:val="18"/>
                <w:szCs w:val="18"/>
              </w:rPr>
              <w:t>F</w:t>
            </w:r>
          </w:p>
        </w:tc>
        <w:tc>
          <w:tcPr>
            <w:tcW w:w="1129" w:type="dxa"/>
            <w:vAlign w:val="bottom"/>
          </w:tcPr>
          <w:p w14:paraId="70229B2C" w14:textId="77777777" w:rsidR="00493BB5" w:rsidRPr="00B73AB0" w:rsidRDefault="00493BB5" w:rsidP="0050543D">
            <w:pPr>
              <w:spacing w:line="276" w:lineRule="auto"/>
              <w:jc w:val="center"/>
              <w:rPr>
                <w:sz w:val="18"/>
                <w:szCs w:val="18"/>
              </w:rPr>
            </w:pPr>
            <w:r w:rsidRPr="00B73AB0">
              <w:rPr>
                <w:color w:val="000000"/>
                <w:sz w:val="18"/>
                <w:szCs w:val="18"/>
              </w:rPr>
              <w:t>16.036</w:t>
            </w:r>
          </w:p>
        </w:tc>
        <w:tc>
          <w:tcPr>
            <w:tcW w:w="1134" w:type="dxa"/>
            <w:vAlign w:val="bottom"/>
          </w:tcPr>
          <w:p w14:paraId="7AA7DD71" w14:textId="77777777" w:rsidR="00493BB5" w:rsidRPr="00B73AB0" w:rsidRDefault="00493BB5" w:rsidP="0050543D">
            <w:pPr>
              <w:spacing w:line="276" w:lineRule="auto"/>
              <w:jc w:val="center"/>
              <w:rPr>
                <w:sz w:val="18"/>
                <w:szCs w:val="18"/>
              </w:rPr>
            </w:pPr>
            <w:r w:rsidRPr="00B73AB0">
              <w:rPr>
                <w:color w:val="000000"/>
                <w:sz w:val="18"/>
                <w:szCs w:val="18"/>
              </w:rPr>
              <w:t>18.998</w:t>
            </w:r>
          </w:p>
        </w:tc>
        <w:tc>
          <w:tcPr>
            <w:tcW w:w="1134" w:type="dxa"/>
            <w:vAlign w:val="bottom"/>
          </w:tcPr>
          <w:p w14:paraId="14E73F00" w14:textId="77777777" w:rsidR="00493BB5" w:rsidRPr="00B73AB0" w:rsidRDefault="00493BB5" w:rsidP="0050543D">
            <w:pPr>
              <w:spacing w:line="276" w:lineRule="auto"/>
              <w:jc w:val="center"/>
              <w:rPr>
                <w:sz w:val="18"/>
                <w:szCs w:val="18"/>
              </w:rPr>
            </w:pPr>
            <w:r w:rsidRPr="00B73AB0">
              <w:rPr>
                <w:color w:val="000000"/>
                <w:sz w:val="18"/>
                <w:szCs w:val="18"/>
              </w:rPr>
              <w:t>0.844084</w:t>
            </w:r>
          </w:p>
        </w:tc>
        <w:tc>
          <w:tcPr>
            <w:tcW w:w="1134" w:type="dxa"/>
            <w:vAlign w:val="bottom"/>
          </w:tcPr>
          <w:p w14:paraId="06689BB9" w14:textId="77777777" w:rsidR="00493BB5" w:rsidRPr="00B73AB0" w:rsidRDefault="00493BB5" w:rsidP="0050543D">
            <w:pPr>
              <w:spacing w:line="276" w:lineRule="auto"/>
              <w:jc w:val="center"/>
              <w:rPr>
                <w:sz w:val="18"/>
                <w:szCs w:val="18"/>
              </w:rPr>
            </w:pPr>
            <w:r w:rsidRPr="00B73AB0">
              <w:rPr>
                <w:color w:val="000000"/>
                <w:sz w:val="18"/>
                <w:szCs w:val="18"/>
              </w:rPr>
              <w:t>17.747</w:t>
            </w:r>
          </w:p>
        </w:tc>
        <w:tc>
          <w:tcPr>
            <w:tcW w:w="1134" w:type="dxa"/>
            <w:vAlign w:val="bottom"/>
          </w:tcPr>
          <w:p w14:paraId="762ACEF0" w14:textId="77777777" w:rsidR="00493BB5" w:rsidRPr="00B73AB0" w:rsidRDefault="00493BB5" w:rsidP="0050543D">
            <w:pPr>
              <w:spacing w:line="276" w:lineRule="auto"/>
              <w:jc w:val="center"/>
              <w:rPr>
                <w:sz w:val="18"/>
                <w:szCs w:val="18"/>
              </w:rPr>
            </w:pPr>
            <w:r w:rsidRPr="00B73AB0">
              <w:rPr>
                <w:color w:val="000000"/>
                <w:sz w:val="18"/>
                <w:szCs w:val="18"/>
              </w:rPr>
              <w:t>5.595</w:t>
            </w:r>
          </w:p>
        </w:tc>
      </w:tr>
      <w:tr w:rsidR="00493BB5" w:rsidRPr="00EA5C4B" w14:paraId="2E74E7AE" w14:textId="77777777" w:rsidTr="0050543D">
        <w:tc>
          <w:tcPr>
            <w:tcW w:w="856" w:type="dxa"/>
            <w:tcBorders>
              <w:bottom w:val="single" w:sz="6" w:space="0" w:color="auto"/>
            </w:tcBorders>
          </w:tcPr>
          <w:p w14:paraId="51336A40" w14:textId="77777777" w:rsidR="00493BB5" w:rsidRPr="00B73AB0" w:rsidRDefault="00493BB5" w:rsidP="0050543D">
            <w:pPr>
              <w:spacing w:line="276" w:lineRule="auto"/>
              <w:jc w:val="center"/>
              <w:rPr>
                <w:sz w:val="18"/>
                <w:szCs w:val="18"/>
              </w:rPr>
            </w:pPr>
            <w:r w:rsidRPr="00B73AB0">
              <w:rPr>
                <w:color w:val="000000"/>
                <w:sz w:val="18"/>
                <w:szCs w:val="18"/>
              </w:rPr>
              <w:t>Cl</w:t>
            </w:r>
          </w:p>
        </w:tc>
        <w:tc>
          <w:tcPr>
            <w:tcW w:w="1129" w:type="dxa"/>
            <w:tcBorders>
              <w:bottom w:val="single" w:sz="6" w:space="0" w:color="auto"/>
            </w:tcBorders>
            <w:vAlign w:val="bottom"/>
          </w:tcPr>
          <w:p w14:paraId="3C800200" w14:textId="77777777" w:rsidR="00493BB5" w:rsidRPr="00B73AB0" w:rsidRDefault="00493BB5" w:rsidP="0050543D">
            <w:pPr>
              <w:spacing w:line="276" w:lineRule="auto"/>
              <w:jc w:val="center"/>
              <w:rPr>
                <w:sz w:val="18"/>
                <w:szCs w:val="18"/>
              </w:rPr>
            </w:pPr>
            <w:r w:rsidRPr="00B73AB0">
              <w:rPr>
                <w:color w:val="000000"/>
                <w:sz w:val="18"/>
                <w:szCs w:val="18"/>
              </w:rPr>
              <w:t>13.089</w:t>
            </w:r>
          </w:p>
        </w:tc>
        <w:tc>
          <w:tcPr>
            <w:tcW w:w="1134" w:type="dxa"/>
            <w:tcBorders>
              <w:bottom w:val="single" w:sz="6" w:space="0" w:color="auto"/>
            </w:tcBorders>
            <w:vAlign w:val="bottom"/>
          </w:tcPr>
          <w:p w14:paraId="15D9914B" w14:textId="77777777" w:rsidR="00493BB5" w:rsidRPr="00B73AB0" w:rsidRDefault="00493BB5" w:rsidP="0050543D">
            <w:pPr>
              <w:spacing w:line="276" w:lineRule="auto"/>
              <w:jc w:val="center"/>
              <w:rPr>
                <w:sz w:val="18"/>
                <w:szCs w:val="18"/>
              </w:rPr>
            </w:pPr>
            <w:r w:rsidRPr="00B73AB0">
              <w:rPr>
                <w:color w:val="000000"/>
                <w:sz w:val="18"/>
                <w:szCs w:val="18"/>
              </w:rPr>
              <w:t>35.45</w:t>
            </w:r>
          </w:p>
        </w:tc>
        <w:tc>
          <w:tcPr>
            <w:tcW w:w="1134" w:type="dxa"/>
            <w:tcBorders>
              <w:bottom w:val="single" w:sz="6" w:space="0" w:color="auto"/>
            </w:tcBorders>
            <w:vAlign w:val="bottom"/>
          </w:tcPr>
          <w:p w14:paraId="56A7B52C" w14:textId="77777777" w:rsidR="00493BB5" w:rsidRPr="00B73AB0" w:rsidRDefault="00493BB5" w:rsidP="0050543D">
            <w:pPr>
              <w:spacing w:line="276" w:lineRule="auto"/>
              <w:jc w:val="center"/>
              <w:rPr>
                <w:sz w:val="18"/>
                <w:szCs w:val="18"/>
              </w:rPr>
            </w:pPr>
            <w:r w:rsidRPr="00B73AB0">
              <w:rPr>
                <w:color w:val="000000"/>
                <w:sz w:val="18"/>
                <w:szCs w:val="18"/>
              </w:rPr>
              <w:t>0.369235</w:t>
            </w:r>
          </w:p>
        </w:tc>
        <w:tc>
          <w:tcPr>
            <w:tcW w:w="1134" w:type="dxa"/>
            <w:tcBorders>
              <w:bottom w:val="single" w:sz="6" w:space="0" w:color="auto"/>
            </w:tcBorders>
            <w:vAlign w:val="bottom"/>
          </w:tcPr>
          <w:p w14:paraId="7ADE4B66" w14:textId="77777777" w:rsidR="00493BB5" w:rsidRPr="00B73AB0" w:rsidRDefault="00493BB5" w:rsidP="0050543D">
            <w:pPr>
              <w:spacing w:line="276" w:lineRule="auto"/>
              <w:jc w:val="center"/>
              <w:rPr>
                <w:sz w:val="18"/>
                <w:szCs w:val="18"/>
              </w:rPr>
            </w:pPr>
            <w:r w:rsidRPr="00B73AB0">
              <w:rPr>
                <w:color w:val="000000"/>
                <w:sz w:val="18"/>
                <w:szCs w:val="18"/>
              </w:rPr>
              <w:t>7.763</w:t>
            </w:r>
          </w:p>
        </w:tc>
        <w:tc>
          <w:tcPr>
            <w:tcW w:w="1134" w:type="dxa"/>
            <w:tcBorders>
              <w:bottom w:val="single" w:sz="6" w:space="0" w:color="auto"/>
            </w:tcBorders>
            <w:vAlign w:val="bottom"/>
          </w:tcPr>
          <w:p w14:paraId="3CFF6FE8" w14:textId="77777777" w:rsidR="00493BB5" w:rsidRPr="00B73AB0" w:rsidRDefault="00493BB5" w:rsidP="0050543D">
            <w:pPr>
              <w:spacing w:line="276" w:lineRule="auto"/>
              <w:jc w:val="center"/>
              <w:rPr>
                <w:sz w:val="18"/>
                <w:szCs w:val="18"/>
              </w:rPr>
            </w:pPr>
            <w:r w:rsidRPr="00B73AB0">
              <w:rPr>
                <w:color w:val="000000"/>
                <w:sz w:val="18"/>
                <w:szCs w:val="18"/>
              </w:rPr>
              <w:t>2.447</w:t>
            </w:r>
          </w:p>
        </w:tc>
      </w:tr>
      <w:tr w:rsidR="00493BB5" w:rsidRPr="00EA5C4B" w14:paraId="2BD3AFA9" w14:textId="77777777" w:rsidTr="0050543D">
        <w:trPr>
          <w:trHeight w:val="71"/>
        </w:trPr>
        <w:tc>
          <w:tcPr>
            <w:tcW w:w="856" w:type="dxa"/>
            <w:tcBorders>
              <w:top w:val="single" w:sz="6" w:space="0" w:color="auto"/>
              <w:bottom w:val="single" w:sz="12" w:space="0" w:color="auto"/>
            </w:tcBorders>
          </w:tcPr>
          <w:p w14:paraId="55E8D43A" w14:textId="77777777" w:rsidR="00493BB5" w:rsidRPr="00B73AB0" w:rsidRDefault="00493BB5" w:rsidP="0050543D">
            <w:pPr>
              <w:spacing w:line="276" w:lineRule="auto"/>
              <w:rPr>
                <w:sz w:val="18"/>
                <w:szCs w:val="18"/>
              </w:rPr>
            </w:pPr>
            <w:r w:rsidRPr="00B73AB0">
              <w:rPr>
                <w:sz w:val="18"/>
                <w:szCs w:val="18"/>
              </w:rPr>
              <w:t>Formula</w:t>
            </w:r>
          </w:p>
        </w:tc>
        <w:tc>
          <w:tcPr>
            <w:tcW w:w="5665" w:type="dxa"/>
            <w:gridSpan w:val="5"/>
            <w:tcBorders>
              <w:top w:val="single" w:sz="6" w:space="0" w:color="auto"/>
              <w:bottom w:val="single" w:sz="12" w:space="0" w:color="auto"/>
            </w:tcBorders>
          </w:tcPr>
          <w:p w14:paraId="6022A2FD" w14:textId="77777777" w:rsidR="00493BB5" w:rsidRPr="00B73AB0" w:rsidRDefault="00493BB5" w:rsidP="0050543D">
            <w:pPr>
              <w:spacing w:line="276" w:lineRule="auto"/>
              <w:rPr>
                <w:sz w:val="18"/>
                <w:szCs w:val="18"/>
              </w:rPr>
            </w:pPr>
            <w:r w:rsidRPr="00B73AB0">
              <w:rPr>
                <w:sz w:val="18"/>
                <w:szCs w:val="18"/>
              </w:rPr>
              <w:t>TiAl6.5N4.6O11.4F5.6Cl2.4</w:t>
            </w:r>
          </w:p>
        </w:tc>
      </w:tr>
    </w:tbl>
    <w:p w14:paraId="7306A183" w14:textId="77777777" w:rsidR="00493BB5" w:rsidRDefault="00493BB5" w:rsidP="00493BB5">
      <w:pPr>
        <w:spacing w:line="276" w:lineRule="auto"/>
      </w:pPr>
    </w:p>
    <w:p w14:paraId="606F047E" w14:textId="77777777" w:rsidR="00493BB5" w:rsidRDefault="00493BB5" w:rsidP="00493BB5">
      <w:pPr>
        <w:spacing w:line="276" w:lineRule="auto"/>
      </w:pPr>
    </w:p>
    <w:p w14:paraId="1E0C30D0" w14:textId="77777777" w:rsidR="00493BB5" w:rsidRDefault="00493BB5" w:rsidP="00493BB5">
      <w:pPr>
        <w:spacing w:line="276" w:lineRule="auto"/>
      </w:pPr>
    </w:p>
    <w:p w14:paraId="54B969A3" w14:textId="77777777" w:rsidR="00493BB5" w:rsidRDefault="00493BB5" w:rsidP="00493BB5">
      <w:pPr>
        <w:spacing w:line="276" w:lineRule="auto"/>
      </w:pPr>
    </w:p>
    <w:p w14:paraId="68167664" w14:textId="77777777" w:rsidR="00493BB5" w:rsidRDefault="00493BB5" w:rsidP="00493BB5">
      <w:pPr>
        <w:spacing w:line="276" w:lineRule="auto"/>
      </w:pPr>
    </w:p>
    <w:p w14:paraId="40C8D4E9" w14:textId="77777777" w:rsidR="00493BB5" w:rsidRDefault="00493BB5" w:rsidP="00493BB5">
      <w:pPr>
        <w:spacing w:line="276" w:lineRule="auto"/>
      </w:pPr>
    </w:p>
    <w:p w14:paraId="739CCEC6" w14:textId="77777777" w:rsidR="00493BB5" w:rsidRDefault="00493BB5" w:rsidP="00493BB5">
      <w:pPr>
        <w:spacing w:line="276" w:lineRule="auto"/>
      </w:pPr>
    </w:p>
    <w:p w14:paraId="61B583DB" w14:textId="77777777" w:rsidR="00493BB5" w:rsidRPr="00EA5C4B" w:rsidRDefault="00493BB5" w:rsidP="00493BB5">
      <w:pPr>
        <w:spacing w:line="276" w:lineRule="auto"/>
        <w:rPr>
          <w:b/>
          <w:bCs/>
          <w:color w:val="000000"/>
          <w:sz w:val="32"/>
          <w:szCs w:val="32"/>
        </w:rPr>
      </w:pPr>
    </w:p>
    <w:p w14:paraId="0B90410D" w14:textId="18D831A3" w:rsidR="00493BB5" w:rsidRPr="00F92ABE" w:rsidRDefault="00493BB5" w:rsidP="00493BB5">
      <w:pPr>
        <w:pStyle w:val="Caption"/>
        <w:keepNext/>
        <w:spacing w:line="276" w:lineRule="auto"/>
        <w:jc w:val="both"/>
        <w:rPr>
          <w:i w:val="0"/>
          <w:iCs w:val="0"/>
          <w:color w:val="000000" w:themeColor="text1"/>
          <w:sz w:val="22"/>
          <w:szCs w:val="32"/>
        </w:rPr>
      </w:pPr>
      <w:r w:rsidRPr="00F92ABE">
        <w:rPr>
          <w:b/>
          <w:bCs/>
          <w:i w:val="0"/>
          <w:iCs w:val="0"/>
          <w:color w:val="000000" w:themeColor="text1"/>
          <w:sz w:val="22"/>
          <w:szCs w:val="32"/>
        </w:rPr>
        <w:t>Table S</w:t>
      </w:r>
      <w:r w:rsidRPr="00F92ABE">
        <w:rPr>
          <w:b/>
          <w:bCs/>
          <w:i w:val="0"/>
          <w:iCs w:val="0"/>
          <w:color w:val="000000" w:themeColor="text1"/>
          <w:sz w:val="22"/>
          <w:szCs w:val="32"/>
        </w:rPr>
        <w:fldChar w:fldCharType="begin"/>
      </w:r>
      <w:r w:rsidRPr="00F92ABE">
        <w:rPr>
          <w:b/>
          <w:bCs/>
          <w:i w:val="0"/>
          <w:iCs w:val="0"/>
          <w:color w:val="000000" w:themeColor="text1"/>
          <w:sz w:val="22"/>
          <w:szCs w:val="32"/>
        </w:rPr>
        <w:instrText xml:space="preserve"> SEQ Table \* ARABIC </w:instrText>
      </w:r>
      <w:r w:rsidRPr="00F92ABE">
        <w:rPr>
          <w:b/>
          <w:bCs/>
          <w:i w:val="0"/>
          <w:iCs w:val="0"/>
          <w:color w:val="000000" w:themeColor="text1"/>
          <w:sz w:val="22"/>
          <w:szCs w:val="32"/>
        </w:rPr>
        <w:fldChar w:fldCharType="separate"/>
      </w:r>
      <w:r w:rsidR="00113705">
        <w:rPr>
          <w:b/>
          <w:bCs/>
          <w:i w:val="0"/>
          <w:iCs w:val="0"/>
          <w:noProof/>
          <w:color w:val="000000" w:themeColor="text1"/>
          <w:sz w:val="22"/>
          <w:szCs w:val="32"/>
        </w:rPr>
        <w:t>11</w:t>
      </w:r>
      <w:r w:rsidRPr="00F92ABE">
        <w:rPr>
          <w:b/>
          <w:bCs/>
          <w:i w:val="0"/>
          <w:iCs w:val="0"/>
          <w:color w:val="000000" w:themeColor="text1"/>
          <w:sz w:val="22"/>
          <w:szCs w:val="32"/>
        </w:rPr>
        <w:fldChar w:fldCharType="end"/>
      </w:r>
      <w:r w:rsidRPr="00F92ABE">
        <w:rPr>
          <w:b/>
          <w:bCs/>
          <w:i w:val="0"/>
          <w:iCs w:val="0"/>
          <w:color w:val="000000" w:themeColor="text1"/>
          <w:sz w:val="22"/>
          <w:szCs w:val="32"/>
        </w:rPr>
        <w:t xml:space="preserve"> Empirical stoichiometry of the Other class. </w:t>
      </w:r>
      <w:r w:rsidRPr="00F92ABE">
        <w:rPr>
          <w:i w:val="0"/>
          <w:iCs w:val="0"/>
          <w:color w:val="000000" w:themeColor="text1"/>
          <w:sz w:val="22"/>
          <w:szCs w:val="32"/>
        </w:rPr>
        <w:t xml:space="preserve">Same column </w:t>
      </w:r>
      <w:r w:rsidRPr="0058282E">
        <w:rPr>
          <w:i w:val="0"/>
          <w:iCs w:val="0"/>
          <w:color w:val="000000" w:themeColor="text1"/>
          <w:sz w:val="22"/>
          <w:szCs w:val="32"/>
        </w:rPr>
        <w:t xml:space="preserve">definitions as </w:t>
      </w:r>
      <w:r w:rsidRPr="0058282E">
        <w:rPr>
          <w:i w:val="0"/>
          <w:iCs w:val="0"/>
          <w:color w:val="000000" w:themeColor="text1"/>
          <w:sz w:val="22"/>
          <w:szCs w:val="32"/>
        </w:rPr>
        <w:fldChar w:fldCharType="begin"/>
      </w:r>
      <w:r w:rsidRPr="0058282E">
        <w:rPr>
          <w:i w:val="0"/>
          <w:iCs w:val="0"/>
          <w:color w:val="000000" w:themeColor="text1"/>
          <w:sz w:val="22"/>
          <w:szCs w:val="32"/>
        </w:rPr>
        <w:instrText xml:space="preserve"> REF _Ref229389466 \h  \* MERGEFORMAT </w:instrText>
      </w:r>
      <w:r w:rsidRPr="0058282E">
        <w:rPr>
          <w:i w:val="0"/>
          <w:iCs w:val="0"/>
          <w:color w:val="000000" w:themeColor="text1"/>
          <w:sz w:val="22"/>
          <w:szCs w:val="32"/>
        </w:rPr>
      </w:r>
      <w:r w:rsidRPr="0058282E">
        <w:rPr>
          <w:i w:val="0"/>
          <w:iCs w:val="0"/>
          <w:color w:val="000000" w:themeColor="text1"/>
          <w:sz w:val="22"/>
          <w:szCs w:val="32"/>
        </w:rPr>
        <w:fldChar w:fldCharType="separate"/>
      </w:r>
      <w:r w:rsidR="00113705" w:rsidRPr="00113705">
        <w:rPr>
          <w:i w:val="0"/>
          <w:iCs w:val="0"/>
          <w:color w:val="000000" w:themeColor="text1"/>
          <w:sz w:val="22"/>
          <w:szCs w:val="32"/>
        </w:rPr>
        <w:t>Table S9</w:t>
      </w:r>
      <w:r w:rsidRPr="0058282E">
        <w:rPr>
          <w:i w:val="0"/>
          <w:iCs w:val="0"/>
          <w:color w:val="000000" w:themeColor="text1"/>
          <w:sz w:val="22"/>
          <w:szCs w:val="32"/>
        </w:rPr>
        <w:fldChar w:fldCharType="end"/>
      </w:r>
      <w:r w:rsidRPr="0058282E">
        <w:rPr>
          <w:i w:val="0"/>
          <w:iCs w:val="0"/>
          <w:color w:val="000000" w:themeColor="text1"/>
          <w:sz w:val="22"/>
          <w:szCs w:val="32"/>
        </w:rPr>
        <w:t>, computed</w:t>
      </w:r>
      <w:r w:rsidRPr="00F92ABE">
        <w:rPr>
          <w:i w:val="0"/>
          <w:iCs w:val="0"/>
          <w:color w:val="000000" w:themeColor="text1"/>
          <w:sz w:val="22"/>
          <w:szCs w:val="32"/>
        </w:rPr>
        <w:t xml:space="preserve"> over 177 segmented </w:t>
      </w:r>
      <w:r>
        <w:rPr>
          <w:i w:val="0"/>
          <w:iCs w:val="0"/>
          <w:color w:val="000000" w:themeColor="text1"/>
          <w:sz w:val="22"/>
          <w:szCs w:val="32"/>
        </w:rPr>
        <w:t>O</w:t>
      </w:r>
      <w:r w:rsidRPr="00F92ABE">
        <w:rPr>
          <w:i w:val="0"/>
          <w:iCs w:val="0"/>
          <w:color w:val="000000" w:themeColor="text1"/>
          <w:sz w:val="22"/>
          <w:szCs w:val="32"/>
        </w:rPr>
        <w:t>ther particles</w:t>
      </w:r>
      <w:r>
        <w:rPr>
          <w:i w:val="0"/>
          <w:iCs w:val="0"/>
          <w:color w:val="000000" w:themeColor="text1"/>
          <w:sz w:val="22"/>
          <w:szCs w:val="32"/>
        </w:rPr>
        <w:t xml:space="preserve"> </w:t>
      </w:r>
      <w:r w:rsidRPr="00AF5048">
        <w:rPr>
          <w:i w:val="0"/>
          <w:iCs w:val="0"/>
          <w:color w:val="000000" w:themeColor="text1"/>
          <w:sz w:val="22"/>
          <w:szCs w:val="32"/>
        </w:rPr>
        <w:t xml:space="preserve">from </w:t>
      </w:r>
      <w:r w:rsidR="001E463B">
        <w:rPr>
          <w:i w:val="0"/>
          <w:iCs w:val="0"/>
          <w:color w:val="000000" w:themeColor="text1"/>
          <w:sz w:val="22"/>
          <w:szCs w:val="32"/>
        </w:rPr>
        <w:t>9</w:t>
      </w:r>
      <w:r w:rsidRPr="00AF5048">
        <w:rPr>
          <w:i w:val="0"/>
          <w:iCs w:val="0"/>
          <w:color w:val="000000" w:themeColor="text1"/>
          <w:sz w:val="22"/>
          <w:szCs w:val="32"/>
        </w:rPr>
        <w:t xml:space="preserve"> selected SEM micrographs</w:t>
      </w:r>
      <w:r>
        <w:rPr>
          <w:i w:val="0"/>
          <w:iCs w:val="0"/>
          <w:color w:val="000000" w:themeColor="text1"/>
          <w:sz w:val="22"/>
          <w:szCs w:val="32"/>
        </w:rPr>
        <w:t xml:space="preserve"> </w:t>
      </w:r>
      <w:r w:rsidRPr="00FF0FAE">
        <w:rPr>
          <w:i w:val="0"/>
          <w:iCs w:val="0"/>
          <w:color w:val="000000" w:themeColor="text1"/>
          <w:sz w:val="22"/>
          <w:szCs w:val="32"/>
        </w:rPr>
        <w:t>(Dataset 2 in the main text)</w:t>
      </w:r>
      <w:r w:rsidRPr="00AF5048">
        <w:rPr>
          <w:i w:val="0"/>
          <w:iCs w:val="0"/>
          <w:color w:val="000000" w:themeColor="text1"/>
          <w:sz w:val="22"/>
          <w:szCs w:val="32"/>
        </w:rPr>
        <w:t>.</w:t>
      </w:r>
    </w:p>
    <w:tbl>
      <w:tblPr>
        <w:tblStyle w:val="TableGrid"/>
        <w:tblpPr w:leftFromText="180" w:rightFromText="180" w:vertAnchor="text" w:horzAnchor="margin" w:tblpXSpec="center" w:tblpY="190"/>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1129"/>
        <w:gridCol w:w="1134"/>
        <w:gridCol w:w="1134"/>
        <w:gridCol w:w="1134"/>
        <w:gridCol w:w="1134"/>
      </w:tblGrid>
      <w:tr w:rsidR="00493BB5" w:rsidRPr="00085E5F" w14:paraId="1328F13C" w14:textId="77777777" w:rsidTr="0050543D">
        <w:tc>
          <w:tcPr>
            <w:tcW w:w="856" w:type="dxa"/>
            <w:tcBorders>
              <w:top w:val="single" w:sz="12" w:space="0" w:color="auto"/>
              <w:bottom w:val="single" w:sz="6" w:space="0" w:color="auto"/>
            </w:tcBorders>
          </w:tcPr>
          <w:p w14:paraId="381C570E" w14:textId="77777777" w:rsidR="00493BB5" w:rsidRPr="00085E5F" w:rsidRDefault="00493BB5" w:rsidP="0050543D">
            <w:pPr>
              <w:spacing w:line="276" w:lineRule="auto"/>
              <w:jc w:val="center"/>
              <w:rPr>
                <w:sz w:val="18"/>
                <w:szCs w:val="18"/>
              </w:rPr>
            </w:pPr>
            <w:r w:rsidRPr="00085E5F">
              <w:rPr>
                <w:b/>
                <w:bCs/>
                <w:sz w:val="18"/>
                <w:szCs w:val="18"/>
              </w:rPr>
              <w:t>Element</w:t>
            </w:r>
          </w:p>
        </w:tc>
        <w:tc>
          <w:tcPr>
            <w:tcW w:w="1129" w:type="dxa"/>
            <w:tcBorders>
              <w:top w:val="single" w:sz="12" w:space="0" w:color="auto"/>
              <w:bottom w:val="single" w:sz="6" w:space="0" w:color="auto"/>
            </w:tcBorders>
          </w:tcPr>
          <w:p w14:paraId="32448AEE" w14:textId="77777777" w:rsidR="00493BB5" w:rsidRPr="00085E5F" w:rsidRDefault="00493BB5" w:rsidP="0050543D">
            <w:pPr>
              <w:spacing w:line="276" w:lineRule="auto"/>
              <w:jc w:val="center"/>
              <w:rPr>
                <w:sz w:val="18"/>
                <w:szCs w:val="18"/>
              </w:rPr>
            </w:pPr>
            <w:r w:rsidRPr="00085E5F">
              <w:rPr>
                <w:b/>
                <w:bCs/>
                <w:sz w:val="18"/>
                <w:szCs w:val="18"/>
              </w:rPr>
              <w:t>pix%Int</w:t>
            </w:r>
          </w:p>
        </w:tc>
        <w:tc>
          <w:tcPr>
            <w:tcW w:w="1134" w:type="dxa"/>
            <w:tcBorders>
              <w:top w:val="single" w:sz="12" w:space="0" w:color="auto"/>
              <w:bottom w:val="single" w:sz="6" w:space="0" w:color="auto"/>
            </w:tcBorders>
          </w:tcPr>
          <w:p w14:paraId="0A9293F2" w14:textId="77777777" w:rsidR="00493BB5" w:rsidRPr="00085E5F" w:rsidRDefault="00493BB5" w:rsidP="0050543D">
            <w:pPr>
              <w:spacing w:line="276" w:lineRule="auto"/>
              <w:jc w:val="center"/>
              <w:rPr>
                <w:sz w:val="18"/>
                <w:szCs w:val="18"/>
              </w:rPr>
            </w:pPr>
            <w:r w:rsidRPr="00085E5F">
              <w:rPr>
                <w:b/>
                <w:bCs/>
                <w:sz w:val="18"/>
                <w:szCs w:val="18"/>
              </w:rPr>
              <w:t>AtWeight</w:t>
            </w:r>
          </w:p>
        </w:tc>
        <w:tc>
          <w:tcPr>
            <w:tcW w:w="1134" w:type="dxa"/>
            <w:tcBorders>
              <w:top w:val="single" w:sz="12" w:space="0" w:color="auto"/>
              <w:bottom w:val="single" w:sz="6" w:space="0" w:color="auto"/>
            </w:tcBorders>
          </w:tcPr>
          <w:p w14:paraId="34426955" w14:textId="77777777" w:rsidR="00493BB5" w:rsidRPr="00085E5F" w:rsidRDefault="00493BB5" w:rsidP="0050543D">
            <w:pPr>
              <w:spacing w:line="276" w:lineRule="auto"/>
              <w:jc w:val="center"/>
              <w:rPr>
                <w:sz w:val="18"/>
                <w:szCs w:val="18"/>
              </w:rPr>
            </w:pPr>
            <w:r w:rsidRPr="00085E5F">
              <w:rPr>
                <w:b/>
                <w:bCs/>
                <w:sz w:val="18"/>
                <w:szCs w:val="18"/>
              </w:rPr>
              <w:t>pix%/AW</w:t>
            </w:r>
          </w:p>
        </w:tc>
        <w:tc>
          <w:tcPr>
            <w:tcW w:w="1134" w:type="dxa"/>
            <w:tcBorders>
              <w:top w:val="single" w:sz="12" w:space="0" w:color="auto"/>
              <w:bottom w:val="single" w:sz="6" w:space="0" w:color="auto"/>
            </w:tcBorders>
          </w:tcPr>
          <w:p w14:paraId="72CFA11E" w14:textId="77777777" w:rsidR="00493BB5" w:rsidRPr="00085E5F" w:rsidRDefault="00493BB5" w:rsidP="0050543D">
            <w:pPr>
              <w:spacing w:line="276" w:lineRule="auto"/>
              <w:jc w:val="center"/>
              <w:rPr>
                <w:sz w:val="18"/>
                <w:szCs w:val="18"/>
              </w:rPr>
            </w:pPr>
            <w:r w:rsidRPr="00085E5F">
              <w:rPr>
                <w:b/>
                <w:bCs/>
                <w:sz w:val="18"/>
                <w:szCs w:val="18"/>
              </w:rPr>
              <w:t>Atomic%</w:t>
            </w:r>
          </w:p>
        </w:tc>
        <w:tc>
          <w:tcPr>
            <w:tcW w:w="1134" w:type="dxa"/>
            <w:tcBorders>
              <w:top w:val="single" w:sz="12" w:space="0" w:color="auto"/>
              <w:bottom w:val="single" w:sz="6" w:space="0" w:color="auto"/>
            </w:tcBorders>
          </w:tcPr>
          <w:p w14:paraId="2264E16E" w14:textId="77777777" w:rsidR="00493BB5" w:rsidRPr="00085E5F" w:rsidRDefault="00493BB5" w:rsidP="0050543D">
            <w:pPr>
              <w:spacing w:line="276" w:lineRule="auto"/>
              <w:jc w:val="center"/>
              <w:rPr>
                <w:sz w:val="18"/>
                <w:szCs w:val="18"/>
              </w:rPr>
            </w:pPr>
            <w:r w:rsidRPr="00085E5F">
              <w:rPr>
                <w:b/>
                <w:bCs/>
                <w:sz w:val="18"/>
                <w:szCs w:val="18"/>
              </w:rPr>
              <w:t>Stoichio</w:t>
            </w:r>
          </w:p>
        </w:tc>
      </w:tr>
      <w:tr w:rsidR="00493BB5" w:rsidRPr="00085E5F" w14:paraId="792D5DAB" w14:textId="77777777" w:rsidTr="0050543D">
        <w:tc>
          <w:tcPr>
            <w:tcW w:w="856" w:type="dxa"/>
            <w:tcBorders>
              <w:top w:val="single" w:sz="6" w:space="0" w:color="auto"/>
            </w:tcBorders>
          </w:tcPr>
          <w:p w14:paraId="24BB4E16" w14:textId="77777777" w:rsidR="00493BB5" w:rsidRPr="00085E5F" w:rsidRDefault="00493BB5" w:rsidP="0050543D">
            <w:pPr>
              <w:spacing w:line="276" w:lineRule="auto"/>
              <w:jc w:val="center"/>
              <w:rPr>
                <w:sz w:val="18"/>
                <w:szCs w:val="18"/>
              </w:rPr>
            </w:pPr>
            <w:r w:rsidRPr="00085E5F">
              <w:rPr>
                <w:color w:val="000000"/>
                <w:sz w:val="18"/>
                <w:szCs w:val="18"/>
              </w:rPr>
              <w:t>Ti</w:t>
            </w:r>
          </w:p>
        </w:tc>
        <w:tc>
          <w:tcPr>
            <w:tcW w:w="1129" w:type="dxa"/>
            <w:tcBorders>
              <w:top w:val="single" w:sz="6" w:space="0" w:color="auto"/>
            </w:tcBorders>
          </w:tcPr>
          <w:p w14:paraId="40AF59D0" w14:textId="77777777" w:rsidR="00493BB5" w:rsidRPr="00085E5F" w:rsidRDefault="00493BB5" w:rsidP="0050543D">
            <w:pPr>
              <w:spacing w:line="276" w:lineRule="auto"/>
              <w:jc w:val="center"/>
              <w:rPr>
                <w:sz w:val="18"/>
                <w:szCs w:val="18"/>
              </w:rPr>
            </w:pPr>
            <w:r w:rsidRPr="00085E5F">
              <w:rPr>
                <w:color w:val="000000"/>
                <w:sz w:val="18"/>
                <w:szCs w:val="18"/>
              </w:rPr>
              <w:t>11.241</w:t>
            </w:r>
          </w:p>
        </w:tc>
        <w:tc>
          <w:tcPr>
            <w:tcW w:w="1134" w:type="dxa"/>
            <w:tcBorders>
              <w:top w:val="single" w:sz="6" w:space="0" w:color="auto"/>
            </w:tcBorders>
          </w:tcPr>
          <w:p w14:paraId="221566C4" w14:textId="77777777" w:rsidR="00493BB5" w:rsidRPr="00085E5F" w:rsidRDefault="00493BB5" w:rsidP="0050543D">
            <w:pPr>
              <w:spacing w:line="276" w:lineRule="auto"/>
              <w:jc w:val="center"/>
              <w:rPr>
                <w:sz w:val="18"/>
                <w:szCs w:val="18"/>
              </w:rPr>
            </w:pPr>
            <w:r w:rsidRPr="00085E5F">
              <w:rPr>
                <w:color w:val="000000"/>
                <w:sz w:val="18"/>
                <w:szCs w:val="18"/>
              </w:rPr>
              <w:t>47.867</w:t>
            </w:r>
          </w:p>
        </w:tc>
        <w:tc>
          <w:tcPr>
            <w:tcW w:w="1134" w:type="dxa"/>
            <w:tcBorders>
              <w:top w:val="single" w:sz="6" w:space="0" w:color="auto"/>
            </w:tcBorders>
          </w:tcPr>
          <w:p w14:paraId="2A143DC1" w14:textId="77777777" w:rsidR="00493BB5" w:rsidRPr="00085E5F" w:rsidRDefault="00493BB5" w:rsidP="0050543D">
            <w:pPr>
              <w:spacing w:line="276" w:lineRule="auto"/>
              <w:jc w:val="center"/>
              <w:rPr>
                <w:sz w:val="18"/>
                <w:szCs w:val="18"/>
              </w:rPr>
            </w:pPr>
            <w:r w:rsidRPr="00085E5F">
              <w:rPr>
                <w:color w:val="000000"/>
                <w:sz w:val="18"/>
                <w:szCs w:val="18"/>
              </w:rPr>
              <w:t>0.234833</w:t>
            </w:r>
          </w:p>
        </w:tc>
        <w:tc>
          <w:tcPr>
            <w:tcW w:w="1134" w:type="dxa"/>
            <w:tcBorders>
              <w:top w:val="single" w:sz="6" w:space="0" w:color="auto"/>
            </w:tcBorders>
          </w:tcPr>
          <w:p w14:paraId="6591D2B4" w14:textId="77777777" w:rsidR="00493BB5" w:rsidRPr="00085E5F" w:rsidRDefault="00493BB5" w:rsidP="0050543D">
            <w:pPr>
              <w:spacing w:line="276" w:lineRule="auto"/>
              <w:jc w:val="center"/>
              <w:rPr>
                <w:sz w:val="18"/>
                <w:szCs w:val="18"/>
              </w:rPr>
            </w:pPr>
            <w:r w:rsidRPr="00085E5F">
              <w:rPr>
                <w:color w:val="000000"/>
                <w:sz w:val="18"/>
                <w:szCs w:val="18"/>
              </w:rPr>
              <w:t>4.878</w:t>
            </w:r>
          </w:p>
        </w:tc>
        <w:tc>
          <w:tcPr>
            <w:tcW w:w="1134" w:type="dxa"/>
            <w:tcBorders>
              <w:top w:val="single" w:sz="6" w:space="0" w:color="auto"/>
            </w:tcBorders>
          </w:tcPr>
          <w:p w14:paraId="264D2912" w14:textId="77777777" w:rsidR="00493BB5" w:rsidRPr="00085E5F" w:rsidRDefault="00493BB5" w:rsidP="0050543D">
            <w:pPr>
              <w:spacing w:line="276" w:lineRule="auto"/>
              <w:jc w:val="center"/>
              <w:rPr>
                <w:sz w:val="18"/>
                <w:szCs w:val="18"/>
              </w:rPr>
            </w:pPr>
            <w:r w:rsidRPr="00085E5F">
              <w:rPr>
                <w:color w:val="000000"/>
                <w:sz w:val="18"/>
                <w:szCs w:val="18"/>
              </w:rPr>
              <w:t>1</w:t>
            </w:r>
          </w:p>
        </w:tc>
      </w:tr>
      <w:tr w:rsidR="00493BB5" w:rsidRPr="00085E5F" w14:paraId="3573057E" w14:textId="77777777" w:rsidTr="0050543D">
        <w:tc>
          <w:tcPr>
            <w:tcW w:w="856" w:type="dxa"/>
          </w:tcPr>
          <w:p w14:paraId="5C6F69EC" w14:textId="77777777" w:rsidR="00493BB5" w:rsidRPr="00085E5F" w:rsidRDefault="00493BB5" w:rsidP="0050543D">
            <w:pPr>
              <w:spacing w:line="276" w:lineRule="auto"/>
              <w:jc w:val="center"/>
              <w:rPr>
                <w:sz w:val="18"/>
                <w:szCs w:val="18"/>
              </w:rPr>
            </w:pPr>
            <w:r w:rsidRPr="00085E5F">
              <w:rPr>
                <w:color w:val="000000"/>
                <w:sz w:val="18"/>
                <w:szCs w:val="18"/>
              </w:rPr>
              <w:t>Al</w:t>
            </w:r>
          </w:p>
        </w:tc>
        <w:tc>
          <w:tcPr>
            <w:tcW w:w="1129" w:type="dxa"/>
          </w:tcPr>
          <w:p w14:paraId="393F65DE" w14:textId="77777777" w:rsidR="00493BB5" w:rsidRPr="00085E5F" w:rsidRDefault="00493BB5" w:rsidP="0050543D">
            <w:pPr>
              <w:spacing w:line="276" w:lineRule="auto"/>
              <w:jc w:val="center"/>
              <w:rPr>
                <w:sz w:val="18"/>
                <w:szCs w:val="18"/>
              </w:rPr>
            </w:pPr>
            <w:r w:rsidRPr="00085E5F">
              <w:rPr>
                <w:color w:val="000000"/>
                <w:sz w:val="18"/>
                <w:szCs w:val="18"/>
              </w:rPr>
              <w:t>16.572</w:t>
            </w:r>
          </w:p>
        </w:tc>
        <w:tc>
          <w:tcPr>
            <w:tcW w:w="1134" w:type="dxa"/>
          </w:tcPr>
          <w:p w14:paraId="5033B50A" w14:textId="77777777" w:rsidR="00493BB5" w:rsidRPr="00085E5F" w:rsidRDefault="00493BB5" w:rsidP="0050543D">
            <w:pPr>
              <w:spacing w:line="276" w:lineRule="auto"/>
              <w:jc w:val="center"/>
              <w:rPr>
                <w:sz w:val="18"/>
                <w:szCs w:val="18"/>
              </w:rPr>
            </w:pPr>
            <w:r w:rsidRPr="00085E5F">
              <w:rPr>
                <w:color w:val="000000"/>
                <w:sz w:val="18"/>
                <w:szCs w:val="18"/>
              </w:rPr>
              <w:t>26.981</w:t>
            </w:r>
          </w:p>
        </w:tc>
        <w:tc>
          <w:tcPr>
            <w:tcW w:w="1134" w:type="dxa"/>
          </w:tcPr>
          <w:p w14:paraId="6AB50DBB" w14:textId="77777777" w:rsidR="00493BB5" w:rsidRPr="00085E5F" w:rsidRDefault="00493BB5" w:rsidP="0050543D">
            <w:pPr>
              <w:spacing w:line="276" w:lineRule="auto"/>
              <w:jc w:val="center"/>
              <w:rPr>
                <w:sz w:val="18"/>
                <w:szCs w:val="18"/>
              </w:rPr>
            </w:pPr>
            <w:r w:rsidRPr="00085E5F">
              <w:rPr>
                <w:color w:val="000000"/>
                <w:sz w:val="18"/>
                <w:szCs w:val="18"/>
              </w:rPr>
              <w:t>0.614227</w:t>
            </w:r>
          </w:p>
        </w:tc>
        <w:tc>
          <w:tcPr>
            <w:tcW w:w="1134" w:type="dxa"/>
          </w:tcPr>
          <w:p w14:paraId="3EDCBB9D" w14:textId="77777777" w:rsidR="00493BB5" w:rsidRPr="00085E5F" w:rsidRDefault="00493BB5" w:rsidP="0050543D">
            <w:pPr>
              <w:spacing w:line="276" w:lineRule="auto"/>
              <w:jc w:val="center"/>
              <w:rPr>
                <w:sz w:val="18"/>
                <w:szCs w:val="18"/>
              </w:rPr>
            </w:pPr>
            <w:r w:rsidRPr="00085E5F">
              <w:rPr>
                <w:color w:val="000000"/>
                <w:sz w:val="18"/>
                <w:szCs w:val="18"/>
              </w:rPr>
              <w:t>12.758</w:t>
            </w:r>
          </w:p>
        </w:tc>
        <w:tc>
          <w:tcPr>
            <w:tcW w:w="1134" w:type="dxa"/>
          </w:tcPr>
          <w:p w14:paraId="35165977" w14:textId="77777777" w:rsidR="00493BB5" w:rsidRPr="00085E5F" w:rsidRDefault="00493BB5" w:rsidP="0050543D">
            <w:pPr>
              <w:spacing w:line="276" w:lineRule="auto"/>
              <w:jc w:val="center"/>
              <w:rPr>
                <w:sz w:val="18"/>
                <w:szCs w:val="18"/>
              </w:rPr>
            </w:pPr>
            <w:r w:rsidRPr="00085E5F">
              <w:rPr>
                <w:color w:val="000000"/>
                <w:sz w:val="18"/>
                <w:szCs w:val="18"/>
              </w:rPr>
              <w:t>2.616</w:t>
            </w:r>
          </w:p>
        </w:tc>
      </w:tr>
      <w:tr w:rsidR="00493BB5" w:rsidRPr="00085E5F" w14:paraId="37CAE66C" w14:textId="77777777" w:rsidTr="0050543D">
        <w:tc>
          <w:tcPr>
            <w:tcW w:w="856" w:type="dxa"/>
          </w:tcPr>
          <w:p w14:paraId="18A695C2" w14:textId="77777777" w:rsidR="00493BB5" w:rsidRPr="00085E5F" w:rsidRDefault="00493BB5" w:rsidP="0050543D">
            <w:pPr>
              <w:spacing w:line="276" w:lineRule="auto"/>
              <w:jc w:val="center"/>
              <w:rPr>
                <w:sz w:val="18"/>
                <w:szCs w:val="18"/>
              </w:rPr>
            </w:pPr>
            <w:r w:rsidRPr="00085E5F">
              <w:rPr>
                <w:color w:val="000000"/>
                <w:sz w:val="18"/>
                <w:szCs w:val="18"/>
              </w:rPr>
              <w:t>N</w:t>
            </w:r>
          </w:p>
        </w:tc>
        <w:tc>
          <w:tcPr>
            <w:tcW w:w="1129" w:type="dxa"/>
          </w:tcPr>
          <w:p w14:paraId="49CBE4EE" w14:textId="77777777" w:rsidR="00493BB5" w:rsidRPr="00085E5F" w:rsidRDefault="00493BB5" w:rsidP="0050543D">
            <w:pPr>
              <w:spacing w:line="276" w:lineRule="auto"/>
              <w:jc w:val="center"/>
              <w:rPr>
                <w:sz w:val="18"/>
                <w:szCs w:val="18"/>
              </w:rPr>
            </w:pPr>
            <w:r w:rsidRPr="00085E5F">
              <w:rPr>
                <w:color w:val="000000"/>
                <w:sz w:val="18"/>
                <w:szCs w:val="18"/>
              </w:rPr>
              <w:t>11.561</w:t>
            </w:r>
          </w:p>
        </w:tc>
        <w:tc>
          <w:tcPr>
            <w:tcW w:w="1134" w:type="dxa"/>
          </w:tcPr>
          <w:p w14:paraId="2E1A53CE" w14:textId="77777777" w:rsidR="00493BB5" w:rsidRPr="00085E5F" w:rsidRDefault="00493BB5" w:rsidP="0050543D">
            <w:pPr>
              <w:spacing w:line="276" w:lineRule="auto"/>
              <w:jc w:val="center"/>
              <w:rPr>
                <w:sz w:val="18"/>
                <w:szCs w:val="18"/>
              </w:rPr>
            </w:pPr>
            <w:r w:rsidRPr="00085E5F">
              <w:rPr>
                <w:color w:val="000000"/>
                <w:sz w:val="18"/>
                <w:szCs w:val="18"/>
              </w:rPr>
              <w:t>14.007</w:t>
            </w:r>
          </w:p>
        </w:tc>
        <w:tc>
          <w:tcPr>
            <w:tcW w:w="1134" w:type="dxa"/>
          </w:tcPr>
          <w:p w14:paraId="430DDB67" w14:textId="77777777" w:rsidR="00493BB5" w:rsidRPr="00085E5F" w:rsidRDefault="00493BB5" w:rsidP="0050543D">
            <w:pPr>
              <w:spacing w:line="276" w:lineRule="auto"/>
              <w:jc w:val="center"/>
              <w:rPr>
                <w:sz w:val="18"/>
                <w:szCs w:val="18"/>
              </w:rPr>
            </w:pPr>
            <w:r w:rsidRPr="00085E5F">
              <w:rPr>
                <w:color w:val="000000"/>
                <w:sz w:val="18"/>
                <w:szCs w:val="18"/>
              </w:rPr>
              <w:t>0.825397</w:t>
            </w:r>
          </w:p>
        </w:tc>
        <w:tc>
          <w:tcPr>
            <w:tcW w:w="1134" w:type="dxa"/>
          </w:tcPr>
          <w:p w14:paraId="05A6E8E5" w14:textId="77777777" w:rsidR="00493BB5" w:rsidRPr="00085E5F" w:rsidRDefault="00493BB5" w:rsidP="0050543D">
            <w:pPr>
              <w:spacing w:line="276" w:lineRule="auto"/>
              <w:jc w:val="center"/>
              <w:rPr>
                <w:sz w:val="18"/>
                <w:szCs w:val="18"/>
              </w:rPr>
            </w:pPr>
            <w:r w:rsidRPr="00085E5F">
              <w:rPr>
                <w:color w:val="000000"/>
                <w:sz w:val="18"/>
                <w:szCs w:val="18"/>
              </w:rPr>
              <w:t>17.144</w:t>
            </w:r>
          </w:p>
        </w:tc>
        <w:tc>
          <w:tcPr>
            <w:tcW w:w="1134" w:type="dxa"/>
          </w:tcPr>
          <w:p w14:paraId="6F4150EF" w14:textId="77777777" w:rsidR="00493BB5" w:rsidRPr="00085E5F" w:rsidRDefault="00493BB5" w:rsidP="0050543D">
            <w:pPr>
              <w:spacing w:line="276" w:lineRule="auto"/>
              <w:jc w:val="center"/>
              <w:rPr>
                <w:sz w:val="18"/>
                <w:szCs w:val="18"/>
              </w:rPr>
            </w:pPr>
            <w:r w:rsidRPr="00085E5F">
              <w:rPr>
                <w:color w:val="000000"/>
                <w:sz w:val="18"/>
                <w:szCs w:val="18"/>
              </w:rPr>
              <w:t>3.515</w:t>
            </w:r>
          </w:p>
        </w:tc>
      </w:tr>
      <w:tr w:rsidR="00493BB5" w:rsidRPr="00085E5F" w14:paraId="464F7ECD" w14:textId="77777777" w:rsidTr="0050543D">
        <w:tc>
          <w:tcPr>
            <w:tcW w:w="856" w:type="dxa"/>
          </w:tcPr>
          <w:p w14:paraId="7DF691FA" w14:textId="77777777" w:rsidR="00493BB5" w:rsidRPr="00085E5F" w:rsidRDefault="00493BB5" w:rsidP="0050543D">
            <w:pPr>
              <w:spacing w:line="276" w:lineRule="auto"/>
              <w:jc w:val="center"/>
              <w:rPr>
                <w:sz w:val="18"/>
                <w:szCs w:val="18"/>
              </w:rPr>
            </w:pPr>
            <w:r w:rsidRPr="00085E5F">
              <w:rPr>
                <w:color w:val="000000"/>
                <w:sz w:val="18"/>
                <w:szCs w:val="18"/>
              </w:rPr>
              <w:t>O</w:t>
            </w:r>
          </w:p>
        </w:tc>
        <w:tc>
          <w:tcPr>
            <w:tcW w:w="1129" w:type="dxa"/>
          </w:tcPr>
          <w:p w14:paraId="774B0E5E" w14:textId="77777777" w:rsidR="00493BB5" w:rsidRPr="00085E5F" w:rsidRDefault="00493BB5" w:rsidP="0050543D">
            <w:pPr>
              <w:spacing w:line="276" w:lineRule="auto"/>
              <w:jc w:val="center"/>
              <w:rPr>
                <w:sz w:val="18"/>
                <w:szCs w:val="18"/>
              </w:rPr>
            </w:pPr>
            <w:r w:rsidRPr="00085E5F">
              <w:rPr>
                <w:color w:val="000000"/>
                <w:sz w:val="18"/>
                <w:szCs w:val="18"/>
              </w:rPr>
              <w:t>28.226</w:t>
            </w:r>
          </w:p>
        </w:tc>
        <w:tc>
          <w:tcPr>
            <w:tcW w:w="1134" w:type="dxa"/>
          </w:tcPr>
          <w:p w14:paraId="1573113B" w14:textId="77777777" w:rsidR="00493BB5" w:rsidRPr="00085E5F" w:rsidRDefault="00493BB5" w:rsidP="0050543D">
            <w:pPr>
              <w:spacing w:line="276" w:lineRule="auto"/>
              <w:jc w:val="center"/>
              <w:rPr>
                <w:sz w:val="18"/>
                <w:szCs w:val="18"/>
              </w:rPr>
            </w:pPr>
            <w:r w:rsidRPr="00085E5F">
              <w:rPr>
                <w:color w:val="000000"/>
                <w:sz w:val="18"/>
                <w:szCs w:val="18"/>
              </w:rPr>
              <w:t>15.999</w:t>
            </w:r>
          </w:p>
        </w:tc>
        <w:tc>
          <w:tcPr>
            <w:tcW w:w="1134" w:type="dxa"/>
          </w:tcPr>
          <w:p w14:paraId="7A68B941" w14:textId="77777777" w:rsidR="00493BB5" w:rsidRPr="00085E5F" w:rsidRDefault="00493BB5" w:rsidP="0050543D">
            <w:pPr>
              <w:spacing w:line="276" w:lineRule="auto"/>
              <w:jc w:val="center"/>
              <w:rPr>
                <w:sz w:val="18"/>
                <w:szCs w:val="18"/>
              </w:rPr>
            </w:pPr>
            <w:r w:rsidRPr="00085E5F">
              <w:rPr>
                <w:color w:val="000000"/>
                <w:sz w:val="18"/>
                <w:szCs w:val="18"/>
              </w:rPr>
              <w:t>1.764214</w:t>
            </w:r>
          </w:p>
        </w:tc>
        <w:tc>
          <w:tcPr>
            <w:tcW w:w="1134" w:type="dxa"/>
          </w:tcPr>
          <w:p w14:paraId="1E97F4FE" w14:textId="77777777" w:rsidR="00493BB5" w:rsidRPr="00085E5F" w:rsidRDefault="00493BB5" w:rsidP="0050543D">
            <w:pPr>
              <w:spacing w:line="276" w:lineRule="auto"/>
              <w:jc w:val="center"/>
              <w:rPr>
                <w:sz w:val="18"/>
                <w:szCs w:val="18"/>
              </w:rPr>
            </w:pPr>
            <w:r w:rsidRPr="00085E5F">
              <w:rPr>
                <w:color w:val="000000"/>
                <w:sz w:val="18"/>
                <w:szCs w:val="18"/>
              </w:rPr>
              <w:t>36.644</w:t>
            </w:r>
          </w:p>
        </w:tc>
        <w:tc>
          <w:tcPr>
            <w:tcW w:w="1134" w:type="dxa"/>
          </w:tcPr>
          <w:p w14:paraId="469E69D9" w14:textId="77777777" w:rsidR="00493BB5" w:rsidRPr="00085E5F" w:rsidRDefault="00493BB5" w:rsidP="0050543D">
            <w:pPr>
              <w:spacing w:line="276" w:lineRule="auto"/>
              <w:jc w:val="center"/>
              <w:rPr>
                <w:sz w:val="18"/>
                <w:szCs w:val="18"/>
              </w:rPr>
            </w:pPr>
            <w:r w:rsidRPr="00085E5F">
              <w:rPr>
                <w:color w:val="000000"/>
                <w:sz w:val="18"/>
                <w:szCs w:val="18"/>
              </w:rPr>
              <w:t>7.513</w:t>
            </w:r>
          </w:p>
        </w:tc>
      </w:tr>
      <w:tr w:rsidR="00493BB5" w:rsidRPr="00085E5F" w14:paraId="7B1D2683" w14:textId="77777777" w:rsidTr="0050543D">
        <w:tc>
          <w:tcPr>
            <w:tcW w:w="856" w:type="dxa"/>
          </w:tcPr>
          <w:p w14:paraId="72C0578F" w14:textId="77777777" w:rsidR="00493BB5" w:rsidRPr="00085E5F" w:rsidRDefault="00493BB5" w:rsidP="0050543D">
            <w:pPr>
              <w:spacing w:line="276" w:lineRule="auto"/>
              <w:jc w:val="center"/>
              <w:rPr>
                <w:sz w:val="18"/>
                <w:szCs w:val="18"/>
              </w:rPr>
            </w:pPr>
            <w:r w:rsidRPr="00085E5F">
              <w:rPr>
                <w:color w:val="000000"/>
                <w:sz w:val="18"/>
                <w:szCs w:val="18"/>
              </w:rPr>
              <w:t>F</w:t>
            </w:r>
          </w:p>
        </w:tc>
        <w:tc>
          <w:tcPr>
            <w:tcW w:w="1129" w:type="dxa"/>
          </w:tcPr>
          <w:p w14:paraId="57EC0807" w14:textId="77777777" w:rsidR="00493BB5" w:rsidRPr="00085E5F" w:rsidRDefault="00493BB5" w:rsidP="0050543D">
            <w:pPr>
              <w:spacing w:line="276" w:lineRule="auto"/>
              <w:jc w:val="center"/>
              <w:rPr>
                <w:sz w:val="18"/>
                <w:szCs w:val="18"/>
              </w:rPr>
            </w:pPr>
            <w:r w:rsidRPr="00085E5F">
              <w:rPr>
                <w:color w:val="000000"/>
                <w:sz w:val="18"/>
                <w:szCs w:val="18"/>
              </w:rPr>
              <w:t>18.903</w:t>
            </w:r>
          </w:p>
        </w:tc>
        <w:tc>
          <w:tcPr>
            <w:tcW w:w="1134" w:type="dxa"/>
          </w:tcPr>
          <w:p w14:paraId="14FCD0C8" w14:textId="77777777" w:rsidR="00493BB5" w:rsidRPr="00085E5F" w:rsidRDefault="00493BB5" w:rsidP="0050543D">
            <w:pPr>
              <w:spacing w:line="276" w:lineRule="auto"/>
              <w:jc w:val="center"/>
              <w:rPr>
                <w:sz w:val="18"/>
                <w:szCs w:val="18"/>
              </w:rPr>
            </w:pPr>
            <w:r w:rsidRPr="00085E5F">
              <w:rPr>
                <w:color w:val="000000"/>
                <w:sz w:val="18"/>
                <w:szCs w:val="18"/>
              </w:rPr>
              <w:t>18.998</w:t>
            </w:r>
          </w:p>
        </w:tc>
        <w:tc>
          <w:tcPr>
            <w:tcW w:w="1134" w:type="dxa"/>
          </w:tcPr>
          <w:p w14:paraId="41E25323" w14:textId="77777777" w:rsidR="00493BB5" w:rsidRPr="00085E5F" w:rsidRDefault="00493BB5" w:rsidP="0050543D">
            <w:pPr>
              <w:spacing w:line="276" w:lineRule="auto"/>
              <w:jc w:val="center"/>
              <w:rPr>
                <w:sz w:val="18"/>
                <w:szCs w:val="18"/>
              </w:rPr>
            </w:pPr>
            <w:r w:rsidRPr="00085E5F">
              <w:rPr>
                <w:color w:val="000000"/>
                <w:sz w:val="18"/>
                <w:szCs w:val="18"/>
              </w:rPr>
              <w:t>0.995012</w:t>
            </w:r>
          </w:p>
        </w:tc>
        <w:tc>
          <w:tcPr>
            <w:tcW w:w="1134" w:type="dxa"/>
          </w:tcPr>
          <w:p w14:paraId="229C2E53" w14:textId="77777777" w:rsidR="00493BB5" w:rsidRPr="00085E5F" w:rsidRDefault="00493BB5" w:rsidP="0050543D">
            <w:pPr>
              <w:spacing w:line="276" w:lineRule="auto"/>
              <w:jc w:val="center"/>
              <w:rPr>
                <w:sz w:val="18"/>
                <w:szCs w:val="18"/>
              </w:rPr>
            </w:pPr>
            <w:r w:rsidRPr="00085E5F">
              <w:rPr>
                <w:color w:val="000000"/>
                <w:sz w:val="18"/>
                <w:szCs w:val="18"/>
              </w:rPr>
              <w:t>20.667</w:t>
            </w:r>
          </w:p>
        </w:tc>
        <w:tc>
          <w:tcPr>
            <w:tcW w:w="1134" w:type="dxa"/>
          </w:tcPr>
          <w:p w14:paraId="5CA9DA00" w14:textId="77777777" w:rsidR="00493BB5" w:rsidRPr="00085E5F" w:rsidRDefault="00493BB5" w:rsidP="0050543D">
            <w:pPr>
              <w:spacing w:line="276" w:lineRule="auto"/>
              <w:jc w:val="center"/>
              <w:rPr>
                <w:sz w:val="18"/>
                <w:szCs w:val="18"/>
              </w:rPr>
            </w:pPr>
            <w:r w:rsidRPr="00085E5F">
              <w:rPr>
                <w:color w:val="000000"/>
                <w:sz w:val="18"/>
                <w:szCs w:val="18"/>
              </w:rPr>
              <w:t>4.237</w:t>
            </w:r>
          </w:p>
        </w:tc>
      </w:tr>
      <w:tr w:rsidR="00493BB5" w:rsidRPr="00085E5F" w14:paraId="2645F7BF" w14:textId="77777777" w:rsidTr="0050543D">
        <w:tc>
          <w:tcPr>
            <w:tcW w:w="856" w:type="dxa"/>
            <w:tcBorders>
              <w:bottom w:val="single" w:sz="6" w:space="0" w:color="auto"/>
            </w:tcBorders>
          </w:tcPr>
          <w:p w14:paraId="285B5ABD" w14:textId="77777777" w:rsidR="00493BB5" w:rsidRPr="00085E5F" w:rsidRDefault="00493BB5" w:rsidP="0050543D">
            <w:pPr>
              <w:spacing w:line="276" w:lineRule="auto"/>
              <w:jc w:val="center"/>
              <w:rPr>
                <w:sz w:val="18"/>
                <w:szCs w:val="18"/>
              </w:rPr>
            </w:pPr>
            <w:r w:rsidRPr="00085E5F">
              <w:rPr>
                <w:color w:val="000000"/>
                <w:sz w:val="18"/>
                <w:szCs w:val="18"/>
              </w:rPr>
              <w:t>Cl</w:t>
            </w:r>
          </w:p>
        </w:tc>
        <w:tc>
          <w:tcPr>
            <w:tcW w:w="1129" w:type="dxa"/>
            <w:tcBorders>
              <w:bottom w:val="single" w:sz="6" w:space="0" w:color="auto"/>
            </w:tcBorders>
          </w:tcPr>
          <w:p w14:paraId="53B4D4C2" w14:textId="77777777" w:rsidR="00493BB5" w:rsidRPr="00085E5F" w:rsidRDefault="00493BB5" w:rsidP="0050543D">
            <w:pPr>
              <w:spacing w:line="276" w:lineRule="auto"/>
              <w:jc w:val="center"/>
              <w:rPr>
                <w:sz w:val="18"/>
                <w:szCs w:val="18"/>
              </w:rPr>
            </w:pPr>
            <w:r w:rsidRPr="00085E5F">
              <w:rPr>
                <w:color w:val="000000"/>
                <w:sz w:val="18"/>
                <w:szCs w:val="18"/>
              </w:rPr>
              <w:t>13.497</w:t>
            </w:r>
          </w:p>
        </w:tc>
        <w:tc>
          <w:tcPr>
            <w:tcW w:w="1134" w:type="dxa"/>
            <w:tcBorders>
              <w:bottom w:val="single" w:sz="6" w:space="0" w:color="auto"/>
            </w:tcBorders>
          </w:tcPr>
          <w:p w14:paraId="5B52F6FC" w14:textId="77777777" w:rsidR="00493BB5" w:rsidRPr="00085E5F" w:rsidRDefault="00493BB5" w:rsidP="0050543D">
            <w:pPr>
              <w:spacing w:line="276" w:lineRule="auto"/>
              <w:jc w:val="center"/>
              <w:rPr>
                <w:sz w:val="18"/>
                <w:szCs w:val="18"/>
              </w:rPr>
            </w:pPr>
            <w:r w:rsidRPr="00085E5F">
              <w:rPr>
                <w:color w:val="000000"/>
                <w:sz w:val="18"/>
                <w:szCs w:val="18"/>
              </w:rPr>
              <w:t>35.45</w:t>
            </w:r>
          </w:p>
        </w:tc>
        <w:tc>
          <w:tcPr>
            <w:tcW w:w="1134" w:type="dxa"/>
            <w:tcBorders>
              <w:bottom w:val="single" w:sz="6" w:space="0" w:color="auto"/>
            </w:tcBorders>
          </w:tcPr>
          <w:p w14:paraId="18D9F997" w14:textId="77777777" w:rsidR="00493BB5" w:rsidRPr="00085E5F" w:rsidRDefault="00493BB5" w:rsidP="0050543D">
            <w:pPr>
              <w:spacing w:line="276" w:lineRule="auto"/>
              <w:jc w:val="center"/>
              <w:rPr>
                <w:sz w:val="18"/>
                <w:szCs w:val="18"/>
              </w:rPr>
            </w:pPr>
            <w:r w:rsidRPr="00085E5F">
              <w:rPr>
                <w:color w:val="000000"/>
                <w:sz w:val="18"/>
                <w:szCs w:val="18"/>
              </w:rPr>
              <w:t>0.380721</w:t>
            </w:r>
          </w:p>
        </w:tc>
        <w:tc>
          <w:tcPr>
            <w:tcW w:w="1134" w:type="dxa"/>
            <w:tcBorders>
              <w:bottom w:val="single" w:sz="6" w:space="0" w:color="auto"/>
            </w:tcBorders>
          </w:tcPr>
          <w:p w14:paraId="7D48D9BD" w14:textId="77777777" w:rsidR="00493BB5" w:rsidRPr="00085E5F" w:rsidRDefault="00493BB5" w:rsidP="0050543D">
            <w:pPr>
              <w:spacing w:line="276" w:lineRule="auto"/>
              <w:jc w:val="center"/>
              <w:rPr>
                <w:sz w:val="18"/>
                <w:szCs w:val="18"/>
              </w:rPr>
            </w:pPr>
            <w:r w:rsidRPr="00085E5F">
              <w:rPr>
                <w:color w:val="000000"/>
                <w:sz w:val="18"/>
                <w:szCs w:val="18"/>
              </w:rPr>
              <w:t>7.908</w:t>
            </w:r>
          </w:p>
        </w:tc>
        <w:tc>
          <w:tcPr>
            <w:tcW w:w="1134" w:type="dxa"/>
            <w:tcBorders>
              <w:bottom w:val="single" w:sz="6" w:space="0" w:color="auto"/>
            </w:tcBorders>
          </w:tcPr>
          <w:p w14:paraId="6ED6173A" w14:textId="77777777" w:rsidR="00493BB5" w:rsidRPr="00085E5F" w:rsidRDefault="00493BB5" w:rsidP="0050543D">
            <w:pPr>
              <w:spacing w:line="276" w:lineRule="auto"/>
              <w:jc w:val="center"/>
              <w:rPr>
                <w:sz w:val="18"/>
                <w:szCs w:val="18"/>
              </w:rPr>
            </w:pPr>
            <w:r w:rsidRPr="00085E5F">
              <w:rPr>
                <w:color w:val="000000"/>
                <w:sz w:val="18"/>
                <w:szCs w:val="18"/>
              </w:rPr>
              <w:t>1.621</w:t>
            </w:r>
          </w:p>
        </w:tc>
      </w:tr>
      <w:tr w:rsidR="00493BB5" w:rsidRPr="00085E5F" w14:paraId="1B6CBB4D" w14:textId="77777777" w:rsidTr="0050543D">
        <w:trPr>
          <w:trHeight w:val="71"/>
        </w:trPr>
        <w:tc>
          <w:tcPr>
            <w:tcW w:w="856" w:type="dxa"/>
            <w:tcBorders>
              <w:top w:val="single" w:sz="6" w:space="0" w:color="auto"/>
              <w:bottom w:val="single" w:sz="12" w:space="0" w:color="auto"/>
            </w:tcBorders>
          </w:tcPr>
          <w:p w14:paraId="653E0E9C" w14:textId="77777777" w:rsidR="00493BB5" w:rsidRPr="00085E5F" w:rsidRDefault="00493BB5" w:rsidP="0050543D">
            <w:pPr>
              <w:spacing w:line="276" w:lineRule="auto"/>
              <w:rPr>
                <w:sz w:val="18"/>
                <w:szCs w:val="18"/>
              </w:rPr>
            </w:pPr>
            <w:r w:rsidRPr="00085E5F">
              <w:rPr>
                <w:sz w:val="18"/>
                <w:szCs w:val="18"/>
              </w:rPr>
              <w:t>Formula</w:t>
            </w:r>
          </w:p>
        </w:tc>
        <w:tc>
          <w:tcPr>
            <w:tcW w:w="5665" w:type="dxa"/>
            <w:gridSpan w:val="5"/>
            <w:tcBorders>
              <w:top w:val="single" w:sz="6" w:space="0" w:color="auto"/>
              <w:bottom w:val="single" w:sz="12" w:space="0" w:color="auto"/>
            </w:tcBorders>
          </w:tcPr>
          <w:p w14:paraId="18C367AB" w14:textId="77777777" w:rsidR="00493BB5" w:rsidRPr="00085E5F" w:rsidRDefault="00493BB5" w:rsidP="0050543D">
            <w:pPr>
              <w:spacing w:line="276" w:lineRule="auto"/>
              <w:rPr>
                <w:sz w:val="18"/>
                <w:szCs w:val="18"/>
              </w:rPr>
            </w:pPr>
            <w:r w:rsidRPr="00085E5F">
              <w:rPr>
                <w:color w:val="000000"/>
                <w:sz w:val="18"/>
                <w:szCs w:val="18"/>
              </w:rPr>
              <w:t>TiAl2.6N3.5O7.5F4.2Cl1.6</w:t>
            </w:r>
          </w:p>
        </w:tc>
      </w:tr>
    </w:tbl>
    <w:p w14:paraId="355A4AF2" w14:textId="77777777" w:rsidR="00493BB5" w:rsidRDefault="00493BB5" w:rsidP="00493BB5">
      <w:pPr>
        <w:spacing w:line="276" w:lineRule="auto"/>
        <w:rPr>
          <w:color w:val="000000"/>
        </w:rPr>
      </w:pPr>
    </w:p>
    <w:p w14:paraId="63F9F4D0" w14:textId="77777777" w:rsidR="00493BB5" w:rsidRDefault="00493BB5" w:rsidP="00493BB5">
      <w:pPr>
        <w:spacing w:line="276" w:lineRule="auto"/>
        <w:rPr>
          <w:color w:val="000000"/>
        </w:rPr>
      </w:pPr>
    </w:p>
    <w:p w14:paraId="0731B3AC" w14:textId="77777777" w:rsidR="00493BB5" w:rsidRDefault="00493BB5" w:rsidP="00493BB5">
      <w:pPr>
        <w:spacing w:line="276" w:lineRule="auto"/>
        <w:rPr>
          <w:color w:val="000000"/>
        </w:rPr>
      </w:pPr>
    </w:p>
    <w:p w14:paraId="18C67460" w14:textId="77777777" w:rsidR="00493BB5" w:rsidRDefault="00493BB5" w:rsidP="00493BB5">
      <w:pPr>
        <w:spacing w:line="276" w:lineRule="auto"/>
        <w:rPr>
          <w:color w:val="000000"/>
        </w:rPr>
      </w:pPr>
    </w:p>
    <w:p w14:paraId="106B44C5" w14:textId="77777777" w:rsidR="00493BB5" w:rsidRDefault="00493BB5" w:rsidP="00493BB5">
      <w:pPr>
        <w:spacing w:line="276" w:lineRule="auto"/>
        <w:rPr>
          <w:color w:val="000000"/>
        </w:rPr>
      </w:pPr>
    </w:p>
    <w:p w14:paraId="7E39EE63" w14:textId="77777777" w:rsidR="00493BB5" w:rsidRDefault="00493BB5" w:rsidP="00493BB5">
      <w:pPr>
        <w:spacing w:line="276" w:lineRule="auto"/>
        <w:rPr>
          <w:color w:val="000000"/>
        </w:rPr>
      </w:pPr>
    </w:p>
    <w:p w14:paraId="0F7B4E58" w14:textId="77777777" w:rsidR="00493BB5" w:rsidRDefault="00493BB5" w:rsidP="00493BB5">
      <w:pPr>
        <w:spacing w:line="276" w:lineRule="auto"/>
        <w:rPr>
          <w:color w:val="000000"/>
        </w:rPr>
      </w:pPr>
    </w:p>
    <w:p w14:paraId="43980E12" w14:textId="77777777" w:rsidR="00493BB5" w:rsidRDefault="00493BB5" w:rsidP="00493BB5">
      <w:pPr>
        <w:spacing w:line="276" w:lineRule="auto"/>
        <w:rPr>
          <w:lang w:val="en"/>
        </w:rPr>
      </w:pPr>
    </w:p>
    <w:p w14:paraId="54DF0C3A" w14:textId="77777777" w:rsidR="00493BB5" w:rsidRDefault="00493BB5" w:rsidP="00A867FE">
      <w:pPr>
        <w:spacing w:line="276" w:lineRule="auto"/>
        <w:jc w:val="both"/>
        <w:rPr>
          <w:sz w:val="22"/>
          <w:szCs w:val="22"/>
        </w:rPr>
      </w:pPr>
    </w:p>
    <w:p w14:paraId="46402AFE" w14:textId="77777777" w:rsidR="00F4618C" w:rsidRDefault="00F4618C" w:rsidP="00A867FE">
      <w:pPr>
        <w:pStyle w:val="NoSpacing"/>
        <w:spacing w:line="276" w:lineRule="auto"/>
      </w:pPr>
    </w:p>
    <w:p w14:paraId="06EFFC52" w14:textId="77777777" w:rsidR="00493BB5" w:rsidRDefault="00493BB5" w:rsidP="00A867FE">
      <w:pPr>
        <w:pStyle w:val="NoSpacing"/>
        <w:spacing w:line="276" w:lineRule="auto"/>
      </w:pPr>
    </w:p>
    <w:p w14:paraId="4D935778" w14:textId="77777777" w:rsidR="00493BB5" w:rsidRDefault="00493BB5" w:rsidP="00A867FE">
      <w:pPr>
        <w:pStyle w:val="NoSpacing"/>
        <w:spacing w:line="276" w:lineRule="auto"/>
      </w:pPr>
    </w:p>
    <w:p w14:paraId="208E92DF" w14:textId="77777777" w:rsidR="00493BB5" w:rsidRDefault="00493BB5" w:rsidP="00A867FE">
      <w:pPr>
        <w:pStyle w:val="NoSpacing"/>
        <w:spacing w:line="276" w:lineRule="auto"/>
      </w:pPr>
    </w:p>
    <w:p w14:paraId="15061E74" w14:textId="77777777" w:rsidR="00493BB5" w:rsidRDefault="00493BB5" w:rsidP="00A867FE">
      <w:pPr>
        <w:pStyle w:val="NoSpacing"/>
        <w:spacing w:line="276" w:lineRule="auto"/>
      </w:pPr>
    </w:p>
    <w:p w14:paraId="553A8186" w14:textId="77777777" w:rsidR="00493BB5" w:rsidRDefault="00493BB5" w:rsidP="00A867FE">
      <w:pPr>
        <w:pStyle w:val="NoSpacing"/>
        <w:spacing w:line="276" w:lineRule="auto"/>
      </w:pPr>
    </w:p>
    <w:p w14:paraId="37DBF95B" w14:textId="77777777" w:rsidR="00493BB5" w:rsidRDefault="00493BB5" w:rsidP="00A867FE">
      <w:pPr>
        <w:pStyle w:val="NoSpacing"/>
        <w:spacing w:line="276" w:lineRule="auto"/>
      </w:pPr>
    </w:p>
    <w:p w14:paraId="6A324833" w14:textId="77777777" w:rsidR="00493BB5" w:rsidRDefault="00493BB5" w:rsidP="00A867FE">
      <w:pPr>
        <w:pStyle w:val="NoSpacing"/>
        <w:spacing w:line="276" w:lineRule="auto"/>
      </w:pPr>
    </w:p>
    <w:p w14:paraId="3A2D18E9" w14:textId="77777777" w:rsidR="00493BB5" w:rsidRDefault="00493BB5" w:rsidP="00A867FE">
      <w:pPr>
        <w:pStyle w:val="NoSpacing"/>
        <w:spacing w:line="276" w:lineRule="auto"/>
      </w:pPr>
    </w:p>
    <w:p w14:paraId="6F337AF0" w14:textId="77777777" w:rsidR="00493BB5" w:rsidRDefault="00493BB5" w:rsidP="00A867FE">
      <w:pPr>
        <w:pStyle w:val="NoSpacing"/>
        <w:spacing w:line="276" w:lineRule="auto"/>
      </w:pPr>
    </w:p>
    <w:p w14:paraId="1396FAE9" w14:textId="77777777" w:rsidR="00493BB5" w:rsidRDefault="00493BB5" w:rsidP="00A867FE">
      <w:pPr>
        <w:pStyle w:val="NoSpacing"/>
        <w:spacing w:line="276" w:lineRule="auto"/>
      </w:pPr>
    </w:p>
    <w:p w14:paraId="6C66B5FD" w14:textId="77777777" w:rsidR="00493BB5" w:rsidRDefault="00493BB5" w:rsidP="00A867FE">
      <w:pPr>
        <w:pStyle w:val="NoSpacing"/>
        <w:spacing w:line="276" w:lineRule="auto"/>
      </w:pPr>
    </w:p>
    <w:p w14:paraId="0615AEC6" w14:textId="77777777" w:rsidR="00493BB5" w:rsidRDefault="00493BB5" w:rsidP="00A867FE">
      <w:pPr>
        <w:pStyle w:val="NoSpacing"/>
        <w:spacing w:line="276" w:lineRule="auto"/>
      </w:pPr>
    </w:p>
    <w:p w14:paraId="5BD4C272" w14:textId="77777777" w:rsidR="00493BB5" w:rsidRDefault="00493BB5" w:rsidP="00A867FE">
      <w:pPr>
        <w:pStyle w:val="NoSpacing"/>
        <w:spacing w:line="276" w:lineRule="auto"/>
      </w:pPr>
    </w:p>
    <w:p w14:paraId="550C6DE0" w14:textId="77777777" w:rsidR="00493BB5" w:rsidRDefault="00493BB5" w:rsidP="00A867FE">
      <w:pPr>
        <w:pStyle w:val="NoSpacing"/>
        <w:spacing w:line="276" w:lineRule="auto"/>
      </w:pPr>
    </w:p>
    <w:p w14:paraId="258A1E18" w14:textId="77777777" w:rsidR="00493BB5" w:rsidRDefault="00493BB5" w:rsidP="00A867FE">
      <w:pPr>
        <w:pStyle w:val="NoSpacing"/>
        <w:spacing w:line="276" w:lineRule="auto"/>
      </w:pPr>
    </w:p>
    <w:p w14:paraId="30FEC165" w14:textId="77777777" w:rsidR="00493BB5" w:rsidRDefault="00493BB5" w:rsidP="00A867FE">
      <w:pPr>
        <w:pStyle w:val="NoSpacing"/>
        <w:spacing w:line="276" w:lineRule="auto"/>
      </w:pPr>
    </w:p>
    <w:p w14:paraId="25677CE7" w14:textId="77777777" w:rsidR="00493BB5" w:rsidRDefault="00493BB5" w:rsidP="00A867FE">
      <w:pPr>
        <w:pStyle w:val="NoSpacing"/>
        <w:spacing w:line="276" w:lineRule="auto"/>
      </w:pPr>
    </w:p>
    <w:p w14:paraId="1B13A3AE" w14:textId="77777777" w:rsidR="00107027" w:rsidRDefault="00107027" w:rsidP="00A867FE">
      <w:pPr>
        <w:pStyle w:val="NoSpacing"/>
        <w:spacing w:line="276" w:lineRule="auto"/>
      </w:pPr>
    </w:p>
    <w:p w14:paraId="1BD592E9" w14:textId="77777777" w:rsidR="00107027" w:rsidRDefault="00107027" w:rsidP="00A867FE">
      <w:pPr>
        <w:pStyle w:val="NoSpacing"/>
        <w:spacing w:line="276" w:lineRule="auto"/>
      </w:pPr>
    </w:p>
    <w:p w14:paraId="0BA4CDA9" w14:textId="13E8590E" w:rsidR="00F40A46" w:rsidRDefault="00F40A46" w:rsidP="00F40A46">
      <w:pPr>
        <w:pStyle w:val="Heading1"/>
        <w:rPr>
          <w:rStyle w:val="Strong"/>
          <w:b/>
          <w:bCs/>
        </w:rPr>
      </w:pPr>
      <w:r w:rsidRPr="00F40A46">
        <w:rPr>
          <w:rStyle w:val="Strong"/>
          <w:b/>
          <w:bCs/>
        </w:rPr>
        <w:t xml:space="preserve">Supplementary Note 4. </w:t>
      </w:r>
      <w:r w:rsidR="00876AB0">
        <w:rPr>
          <w:rStyle w:val="Strong"/>
          <w:b/>
          <w:bCs/>
        </w:rPr>
        <w:t xml:space="preserve">Comparison with </w:t>
      </w:r>
      <w:r w:rsidRPr="00F40A46">
        <w:rPr>
          <w:rStyle w:val="Strong"/>
          <w:b/>
          <w:bCs/>
        </w:rPr>
        <w:t xml:space="preserve">Segment </w:t>
      </w:r>
      <w:r w:rsidR="006F1B82">
        <w:rPr>
          <w:rStyle w:val="Strong"/>
          <w:b/>
          <w:bCs/>
        </w:rPr>
        <w:t>A</w:t>
      </w:r>
      <w:r w:rsidRPr="00F40A46">
        <w:rPr>
          <w:rStyle w:val="Strong"/>
          <w:b/>
          <w:bCs/>
        </w:rPr>
        <w:t xml:space="preserve">nything </w:t>
      </w:r>
      <w:r w:rsidR="006F1B82">
        <w:rPr>
          <w:rStyle w:val="Strong"/>
          <w:b/>
          <w:bCs/>
        </w:rPr>
        <w:t>M</w:t>
      </w:r>
      <w:r w:rsidRPr="00F40A46">
        <w:rPr>
          <w:rStyle w:val="Strong"/>
          <w:b/>
          <w:bCs/>
        </w:rPr>
        <w:t>odel</w:t>
      </w:r>
      <w:r w:rsidR="00876AB0">
        <w:rPr>
          <w:rStyle w:val="Strong"/>
          <w:b/>
          <w:bCs/>
        </w:rPr>
        <w:t xml:space="preserve"> family.</w:t>
      </w:r>
    </w:p>
    <w:p w14:paraId="65927F12" w14:textId="77777777" w:rsidR="009D717D" w:rsidRDefault="009D717D" w:rsidP="009D717D">
      <w:pPr>
        <w:rPr>
          <w:sz w:val="22"/>
          <w:szCs w:val="22"/>
        </w:rPr>
      </w:pPr>
      <w:r w:rsidRPr="009D717D">
        <w:rPr>
          <w:sz w:val="22"/>
          <w:szCs w:val="22"/>
        </w:rPr>
        <w:t>One might argue that we could simply use a state-of-the-art, off-the-shelf model such as the Segment Anything Model (SAM). We note, however, that SAM is built for instance segmentation, whereas our task is semantic segmentation. By the nature of these two tasks, semantic segmentation is inherently morphology-resolved, which is common with our goal, while instance segmentation such as SAM is not morphology-resolved and therefore does not meet it.</w:t>
      </w:r>
    </w:p>
    <w:p w14:paraId="3FA7FAB2" w14:textId="77777777" w:rsidR="009D717D" w:rsidRPr="009D717D" w:rsidRDefault="009D717D" w:rsidP="009D717D">
      <w:pPr>
        <w:rPr>
          <w:sz w:val="22"/>
          <w:szCs w:val="22"/>
        </w:rPr>
      </w:pPr>
    </w:p>
    <w:p w14:paraId="4021B0E1" w14:textId="77777777" w:rsidR="009D717D" w:rsidRDefault="009D717D" w:rsidP="009D717D">
      <w:pPr>
        <w:rPr>
          <w:sz w:val="22"/>
          <w:szCs w:val="22"/>
        </w:rPr>
      </w:pPr>
      <w:r w:rsidRPr="009D717D">
        <w:rPr>
          <w:sz w:val="22"/>
          <w:szCs w:val="22"/>
        </w:rPr>
        <w:t>Nevertheless, an instance segmentation model can be turned into a semantic segmentation model. We take the pretrained SAM weights, freeze them, and add an MLP head that outputs pixel-wise class predictions. In this way, SAM can be repurposed for semantic segmentation. Leaving the pretrained SAM weights unfrozen might be favorable, but it would take a great deal of training time and lies outside the scope of this paper.</w:t>
      </w:r>
    </w:p>
    <w:p w14:paraId="5B5170EC" w14:textId="77777777" w:rsidR="009D717D" w:rsidRPr="009D717D" w:rsidRDefault="009D717D" w:rsidP="009D717D">
      <w:pPr>
        <w:rPr>
          <w:sz w:val="22"/>
          <w:szCs w:val="22"/>
        </w:rPr>
      </w:pPr>
    </w:p>
    <w:p w14:paraId="678B6B52" w14:textId="529443B0" w:rsidR="009D717D" w:rsidRDefault="009D717D" w:rsidP="009D717D">
      <w:pPr>
        <w:rPr>
          <w:sz w:val="22"/>
          <w:szCs w:val="22"/>
        </w:rPr>
      </w:pPr>
      <w:r w:rsidRPr="009D717D">
        <w:rPr>
          <w:sz w:val="22"/>
          <w:szCs w:val="22"/>
        </w:rPr>
        <w:t>We used the pretrained weights of the base variant of SAM (ViT-B), the smallest variant, and added a trainable MLP head for semantic segmentation. The pretrained SAM weights have 89.7M parameters and the MLP head has 369K parameters, which together are far larger than our U-Net++ model. We used a batch size of 2, up to 300 epochs, a learning rate of 1 × 10⁻⁴, and the Adam optimizer, with early stopping at a patience of 5 epochs and a learning rate decay applied when the validation loss did not decrease for 2 epochs. We trained on the 5 real images (</w:t>
      </w:r>
      <m:oMath>
        <m:r>
          <w:rPr>
            <w:rFonts w:ascii="Cambria Math" w:hAnsi="Cambria Math"/>
            <w:sz w:val="22"/>
            <w:szCs w:val="22"/>
          </w:rPr>
          <m:t>D</m:t>
        </m:r>
      </m:oMath>
      <w:r w:rsidRPr="009D717D">
        <w:rPr>
          <w:sz w:val="22"/>
          <w:szCs w:val="22"/>
        </w:rPr>
        <w:t>) so that the comparison between our pipeline and SAM was carried out under the same low-data (few-shot) setting. We additionally report micro-SAM, a SAM variant that fine-tunes the original SAM on electron microscopy images.</w:t>
      </w:r>
      <w:r w:rsidR="007350F6">
        <w:rPr>
          <w:sz w:val="22"/>
          <w:szCs w:val="22"/>
        </w:rPr>
        <w:t xml:space="preserve"> </w:t>
      </w:r>
      <w:r w:rsidR="007350F6" w:rsidRPr="007350F6">
        <w:rPr>
          <w:sz w:val="22"/>
          <w:szCs w:val="22"/>
        </w:rPr>
        <w:t>For micro-SAM, we used the same frozen-backbone plus trainable MLP head setup and the same training settings described above</w:t>
      </w:r>
      <w:r w:rsidR="007350F6">
        <w:rPr>
          <w:sz w:val="22"/>
          <w:szCs w:val="22"/>
        </w:rPr>
        <w:t>.</w:t>
      </w:r>
      <w:r w:rsidR="001F1F39">
        <w:rPr>
          <w:sz w:val="22"/>
          <w:szCs w:val="22"/>
        </w:rPr>
        <w:t xml:space="preserve"> </w:t>
      </w:r>
      <w:r w:rsidR="001F1F39" w:rsidRPr="001F1F39">
        <w:rPr>
          <w:sz w:val="22"/>
          <w:szCs w:val="22"/>
        </w:rPr>
        <w:t>All experiments were run with three independent random seeds, and we report the results as mean ± standard deviation across the three runs.</w:t>
      </w:r>
    </w:p>
    <w:p w14:paraId="3F3B7873" w14:textId="02AA0A5E" w:rsidR="007350F6" w:rsidRDefault="007350F6" w:rsidP="009D717D">
      <w:pPr>
        <w:rPr>
          <w:sz w:val="22"/>
          <w:szCs w:val="22"/>
        </w:rPr>
      </w:pPr>
    </w:p>
    <w:p w14:paraId="738C312D" w14:textId="04395246" w:rsidR="004D6812" w:rsidRPr="000408C7" w:rsidRDefault="000408C7" w:rsidP="009D717D">
      <w:pPr>
        <w:rPr>
          <w:sz w:val="22"/>
          <w:szCs w:val="22"/>
        </w:rPr>
      </w:pPr>
      <w:r>
        <w:rPr>
          <w:sz w:val="22"/>
          <w:szCs w:val="22"/>
        </w:rPr>
        <w:t xml:space="preserve">As shown in </w:t>
      </w:r>
      <w:r w:rsidRPr="003A7F89">
        <w:rPr>
          <w:sz w:val="22"/>
          <w:szCs w:val="22"/>
        </w:rPr>
        <w:fldChar w:fldCharType="begin"/>
      </w:r>
      <w:r w:rsidRPr="003A7F89">
        <w:rPr>
          <w:sz w:val="22"/>
          <w:szCs w:val="22"/>
        </w:rPr>
        <w:instrText xml:space="preserve"> REF _Ref232679347 \h  \* MERGEFORMAT </w:instrText>
      </w:r>
      <w:r w:rsidRPr="003A7F89">
        <w:rPr>
          <w:sz w:val="22"/>
          <w:szCs w:val="22"/>
        </w:rPr>
      </w:r>
      <w:r w:rsidRPr="003A7F89">
        <w:rPr>
          <w:sz w:val="22"/>
          <w:szCs w:val="22"/>
        </w:rPr>
        <w:fldChar w:fldCharType="separate"/>
      </w:r>
      <w:r w:rsidR="00113705" w:rsidRPr="00113705">
        <w:rPr>
          <w:sz w:val="22"/>
          <w:szCs w:val="32"/>
        </w:rPr>
        <w:t>Table S12</w:t>
      </w:r>
      <w:r w:rsidRPr="003A7F89">
        <w:rPr>
          <w:sz w:val="22"/>
          <w:szCs w:val="22"/>
        </w:rPr>
        <w:fldChar w:fldCharType="end"/>
      </w:r>
      <w:r w:rsidRPr="003A7F89">
        <w:rPr>
          <w:sz w:val="22"/>
          <w:szCs w:val="22"/>
        </w:rPr>
        <w:t>,</w:t>
      </w:r>
      <w:r>
        <w:rPr>
          <w:sz w:val="22"/>
          <w:szCs w:val="22"/>
        </w:rPr>
        <w:t xml:space="preserve"> </w:t>
      </w:r>
      <w:r w:rsidR="00EB7034">
        <w:rPr>
          <w:sz w:val="22"/>
          <w:szCs w:val="22"/>
        </w:rPr>
        <w:t xml:space="preserve">ours </w:t>
      </w:r>
      <w:r w:rsidR="00EB7034" w:rsidRPr="00EB7034">
        <w:rPr>
          <w:sz w:val="22"/>
          <w:szCs w:val="22"/>
        </w:rPr>
        <w:t>lightweight pipeline outperforms the Segment Anything Model family under the same low-data setting.</w:t>
      </w:r>
      <w:r w:rsidR="00EB7034">
        <w:rPr>
          <w:sz w:val="22"/>
          <w:szCs w:val="22"/>
        </w:rPr>
        <w:t xml:space="preserve"> </w:t>
      </w:r>
      <w:r w:rsidR="00EB7034" w:rsidRPr="00EB7034">
        <w:rPr>
          <w:sz w:val="22"/>
          <w:szCs w:val="22"/>
        </w:rPr>
        <w:t xml:space="preserve">Our </w:t>
      </w:r>
      <w:r w:rsidR="00EB7034">
        <w:rPr>
          <w:sz w:val="22"/>
          <w:szCs w:val="22"/>
        </w:rPr>
        <w:t xml:space="preserve">pipeline </w:t>
      </w:r>
      <w:r w:rsidR="00EB7034" w:rsidRPr="00EB7034">
        <w:rPr>
          <w:sz w:val="22"/>
          <w:szCs w:val="22"/>
        </w:rPr>
        <w:t xml:space="preserve">reaches an mIoU of 0.743 and a mDice of 0.845, compared with 0.43 and 0.53 for SAM and 0.478 and 0.59 for micro-SAM, despite using roughly six times fewer parameters (about 15M versus 90M). This indicates that, in the few-shot regime, freezing a large pretrained backbone and training only a lightweight head transfers poorly to our morphology classes, </w:t>
      </w:r>
      <w:r w:rsidR="002D321C" w:rsidRPr="002D321C">
        <w:rPr>
          <w:sz w:val="22"/>
          <w:szCs w:val="22"/>
        </w:rPr>
        <w:t>whereas our approach addresses the problem at the data level rather than the model level, allowing a far smaller model to learn these classes effectively.</w:t>
      </w:r>
      <w:r w:rsidR="00EB7034" w:rsidRPr="00EB7034">
        <w:rPr>
          <w:sz w:val="22"/>
          <w:szCs w:val="22"/>
        </w:rPr>
        <w:t xml:space="preserve"> This supports our central design choice: for morphology-resolved SEM segmentation, a small, CPU-deployable model paired with synthetic data is more effective and more practical than a heavy foundation model.</w:t>
      </w:r>
    </w:p>
    <w:p w14:paraId="0B2354D4" w14:textId="77777777" w:rsidR="001F1F39" w:rsidRPr="00876AB0" w:rsidRDefault="001F1F39" w:rsidP="00876AB0">
      <w:pPr>
        <w:rPr>
          <w:sz w:val="22"/>
          <w:szCs w:val="22"/>
          <w:lang w:val="en"/>
        </w:rPr>
      </w:pPr>
    </w:p>
    <w:p w14:paraId="16BABEE3" w14:textId="4EB3CBA5" w:rsidR="003F6E81" w:rsidRPr="00204FF6" w:rsidRDefault="003F6E81" w:rsidP="00876AB0">
      <w:pPr>
        <w:rPr>
          <w:sz w:val="22"/>
          <w:szCs w:val="22"/>
        </w:rPr>
      </w:pPr>
    </w:p>
    <w:p w14:paraId="657BE894" w14:textId="52681BFC" w:rsidR="001F1F39" w:rsidRPr="001F1F39" w:rsidRDefault="001F1F39" w:rsidP="001F1F39">
      <w:pPr>
        <w:pStyle w:val="Caption"/>
        <w:keepNext/>
        <w:rPr>
          <w:b/>
          <w:bCs/>
          <w:i w:val="0"/>
          <w:iCs w:val="0"/>
          <w:sz w:val="22"/>
          <w:szCs w:val="32"/>
        </w:rPr>
      </w:pPr>
      <w:bookmarkStart w:id="9" w:name="_Ref232679347"/>
      <w:r w:rsidRPr="001F1F39">
        <w:rPr>
          <w:b/>
          <w:bCs/>
          <w:i w:val="0"/>
          <w:iCs w:val="0"/>
          <w:sz w:val="22"/>
          <w:szCs w:val="32"/>
        </w:rPr>
        <w:t>Table S</w:t>
      </w:r>
      <w:r w:rsidRPr="001F1F39">
        <w:rPr>
          <w:b/>
          <w:bCs/>
          <w:i w:val="0"/>
          <w:iCs w:val="0"/>
          <w:sz w:val="22"/>
          <w:szCs w:val="32"/>
        </w:rPr>
        <w:fldChar w:fldCharType="begin"/>
      </w:r>
      <w:r w:rsidRPr="001F1F39">
        <w:rPr>
          <w:b/>
          <w:bCs/>
          <w:i w:val="0"/>
          <w:iCs w:val="0"/>
          <w:sz w:val="22"/>
          <w:szCs w:val="32"/>
        </w:rPr>
        <w:instrText xml:space="preserve"> SEQ Table \* ARABIC </w:instrText>
      </w:r>
      <w:r w:rsidRPr="001F1F39">
        <w:rPr>
          <w:b/>
          <w:bCs/>
          <w:i w:val="0"/>
          <w:iCs w:val="0"/>
          <w:sz w:val="22"/>
          <w:szCs w:val="32"/>
        </w:rPr>
        <w:fldChar w:fldCharType="separate"/>
      </w:r>
      <w:r w:rsidR="00113705">
        <w:rPr>
          <w:b/>
          <w:bCs/>
          <w:i w:val="0"/>
          <w:iCs w:val="0"/>
          <w:noProof/>
          <w:sz w:val="22"/>
          <w:szCs w:val="32"/>
        </w:rPr>
        <w:t>12</w:t>
      </w:r>
      <w:r w:rsidRPr="001F1F39">
        <w:rPr>
          <w:b/>
          <w:bCs/>
          <w:i w:val="0"/>
          <w:iCs w:val="0"/>
          <w:sz w:val="22"/>
          <w:szCs w:val="32"/>
        </w:rPr>
        <w:fldChar w:fldCharType="end"/>
      </w:r>
      <w:bookmarkEnd w:id="9"/>
      <w:r>
        <w:rPr>
          <w:b/>
          <w:bCs/>
          <w:i w:val="0"/>
          <w:iCs w:val="0"/>
          <w:sz w:val="22"/>
          <w:szCs w:val="32"/>
        </w:rPr>
        <w:t xml:space="preserve"> </w:t>
      </w:r>
      <w:r w:rsidRPr="001F1F39">
        <w:rPr>
          <w:b/>
          <w:bCs/>
          <w:i w:val="0"/>
          <w:iCs w:val="0"/>
          <w:sz w:val="22"/>
          <w:szCs w:val="32"/>
        </w:rPr>
        <w:t>Comparison with the Segment Anything Model family. </w:t>
      </w:r>
      <w:r w:rsidRPr="001F1F39">
        <w:rPr>
          <w:i w:val="0"/>
          <w:iCs w:val="0"/>
          <w:sz w:val="22"/>
          <w:szCs w:val="32"/>
        </w:rPr>
        <w:t>Segmentation performance of SAM</w:t>
      </w:r>
      <w:r>
        <w:rPr>
          <w:i w:val="0"/>
          <w:iCs w:val="0"/>
          <w:sz w:val="22"/>
          <w:szCs w:val="32"/>
        </w:rPr>
        <w:t xml:space="preserve">, </w:t>
      </w:r>
      <w:r w:rsidRPr="001F1F39">
        <w:rPr>
          <w:i w:val="0"/>
          <w:iCs w:val="0"/>
          <w:sz w:val="22"/>
          <w:szCs w:val="32"/>
        </w:rPr>
        <w:t>micro-SAM</w:t>
      </w:r>
      <w:r>
        <w:rPr>
          <w:i w:val="0"/>
          <w:iCs w:val="0"/>
          <w:sz w:val="22"/>
          <w:szCs w:val="32"/>
        </w:rPr>
        <w:t xml:space="preserve">, </w:t>
      </w:r>
      <w:r w:rsidRPr="001F1F39">
        <w:rPr>
          <w:i w:val="0"/>
          <w:iCs w:val="0"/>
          <w:sz w:val="22"/>
          <w:szCs w:val="32"/>
        </w:rPr>
        <w:t>and our pipeline. SAM and micro-SAM were trained on the 5 real images (</w:t>
      </w:r>
      <m:oMath>
        <m:r>
          <w:rPr>
            <w:rFonts w:ascii="Cambria Math" w:hAnsi="Cambria Math"/>
            <w:sz w:val="22"/>
            <w:szCs w:val="32"/>
          </w:rPr>
          <m:t>D</m:t>
        </m:r>
      </m:oMath>
      <w:r w:rsidRPr="001F1F39">
        <w:rPr>
          <w:i w:val="0"/>
          <w:iCs w:val="0"/>
          <w:sz w:val="22"/>
          <w:szCs w:val="32"/>
        </w:rPr>
        <w:t>); our model used the combined real and synthetic dataset (</w:t>
      </w:r>
      <m:oMath>
        <m:r>
          <w:rPr>
            <w:rFonts w:ascii="Cambria Math" w:hAnsi="Cambria Math"/>
            <w:sz w:val="22"/>
            <w:szCs w:val="32"/>
          </w:rPr>
          <m:t>D</m:t>
        </m:r>
        <m:r>
          <w:rPr>
            <w:rFonts w:ascii="Cambria Math" w:hAnsi="Cambria Math" w:cs="Cambria Math"/>
            <w:sz w:val="22"/>
            <w:szCs w:val="32"/>
          </w:rPr>
          <m:t>∪D'</m:t>
        </m:r>
      </m:oMath>
      <w:r w:rsidRPr="001F1F39">
        <w:rPr>
          <w:i w:val="0"/>
          <w:iCs w:val="0"/>
          <w:sz w:val="22"/>
          <w:szCs w:val="32"/>
        </w:rPr>
        <w:t>)</w:t>
      </w:r>
      <w:r w:rsidR="00BD2365" w:rsidRPr="00BD2365">
        <w:rPr>
          <w:i w:val="0"/>
          <w:iCs w:val="0"/>
          <w:sz w:val="22"/>
          <w:szCs w:val="32"/>
        </w:rPr>
        <w:t>, generated with k = 60 objects per image</w:t>
      </w:r>
      <w:r w:rsidRPr="001F1F39">
        <w:rPr>
          <w:i w:val="0"/>
          <w:iCs w:val="0"/>
          <w:sz w:val="22"/>
          <w:szCs w:val="32"/>
        </w:rPr>
        <w:t>. mIoU and mDice are averaged over all four classes and evaluated on the held-out test set of 35 images, reported as mean ± s.d. across three independent runs.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1703"/>
        <w:gridCol w:w="1558"/>
        <w:gridCol w:w="1558"/>
        <w:gridCol w:w="1559"/>
      </w:tblGrid>
      <w:tr w:rsidR="00E57D77" w:rsidRPr="001F1F39" w14:paraId="791DE901" w14:textId="77777777" w:rsidTr="009E3274">
        <w:trPr>
          <w:jc w:val="center"/>
        </w:trPr>
        <w:tc>
          <w:tcPr>
            <w:tcW w:w="1413" w:type="dxa"/>
            <w:tcBorders>
              <w:top w:val="single" w:sz="12" w:space="0" w:color="auto"/>
              <w:bottom w:val="single" w:sz="4" w:space="0" w:color="auto"/>
            </w:tcBorders>
          </w:tcPr>
          <w:p w14:paraId="19AF5AE7" w14:textId="0AE0FCED" w:rsidR="00E57D77" w:rsidRPr="001F1F39" w:rsidRDefault="00E57D77" w:rsidP="00A867FE">
            <w:pPr>
              <w:pStyle w:val="NoSpacing"/>
              <w:spacing w:line="276" w:lineRule="auto"/>
              <w:rPr>
                <w:b/>
                <w:bCs/>
                <w:szCs w:val="22"/>
              </w:rPr>
            </w:pPr>
            <w:r w:rsidRPr="001F1F39">
              <w:rPr>
                <w:b/>
                <w:bCs/>
                <w:szCs w:val="22"/>
              </w:rPr>
              <w:t>Model</w:t>
            </w:r>
          </w:p>
        </w:tc>
        <w:tc>
          <w:tcPr>
            <w:tcW w:w="1703" w:type="dxa"/>
            <w:tcBorders>
              <w:top w:val="single" w:sz="12" w:space="0" w:color="auto"/>
              <w:bottom w:val="single" w:sz="4" w:space="0" w:color="auto"/>
            </w:tcBorders>
          </w:tcPr>
          <w:p w14:paraId="773F2196" w14:textId="17F7720F" w:rsidR="00E57D77" w:rsidRPr="001F1F39" w:rsidRDefault="00E57D77" w:rsidP="001F1F39">
            <w:pPr>
              <w:pStyle w:val="NoSpacing"/>
              <w:spacing w:line="276" w:lineRule="auto"/>
              <w:jc w:val="center"/>
              <w:rPr>
                <w:b/>
                <w:bCs/>
                <w:szCs w:val="22"/>
              </w:rPr>
            </w:pPr>
            <w:r w:rsidRPr="001F1F39">
              <w:rPr>
                <w:b/>
                <w:bCs/>
                <w:szCs w:val="22"/>
              </w:rPr>
              <w:t>Training Data</w:t>
            </w:r>
          </w:p>
        </w:tc>
        <w:tc>
          <w:tcPr>
            <w:tcW w:w="1558" w:type="dxa"/>
            <w:tcBorders>
              <w:top w:val="single" w:sz="12" w:space="0" w:color="auto"/>
              <w:bottom w:val="single" w:sz="4" w:space="0" w:color="auto"/>
            </w:tcBorders>
          </w:tcPr>
          <w:p w14:paraId="4BF8773F" w14:textId="4D2B548A" w:rsidR="00E57D77" w:rsidRPr="001F1F39" w:rsidRDefault="00E57D77" w:rsidP="001F1F39">
            <w:pPr>
              <w:pStyle w:val="NoSpacing"/>
              <w:spacing w:line="276" w:lineRule="auto"/>
              <w:jc w:val="center"/>
              <w:rPr>
                <w:b/>
                <w:bCs/>
                <w:szCs w:val="22"/>
              </w:rPr>
            </w:pPr>
            <w:r w:rsidRPr="001F1F39">
              <w:rPr>
                <w:b/>
                <w:bCs/>
                <w:szCs w:val="22"/>
              </w:rPr>
              <w:t># Params</w:t>
            </w:r>
          </w:p>
        </w:tc>
        <w:tc>
          <w:tcPr>
            <w:tcW w:w="1558" w:type="dxa"/>
            <w:tcBorders>
              <w:top w:val="single" w:sz="12" w:space="0" w:color="auto"/>
              <w:bottom w:val="single" w:sz="4" w:space="0" w:color="auto"/>
            </w:tcBorders>
          </w:tcPr>
          <w:p w14:paraId="16037A31" w14:textId="6CFCD072" w:rsidR="00E57D77" w:rsidRPr="001F1F39" w:rsidRDefault="00E57D77" w:rsidP="001F1F39">
            <w:pPr>
              <w:pStyle w:val="NoSpacing"/>
              <w:spacing w:line="276" w:lineRule="auto"/>
              <w:jc w:val="center"/>
              <w:rPr>
                <w:b/>
                <w:bCs/>
                <w:szCs w:val="22"/>
              </w:rPr>
            </w:pPr>
            <w:r w:rsidRPr="001F1F39">
              <w:rPr>
                <w:b/>
                <w:bCs/>
                <w:szCs w:val="22"/>
              </w:rPr>
              <w:t>mIoU</w:t>
            </w:r>
          </w:p>
        </w:tc>
        <w:tc>
          <w:tcPr>
            <w:tcW w:w="1559" w:type="dxa"/>
            <w:tcBorders>
              <w:top w:val="single" w:sz="12" w:space="0" w:color="auto"/>
              <w:bottom w:val="single" w:sz="4" w:space="0" w:color="auto"/>
            </w:tcBorders>
          </w:tcPr>
          <w:p w14:paraId="1E735629" w14:textId="2CD00502" w:rsidR="00E57D77" w:rsidRPr="001F1F39" w:rsidRDefault="00E57D77" w:rsidP="001F1F39">
            <w:pPr>
              <w:pStyle w:val="NoSpacing"/>
              <w:spacing w:line="276" w:lineRule="auto"/>
              <w:jc w:val="center"/>
              <w:rPr>
                <w:b/>
                <w:bCs/>
                <w:szCs w:val="22"/>
              </w:rPr>
            </w:pPr>
            <w:r w:rsidRPr="001F1F39">
              <w:rPr>
                <w:b/>
                <w:bCs/>
                <w:szCs w:val="22"/>
              </w:rPr>
              <w:t>mDice</w:t>
            </w:r>
          </w:p>
        </w:tc>
      </w:tr>
      <w:tr w:rsidR="00E57D77" w:rsidRPr="001F1F39" w14:paraId="4BF76A16" w14:textId="77777777" w:rsidTr="001F1F39">
        <w:trPr>
          <w:jc w:val="center"/>
        </w:trPr>
        <w:tc>
          <w:tcPr>
            <w:tcW w:w="1413" w:type="dxa"/>
            <w:tcBorders>
              <w:top w:val="single" w:sz="4" w:space="0" w:color="auto"/>
            </w:tcBorders>
          </w:tcPr>
          <w:p w14:paraId="0B80C2BA" w14:textId="584C0B45" w:rsidR="00E57D77" w:rsidRPr="001F1F39" w:rsidRDefault="00E57D77" w:rsidP="00A867FE">
            <w:pPr>
              <w:pStyle w:val="NoSpacing"/>
              <w:spacing w:line="276" w:lineRule="auto"/>
              <w:rPr>
                <w:szCs w:val="22"/>
              </w:rPr>
            </w:pPr>
            <w:r w:rsidRPr="001F1F39">
              <w:rPr>
                <w:szCs w:val="22"/>
              </w:rPr>
              <w:t>SAM</w:t>
            </w:r>
          </w:p>
        </w:tc>
        <w:tc>
          <w:tcPr>
            <w:tcW w:w="1703" w:type="dxa"/>
            <w:tcBorders>
              <w:top w:val="single" w:sz="4" w:space="0" w:color="auto"/>
            </w:tcBorders>
          </w:tcPr>
          <w:p w14:paraId="65BB1AAE" w14:textId="2C9FDC7D" w:rsidR="00E57D77" w:rsidRPr="001F1F39" w:rsidRDefault="00E57D77" w:rsidP="001F1F39">
            <w:pPr>
              <w:pStyle w:val="NoSpacing"/>
              <w:spacing w:line="276" w:lineRule="auto"/>
              <w:jc w:val="center"/>
              <w:rPr>
                <w:szCs w:val="22"/>
              </w:rPr>
            </w:pPr>
            <m:oMath>
              <m:r>
                <w:rPr>
                  <w:rFonts w:ascii="Cambria Math" w:hAnsi="Cambria Math"/>
                  <w:szCs w:val="22"/>
                </w:rPr>
                <m:t>D</m:t>
              </m:r>
            </m:oMath>
            <w:r w:rsidRPr="001F1F39">
              <w:rPr>
                <w:szCs w:val="22"/>
              </w:rPr>
              <w:t xml:space="preserve"> (5 real)</w:t>
            </w:r>
          </w:p>
        </w:tc>
        <w:tc>
          <w:tcPr>
            <w:tcW w:w="1558" w:type="dxa"/>
            <w:tcBorders>
              <w:top w:val="single" w:sz="4" w:space="0" w:color="auto"/>
            </w:tcBorders>
          </w:tcPr>
          <w:p w14:paraId="55FB7F7E" w14:textId="72E4D8D3" w:rsidR="00E57D77" w:rsidRPr="001F1F39" w:rsidRDefault="00E57D77" w:rsidP="001F1F39">
            <w:pPr>
              <w:pStyle w:val="NoSpacing"/>
              <w:spacing w:line="276" w:lineRule="auto"/>
              <w:jc w:val="center"/>
              <w:rPr>
                <w:szCs w:val="22"/>
              </w:rPr>
            </w:pPr>
            <w:r w:rsidRPr="001F1F39">
              <w:rPr>
                <w:szCs w:val="22"/>
              </w:rPr>
              <w:t>~90M</w:t>
            </w:r>
          </w:p>
        </w:tc>
        <w:tc>
          <w:tcPr>
            <w:tcW w:w="1558" w:type="dxa"/>
            <w:tcBorders>
              <w:top w:val="single" w:sz="4" w:space="0" w:color="auto"/>
            </w:tcBorders>
          </w:tcPr>
          <w:p w14:paraId="2C56EF66" w14:textId="65C1345A" w:rsidR="00E57D77" w:rsidRPr="001F1F39" w:rsidRDefault="00E57D77" w:rsidP="001F1F39">
            <w:pPr>
              <w:pStyle w:val="NoSpacing"/>
              <w:spacing w:line="276" w:lineRule="auto"/>
              <w:jc w:val="center"/>
              <w:rPr>
                <w:szCs w:val="22"/>
              </w:rPr>
            </w:pPr>
            <w:r w:rsidRPr="00E57D77">
              <w:rPr>
                <w:szCs w:val="22"/>
              </w:rPr>
              <w:t>0.43</w:t>
            </w:r>
            <w:r w:rsidRPr="001F1F39">
              <w:rPr>
                <w:szCs w:val="22"/>
              </w:rPr>
              <w:t xml:space="preserve"> ± </w:t>
            </w:r>
            <w:r w:rsidRPr="00E57D77">
              <w:rPr>
                <w:szCs w:val="22"/>
              </w:rPr>
              <w:t>0.01</w:t>
            </w:r>
          </w:p>
        </w:tc>
        <w:tc>
          <w:tcPr>
            <w:tcW w:w="1559" w:type="dxa"/>
            <w:tcBorders>
              <w:top w:val="single" w:sz="4" w:space="0" w:color="auto"/>
            </w:tcBorders>
          </w:tcPr>
          <w:p w14:paraId="1E2AE1BE" w14:textId="31D9DC71" w:rsidR="00E57D77" w:rsidRPr="001F1F39" w:rsidRDefault="00E57D77" w:rsidP="001F1F39">
            <w:pPr>
              <w:pStyle w:val="NoSpacing"/>
              <w:spacing w:line="276" w:lineRule="auto"/>
              <w:jc w:val="center"/>
              <w:rPr>
                <w:szCs w:val="22"/>
              </w:rPr>
            </w:pPr>
            <w:r w:rsidRPr="00E57D77">
              <w:rPr>
                <w:szCs w:val="22"/>
              </w:rPr>
              <w:t>0.5</w:t>
            </w:r>
            <w:r w:rsidRPr="001F1F39">
              <w:rPr>
                <w:szCs w:val="22"/>
              </w:rPr>
              <w:t xml:space="preserve">3 ± </w:t>
            </w:r>
            <w:r w:rsidRPr="00E57D77">
              <w:rPr>
                <w:szCs w:val="22"/>
              </w:rPr>
              <w:t>0.0</w:t>
            </w:r>
            <w:r w:rsidRPr="001F1F39">
              <w:rPr>
                <w:szCs w:val="22"/>
              </w:rPr>
              <w:t>2</w:t>
            </w:r>
          </w:p>
        </w:tc>
      </w:tr>
      <w:tr w:rsidR="00E57D77" w:rsidRPr="001F1F39" w14:paraId="36BC617A" w14:textId="77777777" w:rsidTr="009E3274">
        <w:trPr>
          <w:jc w:val="center"/>
        </w:trPr>
        <w:tc>
          <w:tcPr>
            <w:tcW w:w="1413" w:type="dxa"/>
            <w:tcBorders>
              <w:bottom w:val="nil"/>
            </w:tcBorders>
          </w:tcPr>
          <w:p w14:paraId="6DADAA87" w14:textId="4AD00BBB" w:rsidR="00E57D77" w:rsidRPr="001F1F39" w:rsidRDefault="00E92D86" w:rsidP="00A867FE">
            <w:pPr>
              <w:pStyle w:val="NoSpacing"/>
              <w:spacing w:line="276" w:lineRule="auto"/>
              <w:rPr>
                <w:szCs w:val="22"/>
              </w:rPr>
            </w:pPr>
            <w:r>
              <w:rPr>
                <w:szCs w:val="22"/>
              </w:rPr>
              <w:t>M</w:t>
            </w:r>
            <w:r w:rsidR="00E57D77" w:rsidRPr="001F1F39">
              <w:rPr>
                <w:szCs w:val="22"/>
              </w:rPr>
              <w:t>icro-SAM</w:t>
            </w:r>
          </w:p>
        </w:tc>
        <w:tc>
          <w:tcPr>
            <w:tcW w:w="1703" w:type="dxa"/>
            <w:tcBorders>
              <w:bottom w:val="nil"/>
            </w:tcBorders>
          </w:tcPr>
          <w:p w14:paraId="3A73E365" w14:textId="09EB8D7E" w:rsidR="00E57D77" w:rsidRPr="001F1F39" w:rsidRDefault="00E57D77" w:rsidP="001F1F39">
            <w:pPr>
              <w:pStyle w:val="NoSpacing"/>
              <w:spacing w:line="276" w:lineRule="auto"/>
              <w:jc w:val="center"/>
              <w:rPr>
                <w:szCs w:val="22"/>
              </w:rPr>
            </w:pPr>
            <m:oMath>
              <m:r>
                <w:rPr>
                  <w:rFonts w:ascii="Cambria Math" w:hAnsi="Cambria Math"/>
                  <w:szCs w:val="22"/>
                </w:rPr>
                <m:t>D</m:t>
              </m:r>
            </m:oMath>
            <w:r w:rsidRPr="001F1F39">
              <w:rPr>
                <w:szCs w:val="22"/>
              </w:rPr>
              <w:t xml:space="preserve"> (5 real)</w:t>
            </w:r>
          </w:p>
        </w:tc>
        <w:tc>
          <w:tcPr>
            <w:tcW w:w="1558" w:type="dxa"/>
            <w:tcBorders>
              <w:bottom w:val="nil"/>
            </w:tcBorders>
          </w:tcPr>
          <w:p w14:paraId="0AE7782E" w14:textId="5E526A17" w:rsidR="00E57D77" w:rsidRPr="001F1F39" w:rsidRDefault="00E57D77" w:rsidP="001F1F39">
            <w:pPr>
              <w:pStyle w:val="NoSpacing"/>
              <w:spacing w:line="276" w:lineRule="auto"/>
              <w:jc w:val="center"/>
              <w:rPr>
                <w:szCs w:val="22"/>
              </w:rPr>
            </w:pPr>
            <w:r w:rsidRPr="001F1F39">
              <w:rPr>
                <w:szCs w:val="22"/>
              </w:rPr>
              <w:t>~90M</w:t>
            </w:r>
          </w:p>
        </w:tc>
        <w:tc>
          <w:tcPr>
            <w:tcW w:w="1558" w:type="dxa"/>
            <w:tcBorders>
              <w:bottom w:val="nil"/>
            </w:tcBorders>
          </w:tcPr>
          <w:p w14:paraId="6CFA320F" w14:textId="36F6B581" w:rsidR="00E57D77" w:rsidRPr="001F1F39" w:rsidRDefault="001F1F39" w:rsidP="001F1F39">
            <w:pPr>
              <w:pStyle w:val="NoSpacing"/>
              <w:spacing w:line="276" w:lineRule="auto"/>
              <w:jc w:val="center"/>
              <w:rPr>
                <w:szCs w:val="22"/>
              </w:rPr>
            </w:pPr>
            <w:r w:rsidRPr="001F1F39">
              <w:rPr>
                <w:szCs w:val="22"/>
              </w:rPr>
              <w:t>0.478 ± 0.007</w:t>
            </w:r>
          </w:p>
        </w:tc>
        <w:tc>
          <w:tcPr>
            <w:tcW w:w="1559" w:type="dxa"/>
            <w:tcBorders>
              <w:bottom w:val="nil"/>
            </w:tcBorders>
          </w:tcPr>
          <w:p w14:paraId="555F4FE0" w14:textId="42CFD0DD" w:rsidR="00E57D77" w:rsidRPr="001F1F39" w:rsidRDefault="001F1F39" w:rsidP="001F1F39">
            <w:pPr>
              <w:pStyle w:val="NoSpacing"/>
              <w:spacing w:line="276" w:lineRule="auto"/>
              <w:jc w:val="center"/>
              <w:rPr>
                <w:szCs w:val="22"/>
              </w:rPr>
            </w:pPr>
            <w:r w:rsidRPr="001F1F39">
              <w:rPr>
                <w:szCs w:val="22"/>
              </w:rPr>
              <w:t>0.59 ± 0.01</w:t>
            </w:r>
          </w:p>
        </w:tc>
      </w:tr>
      <w:tr w:rsidR="00E57D77" w:rsidRPr="001F1F39" w14:paraId="5C5FDF84" w14:textId="77777777" w:rsidTr="009E3274">
        <w:trPr>
          <w:jc w:val="center"/>
        </w:trPr>
        <w:tc>
          <w:tcPr>
            <w:tcW w:w="1413" w:type="dxa"/>
            <w:tcBorders>
              <w:top w:val="nil"/>
              <w:bottom w:val="single" w:sz="12" w:space="0" w:color="auto"/>
            </w:tcBorders>
          </w:tcPr>
          <w:p w14:paraId="28FAD3C4" w14:textId="7E8E5D03" w:rsidR="00E57D77" w:rsidRPr="001F1F39" w:rsidRDefault="00E92D86" w:rsidP="00E57D77">
            <w:pPr>
              <w:pStyle w:val="NoSpacing"/>
              <w:spacing w:line="276" w:lineRule="auto"/>
              <w:rPr>
                <w:szCs w:val="22"/>
              </w:rPr>
            </w:pPr>
            <w:r>
              <w:rPr>
                <w:szCs w:val="22"/>
              </w:rPr>
              <w:t>O</w:t>
            </w:r>
            <w:r w:rsidR="00E57D77" w:rsidRPr="001F1F39">
              <w:rPr>
                <w:szCs w:val="22"/>
              </w:rPr>
              <w:t>urs</w:t>
            </w:r>
          </w:p>
        </w:tc>
        <w:tc>
          <w:tcPr>
            <w:tcW w:w="1703" w:type="dxa"/>
            <w:tcBorders>
              <w:top w:val="nil"/>
              <w:bottom w:val="single" w:sz="12" w:space="0" w:color="auto"/>
            </w:tcBorders>
          </w:tcPr>
          <w:p w14:paraId="399AC585" w14:textId="668EDDFA" w:rsidR="00E57D77" w:rsidRPr="001F1F39" w:rsidRDefault="00E57D77" w:rsidP="00E57D77">
            <w:pPr>
              <w:pStyle w:val="NoSpacing"/>
              <w:spacing w:line="276" w:lineRule="auto"/>
              <w:rPr>
                <w:szCs w:val="22"/>
              </w:rPr>
            </w:pPr>
            <m:oMathPara>
              <m:oMath>
                <m:r>
                  <w:rPr>
                    <w:rFonts w:ascii="Cambria Math" w:hAnsi="Cambria Math"/>
                    <w:szCs w:val="22"/>
                  </w:rPr>
                  <m:t>D∪D'</m:t>
                </m:r>
              </m:oMath>
            </m:oMathPara>
          </w:p>
        </w:tc>
        <w:tc>
          <w:tcPr>
            <w:tcW w:w="1558" w:type="dxa"/>
            <w:tcBorders>
              <w:top w:val="nil"/>
              <w:bottom w:val="single" w:sz="12" w:space="0" w:color="auto"/>
            </w:tcBorders>
          </w:tcPr>
          <w:p w14:paraId="01984574" w14:textId="3EEA35B5" w:rsidR="00E57D77" w:rsidRPr="001F1F39" w:rsidRDefault="00E57D77" w:rsidP="001F1F39">
            <w:pPr>
              <w:pStyle w:val="NoSpacing"/>
              <w:spacing w:line="276" w:lineRule="auto"/>
              <w:jc w:val="center"/>
              <w:rPr>
                <w:szCs w:val="22"/>
              </w:rPr>
            </w:pPr>
            <w:r w:rsidRPr="001F1F39">
              <w:rPr>
                <w:szCs w:val="22"/>
              </w:rPr>
              <w:t>~15M</w:t>
            </w:r>
          </w:p>
        </w:tc>
        <w:tc>
          <w:tcPr>
            <w:tcW w:w="1558" w:type="dxa"/>
            <w:tcBorders>
              <w:top w:val="nil"/>
              <w:bottom w:val="single" w:sz="12" w:space="0" w:color="auto"/>
            </w:tcBorders>
          </w:tcPr>
          <w:p w14:paraId="49AD2737" w14:textId="60A6E6E3" w:rsidR="00E57D77" w:rsidRPr="001F1F39" w:rsidRDefault="00E57D77" w:rsidP="001F1F39">
            <w:pPr>
              <w:pStyle w:val="NoSpacing"/>
              <w:spacing w:line="276" w:lineRule="auto"/>
              <w:jc w:val="center"/>
              <w:rPr>
                <w:szCs w:val="22"/>
              </w:rPr>
            </w:pPr>
            <w:r w:rsidRPr="001F1F39">
              <w:rPr>
                <w:szCs w:val="22"/>
              </w:rPr>
              <w:t>0.743 ± 0.003</w:t>
            </w:r>
          </w:p>
        </w:tc>
        <w:tc>
          <w:tcPr>
            <w:tcW w:w="1559" w:type="dxa"/>
            <w:tcBorders>
              <w:top w:val="nil"/>
              <w:bottom w:val="single" w:sz="12" w:space="0" w:color="auto"/>
            </w:tcBorders>
          </w:tcPr>
          <w:p w14:paraId="12C64C0A" w14:textId="4429DC41" w:rsidR="00E57D77" w:rsidRPr="001F1F39" w:rsidRDefault="00E57D77" w:rsidP="001F1F39">
            <w:pPr>
              <w:pStyle w:val="NoSpacing"/>
              <w:spacing w:line="276" w:lineRule="auto"/>
              <w:jc w:val="center"/>
              <w:rPr>
                <w:szCs w:val="22"/>
              </w:rPr>
            </w:pPr>
            <w:r w:rsidRPr="001F1F39">
              <w:rPr>
                <w:rFonts w:eastAsia="Arial" w:cs="Times New Roman"/>
                <w:color w:val="000000"/>
                <w:szCs w:val="22"/>
              </w:rPr>
              <w:t>0.845 ± 0.002</w:t>
            </w:r>
          </w:p>
        </w:tc>
      </w:tr>
    </w:tbl>
    <w:p w14:paraId="4E895C5B" w14:textId="77777777" w:rsidR="00F40A46" w:rsidRDefault="00F40A46" w:rsidP="00A867FE">
      <w:pPr>
        <w:pStyle w:val="NoSpacing"/>
        <w:spacing w:line="276" w:lineRule="auto"/>
      </w:pPr>
    </w:p>
    <w:p w14:paraId="7F7152D7" w14:textId="77777777" w:rsidR="00CF1414" w:rsidRPr="00CF1414" w:rsidRDefault="00CF1414" w:rsidP="00453B8A">
      <w:pPr>
        <w:pStyle w:val="NoSpacing"/>
        <w:spacing w:line="276" w:lineRule="auto"/>
        <w:rPr>
          <w:b/>
          <w:bCs/>
        </w:rPr>
      </w:pPr>
    </w:p>
    <w:p w14:paraId="581BDFF9" w14:textId="048BBA28" w:rsidR="00453B8A" w:rsidRPr="00453B8A" w:rsidRDefault="00453B8A" w:rsidP="00453B8A">
      <w:pPr>
        <w:pStyle w:val="NoSpacing"/>
        <w:spacing w:line="276" w:lineRule="auto"/>
      </w:pPr>
      <w:r w:rsidRPr="00453B8A">
        <w:rPr>
          <w:b/>
          <w:bCs/>
        </w:rPr>
        <w:t xml:space="preserve">Supplementary Note </w:t>
      </w:r>
      <w:r>
        <w:rPr>
          <w:b/>
          <w:bCs/>
        </w:rPr>
        <w:t>5</w:t>
      </w:r>
      <w:r w:rsidRPr="00453B8A">
        <w:rPr>
          <w:b/>
          <w:bCs/>
        </w:rPr>
        <w:t>. Model-agnostic effectiveness of the canvas-based pipeline</w:t>
      </w:r>
    </w:p>
    <w:p w14:paraId="633C85FD" w14:textId="67632464" w:rsidR="002A4FB9" w:rsidRDefault="002A4FB9" w:rsidP="002A4FB9">
      <w:pPr>
        <w:pStyle w:val="NoSpacing"/>
        <w:spacing w:line="276" w:lineRule="auto"/>
      </w:pPr>
      <w:r w:rsidRPr="002A4FB9">
        <w:t>The synthetic-data pipeline operates entirely at the data-generation stage and is decoupled from the segmentation network: it neither modifies the loss function nor imposes any architecture-specific constraint (Section 3, Discussion). Its benefit should therefore transfer across segmentation models rather than being tied to the U-Net++ architecture used in the main text. To test this, we evaluated the pipeline on a panel of widely used semantic-segmentation models with distinct architectural designs: U-Net, U-Net++, FPN</w:t>
      </w:r>
      <w:r w:rsidR="00403397">
        <w:t xml:space="preserve"> </w:t>
      </w:r>
      <w:r w:rsidR="00403397" w:rsidRPr="00403397">
        <w:t>(Feature Pyramid Network)</w:t>
      </w:r>
      <w:r w:rsidRPr="002A4FB9">
        <w:t>, PSPNet</w:t>
      </w:r>
      <w:r w:rsidR="00403397">
        <w:t xml:space="preserve"> </w:t>
      </w:r>
      <w:r w:rsidR="00403397" w:rsidRPr="00403397">
        <w:t>(Pyramid Scene Parsing Network)</w:t>
      </w:r>
      <w:r w:rsidRPr="002A4FB9">
        <w:t>, DeepLabV3, and DeepLabV3+.</w:t>
      </w:r>
    </w:p>
    <w:p w14:paraId="13CEFB33" w14:textId="77777777" w:rsidR="002A4FB9" w:rsidRPr="002A4FB9" w:rsidRDefault="002A4FB9" w:rsidP="002A4FB9">
      <w:pPr>
        <w:pStyle w:val="NoSpacing"/>
        <w:spacing w:line="276" w:lineRule="auto"/>
      </w:pPr>
    </w:p>
    <w:p w14:paraId="23ED33FF" w14:textId="0EB81B70" w:rsidR="002A4FB9" w:rsidRDefault="002A4FB9" w:rsidP="002A4FB9">
      <w:pPr>
        <w:pStyle w:val="NoSpacing"/>
        <w:spacing w:line="276" w:lineRule="auto"/>
      </w:pPr>
      <w:r w:rsidRPr="002A4FB9">
        <w:t>Each model was trained under two regimes: (i) real data only, using the five annotated images (</w:t>
      </w:r>
      <m:oMath>
        <m:r>
          <w:rPr>
            <w:rFonts w:ascii="Cambria Math" w:hAnsi="Cambria Math"/>
          </w:rPr>
          <m:t>|D|</m:t>
        </m:r>
      </m:oMath>
      <w:r w:rsidRPr="002A4FB9">
        <w:t xml:space="preserve"> = 5); and (ii) real data combined with synthetic data generated by our default pipeline (</w:t>
      </w:r>
      <m:oMath>
        <m:r>
          <w:rPr>
            <w:rFonts w:ascii="Cambria Math" w:hAnsi="Cambria Math"/>
          </w:rPr>
          <m:t>|D|</m:t>
        </m:r>
      </m:oMath>
      <w:r w:rsidRPr="002A4FB9">
        <w:t xml:space="preserve"> = 5, </w:t>
      </w:r>
      <m:oMath>
        <m:r>
          <w:rPr>
            <w:rFonts w:ascii="Cambria Math" w:hAnsi="Cambria Math"/>
          </w:rPr>
          <m:t>|D'|</m:t>
        </m:r>
      </m:oMath>
      <w:r w:rsidRPr="002A4FB9">
        <w:t xml:space="preserve"> = 100, </w:t>
      </w:r>
      <m:oMath>
        <m:r>
          <w:rPr>
            <w:rFonts w:ascii="Cambria Math" w:hAnsi="Cambria Math"/>
          </w:rPr>
          <m:t xml:space="preserve">k </m:t>
        </m:r>
      </m:oMath>
      <w:r w:rsidRPr="002A4FB9">
        <w:t xml:space="preserve">= 120, Flake:Sphere:Other = 1:1:1). Aside from the model architecture, all training </w:t>
      </w:r>
      <w:r w:rsidR="00B61C4D">
        <w:t xml:space="preserve">settings </w:t>
      </w:r>
      <w:r w:rsidRPr="002A4FB9">
        <w:t>were held fixed (Section 4.4). All models were evaluated on the same held-out test set (35 images)</w:t>
      </w:r>
      <w:r>
        <w:t>.</w:t>
      </w:r>
    </w:p>
    <w:p w14:paraId="18952010" w14:textId="77777777" w:rsidR="002A4FB9" w:rsidRPr="002A4FB9" w:rsidRDefault="002A4FB9" w:rsidP="002A4FB9">
      <w:pPr>
        <w:pStyle w:val="NoSpacing"/>
        <w:spacing w:line="276" w:lineRule="auto"/>
      </w:pPr>
    </w:p>
    <w:p w14:paraId="5DF0857E" w14:textId="5DAFE5F2" w:rsidR="002A4FB9" w:rsidRPr="002A4FB9" w:rsidRDefault="002A4FB9" w:rsidP="002A4FB9">
      <w:pPr>
        <w:pStyle w:val="NoSpacing"/>
        <w:spacing w:line="276" w:lineRule="auto"/>
      </w:pPr>
      <w:r w:rsidRPr="00D36416">
        <w:t>As shown in Figure S</w:t>
      </w:r>
      <w:r w:rsidR="003A7F89" w:rsidRPr="00D36416">
        <w:t>7</w:t>
      </w:r>
      <w:r w:rsidRPr="00D36416">
        <w:t xml:space="preserve">, </w:t>
      </w:r>
      <w:r w:rsidR="000634C0" w:rsidRPr="00D36416">
        <w:t xml:space="preserve">every model trained on the five real images alone yields low segmentation accuracy. For example, U-Net++ reaches an mIoU of only 0.623 and DeepLabV3 just 0.134, reflecting the severe data scarcity and class imbalance of the real-only regime. Adding synthetic data raises mIoU substantially and consistently across all six models. For instance, U-Net++ improves to </w:t>
      </w:r>
      <w:r w:rsidR="00D242C2" w:rsidRPr="00D36416">
        <w:t>0.751</w:t>
      </w:r>
      <w:r w:rsidR="000634C0" w:rsidRPr="00D36416">
        <w:t xml:space="preserve"> and DeepLabV3 to </w:t>
      </w:r>
      <w:r w:rsidR="00D242C2" w:rsidRPr="00D36416">
        <w:t>0.582</w:t>
      </w:r>
      <w:r w:rsidR="000634C0" w:rsidRPr="00D36416">
        <w:t>. The gain is therefore not specific</w:t>
      </w:r>
      <w:r w:rsidR="000634C0" w:rsidRPr="000634C0">
        <w:t xml:space="preserve"> to U-Net++ but is observed uniformly across architecture families.</w:t>
      </w:r>
    </w:p>
    <w:p w14:paraId="143E4319" w14:textId="77777777" w:rsidR="00453B8A" w:rsidRPr="00D63C34" w:rsidRDefault="00453B8A" w:rsidP="00A867FE">
      <w:pPr>
        <w:pStyle w:val="NoSpacing"/>
        <w:spacing w:line="276" w:lineRule="auto"/>
        <w:rPr>
          <w:lang w:val="en-US"/>
        </w:rPr>
      </w:pPr>
    </w:p>
    <w:p w14:paraId="3D03CE8A" w14:textId="4D3702CF" w:rsidR="002A4FB9" w:rsidRDefault="002A4FB9" w:rsidP="00A867FE">
      <w:pPr>
        <w:pStyle w:val="NoSpacing"/>
        <w:spacing w:line="276" w:lineRule="auto"/>
      </w:pPr>
      <w:r w:rsidRPr="002A4FB9">
        <w:t>These results confirm that the improvement originates from the training data rather than from any architecture-specific inductive bias, establishing the canvas-based pipeline as a model-agnostic, drop-in component that can augment any segmentation model. This property is practically important: as larger or future models are adopted, the same pipeline can be reused without modification, and its relative value is expected to grow as higher-capacity models become more prone to overfitting under limited annotation.</w:t>
      </w:r>
    </w:p>
    <w:p w14:paraId="015BFDE2" w14:textId="77777777" w:rsidR="0062329F" w:rsidRDefault="0062329F" w:rsidP="00A867FE">
      <w:pPr>
        <w:pStyle w:val="NoSpacing"/>
        <w:spacing w:line="276" w:lineRule="auto"/>
      </w:pPr>
    </w:p>
    <w:p w14:paraId="292862B4" w14:textId="63E0F100" w:rsidR="00D34CCA" w:rsidRDefault="00CB368E" w:rsidP="00D34CCA">
      <w:pPr>
        <w:pStyle w:val="NoSpacing"/>
        <w:keepNext/>
        <w:spacing w:line="276" w:lineRule="auto"/>
      </w:pPr>
      <w:r>
        <w:rPr>
          <w:noProof/>
          <w14:ligatures w14:val="standardContextual"/>
        </w:rPr>
        <w:lastRenderedPageBreak/>
        <w:drawing>
          <wp:inline distT="0" distB="0" distL="0" distR="0" wp14:anchorId="478A7081" wp14:editId="4A4D8D30">
            <wp:extent cx="5943600" cy="3962400"/>
            <wp:effectExtent l="0" t="0" r="0" b="0"/>
            <wp:docPr id="1242736727" name="Picture 1" descr="A graph with numbers and a number of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736727" name="Picture 1" descr="A graph with numbers and a number of bars&#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59A7630A" w14:textId="1F68E1FF" w:rsidR="0062329F" w:rsidRDefault="00D34CCA" w:rsidP="00D34CCA">
      <w:pPr>
        <w:pStyle w:val="Caption"/>
        <w:rPr>
          <w:i w:val="0"/>
          <w:iCs w:val="0"/>
          <w:color w:val="EE0000"/>
          <w:sz w:val="22"/>
          <w:szCs w:val="32"/>
        </w:rPr>
      </w:pPr>
      <w:r w:rsidRPr="000634C0">
        <w:rPr>
          <w:b/>
          <w:bCs/>
          <w:i w:val="0"/>
          <w:iCs w:val="0"/>
          <w:color w:val="000000" w:themeColor="text1"/>
          <w:sz w:val="22"/>
          <w:szCs w:val="32"/>
        </w:rPr>
        <w:t>Figure S</w:t>
      </w:r>
      <w:r w:rsidRPr="000634C0">
        <w:rPr>
          <w:b/>
          <w:bCs/>
          <w:i w:val="0"/>
          <w:iCs w:val="0"/>
          <w:color w:val="000000" w:themeColor="text1"/>
          <w:sz w:val="22"/>
          <w:szCs w:val="32"/>
        </w:rPr>
        <w:fldChar w:fldCharType="begin"/>
      </w:r>
      <w:r w:rsidRPr="000634C0">
        <w:rPr>
          <w:b/>
          <w:bCs/>
          <w:i w:val="0"/>
          <w:iCs w:val="0"/>
          <w:color w:val="000000" w:themeColor="text1"/>
          <w:sz w:val="22"/>
          <w:szCs w:val="32"/>
        </w:rPr>
        <w:instrText xml:space="preserve"> SEQ Figure \* ARABIC </w:instrText>
      </w:r>
      <w:r w:rsidRPr="000634C0">
        <w:rPr>
          <w:b/>
          <w:bCs/>
          <w:i w:val="0"/>
          <w:iCs w:val="0"/>
          <w:color w:val="000000" w:themeColor="text1"/>
          <w:sz w:val="22"/>
          <w:szCs w:val="32"/>
        </w:rPr>
        <w:fldChar w:fldCharType="separate"/>
      </w:r>
      <w:r w:rsidR="00113705">
        <w:rPr>
          <w:b/>
          <w:bCs/>
          <w:i w:val="0"/>
          <w:iCs w:val="0"/>
          <w:noProof/>
          <w:color w:val="000000" w:themeColor="text1"/>
          <w:sz w:val="22"/>
          <w:szCs w:val="32"/>
        </w:rPr>
        <w:t>7</w:t>
      </w:r>
      <w:r w:rsidRPr="000634C0">
        <w:rPr>
          <w:b/>
          <w:bCs/>
          <w:i w:val="0"/>
          <w:iCs w:val="0"/>
          <w:color w:val="000000" w:themeColor="text1"/>
          <w:sz w:val="22"/>
          <w:szCs w:val="32"/>
        </w:rPr>
        <w:fldChar w:fldCharType="end"/>
      </w:r>
      <w:r w:rsidR="00A52A67" w:rsidRPr="000634C0">
        <w:rPr>
          <w:b/>
          <w:bCs/>
          <w:i w:val="0"/>
          <w:iCs w:val="0"/>
          <w:color w:val="000000" w:themeColor="text1"/>
          <w:sz w:val="22"/>
          <w:szCs w:val="32"/>
        </w:rPr>
        <w:t xml:space="preserve"> </w:t>
      </w:r>
      <w:r w:rsidR="00A52A67" w:rsidRPr="00A52A67">
        <w:rPr>
          <w:b/>
          <w:bCs/>
          <w:i w:val="0"/>
          <w:iCs w:val="0"/>
          <w:color w:val="000000" w:themeColor="text1"/>
          <w:sz w:val="22"/>
          <w:szCs w:val="32"/>
        </w:rPr>
        <w:t>The canvas-based synthetic-data pipeline is model-agnostic.</w:t>
      </w:r>
      <w:r w:rsidR="00A52A67" w:rsidRPr="00A52A67">
        <w:rPr>
          <w:i w:val="0"/>
          <w:iCs w:val="0"/>
          <w:color w:val="000000" w:themeColor="text1"/>
          <w:sz w:val="22"/>
          <w:szCs w:val="32"/>
        </w:rPr>
        <w:t> Mean Intersection-over-Union (mIoU) on the held-out test set for six segmentation models (U-Net, U-Net++, FPN</w:t>
      </w:r>
      <w:r w:rsidR="004420F8">
        <w:rPr>
          <w:i w:val="0"/>
          <w:iCs w:val="0"/>
          <w:color w:val="000000" w:themeColor="text1"/>
          <w:sz w:val="22"/>
          <w:szCs w:val="32"/>
        </w:rPr>
        <w:t xml:space="preserve"> </w:t>
      </w:r>
      <w:r w:rsidR="004420F8" w:rsidRPr="004420F8">
        <w:rPr>
          <w:i w:val="0"/>
          <w:iCs w:val="0"/>
          <w:color w:val="000000" w:themeColor="text1"/>
          <w:sz w:val="22"/>
          <w:szCs w:val="32"/>
        </w:rPr>
        <w:t>(Feature Pyramid Network)</w:t>
      </w:r>
      <w:r w:rsidR="00A52A67" w:rsidRPr="00A52A67">
        <w:rPr>
          <w:i w:val="0"/>
          <w:iCs w:val="0"/>
          <w:color w:val="000000" w:themeColor="text1"/>
          <w:sz w:val="22"/>
          <w:szCs w:val="32"/>
        </w:rPr>
        <w:t>, PSPNet</w:t>
      </w:r>
      <w:r w:rsidR="004420F8">
        <w:rPr>
          <w:i w:val="0"/>
          <w:iCs w:val="0"/>
          <w:color w:val="000000" w:themeColor="text1"/>
          <w:sz w:val="22"/>
          <w:szCs w:val="32"/>
        </w:rPr>
        <w:t xml:space="preserve"> </w:t>
      </w:r>
      <w:r w:rsidR="004420F8" w:rsidRPr="004420F8">
        <w:rPr>
          <w:i w:val="0"/>
          <w:iCs w:val="0"/>
          <w:color w:val="000000" w:themeColor="text1"/>
          <w:sz w:val="22"/>
          <w:szCs w:val="32"/>
        </w:rPr>
        <w:t>(Pyramid Scene Parsing Network)</w:t>
      </w:r>
      <w:r w:rsidR="00A52A67" w:rsidRPr="00A52A67">
        <w:rPr>
          <w:i w:val="0"/>
          <w:iCs w:val="0"/>
          <w:color w:val="000000" w:themeColor="text1"/>
          <w:sz w:val="22"/>
          <w:szCs w:val="32"/>
        </w:rPr>
        <w:t>, DeepLabV3, DeepLabV3+). For every model, bars compare training on five real annotated images only (</w:t>
      </w:r>
      <w:r w:rsidR="009D45B2">
        <w:rPr>
          <w:i w:val="0"/>
          <w:iCs w:val="0"/>
          <w:color w:val="000000" w:themeColor="text1"/>
          <w:sz w:val="22"/>
          <w:szCs w:val="32"/>
        </w:rPr>
        <w:t>blue</w:t>
      </w:r>
      <w:r w:rsidR="008B47BA">
        <w:rPr>
          <w:i w:val="0"/>
          <w:iCs w:val="0"/>
          <w:color w:val="000000" w:themeColor="text1"/>
          <w:sz w:val="22"/>
          <w:szCs w:val="32"/>
        </w:rPr>
        <w:t xml:space="preserve">; </w:t>
      </w:r>
      <m:oMath>
        <m:r>
          <w:rPr>
            <w:rFonts w:ascii="Cambria Math" w:hAnsi="Cambria Math"/>
            <w:color w:val="000000" w:themeColor="text1"/>
            <w:sz w:val="22"/>
            <w:szCs w:val="32"/>
          </w:rPr>
          <m:t>D</m:t>
        </m:r>
      </m:oMath>
      <w:r w:rsidR="00A52A67" w:rsidRPr="00A52A67">
        <w:rPr>
          <w:i w:val="0"/>
          <w:iCs w:val="0"/>
          <w:color w:val="000000" w:themeColor="text1"/>
          <w:sz w:val="22"/>
          <w:szCs w:val="32"/>
        </w:rPr>
        <w:t xml:space="preserve">, </w:t>
      </w:r>
      <m:oMath>
        <m:r>
          <w:rPr>
            <w:rFonts w:ascii="Cambria Math" w:hAnsi="Cambria Math"/>
            <w:color w:val="000000" w:themeColor="text1"/>
            <w:sz w:val="22"/>
            <w:szCs w:val="32"/>
          </w:rPr>
          <m:t>|D</m:t>
        </m:r>
        <m:r>
          <w:rPr>
            <w:rFonts w:ascii="Cambria Math"/>
            <w:color w:val="000000" w:themeColor="text1"/>
            <w:sz w:val="22"/>
            <w:szCs w:val="32"/>
          </w:rPr>
          <m:t>|</m:t>
        </m:r>
      </m:oMath>
      <w:r w:rsidR="00A52A67" w:rsidRPr="00A52A67">
        <w:rPr>
          <w:i w:val="0"/>
          <w:iCs w:val="0"/>
          <w:color w:val="000000" w:themeColor="text1"/>
          <w:sz w:val="22"/>
          <w:szCs w:val="32"/>
        </w:rPr>
        <w:t xml:space="preserve"> = 5) with training on real plus synthetic data from the default pipeline (</w:t>
      </w:r>
      <w:r w:rsidR="009D45B2">
        <w:rPr>
          <w:i w:val="0"/>
          <w:iCs w:val="0"/>
          <w:color w:val="000000" w:themeColor="text1"/>
          <w:sz w:val="22"/>
          <w:szCs w:val="32"/>
        </w:rPr>
        <w:t>orange</w:t>
      </w:r>
      <w:r w:rsidR="008B47BA">
        <w:rPr>
          <w:i w:val="0"/>
          <w:iCs w:val="0"/>
          <w:color w:val="000000" w:themeColor="text1"/>
          <w:sz w:val="22"/>
          <w:szCs w:val="32"/>
        </w:rPr>
        <w:t xml:space="preserve">; </w:t>
      </w:r>
      <m:oMath>
        <m:r>
          <w:rPr>
            <w:rFonts w:ascii="Cambria Math" w:hAnsi="Cambria Math"/>
            <w:color w:val="000000" w:themeColor="text1"/>
            <w:sz w:val="22"/>
            <w:szCs w:val="32"/>
          </w:rPr>
          <m:t>D∪D'</m:t>
        </m:r>
      </m:oMath>
      <w:r w:rsidR="00A52A67" w:rsidRPr="00A52A67">
        <w:rPr>
          <w:i w:val="0"/>
          <w:iCs w:val="0"/>
          <w:color w:val="000000" w:themeColor="text1"/>
          <w:sz w:val="22"/>
          <w:szCs w:val="32"/>
        </w:rPr>
        <w:t xml:space="preserve">; </w:t>
      </w:r>
      <m:oMath>
        <m:sSup>
          <m:sSupPr>
            <m:ctrlPr>
              <w:rPr>
                <w:rFonts w:ascii="Cambria Math" w:hAnsi="Cambria Math"/>
                <w:iCs w:val="0"/>
                <w:color w:val="000000" w:themeColor="text1"/>
                <w:sz w:val="22"/>
                <w:szCs w:val="32"/>
              </w:rPr>
            </m:ctrlPr>
          </m:sSupPr>
          <m:e>
            <m:r>
              <w:rPr>
                <w:rFonts w:ascii="Cambria Math" w:hAnsi="Cambria Math"/>
                <w:color w:val="000000" w:themeColor="text1"/>
                <w:sz w:val="22"/>
                <w:szCs w:val="32"/>
              </w:rPr>
              <m:t>|D</m:t>
            </m:r>
          </m:e>
          <m:sup>
            <m:r>
              <w:rPr>
                <w:rFonts w:ascii="Cambria Math" w:hAnsi="Cambria Math"/>
                <w:color w:val="000000" w:themeColor="text1"/>
                <w:sz w:val="22"/>
                <w:szCs w:val="32"/>
              </w:rPr>
              <m:t>'</m:t>
            </m:r>
          </m:sup>
        </m:sSup>
        <m:r>
          <w:rPr>
            <w:rFonts w:ascii="Cambria Math" w:hAnsi="Cambria Math"/>
            <w:color w:val="000000" w:themeColor="text1"/>
            <w:sz w:val="22"/>
            <w:szCs w:val="32"/>
          </w:rPr>
          <m:t>|</m:t>
        </m:r>
      </m:oMath>
      <w:r w:rsidR="00A52A67" w:rsidRPr="00A52A67">
        <w:rPr>
          <w:i w:val="0"/>
          <w:iCs w:val="0"/>
          <w:color w:val="000000" w:themeColor="text1"/>
          <w:sz w:val="22"/>
          <w:szCs w:val="32"/>
        </w:rPr>
        <w:t xml:space="preserve"> = 100, k = 120, Flake:Sphere:Other = 1:1:1). Error bars denote the standard deviation across three independent runs</w:t>
      </w:r>
      <w:r w:rsidR="008B47BA">
        <w:rPr>
          <w:i w:val="0"/>
          <w:iCs w:val="0"/>
          <w:color w:val="000000" w:themeColor="text1"/>
          <w:sz w:val="22"/>
          <w:szCs w:val="32"/>
        </w:rPr>
        <w:t xml:space="preserve">. </w:t>
      </w:r>
      <w:r w:rsidR="00A52A67" w:rsidRPr="00A52A67">
        <w:rPr>
          <w:i w:val="0"/>
          <w:iCs w:val="0"/>
          <w:color w:val="000000" w:themeColor="text1"/>
          <w:sz w:val="22"/>
          <w:szCs w:val="32"/>
        </w:rPr>
        <w:t>Across all models, the pipeline substantially improves mIoU over the real-only baseline.</w:t>
      </w:r>
      <w:r w:rsidR="000440DD">
        <w:rPr>
          <w:i w:val="0"/>
          <w:iCs w:val="0"/>
          <w:color w:val="000000" w:themeColor="text1"/>
          <w:sz w:val="22"/>
          <w:szCs w:val="32"/>
        </w:rPr>
        <w:t xml:space="preserve"> </w:t>
      </w:r>
    </w:p>
    <w:p w14:paraId="49416C34" w14:textId="77777777" w:rsidR="00691384" w:rsidRPr="00D36416" w:rsidRDefault="00691384" w:rsidP="00A867FE">
      <w:pPr>
        <w:pStyle w:val="Caption"/>
        <w:keepNext/>
        <w:spacing w:line="276" w:lineRule="auto"/>
        <w:jc w:val="both"/>
        <w:rPr>
          <w:i w:val="0"/>
          <w:iCs w:val="0"/>
          <w:color w:val="000000" w:themeColor="text1"/>
          <w:sz w:val="21"/>
          <w:szCs w:val="28"/>
        </w:rPr>
      </w:pPr>
      <w:bookmarkStart w:id="10" w:name="_Ref229159439"/>
    </w:p>
    <w:p w14:paraId="4BBF8A9C" w14:textId="77777777" w:rsidR="00493BB5" w:rsidRDefault="00493BB5" w:rsidP="00493BB5">
      <w:pPr>
        <w:rPr>
          <w:lang w:val="en"/>
        </w:rPr>
      </w:pPr>
    </w:p>
    <w:p w14:paraId="328963FA" w14:textId="77777777" w:rsidR="00493BB5" w:rsidRDefault="00493BB5" w:rsidP="00493BB5">
      <w:pPr>
        <w:rPr>
          <w:lang w:val="en"/>
        </w:rPr>
      </w:pPr>
    </w:p>
    <w:p w14:paraId="695D7CF1" w14:textId="77777777" w:rsidR="00493BB5" w:rsidRDefault="00493BB5" w:rsidP="00493BB5">
      <w:pPr>
        <w:rPr>
          <w:lang w:val="en"/>
        </w:rPr>
      </w:pPr>
    </w:p>
    <w:p w14:paraId="0505F38B" w14:textId="77777777" w:rsidR="00493BB5" w:rsidRDefault="00493BB5" w:rsidP="00493BB5">
      <w:pPr>
        <w:rPr>
          <w:lang w:val="en"/>
        </w:rPr>
      </w:pPr>
    </w:p>
    <w:p w14:paraId="1648B7EE" w14:textId="77777777" w:rsidR="00493BB5" w:rsidRDefault="00493BB5" w:rsidP="00493BB5">
      <w:pPr>
        <w:rPr>
          <w:lang w:val="en"/>
        </w:rPr>
      </w:pPr>
    </w:p>
    <w:p w14:paraId="6224D0F3" w14:textId="77777777" w:rsidR="00493BB5" w:rsidRDefault="00493BB5" w:rsidP="00493BB5">
      <w:pPr>
        <w:rPr>
          <w:lang w:val="en"/>
        </w:rPr>
      </w:pPr>
    </w:p>
    <w:p w14:paraId="3CFE6119" w14:textId="77777777" w:rsidR="00493BB5" w:rsidRDefault="00493BB5" w:rsidP="00493BB5">
      <w:pPr>
        <w:rPr>
          <w:lang w:val="en"/>
        </w:rPr>
      </w:pPr>
    </w:p>
    <w:p w14:paraId="787780E2" w14:textId="77777777" w:rsidR="00493BB5" w:rsidRDefault="00493BB5" w:rsidP="00493BB5">
      <w:pPr>
        <w:rPr>
          <w:lang w:val="en"/>
        </w:rPr>
      </w:pPr>
    </w:p>
    <w:p w14:paraId="3FF6619E" w14:textId="77777777" w:rsidR="00493BB5" w:rsidRDefault="00493BB5" w:rsidP="00493BB5">
      <w:pPr>
        <w:rPr>
          <w:lang w:val="en"/>
        </w:rPr>
      </w:pPr>
    </w:p>
    <w:p w14:paraId="5F4C1727" w14:textId="77777777" w:rsidR="00493BB5" w:rsidRDefault="00493BB5" w:rsidP="00493BB5">
      <w:pPr>
        <w:rPr>
          <w:lang w:val="en"/>
        </w:rPr>
      </w:pPr>
    </w:p>
    <w:p w14:paraId="604A73E8" w14:textId="77777777" w:rsidR="00493BB5" w:rsidRDefault="00493BB5" w:rsidP="00493BB5">
      <w:pPr>
        <w:rPr>
          <w:lang w:val="en"/>
        </w:rPr>
      </w:pPr>
    </w:p>
    <w:p w14:paraId="6BAE821D" w14:textId="77777777" w:rsidR="00493BB5" w:rsidRPr="00493BB5" w:rsidRDefault="00493BB5" w:rsidP="00493BB5">
      <w:pPr>
        <w:rPr>
          <w:lang w:val="en"/>
        </w:rPr>
      </w:pPr>
    </w:p>
    <w:bookmarkEnd w:id="10"/>
    <w:p w14:paraId="06950E4C" w14:textId="77777777" w:rsidR="009F488C" w:rsidRDefault="009F488C" w:rsidP="00A867FE">
      <w:pPr>
        <w:spacing w:line="276" w:lineRule="auto"/>
        <w:rPr>
          <w:color w:val="366091"/>
          <w:lang w:val="en-US"/>
        </w:rPr>
      </w:pPr>
    </w:p>
    <w:p w14:paraId="4B149A46" w14:textId="77777777" w:rsidR="004A3F0E" w:rsidRDefault="004A3F0E" w:rsidP="00A867FE">
      <w:pPr>
        <w:spacing w:line="276" w:lineRule="auto"/>
        <w:rPr>
          <w:color w:val="000000"/>
        </w:rPr>
      </w:pPr>
    </w:p>
    <w:p w14:paraId="5123916E" w14:textId="77777777" w:rsidR="00BA47DE" w:rsidRDefault="00627719" w:rsidP="00A867FE">
      <w:pPr>
        <w:keepNext/>
        <w:spacing w:line="276" w:lineRule="auto"/>
      </w:pPr>
      <w:r>
        <w:rPr>
          <w:noProof/>
          <w:color w:val="000000"/>
          <w14:ligatures w14:val="standardContextual"/>
        </w:rPr>
        <w:lastRenderedPageBreak/>
        <w:drawing>
          <wp:inline distT="0" distB="0" distL="0" distR="0" wp14:anchorId="3B8386DE" wp14:editId="1098397E">
            <wp:extent cx="5943600" cy="5342890"/>
            <wp:effectExtent l="0" t="0" r="0" b="3810"/>
            <wp:docPr id="406116625"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116625" name="Graphic 406116625"/>
                    <pic:cNvPicPr/>
                  </pic:nvPicPr>
                  <pic:blipFill>
                    <a:blip r:embed="rId21">
                      <a:extLst>
                        <a:ext uri="{96DAC541-7B7A-43D3-8B79-37D633B846F1}">
                          <asvg:svgBlip xmlns:asvg="http://schemas.microsoft.com/office/drawing/2016/SVG/main" r:embed="rId22"/>
                        </a:ext>
                      </a:extLst>
                    </a:blip>
                    <a:stretch>
                      <a:fillRect/>
                    </a:stretch>
                  </pic:blipFill>
                  <pic:spPr>
                    <a:xfrm>
                      <a:off x="0" y="0"/>
                      <a:ext cx="5943600" cy="5342890"/>
                    </a:xfrm>
                    <a:prstGeom prst="rect">
                      <a:avLst/>
                    </a:prstGeom>
                  </pic:spPr>
                </pic:pic>
              </a:graphicData>
            </a:graphic>
          </wp:inline>
        </w:drawing>
      </w:r>
    </w:p>
    <w:p w14:paraId="089BE31A" w14:textId="43B513C6" w:rsidR="00627719" w:rsidRDefault="00BA47DE" w:rsidP="00A867FE">
      <w:pPr>
        <w:pStyle w:val="Caption"/>
        <w:spacing w:line="276" w:lineRule="auto"/>
        <w:jc w:val="both"/>
        <w:rPr>
          <w:i w:val="0"/>
          <w:iCs w:val="0"/>
          <w:color w:val="000000" w:themeColor="text1"/>
          <w:sz w:val="22"/>
          <w:szCs w:val="32"/>
        </w:rPr>
      </w:pPr>
      <w:r w:rsidRPr="00BA47DE">
        <w:rPr>
          <w:b/>
          <w:bCs/>
          <w:i w:val="0"/>
          <w:iCs w:val="0"/>
          <w:color w:val="000000" w:themeColor="text1"/>
          <w:sz w:val="22"/>
          <w:szCs w:val="32"/>
        </w:rPr>
        <w:t>Figure S</w:t>
      </w:r>
      <w:r w:rsidRPr="00BA47DE">
        <w:rPr>
          <w:b/>
          <w:bCs/>
          <w:i w:val="0"/>
          <w:iCs w:val="0"/>
          <w:color w:val="000000" w:themeColor="text1"/>
          <w:sz w:val="22"/>
          <w:szCs w:val="32"/>
        </w:rPr>
        <w:fldChar w:fldCharType="begin"/>
      </w:r>
      <w:r w:rsidRPr="00BA47DE">
        <w:rPr>
          <w:b/>
          <w:bCs/>
          <w:i w:val="0"/>
          <w:iCs w:val="0"/>
          <w:color w:val="000000" w:themeColor="text1"/>
          <w:sz w:val="22"/>
          <w:szCs w:val="32"/>
        </w:rPr>
        <w:instrText xml:space="preserve"> SEQ Figure \* ARABIC </w:instrText>
      </w:r>
      <w:r w:rsidRPr="00BA47DE">
        <w:rPr>
          <w:b/>
          <w:bCs/>
          <w:i w:val="0"/>
          <w:iCs w:val="0"/>
          <w:color w:val="000000" w:themeColor="text1"/>
          <w:sz w:val="22"/>
          <w:szCs w:val="32"/>
        </w:rPr>
        <w:fldChar w:fldCharType="separate"/>
      </w:r>
      <w:r w:rsidR="00113705">
        <w:rPr>
          <w:b/>
          <w:bCs/>
          <w:i w:val="0"/>
          <w:iCs w:val="0"/>
          <w:noProof/>
          <w:color w:val="000000" w:themeColor="text1"/>
          <w:sz w:val="22"/>
          <w:szCs w:val="32"/>
        </w:rPr>
        <w:t>8</w:t>
      </w:r>
      <w:r w:rsidRPr="00BA47DE">
        <w:rPr>
          <w:b/>
          <w:bCs/>
          <w:i w:val="0"/>
          <w:iCs w:val="0"/>
          <w:color w:val="000000" w:themeColor="text1"/>
          <w:sz w:val="22"/>
          <w:szCs w:val="32"/>
        </w:rPr>
        <w:fldChar w:fldCharType="end"/>
      </w:r>
      <w:r w:rsidRPr="00BA47DE">
        <w:rPr>
          <w:i w:val="0"/>
          <w:iCs w:val="0"/>
          <w:color w:val="000000" w:themeColor="text1"/>
          <w:sz w:val="22"/>
          <w:szCs w:val="32"/>
        </w:rPr>
        <w:t xml:space="preserve"> </w:t>
      </w:r>
      <w:r w:rsidRPr="00BA47DE">
        <w:rPr>
          <w:b/>
          <w:bCs/>
          <w:i w:val="0"/>
          <w:iCs w:val="0"/>
          <w:color w:val="000000" w:themeColor="text1"/>
          <w:sz w:val="22"/>
          <w:szCs w:val="32"/>
        </w:rPr>
        <w:t>SEMEX.Lab bulk-mode interface for high-throughput SEM segmentation.</w:t>
      </w:r>
      <w:r w:rsidRPr="00BA47DE">
        <w:rPr>
          <w:i w:val="0"/>
          <w:iCs w:val="0"/>
          <w:color w:val="000000" w:themeColor="text1"/>
          <w:sz w:val="22"/>
          <w:szCs w:val="32"/>
        </w:rPr>
        <w:t xml:space="preserve"> Users upload a folder of SEM </w:t>
      </w:r>
      <w:r w:rsidR="004E7C30">
        <w:rPr>
          <w:i w:val="0"/>
          <w:iCs w:val="0"/>
          <w:color w:val="000000" w:themeColor="text1"/>
          <w:sz w:val="22"/>
          <w:szCs w:val="32"/>
        </w:rPr>
        <w:t>images</w:t>
      </w:r>
      <w:r w:rsidRPr="00BA47DE">
        <w:rPr>
          <w:i w:val="0"/>
          <w:iCs w:val="0"/>
          <w:color w:val="000000" w:themeColor="text1"/>
          <w:sz w:val="22"/>
          <w:szCs w:val="32"/>
        </w:rPr>
        <w:t xml:space="preserve"> and run segmentation across the full set in a single click</w:t>
      </w:r>
      <w:r>
        <w:rPr>
          <w:i w:val="0"/>
          <w:iCs w:val="0"/>
          <w:color w:val="000000" w:themeColor="text1"/>
          <w:sz w:val="22"/>
          <w:szCs w:val="32"/>
        </w:rPr>
        <w:t xml:space="preserve">. </w:t>
      </w:r>
      <w:r w:rsidRPr="00BA47DE">
        <w:rPr>
          <w:i w:val="0"/>
          <w:iCs w:val="0"/>
          <w:color w:val="000000" w:themeColor="text1"/>
          <w:sz w:val="22"/>
          <w:szCs w:val="32"/>
        </w:rPr>
        <w:t xml:space="preserve">Outputs include the aggregate morphology size distribution across all </w:t>
      </w:r>
      <w:r w:rsidR="004E7C30">
        <w:rPr>
          <w:i w:val="0"/>
          <w:iCs w:val="0"/>
          <w:color w:val="000000" w:themeColor="text1"/>
          <w:sz w:val="22"/>
          <w:szCs w:val="32"/>
        </w:rPr>
        <w:t>images</w:t>
      </w:r>
      <w:r w:rsidRPr="00BA47DE">
        <w:rPr>
          <w:i w:val="0"/>
          <w:iCs w:val="0"/>
          <w:color w:val="000000" w:themeColor="text1"/>
          <w:sz w:val="22"/>
          <w:szCs w:val="32"/>
        </w:rPr>
        <w:t>, a segmentation example with per-class area fractions for any selected tile, and a run summary reporting per-class object count, area fraction, and area statistics</w:t>
      </w:r>
      <w:r>
        <w:rPr>
          <w:i w:val="0"/>
          <w:iCs w:val="0"/>
          <w:color w:val="000000" w:themeColor="text1"/>
          <w:sz w:val="22"/>
          <w:szCs w:val="32"/>
        </w:rPr>
        <w:t>.</w:t>
      </w:r>
    </w:p>
    <w:p w14:paraId="0A9DF8DB" w14:textId="77777777" w:rsidR="009D60A0" w:rsidRDefault="009D60A0" w:rsidP="00A867FE">
      <w:pPr>
        <w:spacing w:line="276" w:lineRule="auto"/>
        <w:rPr>
          <w:lang w:val="en"/>
        </w:rPr>
      </w:pPr>
    </w:p>
    <w:p w14:paraId="4BB4DAF1" w14:textId="77777777" w:rsidR="00CF1414" w:rsidRDefault="00CF1414" w:rsidP="00CF1414">
      <w:pPr>
        <w:keepNext/>
        <w:spacing w:line="276" w:lineRule="auto"/>
      </w:pPr>
      <w:r w:rsidRPr="00B55CB8">
        <w:rPr>
          <w:noProof/>
          <w:color w:val="000000"/>
        </w:rPr>
        <w:lastRenderedPageBreak/>
        <w:drawing>
          <wp:inline distT="0" distB="0" distL="0" distR="0" wp14:anchorId="5A336D83" wp14:editId="01FD14E2">
            <wp:extent cx="5943600" cy="1804035"/>
            <wp:effectExtent l="0" t="0" r="0" b="0"/>
            <wp:docPr id="1321811333" name="Picture 1"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811333" name="Picture 1" descr="A graph of a graph&#10;&#10;AI-generated content may be incorrect."/>
                    <pic:cNvPicPr/>
                  </pic:nvPicPr>
                  <pic:blipFill>
                    <a:blip r:embed="rId23"/>
                    <a:stretch>
                      <a:fillRect/>
                    </a:stretch>
                  </pic:blipFill>
                  <pic:spPr>
                    <a:xfrm>
                      <a:off x="0" y="0"/>
                      <a:ext cx="5943600" cy="1804035"/>
                    </a:xfrm>
                    <a:prstGeom prst="rect">
                      <a:avLst/>
                    </a:prstGeom>
                  </pic:spPr>
                </pic:pic>
              </a:graphicData>
            </a:graphic>
          </wp:inline>
        </w:drawing>
      </w:r>
    </w:p>
    <w:p w14:paraId="74401A07" w14:textId="782270DD" w:rsidR="00CF1414" w:rsidRDefault="00CF1414" w:rsidP="00CF1414">
      <w:pPr>
        <w:pStyle w:val="Caption"/>
        <w:spacing w:line="276" w:lineRule="auto"/>
        <w:jc w:val="both"/>
        <w:rPr>
          <w:i w:val="0"/>
          <w:iCs w:val="0"/>
          <w:color w:val="000000" w:themeColor="text1"/>
          <w:sz w:val="22"/>
          <w:szCs w:val="32"/>
        </w:rPr>
      </w:pPr>
      <w:r w:rsidRPr="00A47292">
        <w:rPr>
          <w:b/>
          <w:bCs/>
          <w:i w:val="0"/>
          <w:iCs w:val="0"/>
          <w:color w:val="000000" w:themeColor="text1"/>
          <w:sz w:val="22"/>
          <w:szCs w:val="32"/>
        </w:rPr>
        <w:t>Figure S</w:t>
      </w:r>
      <w:r w:rsidRPr="00A47292">
        <w:rPr>
          <w:b/>
          <w:bCs/>
          <w:i w:val="0"/>
          <w:iCs w:val="0"/>
          <w:color w:val="000000" w:themeColor="text1"/>
          <w:sz w:val="22"/>
          <w:szCs w:val="32"/>
        </w:rPr>
        <w:fldChar w:fldCharType="begin"/>
      </w:r>
      <w:r w:rsidRPr="00A47292">
        <w:rPr>
          <w:b/>
          <w:bCs/>
          <w:i w:val="0"/>
          <w:iCs w:val="0"/>
          <w:color w:val="000000" w:themeColor="text1"/>
          <w:sz w:val="22"/>
          <w:szCs w:val="32"/>
        </w:rPr>
        <w:instrText xml:space="preserve"> SEQ Figure \* ARABIC </w:instrText>
      </w:r>
      <w:r w:rsidRPr="00A47292">
        <w:rPr>
          <w:b/>
          <w:bCs/>
          <w:i w:val="0"/>
          <w:iCs w:val="0"/>
          <w:color w:val="000000" w:themeColor="text1"/>
          <w:sz w:val="22"/>
          <w:szCs w:val="32"/>
        </w:rPr>
        <w:fldChar w:fldCharType="separate"/>
      </w:r>
      <w:r w:rsidR="00113705">
        <w:rPr>
          <w:b/>
          <w:bCs/>
          <w:i w:val="0"/>
          <w:iCs w:val="0"/>
          <w:noProof/>
          <w:color w:val="000000" w:themeColor="text1"/>
          <w:sz w:val="22"/>
          <w:szCs w:val="32"/>
        </w:rPr>
        <w:t>9</w:t>
      </w:r>
      <w:r w:rsidRPr="00A47292">
        <w:rPr>
          <w:b/>
          <w:bCs/>
          <w:i w:val="0"/>
          <w:iCs w:val="0"/>
          <w:color w:val="000000" w:themeColor="text1"/>
          <w:sz w:val="22"/>
          <w:szCs w:val="32"/>
        </w:rPr>
        <w:fldChar w:fldCharType="end"/>
      </w:r>
      <w:r w:rsidRPr="00A47292">
        <w:rPr>
          <w:b/>
          <w:bCs/>
          <w:i w:val="0"/>
          <w:iCs w:val="0"/>
          <w:color w:val="000000" w:themeColor="text1"/>
          <w:sz w:val="22"/>
          <w:szCs w:val="32"/>
        </w:rPr>
        <w:t xml:space="preserve"> Object-area distributions across morphology classes for the SEM–EDS subset and the bulk SEM corpus. </w:t>
      </w:r>
      <w:r w:rsidRPr="00A47292">
        <w:rPr>
          <w:i w:val="0"/>
          <w:iCs w:val="0"/>
          <w:color w:val="000000" w:themeColor="text1"/>
          <w:sz w:val="22"/>
          <w:szCs w:val="32"/>
        </w:rPr>
        <w:t>Histograms of segmented object area in pixels grouped by morphology class: Flake (blue), Sphere (purple), and Other (orange). </w:t>
      </w:r>
      <w:r w:rsidRPr="00BA4C8C">
        <w:rPr>
          <w:i w:val="0"/>
          <w:iCs w:val="0"/>
          <w:color w:val="000000" w:themeColor="text1"/>
          <w:sz w:val="22"/>
          <w:szCs w:val="32"/>
        </w:rPr>
        <w:t xml:space="preserve">(a) Distribution obtained from the </w:t>
      </w:r>
      <w:r w:rsidR="001E463B">
        <w:rPr>
          <w:i w:val="0"/>
          <w:iCs w:val="0"/>
          <w:color w:val="000000" w:themeColor="text1"/>
          <w:sz w:val="22"/>
          <w:szCs w:val="32"/>
        </w:rPr>
        <w:t>9</w:t>
      </w:r>
      <w:r w:rsidRPr="00BA4C8C">
        <w:rPr>
          <w:i w:val="0"/>
          <w:iCs w:val="0"/>
          <w:color w:val="000000" w:themeColor="text1"/>
          <w:sz w:val="22"/>
          <w:szCs w:val="32"/>
        </w:rPr>
        <w:t xml:space="preserve"> SEM images with co-acquired EDS elemental maps (Dataset 2 in the main text), comprising 469 Flakes, 72 Spheres, and 177 Other particles. (b) Distribution obtained from the bulk SEM corpus of 2,589 unlabeled SEM images (Dataset 3 in the main text), comprising 333,540 Flakes, 16,979 Spheres, and 9,517 Other particles.</w:t>
      </w:r>
      <w:r>
        <w:rPr>
          <w:i w:val="0"/>
          <w:iCs w:val="0"/>
          <w:color w:val="000000" w:themeColor="text1"/>
          <w:sz w:val="22"/>
          <w:szCs w:val="32"/>
        </w:rPr>
        <w:t xml:space="preserve"> </w:t>
      </w:r>
      <w:r w:rsidRPr="00A47292">
        <w:rPr>
          <w:i w:val="0"/>
          <w:iCs w:val="0"/>
          <w:color w:val="000000" w:themeColor="text1"/>
          <w:sz w:val="22"/>
          <w:szCs w:val="32"/>
        </w:rPr>
        <w:t xml:space="preserve">In both panels, segmentation masks were generated by the segmentation model trained on five real and 100 synthetic images, and individual object instances were extracted by connected-component analysis of the predicted masks. </w:t>
      </w:r>
    </w:p>
    <w:p w14:paraId="3448ED30" w14:textId="77777777" w:rsidR="00107027" w:rsidRDefault="00107027" w:rsidP="00107027">
      <w:pPr>
        <w:rPr>
          <w:lang w:val="en"/>
        </w:rPr>
      </w:pPr>
    </w:p>
    <w:p w14:paraId="11060CCE" w14:textId="371B9D3C" w:rsidR="00113705" w:rsidRPr="009D60A0" w:rsidRDefault="00113705" w:rsidP="00113705">
      <w:pPr>
        <w:pStyle w:val="Caption"/>
        <w:keepNext/>
        <w:tabs>
          <w:tab w:val="left" w:pos="1874"/>
        </w:tabs>
        <w:spacing w:line="276" w:lineRule="auto"/>
        <w:rPr>
          <w:b/>
          <w:bCs/>
          <w:i w:val="0"/>
          <w:iCs w:val="0"/>
          <w:color w:val="000000" w:themeColor="text1"/>
          <w:sz w:val="22"/>
          <w:szCs w:val="32"/>
        </w:rPr>
      </w:pPr>
      <w:r w:rsidRPr="009D60A0">
        <w:rPr>
          <w:b/>
          <w:bCs/>
          <w:i w:val="0"/>
          <w:iCs w:val="0"/>
          <w:color w:val="000000" w:themeColor="text1"/>
          <w:sz w:val="22"/>
          <w:szCs w:val="32"/>
        </w:rPr>
        <w:t xml:space="preserve">Table </w:t>
      </w:r>
      <w:r>
        <w:rPr>
          <w:b/>
          <w:bCs/>
          <w:i w:val="0"/>
          <w:iCs w:val="0"/>
          <w:color w:val="000000" w:themeColor="text1"/>
          <w:sz w:val="22"/>
          <w:szCs w:val="32"/>
        </w:rPr>
        <w:t>S</w:t>
      </w:r>
      <w:r w:rsidRPr="009D60A0">
        <w:rPr>
          <w:b/>
          <w:bCs/>
          <w:i w:val="0"/>
          <w:iCs w:val="0"/>
          <w:color w:val="000000" w:themeColor="text1"/>
          <w:sz w:val="22"/>
          <w:szCs w:val="32"/>
        </w:rPr>
        <w:fldChar w:fldCharType="begin"/>
      </w:r>
      <w:r w:rsidRPr="009D60A0">
        <w:rPr>
          <w:b/>
          <w:bCs/>
          <w:i w:val="0"/>
          <w:iCs w:val="0"/>
          <w:color w:val="000000" w:themeColor="text1"/>
          <w:sz w:val="22"/>
          <w:szCs w:val="32"/>
        </w:rPr>
        <w:instrText xml:space="preserve"> SEQ Table \* ARABIC </w:instrText>
      </w:r>
      <w:r w:rsidRPr="009D60A0">
        <w:rPr>
          <w:b/>
          <w:bCs/>
          <w:i w:val="0"/>
          <w:iCs w:val="0"/>
          <w:color w:val="000000" w:themeColor="text1"/>
          <w:sz w:val="22"/>
          <w:szCs w:val="32"/>
        </w:rPr>
        <w:fldChar w:fldCharType="separate"/>
      </w:r>
      <w:r>
        <w:rPr>
          <w:b/>
          <w:bCs/>
          <w:i w:val="0"/>
          <w:iCs w:val="0"/>
          <w:noProof/>
          <w:color w:val="000000" w:themeColor="text1"/>
          <w:sz w:val="22"/>
          <w:szCs w:val="32"/>
        </w:rPr>
        <w:t>13</w:t>
      </w:r>
      <w:r w:rsidRPr="009D60A0">
        <w:rPr>
          <w:b/>
          <w:bCs/>
          <w:i w:val="0"/>
          <w:iCs w:val="0"/>
          <w:color w:val="000000" w:themeColor="text1"/>
          <w:sz w:val="22"/>
          <w:szCs w:val="32"/>
        </w:rPr>
        <w:fldChar w:fldCharType="end"/>
      </w:r>
      <w:r>
        <w:rPr>
          <w:b/>
          <w:bCs/>
          <w:i w:val="0"/>
          <w:iCs w:val="0"/>
          <w:color w:val="000000" w:themeColor="text1"/>
          <w:sz w:val="22"/>
          <w:szCs w:val="32"/>
        </w:rPr>
        <w:t xml:space="preserve"> </w:t>
      </w:r>
      <w:r w:rsidRPr="000B4FBB">
        <w:rPr>
          <w:b/>
          <w:bCs/>
          <w:i w:val="0"/>
          <w:iCs w:val="0"/>
          <w:color w:val="000000" w:themeColor="text1"/>
          <w:sz w:val="22"/>
          <w:szCs w:val="32"/>
        </w:rPr>
        <w:t>Summary of SEM datasets used in this study</w:t>
      </w:r>
      <w:r>
        <w:rPr>
          <w:b/>
          <w:bCs/>
          <w:i w:val="0"/>
          <w:iCs w:val="0"/>
          <w:color w:val="000000" w:themeColor="text1"/>
          <w:sz w:val="22"/>
          <w:szCs w:val="32"/>
        </w:rPr>
        <w:t xml:space="preserve">, including their purpose, size, annotation status, and EDS availability. </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2409"/>
        <w:gridCol w:w="2481"/>
        <w:gridCol w:w="2338"/>
      </w:tblGrid>
      <w:tr w:rsidR="00113705" w14:paraId="56D7EE97" w14:textId="77777777" w:rsidTr="000F5A8C">
        <w:tc>
          <w:tcPr>
            <w:tcW w:w="2122" w:type="dxa"/>
            <w:tcBorders>
              <w:top w:val="single" w:sz="12" w:space="0" w:color="auto"/>
              <w:bottom w:val="single" w:sz="6" w:space="0" w:color="auto"/>
            </w:tcBorders>
          </w:tcPr>
          <w:p w14:paraId="30260325" w14:textId="77777777" w:rsidR="00113705" w:rsidRPr="001A3F68" w:rsidRDefault="00113705" w:rsidP="000F5A8C">
            <w:pPr>
              <w:spacing w:line="276" w:lineRule="auto"/>
              <w:rPr>
                <w:sz w:val="18"/>
                <w:szCs w:val="18"/>
                <w:lang w:val="en"/>
              </w:rPr>
            </w:pPr>
          </w:p>
        </w:tc>
        <w:tc>
          <w:tcPr>
            <w:tcW w:w="2409" w:type="dxa"/>
            <w:tcBorders>
              <w:top w:val="single" w:sz="12" w:space="0" w:color="auto"/>
              <w:bottom w:val="single" w:sz="6" w:space="0" w:color="auto"/>
            </w:tcBorders>
          </w:tcPr>
          <w:p w14:paraId="3D5360C8" w14:textId="77777777" w:rsidR="00113705" w:rsidRPr="001A3F68" w:rsidRDefault="00113705" w:rsidP="000F5A8C">
            <w:pPr>
              <w:spacing w:line="276" w:lineRule="auto"/>
              <w:rPr>
                <w:b/>
                <w:bCs/>
                <w:sz w:val="18"/>
                <w:szCs w:val="18"/>
                <w:lang w:val="en"/>
              </w:rPr>
            </w:pPr>
            <w:r w:rsidRPr="001A3F68">
              <w:rPr>
                <w:b/>
                <w:bCs/>
                <w:sz w:val="18"/>
                <w:szCs w:val="18"/>
                <w:lang w:val="en"/>
              </w:rPr>
              <w:t>Dataset 1</w:t>
            </w:r>
          </w:p>
        </w:tc>
        <w:tc>
          <w:tcPr>
            <w:tcW w:w="2481" w:type="dxa"/>
            <w:tcBorders>
              <w:top w:val="single" w:sz="12" w:space="0" w:color="auto"/>
              <w:bottom w:val="single" w:sz="6" w:space="0" w:color="auto"/>
            </w:tcBorders>
          </w:tcPr>
          <w:p w14:paraId="42B4B74A" w14:textId="77777777" w:rsidR="00113705" w:rsidRPr="001A3F68" w:rsidRDefault="00113705" w:rsidP="000F5A8C">
            <w:pPr>
              <w:spacing w:line="276" w:lineRule="auto"/>
              <w:rPr>
                <w:b/>
                <w:bCs/>
                <w:sz w:val="18"/>
                <w:szCs w:val="18"/>
                <w:lang w:val="en"/>
              </w:rPr>
            </w:pPr>
            <w:r w:rsidRPr="001A3F68">
              <w:rPr>
                <w:b/>
                <w:bCs/>
                <w:sz w:val="18"/>
                <w:szCs w:val="18"/>
                <w:lang w:val="en"/>
              </w:rPr>
              <w:t>Dataset 2</w:t>
            </w:r>
          </w:p>
        </w:tc>
        <w:tc>
          <w:tcPr>
            <w:tcW w:w="2338" w:type="dxa"/>
            <w:tcBorders>
              <w:top w:val="single" w:sz="12" w:space="0" w:color="auto"/>
              <w:bottom w:val="single" w:sz="6" w:space="0" w:color="auto"/>
            </w:tcBorders>
          </w:tcPr>
          <w:p w14:paraId="29E87B89" w14:textId="77777777" w:rsidR="00113705" w:rsidRPr="001A3F68" w:rsidRDefault="00113705" w:rsidP="000F5A8C">
            <w:pPr>
              <w:spacing w:line="276" w:lineRule="auto"/>
              <w:rPr>
                <w:b/>
                <w:bCs/>
                <w:sz w:val="18"/>
                <w:szCs w:val="18"/>
                <w:lang w:val="en"/>
              </w:rPr>
            </w:pPr>
            <w:r w:rsidRPr="001A3F68">
              <w:rPr>
                <w:b/>
                <w:bCs/>
                <w:sz w:val="18"/>
                <w:szCs w:val="18"/>
                <w:lang w:val="en"/>
              </w:rPr>
              <w:t>Dataset 3</w:t>
            </w:r>
          </w:p>
        </w:tc>
      </w:tr>
      <w:tr w:rsidR="00113705" w14:paraId="70433DFA" w14:textId="77777777" w:rsidTr="000F5A8C">
        <w:tc>
          <w:tcPr>
            <w:tcW w:w="2122" w:type="dxa"/>
            <w:tcBorders>
              <w:top w:val="single" w:sz="6" w:space="0" w:color="auto"/>
            </w:tcBorders>
          </w:tcPr>
          <w:p w14:paraId="34E8FD0F" w14:textId="77777777" w:rsidR="00113705" w:rsidRPr="001A3F68" w:rsidRDefault="00113705" w:rsidP="000F5A8C">
            <w:pPr>
              <w:spacing w:line="276" w:lineRule="auto"/>
              <w:rPr>
                <w:sz w:val="18"/>
                <w:szCs w:val="18"/>
                <w:lang w:val="en"/>
              </w:rPr>
            </w:pPr>
            <w:r w:rsidRPr="001A3F68">
              <w:rPr>
                <w:sz w:val="18"/>
                <w:szCs w:val="18"/>
                <w:lang w:val="en"/>
              </w:rPr>
              <w:t>Purpose</w:t>
            </w:r>
          </w:p>
        </w:tc>
        <w:tc>
          <w:tcPr>
            <w:tcW w:w="2409" w:type="dxa"/>
            <w:tcBorders>
              <w:top w:val="single" w:sz="6" w:space="0" w:color="auto"/>
            </w:tcBorders>
          </w:tcPr>
          <w:p w14:paraId="6940F8FF" w14:textId="77777777" w:rsidR="00113705" w:rsidRPr="001A3F68" w:rsidRDefault="00113705" w:rsidP="000F5A8C">
            <w:pPr>
              <w:spacing w:line="276" w:lineRule="auto"/>
              <w:rPr>
                <w:sz w:val="18"/>
                <w:szCs w:val="18"/>
                <w:lang w:val="en"/>
              </w:rPr>
            </w:pPr>
            <w:r w:rsidRPr="001A3F68">
              <w:rPr>
                <w:sz w:val="18"/>
                <w:szCs w:val="18"/>
                <w:lang w:val="en"/>
              </w:rPr>
              <w:t>Model development</w:t>
            </w:r>
          </w:p>
        </w:tc>
        <w:tc>
          <w:tcPr>
            <w:tcW w:w="2481" w:type="dxa"/>
            <w:tcBorders>
              <w:top w:val="single" w:sz="6" w:space="0" w:color="auto"/>
            </w:tcBorders>
          </w:tcPr>
          <w:p w14:paraId="7C9D3296" w14:textId="77777777" w:rsidR="00113705" w:rsidRPr="001A3F68" w:rsidRDefault="00113705" w:rsidP="000F5A8C">
            <w:pPr>
              <w:spacing w:line="276" w:lineRule="auto"/>
              <w:rPr>
                <w:sz w:val="18"/>
                <w:szCs w:val="18"/>
                <w:lang w:val="en"/>
              </w:rPr>
            </w:pPr>
            <w:r w:rsidRPr="001A3F68">
              <w:rPr>
                <w:sz w:val="18"/>
                <w:szCs w:val="18"/>
                <w:lang w:val="en"/>
              </w:rPr>
              <w:t>Morphology-resolved EDS</w:t>
            </w:r>
          </w:p>
        </w:tc>
        <w:tc>
          <w:tcPr>
            <w:tcW w:w="2338" w:type="dxa"/>
            <w:tcBorders>
              <w:top w:val="single" w:sz="6" w:space="0" w:color="auto"/>
            </w:tcBorders>
          </w:tcPr>
          <w:p w14:paraId="35AAB089" w14:textId="77777777" w:rsidR="00113705" w:rsidRPr="001A3F68" w:rsidRDefault="00113705" w:rsidP="000F5A8C">
            <w:pPr>
              <w:spacing w:line="276" w:lineRule="auto"/>
              <w:rPr>
                <w:sz w:val="18"/>
                <w:szCs w:val="18"/>
                <w:lang w:val="en"/>
              </w:rPr>
            </w:pPr>
            <w:r w:rsidRPr="001A3F68">
              <w:rPr>
                <w:sz w:val="18"/>
                <w:szCs w:val="18"/>
                <w:lang w:val="en"/>
              </w:rPr>
              <w:t>Bulk-scale demo</w:t>
            </w:r>
          </w:p>
        </w:tc>
      </w:tr>
      <w:tr w:rsidR="00113705" w14:paraId="36FC98F1" w14:textId="77777777" w:rsidTr="000F5A8C">
        <w:tc>
          <w:tcPr>
            <w:tcW w:w="2122" w:type="dxa"/>
          </w:tcPr>
          <w:p w14:paraId="5EAD813A" w14:textId="77777777" w:rsidR="00113705" w:rsidRPr="001A3F68" w:rsidRDefault="00113705" w:rsidP="000F5A8C">
            <w:pPr>
              <w:spacing w:line="276" w:lineRule="auto"/>
              <w:rPr>
                <w:sz w:val="18"/>
                <w:szCs w:val="18"/>
                <w:lang w:val="en"/>
              </w:rPr>
            </w:pPr>
            <w:r w:rsidRPr="001A3F68">
              <w:rPr>
                <w:sz w:val="18"/>
                <w:szCs w:val="18"/>
                <w:lang w:val="en"/>
              </w:rPr>
              <w:t>N images</w:t>
            </w:r>
          </w:p>
        </w:tc>
        <w:tc>
          <w:tcPr>
            <w:tcW w:w="2409" w:type="dxa"/>
          </w:tcPr>
          <w:p w14:paraId="41436D01" w14:textId="77777777" w:rsidR="00113705" w:rsidRPr="001A3F68" w:rsidRDefault="00113705" w:rsidP="000F5A8C">
            <w:pPr>
              <w:spacing w:line="276" w:lineRule="auto"/>
              <w:rPr>
                <w:sz w:val="18"/>
                <w:szCs w:val="18"/>
                <w:lang w:val="en"/>
              </w:rPr>
            </w:pPr>
            <w:r w:rsidRPr="001A3F68">
              <w:rPr>
                <w:sz w:val="18"/>
                <w:szCs w:val="18"/>
                <w:lang w:val="en"/>
              </w:rPr>
              <w:t>80</w:t>
            </w:r>
          </w:p>
        </w:tc>
        <w:tc>
          <w:tcPr>
            <w:tcW w:w="2481" w:type="dxa"/>
          </w:tcPr>
          <w:p w14:paraId="52B99E85" w14:textId="77777777" w:rsidR="00113705" w:rsidRPr="001A3F68" w:rsidRDefault="00113705" w:rsidP="000F5A8C">
            <w:pPr>
              <w:spacing w:line="276" w:lineRule="auto"/>
              <w:rPr>
                <w:sz w:val="18"/>
                <w:szCs w:val="18"/>
                <w:lang w:val="en"/>
              </w:rPr>
            </w:pPr>
            <w:r>
              <w:rPr>
                <w:sz w:val="18"/>
                <w:szCs w:val="18"/>
                <w:lang w:val="en"/>
              </w:rPr>
              <w:t>9</w:t>
            </w:r>
            <w:r w:rsidRPr="001A3F68">
              <w:rPr>
                <w:sz w:val="18"/>
                <w:szCs w:val="18"/>
                <w:lang w:val="en"/>
              </w:rPr>
              <w:t xml:space="preserve"> </w:t>
            </w:r>
          </w:p>
        </w:tc>
        <w:tc>
          <w:tcPr>
            <w:tcW w:w="2338" w:type="dxa"/>
          </w:tcPr>
          <w:p w14:paraId="36034862" w14:textId="77777777" w:rsidR="00113705" w:rsidRPr="001A3F68" w:rsidRDefault="00113705" w:rsidP="000F5A8C">
            <w:pPr>
              <w:spacing w:line="276" w:lineRule="auto"/>
              <w:rPr>
                <w:sz w:val="18"/>
                <w:szCs w:val="18"/>
                <w:lang w:val="en"/>
              </w:rPr>
            </w:pPr>
            <w:r w:rsidRPr="001A3F68">
              <w:rPr>
                <w:sz w:val="18"/>
                <w:szCs w:val="18"/>
                <w:lang w:val="en"/>
              </w:rPr>
              <w:t>2,589</w:t>
            </w:r>
          </w:p>
        </w:tc>
      </w:tr>
      <w:tr w:rsidR="00113705" w14:paraId="28C9C037" w14:textId="77777777" w:rsidTr="000F5A8C">
        <w:tc>
          <w:tcPr>
            <w:tcW w:w="2122" w:type="dxa"/>
          </w:tcPr>
          <w:p w14:paraId="13841804" w14:textId="77777777" w:rsidR="00113705" w:rsidRPr="001A3F68" w:rsidRDefault="00113705" w:rsidP="000F5A8C">
            <w:pPr>
              <w:spacing w:line="276" w:lineRule="auto"/>
              <w:rPr>
                <w:sz w:val="18"/>
                <w:szCs w:val="18"/>
                <w:lang w:val="en"/>
              </w:rPr>
            </w:pPr>
            <w:r w:rsidRPr="001A3F68">
              <w:rPr>
                <w:sz w:val="18"/>
                <w:szCs w:val="18"/>
                <w:lang w:val="en"/>
              </w:rPr>
              <w:t>Human annotation</w:t>
            </w:r>
          </w:p>
        </w:tc>
        <w:tc>
          <w:tcPr>
            <w:tcW w:w="2409" w:type="dxa"/>
          </w:tcPr>
          <w:p w14:paraId="4D9A0959" w14:textId="77777777" w:rsidR="00113705" w:rsidRPr="001A3F68" w:rsidRDefault="00113705" w:rsidP="000F5A8C">
            <w:pPr>
              <w:spacing w:line="276" w:lineRule="auto"/>
              <w:rPr>
                <w:sz w:val="18"/>
                <w:szCs w:val="18"/>
                <w:lang w:val="en"/>
              </w:rPr>
            </w:pPr>
            <w:r w:rsidRPr="001A3F68">
              <w:rPr>
                <w:sz w:val="18"/>
                <w:szCs w:val="18"/>
                <w:lang w:val="en"/>
              </w:rPr>
              <w:t>Yes (12,486 objects)</w:t>
            </w:r>
          </w:p>
        </w:tc>
        <w:tc>
          <w:tcPr>
            <w:tcW w:w="2481" w:type="dxa"/>
          </w:tcPr>
          <w:p w14:paraId="29658881" w14:textId="77777777" w:rsidR="00113705" w:rsidRPr="001A3F68" w:rsidRDefault="00113705" w:rsidP="000F5A8C">
            <w:pPr>
              <w:spacing w:line="276" w:lineRule="auto"/>
              <w:rPr>
                <w:sz w:val="18"/>
                <w:szCs w:val="18"/>
                <w:lang w:val="en"/>
              </w:rPr>
            </w:pPr>
            <w:r w:rsidRPr="001A3F68">
              <w:rPr>
                <w:sz w:val="18"/>
                <w:szCs w:val="18"/>
                <w:lang w:val="en"/>
              </w:rPr>
              <w:t>No</w:t>
            </w:r>
          </w:p>
        </w:tc>
        <w:tc>
          <w:tcPr>
            <w:tcW w:w="2338" w:type="dxa"/>
          </w:tcPr>
          <w:p w14:paraId="3732894A" w14:textId="77777777" w:rsidR="00113705" w:rsidRPr="001A3F68" w:rsidRDefault="00113705" w:rsidP="000F5A8C">
            <w:pPr>
              <w:spacing w:line="276" w:lineRule="auto"/>
              <w:rPr>
                <w:sz w:val="18"/>
                <w:szCs w:val="18"/>
                <w:lang w:val="en"/>
              </w:rPr>
            </w:pPr>
            <w:r w:rsidRPr="001A3F68">
              <w:rPr>
                <w:sz w:val="18"/>
                <w:szCs w:val="18"/>
                <w:lang w:val="en"/>
              </w:rPr>
              <w:t>No</w:t>
            </w:r>
          </w:p>
        </w:tc>
      </w:tr>
      <w:tr w:rsidR="00113705" w14:paraId="5637A440" w14:textId="77777777" w:rsidTr="000F5A8C">
        <w:tc>
          <w:tcPr>
            <w:tcW w:w="2122" w:type="dxa"/>
          </w:tcPr>
          <w:p w14:paraId="5EDFB9C6" w14:textId="77777777" w:rsidR="00113705" w:rsidRPr="001A3F68" w:rsidRDefault="00113705" w:rsidP="000F5A8C">
            <w:pPr>
              <w:spacing w:line="276" w:lineRule="auto"/>
              <w:rPr>
                <w:sz w:val="18"/>
                <w:szCs w:val="18"/>
                <w:lang w:val="en"/>
              </w:rPr>
            </w:pPr>
            <w:r w:rsidRPr="001A3F68">
              <w:rPr>
                <w:sz w:val="18"/>
                <w:szCs w:val="18"/>
                <w:lang w:val="en"/>
              </w:rPr>
              <w:t>EDS maps</w:t>
            </w:r>
          </w:p>
        </w:tc>
        <w:tc>
          <w:tcPr>
            <w:tcW w:w="2409" w:type="dxa"/>
          </w:tcPr>
          <w:p w14:paraId="47E6B8D2" w14:textId="77777777" w:rsidR="00113705" w:rsidRPr="001A3F68" w:rsidRDefault="00113705" w:rsidP="000F5A8C">
            <w:pPr>
              <w:spacing w:line="276" w:lineRule="auto"/>
              <w:rPr>
                <w:sz w:val="18"/>
                <w:szCs w:val="18"/>
                <w:lang w:val="en"/>
              </w:rPr>
            </w:pPr>
            <w:r w:rsidRPr="001A3F68">
              <w:rPr>
                <w:sz w:val="18"/>
                <w:szCs w:val="18"/>
                <w:lang w:val="en"/>
              </w:rPr>
              <w:t>No</w:t>
            </w:r>
          </w:p>
        </w:tc>
        <w:tc>
          <w:tcPr>
            <w:tcW w:w="2481" w:type="dxa"/>
          </w:tcPr>
          <w:p w14:paraId="794D2C99" w14:textId="77777777" w:rsidR="00113705" w:rsidRPr="001A3F68" w:rsidRDefault="00113705" w:rsidP="000F5A8C">
            <w:pPr>
              <w:spacing w:line="276" w:lineRule="auto"/>
              <w:rPr>
                <w:sz w:val="18"/>
                <w:szCs w:val="18"/>
                <w:lang w:val="en"/>
              </w:rPr>
            </w:pPr>
            <w:r w:rsidRPr="001A3F68">
              <w:rPr>
                <w:sz w:val="18"/>
                <w:szCs w:val="18"/>
                <w:lang w:val="en"/>
              </w:rPr>
              <w:t>Yes (Cl, O, Al, Ti, F, N)</w:t>
            </w:r>
          </w:p>
        </w:tc>
        <w:tc>
          <w:tcPr>
            <w:tcW w:w="2338" w:type="dxa"/>
          </w:tcPr>
          <w:p w14:paraId="20B4E165" w14:textId="77777777" w:rsidR="00113705" w:rsidRPr="001A3F68" w:rsidRDefault="00113705" w:rsidP="000F5A8C">
            <w:pPr>
              <w:spacing w:line="276" w:lineRule="auto"/>
              <w:rPr>
                <w:sz w:val="18"/>
                <w:szCs w:val="18"/>
                <w:lang w:val="en"/>
              </w:rPr>
            </w:pPr>
            <w:r w:rsidRPr="001A3F68">
              <w:rPr>
                <w:sz w:val="18"/>
                <w:szCs w:val="18"/>
                <w:lang w:val="en"/>
              </w:rPr>
              <w:t xml:space="preserve">No </w:t>
            </w:r>
          </w:p>
        </w:tc>
      </w:tr>
      <w:tr w:rsidR="00113705" w14:paraId="6C305E7B" w14:textId="77777777" w:rsidTr="000F5A8C">
        <w:tc>
          <w:tcPr>
            <w:tcW w:w="2122" w:type="dxa"/>
          </w:tcPr>
          <w:p w14:paraId="2FA50CCF" w14:textId="77777777" w:rsidR="00113705" w:rsidRPr="001A3F68" w:rsidRDefault="00113705" w:rsidP="000F5A8C">
            <w:pPr>
              <w:spacing w:line="276" w:lineRule="auto"/>
              <w:rPr>
                <w:sz w:val="18"/>
                <w:szCs w:val="18"/>
                <w:lang w:val="en"/>
              </w:rPr>
            </w:pPr>
            <w:r w:rsidRPr="001A3F68">
              <w:rPr>
                <w:sz w:val="18"/>
                <w:szCs w:val="18"/>
                <w:lang w:val="en"/>
              </w:rPr>
              <w:t>Used for training?</w:t>
            </w:r>
          </w:p>
        </w:tc>
        <w:tc>
          <w:tcPr>
            <w:tcW w:w="2409" w:type="dxa"/>
          </w:tcPr>
          <w:p w14:paraId="69E927B4" w14:textId="77777777" w:rsidR="00113705" w:rsidRPr="001A3F68" w:rsidRDefault="00113705" w:rsidP="000F5A8C">
            <w:pPr>
              <w:spacing w:line="276" w:lineRule="auto"/>
              <w:rPr>
                <w:sz w:val="18"/>
                <w:szCs w:val="18"/>
                <w:lang w:val="en"/>
              </w:rPr>
            </w:pPr>
            <w:r w:rsidRPr="001A3F68">
              <w:rPr>
                <w:sz w:val="18"/>
                <w:szCs w:val="18"/>
                <w:lang w:val="en"/>
              </w:rPr>
              <w:t>Yes (</w:t>
            </w:r>
            <w:r>
              <w:rPr>
                <w:sz w:val="18"/>
                <w:szCs w:val="18"/>
                <w:lang w:val="en"/>
              </w:rPr>
              <w:t>10 images</w:t>
            </w:r>
            <w:r w:rsidRPr="001A3F68">
              <w:rPr>
                <w:sz w:val="18"/>
                <w:szCs w:val="18"/>
                <w:lang w:val="en"/>
              </w:rPr>
              <w:t>)</w:t>
            </w:r>
          </w:p>
        </w:tc>
        <w:tc>
          <w:tcPr>
            <w:tcW w:w="2481" w:type="dxa"/>
          </w:tcPr>
          <w:p w14:paraId="30A521AC" w14:textId="77777777" w:rsidR="00113705" w:rsidRPr="001A3F68" w:rsidRDefault="00113705" w:rsidP="000F5A8C">
            <w:pPr>
              <w:spacing w:line="276" w:lineRule="auto"/>
              <w:rPr>
                <w:sz w:val="18"/>
                <w:szCs w:val="18"/>
                <w:lang w:val="en"/>
              </w:rPr>
            </w:pPr>
            <w:r w:rsidRPr="001A3F68">
              <w:rPr>
                <w:sz w:val="18"/>
                <w:szCs w:val="18"/>
                <w:lang w:val="en"/>
              </w:rPr>
              <w:t>No</w:t>
            </w:r>
          </w:p>
        </w:tc>
        <w:tc>
          <w:tcPr>
            <w:tcW w:w="2338" w:type="dxa"/>
          </w:tcPr>
          <w:p w14:paraId="4A0991EF" w14:textId="77777777" w:rsidR="00113705" w:rsidRPr="001A3F68" w:rsidRDefault="00113705" w:rsidP="000F5A8C">
            <w:pPr>
              <w:spacing w:line="276" w:lineRule="auto"/>
              <w:rPr>
                <w:sz w:val="18"/>
                <w:szCs w:val="18"/>
                <w:lang w:val="en"/>
              </w:rPr>
            </w:pPr>
            <w:r w:rsidRPr="001A3F68">
              <w:rPr>
                <w:sz w:val="18"/>
                <w:szCs w:val="18"/>
                <w:lang w:val="en"/>
              </w:rPr>
              <w:t>No</w:t>
            </w:r>
          </w:p>
        </w:tc>
      </w:tr>
      <w:tr w:rsidR="00113705" w14:paraId="05B00E15" w14:textId="77777777" w:rsidTr="000F5A8C">
        <w:tc>
          <w:tcPr>
            <w:tcW w:w="2122" w:type="dxa"/>
          </w:tcPr>
          <w:p w14:paraId="16A57AAA" w14:textId="77777777" w:rsidR="00113705" w:rsidRPr="001A3F68" w:rsidRDefault="00113705" w:rsidP="000F5A8C">
            <w:pPr>
              <w:spacing w:line="276" w:lineRule="auto"/>
              <w:rPr>
                <w:sz w:val="18"/>
                <w:szCs w:val="18"/>
                <w:lang w:val="en"/>
              </w:rPr>
            </w:pPr>
            <w:r>
              <w:rPr>
                <w:sz w:val="18"/>
                <w:szCs w:val="18"/>
                <w:lang w:val="en"/>
              </w:rPr>
              <w:t>Train / Val / Test split</w:t>
            </w:r>
          </w:p>
        </w:tc>
        <w:tc>
          <w:tcPr>
            <w:tcW w:w="2409" w:type="dxa"/>
          </w:tcPr>
          <w:p w14:paraId="655F8779" w14:textId="77777777" w:rsidR="00113705" w:rsidRPr="001A3F68" w:rsidRDefault="00113705" w:rsidP="000F5A8C">
            <w:pPr>
              <w:spacing w:line="276" w:lineRule="auto"/>
              <w:rPr>
                <w:sz w:val="18"/>
                <w:szCs w:val="18"/>
                <w:lang w:val="en"/>
              </w:rPr>
            </w:pPr>
            <w:r>
              <w:rPr>
                <w:sz w:val="18"/>
                <w:szCs w:val="18"/>
                <w:lang w:val="en"/>
              </w:rPr>
              <w:t>10 / 35 / 35</w:t>
            </w:r>
          </w:p>
        </w:tc>
        <w:tc>
          <w:tcPr>
            <w:tcW w:w="2481" w:type="dxa"/>
          </w:tcPr>
          <w:p w14:paraId="1CDD243F" w14:textId="77777777" w:rsidR="00113705" w:rsidRPr="001A3F68" w:rsidRDefault="00113705" w:rsidP="000F5A8C">
            <w:pPr>
              <w:spacing w:line="276" w:lineRule="auto"/>
              <w:rPr>
                <w:sz w:val="18"/>
                <w:szCs w:val="18"/>
                <w:lang w:val="en"/>
              </w:rPr>
            </w:pPr>
            <w:r>
              <w:rPr>
                <w:sz w:val="18"/>
                <w:szCs w:val="18"/>
                <w:lang w:val="en"/>
              </w:rPr>
              <w:t>—</w:t>
            </w:r>
          </w:p>
        </w:tc>
        <w:tc>
          <w:tcPr>
            <w:tcW w:w="2338" w:type="dxa"/>
          </w:tcPr>
          <w:p w14:paraId="6AC43EF4" w14:textId="77777777" w:rsidR="00113705" w:rsidRPr="001A3F68" w:rsidRDefault="00113705" w:rsidP="000F5A8C">
            <w:pPr>
              <w:spacing w:line="276" w:lineRule="auto"/>
              <w:rPr>
                <w:sz w:val="18"/>
                <w:szCs w:val="18"/>
                <w:lang w:val="en"/>
              </w:rPr>
            </w:pPr>
            <w:r>
              <w:rPr>
                <w:sz w:val="18"/>
                <w:szCs w:val="18"/>
                <w:lang w:val="en"/>
              </w:rPr>
              <w:t>—</w:t>
            </w:r>
          </w:p>
        </w:tc>
      </w:tr>
    </w:tbl>
    <w:p w14:paraId="4F768148" w14:textId="77777777" w:rsidR="00107027" w:rsidRDefault="00107027" w:rsidP="00107027">
      <w:pPr>
        <w:rPr>
          <w:lang w:val="en"/>
        </w:rPr>
      </w:pPr>
    </w:p>
    <w:p w14:paraId="2714D6D1" w14:textId="77777777" w:rsidR="00113705" w:rsidRDefault="00113705" w:rsidP="00107027">
      <w:pPr>
        <w:rPr>
          <w:lang w:val="en"/>
        </w:rPr>
      </w:pPr>
    </w:p>
    <w:p w14:paraId="402081D9" w14:textId="77777777" w:rsidR="00113705" w:rsidRDefault="00113705" w:rsidP="00107027">
      <w:pPr>
        <w:rPr>
          <w:lang w:val="en"/>
        </w:rPr>
      </w:pPr>
    </w:p>
    <w:p w14:paraId="4B89677D" w14:textId="77777777" w:rsidR="00113705" w:rsidRDefault="00113705" w:rsidP="00107027">
      <w:pPr>
        <w:rPr>
          <w:lang w:val="en"/>
        </w:rPr>
      </w:pPr>
    </w:p>
    <w:p w14:paraId="3DB47345" w14:textId="77777777" w:rsidR="00113705" w:rsidRDefault="00113705" w:rsidP="00107027">
      <w:pPr>
        <w:rPr>
          <w:lang w:val="en"/>
        </w:rPr>
      </w:pPr>
    </w:p>
    <w:p w14:paraId="59EA2CA1" w14:textId="77777777" w:rsidR="00113705" w:rsidRDefault="00113705" w:rsidP="00107027">
      <w:pPr>
        <w:rPr>
          <w:lang w:val="en"/>
        </w:rPr>
      </w:pPr>
    </w:p>
    <w:p w14:paraId="43DA47BD" w14:textId="77777777" w:rsidR="00113705" w:rsidRDefault="00113705" w:rsidP="00107027">
      <w:pPr>
        <w:rPr>
          <w:lang w:val="en"/>
        </w:rPr>
      </w:pPr>
    </w:p>
    <w:p w14:paraId="7D01E8CE" w14:textId="77777777" w:rsidR="00113705" w:rsidRDefault="00113705" w:rsidP="00107027">
      <w:pPr>
        <w:rPr>
          <w:lang w:val="en"/>
        </w:rPr>
      </w:pPr>
    </w:p>
    <w:p w14:paraId="22588DF8" w14:textId="77777777" w:rsidR="00113705" w:rsidRDefault="00113705" w:rsidP="00107027">
      <w:pPr>
        <w:rPr>
          <w:lang w:val="en"/>
        </w:rPr>
      </w:pPr>
    </w:p>
    <w:p w14:paraId="72289D1B" w14:textId="77777777" w:rsidR="00113705" w:rsidRDefault="00113705" w:rsidP="00107027">
      <w:pPr>
        <w:rPr>
          <w:lang w:val="en"/>
        </w:rPr>
      </w:pPr>
    </w:p>
    <w:p w14:paraId="398DBD5B" w14:textId="77777777" w:rsidR="00113705" w:rsidRDefault="00113705" w:rsidP="00107027">
      <w:pPr>
        <w:rPr>
          <w:lang w:val="en"/>
        </w:rPr>
      </w:pPr>
    </w:p>
    <w:p w14:paraId="3A1159D7" w14:textId="77777777" w:rsidR="00113705" w:rsidRDefault="00113705" w:rsidP="00107027">
      <w:pPr>
        <w:rPr>
          <w:lang w:val="en"/>
        </w:rPr>
      </w:pPr>
    </w:p>
    <w:p w14:paraId="6F116526" w14:textId="77777777" w:rsidR="00107027" w:rsidRPr="00107027" w:rsidRDefault="00107027" w:rsidP="00107027">
      <w:pPr>
        <w:rPr>
          <w:lang w:val="en"/>
        </w:rPr>
      </w:pPr>
    </w:p>
    <w:p w14:paraId="28645623" w14:textId="2C5F1253" w:rsidR="00107027" w:rsidRPr="00C34B9F" w:rsidRDefault="00107027" w:rsidP="00107027">
      <w:pPr>
        <w:pStyle w:val="Caption"/>
        <w:keepNext/>
        <w:spacing w:line="276" w:lineRule="auto"/>
        <w:jc w:val="both"/>
        <w:rPr>
          <w:i w:val="0"/>
          <w:iCs w:val="0"/>
          <w:color w:val="000000" w:themeColor="text1"/>
          <w:sz w:val="21"/>
          <w:szCs w:val="28"/>
        </w:rPr>
      </w:pPr>
      <w:r w:rsidRPr="008F3597">
        <w:rPr>
          <w:b/>
          <w:bCs/>
          <w:i w:val="0"/>
          <w:iCs w:val="0"/>
          <w:color w:val="000000" w:themeColor="text1"/>
          <w:sz w:val="21"/>
          <w:szCs w:val="28"/>
        </w:rPr>
        <w:lastRenderedPageBreak/>
        <w:t xml:space="preserve">Table </w:t>
      </w:r>
      <w:r>
        <w:rPr>
          <w:b/>
          <w:bCs/>
          <w:i w:val="0"/>
          <w:iCs w:val="0"/>
          <w:color w:val="000000" w:themeColor="text1"/>
          <w:sz w:val="21"/>
          <w:szCs w:val="28"/>
        </w:rPr>
        <w:t>S</w:t>
      </w:r>
      <w:r w:rsidRPr="008F3597">
        <w:rPr>
          <w:b/>
          <w:bCs/>
          <w:i w:val="0"/>
          <w:iCs w:val="0"/>
          <w:color w:val="000000" w:themeColor="text1"/>
          <w:sz w:val="21"/>
          <w:szCs w:val="28"/>
        </w:rPr>
        <w:fldChar w:fldCharType="begin"/>
      </w:r>
      <w:r w:rsidRPr="008F3597">
        <w:rPr>
          <w:b/>
          <w:bCs/>
          <w:i w:val="0"/>
          <w:iCs w:val="0"/>
          <w:color w:val="000000" w:themeColor="text1"/>
          <w:sz w:val="21"/>
          <w:szCs w:val="28"/>
        </w:rPr>
        <w:instrText xml:space="preserve"> SEQ Table \* ARABIC </w:instrText>
      </w:r>
      <w:r w:rsidRPr="008F3597">
        <w:rPr>
          <w:b/>
          <w:bCs/>
          <w:i w:val="0"/>
          <w:iCs w:val="0"/>
          <w:color w:val="000000" w:themeColor="text1"/>
          <w:sz w:val="21"/>
          <w:szCs w:val="28"/>
        </w:rPr>
        <w:fldChar w:fldCharType="separate"/>
      </w:r>
      <w:r w:rsidR="00113705">
        <w:rPr>
          <w:b/>
          <w:bCs/>
          <w:i w:val="0"/>
          <w:iCs w:val="0"/>
          <w:noProof/>
          <w:color w:val="000000" w:themeColor="text1"/>
          <w:sz w:val="21"/>
          <w:szCs w:val="28"/>
        </w:rPr>
        <w:t>14</w:t>
      </w:r>
      <w:r w:rsidRPr="008F3597">
        <w:rPr>
          <w:b/>
          <w:bCs/>
          <w:i w:val="0"/>
          <w:iCs w:val="0"/>
          <w:color w:val="000000" w:themeColor="text1"/>
          <w:sz w:val="21"/>
          <w:szCs w:val="28"/>
        </w:rPr>
        <w:fldChar w:fldCharType="end"/>
      </w:r>
      <w:r w:rsidRPr="008F3597">
        <w:rPr>
          <w:b/>
          <w:bCs/>
          <w:i w:val="0"/>
          <w:iCs w:val="0"/>
          <w:color w:val="000000" w:themeColor="text1"/>
          <w:sz w:val="21"/>
          <w:szCs w:val="28"/>
        </w:rPr>
        <w:t xml:space="preserve"> Training configuration</w:t>
      </w:r>
      <w:r>
        <w:rPr>
          <w:b/>
          <w:bCs/>
          <w:i w:val="0"/>
          <w:iCs w:val="0"/>
          <w:color w:val="000000" w:themeColor="text1"/>
          <w:sz w:val="21"/>
          <w:szCs w:val="28"/>
        </w:rPr>
        <w:t xml:space="preserve">. </w:t>
      </w:r>
      <w:r w:rsidRPr="00C34B9F">
        <w:rPr>
          <w:i w:val="0"/>
          <w:iCs w:val="0"/>
          <w:color w:val="000000" w:themeColor="text1"/>
          <w:sz w:val="21"/>
          <w:szCs w:val="28"/>
        </w:rPr>
        <w:t>Hyperparameters and training settings used for all segmentation experiments. Values were held fixed across all runs unless otherwise noted.</w:t>
      </w:r>
    </w:p>
    <w:tbl>
      <w:tblPr>
        <w:tblStyle w:val="TableGrid"/>
        <w:tblpPr w:leftFromText="180" w:rightFromText="180" w:vertAnchor="text" w:horzAnchor="margin" w:tblpXSpec="center" w:tblpY="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552"/>
      </w:tblGrid>
      <w:tr w:rsidR="00107027" w:rsidRPr="002908F0" w14:paraId="6B48BE25" w14:textId="77777777" w:rsidTr="0050543D">
        <w:trPr>
          <w:trHeight w:val="60"/>
        </w:trPr>
        <w:tc>
          <w:tcPr>
            <w:tcW w:w="1843" w:type="dxa"/>
            <w:tcBorders>
              <w:top w:val="single" w:sz="12" w:space="0" w:color="000000"/>
              <w:bottom w:val="single" w:sz="4" w:space="0" w:color="auto"/>
            </w:tcBorders>
          </w:tcPr>
          <w:p w14:paraId="2C493763" w14:textId="77777777" w:rsidR="00107027" w:rsidRPr="00293FA6" w:rsidRDefault="00107027" w:rsidP="0050543D">
            <w:pPr>
              <w:spacing w:line="276" w:lineRule="auto"/>
              <w:rPr>
                <w:b/>
                <w:bCs/>
                <w:color w:val="000000" w:themeColor="text1"/>
                <w:sz w:val="18"/>
                <w:szCs w:val="18"/>
              </w:rPr>
            </w:pPr>
            <w:r w:rsidRPr="00293FA6">
              <w:rPr>
                <w:b/>
                <w:bCs/>
                <w:color w:val="000000" w:themeColor="text1"/>
                <w:sz w:val="18"/>
                <w:szCs w:val="18"/>
              </w:rPr>
              <w:t>Setting</w:t>
            </w:r>
          </w:p>
        </w:tc>
        <w:tc>
          <w:tcPr>
            <w:tcW w:w="2552" w:type="dxa"/>
            <w:tcBorders>
              <w:top w:val="single" w:sz="12" w:space="0" w:color="000000"/>
              <w:bottom w:val="single" w:sz="4" w:space="0" w:color="auto"/>
            </w:tcBorders>
          </w:tcPr>
          <w:p w14:paraId="0FDEA410" w14:textId="77777777" w:rsidR="00107027" w:rsidRPr="00293FA6" w:rsidRDefault="00107027" w:rsidP="0050543D">
            <w:pPr>
              <w:spacing w:line="276" w:lineRule="auto"/>
              <w:jc w:val="center"/>
              <w:rPr>
                <w:b/>
                <w:bCs/>
                <w:color w:val="000000" w:themeColor="text1"/>
                <w:sz w:val="18"/>
                <w:szCs w:val="18"/>
              </w:rPr>
            </w:pPr>
            <w:r w:rsidRPr="00293FA6">
              <w:rPr>
                <w:b/>
                <w:bCs/>
                <w:color w:val="000000" w:themeColor="text1"/>
                <w:sz w:val="18"/>
                <w:szCs w:val="18"/>
              </w:rPr>
              <w:t>Value</w:t>
            </w:r>
          </w:p>
        </w:tc>
      </w:tr>
      <w:tr w:rsidR="00107027" w:rsidRPr="002908F0" w14:paraId="680DCB89" w14:textId="77777777" w:rsidTr="0050543D">
        <w:trPr>
          <w:trHeight w:val="60"/>
        </w:trPr>
        <w:tc>
          <w:tcPr>
            <w:tcW w:w="1843" w:type="dxa"/>
            <w:tcBorders>
              <w:top w:val="single" w:sz="4" w:space="0" w:color="auto"/>
            </w:tcBorders>
          </w:tcPr>
          <w:p w14:paraId="60B38474" w14:textId="77777777" w:rsidR="00107027" w:rsidRPr="00293FA6" w:rsidRDefault="00107027" w:rsidP="0050543D">
            <w:pPr>
              <w:spacing w:line="276" w:lineRule="auto"/>
              <w:rPr>
                <w:color w:val="000000" w:themeColor="text1"/>
                <w:sz w:val="18"/>
                <w:szCs w:val="18"/>
              </w:rPr>
            </w:pPr>
            <w:r w:rsidRPr="00293FA6">
              <w:rPr>
                <w:color w:val="000000" w:themeColor="text1"/>
                <w:sz w:val="18"/>
                <w:szCs w:val="18"/>
              </w:rPr>
              <w:t>Image size</w:t>
            </w:r>
          </w:p>
        </w:tc>
        <w:tc>
          <w:tcPr>
            <w:tcW w:w="2552" w:type="dxa"/>
            <w:tcBorders>
              <w:top w:val="single" w:sz="4" w:space="0" w:color="auto"/>
            </w:tcBorders>
          </w:tcPr>
          <w:p w14:paraId="61ED4F73" w14:textId="77777777" w:rsidR="00107027" w:rsidRPr="00293FA6" w:rsidRDefault="00107027" w:rsidP="0050543D">
            <w:pPr>
              <w:spacing w:line="276" w:lineRule="auto"/>
              <w:jc w:val="center"/>
              <w:rPr>
                <w:color w:val="000000" w:themeColor="text1"/>
                <w:sz w:val="18"/>
                <w:szCs w:val="18"/>
              </w:rPr>
            </w:pPr>
            <w:r w:rsidRPr="00293FA6">
              <w:rPr>
                <w:color w:val="000000" w:themeColor="text1"/>
                <w:sz w:val="18"/>
                <w:szCs w:val="18"/>
              </w:rPr>
              <w:t xml:space="preserve">1024 </w:t>
            </w:r>
            <m:oMath>
              <m:r>
                <w:rPr>
                  <w:rFonts w:ascii="Cambria Math" w:hAnsi="Cambria Math"/>
                  <w:color w:val="000000" w:themeColor="text1"/>
                  <w:sz w:val="18"/>
                  <w:szCs w:val="18"/>
                </w:rPr>
                <m:t>×</m:t>
              </m:r>
            </m:oMath>
            <w:r w:rsidRPr="00293FA6">
              <w:rPr>
                <w:color w:val="000000" w:themeColor="text1"/>
                <w:sz w:val="18"/>
                <w:szCs w:val="18"/>
              </w:rPr>
              <w:t xml:space="preserve"> 1024</w:t>
            </w:r>
          </w:p>
        </w:tc>
      </w:tr>
      <w:tr w:rsidR="00107027" w:rsidRPr="002908F0" w14:paraId="6607CE98" w14:textId="77777777" w:rsidTr="0050543D">
        <w:trPr>
          <w:trHeight w:val="60"/>
        </w:trPr>
        <w:tc>
          <w:tcPr>
            <w:tcW w:w="1843" w:type="dxa"/>
          </w:tcPr>
          <w:p w14:paraId="74464206" w14:textId="77777777" w:rsidR="00107027" w:rsidRPr="00293FA6" w:rsidRDefault="00107027" w:rsidP="0050543D">
            <w:pPr>
              <w:spacing w:line="276" w:lineRule="auto"/>
              <w:rPr>
                <w:color w:val="000000" w:themeColor="text1"/>
                <w:sz w:val="18"/>
                <w:szCs w:val="18"/>
              </w:rPr>
            </w:pPr>
            <w:r w:rsidRPr="00293FA6">
              <w:rPr>
                <w:color w:val="000000" w:themeColor="text1"/>
                <w:sz w:val="18"/>
                <w:szCs w:val="18"/>
              </w:rPr>
              <w:t>Architecture</w:t>
            </w:r>
          </w:p>
        </w:tc>
        <w:tc>
          <w:tcPr>
            <w:tcW w:w="2552" w:type="dxa"/>
          </w:tcPr>
          <w:p w14:paraId="465FD8AA" w14:textId="77777777" w:rsidR="00107027" w:rsidRPr="00293FA6" w:rsidRDefault="00107027" w:rsidP="0050543D">
            <w:pPr>
              <w:spacing w:line="276" w:lineRule="auto"/>
              <w:jc w:val="center"/>
              <w:rPr>
                <w:color w:val="000000" w:themeColor="text1"/>
                <w:sz w:val="18"/>
                <w:szCs w:val="18"/>
              </w:rPr>
            </w:pPr>
            <w:r w:rsidRPr="00293FA6">
              <w:rPr>
                <w:color w:val="000000" w:themeColor="text1"/>
                <w:sz w:val="18"/>
                <w:szCs w:val="18"/>
              </w:rPr>
              <w:t>U-Net++</w:t>
            </w:r>
          </w:p>
        </w:tc>
      </w:tr>
      <w:tr w:rsidR="00107027" w:rsidRPr="002908F0" w14:paraId="6A6B45B2" w14:textId="77777777" w:rsidTr="0050543D">
        <w:trPr>
          <w:trHeight w:val="60"/>
        </w:trPr>
        <w:tc>
          <w:tcPr>
            <w:tcW w:w="1843" w:type="dxa"/>
          </w:tcPr>
          <w:p w14:paraId="548D7914" w14:textId="77777777" w:rsidR="00107027" w:rsidRPr="00293FA6" w:rsidRDefault="00107027" w:rsidP="0050543D">
            <w:pPr>
              <w:spacing w:line="276" w:lineRule="auto"/>
              <w:rPr>
                <w:color w:val="000000" w:themeColor="text1"/>
                <w:sz w:val="18"/>
                <w:szCs w:val="18"/>
              </w:rPr>
            </w:pPr>
            <w:r w:rsidRPr="00293FA6">
              <w:rPr>
                <w:color w:val="000000" w:themeColor="text1"/>
                <w:sz w:val="18"/>
                <w:szCs w:val="18"/>
              </w:rPr>
              <w:t>Backbone</w:t>
            </w:r>
          </w:p>
        </w:tc>
        <w:tc>
          <w:tcPr>
            <w:tcW w:w="2552" w:type="dxa"/>
          </w:tcPr>
          <w:p w14:paraId="526AE8A1" w14:textId="77777777" w:rsidR="00107027" w:rsidRPr="00293FA6" w:rsidRDefault="00107027" w:rsidP="0050543D">
            <w:pPr>
              <w:spacing w:line="276" w:lineRule="auto"/>
              <w:jc w:val="center"/>
              <w:rPr>
                <w:color w:val="000000" w:themeColor="text1"/>
                <w:sz w:val="18"/>
                <w:szCs w:val="18"/>
              </w:rPr>
            </w:pPr>
            <w:r w:rsidRPr="00293FA6">
              <w:rPr>
                <w:color w:val="000000" w:themeColor="text1"/>
                <w:sz w:val="18"/>
                <w:szCs w:val="18"/>
              </w:rPr>
              <w:t>ResNet-18</w:t>
            </w:r>
          </w:p>
        </w:tc>
      </w:tr>
      <w:tr w:rsidR="00107027" w:rsidRPr="002908F0" w14:paraId="65BD405D" w14:textId="77777777" w:rsidTr="0050543D">
        <w:trPr>
          <w:trHeight w:val="60"/>
        </w:trPr>
        <w:tc>
          <w:tcPr>
            <w:tcW w:w="1843" w:type="dxa"/>
          </w:tcPr>
          <w:p w14:paraId="305DBC5E" w14:textId="77777777" w:rsidR="00107027" w:rsidRPr="00293FA6" w:rsidRDefault="00107027" w:rsidP="0050543D">
            <w:pPr>
              <w:spacing w:line="276" w:lineRule="auto"/>
              <w:rPr>
                <w:color w:val="000000" w:themeColor="text1"/>
                <w:sz w:val="18"/>
                <w:szCs w:val="18"/>
              </w:rPr>
            </w:pPr>
            <w:r>
              <w:rPr>
                <w:color w:val="000000" w:themeColor="text1"/>
                <w:sz w:val="18"/>
                <w:szCs w:val="18"/>
              </w:rPr>
              <w:t>Pre-training</w:t>
            </w:r>
          </w:p>
        </w:tc>
        <w:tc>
          <w:tcPr>
            <w:tcW w:w="2552" w:type="dxa"/>
          </w:tcPr>
          <w:p w14:paraId="171041E9" w14:textId="77777777" w:rsidR="00107027" w:rsidRPr="00293FA6" w:rsidRDefault="00107027" w:rsidP="0050543D">
            <w:pPr>
              <w:spacing w:line="276" w:lineRule="auto"/>
              <w:jc w:val="center"/>
              <w:rPr>
                <w:color w:val="000000" w:themeColor="text1"/>
                <w:sz w:val="18"/>
                <w:szCs w:val="18"/>
              </w:rPr>
            </w:pPr>
            <w:r>
              <w:rPr>
                <w:color w:val="000000" w:themeColor="text1"/>
                <w:sz w:val="18"/>
                <w:szCs w:val="18"/>
              </w:rPr>
              <w:t>ImageNet</w:t>
            </w:r>
          </w:p>
        </w:tc>
      </w:tr>
      <w:tr w:rsidR="00107027" w:rsidRPr="002908F0" w14:paraId="3E7A8966" w14:textId="77777777" w:rsidTr="0050543D">
        <w:trPr>
          <w:trHeight w:val="60"/>
        </w:trPr>
        <w:tc>
          <w:tcPr>
            <w:tcW w:w="1843" w:type="dxa"/>
          </w:tcPr>
          <w:p w14:paraId="285B1CE2" w14:textId="77777777" w:rsidR="00107027" w:rsidRPr="00293FA6" w:rsidRDefault="00107027" w:rsidP="0050543D">
            <w:pPr>
              <w:spacing w:line="276" w:lineRule="auto"/>
              <w:rPr>
                <w:color w:val="000000" w:themeColor="text1"/>
                <w:sz w:val="18"/>
                <w:szCs w:val="18"/>
              </w:rPr>
            </w:pPr>
            <w:r w:rsidRPr="00293FA6">
              <w:rPr>
                <w:color w:val="000000" w:themeColor="text1"/>
                <w:sz w:val="18"/>
                <w:szCs w:val="18"/>
              </w:rPr>
              <w:t>Loss</w:t>
            </w:r>
          </w:p>
        </w:tc>
        <w:tc>
          <w:tcPr>
            <w:tcW w:w="2552" w:type="dxa"/>
          </w:tcPr>
          <w:p w14:paraId="4A6FCF8F" w14:textId="77777777" w:rsidR="00107027" w:rsidRPr="00293FA6" w:rsidRDefault="00107027" w:rsidP="0050543D">
            <w:pPr>
              <w:spacing w:line="276" w:lineRule="auto"/>
              <w:jc w:val="center"/>
              <w:rPr>
                <w:color w:val="000000" w:themeColor="text1"/>
                <w:sz w:val="18"/>
                <w:szCs w:val="18"/>
              </w:rPr>
            </w:pPr>
            <w:r w:rsidRPr="00293FA6">
              <w:rPr>
                <w:color w:val="000000" w:themeColor="text1"/>
                <w:sz w:val="18"/>
                <w:szCs w:val="18"/>
              </w:rPr>
              <w:t>Cross-Entropy</w:t>
            </w:r>
          </w:p>
        </w:tc>
      </w:tr>
      <w:tr w:rsidR="00107027" w:rsidRPr="002908F0" w14:paraId="6E1E8915" w14:textId="77777777" w:rsidTr="0050543D">
        <w:trPr>
          <w:trHeight w:val="60"/>
        </w:trPr>
        <w:tc>
          <w:tcPr>
            <w:tcW w:w="1843" w:type="dxa"/>
          </w:tcPr>
          <w:p w14:paraId="7DF5EFD5" w14:textId="77777777" w:rsidR="00107027" w:rsidRPr="00293FA6" w:rsidRDefault="00107027" w:rsidP="0050543D">
            <w:pPr>
              <w:spacing w:line="276" w:lineRule="auto"/>
              <w:rPr>
                <w:color w:val="000000" w:themeColor="text1"/>
                <w:sz w:val="18"/>
                <w:szCs w:val="18"/>
              </w:rPr>
            </w:pPr>
            <w:r w:rsidRPr="00293FA6">
              <w:rPr>
                <w:color w:val="000000" w:themeColor="text1"/>
                <w:sz w:val="18"/>
                <w:szCs w:val="18"/>
              </w:rPr>
              <w:t>Optimizer</w:t>
            </w:r>
          </w:p>
        </w:tc>
        <w:tc>
          <w:tcPr>
            <w:tcW w:w="2552" w:type="dxa"/>
          </w:tcPr>
          <w:p w14:paraId="5EFEC027" w14:textId="77777777" w:rsidR="00107027" w:rsidRPr="00293FA6" w:rsidRDefault="00107027" w:rsidP="0050543D">
            <w:pPr>
              <w:spacing w:line="276" w:lineRule="auto"/>
              <w:jc w:val="center"/>
              <w:rPr>
                <w:color w:val="000000" w:themeColor="text1"/>
                <w:sz w:val="18"/>
                <w:szCs w:val="18"/>
              </w:rPr>
            </w:pPr>
            <w:r w:rsidRPr="00293FA6">
              <w:rPr>
                <w:color w:val="000000" w:themeColor="text1"/>
                <w:sz w:val="18"/>
                <w:szCs w:val="18"/>
              </w:rPr>
              <w:t>Adam</w:t>
            </w:r>
          </w:p>
        </w:tc>
      </w:tr>
      <w:tr w:rsidR="00107027" w:rsidRPr="002908F0" w14:paraId="4D4D8417" w14:textId="77777777" w:rsidTr="0050543D">
        <w:trPr>
          <w:trHeight w:val="60"/>
        </w:trPr>
        <w:tc>
          <w:tcPr>
            <w:tcW w:w="1843" w:type="dxa"/>
          </w:tcPr>
          <w:p w14:paraId="247DE091" w14:textId="77777777" w:rsidR="00107027" w:rsidRPr="00293FA6" w:rsidRDefault="00107027" w:rsidP="0050543D">
            <w:pPr>
              <w:spacing w:line="276" w:lineRule="auto"/>
              <w:rPr>
                <w:color w:val="000000" w:themeColor="text1"/>
                <w:sz w:val="18"/>
                <w:szCs w:val="18"/>
              </w:rPr>
            </w:pPr>
            <w:r w:rsidRPr="00293FA6">
              <w:rPr>
                <w:color w:val="000000" w:themeColor="text1"/>
                <w:sz w:val="18"/>
                <w:szCs w:val="18"/>
              </w:rPr>
              <w:t>Learning rate</w:t>
            </w:r>
          </w:p>
        </w:tc>
        <w:tc>
          <w:tcPr>
            <w:tcW w:w="2552" w:type="dxa"/>
          </w:tcPr>
          <w:p w14:paraId="0C1CF0C6" w14:textId="77777777" w:rsidR="00107027" w:rsidRPr="00293FA6" w:rsidRDefault="00107027" w:rsidP="0050543D">
            <w:pPr>
              <w:spacing w:line="276" w:lineRule="auto"/>
              <w:jc w:val="center"/>
              <w:rPr>
                <w:color w:val="000000" w:themeColor="text1"/>
                <w:sz w:val="18"/>
                <w:szCs w:val="18"/>
              </w:rPr>
            </w:pPr>
            <w:r w:rsidRPr="00293FA6">
              <w:rPr>
                <w:color w:val="000000" w:themeColor="text1"/>
                <w:sz w:val="18"/>
                <w:szCs w:val="18"/>
              </w:rPr>
              <w:t>1e-4</w:t>
            </w:r>
          </w:p>
        </w:tc>
      </w:tr>
      <w:tr w:rsidR="00107027" w:rsidRPr="002908F0" w14:paraId="116EFA04" w14:textId="77777777" w:rsidTr="0050543D">
        <w:trPr>
          <w:trHeight w:val="60"/>
        </w:trPr>
        <w:tc>
          <w:tcPr>
            <w:tcW w:w="1843" w:type="dxa"/>
          </w:tcPr>
          <w:p w14:paraId="31D14DFC" w14:textId="77777777" w:rsidR="00107027" w:rsidRPr="00293FA6" w:rsidRDefault="00107027" w:rsidP="0050543D">
            <w:pPr>
              <w:spacing w:line="276" w:lineRule="auto"/>
              <w:rPr>
                <w:color w:val="000000" w:themeColor="text1"/>
                <w:sz w:val="18"/>
                <w:szCs w:val="18"/>
              </w:rPr>
            </w:pPr>
            <w:r w:rsidRPr="00293FA6">
              <w:rPr>
                <w:color w:val="000000" w:themeColor="text1"/>
                <w:sz w:val="18"/>
                <w:szCs w:val="18"/>
              </w:rPr>
              <w:t>LR scheduler</w:t>
            </w:r>
          </w:p>
        </w:tc>
        <w:tc>
          <w:tcPr>
            <w:tcW w:w="2552" w:type="dxa"/>
          </w:tcPr>
          <w:p w14:paraId="45A9780A" w14:textId="77777777" w:rsidR="00107027" w:rsidRPr="00293FA6" w:rsidRDefault="00107027" w:rsidP="0050543D">
            <w:pPr>
              <w:spacing w:line="276" w:lineRule="auto"/>
              <w:jc w:val="center"/>
              <w:rPr>
                <w:color w:val="000000" w:themeColor="text1"/>
                <w:sz w:val="18"/>
                <w:szCs w:val="18"/>
              </w:rPr>
            </w:pPr>
            <w:r w:rsidRPr="00293FA6">
              <w:rPr>
                <w:color w:val="000000" w:themeColor="text1"/>
                <w:sz w:val="18"/>
                <w:szCs w:val="18"/>
              </w:rPr>
              <w:t>ReduceLROnPlateau</w:t>
            </w:r>
          </w:p>
        </w:tc>
      </w:tr>
      <w:tr w:rsidR="00107027" w:rsidRPr="002908F0" w14:paraId="04B53215" w14:textId="77777777" w:rsidTr="0050543D">
        <w:trPr>
          <w:trHeight w:val="60"/>
        </w:trPr>
        <w:tc>
          <w:tcPr>
            <w:tcW w:w="1843" w:type="dxa"/>
          </w:tcPr>
          <w:p w14:paraId="697A31E2" w14:textId="77777777" w:rsidR="00107027" w:rsidRPr="00293FA6" w:rsidRDefault="00107027" w:rsidP="0050543D">
            <w:pPr>
              <w:spacing w:line="276" w:lineRule="auto"/>
              <w:rPr>
                <w:color w:val="000000" w:themeColor="text1"/>
                <w:sz w:val="18"/>
                <w:szCs w:val="18"/>
              </w:rPr>
            </w:pPr>
            <w:r w:rsidRPr="00293FA6">
              <w:rPr>
                <w:color w:val="000000" w:themeColor="text1"/>
                <w:sz w:val="18"/>
                <w:szCs w:val="18"/>
              </w:rPr>
              <w:t>LR scheduler patience</w:t>
            </w:r>
          </w:p>
        </w:tc>
        <w:tc>
          <w:tcPr>
            <w:tcW w:w="2552" w:type="dxa"/>
          </w:tcPr>
          <w:p w14:paraId="0FD8A16B" w14:textId="77777777" w:rsidR="00107027" w:rsidRPr="00293FA6" w:rsidRDefault="00107027" w:rsidP="0050543D">
            <w:pPr>
              <w:spacing w:line="276" w:lineRule="auto"/>
              <w:jc w:val="center"/>
              <w:rPr>
                <w:color w:val="000000" w:themeColor="text1"/>
                <w:sz w:val="18"/>
                <w:szCs w:val="18"/>
              </w:rPr>
            </w:pPr>
            <w:r w:rsidRPr="00293FA6">
              <w:rPr>
                <w:color w:val="000000" w:themeColor="text1"/>
                <w:sz w:val="18"/>
                <w:szCs w:val="18"/>
              </w:rPr>
              <w:t>2 epochs</w:t>
            </w:r>
          </w:p>
        </w:tc>
      </w:tr>
      <w:tr w:rsidR="00107027" w:rsidRPr="002908F0" w14:paraId="32F57EAC" w14:textId="77777777" w:rsidTr="0050543D">
        <w:trPr>
          <w:trHeight w:val="60"/>
        </w:trPr>
        <w:tc>
          <w:tcPr>
            <w:tcW w:w="1843" w:type="dxa"/>
          </w:tcPr>
          <w:p w14:paraId="364F098D" w14:textId="77777777" w:rsidR="00107027" w:rsidRPr="00293FA6" w:rsidRDefault="00107027" w:rsidP="0050543D">
            <w:pPr>
              <w:spacing w:line="276" w:lineRule="auto"/>
              <w:rPr>
                <w:color w:val="000000" w:themeColor="text1"/>
                <w:sz w:val="18"/>
                <w:szCs w:val="18"/>
              </w:rPr>
            </w:pPr>
            <w:r w:rsidRPr="00293FA6">
              <w:rPr>
                <w:color w:val="000000" w:themeColor="text1"/>
                <w:sz w:val="18"/>
                <w:szCs w:val="18"/>
              </w:rPr>
              <w:t>LR scheduler factor</w:t>
            </w:r>
          </w:p>
        </w:tc>
        <w:tc>
          <w:tcPr>
            <w:tcW w:w="2552" w:type="dxa"/>
          </w:tcPr>
          <w:p w14:paraId="112E295D" w14:textId="77777777" w:rsidR="00107027" w:rsidRPr="00293FA6" w:rsidRDefault="00107027" w:rsidP="0050543D">
            <w:pPr>
              <w:spacing w:line="276" w:lineRule="auto"/>
              <w:jc w:val="center"/>
              <w:rPr>
                <w:color w:val="000000" w:themeColor="text1"/>
                <w:sz w:val="18"/>
                <w:szCs w:val="18"/>
              </w:rPr>
            </w:pPr>
            <w:r w:rsidRPr="00293FA6">
              <w:rPr>
                <w:color w:val="000000" w:themeColor="text1"/>
                <w:sz w:val="18"/>
                <w:szCs w:val="18"/>
              </w:rPr>
              <w:t>0.5</w:t>
            </w:r>
          </w:p>
        </w:tc>
      </w:tr>
      <w:tr w:rsidR="00107027" w:rsidRPr="002908F0" w14:paraId="747E22F4" w14:textId="77777777" w:rsidTr="0050543D">
        <w:trPr>
          <w:trHeight w:val="60"/>
        </w:trPr>
        <w:tc>
          <w:tcPr>
            <w:tcW w:w="1843" w:type="dxa"/>
          </w:tcPr>
          <w:p w14:paraId="0F095492" w14:textId="77777777" w:rsidR="00107027" w:rsidRPr="00293FA6" w:rsidRDefault="00107027" w:rsidP="0050543D">
            <w:pPr>
              <w:spacing w:line="276" w:lineRule="auto"/>
              <w:rPr>
                <w:color w:val="000000" w:themeColor="text1"/>
                <w:sz w:val="18"/>
                <w:szCs w:val="18"/>
              </w:rPr>
            </w:pPr>
            <w:r w:rsidRPr="00293FA6">
              <w:rPr>
                <w:color w:val="000000" w:themeColor="text1"/>
                <w:sz w:val="18"/>
                <w:szCs w:val="18"/>
              </w:rPr>
              <w:t>Early stop patience</w:t>
            </w:r>
          </w:p>
        </w:tc>
        <w:tc>
          <w:tcPr>
            <w:tcW w:w="2552" w:type="dxa"/>
          </w:tcPr>
          <w:p w14:paraId="73FE0E79" w14:textId="77777777" w:rsidR="00107027" w:rsidRPr="00293FA6" w:rsidRDefault="00107027" w:rsidP="0050543D">
            <w:pPr>
              <w:spacing w:line="276" w:lineRule="auto"/>
              <w:jc w:val="center"/>
              <w:rPr>
                <w:color w:val="000000" w:themeColor="text1"/>
                <w:sz w:val="18"/>
                <w:szCs w:val="18"/>
              </w:rPr>
            </w:pPr>
            <w:r w:rsidRPr="00293FA6">
              <w:rPr>
                <w:color w:val="000000" w:themeColor="text1"/>
                <w:sz w:val="18"/>
                <w:szCs w:val="18"/>
              </w:rPr>
              <w:t>5 epochs</w:t>
            </w:r>
          </w:p>
        </w:tc>
      </w:tr>
      <w:tr w:rsidR="00107027" w:rsidRPr="002908F0" w14:paraId="48F592E3" w14:textId="77777777" w:rsidTr="0050543D">
        <w:trPr>
          <w:trHeight w:val="60"/>
        </w:trPr>
        <w:tc>
          <w:tcPr>
            <w:tcW w:w="1843" w:type="dxa"/>
          </w:tcPr>
          <w:p w14:paraId="260FD32B" w14:textId="77777777" w:rsidR="00107027" w:rsidRPr="00293FA6" w:rsidRDefault="00107027" w:rsidP="0050543D">
            <w:pPr>
              <w:spacing w:line="276" w:lineRule="auto"/>
              <w:rPr>
                <w:color w:val="000000" w:themeColor="text1"/>
                <w:sz w:val="18"/>
                <w:szCs w:val="18"/>
              </w:rPr>
            </w:pPr>
            <w:r w:rsidRPr="00293FA6">
              <w:rPr>
                <w:color w:val="000000" w:themeColor="text1"/>
                <w:sz w:val="18"/>
                <w:szCs w:val="18"/>
              </w:rPr>
              <w:t>Epochs (max)</w:t>
            </w:r>
          </w:p>
        </w:tc>
        <w:tc>
          <w:tcPr>
            <w:tcW w:w="2552" w:type="dxa"/>
          </w:tcPr>
          <w:p w14:paraId="4824DB15" w14:textId="77777777" w:rsidR="00107027" w:rsidRPr="00293FA6" w:rsidRDefault="00107027" w:rsidP="0050543D">
            <w:pPr>
              <w:spacing w:line="276" w:lineRule="auto"/>
              <w:jc w:val="center"/>
              <w:rPr>
                <w:color w:val="000000" w:themeColor="text1"/>
                <w:sz w:val="18"/>
                <w:szCs w:val="18"/>
              </w:rPr>
            </w:pPr>
            <w:r w:rsidRPr="00293FA6">
              <w:rPr>
                <w:color w:val="000000" w:themeColor="text1"/>
                <w:sz w:val="18"/>
                <w:szCs w:val="18"/>
              </w:rPr>
              <w:t>300</w:t>
            </w:r>
          </w:p>
        </w:tc>
      </w:tr>
      <w:tr w:rsidR="00107027" w:rsidRPr="002908F0" w14:paraId="69C53FE8" w14:textId="77777777" w:rsidTr="0050543D">
        <w:trPr>
          <w:trHeight w:val="60"/>
        </w:trPr>
        <w:tc>
          <w:tcPr>
            <w:tcW w:w="1843" w:type="dxa"/>
          </w:tcPr>
          <w:p w14:paraId="1010FBA3" w14:textId="77777777" w:rsidR="00107027" w:rsidRPr="00293FA6" w:rsidRDefault="00107027" w:rsidP="0050543D">
            <w:pPr>
              <w:spacing w:line="276" w:lineRule="auto"/>
              <w:rPr>
                <w:color w:val="000000" w:themeColor="text1"/>
                <w:sz w:val="18"/>
                <w:szCs w:val="18"/>
              </w:rPr>
            </w:pPr>
            <w:r w:rsidRPr="00293FA6">
              <w:rPr>
                <w:color w:val="000000" w:themeColor="text1"/>
                <w:sz w:val="18"/>
                <w:szCs w:val="18"/>
              </w:rPr>
              <w:t>Batch size</w:t>
            </w:r>
          </w:p>
        </w:tc>
        <w:tc>
          <w:tcPr>
            <w:tcW w:w="2552" w:type="dxa"/>
          </w:tcPr>
          <w:p w14:paraId="769268A4" w14:textId="77777777" w:rsidR="00107027" w:rsidRPr="00293FA6" w:rsidRDefault="00107027" w:rsidP="0050543D">
            <w:pPr>
              <w:spacing w:line="276" w:lineRule="auto"/>
              <w:jc w:val="center"/>
              <w:rPr>
                <w:color w:val="000000" w:themeColor="text1"/>
                <w:sz w:val="18"/>
                <w:szCs w:val="18"/>
              </w:rPr>
            </w:pPr>
            <w:r w:rsidRPr="00293FA6">
              <w:rPr>
                <w:color w:val="000000" w:themeColor="text1"/>
                <w:sz w:val="18"/>
                <w:szCs w:val="18"/>
              </w:rPr>
              <w:t>4</w:t>
            </w:r>
          </w:p>
        </w:tc>
      </w:tr>
      <w:tr w:rsidR="00107027" w:rsidRPr="002908F0" w14:paraId="3FF624F8" w14:textId="77777777" w:rsidTr="0050543D">
        <w:trPr>
          <w:trHeight w:val="60"/>
        </w:trPr>
        <w:tc>
          <w:tcPr>
            <w:tcW w:w="1843" w:type="dxa"/>
            <w:tcBorders>
              <w:bottom w:val="single" w:sz="4" w:space="0" w:color="000000"/>
            </w:tcBorders>
          </w:tcPr>
          <w:p w14:paraId="4F318983" w14:textId="77777777" w:rsidR="00107027" w:rsidRPr="00293FA6" w:rsidRDefault="00107027" w:rsidP="0050543D">
            <w:pPr>
              <w:spacing w:line="276" w:lineRule="auto"/>
              <w:rPr>
                <w:color w:val="000000" w:themeColor="text1"/>
                <w:sz w:val="18"/>
                <w:szCs w:val="18"/>
              </w:rPr>
            </w:pPr>
            <w:r w:rsidRPr="00293FA6">
              <w:rPr>
                <w:color w:val="000000" w:themeColor="text1"/>
                <w:sz w:val="18"/>
                <w:szCs w:val="18"/>
              </w:rPr>
              <w:t>Random seeds</w:t>
            </w:r>
          </w:p>
        </w:tc>
        <w:tc>
          <w:tcPr>
            <w:tcW w:w="2552" w:type="dxa"/>
            <w:tcBorders>
              <w:bottom w:val="single" w:sz="4" w:space="0" w:color="000000"/>
            </w:tcBorders>
          </w:tcPr>
          <w:p w14:paraId="3A754573" w14:textId="77777777" w:rsidR="00107027" w:rsidRPr="00293FA6" w:rsidRDefault="00107027" w:rsidP="0050543D">
            <w:pPr>
              <w:spacing w:line="276" w:lineRule="auto"/>
              <w:jc w:val="center"/>
              <w:rPr>
                <w:color w:val="000000" w:themeColor="text1"/>
                <w:sz w:val="18"/>
                <w:szCs w:val="18"/>
              </w:rPr>
            </w:pPr>
            <w:r w:rsidRPr="00293FA6">
              <w:rPr>
                <w:color w:val="000000" w:themeColor="text1"/>
                <w:sz w:val="18"/>
                <w:szCs w:val="18"/>
              </w:rPr>
              <w:t xml:space="preserve">3 </w:t>
            </w:r>
          </w:p>
        </w:tc>
      </w:tr>
    </w:tbl>
    <w:p w14:paraId="60F50FEA" w14:textId="77777777" w:rsidR="00107027" w:rsidRDefault="00107027" w:rsidP="00107027">
      <w:pPr>
        <w:spacing w:line="276" w:lineRule="auto"/>
        <w:rPr>
          <w:color w:val="000000"/>
        </w:rPr>
      </w:pPr>
    </w:p>
    <w:p w14:paraId="34706B56" w14:textId="77777777" w:rsidR="00107027" w:rsidRPr="001A3B2D" w:rsidRDefault="00107027" w:rsidP="00107027">
      <w:pPr>
        <w:spacing w:line="276" w:lineRule="auto"/>
        <w:rPr>
          <w:color w:val="000000"/>
        </w:rPr>
      </w:pPr>
    </w:p>
    <w:p w14:paraId="57D28839" w14:textId="77777777" w:rsidR="00107027" w:rsidRDefault="00107027" w:rsidP="00107027">
      <w:pPr>
        <w:spacing w:line="276" w:lineRule="auto"/>
        <w:rPr>
          <w:color w:val="366091"/>
        </w:rPr>
      </w:pPr>
    </w:p>
    <w:p w14:paraId="42C0E592" w14:textId="77777777" w:rsidR="00107027" w:rsidRDefault="00107027" w:rsidP="00107027">
      <w:pPr>
        <w:spacing w:line="276" w:lineRule="auto"/>
        <w:rPr>
          <w:color w:val="366091"/>
        </w:rPr>
      </w:pPr>
    </w:p>
    <w:p w14:paraId="7D33FD55" w14:textId="77777777" w:rsidR="00107027" w:rsidRDefault="00107027" w:rsidP="00107027">
      <w:pPr>
        <w:spacing w:line="276" w:lineRule="auto"/>
        <w:rPr>
          <w:color w:val="366091"/>
        </w:rPr>
      </w:pPr>
    </w:p>
    <w:p w14:paraId="4E8AAA47" w14:textId="77777777" w:rsidR="00107027" w:rsidRDefault="00107027" w:rsidP="00107027">
      <w:pPr>
        <w:spacing w:line="276" w:lineRule="auto"/>
        <w:rPr>
          <w:color w:val="366091"/>
        </w:rPr>
      </w:pPr>
    </w:p>
    <w:p w14:paraId="38B33E22" w14:textId="77777777" w:rsidR="00107027" w:rsidRDefault="00107027" w:rsidP="00107027">
      <w:pPr>
        <w:spacing w:line="276" w:lineRule="auto"/>
        <w:rPr>
          <w:color w:val="366091"/>
          <w:lang w:val="en-US"/>
        </w:rPr>
      </w:pPr>
    </w:p>
    <w:p w14:paraId="4F637E1C" w14:textId="77777777" w:rsidR="00107027" w:rsidRDefault="00107027" w:rsidP="00107027">
      <w:pPr>
        <w:spacing w:line="276" w:lineRule="auto"/>
        <w:rPr>
          <w:color w:val="366091"/>
          <w:lang w:val="en-US"/>
        </w:rPr>
      </w:pPr>
    </w:p>
    <w:p w14:paraId="36E9D742" w14:textId="77777777" w:rsidR="00107027" w:rsidRDefault="00107027" w:rsidP="00107027">
      <w:pPr>
        <w:spacing w:line="276" w:lineRule="auto"/>
        <w:rPr>
          <w:color w:val="366091"/>
          <w:lang w:val="en-US"/>
        </w:rPr>
      </w:pPr>
    </w:p>
    <w:p w14:paraId="43F3C5B5" w14:textId="77777777" w:rsidR="00107027" w:rsidRDefault="00107027" w:rsidP="00107027">
      <w:pPr>
        <w:spacing w:line="276" w:lineRule="auto"/>
        <w:rPr>
          <w:color w:val="366091"/>
          <w:lang w:val="en-US"/>
        </w:rPr>
      </w:pPr>
    </w:p>
    <w:p w14:paraId="79F49C93" w14:textId="77777777" w:rsidR="00107027" w:rsidRDefault="00107027" w:rsidP="00107027">
      <w:pPr>
        <w:spacing w:line="276" w:lineRule="auto"/>
        <w:rPr>
          <w:color w:val="366091"/>
          <w:lang w:val="en-US"/>
        </w:rPr>
      </w:pPr>
    </w:p>
    <w:p w14:paraId="38279BDA" w14:textId="77777777" w:rsidR="00107027" w:rsidRDefault="00107027" w:rsidP="00107027">
      <w:pPr>
        <w:spacing w:line="276" w:lineRule="auto"/>
        <w:rPr>
          <w:color w:val="366091"/>
          <w:lang w:val="en-US"/>
        </w:rPr>
      </w:pPr>
    </w:p>
    <w:p w14:paraId="7BF2F8B9" w14:textId="77777777" w:rsidR="00BF1938" w:rsidRDefault="00BF1938" w:rsidP="00A867FE">
      <w:pPr>
        <w:spacing w:line="276" w:lineRule="auto"/>
        <w:rPr>
          <w:lang w:val="en"/>
        </w:rPr>
      </w:pPr>
    </w:p>
    <w:p w14:paraId="3CD33B13" w14:textId="77777777" w:rsidR="009D60A0" w:rsidRPr="009D60A0" w:rsidRDefault="009D60A0" w:rsidP="00A867FE">
      <w:pPr>
        <w:spacing w:line="276" w:lineRule="auto"/>
        <w:rPr>
          <w:lang w:val="en"/>
        </w:rPr>
      </w:pPr>
    </w:p>
    <w:p w14:paraId="1A3B407E" w14:textId="77777777" w:rsidR="002B4D00" w:rsidRDefault="002B4D00" w:rsidP="00A867FE">
      <w:pPr>
        <w:spacing w:line="276" w:lineRule="auto"/>
        <w:rPr>
          <w:lang w:val="en"/>
        </w:rPr>
      </w:pPr>
    </w:p>
    <w:p w14:paraId="052A84C6" w14:textId="77777777" w:rsidR="00E16590" w:rsidRDefault="00E16590" w:rsidP="00A867FE">
      <w:pPr>
        <w:spacing w:line="276" w:lineRule="auto"/>
        <w:rPr>
          <w:lang w:val="en"/>
        </w:rPr>
      </w:pPr>
    </w:p>
    <w:p w14:paraId="2FC441B9" w14:textId="6573074C" w:rsidR="00E16590" w:rsidRPr="00993E20" w:rsidRDefault="00E16590" w:rsidP="00CF1414">
      <w:pPr>
        <w:keepNext/>
        <w:spacing w:line="276" w:lineRule="auto"/>
        <w:rPr>
          <w:b/>
          <w:bCs/>
          <w:i/>
          <w:iCs/>
          <w:color w:val="000000" w:themeColor="text1"/>
          <w:sz w:val="22"/>
          <w:szCs w:val="32"/>
        </w:rPr>
      </w:pPr>
    </w:p>
    <w:sectPr w:rsidR="00E16590" w:rsidRPr="00993E20">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iraprapha deebansok" w:date="2026-07-07T00:21:00Z" w:initials="sd">
    <w:p w14:paraId="537CD02E" w14:textId="77777777" w:rsidR="008505DA" w:rsidRDefault="008505DA" w:rsidP="008505DA">
      <w:pPr>
        <w:pStyle w:val="CommentText"/>
      </w:pPr>
      <w:r>
        <w:rPr>
          <w:rStyle w:val="CommentReference"/>
        </w:rPr>
        <w:annotationRef/>
      </w:r>
      <w:r>
        <w:t>Not sure if the title is ok?</w:t>
      </w:r>
    </w:p>
  </w:comment>
  <w:comment w:id="1" w:author="Antonella Badia" w:date="2026-07-16T21:19:00Z" w:initials="AB">
    <w:p w14:paraId="764B4F73" w14:textId="77777777" w:rsidR="008505DA" w:rsidRDefault="008505DA" w:rsidP="008505DA">
      <w:pPr>
        <w:pStyle w:val="CommentText"/>
      </w:pPr>
      <w:r>
        <w:rPr>
          <w:rStyle w:val="CommentReference"/>
        </w:rPr>
        <w:annotationRef/>
      </w:r>
      <w:r>
        <w:rPr>
          <w:lang w:val="en-US"/>
        </w:rPr>
        <w:t>I like 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37CD02E" w15:done="1"/>
  <w15:commentEx w15:paraId="764B4F73" w15:paraIdParent="537CD02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2EA4826" w16cex:dateUtc="2026-07-06T15:21:00Z"/>
  <w16cex:commentExtensible w16cex:durableId="7B2823F9" w16cex:dateUtc="2026-07-17T01: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37CD02E" w16cid:durableId="12EA4826"/>
  <w16cid:commentId w16cid:paraId="764B4F73" w16cid:durableId="7B2823F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C33CC" w14:textId="77777777" w:rsidR="00850ACA" w:rsidRDefault="00850ACA" w:rsidP="00085E5F">
      <w:r>
        <w:separator/>
      </w:r>
    </w:p>
  </w:endnote>
  <w:endnote w:type="continuationSeparator" w:id="0">
    <w:p w14:paraId="5698450B" w14:textId="77777777" w:rsidR="00850ACA" w:rsidRDefault="00850ACA" w:rsidP="00085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C013C" w14:textId="77777777" w:rsidR="00850ACA" w:rsidRDefault="00850ACA" w:rsidP="00085E5F">
      <w:r>
        <w:separator/>
      </w:r>
    </w:p>
  </w:footnote>
  <w:footnote w:type="continuationSeparator" w:id="0">
    <w:p w14:paraId="5096FA5E" w14:textId="77777777" w:rsidR="00850ACA" w:rsidRDefault="00850ACA" w:rsidP="00085E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056E4"/>
    <w:multiLevelType w:val="hybridMultilevel"/>
    <w:tmpl w:val="6808878A"/>
    <w:lvl w:ilvl="0" w:tplc="FFFFFFFF">
      <w:start w:val="1"/>
      <w:numFmt w:val="lowerLetter"/>
      <w:lvlText w:val="(%1)"/>
      <w:lvlJc w:val="left"/>
      <w:pPr>
        <w:ind w:left="720" w:hanging="360"/>
      </w:pPr>
      <w:rPr>
        <w:rFonts w:eastAsia="Aria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22D248C"/>
    <w:multiLevelType w:val="hybridMultilevel"/>
    <w:tmpl w:val="6CAC670C"/>
    <w:lvl w:ilvl="0" w:tplc="31EA6232">
      <w:start w:val="1"/>
      <w:numFmt w:val="lowerLetter"/>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332A16F8"/>
    <w:multiLevelType w:val="hybridMultilevel"/>
    <w:tmpl w:val="EB18B47A"/>
    <w:lvl w:ilvl="0" w:tplc="32CC25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3322CE"/>
    <w:multiLevelType w:val="hybridMultilevel"/>
    <w:tmpl w:val="A1E426DE"/>
    <w:lvl w:ilvl="0" w:tplc="D460201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366B30"/>
    <w:multiLevelType w:val="hybridMultilevel"/>
    <w:tmpl w:val="6808878A"/>
    <w:lvl w:ilvl="0" w:tplc="FFFFFFFF">
      <w:start w:val="1"/>
      <w:numFmt w:val="lowerLetter"/>
      <w:lvlText w:val="(%1)"/>
      <w:lvlJc w:val="left"/>
      <w:pPr>
        <w:ind w:left="720" w:hanging="360"/>
      </w:pPr>
      <w:rPr>
        <w:rFonts w:eastAsia="Aria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4780D0D"/>
    <w:multiLevelType w:val="hybridMultilevel"/>
    <w:tmpl w:val="6CAC670C"/>
    <w:lvl w:ilvl="0" w:tplc="FFFFFFFF">
      <w:start w:val="1"/>
      <w:numFmt w:val="lowerLetter"/>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4924EE3"/>
    <w:multiLevelType w:val="hybridMultilevel"/>
    <w:tmpl w:val="6808878A"/>
    <w:lvl w:ilvl="0" w:tplc="E562A1AA">
      <w:start w:val="1"/>
      <w:numFmt w:val="lowerLetter"/>
      <w:lvlText w:val="(%1)"/>
      <w:lvlJc w:val="left"/>
      <w:pPr>
        <w:ind w:left="720" w:hanging="360"/>
      </w:pPr>
      <w:rPr>
        <w:rFonts w:eastAsia="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8659005">
    <w:abstractNumId w:val="2"/>
  </w:num>
  <w:num w:numId="2" w16cid:durableId="1245067741">
    <w:abstractNumId w:val="1"/>
  </w:num>
  <w:num w:numId="3" w16cid:durableId="1621301375">
    <w:abstractNumId w:val="5"/>
  </w:num>
  <w:num w:numId="4" w16cid:durableId="195974605">
    <w:abstractNumId w:val="6"/>
  </w:num>
  <w:num w:numId="5" w16cid:durableId="1028526317">
    <w:abstractNumId w:val="0"/>
  </w:num>
  <w:num w:numId="6" w16cid:durableId="1579753056">
    <w:abstractNumId w:val="4"/>
  </w:num>
  <w:num w:numId="7" w16cid:durableId="224421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iraprapha deebansok">
    <w15:presenceInfo w15:providerId="Windows Live" w15:userId="1d7b2d4ab405a7e9"/>
  </w15:person>
  <w15:person w15:author="Antonella Badia">
    <w15:presenceInfo w15:providerId="AD" w15:userId="S::antonella.badia@umontreal.ca::918eaf11-a6a2-4543-b4cd-67fdb2456f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0C9"/>
    <w:rsid w:val="00005B2B"/>
    <w:rsid w:val="0000733A"/>
    <w:rsid w:val="00035E7F"/>
    <w:rsid w:val="000408C7"/>
    <w:rsid w:val="0004235F"/>
    <w:rsid w:val="00043826"/>
    <w:rsid w:val="000440DD"/>
    <w:rsid w:val="000454C2"/>
    <w:rsid w:val="00051EBD"/>
    <w:rsid w:val="00055C33"/>
    <w:rsid w:val="000634C0"/>
    <w:rsid w:val="0006536A"/>
    <w:rsid w:val="00066640"/>
    <w:rsid w:val="00067647"/>
    <w:rsid w:val="000733EF"/>
    <w:rsid w:val="00073D58"/>
    <w:rsid w:val="00085E5F"/>
    <w:rsid w:val="000B4FBB"/>
    <w:rsid w:val="000E06D1"/>
    <w:rsid w:val="00104952"/>
    <w:rsid w:val="00107027"/>
    <w:rsid w:val="00110E0D"/>
    <w:rsid w:val="001113D7"/>
    <w:rsid w:val="001129A4"/>
    <w:rsid w:val="00113705"/>
    <w:rsid w:val="00115ECC"/>
    <w:rsid w:val="001172C1"/>
    <w:rsid w:val="00124825"/>
    <w:rsid w:val="00163C5D"/>
    <w:rsid w:val="00173C3B"/>
    <w:rsid w:val="00175CBA"/>
    <w:rsid w:val="00183417"/>
    <w:rsid w:val="001841FE"/>
    <w:rsid w:val="001869AD"/>
    <w:rsid w:val="00193112"/>
    <w:rsid w:val="001A3F68"/>
    <w:rsid w:val="001B5E06"/>
    <w:rsid w:val="001C6F3E"/>
    <w:rsid w:val="001E3407"/>
    <w:rsid w:val="001E463B"/>
    <w:rsid w:val="001F07E9"/>
    <w:rsid w:val="001F0BB9"/>
    <w:rsid w:val="001F1F39"/>
    <w:rsid w:val="001F4E33"/>
    <w:rsid w:val="00202E8E"/>
    <w:rsid w:val="00204FF6"/>
    <w:rsid w:val="0021749D"/>
    <w:rsid w:val="00217F2D"/>
    <w:rsid w:val="00221B57"/>
    <w:rsid w:val="00226928"/>
    <w:rsid w:val="00233263"/>
    <w:rsid w:val="00256AB8"/>
    <w:rsid w:val="00263E38"/>
    <w:rsid w:val="002803E9"/>
    <w:rsid w:val="00284549"/>
    <w:rsid w:val="00286A3B"/>
    <w:rsid w:val="002908F0"/>
    <w:rsid w:val="00293FA6"/>
    <w:rsid w:val="002A4FB9"/>
    <w:rsid w:val="002A5905"/>
    <w:rsid w:val="002A6E25"/>
    <w:rsid w:val="002A7E63"/>
    <w:rsid w:val="002B2BBB"/>
    <w:rsid w:val="002B482F"/>
    <w:rsid w:val="002B4D00"/>
    <w:rsid w:val="002D048B"/>
    <w:rsid w:val="002D17BF"/>
    <w:rsid w:val="002D321C"/>
    <w:rsid w:val="002E26A7"/>
    <w:rsid w:val="002E679A"/>
    <w:rsid w:val="002F3348"/>
    <w:rsid w:val="002F524E"/>
    <w:rsid w:val="0030689B"/>
    <w:rsid w:val="00311A2A"/>
    <w:rsid w:val="00314AAF"/>
    <w:rsid w:val="00320FC2"/>
    <w:rsid w:val="00326171"/>
    <w:rsid w:val="00331678"/>
    <w:rsid w:val="00332FCB"/>
    <w:rsid w:val="0033464B"/>
    <w:rsid w:val="0034547E"/>
    <w:rsid w:val="00367559"/>
    <w:rsid w:val="00371987"/>
    <w:rsid w:val="00372F9F"/>
    <w:rsid w:val="00396629"/>
    <w:rsid w:val="003A7F89"/>
    <w:rsid w:val="003B2949"/>
    <w:rsid w:val="003C30E6"/>
    <w:rsid w:val="003C7FFB"/>
    <w:rsid w:val="003F6E81"/>
    <w:rsid w:val="00400DFB"/>
    <w:rsid w:val="00401F77"/>
    <w:rsid w:val="00403397"/>
    <w:rsid w:val="004168CA"/>
    <w:rsid w:val="0042775D"/>
    <w:rsid w:val="00434AC4"/>
    <w:rsid w:val="00435C25"/>
    <w:rsid w:val="00437053"/>
    <w:rsid w:val="004420F8"/>
    <w:rsid w:val="00453B8A"/>
    <w:rsid w:val="00454540"/>
    <w:rsid w:val="00462FFD"/>
    <w:rsid w:val="00477250"/>
    <w:rsid w:val="00487718"/>
    <w:rsid w:val="00493BB5"/>
    <w:rsid w:val="00496019"/>
    <w:rsid w:val="004969DD"/>
    <w:rsid w:val="004A3F0E"/>
    <w:rsid w:val="004A700E"/>
    <w:rsid w:val="004A7EEA"/>
    <w:rsid w:val="004B6647"/>
    <w:rsid w:val="004C2B48"/>
    <w:rsid w:val="004D6319"/>
    <w:rsid w:val="004D6812"/>
    <w:rsid w:val="004E7C30"/>
    <w:rsid w:val="00504645"/>
    <w:rsid w:val="00506FF1"/>
    <w:rsid w:val="005129C2"/>
    <w:rsid w:val="005163B4"/>
    <w:rsid w:val="00516CB6"/>
    <w:rsid w:val="00517CDD"/>
    <w:rsid w:val="00524452"/>
    <w:rsid w:val="00530875"/>
    <w:rsid w:val="00532DF9"/>
    <w:rsid w:val="0053723A"/>
    <w:rsid w:val="005456B4"/>
    <w:rsid w:val="005630A9"/>
    <w:rsid w:val="00567042"/>
    <w:rsid w:val="00570A35"/>
    <w:rsid w:val="0058282E"/>
    <w:rsid w:val="0058421E"/>
    <w:rsid w:val="005924D4"/>
    <w:rsid w:val="005974E2"/>
    <w:rsid w:val="005A48A5"/>
    <w:rsid w:val="005A79EA"/>
    <w:rsid w:val="005B29A0"/>
    <w:rsid w:val="005B6A84"/>
    <w:rsid w:val="005C7390"/>
    <w:rsid w:val="005D55A3"/>
    <w:rsid w:val="005D6053"/>
    <w:rsid w:val="005E279A"/>
    <w:rsid w:val="005F5C52"/>
    <w:rsid w:val="006077C1"/>
    <w:rsid w:val="006227A9"/>
    <w:rsid w:val="0062329F"/>
    <w:rsid w:val="00627719"/>
    <w:rsid w:val="00631538"/>
    <w:rsid w:val="00634142"/>
    <w:rsid w:val="00643B18"/>
    <w:rsid w:val="00645660"/>
    <w:rsid w:val="00650DFA"/>
    <w:rsid w:val="00660FA4"/>
    <w:rsid w:val="00675F2C"/>
    <w:rsid w:val="0068052D"/>
    <w:rsid w:val="00691384"/>
    <w:rsid w:val="006A0815"/>
    <w:rsid w:val="006A3A20"/>
    <w:rsid w:val="006A5299"/>
    <w:rsid w:val="006B0AC2"/>
    <w:rsid w:val="006C149A"/>
    <w:rsid w:val="006C29CF"/>
    <w:rsid w:val="006C542B"/>
    <w:rsid w:val="006D0FAD"/>
    <w:rsid w:val="006E1E9E"/>
    <w:rsid w:val="006F07C2"/>
    <w:rsid w:val="006F1B82"/>
    <w:rsid w:val="00704DC2"/>
    <w:rsid w:val="0070753A"/>
    <w:rsid w:val="00717FF8"/>
    <w:rsid w:val="00721A6A"/>
    <w:rsid w:val="007350F6"/>
    <w:rsid w:val="00740DF4"/>
    <w:rsid w:val="00751899"/>
    <w:rsid w:val="007718FD"/>
    <w:rsid w:val="00777FF9"/>
    <w:rsid w:val="0078491B"/>
    <w:rsid w:val="00792318"/>
    <w:rsid w:val="00797794"/>
    <w:rsid w:val="007A7802"/>
    <w:rsid w:val="007B3AE8"/>
    <w:rsid w:val="007F17EB"/>
    <w:rsid w:val="007F3D55"/>
    <w:rsid w:val="0080331F"/>
    <w:rsid w:val="008056CE"/>
    <w:rsid w:val="0081551F"/>
    <w:rsid w:val="0082131C"/>
    <w:rsid w:val="00824F18"/>
    <w:rsid w:val="00827E1A"/>
    <w:rsid w:val="00831107"/>
    <w:rsid w:val="008326DE"/>
    <w:rsid w:val="00834941"/>
    <w:rsid w:val="008378F3"/>
    <w:rsid w:val="008461C0"/>
    <w:rsid w:val="008505DA"/>
    <w:rsid w:val="00850ACA"/>
    <w:rsid w:val="00864A23"/>
    <w:rsid w:val="0086777C"/>
    <w:rsid w:val="00874D2D"/>
    <w:rsid w:val="00876AB0"/>
    <w:rsid w:val="00890A93"/>
    <w:rsid w:val="008B47BA"/>
    <w:rsid w:val="008D3F80"/>
    <w:rsid w:val="008E0315"/>
    <w:rsid w:val="008E1BF6"/>
    <w:rsid w:val="008F3597"/>
    <w:rsid w:val="008F72C5"/>
    <w:rsid w:val="009221AA"/>
    <w:rsid w:val="0093564F"/>
    <w:rsid w:val="00950242"/>
    <w:rsid w:val="0095679C"/>
    <w:rsid w:val="0096381C"/>
    <w:rsid w:val="00966907"/>
    <w:rsid w:val="00975DDA"/>
    <w:rsid w:val="00981EAC"/>
    <w:rsid w:val="00985AEE"/>
    <w:rsid w:val="00992C14"/>
    <w:rsid w:val="00993E20"/>
    <w:rsid w:val="009946ED"/>
    <w:rsid w:val="00996469"/>
    <w:rsid w:val="00997464"/>
    <w:rsid w:val="009A5CCF"/>
    <w:rsid w:val="009A6639"/>
    <w:rsid w:val="009A7415"/>
    <w:rsid w:val="009C47C2"/>
    <w:rsid w:val="009C727C"/>
    <w:rsid w:val="009D45B2"/>
    <w:rsid w:val="009D60A0"/>
    <w:rsid w:val="009D717D"/>
    <w:rsid w:val="009E036D"/>
    <w:rsid w:val="009E0E94"/>
    <w:rsid w:val="009E3274"/>
    <w:rsid w:val="009F488C"/>
    <w:rsid w:val="00A1369D"/>
    <w:rsid w:val="00A16838"/>
    <w:rsid w:val="00A241D0"/>
    <w:rsid w:val="00A417F9"/>
    <w:rsid w:val="00A47292"/>
    <w:rsid w:val="00A47506"/>
    <w:rsid w:val="00A52A67"/>
    <w:rsid w:val="00A56B34"/>
    <w:rsid w:val="00A62BC9"/>
    <w:rsid w:val="00A64923"/>
    <w:rsid w:val="00A64FE6"/>
    <w:rsid w:val="00A744D5"/>
    <w:rsid w:val="00A867FE"/>
    <w:rsid w:val="00A9095E"/>
    <w:rsid w:val="00A96D11"/>
    <w:rsid w:val="00AB2E4E"/>
    <w:rsid w:val="00AC44F2"/>
    <w:rsid w:val="00AD3134"/>
    <w:rsid w:val="00AD3A24"/>
    <w:rsid w:val="00AE4530"/>
    <w:rsid w:val="00AE57EF"/>
    <w:rsid w:val="00AF1B9E"/>
    <w:rsid w:val="00AF2130"/>
    <w:rsid w:val="00AF5048"/>
    <w:rsid w:val="00B06EAB"/>
    <w:rsid w:val="00B120E1"/>
    <w:rsid w:val="00B16373"/>
    <w:rsid w:val="00B22F44"/>
    <w:rsid w:val="00B25AE3"/>
    <w:rsid w:val="00B51908"/>
    <w:rsid w:val="00B54A24"/>
    <w:rsid w:val="00B55CB8"/>
    <w:rsid w:val="00B61C4D"/>
    <w:rsid w:val="00B63838"/>
    <w:rsid w:val="00B63A5C"/>
    <w:rsid w:val="00B656DA"/>
    <w:rsid w:val="00B66E9C"/>
    <w:rsid w:val="00B675E7"/>
    <w:rsid w:val="00B73AB0"/>
    <w:rsid w:val="00B766D8"/>
    <w:rsid w:val="00B7781D"/>
    <w:rsid w:val="00B81333"/>
    <w:rsid w:val="00B8386D"/>
    <w:rsid w:val="00BA47DE"/>
    <w:rsid w:val="00BA4C8C"/>
    <w:rsid w:val="00BB60FA"/>
    <w:rsid w:val="00BD2365"/>
    <w:rsid w:val="00BE1A1D"/>
    <w:rsid w:val="00BE53FE"/>
    <w:rsid w:val="00BE75F1"/>
    <w:rsid w:val="00BF1938"/>
    <w:rsid w:val="00BF34E9"/>
    <w:rsid w:val="00C01288"/>
    <w:rsid w:val="00C04FE0"/>
    <w:rsid w:val="00C05FA6"/>
    <w:rsid w:val="00C34B9F"/>
    <w:rsid w:val="00C41382"/>
    <w:rsid w:val="00C51B76"/>
    <w:rsid w:val="00C52F7B"/>
    <w:rsid w:val="00C622A9"/>
    <w:rsid w:val="00C77D3E"/>
    <w:rsid w:val="00CA0AE0"/>
    <w:rsid w:val="00CA501A"/>
    <w:rsid w:val="00CB368E"/>
    <w:rsid w:val="00CE4E85"/>
    <w:rsid w:val="00CE7940"/>
    <w:rsid w:val="00CF1414"/>
    <w:rsid w:val="00CF1FC4"/>
    <w:rsid w:val="00D01811"/>
    <w:rsid w:val="00D13CCE"/>
    <w:rsid w:val="00D16D86"/>
    <w:rsid w:val="00D242C2"/>
    <w:rsid w:val="00D34CCA"/>
    <w:rsid w:val="00D36416"/>
    <w:rsid w:val="00D376A3"/>
    <w:rsid w:val="00D460AF"/>
    <w:rsid w:val="00D56F91"/>
    <w:rsid w:val="00D63C34"/>
    <w:rsid w:val="00D650ED"/>
    <w:rsid w:val="00D70AEB"/>
    <w:rsid w:val="00D752BF"/>
    <w:rsid w:val="00D75EA9"/>
    <w:rsid w:val="00D97DED"/>
    <w:rsid w:val="00DC2F96"/>
    <w:rsid w:val="00DE2DF4"/>
    <w:rsid w:val="00DE51E6"/>
    <w:rsid w:val="00DF132A"/>
    <w:rsid w:val="00DF166A"/>
    <w:rsid w:val="00DF345E"/>
    <w:rsid w:val="00E05C02"/>
    <w:rsid w:val="00E079BF"/>
    <w:rsid w:val="00E11099"/>
    <w:rsid w:val="00E11D54"/>
    <w:rsid w:val="00E16590"/>
    <w:rsid w:val="00E21764"/>
    <w:rsid w:val="00E27F48"/>
    <w:rsid w:val="00E32BD8"/>
    <w:rsid w:val="00E37F6A"/>
    <w:rsid w:val="00E40036"/>
    <w:rsid w:val="00E57D77"/>
    <w:rsid w:val="00E60055"/>
    <w:rsid w:val="00E760C9"/>
    <w:rsid w:val="00E813BB"/>
    <w:rsid w:val="00E92D86"/>
    <w:rsid w:val="00E954E8"/>
    <w:rsid w:val="00EA47E3"/>
    <w:rsid w:val="00EA570F"/>
    <w:rsid w:val="00EA5C4B"/>
    <w:rsid w:val="00EB7034"/>
    <w:rsid w:val="00EC2EDF"/>
    <w:rsid w:val="00EC3F33"/>
    <w:rsid w:val="00EC605B"/>
    <w:rsid w:val="00ED7525"/>
    <w:rsid w:val="00EE0ECF"/>
    <w:rsid w:val="00EF4A44"/>
    <w:rsid w:val="00F07379"/>
    <w:rsid w:val="00F27FED"/>
    <w:rsid w:val="00F32ACD"/>
    <w:rsid w:val="00F3683A"/>
    <w:rsid w:val="00F40A46"/>
    <w:rsid w:val="00F42CF0"/>
    <w:rsid w:val="00F4618C"/>
    <w:rsid w:val="00F609DD"/>
    <w:rsid w:val="00F6228F"/>
    <w:rsid w:val="00F72375"/>
    <w:rsid w:val="00F812C0"/>
    <w:rsid w:val="00F832EE"/>
    <w:rsid w:val="00F84C4E"/>
    <w:rsid w:val="00F92ABE"/>
    <w:rsid w:val="00FA2585"/>
    <w:rsid w:val="00FA640D"/>
    <w:rsid w:val="00FA6F4A"/>
    <w:rsid w:val="00FB6D79"/>
    <w:rsid w:val="00FC08BB"/>
    <w:rsid w:val="00FC0B09"/>
    <w:rsid w:val="00FC6350"/>
    <w:rsid w:val="00FC6B04"/>
    <w:rsid w:val="00FE064E"/>
    <w:rsid w:val="00FE0E79"/>
    <w:rsid w:val="00FE2B05"/>
    <w:rsid w:val="00FE4053"/>
    <w:rsid w:val="00FE7900"/>
    <w:rsid w:val="00FF0FAE"/>
    <w:rsid w:val="00FF2CEC"/>
    <w:rsid w:val="00FF39B1"/>
  </w:rsids>
  <m:mathPr>
    <m:mathFont m:val="Cambria Math"/>
    <m:brkBin m:val="before"/>
    <m:brkBinSub m:val="--"/>
    <m:smallFrac m:val="0"/>
    <m:dispDef/>
    <m:lMargin m:val="0"/>
    <m:rMargin m:val="0"/>
    <m:defJc m:val="centerGroup"/>
    <m:wrapIndent m:val="1440"/>
    <m:intLim m:val="subSup"/>
    <m:naryLim m:val="undOvr"/>
  </m:mathPr>
  <w:themeFontLang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190428"/>
  <w15:chartTrackingRefBased/>
  <w15:docId w15:val="{D85216EF-50E8-B24E-86B3-FF113B0C2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F39"/>
    <w:pPr>
      <w:spacing w:after="0" w:line="240" w:lineRule="auto"/>
    </w:pPr>
    <w:rPr>
      <w:rFonts w:ascii="Times New Roman" w:eastAsia="Times New Roman" w:hAnsi="Times New Roman" w:cs="Times New Roman"/>
      <w:kern w:val="0"/>
      <w:lang w:bidi="th-TH"/>
      <w14:ligatures w14:val="none"/>
    </w:rPr>
  </w:style>
  <w:style w:type="paragraph" w:styleId="Heading1">
    <w:name w:val="heading 1"/>
    <w:basedOn w:val="Normal"/>
    <w:next w:val="Normal"/>
    <w:link w:val="Heading1Char"/>
    <w:uiPriority w:val="9"/>
    <w:qFormat/>
    <w:rsid w:val="00367559"/>
    <w:pPr>
      <w:spacing w:after="200" w:line="360" w:lineRule="auto"/>
      <w:outlineLvl w:val="0"/>
    </w:pPr>
    <w:rPr>
      <w:b/>
      <w:bCs/>
      <w:color w:val="000000"/>
      <w:sz w:val="22"/>
      <w:szCs w:val="22"/>
      <w:lang w:val="en"/>
    </w:rPr>
  </w:style>
  <w:style w:type="paragraph" w:styleId="Heading2">
    <w:name w:val="heading 2"/>
    <w:basedOn w:val="Normal"/>
    <w:next w:val="Normal"/>
    <w:link w:val="Heading2Char"/>
    <w:uiPriority w:val="9"/>
    <w:semiHidden/>
    <w:unhideWhenUsed/>
    <w:qFormat/>
    <w:rsid w:val="00E760C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bidi="ar-SA"/>
      <w14:ligatures w14:val="standardContextual"/>
    </w:rPr>
  </w:style>
  <w:style w:type="paragraph" w:styleId="Heading3">
    <w:name w:val="heading 3"/>
    <w:basedOn w:val="Normal"/>
    <w:next w:val="Normal"/>
    <w:link w:val="Heading3Char"/>
    <w:uiPriority w:val="9"/>
    <w:semiHidden/>
    <w:unhideWhenUsed/>
    <w:qFormat/>
    <w:rsid w:val="00E760C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bidi="ar-SA"/>
      <w14:ligatures w14:val="standardContextual"/>
    </w:rPr>
  </w:style>
  <w:style w:type="paragraph" w:styleId="Heading4">
    <w:name w:val="heading 4"/>
    <w:basedOn w:val="Normal"/>
    <w:next w:val="Normal"/>
    <w:link w:val="Heading4Char"/>
    <w:uiPriority w:val="9"/>
    <w:semiHidden/>
    <w:unhideWhenUsed/>
    <w:qFormat/>
    <w:rsid w:val="00E760C9"/>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bidi="ar-SA"/>
      <w14:ligatures w14:val="standardContextual"/>
    </w:rPr>
  </w:style>
  <w:style w:type="paragraph" w:styleId="Heading5">
    <w:name w:val="heading 5"/>
    <w:basedOn w:val="Normal"/>
    <w:next w:val="Normal"/>
    <w:link w:val="Heading5Char"/>
    <w:uiPriority w:val="9"/>
    <w:semiHidden/>
    <w:unhideWhenUsed/>
    <w:qFormat/>
    <w:rsid w:val="00E760C9"/>
    <w:pPr>
      <w:keepNext/>
      <w:keepLines/>
      <w:spacing w:before="80" w:after="40" w:line="278" w:lineRule="auto"/>
      <w:outlineLvl w:val="4"/>
    </w:pPr>
    <w:rPr>
      <w:rFonts w:asciiTheme="minorHAnsi" w:eastAsiaTheme="majorEastAsia" w:hAnsiTheme="minorHAnsi" w:cstheme="majorBidi"/>
      <w:color w:val="0F4761" w:themeColor="accent1" w:themeShade="BF"/>
      <w:kern w:val="2"/>
      <w:lang w:bidi="ar-SA"/>
      <w14:ligatures w14:val="standardContextual"/>
    </w:rPr>
  </w:style>
  <w:style w:type="paragraph" w:styleId="Heading6">
    <w:name w:val="heading 6"/>
    <w:basedOn w:val="Normal"/>
    <w:next w:val="Normal"/>
    <w:link w:val="Heading6Char"/>
    <w:uiPriority w:val="9"/>
    <w:semiHidden/>
    <w:unhideWhenUsed/>
    <w:qFormat/>
    <w:rsid w:val="00E760C9"/>
    <w:pPr>
      <w:keepNext/>
      <w:keepLines/>
      <w:spacing w:before="40" w:line="278" w:lineRule="auto"/>
      <w:outlineLvl w:val="5"/>
    </w:pPr>
    <w:rPr>
      <w:rFonts w:asciiTheme="minorHAnsi" w:eastAsiaTheme="majorEastAsia" w:hAnsiTheme="minorHAnsi" w:cstheme="majorBidi"/>
      <w:i/>
      <w:iCs/>
      <w:color w:val="595959" w:themeColor="text1" w:themeTint="A6"/>
      <w:kern w:val="2"/>
      <w:lang w:bidi="ar-SA"/>
      <w14:ligatures w14:val="standardContextual"/>
    </w:rPr>
  </w:style>
  <w:style w:type="paragraph" w:styleId="Heading7">
    <w:name w:val="heading 7"/>
    <w:basedOn w:val="Normal"/>
    <w:next w:val="Normal"/>
    <w:link w:val="Heading7Char"/>
    <w:uiPriority w:val="9"/>
    <w:semiHidden/>
    <w:unhideWhenUsed/>
    <w:qFormat/>
    <w:rsid w:val="00E760C9"/>
    <w:pPr>
      <w:keepNext/>
      <w:keepLines/>
      <w:spacing w:before="40" w:line="278" w:lineRule="auto"/>
      <w:outlineLvl w:val="6"/>
    </w:pPr>
    <w:rPr>
      <w:rFonts w:asciiTheme="minorHAnsi" w:eastAsiaTheme="majorEastAsia" w:hAnsiTheme="minorHAnsi" w:cstheme="majorBidi"/>
      <w:color w:val="595959" w:themeColor="text1" w:themeTint="A6"/>
      <w:kern w:val="2"/>
      <w:lang w:bidi="ar-SA"/>
      <w14:ligatures w14:val="standardContextual"/>
    </w:rPr>
  </w:style>
  <w:style w:type="paragraph" w:styleId="Heading8">
    <w:name w:val="heading 8"/>
    <w:basedOn w:val="Normal"/>
    <w:next w:val="Normal"/>
    <w:link w:val="Heading8Char"/>
    <w:uiPriority w:val="9"/>
    <w:semiHidden/>
    <w:unhideWhenUsed/>
    <w:qFormat/>
    <w:rsid w:val="00E760C9"/>
    <w:pPr>
      <w:keepNext/>
      <w:keepLines/>
      <w:spacing w:line="278" w:lineRule="auto"/>
      <w:outlineLvl w:val="7"/>
    </w:pPr>
    <w:rPr>
      <w:rFonts w:asciiTheme="minorHAnsi" w:eastAsiaTheme="majorEastAsia" w:hAnsiTheme="minorHAnsi" w:cstheme="majorBidi"/>
      <w:i/>
      <w:iCs/>
      <w:color w:val="272727" w:themeColor="text1" w:themeTint="D8"/>
      <w:kern w:val="2"/>
      <w:lang w:bidi="ar-SA"/>
      <w14:ligatures w14:val="standardContextual"/>
    </w:rPr>
  </w:style>
  <w:style w:type="paragraph" w:styleId="Heading9">
    <w:name w:val="heading 9"/>
    <w:basedOn w:val="Normal"/>
    <w:next w:val="Normal"/>
    <w:link w:val="Heading9Char"/>
    <w:uiPriority w:val="9"/>
    <w:semiHidden/>
    <w:unhideWhenUsed/>
    <w:qFormat/>
    <w:rsid w:val="00E760C9"/>
    <w:pPr>
      <w:keepNext/>
      <w:keepLines/>
      <w:spacing w:line="278" w:lineRule="auto"/>
      <w:outlineLvl w:val="8"/>
    </w:pPr>
    <w:rPr>
      <w:rFonts w:asciiTheme="minorHAnsi" w:eastAsiaTheme="majorEastAsia" w:hAnsiTheme="minorHAnsi" w:cstheme="majorBidi"/>
      <w:color w:val="272727" w:themeColor="text1" w:themeTint="D8"/>
      <w:kern w:val="2"/>
      <w:lang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7559"/>
    <w:rPr>
      <w:rFonts w:ascii="Times New Roman" w:eastAsia="Times New Roman" w:hAnsi="Times New Roman" w:cs="Times New Roman"/>
      <w:b/>
      <w:bCs/>
      <w:color w:val="000000"/>
      <w:kern w:val="0"/>
      <w:sz w:val="22"/>
      <w:szCs w:val="22"/>
      <w:lang w:val="en" w:bidi="th-TH"/>
      <w14:ligatures w14:val="none"/>
    </w:rPr>
  </w:style>
  <w:style w:type="character" w:customStyle="1" w:styleId="Heading2Char">
    <w:name w:val="Heading 2 Char"/>
    <w:basedOn w:val="DefaultParagraphFont"/>
    <w:link w:val="Heading2"/>
    <w:uiPriority w:val="9"/>
    <w:semiHidden/>
    <w:rsid w:val="00E760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60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60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60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60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60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60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60C9"/>
    <w:rPr>
      <w:rFonts w:eastAsiaTheme="majorEastAsia" w:cstheme="majorBidi"/>
      <w:color w:val="272727" w:themeColor="text1" w:themeTint="D8"/>
    </w:rPr>
  </w:style>
  <w:style w:type="paragraph" w:styleId="Title">
    <w:name w:val="Title"/>
    <w:basedOn w:val="Normal"/>
    <w:next w:val="Normal"/>
    <w:link w:val="TitleChar"/>
    <w:uiPriority w:val="10"/>
    <w:qFormat/>
    <w:rsid w:val="00E760C9"/>
    <w:pPr>
      <w:spacing w:after="80"/>
      <w:contextualSpacing/>
    </w:pPr>
    <w:rPr>
      <w:rFonts w:asciiTheme="majorHAnsi" w:eastAsiaTheme="majorEastAsia" w:hAnsiTheme="majorHAnsi" w:cstheme="majorBidi"/>
      <w:spacing w:val="-10"/>
      <w:kern w:val="28"/>
      <w:sz w:val="56"/>
      <w:szCs w:val="56"/>
      <w:lang w:bidi="ar-SA"/>
      <w14:ligatures w14:val="standardContextual"/>
    </w:rPr>
  </w:style>
  <w:style w:type="character" w:customStyle="1" w:styleId="TitleChar">
    <w:name w:val="Title Char"/>
    <w:basedOn w:val="DefaultParagraphFont"/>
    <w:link w:val="Title"/>
    <w:uiPriority w:val="10"/>
    <w:rsid w:val="00E760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60C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bidi="ar-SA"/>
      <w14:ligatures w14:val="standardContextual"/>
    </w:rPr>
  </w:style>
  <w:style w:type="character" w:customStyle="1" w:styleId="SubtitleChar">
    <w:name w:val="Subtitle Char"/>
    <w:basedOn w:val="DefaultParagraphFont"/>
    <w:link w:val="Subtitle"/>
    <w:uiPriority w:val="11"/>
    <w:rsid w:val="00E760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60C9"/>
    <w:pPr>
      <w:spacing w:before="160" w:after="160" w:line="278" w:lineRule="auto"/>
      <w:jc w:val="center"/>
    </w:pPr>
    <w:rPr>
      <w:rFonts w:asciiTheme="minorHAnsi" w:eastAsiaTheme="minorEastAsia" w:hAnsiTheme="minorHAnsi" w:cstheme="minorBidi"/>
      <w:i/>
      <w:iCs/>
      <w:color w:val="404040" w:themeColor="text1" w:themeTint="BF"/>
      <w:kern w:val="2"/>
      <w:lang w:bidi="ar-SA"/>
      <w14:ligatures w14:val="standardContextual"/>
    </w:rPr>
  </w:style>
  <w:style w:type="character" w:customStyle="1" w:styleId="QuoteChar">
    <w:name w:val="Quote Char"/>
    <w:basedOn w:val="DefaultParagraphFont"/>
    <w:link w:val="Quote"/>
    <w:uiPriority w:val="29"/>
    <w:rsid w:val="00E760C9"/>
    <w:rPr>
      <w:i/>
      <w:iCs/>
      <w:color w:val="404040" w:themeColor="text1" w:themeTint="BF"/>
    </w:rPr>
  </w:style>
  <w:style w:type="paragraph" w:styleId="ListParagraph">
    <w:name w:val="List Paragraph"/>
    <w:basedOn w:val="Normal"/>
    <w:uiPriority w:val="34"/>
    <w:qFormat/>
    <w:rsid w:val="00E760C9"/>
    <w:pPr>
      <w:spacing w:after="160" w:line="278" w:lineRule="auto"/>
      <w:ind w:left="720"/>
      <w:contextualSpacing/>
    </w:pPr>
    <w:rPr>
      <w:rFonts w:asciiTheme="minorHAnsi" w:eastAsiaTheme="minorEastAsia" w:hAnsiTheme="minorHAnsi" w:cstheme="minorBidi"/>
      <w:kern w:val="2"/>
      <w:lang w:bidi="ar-SA"/>
      <w14:ligatures w14:val="standardContextual"/>
    </w:rPr>
  </w:style>
  <w:style w:type="character" w:styleId="IntenseEmphasis">
    <w:name w:val="Intense Emphasis"/>
    <w:basedOn w:val="DefaultParagraphFont"/>
    <w:uiPriority w:val="21"/>
    <w:qFormat/>
    <w:rsid w:val="00E760C9"/>
    <w:rPr>
      <w:i/>
      <w:iCs/>
      <w:color w:val="0F4761" w:themeColor="accent1" w:themeShade="BF"/>
    </w:rPr>
  </w:style>
  <w:style w:type="paragraph" w:styleId="IntenseQuote">
    <w:name w:val="Intense Quote"/>
    <w:basedOn w:val="Normal"/>
    <w:next w:val="Normal"/>
    <w:link w:val="IntenseQuoteChar"/>
    <w:uiPriority w:val="30"/>
    <w:qFormat/>
    <w:rsid w:val="00E760C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lang w:bidi="ar-SA"/>
      <w14:ligatures w14:val="standardContextual"/>
    </w:rPr>
  </w:style>
  <w:style w:type="character" w:customStyle="1" w:styleId="IntenseQuoteChar">
    <w:name w:val="Intense Quote Char"/>
    <w:basedOn w:val="DefaultParagraphFont"/>
    <w:link w:val="IntenseQuote"/>
    <w:uiPriority w:val="30"/>
    <w:rsid w:val="00E760C9"/>
    <w:rPr>
      <w:i/>
      <w:iCs/>
      <w:color w:val="0F4761" w:themeColor="accent1" w:themeShade="BF"/>
    </w:rPr>
  </w:style>
  <w:style w:type="character" w:styleId="IntenseReference">
    <w:name w:val="Intense Reference"/>
    <w:basedOn w:val="DefaultParagraphFont"/>
    <w:uiPriority w:val="32"/>
    <w:qFormat/>
    <w:rsid w:val="00E760C9"/>
    <w:rPr>
      <w:b/>
      <w:bCs/>
      <w:smallCaps/>
      <w:color w:val="0F4761" w:themeColor="accent1" w:themeShade="BF"/>
      <w:spacing w:val="5"/>
    </w:rPr>
  </w:style>
  <w:style w:type="table" w:customStyle="1" w:styleId="9">
    <w:name w:val="9"/>
    <w:basedOn w:val="TableNormal"/>
    <w:rsid w:val="00E760C9"/>
    <w:pPr>
      <w:spacing w:after="0" w:line="240" w:lineRule="auto"/>
    </w:pPr>
    <w:rPr>
      <w:rFonts w:ascii="Cambria" w:hAnsi="Cambria" w:cs="Cambria"/>
      <w:kern w:val="0"/>
      <w:sz w:val="22"/>
      <w:szCs w:val="22"/>
      <w:lang w:val="en" w:bidi="th-TH"/>
      <w14:ligatures w14:val="none"/>
    </w:rPr>
    <w:tblPr>
      <w:tblStyleRowBandSize w:val="1"/>
      <w:tblStyleColBandSize w:val="1"/>
      <w:tblInd w:w="0" w:type="nil"/>
    </w:tblPr>
    <w:tblStylePr w:type="firstRow">
      <w:rPr>
        <w:b/>
        <w:bCs/>
      </w:rPr>
      <w:tblPr/>
      <w:tcPr>
        <w:tcBorders>
          <w:bottom w:val="single" w:sz="12"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style>
  <w:style w:type="table" w:customStyle="1" w:styleId="8">
    <w:name w:val="8"/>
    <w:basedOn w:val="TableNormal"/>
    <w:rsid w:val="00E760C9"/>
    <w:pPr>
      <w:spacing w:after="0" w:line="240" w:lineRule="auto"/>
    </w:pPr>
    <w:rPr>
      <w:rFonts w:ascii="Cambria" w:hAnsi="Cambria" w:cs="Cambria"/>
      <w:kern w:val="0"/>
      <w:sz w:val="22"/>
      <w:szCs w:val="22"/>
      <w:lang w:val="en" w:bidi="th-TH"/>
      <w14:ligatures w14:val="none"/>
    </w:rPr>
    <w:tblPr>
      <w:tblStyleRowBandSize w:val="1"/>
      <w:tblStyleColBandSize w:val="1"/>
      <w:tblInd w:w="0" w:type="nil"/>
    </w:tblPr>
    <w:tblStylePr w:type="firstRow">
      <w:rPr>
        <w:b/>
        <w:bCs/>
      </w:rPr>
      <w:tblPr/>
      <w:tcPr>
        <w:tcBorders>
          <w:bottom w:val="single" w:sz="12"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style>
  <w:style w:type="table" w:customStyle="1" w:styleId="7">
    <w:name w:val="7"/>
    <w:basedOn w:val="TableNormal"/>
    <w:rsid w:val="00E760C9"/>
    <w:pPr>
      <w:spacing w:after="0" w:line="240" w:lineRule="auto"/>
    </w:pPr>
    <w:rPr>
      <w:rFonts w:ascii="Cambria" w:hAnsi="Cambria" w:cs="Cambria"/>
      <w:kern w:val="0"/>
      <w:sz w:val="22"/>
      <w:szCs w:val="22"/>
      <w:lang w:val="en" w:bidi="th-TH"/>
      <w14:ligatures w14:val="none"/>
    </w:rPr>
    <w:tblPr>
      <w:tblStyleRowBandSize w:val="1"/>
      <w:tblStyleColBandSize w:val="1"/>
      <w:tblInd w:w="0" w:type="nil"/>
    </w:tblPr>
    <w:tblStylePr w:type="firstRow">
      <w:rPr>
        <w:b/>
        <w:bCs/>
      </w:rPr>
      <w:tblPr/>
      <w:tcPr>
        <w:tcBorders>
          <w:bottom w:val="single" w:sz="12"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style>
  <w:style w:type="table" w:customStyle="1" w:styleId="6">
    <w:name w:val="6"/>
    <w:basedOn w:val="TableNormal"/>
    <w:rsid w:val="00E760C9"/>
    <w:pPr>
      <w:spacing w:after="0" w:line="240" w:lineRule="auto"/>
    </w:pPr>
    <w:rPr>
      <w:rFonts w:ascii="Cambria" w:hAnsi="Cambria" w:cs="Cambria"/>
      <w:kern w:val="0"/>
      <w:sz w:val="22"/>
      <w:szCs w:val="22"/>
      <w:lang w:val="en" w:bidi="th-TH"/>
      <w14:ligatures w14:val="none"/>
    </w:rPr>
    <w:tblPr>
      <w:tblStyleRowBandSize w:val="1"/>
      <w:tblStyleColBandSize w:val="1"/>
      <w:tblInd w:w="0" w:type="nil"/>
    </w:tblPr>
    <w:tblStylePr w:type="firstRow">
      <w:rPr>
        <w:b/>
        <w:bCs/>
      </w:rPr>
      <w:tblPr/>
      <w:tcPr>
        <w:tcBorders>
          <w:bottom w:val="single" w:sz="12"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style>
  <w:style w:type="table" w:customStyle="1" w:styleId="5">
    <w:name w:val="5"/>
    <w:basedOn w:val="TableNormal"/>
    <w:rsid w:val="00E760C9"/>
    <w:pPr>
      <w:spacing w:after="0" w:line="240" w:lineRule="auto"/>
    </w:pPr>
    <w:rPr>
      <w:rFonts w:ascii="Cambria" w:hAnsi="Cambria" w:cs="Cambria"/>
      <w:kern w:val="0"/>
      <w:sz w:val="22"/>
      <w:szCs w:val="22"/>
      <w:lang w:val="en" w:bidi="th-TH"/>
      <w14:ligatures w14:val="none"/>
    </w:rPr>
    <w:tblPr>
      <w:tblStyleRowBandSize w:val="1"/>
      <w:tblStyleColBandSize w:val="1"/>
      <w:tblInd w:w="0" w:type="nil"/>
    </w:tblPr>
    <w:tblStylePr w:type="firstRow">
      <w:rPr>
        <w:b/>
        <w:bCs/>
      </w:rPr>
      <w:tblPr/>
      <w:tcPr>
        <w:tcBorders>
          <w:bottom w:val="single" w:sz="12"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style>
  <w:style w:type="table" w:customStyle="1" w:styleId="4">
    <w:name w:val="4"/>
    <w:basedOn w:val="TableNormal"/>
    <w:rsid w:val="00E760C9"/>
    <w:pPr>
      <w:spacing w:after="0" w:line="240" w:lineRule="auto"/>
    </w:pPr>
    <w:rPr>
      <w:rFonts w:ascii="Cambria" w:hAnsi="Cambria" w:cs="Cambria"/>
      <w:kern w:val="0"/>
      <w:sz w:val="22"/>
      <w:szCs w:val="22"/>
      <w:lang w:val="en" w:bidi="th-TH"/>
      <w14:ligatures w14:val="none"/>
    </w:rPr>
    <w:tblPr>
      <w:tblStyleRowBandSize w:val="1"/>
      <w:tblStyleColBandSize w:val="1"/>
      <w:tblInd w:w="0" w:type="nil"/>
    </w:tblPr>
    <w:tblStylePr w:type="firstRow">
      <w:rPr>
        <w:b/>
        <w:bCs/>
      </w:rPr>
      <w:tblPr/>
      <w:tcPr>
        <w:tcBorders>
          <w:bottom w:val="single" w:sz="12"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style>
  <w:style w:type="table" w:customStyle="1" w:styleId="3">
    <w:name w:val="3"/>
    <w:basedOn w:val="TableNormal"/>
    <w:rsid w:val="00E760C9"/>
    <w:pPr>
      <w:spacing w:after="0" w:line="240" w:lineRule="auto"/>
    </w:pPr>
    <w:rPr>
      <w:rFonts w:ascii="Cambria" w:hAnsi="Cambria" w:cs="Cambria"/>
      <w:kern w:val="0"/>
      <w:sz w:val="22"/>
      <w:szCs w:val="22"/>
      <w:lang w:val="en" w:bidi="th-TH"/>
      <w14:ligatures w14:val="none"/>
    </w:rPr>
    <w:tblPr>
      <w:tblStyleRowBandSize w:val="1"/>
      <w:tblStyleColBandSize w:val="1"/>
      <w:tblInd w:w="0" w:type="nil"/>
    </w:tblPr>
    <w:tblStylePr w:type="firstRow">
      <w:rPr>
        <w:b/>
        <w:bCs/>
      </w:rPr>
      <w:tblPr/>
      <w:tcPr>
        <w:tcBorders>
          <w:bottom w:val="single" w:sz="12"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style>
  <w:style w:type="table" w:customStyle="1" w:styleId="2">
    <w:name w:val="2"/>
    <w:basedOn w:val="TableNormal"/>
    <w:rsid w:val="00E760C9"/>
    <w:pPr>
      <w:spacing w:after="0" w:line="240" w:lineRule="auto"/>
    </w:pPr>
    <w:rPr>
      <w:rFonts w:ascii="Cambria" w:hAnsi="Cambria" w:cs="Cambria"/>
      <w:kern w:val="0"/>
      <w:sz w:val="22"/>
      <w:szCs w:val="22"/>
      <w:lang w:val="en" w:bidi="th-TH"/>
      <w14:ligatures w14:val="none"/>
    </w:rPr>
    <w:tblPr>
      <w:tblStyleRowBandSize w:val="1"/>
      <w:tblStyleColBandSize w:val="1"/>
      <w:tblInd w:w="0" w:type="nil"/>
    </w:tblPr>
    <w:tblStylePr w:type="firstRow">
      <w:rPr>
        <w:b/>
        <w:bCs/>
      </w:rPr>
      <w:tblPr/>
      <w:tcPr>
        <w:tcBorders>
          <w:bottom w:val="single" w:sz="12"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style>
  <w:style w:type="table" w:customStyle="1" w:styleId="1">
    <w:name w:val="1"/>
    <w:basedOn w:val="TableNormal"/>
    <w:rsid w:val="00E760C9"/>
    <w:pPr>
      <w:spacing w:after="0" w:line="240" w:lineRule="auto"/>
    </w:pPr>
    <w:rPr>
      <w:rFonts w:ascii="Cambria" w:hAnsi="Cambria" w:cs="Cambria"/>
      <w:kern w:val="0"/>
      <w:sz w:val="22"/>
      <w:szCs w:val="22"/>
      <w:lang w:val="en" w:bidi="th-TH"/>
      <w14:ligatures w14:val="none"/>
    </w:rPr>
    <w:tblPr>
      <w:tblStyleRowBandSize w:val="1"/>
      <w:tblStyleColBandSize w:val="1"/>
      <w:tblInd w:w="0" w:type="nil"/>
    </w:tblPr>
    <w:tblStylePr w:type="firstRow">
      <w:rPr>
        <w:b/>
        <w:bCs/>
      </w:rPr>
      <w:tblPr/>
      <w:tcPr>
        <w:tcBorders>
          <w:bottom w:val="single" w:sz="12"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style>
  <w:style w:type="character" w:styleId="Strong">
    <w:name w:val="Strong"/>
    <w:basedOn w:val="DefaultParagraphFont"/>
    <w:uiPriority w:val="22"/>
    <w:qFormat/>
    <w:rsid w:val="00E760C9"/>
    <w:rPr>
      <w:b/>
      <w:bCs/>
    </w:rPr>
  </w:style>
  <w:style w:type="paragraph" w:styleId="Caption">
    <w:name w:val="caption"/>
    <w:basedOn w:val="Normal"/>
    <w:next w:val="Normal"/>
    <w:uiPriority w:val="35"/>
    <w:unhideWhenUsed/>
    <w:qFormat/>
    <w:rsid w:val="002E679A"/>
    <w:pPr>
      <w:spacing w:after="200"/>
    </w:pPr>
    <w:rPr>
      <w:rFonts w:eastAsiaTheme="minorEastAsia" w:cs="Angsana New"/>
      <w:i/>
      <w:iCs/>
      <w:color w:val="0E2841" w:themeColor="text2"/>
      <w:sz w:val="18"/>
      <w:szCs w:val="22"/>
      <w:lang w:val="en"/>
    </w:rPr>
  </w:style>
  <w:style w:type="paragraph" w:styleId="NoSpacing">
    <w:name w:val="No Spacing"/>
    <w:uiPriority w:val="1"/>
    <w:qFormat/>
    <w:rsid w:val="002E679A"/>
    <w:pPr>
      <w:spacing w:after="0" w:line="240" w:lineRule="auto"/>
    </w:pPr>
    <w:rPr>
      <w:rFonts w:ascii="Times New Roman" w:hAnsi="Times New Roman" w:cs="Angsana New"/>
      <w:kern w:val="0"/>
      <w:sz w:val="22"/>
      <w:szCs w:val="28"/>
      <w:lang w:val="en" w:bidi="th-TH"/>
      <w14:ligatures w14:val="none"/>
    </w:rPr>
  </w:style>
  <w:style w:type="table" w:styleId="TableGrid">
    <w:name w:val="Table Grid"/>
    <w:basedOn w:val="TableNormal"/>
    <w:uiPriority w:val="39"/>
    <w:rsid w:val="005129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A7E63"/>
    <w:rPr>
      <w:color w:val="666666"/>
    </w:rPr>
  </w:style>
  <w:style w:type="table" w:customStyle="1" w:styleId="11">
    <w:name w:val="11"/>
    <w:basedOn w:val="TableNormal"/>
    <w:rsid w:val="009946ED"/>
    <w:pPr>
      <w:spacing w:after="0" w:line="240" w:lineRule="auto"/>
    </w:pPr>
    <w:rPr>
      <w:rFonts w:ascii="Cambria" w:hAnsi="Cambria" w:cs="Cambria"/>
      <w:kern w:val="0"/>
      <w:sz w:val="22"/>
      <w:szCs w:val="22"/>
      <w:lang w:val="en" w:bidi="th-TH"/>
      <w14:ligatures w14:val="none"/>
    </w:rPr>
    <w:tblPr>
      <w:tblStyleRowBandSize w:val="1"/>
      <w:tblStyleColBandSize w:val="1"/>
      <w:tblInd w:w="0" w:type="nil"/>
    </w:tblPr>
    <w:tblStylePr w:type="firstRow">
      <w:rPr>
        <w:b/>
        <w:bCs/>
      </w:rPr>
      <w:tblPr/>
      <w:tcPr>
        <w:tcBorders>
          <w:bottom w:val="single" w:sz="12"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085E5F"/>
    <w:pPr>
      <w:tabs>
        <w:tab w:val="center" w:pos="4680"/>
        <w:tab w:val="right" w:pos="9360"/>
      </w:tabs>
    </w:pPr>
    <w:rPr>
      <w:rFonts w:cs="Angsana New"/>
      <w:szCs w:val="30"/>
    </w:rPr>
  </w:style>
  <w:style w:type="character" w:customStyle="1" w:styleId="HeaderChar">
    <w:name w:val="Header Char"/>
    <w:basedOn w:val="DefaultParagraphFont"/>
    <w:link w:val="Header"/>
    <w:uiPriority w:val="99"/>
    <w:rsid w:val="00085E5F"/>
    <w:rPr>
      <w:rFonts w:ascii="Times New Roman" w:eastAsia="Times New Roman" w:hAnsi="Times New Roman" w:cs="Angsana New"/>
      <w:kern w:val="0"/>
      <w:szCs w:val="30"/>
      <w:lang w:bidi="th-TH"/>
      <w14:ligatures w14:val="none"/>
    </w:rPr>
  </w:style>
  <w:style w:type="paragraph" w:styleId="Footer">
    <w:name w:val="footer"/>
    <w:basedOn w:val="Normal"/>
    <w:link w:val="FooterChar"/>
    <w:uiPriority w:val="99"/>
    <w:unhideWhenUsed/>
    <w:rsid w:val="00085E5F"/>
    <w:pPr>
      <w:tabs>
        <w:tab w:val="center" w:pos="4680"/>
        <w:tab w:val="right" w:pos="9360"/>
      </w:tabs>
    </w:pPr>
    <w:rPr>
      <w:rFonts w:cs="Angsana New"/>
      <w:szCs w:val="30"/>
    </w:rPr>
  </w:style>
  <w:style w:type="character" w:customStyle="1" w:styleId="FooterChar">
    <w:name w:val="Footer Char"/>
    <w:basedOn w:val="DefaultParagraphFont"/>
    <w:link w:val="Footer"/>
    <w:uiPriority w:val="99"/>
    <w:rsid w:val="00085E5F"/>
    <w:rPr>
      <w:rFonts w:ascii="Times New Roman" w:eastAsia="Times New Roman" w:hAnsi="Times New Roman" w:cs="Angsana New"/>
      <w:kern w:val="0"/>
      <w:szCs w:val="30"/>
      <w:lang w:bidi="th-TH"/>
      <w14:ligatures w14:val="none"/>
    </w:rPr>
  </w:style>
  <w:style w:type="character" w:styleId="Hyperlink">
    <w:name w:val="Hyperlink"/>
    <w:basedOn w:val="DefaultParagraphFont"/>
    <w:uiPriority w:val="99"/>
    <w:unhideWhenUsed/>
    <w:rsid w:val="00A1369D"/>
    <w:rPr>
      <w:color w:val="467886" w:themeColor="hyperlink"/>
      <w:u w:val="single"/>
    </w:rPr>
  </w:style>
  <w:style w:type="character" w:styleId="PageNumber">
    <w:name w:val="page number"/>
    <w:basedOn w:val="DefaultParagraphFont"/>
    <w:uiPriority w:val="99"/>
    <w:semiHidden/>
    <w:unhideWhenUsed/>
    <w:rsid w:val="00740DF4"/>
  </w:style>
  <w:style w:type="paragraph" w:styleId="CommentText">
    <w:name w:val="annotation text"/>
    <w:basedOn w:val="Normal"/>
    <w:link w:val="CommentTextChar"/>
    <w:uiPriority w:val="99"/>
    <w:unhideWhenUsed/>
    <w:rsid w:val="00E57D77"/>
    <w:rPr>
      <w:rFonts w:cs="Angsana New"/>
      <w:sz w:val="20"/>
      <w:szCs w:val="25"/>
    </w:rPr>
  </w:style>
  <w:style w:type="character" w:customStyle="1" w:styleId="CommentTextChar">
    <w:name w:val="Comment Text Char"/>
    <w:basedOn w:val="DefaultParagraphFont"/>
    <w:link w:val="CommentText"/>
    <w:uiPriority w:val="99"/>
    <w:rsid w:val="00E57D77"/>
    <w:rPr>
      <w:rFonts w:ascii="Times New Roman" w:eastAsia="Times New Roman" w:hAnsi="Times New Roman" w:cs="Angsana New"/>
      <w:kern w:val="0"/>
      <w:sz w:val="20"/>
      <w:szCs w:val="25"/>
      <w:lang w:bidi="th-TH"/>
      <w14:ligatures w14:val="none"/>
    </w:rPr>
  </w:style>
  <w:style w:type="character" w:styleId="CommentReference">
    <w:name w:val="annotation reference"/>
    <w:basedOn w:val="DefaultParagraphFont"/>
    <w:uiPriority w:val="99"/>
    <w:semiHidden/>
    <w:unhideWhenUsed/>
    <w:rsid w:val="00E57D77"/>
    <w:rPr>
      <w:sz w:val="18"/>
      <w:szCs w:val="18"/>
    </w:rPr>
  </w:style>
  <w:style w:type="character" w:styleId="UnresolvedMention">
    <w:name w:val="Unresolved Mention"/>
    <w:basedOn w:val="DefaultParagraphFont"/>
    <w:uiPriority w:val="99"/>
    <w:semiHidden/>
    <w:unhideWhenUsed/>
    <w:rsid w:val="008505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92130">
      <w:bodyDiv w:val="1"/>
      <w:marLeft w:val="0"/>
      <w:marRight w:val="0"/>
      <w:marTop w:val="0"/>
      <w:marBottom w:val="0"/>
      <w:divBdr>
        <w:top w:val="none" w:sz="0" w:space="0" w:color="auto"/>
        <w:left w:val="none" w:sz="0" w:space="0" w:color="auto"/>
        <w:bottom w:val="none" w:sz="0" w:space="0" w:color="auto"/>
        <w:right w:val="none" w:sz="0" w:space="0" w:color="auto"/>
      </w:divBdr>
    </w:div>
    <w:div w:id="52504003">
      <w:bodyDiv w:val="1"/>
      <w:marLeft w:val="0"/>
      <w:marRight w:val="0"/>
      <w:marTop w:val="0"/>
      <w:marBottom w:val="0"/>
      <w:divBdr>
        <w:top w:val="none" w:sz="0" w:space="0" w:color="auto"/>
        <w:left w:val="none" w:sz="0" w:space="0" w:color="auto"/>
        <w:bottom w:val="none" w:sz="0" w:space="0" w:color="auto"/>
        <w:right w:val="none" w:sz="0" w:space="0" w:color="auto"/>
      </w:divBdr>
      <w:divsChild>
        <w:div w:id="1722099449">
          <w:marLeft w:val="0"/>
          <w:marRight w:val="0"/>
          <w:marTop w:val="0"/>
          <w:marBottom w:val="0"/>
          <w:divBdr>
            <w:top w:val="none" w:sz="0" w:space="0" w:color="auto"/>
            <w:left w:val="none" w:sz="0" w:space="0" w:color="auto"/>
            <w:bottom w:val="none" w:sz="0" w:space="0" w:color="auto"/>
            <w:right w:val="none" w:sz="0" w:space="0" w:color="auto"/>
          </w:divBdr>
        </w:div>
        <w:div w:id="950209688">
          <w:marLeft w:val="0"/>
          <w:marRight w:val="0"/>
          <w:marTop w:val="0"/>
          <w:marBottom w:val="0"/>
          <w:divBdr>
            <w:top w:val="none" w:sz="0" w:space="0" w:color="auto"/>
            <w:left w:val="none" w:sz="0" w:space="0" w:color="auto"/>
            <w:bottom w:val="none" w:sz="0" w:space="0" w:color="auto"/>
            <w:right w:val="none" w:sz="0" w:space="0" w:color="auto"/>
          </w:divBdr>
        </w:div>
        <w:div w:id="491599786">
          <w:marLeft w:val="0"/>
          <w:marRight w:val="0"/>
          <w:marTop w:val="0"/>
          <w:marBottom w:val="0"/>
          <w:divBdr>
            <w:top w:val="none" w:sz="0" w:space="0" w:color="auto"/>
            <w:left w:val="none" w:sz="0" w:space="0" w:color="auto"/>
            <w:bottom w:val="none" w:sz="0" w:space="0" w:color="auto"/>
            <w:right w:val="none" w:sz="0" w:space="0" w:color="auto"/>
          </w:divBdr>
        </w:div>
        <w:div w:id="236015080">
          <w:marLeft w:val="0"/>
          <w:marRight w:val="0"/>
          <w:marTop w:val="0"/>
          <w:marBottom w:val="0"/>
          <w:divBdr>
            <w:top w:val="none" w:sz="0" w:space="0" w:color="auto"/>
            <w:left w:val="none" w:sz="0" w:space="0" w:color="auto"/>
            <w:bottom w:val="none" w:sz="0" w:space="0" w:color="auto"/>
            <w:right w:val="none" w:sz="0" w:space="0" w:color="auto"/>
          </w:divBdr>
        </w:div>
        <w:div w:id="1341201198">
          <w:marLeft w:val="0"/>
          <w:marRight w:val="0"/>
          <w:marTop w:val="0"/>
          <w:marBottom w:val="0"/>
          <w:divBdr>
            <w:top w:val="none" w:sz="0" w:space="0" w:color="auto"/>
            <w:left w:val="none" w:sz="0" w:space="0" w:color="auto"/>
            <w:bottom w:val="none" w:sz="0" w:space="0" w:color="auto"/>
            <w:right w:val="none" w:sz="0" w:space="0" w:color="auto"/>
          </w:divBdr>
        </w:div>
        <w:div w:id="1183132560">
          <w:marLeft w:val="0"/>
          <w:marRight w:val="0"/>
          <w:marTop w:val="0"/>
          <w:marBottom w:val="0"/>
          <w:divBdr>
            <w:top w:val="none" w:sz="0" w:space="0" w:color="auto"/>
            <w:left w:val="none" w:sz="0" w:space="0" w:color="auto"/>
            <w:bottom w:val="none" w:sz="0" w:space="0" w:color="auto"/>
            <w:right w:val="none" w:sz="0" w:space="0" w:color="auto"/>
          </w:divBdr>
        </w:div>
        <w:div w:id="1147165361">
          <w:marLeft w:val="0"/>
          <w:marRight w:val="0"/>
          <w:marTop w:val="0"/>
          <w:marBottom w:val="0"/>
          <w:divBdr>
            <w:top w:val="none" w:sz="0" w:space="0" w:color="auto"/>
            <w:left w:val="none" w:sz="0" w:space="0" w:color="auto"/>
            <w:bottom w:val="none" w:sz="0" w:space="0" w:color="auto"/>
            <w:right w:val="none" w:sz="0" w:space="0" w:color="auto"/>
          </w:divBdr>
        </w:div>
        <w:div w:id="1735397579">
          <w:marLeft w:val="0"/>
          <w:marRight w:val="0"/>
          <w:marTop w:val="0"/>
          <w:marBottom w:val="0"/>
          <w:divBdr>
            <w:top w:val="none" w:sz="0" w:space="0" w:color="auto"/>
            <w:left w:val="none" w:sz="0" w:space="0" w:color="auto"/>
            <w:bottom w:val="none" w:sz="0" w:space="0" w:color="auto"/>
            <w:right w:val="none" w:sz="0" w:space="0" w:color="auto"/>
          </w:divBdr>
        </w:div>
        <w:div w:id="1261909719">
          <w:marLeft w:val="0"/>
          <w:marRight w:val="0"/>
          <w:marTop w:val="0"/>
          <w:marBottom w:val="0"/>
          <w:divBdr>
            <w:top w:val="none" w:sz="0" w:space="0" w:color="auto"/>
            <w:left w:val="none" w:sz="0" w:space="0" w:color="auto"/>
            <w:bottom w:val="none" w:sz="0" w:space="0" w:color="auto"/>
            <w:right w:val="none" w:sz="0" w:space="0" w:color="auto"/>
          </w:divBdr>
        </w:div>
        <w:div w:id="1691103455">
          <w:marLeft w:val="0"/>
          <w:marRight w:val="0"/>
          <w:marTop w:val="0"/>
          <w:marBottom w:val="0"/>
          <w:divBdr>
            <w:top w:val="none" w:sz="0" w:space="0" w:color="auto"/>
            <w:left w:val="none" w:sz="0" w:space="0" w:color="auto"/>
            <w:bottom w:val="none" w:sz="0" w:space="0" w:color="auto"/>
            <w:right w:val="none" w:sz="0" w:space="0" w:color="auto"/>
          </w:divBdr>
        </w:div>
        <w:div w:id="2071078155">
          <w:marLeft w:val="0"/>
          <w:marRight w:val="0"/>
          <w:marTop w:val="0"/>
          <w:marBottom w:val="0"/>
          <w:divBdr>
            <w:top w:val="none" w:sz="0" w:space="0" w:color="auto"/>
            <w:left w:val="none" w:sz="0" w:space="0" w:color="auto"/>
            <w:bottom w:val="none" w:sz="0" w:space="0" w:color="auto"/>
            <w:right w:val="none" w:sz="0" w:space="0" w:color="auto"/>
          </w:divBdr>
        </w:div>
        <w:div w:id="476650608">
          <w:marLeft w:val="0"/>
          <w:marRight w:val="0"/>
          <w:marTop w:val="0"/>
          <w:marBottom w:val="0"/>
          <w:divBdr>
            <w:top w:val="none" w:sz="0" w:space="0" w:color="auto"/>
            <w:left w:val="none" w:sz="0" w:space="0" w:color="auto"/>
            <w:bottom w:val="none" w:sz="0" w:space="0" w:color="auto"/>
            <w:right w:val="none" w:sz="0" w:space="0" w:color="auto"/>
          </w:divBdr>
        </w:div>
        <w:div w:id="113016670">
          <w:marLeft w:val="0"/>
          <w:marRight w:val="0"/>
          <w:marTop w:val="0"/>
          <w:marBottom w:val="0"/>
          <w:divBdr>
            <w:top w:val="none" w:sz="0" w:space="0" w:color="auto"/>
            <w:left w:val="none" w:sz="0" w:space="0" w:color="auto"/>
            <w:bottom w:val="none" w:sz="0" w:space="0" w:color="auto"/>
            <w:right w:val="none" w:sz="0" w:space="0" w:color="auto"/>
          </w:divBdr>
        </w:div>
        <w:div w:id="1625770104">
          <w:marLeft w:val="0"/>
          <w:marRight w:val="0"/>
          <w:marTop w:val="0"/>
          <w:marBottom w:val="0"/>
          <w:divBdr>
            <w:top w:val="none" w:sz="0" w:space="0" w:color="auto"/>
            <w:left w:val="none" w:sz="0" w:space="0" w:color="auto"/>
            <w:bottom w:val="none" w:sz="0" w:space="0" w:color="auto"/>
            <w:right w:val="none" w:sz="0" w:space="0" w:color="auto"/>
          </w:divBdr>
        </w:div>
        <w:div w:id="1076249644">
          <w:marLeft w:val="0"/>
          <w:marRight w:val="0"/>
          <w:marTop w:val="0"/>
          <w:marBottom w:val="0"/>
          <w:divBdr>
            <w:top w:val="none" w:sz="0" w:space="0" w:color="auto"/>
            <w:left w:val="none" w:sz="0" w:space="0" w:color="auto"/>
            <w:bottom w:val="none" w:sz="0" w:space="0" w:color="auto"/>
            <w:right w:val="none" w:sz="0" w:space="0" w:color="auto"/>
          </w:divBdr>
        </w:div>
        <w:div w:id="1883665339">
          <w:marLeft w:val="0"/>
          <w:marRight w:val="0"/>
          <w:marTop w:val="0"/>
          <w:marBottom w:val="0"/>
          <w:divBdr>
            <w:top w:val="none" w:sz="0" w:space="0" w:color="auto"/>
            <w:left w:val="none" w:sz="0" w:space="0" w:color="auto"/>
            <w:bottom w:val="none" w:sz="0" w:space="0" w:color="auto"/>
            <w:right w:val="none" w:sz="0" w:space="0" w:color="auto"/>
          </w:divBdr>
        </w:div>
        <w:div w:id="1785080461">
          <w:marLeft w:val="0"/>
          <w:marRight w:val="0"/>
          <w:marTop w:val="0"/>
          <w:marBottom w:val="0"/>
          <w:divBdr>
            <w:top w:val="none" w:sz="0" w:space="0" w:color="auto"/>
            <w:left w:val="none" w:sz="0" w:space="0" w:color="auto"/>
            <w:bottom w:val="none" w:sz="0" w:space="0" w:color="auto"/>
            <w:right w:val="none" w:sz="0" w:space="0" w:color="auto"/>
          </w:divBdr>
        </w:div>
        <w:div w:id="2033917721">
          <w:marLeft w:val="0"/>
          <w:marRight w:val="0"/>
          <w:marTop w:val="0"/>
          <w:marBottom w:val="0"/>
          <w:divBdr>
            <w:top w:val="none" w:sz="0" w:space="0" w:color="auto"/>
            <w:left w:val="none" w:sz="0" w:space="0" w:color="auto"/>
            <w:bottom w:val="none" w:sz="0" w:space="0" w:color="auto"/>
            <w:right w:val="none" w:sz="0" w:space="0" w:color="auto"/>
          </w:divBdr>
        </w:div>
        <w:div w:id="164250047">
          <w:marLeft w:val="0"/>
          <w:marRight w:val="0"/>
          <w:marTop w:val="0"/>
          <w:marBottom w:val="0"/>
          <w:divBdr>
            <w:top w:val="none" w:sz="0" w:space="0" w:color="auto"/>
            <w:left w:val="none" w:sz="0" w:space="0" w:color="auto"/>
            <w:bottom w:val="none" w:sz="0" w:space="0" w:color="auto"/>
            <w:right w:val="none" w:sz="0" w:space="0" w:color="auto"/>
          </w:divBdr>
        </w:div>
        <w:div w:id="1607082171">
          <w:marLeft w:val="0"/>
          <w:marRight w:val="0"/>
          <w:marTop w:val="0"/>
          <w:marBottom w:val="0"/>
          <w:divBdr>
            <w:top w:val="none" w:sz="0" w:space="0" w:color="auto"/>
            <w:left w:val="none" w:sz="0" w:space="0" w:color="auto"/>
            <w:bottom w:val="none" w:sz="0" w:space="0" w:color="auto"/>
            <w:right w:val="none" w:sz="0" w:space="0" w:color="auto"/>
          </w:divBdr>
        </w:div>
        <w:div w:id="1204174005">
          <w:marLeft w:val="0"/>
          <w:marRight w:val="0"/>
          <w:marTop w:val="0"/>
          <w:marBottom w:val="0"/>
          <w:divBdr>
            <w:top w:val="none" w:sz="0" w:space="0" w:color="auto"/>
            <w:left w:val="none" w:sz="0" w:space="0" w:color="auto"/>
            <w:bottom w:val="none" w:sz="0" w:space="0" w:color="auto"/>
            <w:right w:val="none" w:sz="0" w:space="0" w:color="auto"/>
          </w:divBdr>
        </w:div>
        <w:div w:id="217590694">
          <w:marLeft w:val="0"/>
          <w:marRight w:val="0"/>
          <w:marTop w:val="0"/>
          <w:marBottom w:val="0"/>
          <w:divBdr>
            <w:top w:val="none" w:sz="0" w:space="0" w:color="auto"/>
            <w:left w:val="none" w:sz="0" w:space="0" w:color="auto"/>
            <w:bottom w:val="none" w:sz="0" w:space="0" w:color="auto"/>
            <w:right w:val="none" w:sz="0" w:space="0" w:color="auto"/>
          </w:divBdr>
        </w:div>
        <w:div w:id="133067189">
          <w:marLeft w:val="0"/>
          <w:marRight w:val="0"/>
          <w:marTop w:val="0"/>
          <w:marBottom w:val="0"/>
          <w:divBdr>
            <w:top w:val="none" w:sz="0" w:space="0" w:color="auto"/>
            <w:left w:val="none" w:sz="0" w:space="0" w:color="auto"/>
            <w:bottom w:val="none" w:sz="0" w:space="0" w:color="auto"/>
            <w:right w:val="none" w:sz="0" w:space="0" w:color="auto"/>
          </w:divBdr>
        </w:div>
        <w:div w:id="1455170647">
          <w:marLeft w:val="0"/>
          <w:marRight w:val="0"/>
          <w:marTop w:val="0"/>
          <w:marBottom w:val="0"/>
          <w:divBdr>
            <w:top w:val="none" w:sz="0" w:space="0" w:color="auto"/>
            <w:left w:val="none" w:sz="0" w:space="0" w:color="auto"/>
            <w:bottom w:val="none" w:sz="0" w:space="0" w:color="auto"/>
            <w:right w:val="none" w:sz="0" w:space="0" w:color="auto"/>
          </w:divBdr>
        </w:div>
        <w:div w:id="927807507">
          <w:marLeft w:val="0"/>
          <w:marRight w:val="0"/>
          <w:marTop w:val="0"/>
          <w:marBottom w:val="0"/>
          <w:divBdr>
            <w:top w:val="none" w:sz="0" w:space="0" w:color="auto"/>
            <w:left w:val="none" w:sz="0" w:space="0" w:color="auto"/>
            <w:bottom w:val="none" w:sz="0" w:space="0" w:color="auto"/>
            <w:right w:val="none" w:sz="0" w:space="0" w:color="auto"/>
          </w:divBdr>
        </w:div>
        <w:div w:id="1323240730">
          <w:marLeft w:val="0"/>
          <w:marRight w:val="0"/>
          <w:marTop w:val="0"/>
          <w:marBottom w:val="0"/>
          <w:divBdr>
            <w:top w:val="none" w:sz="0" w:space="0" w:color="auto"/>
            <w:left w:val="none" w:sz="0" w:space="0" w:color="auto"/>
            <w:bottom w:val="none" w:sz="0" w:space="0" w:color="auto"/>
            <w:right w:val="none" w:sz="0" w:space="0" w:color="auto"/>
          </w:divBdr>
        </w:div>
      </w:divsChild>
    </w:div>
    <w:div w:id="70811413">
      <w:bodyDiv w:val="1"/>
      <w:marLeft w:val="0"/>
      <w:marRight w:val="0"/>
      <w:marTop w:val="0"/>
      <w:marBottom w:val="0"/>
      <w:divBdr>
        <w:top w:val="none" w:sz="0" w:space="0" w:color="auto"/>
        <w:left w:val="none" w:sz="0" w:space="0" w:color="auto"/>
        <w:bottom w:val="none" w:sz="0" w:space="0" w:color="auto"/>
        <w:right w:val="none" w:sz="0" w:space="0" w:color="auto"/>
      </w:divBdr>
    </w:div>
    <w:div w:id="72242982">
      <w:bodyDiv w:val="1"/>
      <w:marLeft w:val="0"/>
      <w:marRight w:val="0"/>
      <w:marTop w:val="0"/>
      <w:marBottom w:val="0"/>
      <w:divBdr>
        <w:top w:val="none" w:sz="0" w:space="0" w:color="auto"/>
        <w:left w:val="none" w:sz="0" w:space="0" w:color="auto"/>
        <w:bottom w:val="none" w:sz="0" w:space="0" w:color="auto"/>
        <w:right w:val="none" w:sz="0" w:space="0" w:color="auto"/>
      </w:divBdr>
    </w:div>
    <w:div w:id="100148401">
      <w:bodyDiv w:val="1"/>
      <w:marLeft w:val="0"/>
      <w:marRight w:val="0"/>
      <w:marTop w:val="0"/>
      <w:marBottom w:val="0"/>
      <w:divBdr>
        <w:top w:val="none" w:sz="0" w:space="0" w:color="auto"/>
        <w:left w:val="none" w:sz="0" w:space="0" w:color="auto"/>
        <w:bottom w:val="none" w:sz="0" w:space="0" w:color="auto"/>
        <w:right w:val="none" w:sz="0" w:space="0" w:color="auto"/>
      </w:divBdr>
    </w:div>
    <w:div w:id="217280448">
      <w:bodyDiv w:val="1"/>
      <w:marLeft w:val="0"/>
      <w:marRight w:val="0"/>
      <w:marTop w:val="0"/>
      <w:marBottom w:val="0"/>
      <w:divBdr>
        <w:top w:val="none" w:sz="0" w:space="0" w:color="auto"/>
        <w:left w:val="none" w:sz="0" w:space="0" w:color="auto"/>
        <w:bottom w:val="none" w:sz="0" w:space="0" w:color="auto"/>
        <w:right w:val="none" w:sz="0" w:space="0" w:color="auto"/>
      </w:divBdr>
    </w:div>
    <w:div w:id="226645467">
      <w:bodyDiv w:val="1"/>
      <w:marLeft w:val="0"/>
      <w:marRight w:val="0"/>
      <w:marTop w:val="0"/>
      <w:marBottom w:val="0"/>
      <w:divBdr>
        <w:top w:val="none" w:sz="0" w:space="0" w:color="auto"/>
        <w:left w:val="none" w:sz="0" w:space="0" w:color="auto"/>
        <w:bottom w:val="none" w:sz="0" w:space="0" w:color="auto"/>
        <w:right w:val="none" w:sz="0" w:space="0" w:color="auto"/>
      </w:divBdr>
    </w:div>
    <w:div w:id="331371222">
      <w:bodyDiv w:val="1"/>
      <w:marLeft w:val="0"/>
      <w:marRight w:val="0"/>
      <w:marTop w:val="0"/>
      <w:marBottom w:val="0"/>
      <w:divBdr>
        <w:top w:val="none" w:sz="0" w:space="0" w:color="auto"/>
        <w:left w:val="none" w:sz="0" w:space="0" w:color="auto"/>
        <w:bottom w:val="none" w:sz="0" w:space="0" w:color="auto"/>
        <w:right w:val="none" w:sz="0" w:space="0" w:color="auto"/>
      </w:divBdr>
    </w:div>
    <w:div w:id="371657476">
      <w:bodyDiv w:val="1"/>
      <w:marLeft w:val="0"/>
      <w:marRight w:val="0"/>
      <w:marTop w:val="0"/>
      <w:marBottom w:val="0"/>
      <w:divBdr>
        <w:top w:val="none" w:sz="0" w:space="0" w:color="auto"/>
        <w:left w:val="none" w:sz="0" w:space="0" w:color="auto"/>
        <w:bottom w:val="none" w:sz="0" w:space="0" w:color="auto"/>
        <w:right w:val="none" w:sz="0" w:space="0" w:color="auto"/>
      </w:divBdr>
    </w:div>
    <w:div w:id="528878492">
      <w:bodyDiv w:val="1"/>
      <w:marLeft w:val="0"/>
      <w:marRight w:val="0"/>
      <w:marTop w:val="0"/>
      <w:marBottom w:val="0"/>
      <w:divBdr>
        <w:top w:val="none" w:sz="0" w:space="0" w:color="auto"/>
        <w:left w:val="none" w:sz="0" w:space="0" w:color="auto"/>
        <w:bottom w:val="none" w:sz="0" w:space="0" w:color="auto"/>
        <w:right w:val="none" w:sz="0" w:space="0" w:color="auto"/>
      </w:divBdr>
    </w:div>
    <w:div w:id="534118750">
      <w:bodyDiv w:val="1"/>
      <w:marLeft w:val="0"/>
      <w:marRight w:val="0"/>
      <w:marTop w:val="0"/>
      <w:marBottom w:val="0"/>
      <w:divBdr>
        <w:top w:val="none" w:sz="0" w:space="0" w:color="auto"/>
        <w:left w:val="none" w:sz="0" w:space="0" w:color="auto"/>
        <w:bottom w:val="none" w:sz="0" w:space="0" w:color="auto"/>
        <w:right w:val="none" w:sz="0" w:space="0" w:color="auto"/>
      </w:divBdr>
    </w:div>
    <w:div w:id="539590522">
      <w:bodyDiv w:val="1"/>
      <w:marLeft w:val="0"/>
      <w:marRight w:val="0"/>
      <w:marTop w:val="0"/>
      <w:marBottom w:val="0"/>
      <w:divBdr>
        <w:top w:val="none" w:sz="0" w:space="0" w:color="auto"/>
        <w:left w:val="none" w:sz="0" w:space="0" w:color="auto"/>
        <w:bottom w:val="none" w:sz="0" w:space="0" w:color="auto"/>
        <w:right w:val="none" w:sz="0" w:space="0" w:color="auto"/>
      </w:divBdr>
    </w:div>
    <w:div w:id="636493003">
      <w:bodyDiv w:val="1"/>
      <w:marLeft w:val="0"/>
      <w:marRight w:val="0"/>
      <w:marTop w:val="0"/>
      <w:marBottom w:val="0"/>
      <w:divBdr>
        <w:top w:val="none" w:sz="0" w:space="0" w:color="auto"/>
        <w:left w:val="none" w:sz="0" w:space="0" w:color="auto"/>
        <w:bottom w:val="none" w:sz="0" w:space="0" w:color="auto"/>
        <w:right w:val="none" w:sz="0" w:space="0" w:color="auto"/>
      </w:divBdr>
    </w:div>
    <w:div w:id="671448161">
      <w:bodyDiv w:val="1"/>
      <w:marLeft w:val="0"/>
      <w:marRight w:val="0"/>
      <w:marTop w:val="0"/>
      <w:marBottom w:val="0"/>
      <w:divBdr>
        <w:top w:val="none" w:sz="0" w:space="0" w:color="auto"/>
        <w:left w:val="none" w:sz="0" w:space="0" w:color="auto"/>
        <w:bottom w:val="none" w:sz="0" w:space="0" w:color="auto"/>
        <w:right w:val="none" w:sz="0" w:space="0" w:color="auto"/>
      </w:divBdr>
    </w:div>
    <w:div w:id="689258549">
      <w:bodyDiv w:val="1"/>
      <w:marLeft w:val="0"/>
      <w:marRight w:val="0"/>
      <w:marTop w:val="0"/>
      <w:marBottom w:val="0"/>
      <w:divBdr>
        <w:top w:val="none" w:sz="0" w:space="0" w:color="auto"/>
        <w:left w:val="none" w:sz="0" w:space="0" w:color="auto"/>
        <w:bottom w:val="none" w:sz="0" w:space="0" w:color="auto"/>
        <w:right w:val="none" w:sz="0" w:space="0" w:color="auto"/>
      </w:divBdr>
    </w:div>
    <w:div w:id="689721008">
      <w:bodyDiv w:val="1"/>
      <w:marLeft w:val="0"/>
      <w:marRight w:val="0"/>
      <w:marTop w:val="0"/>
      <w:marBottom w:val="0"/>
      <w:divBdr>
        <w:top w:val="none" w:sz="0" w:space="0" w:color="auto"/>
        <w:left w:val="none" w:sz="0" w:space="0" w:color="auto"/>
        <w:bottom w:val="none" w:sz="0" w:space="0" w:color="auto"/>
        <w:right w:val="none" w:sz="0" w:space="0" w:color="auto"/>
      </w:divBdr>
    </w:div>
    <w:div w:id="719015277">
      <w:bodyDiv w:val="1"/>
      <w:marLeft w:val="0"/>
      <w:marRight w:val="0"/>
      <w:marTop w:val="0"/>
      <w:marBottom w:val="0"/>
      <w:divBdr>
        <w:top w:val="none" w:sz="0" w:space="0" w:color="auto"/>
        <w:left w:val="none" w:sz="0" w:space="0" w:color="auto"/>
        <w:bottom w:val="none" w:sz="0" w:space="0" w:color="auto"/>
        <w:right w:val="none" w:sz="0" w:space="0" w:color="auto"/>
      </w:divBdr>
    </w:div>
    <w:div w:id="730152882">
      <w:bodyDiv w:val="1"/>
      <w:marLeft w:val="0"/>
      <w:marRight w:val="0"/>
      <w:marTop w:val="0"/>
      <w:marBottom w:val="0"/>
      <w:divBdr>
        <w:top w:val="none" w:sz="0" w:space="0" w:color="auto"/>
        <w:left w:val="none" w:sz="0" w:space="0" w:color="auto"/>
        <w:bottom w:val="none" w:sz="0" w:space="0" w:color="auto"/>
        <w:right w:val="none" w:sz="0" w:space="0" w:color="auto"/>
      </w:divBdr>
    </w:div>
    <w:div w:id="739595382">
      <w:bodyDiv w:val="1"/>
      <w:marLeft w:val="0"/>
      <w:marRight w:val="0"/>
      <w:marTop w:val="0"/>
      <w:marBottom w:val="0"/>
      <w:divBdr>
        <w:top w:val="none" w:sz="0" w:space="0" w:color="auto"/>
        <w:left w:val="none" w:sz="0" w:space="0" w:color="auto"/>
        <w:bottom w:val="none" w:sz="0" w:space="0" w:color="auto"/>
        <w:right w:val="none" w:sz="0" w:space="0" w:color="auto"/>
      </w:divBdr>
    </w:div>
    <w:div w:id="799033540">
      <w:bodyDiv w:val="1"/>
      <w:marLeft w:val="0"/>
      <w:marRight w:val="0"/>
      <w:marTop w:val="0"/>
      <w:marBottom w:val="0"/>
      <w:divBdr>
        <w:top w:val="none" w:sz="0" w:space="0" w:color="auto"/>
        <w:left w:val="none" w:sz="0" w:space="0" w:color="auto"/>
        <w:bottom w:val="none" w:sz="0" w:space="0" w:color="auto"/>
        <w:right w:val="none" w:sz="0" w:space="0" w:color="auto"/>
      </w:divBdr>
    </w:div>
    <w:div w:id="812017588">
      <w:bodyDiv w:val="1"/>
      <w:marLeft w:val="0"/>
      <w:marRight w:val="0"/>
      <w:marTop w:val="0"/>
      <w:marBottom w:val="0"/>
      <w:divBdr>
        <w:top w:val="none" w:sz="0" w:space="0" w:color="auto"/>
        <w:left w:val="none" w:sz="0" w:space="0" w:color="auto"/>
        <w:bottom w:val="none" w:sz="0" w:space="0" w:color="auto"/>
        <w:right w:val="none" w:sz="0" w:space="0" w:color="auto"/>
      </w:divBdr>
    </w:div>
    <w:div w:id="859053918">
      <w:bodyDiv w:val="1"/>
      <w:marLeft w:val="0"/>
      <w:marRight w:val="0"/>
      <w:marTop w:val="0"/>
      <w:marBottom w:val="0"/>
      <w:divBdr>
        <w:top w:val="none" w:sz="0" w:space="0" w:color="auto"/>
        <w:left w:val="none" w:sz="0" w:space="0" w:color="auto"/>
        <w:bottom w:val="none" w:sz="0" w:space="0" w:color="auto"/>
        <w:right w:val="none" w:sz="0" w:space="0" w:color="auto"/>
      </w:divBdr>
    </w:div>
    <w:div w:id="866410049">
      <w:bodyDiv w:val="1"/>
      <w:marLeft w:val="0"/>
      <w:marRight w:val="0"/>
      <w:marTop w:val="0"/>
      <w:marBottom w:val="0"/>
      <w:divBdr>
        <w:top w:val="none" w:sz="0" w:space="0" w:color="auto"/>
        <w:left w:val="none" w:sz="0" w:space="0" w:color="auto"/>
        <w:bottom w:val="none" w:sz="0" w:space="0" w:color="auto"/>
        <w:right w:val="none" w:sz="0" w:space="0" w:color="auto"/>
      </w:divBdr>
    </w:div>
    <w:div w:id="882325891">
      <w:bodyDiv w:val="1"/>
      <w:marLeft w:val="0"/>
      <w:marRight w:val="0"/>
      <w:marTop w:val="0"/>
      <w:marBottom w:val="0"/>
      <w:divBdr>
        <w:top w:val="none" w:sz="0" w:space="0" w:color="auto"/>
        <w:left w:val="none" w:sz="0" w:space="0" w:color="auto"/>
        <w:bottom w:val="none" w:sz="0" w:space="0" w:color="auto"/>
        <w:right w:val="none" w:sz="0" w:space="0" w:color="auto"/>
      </w:divBdr>
    </w:div>
    <w:div w:id="891229729">
      <w:bodyDiv w:val="1"/>
      <w:marLeft w:val="0"/>
      <w:marRight w:val="0"/>
      <w:marTop w:val="0"/>
      <w:marBottom w:val="0"/>
      <w:divBdr>
        <w:top w:val="none" w:sz="0" w:space="0" w:color="auto"/>
        <w:left w:val="none" w:sz="0" w:space="0" w:color="auto"/>
        <w:bottom w:val="none" w:sz="0" w:space="0" w:color="auto"/>
        <w:right w:val="none" w:sz="0" w:space="0" w:color="auto"/>
      </w:divBdr>
    </w:div>
    <w:div w:id="891381719">
      <w:bodyDiv w:val="1"/>
      <w:marLeft w:val="0"/>
      <w:marRight w:val="0"/>
      <w:marTop w:val="0"/>
      <w:marBottom w:val="0"/>
      <w:divBdr>
        <w:top w:val="none" w:sz="0" w:space="0" w:color="auto"/>
        <w:left w:val="none" w:sz="0" w:space="0" w:color="auto"/>
        <w:bottom w:val="none" w:sz="0" w:space="0" w:color="auto"/>
        <w:right w:val="none" w:sz="0" w:space="0" w:color="auto"/>
      </w:divBdr>
    </w:div>
    <w:div w:id="928807331">
      <w:bodyDiv w:val="1"/>
      <w:marLeft w:val="0"/>
      <w:marRight w:val="0"/>
      <w:marTop w:val="0"/>
      <w:marBottom w:val="0"/>
      <w:divBdr>
        <w:top w:val="none" w:sz="0" w:space="0" w:color="auto"/>
        <w:left w:val="none" w:sz="0" w:space="0" w:color="auto"/>
        <w:bottom w:val="none" w:sz="0" w:space="0" w:color="auto"/>
        <w:right w:val="none" w:sz="0" w:space="0" w:color="auto"/>
      </w:divBdr>
    </w:div>
    <w:div w:id="974875376">
      <w:bodyDiv w:val="1"/>
      <w:marLeft w:val="0"/>
      <w:marRight w:val="0"/>
      <w:marTop w:val="0"/>
      <w:marBottom w:val="0"/>
      <w:divBdr>
        <w:top w:val="none" w:sz="0" w:space="0" w:color="auto"/>
        <w:left w:val="none" w:sz="0" w:space="0" w:color="auto"/>
        <w:bottom w:val="none" w:sz="0" w:space="0" w:color="auto"/>
        <w:right w:val="none" w:sz="0" w:space="0" w:color="auto"/>
      </w:divBdr>
    </w:div>
    <w:div w:id="1145050796">
      <w:bodyDiv w:val="1"/>
      <w:marLeft w:val="0"/>
      <w:marRight w:val="0"/>
      <w:marTop w:val="0"/>
      <w:marBottom w:val="0"/>
      <w:divBdr>
        <w:top w:val="none" w:sz="0" w:space="0" w:color="auto"/>
        <w:left w:val="none" w:sz="0" w:space="0" w:color="auto"/>
        <w:bottom w:val="none" w:sz="0" w:space="0" w:color="auto"/>
        <w:right w:val="none" w:sz="0" w:space="0" w:color="auto"/>
      </w:divBdr>
      <w:divsChild>
        <w:div w:id="657660229">
          <w:marLeft w:val="0"/>
          <w:marRight w:val="0"/>
          <w:marTop w:val="0"/>
          <w:marBottom w:val="0"/>
          <w:divBdr>
            <w:top w:val="none" w:sz="0" w:space="0" w:color="auto"/>
            <w:left w:val="none" w:sz="0" w:space="0" w:color="auto"/>
            <w:bottom w:val="none" w:sz="0" w:space="0" w:color="auto"/>
            <w:right w:val="none" w:sz="0" w:space="0" w:color="auto"/>
          </w:divBdr>
        </w:div>
        <w:div w:id="186216601">
          <w:marLeft w:val="0"/>
          <w:marRight w:val="0"/>
          <w:marTop w:val="0"/>
          <w:marBottom w:val="0"/>
          <w:divBdr>
            <w:top w:val="none" w:sz="0" w:space="0" w:color="auto"/>
            <w:left w:val="none" w:sz="0" w:space="0" w:color="auto"/>
            <w:bottom w:val="none" w:sz="0" w:space="0" w:color="auto"/>
            <w:right w:val="none" w:sz="0" w:space="0" w:color="auto"/>
          </w:divBdr>
        </w:div>
        <w:div w:id="1203009445">
          <w:marLeft w:val="0"/>
          <w:marRight w:val="0"/>
          <w:marTop w:val="0"/>
          <w:marBottom w:val="0"/>
          <w:divBdr>
            <w:top w:val="none" w:sz="0" w:space="0" w:color="auto"/>
            <w:left w:val="none" w:sz="0" w:space="0" w:color="auto"/>
            <w:bottom w:val="none" w:sz="0" w:space="0" w:color="auto"/>
            <w:right w:val="none" w:sz="0" w:space="0" w:color="auto"/>
          </w:divBdr>
        </w:div>
        <w:div w:id="274099749">
          <w:marLeft w:val="0"/>
          <w:marRight w:val="0"/>
          <w:marTop w:val="0"/>
          <w:marBottom w:val="0"/>
          <w:divBdr>
            <w:top w:val="none" w:sz="0" w:space="0" w:color="auto"/>
            <w:left w:val="none" w:sz="0" w:space="0" w:color="auto"/>
            <w:bottom w:val="none" w:sz="0" w:space="0" w:color="auto"/>
            <w:right w:val="none" w:sz="0" w:space="0" w:color="auto"/>
          </w:divBdr>
        </w:div>
        <w:div w:id="746532263">
          <w:marLeft w:val="0"/>
          <w:marRight w:val="0"/>
          <w:marTop w:val="0"/>
          <w:marBottom w:val="0"/>
          <w:divBdr>
            <w:top w:val="none" w:sz="0" w:space="0" w:color="auto"/>
            <w:left w:val="none" w:sz="0" w:space="0" w:color="auto"/>
            <w:bottom w:val="none" w:sz="0" w:space="0" w:color="auto"/>
            <w:right w:val="none" w:sz="0" w:space="0" w:color="auto"/>
          </w:divBdr>
        </w:div>
        <w:div w:id="1694766242">
          <w:marLeft w:val="0"/>
          <w:marRight w:val="0"/>
          <w:marTop w:val="0"/>
          <w:marBottom w:val="0"/>
          <w:divBdr>
            <w:top w:val="none" w:sz="0" w:space="0" w:color="auto"/>
            <w:left w:val="none" w:sz="0" w:space="0" w:color="auto"/>
            <w:bottom w:val="none" w:sz="0" w:space="0" w:color="auto"/>
            <w:right w:val="none" w:sz="0" w:space="0" w:color="auto"/>
          </w:divBdr>
        </w:div>
        <w:div w:id="473374349">
          <w:marLeft w:val="0"/>
          <w:marRight w:val="0"/>
          <w:marTop w:val="0"/>
          <w:marBottom w:val="0"/>
          <w:divBdr>
            <w:top w:val="none" w:sz="0" w:space="0" w:color="auto"/>
            <w:left w:val="none" w:sz="0" w:space="0" w:color="auto"/>
            <w:bottom w:val="none" w:sz="0" w:space="0" w:color="auto"/>
            <w:right w:val="none" w:sz="0" w:space="0" w:color="auto"/>
          </w:divBdr>
        </w:div>
        <w:div w:id="129786087">
          <w:marLeft w:val="0"/>
          <w:marRight w:val="0"/>
          <w:marTop w:val="0"/>
          <w:marBottom w:val="0"/>
          <w:divBdr>
            <w:top w:val="none" w:sz="0" w:space="0" w:color="auto"/>
            <w:left w:val="none" w:sz="0" w:space="0" w:color="auto"/>
            <w:bottom w:val="none" w:sz="0" w:space="0" w:color="auto"/>
            <w:right w:val="none" w:sz="0" w:space="0" w:color="auto"/>
          </w:divBdr>
        </w:div>
        <w:div w:id="737557466">
          <w:marLeft w:val="0"/>
          <w:marRight w:val="0"/>
          <w:marTop w:val="0"/>
          <w:marBottom w:val="0"/>
          <w:divBdr>
            <w:top w:val="none" w:sz="0" w:space="0" w:color="auto"/>
            <w:left w:val="none" w:sz="0" w:space="0" w:color="auto"/>
            <w:bottom w:val="none" w:sz="0" w:space="0" w:color="auto"/>
            <w:right w:val="none" w:sz="0" w:space="0" w:color="auto"/>
          </w:divBdr>
        </w:div>
        <w:div w:id="931550956">
          <w:marLeft w:val="0"/>
          <w:marRight w:val="0"/>
          <w:marTop w:val="0"/>
          <w:marBottom w:val="0"/>
          <w:divBdr>
            <w:top w:val="none" w:sz="0" w:space="0" w:color="auto"/>
            <w:left w:val="none" w:sz="0" w:space="0" w:color="auto"/>
            <w:bottom w:val="none" w:sz="0" w:space="0" w:color="auto"/>
            <w:right w:val="none" w:sz="0" w:space="0" w:color="auto"/>
          </w:divBdr>
        </w:div>
        <w:div w:id="915480905">
          <w:marLeft w:val="0"/>
          <w:marRight w:val="0"/>
          <w:marTop w:val="0"/>
          <w:marBottom w:val="0"/>
          <w:divBdr>
            <w:top w:val="none" w:sz="0" w:space="0" w:color="auto"/>
            <w:left w:val="none" w:sz="0" w:space="0" w:color="auto"/>
            <w:bottom w:val="none" w:sz="0" w:space="0" w:color="auto"/>
            <w:right w:val="none" w:sz="0" w:space="0" w:color="auto"/>
          </w:divBdr>
        </w:div>
        <w:div w:id="2029868971">
          <w:marLeft w:val="0"/>
          <w:marRight w:val="0"/>
          <w:marTop w:val="0"/>
          <w:marBottom w:val="0"/>
          <w:divBdr>
            <w:top w:val="none" w:sz="0" w:space="0" w:color="auto"/>
            <w:left w:val="none" w:sz="0" w:space="0" w:color="auto"/>
            <w:bottom w:val="none" w:sz="0" w:space="0" w:color="auto"/>
            <w:right w:val="none" w:sz="0" w:space="0" w:color="auto"/>
          </w:divBdr>
        </w:div>
        <w:div w:id="1504852063">
          <w:marLeft w:val="0"/>
          <w:marRight w:val="0"/>
          <w:marTop w:val="0"/>
          <w:marBottom w:val="0"/>
          <w:divBdr>
            <w:top w:val="none" w:sz="0" w:space="0" w:color="auto"/>
            <w:left w:val="none" w:sz="0" w:space="0" w:color="auto"/>
            <w:bottom w:val="none" w:sz="0" w:space="0" w:color="auto"/>
            <w:right w:val="none" w:sz="0" w:space="0" w:color="auto"/>
          </w:divBdr>
        </w:div>
        <w:div w:id="972246144">
          <w:marLeft w:val="0"/>
          <w:marRight w:val="0"/>
          <w:marTop w:val="0"/>
          <w:marBottom w:val="0"/>
          <w:divBdr>
            <w:top w:val="none" w:sz="0" w:space="0" w:color="auto"/>
            <w:left w:val="none" w:sz="0" w:space="0" w:color="auto"/>
            <w:bottom w:val="none" w:sz="0" w:space="0" w:color="auto"/>
            <w:right w:val="none" w:sz="0" w:space="0" w:color="auto"/>
          </w:divBdr>
        </w:div>
        <w:div w:id="1622422221">
          <w:marLeft w:val="0"/>
          <w:marRight w:val="0"/>
          <w:marTop w:val="0"/>
          <w:marBottom w:val="0"/>
          <w:divBdr>
            <w:top w:val="none" w:sz="0" w:space="0" w:color="auto"/>
            <w:left w:val="none" w:sz="0" w:space="0" w:color="auto"/>
            <w:bottom w:val="none" w:sz="0" w:space="0" w:color="auto"/>
            <w:right w:val="none" w:sz="0" w:space="0" w:color="auto"/>
          </w:divBdr>
        </w:div>
      </w:divsChild>
    </w:div>
    <w:div w:id="1225289553">
      <w:bodyDiv w:val="1"/>
      <w:marLeft w:val="0"/>
      <w:marRight w:val="0"/>
      <w:marTop w:val="0"/>
      <w:marBottom w:val="0"/>
      <w:divBdr>
        <w:top w:val="none" w:sz="0" w:space="0" w:color="auto"/>
        <w:left w:val="none" w:sz="0" w:space="0" w:color="auto"/>
        <w:bottom w:val="none" w:sz="0" w:space="0" w:color="auto"/>
        <w:right w:val="none" w:sz="0" w:space="0" w:color="auto"/>
      </w:divBdr>
    </w:div>
    <w:div w:id="1272591294">
      <w:bodyDiv w:val="1"/>
      <w:marLeft w:val="0"/>
      <w:marRight w:val="0"/>
      <w:marTop w:val="0"/>
      <w:marBottom w:val="0"/>
      <w:divBdr>
        <w:top w:val="none" w:sz="0" w:space="0" w:color="auto"/>
        <w:left w:val="none" w:sz="0" w:space="0" w:color="auto"/>
        <w:bottom w:val="none" w:sz="0" w:space="0" w:color="auto"/>
        <w:right w:val="none" w:sz="0" w:space="0" w:color="auto"/>
      </w:divBdr>
    </w:div>
    <w:div w:id="1289238538">
      <w:bodyDiv w:val="1"/>
      <w:marLeft w:val="0"/>
      <w:marRight w:val="0"/>
      <w:marTop w:val="0"/>
      <w:marBottom w:val="0"/>
      <w:divBdr>
        <w:top w:val="none" w:sz="0" w:space="0" w:color="auto"/>
        <w:left w:val="none" w:sz="0" w:space="0" w:color="auto"/>
        <w:bottom w:val="none" w:sz="0" w:space="0" w:color="auto"/>
        <w:right w:val="none" w:sz="0" w:space="0" w:color="auto"/>
      </w:divBdr>
    </w:div>
    <w:div w:id="1399593619">
      <w:bodyDiv w:val="1"/>
      <w:marLeft w:val="0"/>
      <w:marRight w:val="0"/>
      <w:marTop w:val="0"/>
      <w:marBottom w:val="0"/>
      <w:divBdr>
        <w:top w:val="none" w:sz="0" w:space="0" w:color="auto"/>
        <w:left w:val="none" w:sz="0" w:space="0" w:color="auto"/>
        <w:bottom w:val="none" w:sz="0" w:space="0" w:color="auto"/>
        <w:right w:val="none" w:sz="0" w:space="0" w:color="auto"/>
      </w:divBdr>
    </w:div>
    <w:div w:id="1435007752">
      <w:bodyDiv w:val="1"/>
      <w:marLeft w:val="0"/>
      <w:marRight w:val="0"/>
      <w:marTop w:val="0"/>
      <w:marBottom w:val="0"/>
      <w:divBdr>
        <w:top w:val="none" w:sz="0" w:space="0" w:color="auto"/>
        <w:left w:val="none" w:sz="0" w:space="0" w:color="auto"/>
        <w:bottom w:val="none" w:sz="0" w:space="0" w:color="auto"/>
        <w:right w:val="none" w:sz="0" w:space="0" w:color="auto"/>
      </w:divBdr>
    </w:div>
    <w:div w:id="1492453693">
      <w:bodyDiv w:val="1"/>
      <w:marLeft w:val="0"/>
      <w:marRight w:val="0"/>
      <w:marTop w:val="0"/>
      <w:marBottom w:val="0"/>
      <w:divBdr>
        <w:top w:val="none" w:sz="0" w:space="0" w:color="auto"/>
        <w:left w:val="none" w:sz="0" w:space="0" w:color="auto"/>
        <w:bottom w:val="none" w:sz="0" w:space="0" w:color="auto"/>
        <w:right w:val="none" w:sz="0" w:space="0" w:color="auto"/>
      </w:divBdr>
    </w:div>
    <w:div w:id="1583415487">
      <w:bodyDiv w:val="1"/>
      <w:marLeft w:val="0"/>
      <w:marRight w:val="0"/>
      <w:marTop w:val="0"/>
      <w:marBottom w:val="0"/>
      <w:divBdr>
        <w:top w:val="none" w:sz="0" w:space="0" w:color="auto"/>
        <w:left w:val="none" w:sz="0" w:space="0" w:color="auto"/>
        <w:bottom w:val="none" w:sz="0" w:space="0" w:color="auto"/>
        <w:right w:val="none" w:sz="0" w:space="0" w:color="auto"/>
      </w:divBdr>
    </w:div>
    <w:div w:id="1605963119">
      <w:bodyDiv w:val="1"/>
      <w:marLeft w:val="0"/>
      <w:marRight w:val="0"/>
      <w:marTop w:val="0"/>
      <w:marBottom w:val="0"/>
      <w:divBdr>
        <w:top w:val="none" w:sz="0" w:space="0" w:color="auto"/>
        <w:left w:val="none" w:sz="0" w:space="0" w:color="auto"/>
        <w:bottom w:val="none" w:sz="0" w:space="0" w:color="auto"/>
        <w:right w:val="none" w:sz="0" w:space="0" w:color="auto"/>
      </w:divBdr>
    </w:div>
    <w:div w:id="1619529906">
      <w:bodyDiv w:val="1"/>
      <w:marLeft w:val="0"/>
      <w:marRight w:val="0"/>
      <w:marTop w:val="0"/>
      <w:marBottom w:val="0"/>
      <w:divBdr>
        <w:top w:val="none" w:sz="0" w:space="0" w:color="auto"/>
        <w:left w:val="none" w:sz="0" w:space="0" w:color="auto"/>
        <w:bottom w:val="none" w:sz="0" w:space="0" w:color="auto"/>
        <w:right w:val="none" w:sz="0" w:space="0" w:color="auto"/>
      </w:divBdr>
    </w:div>
    <w:div w:id="1640762338">
      <w:bodyDiv w:val="1"/>
      <w:marLeft w:val="0"/>
      <w:marRight w:val="0"/>
      <w:marTop w:val="0"/>
      <w:marBottom w:val="0"/>
      <w:divBdr>
        <w:top w:val="none" w:sz="0" w:space="0" w:color="auto"/>
        <w:left w:val="none" w:sz="0" w:space="0" w:color="auto"/>
        <w:bottom w:val="none" w:sz="0" w:space="0" w:color="auto"/>
        <w:right w:val="none" w:sz="0" w:space="0" w:color="auto"/>
      </w:divBdr>
    </w:div>
    <w:div w:id="1643189254">
      <w:bodyDiv w:val="1"/>
      <w:marLeft w:val="0"/>
      <w:marRight w:val="0"/>
      <w:marTop w:val="0"/>
      <w:marBottom w:val="0"/>
      <w:divBdr>
        <w:top w:val="none" w:sz="0" w:space="0" w:color="auto"/>
        <w:left w:val="none" w:sz="0" w:space="0" w:color="auto"/>
        <w:bottom w:val="none" w:sz="0" w:space="0" w:color="auto"/>
        <w:right w:val="none" w:sz="0" w:space="0" w:color="auto"/>
      </w:divBdr>
    </w:div>
    <w:div w:id="1646930697">
      <w:bodyDiv w:val="1"/>
      <w:marLeft w:val="0"/>
      <w:marRight w:val="0"/>
      <w:marTop w:val="0"/>
      <w:marBottom w:val="0"/>
      <w:divBdr>
        <w:top w:val="none" w:sz="0" w:space="0" w:color="auto"/>
        <w:left w:val="none" w:sz="0" w:space="0" w:color="auto"/>
        <w:bottom w:val="none" w:sz="0" w:space="0" w:color="auto"/>
        <w:right w:val="none" w:sz="0" w:space="0" w:color="auto"/>
      </w:divBdr>
    </w:div>
    <w:div w:id="1675375209">
      <w:bodyDiv w:val="1"/>
      <w:marLeft w:val="0"/>
      <w:marRight w:val="0"/>
      <w:marTop w:val="0"/>
      <w:marBottom w:val="0"/>
      <w:divBdr>
        <w:top w:val="none" w:sz="0" w:space="0" w:color="auto"/>
        <w:left w:val="none" w:sz="0" w:space="0" w:color="auto"/>
        <w:bottom w:val="none" w:sz="0" w:space="0" w:color="auto"/>
        <w:right w:val="none" w:sz="0" w:space="0" w:color="auto"/>
      </w:divBdr>
    </w:div>
    <w:div w:id="1700817707">
      <w:bodyDiv w:val="1"/>
      <w:marLeft w:val="0"/>
      <w:marRight w:val="0"/>
      <w:marTop w:val="0"/>
      <w:marBottom w:val="0"/>
      <w:divBdr>
        <w:top w:val="none" w:sz="0" w:space="0" w:color="auto"/>
        <w:left w:val="none" w:sz="0" w:space="0" w:color="auto"/>
        <w:bottom w:val="none" w:sz="0" w:space="0" w:color="auto"/>
        <w:right w:val="none" w:sz="0" w:space="0" w:color="auto"/>
      </w:divBdr>
    </w:div>
    <w:div w:id="1711614868">
      <w:bodyDiv w:val="1"/>
      <w:marLeft w:val="0"/>
      <w:marRight w:val="0"/>
      <w:marTop w:val="0"/>
      <w:marBottom w:val="0"/>
      <w:divBdr>
        <w:top w:val="none" w:sz="0" w:space="0" w:color="auto"/>
        <w:left w:val="none" w:sz="0" w:space="0" w:color="auto"/>
        <w:bottom w:val="none" w:sz="0" w:space="0" w:color="auto"/>
        <w:right w:val="none" w:sz="0" w:space="0" w:color="auto"/>
      </w:divBdr>
    </w:div>
    <w:div w:id="1720127265">
      <w:bodyDiv w:val="1"/>
      <w:marLeft w:val="0"/>
      <w:marRight w:val="0"/>
      <w:marTop w:val="0"/>
      <w:marBottom w:val="0"/>
      <w:divBdr>
        <w:top w:val="none" w:sz="0" w:space="0" w:color="auto"/>
        <w:left w:val="none" w:sz="0" w:space="0" w:color="auto"/>
        <w:bottom w:val="none" w:sz="0" w:space="0" w:color="auto"/>
        <w:right w:val="none" w:sz="0" w:space="0" w:color="auto"/>
      </w:divBdr>
    </w:div>
    <w:div w:id="1721250250">
      <w:bodyDiv w:val="1"/>
      <w:marLeft w:val="0"/>
      <w:marRight w:val="0"/>
      <w:marTop w:val="0"/>
      <w:marBottom w:val="0"/>
      <w:divBdr>
        <w:top w:val="none" w:sz="0" w:space="0" w:color="auto"/>
        <w:left w:val="none" w:sz="0" w:space="0" w:color="auto"/>
        <w:bottom w:val="none" w:sz="0" w:space="0" w:color="auto"/>
        <w:right w:val="none" w:sz="0" w:space="0" w:color="auto"/>
      </w:divBdr>
    </w:div>
    <w:div w:id="1731079922">
      <w:bodyDiv w:val="1"/>
      <w:marLeft w:val="0"/>
      <w:marRight w:val="0"/>
      <w:marTop w:val="0"/>
      <w:marBottom w:val="0"/>
      <w:divBdr>
        <w:top w:val="none" w:sz="0" w:space="0" w:color="auto"/>
        <w:left w:val="none" w:sz="0" w:space="0" w:color="auto"/>
        <w:bottom w:val="none" w:sz="0" w:space="0" w:color="auto"/>
        <w:right w:val="none" w:sz="0" w:space="0" w:color="auto"/>
      </w:divBdr>
    </w:div>
    <w:div w:id="1743454680">
      <w:bodyDiv w:val="1"/>
      <w:marLeft w:val="0"/>
      <w:marRight w:val="0"/>
      <w:marTop w:val="0"/>
      <w:marBottom w:val="0"/>
      <w:divBdr>
        <w:top w:val="none" w:sz="0" w:space="0" w:color="auto"/>
        <w:left w:val="none" w:sz="0" w:space="0" w:color="auto"/>
        <w:bottom w:val="none" w:sz="0" w:space="0" w:color="auto"/>
        <w:right w:val="none" w:sz="0" w:space="0" w:color="auto"/>
      </w:divBdr>
    </w:div>
    <w:div w:id="1827237417">
      <w:bodyDiv w:val="1"/>
      <w:marLeft w:val="0"/>
      <w:marRight w:val="0"/>
      <w:marTop w:val="0"/>
      <w:marBottom w:val="0"/>
      <w:divBdr>
        <w:top w:val="none" w:sz="0" w:space="0" w:color="auto"/>
        <w:left w:val="none" w:sz="0" w:space="0" w:color="auto"/>
        <w:bottom w:val="none" w:sz="0" w:space="0" w:color="auto"/>
        <w:right w:val="none" w:sz="0" w:space="0" w:color="auto"/>
      </w:divBdr>
    </w:div>
    <w:div w:id="1844470895">
      <w:bodyDiv w:val="1"/>
      <w:marLeft w:val="0"/>
      <w:marRight w:val="0"/>
      <w:marTop w:val="0"/>
      <w:marBottom w:val="0"/>
      <w:divBdr>
        <w:top w:val="none" w:sz="0" w:space="0" w:color="auto"/>
        <w:left w:val="none" w:sz="0" w:space="0" w:color="auto"/>
        <w:bottom w:val="none" w:sz="0" w:space="0" w:color="auto"/>
        <w:right w:val="none" w:sz="0" w:space="0" w:color="auto"/>
      </w:divBdr>
    </w:div>
    <w:div w:id="1886021684">
      <w:bodyDiv w:val="1"/>
      <w:marLeft w:val="0"/>
      <w:marRight w:val="0"/>
      <w:marTop w:val="0"/>
      <w:marBottom w:val="0"/>
      <w:divBdr>
        <w:top w:val="none" w:sz="0" w:space="0" w:color="auto"/>
        <w:left w:val="none" w:sz="0" w:space="0" w:color="auto"/>
        <w:bottom w:val="none" w:sz="0" w:space="0" w:color="auto"/>
        <w:right w:val="none" w:sz="0" w:space="0" w:color="auto"/>
      </w:divBdr>
    </w:div>
    <w:div w:id="1887177750">
      <w:bodyDiv w:val="1"/>
      <w:marLeft w:val="0"/>
      <w:marRight w:val="0"/>
      <w:marTop w:val="0"/>
      <w:marBottom w:val="0"/>
      <w:divBdr>
        <w:top w:val="none" w:sz="0" w:space="0" w:color="auto"/>
        <w:left w:val="none" w:sz="0" w:space="0" w:color="auto"/>
        <w:bottom w:val="none" w:sz="0" w:space="0" w:color="auto"/>
        <w:right w:val="none" w:sz="0" w:space="0" w:color="auto"/>
      </w:divBdr>
    </w:div>
    <w:div w:id="1940331910">
      <w:bodyDiv w:val="1"/>
      <w:marLeft w:val="0"/>
      <w:marRight w:val="0"/>
      <w:marTop w:val="0"/>
      <w:marBottom w:val="0"/>
      <w:divBdr>
        <w:top w:val="none" w:sz="0" w:space="0" w:color="auto"/>
        <w:left w:val="none" w:sz="0" w:space="0" w:color="auto"/>
        <w:bottom w:val="none" w:sz="0" w:space="0" w:color="auto"/>
        <w:right w:val="none" w:sz="0" w:space="0" w:color="auto"/>
      </w:divBdr>
    </w:div>
    <w:div w:id="1965886989">
      <w:bodyDiv w:val="1"/>
      <w:marLeft w:val="0"/>
      <w:marRight w:val="0"/>
      <w:marTop w:val="0"/>
      <w:marBottom w:val="0"/>
      <w:divBdr>
        <w:top w:val="none" w:sz="0" w:space="0" w:color="auto"/>
        <w:left w:val="none" w:sz="0" w:space="0" w:color="auto"/>
        <w:bottom w:val="none" w:sz="0" w:space="0" w:color="auto"/>
        <w:right w:val="none" w:sz="0" w:space="0" w:color="auto"/>
      </w:divBdr>
    </w:div>
    <w:div w:id="2011371711">
      <w:bodyDiv w:val="1"/>
      <w:marLeft w:val="0"/>
      <w:marRight w:val="0"/>
      <w:marTop w:val="0"/>
      <w:marBottom w:val="0"/>
      <w:divBdr>
        <w:top w:val="none" w:sz="0" w:space="0" w:color="auto"/>
        <w:left w:val="none" w:sz="0" w:space="0" w:color="auto"/>
        <w:bottom w:val="none" w:sz="0" w:space="0" w:color="auto"/>
        <w:right w:val="none" w:sz="0" w:space="0" w:color="auto"/>
      </w:divBdr>
    </w:div>
    <w:div w:id="2018536253">
      <w:bodyDiv w:val="1"/>
      <w:marLeft w:val="0"/>
      <w:marRight w:val="0"/>
      <w:marTop w:val="0"/>
      <w:marBottom w:val="0"/>
      <w:divBdr>
        <w:top w:val="none" w:sz="0" w:space="0" w:color="auto"/>
        <w:left w:val="none" w:sz="0" w:space="0" w:color="auto"/>
        <w:bottom w:val="none" w:sz="0" w:space="0" w:color="auto"/>
        <w:right w:val="none" w:sz="0" w:space="0" w:color="auto"/>
      </w:divBdr>
    </w:div>
    <w:div w:id="2019195060">
      <w:bodyDiv w:val="1"/>
      <w:marLeft w:val="0"/>
      <w:marRight w:val="0"/>
      <w:marTop w:val="0"/>
      <w:marBottom w:val="0"/>
      <w:divBdr>
        <w:top w:val="none" w:sz="0" w:space="0" w:color="auto"/>
        <w:left w:val="none" w:sz="0" w:space="0" w:color="auto"/>
        <w:bottom w:val="none" w:sz="0" w:space="0" w:color="auto"/>
        <w:right w:val="none" w:sz="0" w:space="0" w:color="auto"/>
      </w:divBdr>
    </w:div>
    <w:div w:id="2026058035">
      <w:bodyDiv w:val="1"/>
      <w:marLeft w:val="0"/>
      <w:marRight w:val="0"/>
      <w:marTop w:val="0"/>
      <w:marBottom w:val="0"/>
      <w:divBdr>
        <w:top w:val="none" w:sz="0" w:space="0" w:color="auto"/>
        <w:left w:val="none" w:sz="0" w:space="0" w:color="auto"/>
        <w:bottom w:val="none" w:sz="0" w:space="0" w:color="auto"/>
        <w:right w:val="none" w:sz="0" w:space="0" w:color="auto"/>
      </w:divBdr>
    </w:div>
    <w:div w:id="2047874112">
      <w:bodyDiv w:val="1"/>
      <w:marLeft w:val="0"/>
      <w:marRight w:val="0"/>
      <w:marTop w:val="0"/>
      <w:marBottom w:val="0"/>
      <w:divBdr>
        <w:top w:val="none" w:sz="0" w:space="0" w:color="auto"/>
        <w:left w:val="none" w:sz="0" w:space="0" w:color="auto"/>
        <w:bottom w:val="none" w:sz="0" w:space="0" w:color="auto"/>
        <w:right w:val="none" w:sz="0" w:space="0" w:color="auto"/>
      </w:divBdr>
    </w:div>
    <w:div w:id="2053454207">
      <w:bodyDiv w:val="1"/>
      <w:marLeft w:val="0"/>
      <w:marRight w:val="0"/>
      <w:marTop w:val="0"/>
      <w:marBottom w:val="0"/>
      <w:divBdr>
        <w:top w:val="none" w:sz="0" w:space="0" w:color="auto"/>
        <w:left w:val="none" w:sz="0" w:space="0" w:color="auto"/>
        <w:bottom w:val="none" w:sz="0" w:space="0" w:color="auto"/>
        <w:right w:val="none" w:sz="0" w:space="0" w:color="auto"/>
      </w:divBdr>
    </w:div>
    <w:div w:id="2069307012">
      <w:bodyDiv w:val="1"/>
      <w:marLeft w:val="0"/>
      <w:marRight w:val="0"/>
      <w:marTop w:val="0"/>
      <w:marBottom w:val="0"/>
      <w:divBdr>
        <w:top w:val="none" w:sz="0" w:space="0" w:color="auto"/>
        <w:left w:val="none" w:sz="0" w:space="0" w:color="auto"/>
        <w:bottom w:val="none" w:sz="0" w:space="0" w:color="auto"/>
        <w:right w:val="none" w:sz="0" w:space="0" w:color="auto"/>
      </w:divBdr>
    </w:div>
    <w:div w:id="2118283447">
      <w:bodyDiv w:val="1"/>
      <w:marLeft w:val="0"/>
      <w:marRight w:val="0"/>
      <w:marTop w:val="0"/>
      <w:marBottom w:val="0"/>
      <w:divBdr>
        <w:top w:val="none" w:sz="0" w:space="0" w:color="auto"/>
        <w:left w:val="none" w:sz="0" w:space="0" w:color="auto"/>
        <w:bottom w:val="none" w:sz="0" w:space="0" w:color="auto"/>
        <w:right w:val="none" w:sz="0" w:space="0" w:color="auto"/>
      </w:divBdr>
    </w:div>
    <w:div w:id="2130859750">
      <w:bodyDiv w:val="1"/>
      <w:marLeft w:val="0"/>
      <w:marRight w:val="0"/>
      <w:marTop w:val="0"/>
      <w:marBottom w:val="0"/>
      <w:divBdr>
        <w:top w:val="none" w:sz="0" w:space="0" w:color="auto"/>
        <w:left w:val="none" w:sz="0" w:space="0" w:color="auto"/>
        <w:bottom w:val="none" w:sz="0" w:space="0" w:color="auto"/>
        <w:right w:val="none" w:sz="0" w:space="0" w:color="auto"/>
      </w:divBdr>
    </w:div>
    <w:div w:id="214310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mailto:okatani@vision.is.tohoku.ac.jp" TargetMode="Externa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mailto:deebansok.siraprapha.c4@tohoku.ac.jp" TargetMode="External"/><Relationship Id="rId17" Type="http://schemas.openxmlformats.org/officeDocument/2006/relationships/image" Target="media/image4.png"/><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10" Type="http://schemas.microsoft.com/office/2016/09/relationships/commentsIds" Target="commentsIds.xml"/><Relationship Id="rId19" Type="http://schemas.openxmlformats.org/officeDocument/2006/relationships/image" Target="media/image6.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1.png"/><Relationship Id="rId22" Type="http://schemas.openxmlformats.org/officeDocument/2006/relationships/image" Target="media/image9.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71A48-3F35-DB4B-AD53-ECAD20407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4539</Words>
  <Characters>25876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LIMANOND　BANNAPOL</dc:creator>
  <cp:keywords/>
  <dc:description/>
  <cp:lastModifiedBy>siraprapha deebansok</cp:lastModifiedBy>
  <cp:revision>2</cp:revision>
  <cp:lastPrinted>2026-07-21T10:20:00Z</cp:lastPrinted>
  <dcterms:created xsi:type="dcterms:W3CDTF">2026-07-29T06:08:00Z</dcterms:created>
  <dcterms:modified xsi:type="dcterms:W3CDTF">2026-07-29T06:08:00Z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1cd9d8f7-c1f1-401d-8249-6781177fe1b3</vt:lpwstr>
  </property>
</Properties>
</file>