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B0FADD" w14:textId="3FF6D5D3" w:rsidR="00A74DEB" w:rsidRPr="00A74DEB" w:rsidRDefault="00A74DEB" w:rsidP="00A74DEB">
      <w:pPr>
        <w:spacing w:before="200" w:after="0" w:line="48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74DEB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14:ligatures w14:val="none"/>
        </w:rPr>
        <w:t>SUPPLEMENTAL 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14:ligatures w14:val="none"/>
        </w:rPr>
        <w:t>MATERIAL 2</w:t>
      </w:r>
    </w:p>
    <w:p w14:paraId="7A94BDE8" w14:textId="77777777" w:rsidR="00A74DEB" w:rsidRPr="00A74DEB" w:rsidRDefault="00A74DEB" w:rsidP="00A74DEB">
      <w:pPr>
        <w:spacing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DEB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TABLE OF INTERVIEWEES</w:t>
      </w:r>
    </w:p>
    <w:p w14:paraId="37467461" w14:textId="4AC216D7" w:rsidR="00A74DEB" w:rsidRPr="00A74DEB" w:rsidRDefault="00A74DEB" w:rsidP="00A74DEB">
      <w:pPr>
        <w:spacing w:line="48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74D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Each interviewee was assigned a "</w:t>
      </w:r>
      <w:proofErr w:type="spellStart"/>
      <w:r w:rsidRPr="00A74D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REG_x</w:t>
      </w:r>
      <w:proofErr w:type="spellEnd"/>
      <w:r w:rsidRPr="00A74D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" or "LOC_X" if the interviewee represented "Regional" vs. "Local" or place-based perspectives. Each interviewee spoke on behalf of which major policy initiative they had experience/funding from, either WCS, CFLRP, </w:t>
      </w:r>
      <w:r w:rsidR="009A6094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or both</w:t>
      </w:r>
      <w:r w:rsidRPr="00A74DEB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  <w:gridCol w:w="1220"/>
        <w:gridCol w:w="2060"/>
      </w:tblGrid>
      <w:tr w:rsidR="00A74DEB" w:rsidRPr="00A74DEB" w14:paraId="097A4B2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EB73E6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POC2 FA NVivo Interviewee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C9FD0B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FD7B92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This paper…policy</w:t>
            </w:r>
          </w:p>
        </w:tc>
      </w:tr>
      <w:tr w:rsidR="00A74DEB" w:rsidRPr="00A74DEB" w14:paraId="44E5591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A2236F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36345C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83A1DD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WCS_1</w:t>
            </w:r>
          </w:p>
        </w:tc>
      </w:tr>
      <w:tr w:rsidR="00A74DEB" w:rsidRPr="00A74DEB" w14:paraId="36CE29D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980EAB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776FE4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0C5964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WCS_2</w:t>
            </w:r>
          </w:p>
        </w:tc>
      </w:tr>
      <w:tr w:rsidR="00A74DEB" w:rsidRPr="00A74DEB" w14:paraId="5D94B52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2724A0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4BE9A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0107CA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WCS_3</w:t>
            </w:r>
          </w:p>
        </w:tc>
      </w:tr>
      <w:tr w:rsidR="00A74DEB" w:rsidRPr="00A74DEB" w14:paraId="5A8B0A1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6CB80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E9ACAB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1D452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CFLRP_1</w:t>
            </w:r>
          </w:p>
        </w:tc>
      </w:tr>
      <w:tr w:rsidR="00A74DEB" w:rsidRPr="00A74DEB" w14:paraId="31F5F8C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0F901E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188E5D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1A59DA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CFLRP_2</w:t>
            </w:r>
          </w:p>
        </w:tc>
      </w:tr>
      <w:tr w:rsidR="00A74DEB" w:rsidRPr="00A74DEB" w14:paraId="134A2C8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54E7FE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54D9FD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3B62CD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CFLRP_3</w:t>
            </w:r>
          </w:p>
        </w:tc>
      </w:tr>
      <w:tr w:rsidR="00A74DEB" w:rsidRPr="00A74DEB" w14:paraId="7D99321D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9B6A59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4BA55C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389C5" w14:textId="51FF54E9" w:rsidR="00A74DEB" w:rsidRPr="00A74DEB" w:rsidRDefault="009A6094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BOTH</w:t>
            </w:r>
          </w:p>
        </w:tc>
      </w:tr>
      <w:tr w:rsidR="00A74DEB" w:rsidRPr="00A74DEB" w14:paraId="74441DE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483C9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E09C9A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E466AF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CLFRP_4</w:t>
            </w:r>
          </w:p>
        </w:tc>
      </w:tr>
      <w:tr w:rsidR="00A74DEB" w:rsidRPr="00A74DEB" w14:paraId="7E66FBA7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3B9741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269A51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FAD916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WCS_4</w:t>
            </w:r>
          </w:p>
        </w:tc>
      </w:tr>
      <w:tr w:rsidR="00A74DEB" w:rsidRPr="00A74DEB" w14:paraId="35A2748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12DA1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D04BFC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BOTH_1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FDBDD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WCS/CFLRP_2</w:t>
            </w:r>
          </w:p>
        </w:tc>
      </w:tr>
      <w:tr w:rsidR="00A74DEB" w:rsidRPr="00A74DEB" w14:paraId="5691DC5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DC85F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CB01E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5D2CF1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WCS_5</w:t>
            </w:r>
          </w:p>
        </w:tc>
      </w:tr>
      <w:tr w:rsidR="00A74DEB" w:rsidRPr="00A74DEB" w14:paraId="0B6621B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DBCD5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lastRenderedPageBreak/>
              <w:t>SIL_12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021410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C89E19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WCS_6</w:t>
            </w:r>
          </w:p>
        </w:tc>
      </w:tr>
      <w:tr w:rsidR="00A74DEB" w:rsidRPr="00A74DEB" w14:paraId="6F30BC9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273966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1DD70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8F44B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WCS_7</w:t>
            </w:r>
          </w:p>
        </w:tc>
      </w:tr>
      <w:tr w:rsidR="00A74DEB" w:rsidRPr="00A74DEB" w14:paraId="04B3B90B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BF8A14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0F4F6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25717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WCS_8</w:t>
            </w:r>
          </w:p>
        </w:tc>
      </w:tr>
      <w:tr w:rsidR="00A74DEB" w:rsidRPr="00A74DEB" w14:paraId="1575D12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E8A7F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A4307B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4D2BF" w14:textId="663109C4" w:rsidR="00A74DEB" w:rsidRPr="00A74DEB" w:rsidRDefault="009A6094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BOTH</w:t>
            </w:r>
          </w:p>
        </w:tc>
      </w:tr>
      <w:tr w:rsidR="00A74DEB" w:rsidRPr="00A74DEB" w14:paraId="4F6DD1E2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E601C3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DE76F3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860B57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WCS_9</w:t>
            </w:r>
          </w:p>
        </w:tc>
      </w:tr>
      <w:tr w:rsidR="00A74DEB" w:rsidRPr="00A74DEB" w14:paraId="2D8C1F3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19BDAB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8E188B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REG_9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07B04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WCS_10</w:t>
            </w:r>
          </w:p>
        </w:tc>
      </w:tr>
      <w:tr w:rsidR="00A74DEB" w:rsidRPr="00A74DEB" w14:paraId="18A5FCE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968E38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DAE33E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4CA6C0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WCS_11</w:t>
            </w:r>
          </w:p>
        </w:tc>
      </w:tr>
      <w:tr w:rsidR="00A74DEB" w:rsidRPr="00A74DEB" w14:paraId="743AF77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2F139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SIL_19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4CD500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LOC_9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42ACD" w14:textId="77777777" w:rsidR="00A74DEB" w:rsidRPr="00A74DEB" w:rsidRDefault="00A74DEB" w:rsidP="00A74DEB">
            <w:pPr>
              <w:spacing w:after="0" w:line="48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A74DEB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CFLRP_5</w:t>
            </w:r>
          </w:p>
        </w:tc>
      </w:tr>
    </w:tbl>
    <w:p w14:paraId="1533F615" w14:textId="77777777" w:rsidR="00A74DEB" w:rsidRPr="00A74DEB" w:rsidRDefault="00A74DEB" w:rsidP="00A74DE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6AB48D1" w14:textId="77777777" w:rsidR="009C3D50" w:rsidRDefault="009C3D50"/>
    <w:sectPr w:rsidR="009C3D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DEB"/>
    <w:rsid w:val="00487163"/>
    <w:rsid w:val="008B2CB9"/>
    <w:rsid w:val="009A6094"/>
    <w:rsid w:val="009C3D50"/>
    <w:rsid w:val="009E53B6"/>
    <w:rsid w:val="00A74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176D6A"/>
  <w15:chartTrackingRefBased/>
  <w15:docId w15:val="{B5E39284-8065-7148-801D-95347B9FD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4D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4D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4D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4D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4D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4D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4D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4D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4D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4D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4D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4D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4D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4D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4D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4D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4D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4D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4D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D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4D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4D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4D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4D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4D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4D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4D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4D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4D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74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Awbrey</dc:creator>
  <cp:keywords/>
  <dc:description/>
  <cp:lastModifiedBy>Olivia Awbrey</cp:lastModifiedBy>
  <cp:revision>3</cp:revision>
  <dcterms:created xsi:type="dcterms:W3CDTF">2026-07-20T22:17:00Z</dcterms:created>
  <dcterms:modified xsi:type="dcterms:W3CDTF">2026-07-20T22:18:00Z</dcterms:modified>
</cp:coreProperties>
</file>