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A594E" w14:textId="761820B7" w:rsidR="007B077D" w:rsidRPr="007B077D" w:rsidRDefault="00CD2D48" w:rsidP="00CD2D48">
      <w:pPr>
        <w:pStyle w:val="2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eastAsia="zh-CN"/>
        </w:rPr>
        <w:t>Appendix 1</w:t>
      </w:r>
    </w:p>
    <w:tbl>
      <w:tblPr>
        <w:tblStyle w:val="1-1"/>
        <w:tblW w:w="14029" w:type="dxa"/>
        <w:tblLayout w:type="fixed"/>
        <w:tblLook w:val="04A0" w:firstRow="1" w:lastRow="0" w:firstColumn="1" w:lastColumn="0" w:noHBand="0" w:noVBand="1"/>
      </w:tblPr>
      <w:tblGrid>
        <w:gridCol w:w="554"/>
        <w:gridCol w:w="2418"/>
        <w:gridCol w:w="2552"/>
        <w:gridCol w:w="1842"/>
        <w:gridCol w:w="2977"/>
        <w:gridCol w:w="1701"/>
        <w:gridCol w:w="1985"/>
      </w:tblGrid>
      <w:tr w:rsidR="00893314" w:rsidRPr="00DB4E24" w14:paraId="1D2C273B" w14:textId="77777777" w:rsidTr="008933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" w:type="dxa"/>
            <w:hideMark/>
          </w:tcPr>
          <w:p w14:paraId="1E30DB5B" w14:textId="77777777" w:rsidR="00893314" w:rsidRPr="007B077D" w:rsidRDefault="00893314" w:rsidP="007B077D">
            <w:pPr>
              <w:pStyle w:val="a8"/>
              <w:rPr>
                <w:rFonts w:hint="eastAsia"/>
                <w:sz w:val="21"/>
                <w:szCs w:val="21"/>
                <w:lang w:eastAsia="zh-CN"/>
              </w:rPr>
            </w:pPr>
            <w:r w:rsidRPr="007B077D">
              <w:rPr>
                <w:sz w:val="21"/>
                <w:szCs w:val="21"/>
                <w:lang w:eastAsia="zh-CN"/>
              </w:rPr>
              <w:t>No.</w:t>
            </w:r>
          </w:p>
        </w:tc>
        <w:tc>
          <w:tcPr>
            <w:tcW w:w="2418" w:type="dxa"/>
            <w:hideMark/>
          </w:tcPr>
          <w:p w14:paraId="535BF99D" w14:textId="77777777" w:rsidR="00893314" w:rsidRPr="007B077D" w:rsidRDefault="00893314" w:rsidP="007B077D">
            <w:pPr>
              <w:pStyle w:val="a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1"/>
                <w:szCs w:val="21"/>
                <w:lang w:eastAsia="zh-CN"/>
              </w:rPr>
            </w:pPr>
            <w:r w:rsidRPr="007B077D">
              <w:rPr>
                <w:sz w:val="21"/>
                <w:szCs w:val="21"/>
                <w:lang w:eastAsia="zh-CN"/>
              </w:rPr>
              <w:t>Dataset Name</w:t>
            </w:r>
          </w:p>
        </w:tc>
        <w:tc>
          <w:tcPr>
            <w:tcW w:w="2552" w:type="dxa"/>
            <w:hideMark/>
          </w:tcPr>
          <w:p w14:paraId="0A83E7C9" w14:textId="77777777" w:rsidR="00893314" w:rsidRPr="007B077D" w:rsidRDefault="00893314" w:rsidP="007B077D">
            <w:pPr>
              <w:pStyle w:val="a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1"/>
                <w:szCs w:val="21"/>
                <w:lang w:eastAsia="zh-CN"/>
              </w:rPr>
            </w:pPr>
            <w:r w:rsidRPr="007B077D">
              <w:rPr>
                <w:sz w:val="21"/>
                <w:szCs w:val="21"/>
                <w:lang w:eastAsia="zh-CN"/>
              </w:rPr>
              <w:t>Usage in This Study</w:t>
            </w:r>
          </w:p>
        </w:tc>
        <w:tc>
          <w:tcPr>
            <w:tcW w:w="1842" w:type="dxa"/>
            <w:hideMark/>
          </w:tcPr>
          <w:p w14:paraId="015FC524" w14:textId="77777777" w:rsidR="00893314" w:rsidRPr="007B077D" w:rsidRDefault="00893314" w:rsidP="007B077D">
            <w:pPr>
              <w:pStyle w:val="a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1"/>
                <w:szCs w:val="21"/>
                <w:lang w:eastAsia="zh-CN"/>
              </w:rPr>
            </w:pPr>
            <w:r w:rsidRPr="007B077D">
              <w:rPr>
                <w:sz w:val="21"/>
                <w:szCs w:val="21"/>
                <w:lang w:eastAsia="zh-CN"/>
              </w:rPr>
              <w:t>Source Platform</w:t>
            </w:r>
          </w:p>
        </w:tc>
        <w:tc>
          <w:tcPr>
            <w:tcW w:w="2977" w:type="dxa"/>
          </w:tcPr>
          <w:p w14:paraId="33241652" w14:textId="02CC6F9D" w:rsidR="00893314" w:rsidRPr="007B077D" w:rsidRDefault="00893314" w:rsidP="007B077D">
            <w:pPr>
              <w:pStyle w:val="a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D</w:t>
            </w:r>
            <w:r w:rsidRPr="00893314">
              <w:rPr>
                <w:rFonts w:hint="eastAsia"/>
                <w:sz w:val="21"/>
                <w:szCs w:val="21"/>
                <w:lang w:eastAsia="zh-CN"/>
              </w:rPr>
              <w:t xml:space="preserve">ownload </w:t>
            </w:r>
            <w:r>
              <w:rPr>
                <w:rFonts w:hint="eastAsia"/>
                <w:sz w:val="21"/>
                <w:szCs w:val="21"/>
                <w:lang w:eastAsia="zh-CN"/>
              </w:rPr>
              <w:t>L</w:t>
            </w:r>
            <w:r w:rsidRPr="00893314">
              <w:rPr>
                <w:rFonts w:hint="eastAsia"/>
                <w:sz w:val="21"/>
                <w:szCs w:val="21"/>
                <w:lang w:eastAsia="zh-CN"/>
              </w:rPr>
              <w:t>inks</w:t>
            </w:r>
          </w:p>
        </w:tc>
        <w:tc>
          <w:tcPr>
            <w:tcW w:w="1701" w:type="dxa"/>
            <w:hideMark/>
          </w:tcPr>
          <w:p w14:paraId="521AB59E" w14:textId="34A82F1C" w:rsidR="00893314" w:rsidRPr="007B077D" w:rsidRDefault="00893314" w:rsidP="007B077D">
            <w:pPr>
              <w:pStyle w:val="a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1"/>
                <w:szCs w:val="21"/>
                <w:lang w:eastAsia="zh-CN"/>
              </w:rPr>
            </w:pPr>
            <w:r w:rsidRPr="007B077D">
              <w:rPr>
                <w:sz w:val="21"/>
                <w:szCs w:val="21"/>
                <w:lang w:eastAsia="zh-CN"/>
              </w:rPr>
              <w:t>Collection Date</w:t>
            </w:r>
          </w:p>
        </w:tc>
        <w:tc>
          <w:tcPr>
            <w:tcW w:w="1985" w:type="dxa"/>
            <w:hideMark/>
          </w:tcPr>
          <w:p w14:paraId="65B6496F" w14:textId="77777777" w:rsidR="00893314" w:rsidRPr="007B077D" w:rsidRDefault="00893314" w:rsidP="007B077D">
            <w:pPr>
              <w:pStyle w:val="a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1"/>
                <w:szCs w:val="21"/>
                <w:lang w:eastAsia="zh-CN"/>
              </w:rPr>
            </w:pPr>
            <w:r w:rsidRPr="007B077D">
              <w:rPr>
                <w:sz w:val="21"/>
                <w:szCs w:val="21"/>
                <w:lang w:eastAsia="zh-CN"/>
              </w:rPr>
              <w:t>License</w:t>
            </w:r>
          </w:p>
        </w:tc>
      </w:tr>
      <w:tr w:rsidR="00893314" w:rsidRPr="00DB4E24" w14:paraId="15092088" w14:textId="77777777" w:rsidTr="00893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" w:type="dxa"/>
            <w:hideMark/>
          </w:tcPr>
          <w:p w14:paraId="41E9B83B" w14:textId="77777777" w:rsidR="00893314" w:rsidRPr="007B077D" w:rsidRDefault="00893314" w:rsidP="007B077D">
            <w:pPr>
              <w:pStyle w:val="a8"/>
              <w:rPr>
                <w:rFonts w:hint="eastAsia"/>
                <w:b w:val="0"/>
                <w:bCs w:val="0"/>
                <w:sz w:val="21"/>
                <w:szCs w:val="21"/>
                <w:lang w:eastAsia="zh-CN"/>
              </w:rPr>
            </w:pPr>
            <w:r w:rsidRPr="007B077D">
              <w:rPr>
                <w:b w:val="0"/>
                <w:bCs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418" w:type="dxa"/>
            <w:hideMark/>
          </w:tcPr>
          <w:p w14:paraId="3E4D994F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N-RDD2024: Road Damage and Defects</w:t>
            </w:r>
          </w:p>
        </w:tc>
        <w:tc>
          <w:tcPr>
            <w:tcW w:w="2552" w:type="dxa"/>
            <w:hideMark/>
          </w:tcPr>
          <w:p w14:paraId="41FF386D" w14:textId="663E8C7E" w:rsidR="00893314" w:rsidRPr="007B077D" w:rsidRDefault="00893314" w:rsidP="00DF5409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RoadCrack</w:t>
            </w:r>
            <w:r w:rsidRPr="00DB4E24">
              <w:rPr>
                <w:rFonts w:hint="eastAsia"/>
                <w:b/>
                <w:bCs/>
                <w:sz w:val="21"/>
                <w:szCs w:val="21"/>
                <w:lang w:eastAsia="zh-CN"/>
              </w:rPr>
              <w:t>s</w:t>
            </w:r>
            <w:r w:rsidRPr="007B077D">
              <w:rPr>
                <w:b/>
                <w:bCs/>
                <w:sz w:val="21"/>
                <w:szCs w:val="21"/>
                <w:lang w:eastAsia="zh-CN"/>
              </w:rPr>
              <w:t xml:space="preserve">, </w:t>
            </w:r>
            <w:r>
              <w:rPr>
                <w:b/>
                <w:bCs/>
                <w:sz w:val="21"/>
                <w:szCs w:val="21"/>
                <w:lang w:eastAsia="zh-CN"/>
              </w:rPr>
              <w:br/>
            </w:r>
            <w:r w:rsidRPr="007B077D">
              <w:rPr>
                <w:b/>
                <w:bCs/>
                <w:sz w:val="21"/>
                <w:szCs w:val="21"/>
                <w:lang w:eastAsia="zh-CN"/>
              </w:rPr>
              <w:t>Pothole</w:t>
            </w:r>
            <w:r w:rsidRPr="00DB4E24">
              <w:rPr>
                <w:rFonts w:hint="eastAsia"/>
                <w:b/>
                <w:bCs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1842" w:type="dxa"/>
            <w:hideMark/>
          </w:tcPr>
          <w:p w14:paraId="7724876F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Mendeley Data</w:t>
            </w:r>
          </w:p>
        </w:tc>
        <w:tc>
          <w:tcPr>
            <w:tcW w:w="2977" w:type="dxa"/>
          </w:tcPr>
          <w:p w14:paraId="626B21E9" w14:textId="2C7C2582" w:rsidR="00893314" w:rsidRPr="00893314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893314">
              <w:rPr>
                <w:rFonts w:hint="eastAsia"/>
                <w:b/>
                <w:bCs/>
                <w:sz w:val="21"/>
                <w:szCs w:val="21"/>
                <w:lang w:eastAsia="zh-CN"/>
              </w:rPr>
              <w:t>https://data.mendeley.com/datasets/27c8pwsd6v/3</w:t>
            </w:r>
          </w:p>
        </w:tc>
        <w:tc>
          <w:tcPr>
            <w:tcW w:w="1701" w:type="dxa"/>
            <w:hideMark/>
          </w:tcPr>
          <w:p w14:paraId="4F6CA55C" w14:textId="0A7916C4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2026-03</w:t>
            </w:r>
          </w:p>
        </w:tc>
        <w:tc>
          <w:tcPr>
            <w:tcW w:w="1985" w:type="dxa"/>
            <w:hideMark/>
          </w:tcPr>
          <w:p w14:paraId="161093F7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CC BY 4.0</w:t>
            </w:r>
          </w:p>
        </w:tc>
      </w:tr>
      <w:tr w:rsidR="00893314" w:rsidRPr="00DB4E24" w14:paraId="50D8EFCD" w14:textId="77777777" w:rsidTr="00893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" w:type="dxa"/>
            <w:hideMark/>
          </w:tcPr>
          <w:p w14:paraId="1A31C4EB" w14:textId="77777777" w:rsidR="00893314" w:rsidRPr="007B077D" w:rsidRDefault="00893314" w:rsidP="007B077D">
            <w:pPr>
              <w:pStyle w:val="a8"/>
              <w:rPr>
                <w:rFonts w:hint="eastAsia"/>
                <w:b w:val="0"/>
                <w:bCs w:val="0"/>
                <w:sz w:val="21"/>
                <w:szCs w:val="21"/>
                <w:lang w:eastAsia="zh-CN"/>
              </w:rPr>
            </w:pPr>
            <w:r w:rsidRPr="007B077D">
              <w:rPr>
                <w:b w:val="0"/>
                <w:bCs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418" w:type="dxa"/>
            <w:hideMark/>
          </w:tcPr>
          <w:p w14:paraId="025C381A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Outdoor Garbage Classification Dataset</w:t>
            </w:r>
          </w:p>
        </w:tc>
        <w:tc>
          <w:tcPr>
            <w:tcW w:w="2552" w:type="dxa"/>
            <w:hideMark/>
          </w:tcPr>
          <w:p w14:paraId="26E0F0EC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Garbage</w:t>
            </w:r>
          </w:p>
        </w:tc>
        <w:tc>
          <w:tcPr>
            <w:tcW w:w="1842" w:type="dxa"/>
            <w:hideMark/>
          </w:tcPr>
          <w:p w14:paraId="1E875F69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Kaggle</w:t>
            </w:r>
          </w:p>
        </w:tc>
        <w:tc>
          <w:tcPr>
            <w:tcW w:w="2977" w:type="dxa"/>
          </w:tcPr>
          <w:p w14:paraId="124A3E59" w14:textId="560283F3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893314">
              <w:rPr>
                <w:rFonts w:hint="eastAsia"/>
                <w:b/>
                <w:bCs/>
                <w:sz w:val="21"/>
                <w:szCs w:val="21"/>
                <w:lang w:eastAsia="zh-CN"/>
              </w:rPr>
              <w:t>https://www.kaggle.com/datasets/tapakah68/outdoor-trash-cans-and-dumpsters</w:t>
            </w:r>
          </w:p>
        </w:tc>
        <w:tc>
          <w:tcPr>
            <w:tcW w:w="1701" w:type="dxa"/>
            <w:hideMark/>
          </w:tcPr>
          <w:p w14:paraId="4A64092C" w14:textId="4300D723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2026-03</w:t>
            </w:r>
          </w:p>
        </w:tc>
        <w:tc>
          <w:tcPr>
            <w:tcW w:w="1985" w:type="dxa"/>
            <w:hideMark/>
          </w:tcPr>
          <w:p w14:paraId="7AC0C881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CC BY-NC-ND 4.0</w:t>
            </w:r>
          </w:p>
        </w:tc>
      </w:tr>
      <w:tr w:rsidR="00893314" w:rsidRPr="00DB4E24" w14:paraId="43A81FB8" w14:textId="77777777" w:rsidTr="00893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" w:type="dxa"/>
            <w:hideMark/>
          </w:tcPr>
          <w:p w14:paraId="2D747DE4" w14:textId="77777777" w:rsidR="00893314" w:rsidRPr="007B077D" w:rsidRDefault="00893314" w:rsidP="007B077D">
            <w:pPr>
              <w:pStyle w:val="a8"/>
              <w:rPr>
                <w:rFonts w:hint="eastAsia"/>
                <w:b w:val="0"/>
                <w:bCs w:val="0"/>
                <w:sz w:val="21"/>
                <w:szCs w:val="21"/>
                <w:lang w:eastAsia="zh-CN"/>
              </w:rPr>
            </w:pPr>
            <w:r w:rsidRPr="007B077D">
              <w:rPr>
                <w:b w:val="0"/>
                <w:bCs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418" w:type="dxa"/>
            <w:hideMark/>
          </w:tcPr>
          <w:p w14:paraId="690E5550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Garbage-Detection (Piles of Garbage)</w:t>
            </w:r>
          </w:p>
        </w:tc>
        <w:tc>
          <w:tcPr>
            <w:tcW w:w="2552" w:type="dxa"/>
            <w:hideMark/>
          </w:tcPr>
          <w:p w14:paraId="65EBD4D2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Garbage</w:t>
            </w:r>
          </w:p>
        </w:tc>
        <w:tc>
          <w:tcPr>
            <w:tcW w:w="1842" w:type="dxa"/>
            <w:hideMark/>
          </w:tcPr>
          <w:p w14:paraId="235078AC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Kaggle</w:t>
            </w:r>
          </w:p>
        </w:tc>
        <w:tc>
          <w:tcPr>
            <w:tcW w:w="2977" w:type="dxa"/>
          </w:tcPr>
          <w:p w14:paraId="3EB46D9F" w14:textId="32F4A52E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893314">
              <w:rPr>
                <w:rFonts w:hint="eastAsia"/>
                <w:b/>
                <w:bCs/>
                <w:sz w:val="21"/>
                <w:szCs w:val="21"/>
                <w:lang w:eastAsia="zh-CN"/>
              </w:rPr>
              <w:t>https://www.kaggle.com/datasets/hammadarshad18/garbage-detection</w:t>
            </w:r>
          </w:p>
        </w:tc>
        <w:tc>
          <w:tcPr>
            <w:tcW w:w="1701" w:type="dxa"/>
            <w:hideMark/>
          </w:tcPr>
          <w:p w14:paraId="6132260A" w14:textId="45468DA3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2026-03</w:t>
            </w:r>
          </w:p>
        </w:tc>
        <w:tc>
          <w:tcPr>
            <w:tcW w:w="1985" w:type="dxa"/>
            <w:hideMark/>
          </w:tcPr>
          <w:p w14:paraId="5BEA3961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CC0 (Public Domain)</w:t>
            </w:r>
          </w:p>
        </w:tc>
      </w:tr>
      <w:tr w:rsidR="00893314" w:rsidRPr="00DB4E24" w14:paraId="6C673933" w14:textId="77777777" w:rsidTr="00893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" w:type="dxa"/>
            <w:hideMark/>
          </w:tcPr>
          <w:p w14:paraId="23D5BBC0" w14:textId="77777777" w:rsidR="00893314" w:rsidRPr="007B077D" w:rsidRDefault="00893314" w:rsidP="007B077D">
            <w:pPr>
              <w:pStyle w:val="a8"/>
              <w:rPr>
                <w:rFonts w:hint="eastAsia"/>
                <w:b w:val="0"/>
                <w:bCs w:val="0"/>
                <w:sz w:val="21"/>
                <w:szCs w:val="21"/>
                <w:lang w:eastAsia="zh-CN"/>
              </w:rPr>
            </w:pPr>
            <w:r w:rsidRPr="007B077D">
              <w:rPr>
                <w:b w:val="0"/>
                <w:bCs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2418" w:type="dxa"/>
            <w:hideMark/>
          </w:tcPr>
          <w:p w14:paraId="5990696C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Pothole Detection Dataset</w:t>
            </w:r>
          </w:p>
        </w:tc>
        <w:tc>
          <w:tcPr>
            <w:tcW w:w="2552" w:type="dxa"/>
            <w:hideMark/>
          </w:tcPr>
          <w:p w14:paraId="142948AD" w14:textId="6F94FC6E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Pothole</w:t>
            </w:r>
            <w:r w:rsidRPr="00DB4E24">
              <w:rPr>
                <w:rFonts w:hint="eastAsia"/>
                <w:b/>
                <w:bCs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1842" w:type="dxa"/>
            <w:hideMark/>
          </w:tcPr>
          <w:p w14:paraId="0ED5D2AB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Kaggle</w:t>
            </w:r>
          </w:p>
        </w:tc>
        <w:tc>
          <w:tcPr>
            <w:tcW w:w="2977" w:type="dxa"/>
          </w:tcPr>
          <w:p w14:paraId="2CDFACC4" w14:textId="649E0E7E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893314">
              <w:rPr>
                <w:rFonts w:hint="eastAsia"/>
                <w:b/>
                <w:bCs/>
                <w:sz w:val="21"/>
                <w:szCs w:val="21"/>
                <w:lang w:eastAsia="zh-CN"/>
              </w:rPr>
              <w:t>https://www.kaggle.com/datasets/atulyakumar98/pothole-detection-dataset</w:t>
            </w:r>
          </w:p>
        </w:tc>
        <w:tc>
          <w:tcPr>
            <w:tcW w:w="1701" w:type="dxa"/>
            <w:hideMark/>
          </w:tcPr>
          <w:p w14:paraId="3BFF97FA" w14:textId="2ADE4A93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2026-03</w:t>
            </w:r>
          </w:p>
        </w:tc>
        <w:tc>
          <w:tcPr>
            <w:tcW w:w="1985" w:type="dxa"/>
            <w:hideMark/>
          </w:tcPr>
          <w:p w14:paraId="577631F4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CC0 (Public Domain)</w:t>
            </w:r>
          </w:p>
        </w:tc>
      </w:tr>
      <w:tr w:rsidR="00893314" w:rsidRPr="00DB4E24" w14:paraId="0FD57BB6" w14:textId="77777777" w:rsidTr="00893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" w:type="dxa"/>
            <w:hideMark/>
          </w:tcPr>
          <w:p w14:paraId="4F0A5861" w14:textId="77777777" w:rsidR="00893314" w:rsidRPr="007B077D" w:rsidRDefault="00893314" w:rsidP="007B077D">
            <w:pPr>
              <w:pStyle w:val="a8"/>
              <w:rPr>
                <w:rFonts w:hint="eastAsia"/>
                <w:b w:val="0"/>
                <w:bCs w:val="0"/>
                <w:sz w:val="21"/>
                <w:szCs w:val="21"/>
                <w:lang w:eastAsia="zh-CN"/>
              </w:rPr>
            </w:pPr>
            <w:r w:rsidRPr="007B077D">
              <w:rPr>
                <w:b w:val="0"/>
                <w:bCs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2418" w:type="dxa"/>
            <w:hideMark/>
          </w:tcPr>
          <w:p w14:paraId="5AED6F02" w14:textId="108666B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Potholes, Cracks and Open Manholes</w:t>
            </w:r>
            <w:r>
              <w:rPr>
                <w:b/>
                <w:bCs/>
                <w:sz w:val="21"/>
                <w:szCs w:val="21"/>
                <w:lang w:eastAsia="zh-CN"/>
              </w:rPr>
              <w:br/>
            </w:r>
            <w:r w:rsidRPr="007B077D">
              <w:rPr>
                <w:b/>
                <w:bCs/>
                <w:sz w:val="21"/>
                <w:szCs w:val="21"/>
                <w:lang w:eastAsia="zh-CN"/>
              </w:rPr>
              <w:t xml:space="preserve"> (Road Hazards)</w:t>
            </w:r>
          </w:p>
        </w:tc>
        <w:tc>
          <w:tcPr>
            <w:tcW w:w="2552" w:type="dxa"/>
            <w:hideMark/>
          </w:tcPr>
          <w:p w14:paraId="61C87D89" w14:textId="0F1F3D8B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RoadCrack</w:t>
            </w:r>
            <w:r w:rsidRPr="00DB4E24">
              <w:rPr>
                <w:rFonts w:hint="eastAsia"/>
                <w:b/>
                <w:bCs/>
                <w:sz w:val="21"/>
                <w:szCs w:val="21"/>
                <w:lang w:eastAsia="zh-CN"/>
              </w:rPr>
              <w:t>s</w:t>
            </w:r>
            <w:r w:rsidRPr="007B077D">
              <w:rPr>
                <w:b/>
                <w:bCs/>
                <w:sz w:val="21"/>
                <w:szCs w:val="21"/>
                <w:lang w:eastAsia="zh-CN"/>
              </w:rPr>
              <w:t xml:space="preserve">, </w:t>
            </w:r>
            <w:r>
              <w:rPr>
                <w:b/>
                <w:bCs/>
                <w:sz w:val="21"/>
                <w:szCs w:val="21"/>
                <w:lang w:eastAsia="zh-CN"/>
              </w:rPr>
              <w:br/>
            </w:r>
            <w:r w:rsidRPr="007B077D">
              <w:rPr>
                <w:b/>
                <w:bCs/>
                <w:sz w:val="21"/>
                <w:szCs w:val="21"/>
                <w:lang w:eastAsia="zh-CN"/>
              </w:rPr>
              <w:t>Pothole</w:t>
            </w:r>
            <w:r w:rsidRPr="00DB4E24">
              <w:rPr>
                <w:rFonts w:hint="eastAsia"/>
                <w:b/>
                <w:bCs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1842" w:type="dxa"/>
            <w:hideMark/>
          </w:tcPr>
          <w:p w14:paraId="6384DA7E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Kaggle</w:t>
            </w:r>
          </w:p>
        </w:tc>
        <w:tc>
          <w:tcPr>
            <w:tcW w:w="2977" w:type="dxa"/>
          </w:tcPr>
          <w:p w14:paraId="6B67875A" w14:textId="6AB68860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893314">
              <w:rPr>
                <w:rFonts w:hint="eastAsia"/>
                <w:b/>
                <w:bCs/>
                <w:sz w:val="21"/>
                <w:szCs w:val="21"/>
                <w:lang w:eastAsia="zh-CN"/>
              </w:rPr>
              <w:t>https://www.kaggle.com/datasets/sabidrahman/pothole-cracks-and-openmanhole</w:t>
            </w:r>
          </w:p>
        </w:tc>
        <w:tc>
          <w:tcPr>
            <w:tcW w:w="1701" w:type="dxa"/>
            <w:hideMark/>
          </w:tcPr>
          <w:p w14:paraId="7ABEF8EC" w14:textId="1BF399FF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2026-03</w:t>
            </w:r>
          </w:p>
        </w:tc>
        <w:tc>
          <w:tcPr>
            <w:tcW w:w="1985" w:type="dxa"/>
            <w:hideMark/>
          </w:tcPr>
          <w:p w14:paraId="0B607E2F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CC BY-NC-SA 4.0</w:t>
            </w:r>
          </w:p>
        </w:tc>
      </w:tr>
      <w:tr w:rsidR="00893314" w:rsidRPr="00DB4E24" w14:paraId="4CA1DB0C" w14:textId="77777777" w:rsidTr="00893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" w:type="dxa"/>
            <w:hideMark/>
          </w:tcPr>
          <w:p w14:paraId="0BF7B629" w14:textId="77777777" w:rsidR="00893314" w:rsidRPr="007B077D" w:rsidRDefault="00893314" w:rsidP="007B077D">
            <w:pPr>
              <w:pStyle w:val="a8"/>
              <w:rPr>
                <w:rFonts w:hint="eastAsia"/>
                <w:b w:val="0"/>
                <w:bCs w:val="0"/>
                <w:sz w:val="21"/>
                <w:szCs w:val="21"/>
                <w:lang w:eastAsia="zh-CN"/>
              </w:rPr>
            </w:pPr>
            <w:r w:rsidRPr="007B077D">
              <w:rPr>
                <w:b w:val="0"/>
                <w:bCs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418" w:type="dxa"/>
            <w:hideMark/>
          </w:tcPr>
          <w:p w14:paraId="3913E97C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Road Issues Detection Dataset</w:t>
            </w:r>
          </w:p>
        </w:tc>
        <w:tc>
          <w:tcPr>
            <w:tcW w:w="2552" w:type="dxa"/>
            <w:hideMark/>
          </w:tcPr>
          <w:p w14:paraId="4BF1026D" w14:textId="56C8AE5C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DB4E24">
              <w:rPr>
                <w:rFonts w:hint="eastAsia"/>
                <w:b/>
                <w:bCs/>
                <w:sz w:val="21"/>
                <w:szCs w:val="21"/>
                <w:lang w:eastAsia="zh-CN"/>
              </w:rPr>
              <w:t>Garbage</w:t>
            </w:r>
            <w:r w:rsidRPr="007B077D">
              <w:rPr>
                <w:b/>
                <w:bCs/>
                <w:sz w:val="21"/>
                <w:szCs w:val="21"/>
                <w:lang w:eastAsia="zh-CN"/>
              </w:rPr>
              <w:t xml:space="preserve">, </w:t>
            </w:r>
            <w:r w:rsidRPr="00DB4E24">
              <w:rPr>
                <w:rFonts w:hint="eastAsia"/>
                <w:b/>
                <w:bCs/>
                <w:sz w:val="21"/>
                <w:szCs w:val="21"/>
                <w:lang w:eastAsia="zh-CN"/>
              </w:rPr>
              <w:t>Graffiti</w:t>
            </w:r>
          </w:p>
        </w:tc>
        <w:tc>
          <w:tcPr>
            <w:tcW w:w="1842" w:type="dxa"/>
            <w:hideMark/>
          </w:tcPr>
          <w:p w14:paraId="77F6FB44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Kaggle</w:t>
            </w:r>
          </w:p>
        </w:tc>
        <w:tc>
          <w:tcPr>
            <w:tcW w:w="2977" w:type="dxa"/>
          </w:tcPr>
          <w:p w14:paraId="5CD4439D" w14:textId="6E4F814C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893314">
              <w:rPr>
                <w:rFonts w:hint="eastAsia"/>
                <w:b/>
                <w:bCs/>
                <w:sz w:val="21"/>
                <w:szCs w:val="21"/>
                <w:lang w:eastAsia="zh-CN"/>
              </w:rPr>
              <w:t>https://www.kaggle.com/datasets/programmerrdai/road-issues-detection-dataset</w:t>
            </w:r>
          </w:p>
        </w:tc>
        <w:tc>
          <w:tcPr>
            <w:tcW w:w="1701" w:type="dxa"/>
            <w:hideMark/>
          </w:tcPr>
          <w:p w14:paraId="59126094" w14:textId="7DC07EFA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2026-03</w:t>
            </w:r>
          </w:p>
        </w:tc>
        <w:tc>
          <w:tcPr>
            <w:tcW w:w="1985" w:type="dxa"/>
            <w:hideMark/>
          </w:tcPr>
          <w:p w14:paraId="310FF7CA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MIT License</w:t>
            </w:r>
          </w:p>
        </w:tc>
      </w:tr>
      <w:tr w:rsidR="00893314" w:rsidRPr="00DB4E24" w14:paraId="6947ED04" w14:textId="77777777" w:rsidTr="00893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" w:type="dxa"/>
            <w:hideMark/>
          </w:tcPr>
          <w:p w14:paraId="785D2CF4" w14:textId="77777777" w:rsidR="00893314" w:rsidRPr="007B077D" w:rsidRDefault="00893314" w:rsidP="007B077D">
            <w:pPr>
              <w:pStyle w:val="a8"/>
              <w:rPr>
                <w:rFonts w:hint="eastAsia"/>
                <w:b w:val="0"/>
                <w:bCs w:val="0"/>
                <w:sz w:val="21"/>
                <w:szCs w:val="21"/>
                <w:lang w:eastAsia="zh-CN"/>
              </w:rPr>
            </w:pPr>
            <w:r w:rsidRPr="007B077D">
              <w:rPr>
                <w:b w:val="0"/>
                <w:bCs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2418" w:type="dxa"/>
            <w:hideMark/>
          </w:tcPr>
          <w:p w14:paraId="2992856D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Urban Issues Dataset</w:t>
            </w:r>
          </w:p>
        </w:tc>
        <w:tc>
          <w:tcPr>
            <w:tcW w:w="2552" w:type="dxa"/>
            <w:hideMark/>
          </w:tcPr>
          <w:p w14:paraId="4F0D32A7" w14:textId="18156379" w:rsidR="00893314" w:rsidRPr="00DB4E24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FallenTree</w:t>
            </w:r>
            <w:r w:rsidRPr="00DB4E24">
              <w:rPr>
                <w:rFonts w:hint="eastAsia"/>
                <w:b/>
                <w:bCs/>
                <w:sz w:val="21"/>
                <w:szCs w:val="21"/>
                <w:lang w:eastAsia="zh-CN"/>
              </w:rPr>
              <w:t>s</w:t>
            </w:r>
            <w:r w:rsidRPr="007B077D">
              <w:rPr>
                <w:b/>
                <w:bCs/>
                <w:sz w:val="21"/>
                <w:szCs w:val="21"/>
                <w:lang w:eastAsia="zh-CN"/>
              </w:rPr>
              <w:t xml:space="preserve">, </w:t>
            </w:r>
            <w:r>
              <w:rPr>
                <w:b/>
                <w:bCs/>
                <w:sz w:val="21"/>
                <w:szCs w:val="21"/>
                <w:lang w:eastAsia="zh-CN"/>
              </w:rPr>
              <w:br/>
            </w:r>
            <w:r w:rsidRPr="007B077D">
              <w:rPr>
                <w:b/>
                <w:bCs/>
                <w:sz w:val="21"/>
                <w:szCs w:val="21"/>
                <w:lang w:eastAsia="zh-CN"/>
              </w:rPr>
              <w:t>DamagedElectricalPole</w:t>
            </w:r>
            <w:r w:rsidRPr="00DB4E24">
              <w:rPr>
                <w:rFonts w:hint="eastAsia"/>
                <w:b/>
                <w:bCs/>
                <w:sz w:val="21"/>
                <w:szCs w:val="21"/>
                <w:lang w:eastAsia="zh-CN"/>
              </w:rPr>
              <w:t>s,</w:t>
            </w:r>
          </w:p>
          <w:p w14:paraId="02D27B4A" w14:textId="77777777" w:rsidR="00893314" w:rsidRPr="00DB4E24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DB4E24">
              <w:rPr>
                <w:rFonts w:hint="eastAsia"/>
                <w:b/>
                <w:bCs/>
                <w:sz w:val="21"/>
                <w:szCs w:val="21"/>
                <w:lang w:eastAsia="zh-CN"/>
              </w:rPr>
              <w:t>Graffiti,</w:t>
            </w:r>
          </w:p>
          <w:p w14:paraId="751578F1" w14:textId="4CC93EFA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DamagedRoadSign</w:t>
            </w:r>
            <w:r w:rsidRPr="00DB4E24">
              <w:rPr>
                <w:rFonts w:hint="eastAsia"/>
                <w:b/>
                <w:bCs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1842" w:type="dxa"/>
            <w:hideMark/>
          </w:tcPr>
          <w:p w14:paraId="53CDA74B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Kaggle</w:t>
            </w:r>
          </w:p>
        </w:tc>
        <w:tc>
          <w:tcPr>
            <w:tcW w:w="2977" w:type="dxa"/>
          </w:tcPr>
          <w:p w14:paraId="77372AD5" w14:textId="58471055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  <w:r w:rsidRPr="00893314">
              <w:rPr>
                <w:rFonts w:hint="eastAsia"/>
                <w:b/>
                <w:bCs/>
                <w:sz w:val="21"/>
                <w:szCs w:val="21"/>
                <w:lang w:eastAsia="zh-CN"/>
              </w:rPr>
              <w:t>https://www.kaggle.com/datasets/akinduhiman/urban-issues-dataset</w:t>
            </w:r>
          </w:p>
        </w:tc>
        <w:tc>
          <w:tcPr>
            <w:tcW w:w="1701" w:type="dxa"/>
            <w:hideMark/>
          </w:tcPr>
          <w:p w14:paraId="1397B7E6" w14:textId="5632D58B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2026-03</w:t>
            </w:r>
          </w:p>
        </w:tc>
        <w:tc>
          <w:tcPr>
            <w:tcW w:w="1985" w:type="dxa"/>
            <w:hideMark/>
          </w:tcPr>
          <w:p w14:paraId="3E76A941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CC0 (Public Domain)</w:t>
            </w:r>
          </w:p>
        </w:tc>
      </w:tr>
      <w:tr w:rsidR="00893314" w:rsidRPr="00DB4E24" w14:paraId="0968F2A8" w14:textId="77777777" w:rsidTr="008933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4" w:type="dxa"/>
            <w:hideMark/>
          </w:tcPr>
          <w:p w14:paraId="075C9A75" w14:textId="77777777" w:rsidR="00893314" w:rsidRPr="007B077D" w:rsidRDefault="00893314" w:rsidP="007B077D">
            <w:pPr>
              <w:pStyle w:val="a8"/>
              <w:rPr>
                <w:rFonts w:hint="eastAsia"/>
                <w:b w:val="0"/>
                <w:bCs w:val="0"/>
                <w:sz w:val="21"/>
                <w:szCs w:val="21"/>
                <w:lang w:eastAsia="zh-CN"/>
              </w:rPr>
            </w:pPr>
            <w:r w:rsidRPr="007B077D">
              <w:rPr>
                <w:b w:val="0"/>
                <w:bCs w:val="0"/>
                <w:sz w:val="21"/>
                <w:szCs w:val="21"/>
                <w:lang w:eastAsia="zh-CN"/>
              </w:rPr>
              <w:lastRenderedPageBreak/>
              <w:t>8</w:t>
            </w:r>
          </w:p>
        </w:tc>
        <w:tc>
          <w:tcPr>
            <w:tcW w:w="2418" w:type="dxa"/>
            <w:hideMark/>
          </w:tcPr>
          <w:p w14:paraId="069E327B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Damaged Signs Dataset</w:t>
            </w:r>
          </w:p>
        </w:tc>
        <w:tc>
          <w:tcPr>
            <w:tcW w:w="2552" w:type="dxa"/>
            <w:hideMark/>
          </w:tcPr>
          <w:p w14:paraId="7E034018" w14:textId="7FDF828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DamagedRoadSign</w:t>
            </w:r>
            <w:r w:rsidRPr="00DB4E24">
              <w:rPr>
                <w:rFonts w:hint="eastAsia"/>
                <w:b/>
                <w:bCs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1842" w:type="dxa"/>
            <w:hideMark/>
          </w:tcPr>
          <w:p w14:paraId="5DBEC763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Kaggle</w:t>
            </w:r>
          </w:p>
        </w:tc>
        <w:tc>
          <w:tcPr>
            <w:tcW w:w="2977" w:type="dxa"/>
          </w:tcPr>
          <w:p w14:paraId="4C7DE358" w14:textId="77777777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hideMark/>
          </w:tcPr>
          <w:p w14:paraId="7AF405BD" w14:textId="1A731874" w:rsidR="00893314" w:rsidRPr="007B077D" w:rsidRDefault="00893314" w:rsidP="007B077D">
            <w:pPr>
              <w:pStyle w:val="a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2026-03</w:t>
            </w:r>
          </w:p>
        </w:tc>
        <w:tc>
          <w:tcPr>
            <w:tcW w:w="1985" w:type="dxa"/>
            <w:hideMark/>
          </w:tcPr>
          <w:p w14:paraId="7E8D2F9F" w14:textId="77777777" w:rsidR="00893314" w:rsidRPr="007B077D" w:rsidRDefault="00893314" w:rsidP="0006642F">
            <w:pPr>
              <w:pStyle w:val="a8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b/>
                <w:bCs/>
                <w:sz w:val="21"/>
                <w:szCs w:val="21"/>
                <w:lang w:eastAsia="zh-CN"/>
              </w:rPr>
            </w:pPr>
            <w:r w:rsidRPr="007B077D">
              <w:rPr>
                <w:b/>
                <w:bCs/>
                <w:sz w:val="21"/>
                <w:szCs w:val="21"/>
                <w:lang w:eastAsia="zh-CN"/>
              </w:rPr>
              <w:t>CC0 (Public Domain)</w:t>
            </w:r>
          </w:p>
        </w:tc>
      </w:tr>
    </w:tbl>
    <w:p w14:paraId="03F6E4D9" w14:textId="1082865D" w:rsidR="0006642F" w:rsidRDefault="0006642F">
      <w:pPr>
        <w:pStyle w:val="a9"/>
        <w:rPr>
          <w:rFonts w:hint="eastAsia"/>
        </w:rPr>
      </w:pPr>
      <w:r>
        <w:rPr>
          <w:rFonts w:hint="eastAsia"/>
        </w:rPr>
        <w:t xml:space="preserve">Table.A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SEQ Table.A \* ARABIC </w:instrText>
      </w:r>
      <w:r>
        <w:rPr>
          <w:rFonts w:hint="eastAsia"/>
        </w:rPr>
        <w:fldChar w:fldCharType="separate"/>
      </w:r>
      <w:r>
        <w:rPr>
          <w:rFonts w:hint="eastAsia"/>
          <w:noProof/>
        </w:rPr>
        <w:t>1</w:t>
      </w:r>
      <w:r>
        <w:rPr>
          <w:rFonts w:hint="eastAsia"/>
        </w:rPr>
        <w:fldChar w:fldCharType="end"/>
      </w:r>
      <w:r w:rsidRPr="0006642F">
        <w:rPr>
          <w:rFonts w:hint="eastAsia"/>
        </w:rPr>
        <w:t xml:space="preserve"> Public datasets used for constructing the Urban-Anomaly dataset</w:t>
      </w:r>
    </w:p>
    <w:p w14:paraId="1A31CF4E" w14:textId="16ABF515" w:rsidR="007B077D" w:rsidRPr="007B077D" w:rsidRDefault="007B077D" w:rsidP="00CD2D48">
      <w:pPr>
        <w:widowControl/>
        <w:spacing w:after="200" w:line="276" w:lineRule="auto"/>
        <w:jc w:val="left"/>
        <w:rPr>
          <w:rFonts w:ascii="Times New Roman" w:eastAsia="宋体" w:hAnsi="Times New Roman"/>
          <w:kern w:val="0"/>
          <w:sz w:val="22"/>
        </w:rPr>
      </w:pPr>
      <w:r w:rsidRPr="007B077D">
        <w:rPr>
          <w:rFonts w:ascii="Times New Roman" w:eastAsia="宋体" w:hAnsi="Times New Roman"/>
          <w:kern w:val="0"/>
          <w:sz w:val="22"/>
        </w:rPr>
        <w:t>Note: All datasets were obtained from publicly available sources and used in accordance with their respective licensing terms. Images were further cleaned, filtered, relabeled, and integrated to construct the Urban-Anomaly dataset used in this study.</w:t>
      </w:r>
    </w:p>
    <w:p w14:paraId="5F68793E" w14:textId="77777777" w:rsidR="005E4EA6" w:rsidRPr="007B077D" w:rsidRDefault="005E4EA6">
      <w:pPr>
        <w:rPr>
          <w:rFonts w:hint="eastAsia"/>
        </w:rPr>
      </w:pPr>
    </w:p>
    <w:sectPr w:rsidR="005E4EA6" w:rsidRPr="007B077D" w:rsidSect="00DF540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FA1B6" w14:textId="77777777" w:rsidR="006C5B39" w:rsidRDefault="006C5B39" w:rsidP="007B077D">
      <w:pPr>
        <w:rPr>
          <w:rFonts w:hint="eastAsia"/>
        </w:rPr>
      </w:pPr>
      <w:r>
        <w:separator/>
      </w:r>
    </w:p>
  </w:endnote>
  <w:endnote w:type="continuationSeparator" w:id="0">
    <w:p w14:paraId="0ED86FB5" w14:textId="77777777" w:rsidR="006C5B39" w:rsidRDefault="006C5B39" w:rsidP="007B077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BAEC4" w14:textId="77777777" w:rsidR="006C5B39" w:rsidRDefault="006C5B39" w:rsidP="007B077D">
      <w:pPr>
        <w:rPr>
          <w:rFonts w:hint="eastAsia"/>
        </w:rPr>
      </w:pPr>
      <w:r>
        <w:separator/>
      </w:r>
    </w:p>
  </w:footnote>
  <w:footnote w:type="continuationSeparator" w:id="0">
    <w:p w14:paraId="1F8E4A36" w14:textId="77777777" w:rsidR="006C5B39" w:rsidRDefault="006C5B39" w:rsidP="007B077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CD3"/>
    <w:rsid w:val="0006642F"/>
    <w:rsid w:val="001011FB"/>
    <w:rsid w:val="00276941"/>
    <w:rsid w:val="002D1416"/>
    <w:rsid w:val="003D3A3F"/>
    <w:rsid w:val="00442DB5"/>
    <w:rsid w:val="004C1277"/>
    <w:rsid w:val="00524FFF"/>
    <w:rsid w:val="00563532"/>
    <w:rsid w:val="005E4EA6"/>
    <w:rsid w:val="006C5B39"/>
    <w:rsid w:val="007B077D"/>
    <w:rsid w:val="00893314"/>
    <w:rsid w:val="00A648A6"/>
    <w:rsid w:val="00CD2D48"/>
    <w:rsid w:val="00DB4E24"/>
    <w:rsid w:val="00DF5409"/>
    <w:rsid w:val="00F91C43"/>
    <w:rsid w:val="00FB6548"/>
    <w:rsid w:val="00FF0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5907D9"/>
  <w15:chartTrackingRefBased/>
  <w15:docId w15:val="{62313F21-7F78-43FD-9880-B47EEB4DA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CD2D48"/>
    <w:pPr>
      <w:keepNext/>
      <w:keepLines/>
      <w:widowControl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7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077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07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077D"/>
    <w:rPr>
      <w:sz w:val="18"/>
      <w:szCs w:val="18"/>
    </w:rPr>
  </w:style>
  <w:style w:type="table" w:styleId="1">
    <w:name w:val="Grid Table 1 Light"/>
    <w:basedOn w:val="a1"/>
    <w:uiPriority w:val="46"/>
    <w:rsid w:val="007B077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7">
    <w:name w:val="Table Grid"/>
    <w:basedOn w:val="a1"/>
    <w:uiPriority w:val="39"/>
    <w:rsid w:val="007B0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7B077D"/>
    <w:rPr>
      <w:kern w:val="0"/>
      <w:sz w:val="22"/>
      <w:lang w:eastAsia="en-US"/>
    </w:rPr>
  </w:style>
  <w:style w:type="table" w:styleId="1-1">
    <w:name w:val="Grid Table 1 Light Accent 1"/>
    <w:basedOn w:val="a1"/>
    <w:uiPriority w:val="46"/>
    <w:rsid w:val="007B077D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0">
    <w:name w:val="标题 2 字符"/>
    <w:basedOn w:val="a0"/>
    <w:link w:val="2"/>
    <w:uiPriority w:val="9"/>
    <w:qFormat/>
    <w:rsid w:val="00CD2D48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n-US"/>
    </w:rPr>
  </w:style>
  <w:style w:type="paragraph" w:styleId="a9">
    <w:name w:val="caption"/>
    <w:basedOn w:val="a"/>
    <w:next w:val="a"/>
    <w:uiPriority w:val="35"/>
    <w:unhideWhenUsed/>
    <w:qFormat/>
    <w:rsid w:val="00CD2D48"/>
    <w:rPr>
      <w:rFonts w:asciiTheme="majorHAnsi" w:eastAsia="黑体" w:hAnsiTheme="majorHAnsi" w:cstheme="majorBidi"/>
      <w:sz w:val="20"/>
      <w:szCs w:val="20"/>
    </w:rPr>
  </w:style>
  <w:style w:type="character" w:styleId="aa">
    <w:name w:val="Hyperlink"/>
    <w:basedOn w:val="a0"/>
    <w:uiPriority w:val="99"/>
    <w:unhideWhenUsed/>
    <w:rsid w:val="0089331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93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3696661@qq.com</dc:creator>
  <cp:keywords/>
  <dc:description/>
  <cp:lastModifiedBy>3696661@qq.com</cp:lastModifiedBy>
  <cp:revision>9</cp:revision>
  <dcterms:created xsi:type="dcterms:W3CDTF">2026-06-06T10:14:00Z</dcterms:created>
  <dcterms:modified xsi:type="dcterms:W3CDTF">2026-06-13T07:31:00Z</dcterms:modified>
</cp:coreProperties>
</file>