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981E" w14:textId="77777777" w:rsidR="00443078" w:rsidRDefault="00443078" w:rsidP="00443078">
      <w:pPr>
        <w:rPr>
          <w:rFonts w:ascii="Times New Roman" w:eastAsia="Times New Roman" w:hAnsi="Times New Roman" w:cs="Times New Roman"/>
          <w:b/>
        </w:rPr>
      </w:pPr>
      <w:r w:rsidRPr="00443078">
        <w:rPr>
          <w:rFonts w:ascii="Times New Roman" w:eastAsia="Times New Roman" w:hAnsi="Times New Roman" w:cs="Times New Roman"/>
          <w:b/>
        </w:rPr>
        <w:t xml:space="preserve">The CHIMIS platform data flow for request form </w:t>
      </w:r>
    </w:p>
    <w:p w14:paraId="56C17084" w14:textId="77777777" w:rsidR="00443078" w:rsidRPr="00443078" w:rsidRDefault="00443078" w:rsidP="00443078">
      <w:pPr>
        <w:rPr>
          <w:b/>
        </w:rPr>
      </w:pPr>
    </w:p>
    <w:p w14:paraId="47BD8582" w14:textId="4CB7A10C" w:rsidR="00443078" w:rsidRDefault="00443078">
      <w:r w:rsidRPr="00CB1763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3BAA1483" wp14:editId="1A222991">
            <wp:extent cx="5731510" cy="2451100"/>
            <wp:effectExtent l="0" t="0" r="2540" b="6350"/>
            <wp:docPr id="202581120" name="Picture 2" descr="A screenshot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1120" name="Picture 2" descr="A screenshot of a dia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3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78"/>
    <w:rsid w:val="001C5304"/>
    <w:rsid w:val="00443078"/>
    <w:rsid w:val="00B5227F"/>
    <w:rsid w:val="00BD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ADDD3"/>
  <w15:chartTrackingRefBased/>
  <w15:docId w15:val="{796E0725-910B-4A37-B113-2E4311AE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078"/>
  </w:style>
  <w:style w:type="paragraph" w:styleId="Heading1">
    <w:name w:val="heading 1"/>
    <w:basedOn w:val="Normal"/>
    <w:next w:val="Normal"/>
    <w:link w:val="Heading1Char"/>
    <w:uiPriority w:val="9"/>
    <w:qFormat/>
    <w:rsid w:val="00443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0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0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0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0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0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0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0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0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0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30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0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0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 Anokwuru</dc:creator>
  <cp:keywords/>
  <dc:description/>
  <cp:lastModifiedBy>Collins Anokwuru</cp:lastModifiedBy>
  <cp:revision>1</cp:revision>
  <dcterms:created xsi:type="dcterms:W3CDTF">2026-07-28T13:42:00Z</dcterms:created>
  <dcterms:modified xsi:type="dcterms:W3CDTF">2026-07-28T13:45:00Z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89e284f0-f072-4c4e-920c-60b167716e14</vt:lpwstr>
  </property>
</Properties>
</file>